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7c590a37ecc4735a0338fa62ec695c6"/>
        <w:id w:val="-1861430892"/>
        <w:lock w:val="sdtLocked"/>
      </w:sdtPr>
      <w:sdtEndPr/>
      <w:sdtContent>
        <w:p w14:paraId="3D1F215B" w14:textId="77777777" w:rsidR="00921DCB" w:rsidRDefault="00921DCB">
          <w:pPr>
            <w:tabs>
              <w:tab w:val="center" w:pos="4680"/>
              <w:tab w:val="right" w:pos="9360"/>
            </w:tabs>
            <w:rPr>
              <w:sz w:val="22"/>
              <w:szCs w:val="22"/>
              <w:lang w:eastAsia="lt-LT"/>
            </w:rPr>
          </w:pPr>
        </w:p>
        <w:p w14:paraId="5E13F091" w14:textId="77777777" w:rsidR="00921DCB" w:rsidRDefault="00B33112">
          <w:pPr>
            <w:tabs>
              <w:tab w:val="center" w:pos="4680"/>
              <w:tab w:val="right" w:pos="9360"/>
            </w:tabs>
            <w:jc w:val="center"/>
            <w:rPr>
              <w:b/>
              <w:szCs w:val="24"/>
            </w:rPr>
          </w:pPr>
          <w:r>
            <w:rPr>
              <w:b/>
              <w:noProof/>
              <w:szCs w:val="24"/>
              <w:lang w:eastAsia="lt-LT"/>
            </w:rPr>
            <w:drawing>
              <wp:inline distT="0" distB="0" distL="0" distR="0" wp14:anchorId="3F4710FB" wp14:editId="24634467">
                <wp:extent cx="542925" cy="552450"/>
                <wp:effectExtent l="0" t="0" r="9525"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3E00C9FC" w14:textId="77777777" w:rsidR="00921DCB" w:rsidRDefault="00921DCB">
          <w:pPr>
            <w:rPr>
              <w:sz w:val="2"/>
              <w:szCs w:val="2"/>
            </w:rPr>
          </w:pPr>
        </w:p>
        <w:p w14:paraId="3F51A42F" w14:textId="77777777" w:rsidR="00921DCB" w:rsidRDefault="00921DCB">
          <w:pPr>
            <w:rPr>
              <w:sz w:val="2"/>
              <w:szCs w:val="2"/>
            </w:rPr>
          </w:pPr>
        </w:p>
        <w:p w14:paraId="3A147E89" w14:textId="77777777" w:rsidR="00921DCB" w:rsidRDefault="00B33112">
          <w:pPr>
            <w:jc w:val="center"/>
            <w:rPr>
              <w:sz w:val="28"/>
              <w:szCs w:val="28"/>
            </w:rPr>
          </w:pPr>
          <w:r>
            <w:rPr>
              <w:b/>
              <w:sz w:val="28"/>
              <w:szCs w:val="28"/>
            </w:rPr>
            <w:t>LIETUVOS RESPUBLIKOS ŠVIETIMO, MOKSLO IR SPORTO MINISTRAS</w:t>
          </w:r>
        </w:p>
        <w:p w14:paraId="06133C03" w14:textId="77777777" w:rsidR="00921DCB" w:rsidRDefault="00921DCB">
          <w:pPr>
            <w:rPr>
              <w:sz w:val="2"/>
              <w:szCs w:val="2"/>
            </w:rPr>
          </w:pPr>
        </w:p>
        <w:p w14:paraId="06133C04" w14:textId="77777777" w:rsidR="00921DCB" w:rsidRDefault="00921DCB">
          <w:pPr>
            <w:overflowPunct w:val="0"/>
            <w:jc w:val="center"/>
            <w:textAlignment w:val="baseline"/>
            <w:rPr>
              <w:szCs w:val="24"/>
            </w:rPr>
          </w:pPr>
        </w:p>
        <w:p w14:paraId="06133C05" w14:textId="77777777" w:rsidR="00921DCB" w:rsidRDefault="00921DCB">
          <w:pPr>
            <w:rPr>
              <w:sz w:val="2"/>
              <w:szCs w:val="2"/>
            </w:rPr>
          </w:pPr>
        </w:p>
        <w:p w14:paraId="06133C06" w14:textId="77777777" w:rsidR="00921DCB" w:rsidRDefault="00B33112">
          <w:pPr>
            <w:overflowPunct w:val="0"/>
            <w:jc w:val="center"/>
            <w:textAlignment w:val="baseline"/>
            <w:rPr>
              <w:b/>
              <w:bCs/>
              <w:szCs w:val="24"/>
            </w:rPr>
          </w:pPr>
          <w:r>
            <w:rPr>
              <w:b/>
              <w:bCs/>
              <w:szCs w:val="24"/>
            </w:rPr>
            <w:t>ĮSAKYMAS</w:t>
          </w:r>
        </w:p>
        <w:p w14:paraId="06133C07" w14:textId="77777777" w:rsidR="00921DCB" w:rsidRDefault="00921DCB">
          <w:pPr>
            <w:rPr>
              <w:sz w:val="2"/>
              <w:szCs w:val="2"/>
            </w:rPr>
          </w:pPr>
        </w:p>
        <w:p w14:paraId="06133C08" w14:textId="32C379DF" w:rsidR="00921DCB" w:rsidRDefault="00B33112">
          <w:pPr>
            <w:overflowPunct w:val="0"/>
            <w:jc w:val="center"/>
            <w:textAlignment w:val="baseline"/>
            <w:rPr>
              <w:b/>
              <w:bCs/>
              <w:szCs w:val="24"/>
            </w:rPr>
          </w:pPr>
          <w:r>
            <w:rPr>
              <w:b/>
              <w:szCs w:val="24"/>
            </w:rPr>
            <w:t>DĖL ŠVIETIMO, MOKSLO IR SPORTO MINISTRO 2007 M. VASARIO 20 D. ĮSAKYMO NR. ISAK-236 „DĖL PAŽYMĖJIMŲ IR BRANDOS</w:t>
          </w:r>
          <w:r>
            <w:rPr>
              <w:b/>
              <w:szCs w:val="24"/>
            </w:rPr>
            <w:t xml:space="preserve"> ATESTATŲ IŠDAVIMO TVARKOS APRAŠO PATVIRTINIMO</w:t>
          </w:r>
          <w:r>
            <w:rPr>
              <w:b/>
              <w:bCs/>
              <w:szCs w:val="24"/>
            </w:rPr>
            <w:t>“ PAKEITIMO</w:t>
          </w:r>
        </w:p>
        <w:p w14:paraId="06133C09" w14:textId="77777777" w:rsidR="00921DCB" w:rsidRDefault="00921DCB">
          <w:pPr>
            <w:rPr>
              <w:sz w:val="2"/>
              <w:szCs w:val="2"/>
            </w:rPr>
          </w:pPr>
        </w:p>
        <w:p w14:paraId="06133C0B" w14:textId="77777777" w:rsidR="00921DCB" w:rsidRDefault="00921DCB">
          <w:pPr>
            <w:overflowPunct w:val="0"/>
            <w:jc w:val="center"/>
            <w:textAlignment w:val="baseline"/>
            <w:rPr>
              <w:szCs w:val="24"/>
            </w:rPr>
          </w:pPr>
        </w:p>
        <w:p w14:paraId="06133C0C" w14:textId="77777777" w:rsidR="00921DCB" w:rsidRDefault="00921DCB">
          <w:pPr>
            <w:rPr>
              <w:sz w:val="2"/>
              <w:szCs w:val="2"/>
            </w:rPr>
          </w:pPr>
        </w:p>
        <w:p w14:paraId="06133C0D" w14:textId="6A5F7B88" w:rsidR="00921DCB" w:rsidRDefault="00B33112">
          <w:pPr>
            <w:keepNext/>
            <w:tabs>
              <w:tab w:val="left" w:pos="4927"/>
            </w:tabs>
            <w:overflowPunct w:val="0"/>
            <w:jc w:val="center"/>
            <w:textAlignment w:val="baseline"/>
            <w:outlineLvl w:val="2"/>
            <w:rPr>
              <w:szCs w:val="24"/>
            </w:rPr>
          </w:pPr>
          <w:r>
            <w:rPr>
              <w:szCs w:val="24"/>
            </w:rPr>
            <w:t>2026 m. sausio</w:t>
          </w:r>
          <w:r>
            <w:rPr>
              <w:szCs w:val="24"/>
            </w:rPr>
            <w:t xml:space="preserve"> 22</w:t>
          </w:r>
          <w:r>
            <w:rPr>
              <w:szCs w:val="24"/>
            </w:rPr>
            <w:t xml:space="preserve"> d. Nr. </w:t>
          </w:r>
          <w:r w:rsidRPr="00B33112">
            <w:t>V-49</w:t>
          </w:r>
        </w:p>
        <w:p w14:paraId="06133C0E" w14:textId="77777777" w:rsidR="00921DCB" w:rsidRDefault="00921DCB">
          <w:pPr>
            <w:rPr>
              <w:sz w:val="2"/>
              <w:szCs w:val="2"/>
            </w:rPr>
          </w:pPr>
        </w:p>
        <w:p w14:paraId="06133C0F" w14:textId="77777777" w:rsidR="00921DCB" w:rsidRDefault="00B33112">
          <w:pPr>
            <w:overflowPunct w:val="0"/>
            <w:jc w:val="center"/>
            <w:textAlignment w:val="baseline"/>
            <w:rPr>
              <w:szCs w:val="24"/>
            </w:rPr>
          </w:pPr>
          <w:smartTag w:uri="urn:schemas-tilde-lv/tildestengine" w:element="firmas">
            <w:r>
              <w:rPr>
                <w:szCs w:val="24"/>
              </w:rPr>
              <w:t>Vilnius</w:t>
            </w:r>
          </w:smartTag>
        </w:p>
        <w:p w14:paraId="06133C10" w14:textId="77777777" w:rsidR="00921DCB" w:rsidRDefault="00921DCB">
          <w:pPr>
            <w:rPr>
              <w:sz w:val="2"/>
              <w:szCs w:val="2"/>
            </w:rPr>
          </w:pPr>
        </w:p>
        <w:p w14:paraId="2477A83A" w14:textId="77777777" w:rsidR="00921DCB" w:rsidRDefault="00921DCB">
          <w:pPr>
            <w:rPr>
              <w:sz w:val="2"/>
              <w:szCs w:val="2"/>
            </w:rPr>
          </w:pPr>
        </w:p>
        <w:p w14:paraId="1D7D6CEC" w14:textId="77777777" w:rsidR="00921DCB" w:rsidRDefault="00921DCB">
          <w:pPr>
            <w:overflowPunct w:val="0"/>
            <w:textAlignment w:val="baseline"/>
            <w:rPr>
              <w:szCs w:val="24"/>
            </w:rPr>
          </w:pPr>
        </w:p>
        <w:p w14:paraId="6FC867E2" w14:textId="77777777" w:rsidR="00921DCB" w:rsidRDefault="00921DCB">
          <w:pPr>
            <w:rPr>
              <w:sz w:val="2"/>
              <w:szCs w:val="2"/>
            </w:rPr>
          </w:pPr>
        </w:p>
        <w:sdt>
          <w:sdtPr>
            <w:alias w:val="pastraipa"/>
            <w:tag w:val="part_92a7eed7218f44dbad373047c515ca23"/>
            <w:id w:val="948516961"/>
            <w:lock w:val="sdtLocked"/>
          </w:sdtPr>
          <w:sdtEndPr/>
          <w:sdtContent>
            <w:p w14:paraId="7646343F" w14:textId="77777777" w:rsidR="00921DCB" w:rsidRDefault="00B33112">
              <w:pPr>
                <w:overflowPunct w:val="0"/>
                <w:ind w:firstLine="567"/>
                <w:jc w:val="both"/>
                <w:textAlignment w:val="baseline"/>
                <w:rPr>
                  <w:szCs w:val="24"/>
                </w:rPr>
              </w:pPr>
              <w:r>
                <w:rPr>
                  <w:szCs w:val="24"/>
                </w:rPr>
                <w:t>P a k e i č i u Pažymėjimų ir brandos atestatų išdavimo tvarkos aprašą, patvirtintą Lietuvos Respublikos švietimo, mokslo ir sporto ministro 2007 m.</w:t>
              </w:r>
              <w:r>
                <w:rPr>
                  <w:szCs w:val="24"/>
                </w:rPr>
                <w:t xml:space="preserve"> vasario 20 d. įsakymu Nr. ISAK-236 „Dėl Pažymėjimų ir brandos atestatų išdavimo tvarkos aprašo patvirtinimo“:</w:t>
              </w:r>
            </w:p>
          </w:sdtContent>
        </w:sdt>
        <w:sdt>
          <w:sdtPr>
            <w:alias w:val="1 p."/>
            <w:tag w:val="part_140a2edd7bc04f6eb7b133955914527b"/>
            <w:id w:val="2066906706"/>
            <w:lock w:val="sdtLocked"/>
          </w:sdtPr>
          <w:sdtEndPr/>
          <w:sdtContent>
            <w:p w14:paraId="7E4F4B7F" w14:textId="653CE7AD" w:rsidR="00921DCB" w:rsidRDefault="00B33112">
              <w:pPr>
                <w:ind w:firstLine="567"/>
                <w:jc w:val="both"/>
                <w:textAlignment w:val="baseline"/>
                <w:rPr>
                  <w:szCs w:val="24"/>
                </w:rPr>
              </w:pPr>
              <w:sdt>
                <w:sdtPr>
                  <w:alias w:val="Numeris"/>
                  <w:tag w:val="nr_140a2edd7bc04f6eb7b133955914527b"/>
                  <w:id w:val="1057282261"/>
                  <w:lock w:val="sdtLocked"/>
                </w:sdtPr>
                <w:sdtEndPr/>
                <w:sdtContent>
                  <w:r>
                    <w:rPr>
                      <w:szCs w:val="24"/>
                    </w:rPr>
                    <w:t>1</w:t>
                  </w:r>
                </w:sdtContent>
              </w:sdt>
              <w:r>
                <w:rPr>
                  <w:szCs w:val="24"/>
                </w:rPr>
                <w:t>. Pakeičiu 62.2 papunktį ir jį išdėstau taip:</w:t>
              </w:r>
            </w:p>
            <w:sdt>
              <w:sdtPr>
                <w:alias w:val="citata"/>
                <w:tag w:val="part_36cb5b6ae43a49ce958864c20d55586b"/>
                <w:id w:val="851610159"/>
                <w:lock w:val="sdtLocked"/>
              </w:sdtPr>
              <w:sdtEndPr/>
              <w:sdtContent>
                <w:sdt>
                  <w:sdtPr>
                    <w:alias w:val="62.2 pp."/>
                    <w:tag w:val="part_fb6b2be711604789a90de6267bb9c194"/>
                    <w:id w:val="1464304279"/>
                    <w:lock w:val="sdtLocked"/>
                  </w:sdtPr>
                  <w:sdtEndPr/>
                  <w:sdtContent>
                    <w:p w14:paraId="431035A8" w14:textId="26F52E11" w:rsidR="00921DCB" w:rsidRDefault="00B33112">
                      <w:pPr>
                        <w:widowControl w:val="0"/>
                        <w:ind w:firstLine="567"/>
                        <w:jc w:val="both"/>
                        <w:rPr>
                          <w:szCs w:val="24"/>
                          <w:lang w:eastAsia="lt-LT"/>
                        </w:rPr>
                      </w:pPr>
                      <w:r>
                        <w:rPr>
                          <w:szCs w:val="24"/>
                          <w:lang w:eastAsia="lt-LT"/>
                        </w:rPr>
                        <w:t>„</w:t>
                      </w:r>
                      <w:sdt>
                        <w:sdtPr>
                          <w:alias w:val="Numeris"/>
                          <w:tag w:val="nr_fb6b2be711604789a90de6267bb9c194"/>
                          <w:id w:val="-549375362"/>
                          <w:lock w:val="sdtLocked"/>
                        </w:sdtPr>
                        <w:sdtEndPr/>
                        <w:sdtContent>
                          <w:r>
                            <w:rPr>
                              <w:szCs w:val="24"/>
                              <w:lang w:eastAsia="lt-LT"/>
                            </w:rPr>
                            <w:t>62.2</w:t>
                          </w:r>
                        </w:sdtContent>
                      </w:sdt>
                      <w:r>
                        <w:rPr>
                          <w:szCs w:val="24"/>
                          <w:lang w:eastAsia="lt-LT"/>
                        </w:rPr>
                        <w:t xml:space="preserve">. mokiniui, buvusiam mokiniui, pateikusiam </w:t>
                      </w:r>
                      <w:r>
                        <w:rPr>
                          <w:color w:val="000000"/>
                          <w:szCs w:val="24"/>
                        </w:rPr>
                        <w:t>apeliaciją</w:t>
                      </w:r>
                      <w:r>
                        <w:rPr>
                          <w:szCs w:val="24"/>
                          <w:lang w:eastAsia="lt-LT"/>
                        </w:rPr>
                        <w:t xml:space="preserve"> dėl išlaikyto valstybinio brandos</w:t>
                      </w:r>
                      <w:r>
                        <w:rPr>
                          <w:szCs w:val="24"/>
                          <w:lang w:eastAsia="lt-LT"/>
                        </w:rPr>
                        <w:t xml:space="preserve"> egzamino, į brandos atestatą įrašomas </w:t>
                      </w:r>
                      <w:r>
                        <w:rPr>
                          <w:color w:val="000000"/>
                          <w:szCs w:val="24"/>
                        </w:rPr>
                        <w:t>apeliacijų</w:t>
                      </w:r>
                      <w:r>
                        <w:rPr>
                          <w:szCs w:val="24"/>
                          <w:lang w:eastAsia="lt-LT"/>
                        </w:rPr>
                        <w:t xml:space="preserve"> rezultatų protokole nurodytas dalyko valstybinio brandos egzamino įvertinimas;“.</w:t>
                      </w:r>
                    </w:p>
                  </w:sdtContent>
                </w:sdt>
              </w:sdtContent>
            </w:sdt>
          </w:sdtContent>
        </w:sdt>
        <w:sdt>
          <w:sdtPr>
            <w:alias w:val="2 p."/>
            <w:tag w:val="part_65c73f3e0a9947ac8b0566ab3b8cb2de"/>
            <w:id w:val="1253089844"/>
            <w:lock w:val="sdtLocked"/>
          </w:sdtPr>
          <w:sdtEndPr/>
          <w:sdtContent>
            <w:p w14:paraId="5FE744DF" w14:textId="77777777" w:rsidR="00921DCB" w:rsidRDefault="00B33112">
              <w:pPr>
                <w:ind w:firstLine="567"/>
                <w:jc w:val="both"/>
                <w:textAlignment w:val="baseline"/>
                <w:rPr>
                  <w:szCs w:val="24"/>
                </w:rPr>
              </w:pPr>
              <w:sdt>
                <w:sdtPr>
                  <w:alias w:val="Numeris"/>
                  <w:tag w:val="nr_65c73f3e0a9947ac8b0566ab3b8cb2de"/>
                  <w:id w:val="1728177136"/>
                  <w:lock w:val="sdtLocked"/>
                </w:sdtPr>
                <w:sdtEndPr/>
                <w:sdtContent>
                  <w:r>
                    <w:rPr>
                      <w:szCs w:val="24"/>
                      <w:lang w:eastAsia="lt-LT"/>
                    </w:rPr>
                    <w:t>2</w:t>
                  </w:r>
                </w:sdtContent>
              </w:sdt>
              <w:r>
                <w:rPr>
                  <w:szCs w:val="24"/>
                  <w:lang w:eastAsia="lt-LT"/>
                </w:rPr>
                <w:t>.</w:t>
              </w:r>
              <w:r>
                <w:rPr>
                  <w:szCs w:val="24"/>
                </w:rPr>
                <w:t xml:space="preserve"> Pakeičiu 66 punktą ir jį išdėstau taip:</w:t>
              </w:r>
            </w:p>
            <w:sdt>
              <w:sdtPr>
                <w:alias w:val="citata"/>
                <w:tag w:val="part_fd1c76df9fe24197926cbd3d1e9258ae"/>
                <w:id w:val="158048301"/>
                <w:lock w:val="sdtLocked"/>
              </w:sdtPr>
              <w:sdtEndPr/>
              <w:sdtContent>
                <w:sdt>
                  <w:sdtPr>
                    <w:alias w:val="66 p."/>
                    <w:tag w:val="part_3d8d45d2e9724b63b7dd2de28dbeed9d"/>
                    <w:id w:val="-1116215300"/>
                    <w:lock w:val="sdtLocked"/>
                  </w:sdtPr>
                  <w:sdtEndPr/>
                  <w:sdtContent>
                    <w:p w14:paraId="464A0CDB" w14:textId="316BA51A" w:rsidR="00921DCB" w:rsidRDefault="00B33112">
                      <w:pPr>
                        <w:widowControl w:val="0"/>
                        <w:ind w:firstLine="567"/>
                        <w:jc w:val="both"/>
                        <w:rPr>
                          <w:color w:val="000000"/>
                          <w:szCs w:val="24"/>
                        </w:rPr>
                      </w:pPr>
                      <w:r>
                        <w:rPr>
                          <w:szCs w:val="24"/>
                          <w:lang w:eastAsia="lt-LT"/>
                        </w:rPr>
                        <w:t>„</w:t>
                      </w:r>
                      <w:sdt>
                        <w:sdtPr>
                          <w:alias w:val="Numeris"/>
                          <w:tag w:val="nr_3d8d45d2e9724b63b7dd2de28dbeed9d"/>
                          <w:id w:val="-777723137"/>
                          <w:lock w:val="sdtLocked"/>
                        </w:sdtPr>
                        <w:sdtEndPr/>
                        <w:sdtContent>
                          <w:r>
                            <w:rPr>
                              <w:color w:val="000000"/>
                              <w:szCs w:val="24"/>
                            </w:rPr>
                            <w:t>66</w:t>
                          </w:r>
                        </w:sdtContent>
                      </w:sdt>
                      <w:r>
                        <w:rPr>
                          <w:color w:val="000000"/>
                          <w:szCs w:val="24"/>
                        </w:rPr>
                        <w:t xml:space="preserve">. Buvusiam mokiniui, pateikusiam mokymosi pasiekimų pažymėjimą ar </w:t>
                      </w:r>
                      <w:r>
                        <w:rPr>
                          <w:color w:val="000000"/>
                          <w:szCs w:val="24"/>
                        </w:rPr>
                        <w:t>kitą atitinkamą pažymėjimą apie jo mokymosi Vidurinio ugdymo programos baigiamojoje klasėje rezultatus, brandos atestatą išduoda mokykla, kurioje jis įvykdė reikalavimus viduriniam išsilavinimui įgyti. Jei buvęs mokinys kai kurių privalomų dalykų, kurių mo</w:t>
                      </w:r>
                      <w:r>
                        <w:rPr>
                          <w:color w:val="000000"/>
                          <w:szCs w:val="24"/>
                        </w:rPr>
                        <w:t xml:space="preserve">kymosi pasiekimai buvo įvertinti nepatenkinamai, </w:t>
                      </w:r>
                      <w:proofErr w:type="spellStart"/>
                      <w:r>
                        <w:rPr>
                          <w:color w:val="000000"/>
                          <w:szCs w:val="24"/>
                        </w:rPr>
                        <w:t>įsiskolinimus</w:t>
                      </w:r>
                      <w:proofErr w:type="spellEnd"/>
                      <w:r>
                        <w:rPr>
                          <w:color w:val="000000"/>
                          <w:szCs w:val="24"/>
                        </w:rPr>
                        <w:t xml:space="preserve"> likvidavo (mokėsi pagal dalyko programą) kitoje mokykloje, mokyklai, išduodančiai brandos atestatą, pateikiama tai patvirtinanti pažyma. Jeigu mokykla, kurioje buvęs mokinys baigė Vidurinio ugd</w:t>
                      </w:r>
                      <w:r>
                        <w:rPr>
                          <w:color w:val="000000"/>
                          <w:szCs w:val="24"/>
                        </w:rPr>
                        <w:t>ymo programą, yra reorganizuota ar likviduota, brandos atestato gavimo klausimais buvęs mokinys kreipiasi į savivaldybės administraciją, kuri nurodo mokyklą, kuriai suteikta teisė išduoti brandos atestatą.“</w:t>
                      </w:r>
                    </w:p>
                  </w:sdtContent>
                </w:sdt>
              </w:sdtContent>
            </w:sdt>
          </w:sdtContent>
        </w:sdt>
        <w:sdt>
          <w:sdtPr>
            <w:alias w:val="3 p."/>
            <w:tag w:val="part_f22688c580ca460ebdb4d628369dd04c"/>
            <w:id w:val="-498963161"/>
            <w:lock w:val="sdtLocked"/>
          </w:sdtPr>
          <w:sdtEndPr/>
          <w:sdtContent>
            <w:p w14:paraId="21DC1257" w14:textId="77777777" w:rsidR="00921DCB" w:rsidRDefault="00B33112">
              <w:pPr>
                <w:widowControl w:val="0"/>
                <w:ind w:firstLine="567"/>
                <w:jc w:val="both"/>
                <w:rPr>
                  <w:szCs w:val="24"/>
                </w:rPr>
              </w:pPr>
              <w:sdt>
                <w:sdtPr>
                  <w:alias w:val="Numeris"/>
                  <w:tag w:val="nr_f22688c580ca460ebdb4d628369dd04c"/>
                  <w:id w:val="108781873"/>
                  <w:lock w:val="sdtLocked"/>
                </w:sdtPr>
                <w:sdtEndPr/>
                <w:sdtContent>
                  <w:r>
                    <w:rPr>
                      <w:szCs w:val="24"/>
                      <w:lang w:eastAsia="lt-LT"/>
                    </w:rPr>
                    <w:t>3</w:t>
                  </w:r>
                </w:sdtContent>
              </w:sdt>
              <w:r>
                <w:rPr>
                  <w:szCs w:val="24"/>
                  <w:lang w:eastAsia="lt-LT"/>
                </w:rPr>
                <w:t>.</w:t>
              </w:r>
              <w:r>
                <w:rPr>
                  <w:szCs w:val="24"/>
                </w:rPr>
                <w:t xml:space="preserve"> Pakeičiu 67 punktą ir jį išdėstau taip</w:t>
              </w:r>
              <w:r>
                <w:rPr>
                  <w:szCs w:val="24"/>
                </w:rPr>
                <w:t>:</w:t>
              </w:r>
            </w:p>
            <w:sdt>
              <w:sdtPr>
                <w:alias w:val="citata"/>
                <w:tag w:val="part_c947dfdc1eb04810ac71aa9bfc813f11"/>
                <w:id w:val="-842238039"/>
                <w:lock w:val="sdtLocked"/>
              </w:sdtPr>
              <w:sdtEndPr/>
              <w:sdtContent>
                <w:sdt>
                  <w:sdtPr>
                    <w:alias w:val="67 p."/>
                    <w:tag w:val="part_d71321d322184b1f83846fb69cf21139"/>
                    <w:id w:val="-411929811"/>
                    <w:lock w:val="sdtLocked"/>
                  </w:sdtPr>
                  <w:sdtEndPr/>
                  <w:sdtContent>
                    <w:p w14:paraId="12B852D9" w14:textId="3847C03A" w:rsidR="00921DCB" w:rsidRDefault="00B33112">
                      <w:pPr>
                        <w:widowControl w:val="0"/>
                        <w:ind w:firstLine="567"/>
                        <w:jc w:val="both"/>
                        <w:rPr>
                          <w:szCs w:val="24"/>
                        </w:rPr>
                      </w:pPr>
                      <w:r>
                        <w:rPr>
                          <w:szCs w:val="24"/>
                          <w:lang w:eastAsia="lt-LT"/>
                        </w:rPr>
                        <w:t>„</w:t>
                      </w:r>
                      <w:sdt>
                        <w:sdtPr>
                          <w:alias w:val="Numeris"/>
                          <w:tag w:val="nr_d71321d322184b1f83846fb69cf21139"/>
                          <w:id w:val="-1865977897"/>
                          <w:lock w:val="sdtLocked"/>
                        </w:sdtPr>
                        <w:sdtEndPr/>
                        <w:sdtContent>
                          <w:r>
                            <w:rPr>
                              <w:szCs w:val="24"/>
                              <w:lang w:eastAsia="lt-LT"/>
                            </w:rPr>
                            <w:t>67</w:t>
                          </w:r>
                        </w:sdtContent>
                      </w:sdt>
                      <w:r>
                        <w:rPr>
                          <w:szCs w:val="24"/>
                          <w:lang w:eastAsia="lt-LT"/>
                        </w:rPr>
                        <w:t xml:space="preserve">. Mokiniui, buvusiam mokiniui jo </w:t>
                      </w:r>
                      <w:r>
                        <w:rPr>
                          <w:color w:val="000000"/>
                          <w:szCs w:val="24"/>
                          <w:lang w:eastAsia="lt-LT"/>
                        </w:rPr>
                        <w:t xml:space="preserve">pateiktos apeliacijos </w:t>
                      </w:r>
                      <w:r>
                        <w:rPr>
                          <w:szCs w:val="24"/>
                          <w:lang w:eastAsia="lt-LT"/>
                        </w:rPr>
                        <w:t>dėl valstybinio brandos egzamino įvertinimo nagrinėjimo laikotarpiu laikinai sustabdomas brandos atestato išdavimas.</w:t>
                      </w:r>
                      <w:r>
                        <w:rPr>
                          <w:szCs w:val="24"/>
                        </w:rPr>
                        <w:t>“</w:t>
                      </w:r>
                    </w:p>
                  </w:sdtContent>
                </w:sdt>
              </w:sdtContent>
            </w:sdt>
          </w:sdtContent>
        </w:sdt>
        <w:sdt>
          <w:sdtPr>
            <w:alias w:val="4 p."/>
            <w:tag w:val="part_217fadb87e524239ab16465de438b48a"/>
            <w:id w:val="-257058724"/>
            <w:lock w:val="sdtLocked"/>
          </w:sdtPr>
          <w:sdtEndPr/>
          <w:sdtContent>
            <w:p w14:paraId="0C76A261" w14:textId="153E49C5" w:rsidR="00921DCB" w:rsidRDefault="00B33112">
              <w:pPr>
                <w:widowControl w:val="0"/>
                <w:ind w:firstLine="567"/>
                <w:jc w:val="both"/>
                <w:rPr>
                  <w:szCs w:val="24"/>
                </w:rPr>
              </w:pPr>
              <w:sdt>
                <w:sdtPr>
                  <w:alias w:val="Numeris"/>
                  <w:tag w:val="nr_217fadb87e524239ab16465de438b48a"/>
                  <w:id w:val="-974067802"/>
                  <w:lock w:val="sdtLocked"/>
                </w:sdtPr>
                <w:sdtEndPr/>
                <w:sdtContent>
                  <w:r>
                    <w:rPr>
                      <w:szCs w:val="24"/>
                      <w:lang w:eastAsia="lt-LT"/>
                    </w:rPr>
                    <w:t>4</w:t>
                  </w:r>
                </w:sdtContent>
              </w:sdt>
              <w:r>
                <w:rPr>
                  <w:szCs w:val="24"/>
                  <w:lang w:eastAsia="lt-LT"/>
                </w:rPr>
                <w:t>.</w:t>
              </w:r>
              <w:r>
                <w:rPr>
                  <w:szCs w:val="24"/>
                </w:rPr>
                <w:t xml:space="preserve"> Pakeičiu 83 punktą ir jį išdėstau taip:</w:t>
              </w:r>
            </w:p>
            <w:sdt>
              <w:sdtPr>
                <w:alias w:val="citata"/>
                <w:tag w:val="part_e2124f9568764034a0dbe1a0260689e1"/>
                <w:id w:val="1623106073"/>
                <w:lock w:val="sdtLocked"/>
              </w:sdtPr>
              <w:sdtEndPr/>
              <w:sdtContent>
                <w:sdt>
                  <w:sdtPr>
                    <w:alias w:val="83 p."/>
                    <w:tag w:val="part_022deadc2b164a598c3777519197826a"/>
                    <w:id w:val="-263692567"/>
                    <w:lock w:val="sdtLocked"/>
                  </w:sdtPr>
                  <w:sdtEndPr/>
                  <w:sdtContent>
                    <w:p w14:paraId="79C63087" w14:textId="13A7D19B" w:rsidR="00921DCB" w:rsidRDefault="00B33112">
                      <w:pPr>
                        <w:widowControl w:val="0"/>
                        <w:ind w:firstLine="567"/>
                        <w:jc w:val="both"/>
                        <w:rPr>
                          <w:szCs w:val="24"/>
                          <w:lang w:eastAsia="lt-LT"/>
                        </w:rPr>
                      </w:pPr>
                      <w:r>
                        <w:rPr>
                          <w:szCs w:val="24"/>
                          <w:lang w:eastAsia="lt-LT"/>
                        </w:rPr>
                        <w:t>„</w:t>
                      </w:r>
                      <w:sdt>
                        <w:sdtPr>
                          <w:alias w:val="Numeris"/>
                          <w:tag w:val="nr_022deadc2b164a598c3777519197826a"/>
                          <w:id w:val="1037623497"/>
                          <w:lock w:val="sdtLocked"/>
                        </w:sdtPr>
                        <w:sdtEndPr/>
                        <w:sdtContent>
                          <w:r>
                            <w:rPr>
                              <w:szCs w:val="24"/>
                              <w:lang w:eastAsia="lt-LT"/>
                            </w:rPr>
                            <w:t>83</w:t>
                          </w:r>
                        </w:sdtContent>
                      </w:sdt>
                      <w:r>
                        <w:rPr>
                          <w:szCs w:val="24"/>
                          <w:lang w:eastAsia="lt-LT"/>
                        </w:rPr>
                        <w:t>. Jei asmuo prašo pa</w:t>
                      </w:r>
                      <w:r>
                        <w:rPr>
                          <w:szCs w:val="24"/>
                          <w:lang w:eastAsia="lt-LT"/>
                        </w:rPr>
                        <w:t>keisti pažymėjimus, brandos atestatą ir jo priedą, jų dublikatus, sudarytus / spausdintus popieriuje ar blanke, į atitinkamą skaitmeninį, pareiškėjas prie prašymo prideda (sugrąžina) keičiamų pažymėjimų ar brandos atestato, jo priedo ar brandos atestato (d</w:t>
                      </w:r>
                      <w:r>
                        <w:rPr>
                          <w:szCs w:val="24"/>
                          <w:lang w:eastAsia="lt-LT"/>
                        </w:rPr>
                        <w:t>iplomo) priedo originalą ar dublikatą (jei turi).“</w:t>
                      </w:r>
                    </w:p>
                  </w:sdtContent>
                </w:sdt>
              </w:sdtContent>
            </w:sdt>
          </w:sdtContent>
        </w:sdt>
        <w:sdt>
          <w:sdtPr>
            <w:alias w:val="5 p."/>
            <w:tag w:val="part_cb8662982c2c47e29b25ad179a5c72f2"/>
            <w:id w:val="-154081031"/>
            <w:lock w:val="sdtLocked"/>
          </w:sdtPr>
          <w:sdtEndPr/>
          <w:sdtContent>
            <w:p w14:paraId="2820E221" w14:textId="51FDABE0" w:rsidR="00921DCB" w:rsidRDefault="00B33112">
              <w:pPr>
                <w:widowControl w:val="0"/>
                <w:ind w:firstLine="567"/>
                <w:jc w:val="both"/>
                <w:rPr>
                  <w:szCs w:val="24"/>
                </w:rPr>
              </w:pPr>
              <w:sdt>
                <w:sdtPr>
                  <w:alias w:val="Numeris"/>
                  <w:tag w:val="nr_cb8662982c2c47e29b25ad179a5c72f2"/>
                  <w:id w:val="1522975041"/>
                  <w:lock w:val="sdtLocked"/>
                </w:sdtPr>
                <w:sdtEndPr/>
                <w:sdtContent>
                  <w:r>
                    <w:rPr>
                      <w:szCs w:val="24"/>
                      <w:lang w:eastAsia="lt-LT"/>
                    </w:rPr>
                    <w:t>5</w:t>
                  </w:r>
                </w:sdtContent>
              </w:sdt>
              <w:r>
                <w:rPr>
                  <w:szCs w:val="24"/>
                  <w:lang w:eastAsia="lt-LT"/>
                </w:rPr>
                <w:t>.</w:t>
              </w:r>
              <w:r>
                <w:rPr>
                  <w:szCs w:val="24"/>
                </w:rPr>
                <w:t xml:space="preserve"> Pakeičiu 110 punktą ir jį išdėstau taip:</w:t>
              </w:r>
            </w:p>
            <w:sdt>
              <w:sdtPr>
                <w:alias w:val="citata"/>
                <w:tag w:val="part_2f95d05e322b461591f21c712cc0265e"/>
                <w:id w:val="-1100180127"/>
                <w:lock w:val="sdtLocked"/>
              </w:sdtPr>
              <w:sdtEndPr/>
              <w:sdtContent>
                <w:sdt>
                  <w:sdtPr>
                    <w:alias w:val="110 p."/>
                    <w:tag w:val="part_953f394ab10241a493c9bb9c18e1aca6"/>
                    <w:id w:val="1639994941"/>
                    <w:lock w:val="sdtLocked"/>
                  </w:sdtPr>
                  <w:sdtEndPr/>
                  <w:sdtContent>
                    <w:p w14:paraId="2816C840" w14:textId="24E882E2" w:rsidR="00921DCB" w:rsidRDefault="00B33112">
                      <w:pPr>
                        <w:ind w:firstLine="567"/>
                        <w:jc w:val="both"/>
                        <w:rPr>
                          <w:szCs w:val="24"/>
                        </w:rPr>
                      </w:pPr>
                      <w:r>
                        <w:rPr>
                          <w:szCs w:val="24"/>
                          <w:lang w:eastAsia="lt-LT"/>
                        </w:rPr>
                        <w:t>„</w:t>
                      </w:r>
                      <w:sdt>
                        <w:sdtPr>
                          <w:alias w:val="Numeris"/>
                          <w:tag w:val="nr_953f394ab10241a493c9bb9c18e1aca6"/>
                          <w:id w:val="801344206"/>
                          <w:lock w:val="sdtLocked"/>
                        </w:sdtPr>
                        <w:sdtEndPr/>
                        <w:sdtContent>
                          <w:r>
                            <w:rPr>
                              <w:szCs w:val="24"/>
                              <w:lang w:eastAsia="lt-LT"/>
                            </w:rPr>
                            <w:t>110</w:t>
                          </w:r>
                        </w:sdtContent>
                      </w:sdt>
                      <w:r>
                        <w:rPr>
                          <w:szCs w:val="24"/>
                          <w:lang w:eastAsia="lt-LT"/>
                        </w:rPr>
                        <w:t xml:space="preserve">. Nacionalinė švietimo agentūra nustato </w:t>
                      </w:r>
                      <w:r>
                        <w:rPr>
                          <w:szCs w:val="24"/>
                        </w:rPr>
                        <w:t xml:space="preserve">Pažymėjimų, brandos atestatų, jų priedų ir brandos atestato (diplomo) priedų </w:t>
                      </w:r>
                      <w:r>
                        <w:rPr>
                          <w:szCs w:val="24"/>
                          <w:lang w:eastAsia="lt-LT"/>
                        </w:rPr>
                        <w:t>blankų (toliau – blankai), gau</w:t>
                      </w:r>
                      <w:r>
                        <w:rPr>
                          <w:szCs w:val="24"/>
                          <w:lang w:eastAsia="lt-LT"/>
                        </w:rPr>
                        <w:t>tų iš m</w:t>
                      </w:r>
                      <w:r>
                        <w:rPr>
                          <w:color w:val="000000"/>
                          <w:bdr w:val="none" w:sz="0" w:space="0" w:color="auto" w:frame="1"/>
                          <w:shd w:val="clear" w:color="auto" w:fill="FFFFFF"/>
                          <w:lang w:eastAsia="lt-LT"/>
                        </w:rPr>
                        <w:t>okyklų, vykdančių bendrojo ugdymo programas,</w:t>
                      </w:r>
                      <w:r>
                        <w:rPr>
                          <w:szCs w:val="24"/>
                          <w:lang w:eastAsia="lt-LT"/>
                        </w:rPr>
                        <w:t xml:space="preserve"> naikinimo ir naikinimo priežiūros tvarką.“</w:t>
                      </w:r>
                    </w:p>
                  </w:sdtContent>
                </w:sdt>
              </w:sdtContent>
            </w:sdt>
          </w:sdtContent>
        </w:sdt>
        <w:sdt>
          <w:sdtPr>
            <w:alias w:val="6 p."/>
            <w:tag w:val="part_53d0f1efeece49f88b5b2ceaa6b68413"/>
            <w:id w:val="1098682379"/>
            <w:lock w:val="sdtLocked"/>
          </w:sdtPr>
          <w:sdtEndPr/>
          <w:sdtContent>
            <w:p w14:paraId="444F0DFF" w14:textId="193B79A9" w:rsidR="00921DCB" w:rsidRDefault="00B33112">
              <w:pPr>
                <w:widowControl w:val="0"/>
                <w:ind w:firstLine="567"/>
                <w:jc w:val="both"/>
                <w:rPr>
                  <w:szCs w:val="24"/>
                </w:rPr>
              </w:pPr>
              <w:sdt>
                <w:sdtPr>
                  <w:alias w:val="Numeris"/>
                  <w:tag w:val="nr_53d0f1efeece49f88b5b2ceaa6b68413"/>
                  <w:id w:val="274980983"/>
                  <w:lock w:val="sdtLocked"/>
                </w:sdtPr>
                <w:sdtEndPr/>
                <w:sdtContent>
                  <w:r>
                    <w:rPr>
                      <w:szCs w:val="24"/>
                      <w:lang w:eastAsia="lt-LT"/>
                    </w:rPr>
                    <w:t>6</w:t>
                  </w:r>
                </w:sdtContent>
              </w:sdt>
              <w:r>
                <w:rPr>
                  <w:szCs w:val="24"/>
                  <w:lang w:eastAsia="lt-LT"/>
                </w:rPr>
                <w:t xml:space="preserve">. </w:t>
              </w:r>
              <w:r>
                <w:rPr>
                  <w:szCs w:val="24"/>
                </w:rPr>
                <w:t>Pakeičiu 111 punktą ir jį išdėstau taip:</w:t>
              </w:r>
            </w:p>
            <w:sdt>
              <w:sdtPr>
                <w:alias w:val="citata"/>
                <w:tag w:val="part_3dfb171c8102429bb0aeeb52e82f60a6"/>
                <w:id w:val="1748463190"/>
                <w:lock w:val="sdtLocked"/>
              </w:sdtPr>
              <w:sdtEndPr/>
              <w:sdtContent>
                <w:sdt>
                  <w:sdtPr>
                    <w:alias w:val="111 p."/>
                    <w:tag w:val="part_b61624effbcf4585afb00216d687b528"/>
                    <w:id w:val="-1299065389"/>
                    <w:lock w:val="sdtLocked"/>
                  </w:sdtPr>
                  <w:sdtEndPr/>
                  <w:sdtContent>
                    <w:p w14:paraId="0DD00B8F" w14:textId="6BCB51ED" w:rsidR="00921DCB" w:rsidRDefault="00B33112">
                      <w:pPr>
                        <w:ind w:firstLine="567"/>
                        <w:jc w:val="both"/>
                        <w:textAlignment w:val="baseline"/>
                        <w:rPr>
                          <w:szCs w:val="24"/>
                        </w:rPr>
                      </w:pPr>
                      <w:r>
                        <w:rPr>
                          <w:szCs w:val="24"/>
                          <w:lang w:eastAsia="lt-LT"/>
                        </w:rPr>
                        <w:t>„</w:t>
                      </w:r>
                      <w:sdt>
                        <w:sdtPr>
                          <w:alias w:val="Numeris"/>
                          <w:tag w:val="nr_b61624effbcf4585afb00216d687b528"/>
                          <w:id w:val="-1493330153"/>
                          <w:lock w:val="sdtLocked"/>
                        </w:sdtPr>
                        <w:sdtEndPr/>
                        <w:sdtContent>
                          <w:r>
                            <w:rPr>
                              <w:szCs w:val="24"/>
                              <w:lang w:eastAsia="lt-LT"/>
                            </w:rPr>
                            <w:t>111</w:t>
                          </w:r>
                        </w:sdtContent>
                      </w:sdt>
                      <w:r>
                        <w:rPr>
                          <w:szCs w:val="24"/>
                          <w:lang w:eastAsia="lt-LT"/>
                        </w:rPr>
                        <w:t>. Mokyklos, vykdančios bendrojo ugdymo programas, pasibaigus kalendoriniams metams, naikinti skirtus ne</w:t>
                      </w:r>
                      <w:r>
                        <w:rPr>
                          <w:szCs w:val="24"/>
                          <w:lang w:eastAsia="lt-LT"/>
                        </w:rPr>
                        <w:t xml:space="preserve">panaudotus ir sugadintus blankus įformina aktu pagal </w:t>
                      </w:r>
                      <w:r>
                        <w:rPr>
                          <w:szCs w:val="24"/>
                        </w:rPr>
                        <w:t>Dokumentų rengimo taisykles ir pateikia s</w:t>
                      </w:r>
                      <w:r>
                        <w:rPr>
                          <w:szCs w:val="24"/>
                          <w:lang w:eastAsia="lt-LT"/>
                        </w:rPr>
                        <w:t>avivaldybės administracijai. Savivaldybės administracijos įgaliotas asmuo Nacionalinei švietimo agentūrai kartu su perdavimo ir priėmimo aktu pateikia blankus nai</w:t>
                      </w:r>
                      <w:r>
                        <w:rPr>
                          <w:szCs w:val="24"/>
                          <w:lang w:eastAsia="lt-LT"/>
                        </w:rPr>
                        <w:t>kinti. Švietimo, mokslo ir sporto ministro įsakymu patvirtinta komisija patikrina gautus aktus ir blankus. Blankai sunaikinami pagal Nacionalinėje švietimo agentūroje nustatytą blankų naikinimo tvarką.“</w:t>
                      </w:r>
                    </w:p>
                  </w:sdtContent>
                </w:sdt>
              </w:sdtContent>
            </w:sdt>
          </w:sdtContent>
        </w:sdt>
        <w:sdt>
          <w:sdtPr>
            <w:alias w:val="7 p."/>
            <w:tag w:val="part_9d71874687be414b897f13f4d9aea328"/>
            <w:id w:val="-284663651"/>
            <w:lock w:val="sdtLocked"/>
          </w:sdtPr>
          <w:sdtEndPr/>
          <w:sdtContent>
            <w:p w14:paraId="436B36D8" w14:textId="203EF9C4" w:rsidR="00921DCB" w:rsidRDefault="00B33112">
              <w:pPr>
                <w:ind w:firstLine="567"/>
                <w:jc w:val="both"/>
                <w:textAlignment w:val="baseline"/>
                <w:rPr>
                  <w:szCs w:val="24"/>
                </w:rPr>
              </w:pPr>
              <w:sdt>
                <w:sdtPr>
                  <w:alias w:val="Numeris"/>
                  <w:tag w:val="nr_9d71874687be414b897f13f4d9aea328"/>
                  <w:id w:val="1257866544"/>
                  <w:lock w:val="sdtLocked"/>
                </w:sdtPr>
                <w:sdtEndPr/>
                <w:sdtContent>
                  <w:r>
                    <w:rPr>
                      <w:color w:val="000000"/>
                      <w:szCs w:val="24"/>
                    </w:rPr>
                    <w:t>7</w:t>
                  </w:r>
                </w:sdtContent>
              </w:sdt>
              <w:r>
                <w:rPr>
                  <w:color w:val="000000"/>
                  <w:szCs w:val="24"/>
                </w:rPr>
                <w:t xml:space="preserve">. </w:t>
              </w:r>
              <w:r>
                <w:rPr>
                  <w:szCs w:val="24"/>
                </w:rPr>
                <w:t>Pakeičiu 10 priedą ir jį išdėstau nauja re</w:t>
              </w:r>
              <w:r>
                <w:rPr>
                  <w:szCs w:val="24"/>
                </w:rPr>
                <w:t>dakcija (pridedama).</w:t>
              </w:r>
            </w:p>
          </w:sdtContent>
        </w:sdt>
        <w:sdt>
          <w:sdtPr>
            <w:alias w:val="8 p."/>
            <w:tag w:val="part_951f1353d88042f9a18f746f2d40fcd1"/>
            <w:id w:val="-683047598"/>
            <w:lock w:val="sdtLocked"/>
          </w:sdtPr>
          <w:sdtEndPr/>
          <w:sdtContent>
            <w:p w14:paraId="2649D528" w14:textId="55F88FF1" w:rsidR="00921DCB" w:rsidRDefault="00B33112" w:rsidP="00B33112">
              <w:pPr>
                <w:ind w:firstLine="567"/>
                <w:jc w:val="both"/>
                <w:textAlignment w:val="baseline"/>
                <w:rPr>
                  <w:szCs w:val="24"/>
                </w:rPr>
              </w:pPr>
              <w:sdt>
                <w:sdtPr>
                  <w:alias w:val="Numeris"/>
                  <w:tag w:val="nr_951f1353d88042f9a18f746f2d40fcd1"/>
                  <w:id w:val="-890190953"/>
                  <w:lock w:val="sdtLocked"/>
                </w:sdtPr>
                <w:sdtEndPr/>
                <w:sdtContent>
                  <w:r>
                    <w:rPr>
                      <w:color w:val="000000"/>
                      <w:szCs w:val="24"/>
                    </w:rPr>
                    <w:t>8</w:t>
                  </w:r>
                </w:sdtContent>
              </w:sdt>
              <w:r>
                <w:rPr>
                  <w:color w:val="000000"/>
                  <w:szCs w:val="24"/>
                </w:rPr>
                <w:t xml:space="preserve">. </w:t>
              </w:r>
              <w:r>
                <w:rPr>
                  <w:szCs w:val="24"/>
                </w:rPr>
                <w:t>Pakeičiu 12 priedą ir jį išdėstau nauja redakcija (pridedama).</w:t>
              </w:r>
            </w:p>
          </w:sdtContent>
        </w:sdt>
        <w:sdt>
          <w:sdtPr>
            <w:alias w:val="signatura"/>
            <w:tag w:val="part_41ac5582aef44437aa267bd2a2d74992"/>
            <w:id w:val="18979183"/>
            <w:lock w:val="sdtLocked"/>
          </w:sdtPr>
          <w:sdtEndPr/>
          <w:sdtContent>
            <w:p w14:paraId="3B571115" w14:textId="16372AF9" w:rsidR="00B33112" w:rsidRDefault="00B33112" w:rsidP="00B33112">
              <w:pPr>
                <w:tabs>
                  <w:tab w:val="left" w:pos="7513"/>
                </w:tabs>
                <w:jc w:val="both"/>
                <w:textAlignment w:val="baseline"/>
              </w:pPr>
            </w:p>
            <w:p w14:paraId="453C7479" w14:textId="64F095E3" w:rsidR="00921DCB" w:rsidRDefault="00B33112" w:rsidP="00B33112">
              <w:pPr>
                <w:tabs>
                  <w:tab w:val="left" w:pos="7513"/>
                </w:tabs>
                <w:jc w:val="both"/>
                <w:textAlignment w:val="baseline"/>
                <w:rPr>
                  <w:rFonts w:ascii="HelveticaLT" w:hAnsi="HelveticaLT"/>
                  <w:sz w:val="20"/>
                  <w:lang w:val="en-GB"/>
                </w:rPr>
              </w:pPr>
              <w:r>
                <w:rPr>
                  <w:color w:val="000000"/>
                  <w:szCs w:val="24"/>
                  <w:lang w:eastAsia="lt-LT"/>
                </w:rPr>
                <w:t xml:space="preserve">Švietimo, mokslo ir sporto ministrė      </w:t>
              </w:r>
              <w:r>
                <w:rPr>
                  <w:color w:val="000000"/>
                  <w:szCs w:val="24"/>
                  <w:lang w:eastAsia="lt-LT"/>
                </w:rPr>
                <w:tab/>
              </w:r>
              <w:r>
                <w:rPr>
                  <w:color w:val="000000"/>
                  <w:szCs w:val="24"/>
                  <w:lang w:eastAsia="lt-LT"/>
                </w:rPr>
                <w:t xml:space="preserve">  Raminta </w:t>
              </w:r>
              <w:proofErr w:type="spellStart"/>
              <w:r>
                <w:rPr>
                  <w:color w:val="000000"/>
                  <w:szCs w:val="24"/>
                  <w:lang w:eastAsia="lt-LT"/>
                </w:rPr>
                <w:t>Popovienė</w:t>
              </w:r>
              <w:proofErr w:type="spellEnd"/>
            </w:p>
          </w:sdtContent>
        </w:sdt>
      </w:sdtContent>
    </w:sdt>
    <w:sdt>
      <w:sdtPr>
        <w:alias w:val="10 pr."/>
        <w:tag w:val="part_97ff1cc659a146ce96270efffdeb8e41"/>
        <w:id w:val="887235511"/>
        <w:lock w:val="sdtLocked"/>
        <w:placeholder>
          <w:docPart w:val="DefaultPlaceholder_-1854013440"/>
        </w:placeholder>
      </w:sdtPr>
      <w:sdtEndPr>
        <w:rPr>
          <w:sz w:val="22"/>
          <w:szCs w:val="22"/>
          <w:lang w:eastAsia="lt-LT"/>
        </w:rPr>
      </w:sdtEndPr>
      <w:sdtContent>
        <w:p w14:paraId="55C62823" w14:textId="2E555383" w:rsidR="00B33112" w:rsidRDefault="00B33112">
          <w:pPr>
            <w:ind w:firstLine="6747"/>
            <w:sectPr w:rsidR="00B33112">
              <w:headerReference w:type="even" r:id="rId12"/>
              <w:headerReference w:type="default" r:id="rId13"/>
              <w:footerReference w:type="even" r:id="rId14"/>
              <w:footerReference w:type="default" r:id="rId15"/>
              <w:headerReference w:type="first" r:id="rId16"/>
              <w:footerReference w:type="first" r:id="rId17"/>
              <w:pgSz w:w="11907" w:h="16839"/>
              <w:pgMar w:top="851" w:right="720" w:bottom="851" w:left="720" w:header="567" w:footer="567" w:gutter="0"/>
              <w:pgNumType w:start="1"/>
              <w:cols w:space="1296"/>
              <w:titlePg/>
              <w:docGrid w:linePitch="360"/>
            </w:sectPr>
          </w:pPr>
        </w:p>
        <w:p w14:paraId="43871217" w14:textId="3F7710A4" w:rsidR="00921DCB" w:rsidRDefault="00B33112">
          <w:pPr>
            <w:ind w:firstLine="6747"/>
            <w:rPr>
              <w:szCs w:val="24"/>
              <w:lang w:eastAsia="lt-LT"/>
            </w:rPr>
          </w:pPr>
          <w:r>
            <w:rPr>
              <w:szCs w:val="24"/>
              <w:lang w:eastAsia="lt-LT"/>
            </w:rPr>
            <w:t xml:space="preserve">Pažymėjimų ir brandos atestatų </w:t>
          </w:r>
        </w:p>
        <w:p w14:paraId="2FCDD67F" w14:textId="77777777" w:rsidR="00921DCB" w:rsidRDefault="00B33112">
          <w:pPr>
            <w:ind w:firstLine="6747"/>
            <w:rPr>
              <w:szCs w:val="24"/>
              <w:lang w:eastAsia="lt-LT"/>
            </w:rPr>
          </w:pPr>
          <w:r>
            <w:rPr>
              <w:szCs w:val="24"/>
              <w:lang w:eastAsia="lt-LT"/>
            </w:rPr>
            <w:t>išdavimo tvarkos aprašo</w:t>
          </w:r>
        </w:p>
        <w:p w14:paraId="06AA8D53" w14:textId="77777777" w:rsidR="00921DCB" w:rsidRDefault="00B33112">
          <w:pPr>
            <w:tabs>
              <w:tab w:val="left" w:pos="5812"/>
            </w:tabs>
            <w:ind w:firstLine="6747"/>
            <w:rPr>
              <w:szCs w:val="24"/>
              <w:lang w:eastAsia="lt-LT"/>
            </w:rPr>
          </w:pPr>
          <w:sdt>
            <w:sdtPr>
              <w:alias w:val="Numeris"/>
              <w:tag w:val="nr_97ff1cc659a146ce96270efffdeb8e41"/>
              <w:id w:val="1954593197"/>
              <w:lock w:val="sdtLocked"/>
            </w:sdtPr>
            <w:sdtEndPr/>
            <w:sdtContent>
              <w:r>
                <w:rPr>
                  <w:szCs w:val="24"/>
                  <w:lang w:eastAsia="lt-LT"/>
                </w:rPr>
                <w:t>10</w:t>
              </w:r>
            </w:sdtContent>
          </w:sdt>
          <w:r>
            <w:rPr>
              <w:szCs w:val="24"/>
              <w:lang w:eastAsia="lt-LT"/>
            </w:rPr>
            <w:t xml:space="preserve"> priedas</w:t>
          </w:r>
        </w:p>
        <w:p w14:paraId="57FC4BB1" w14:textId="77777777" w:rsidR="00921DCB" w:rsidRDefault="00921DCB">
          <w:pPr>
            <w:ind w:firstLine="5670"/>
            <w:rPr>
              <w:b/>
              <w:bCs/>
              <w:szCs w:val="24"/>
              <w:lang w:eastAsia="lt-LT"/>
            </w:rPr>
          </w:pPr>
        </w:p>
        <w:p w14:paraId="04F0BB64" w14:textId="77777777" w:rsidR="00921DCB" w:rsidRDefault="00921DCB">
          <w:pPr>
            <w:jc w:val="center"/>
            <w:rPr>
              <w:b/>
              <w:bCs/>
              <w:szCs w:val="24"/>
              <w:lang w:eastAsia="lt-LT"/>
            </w:rPr>
          </w:pPr>
        </w:p>
        <w:p w14:paraId="2251A8FF" w14:textId="77777777" w:rsidR="00921DCB" w:rsidRDefault="00B33112">
          <w:pPr>
            <w:widowControl w:val="0"/>
            <w:jc w:val="center"/>
            <w:rPr>
              <w:b/>
              <w:bCs/>
              <w:szCs w:val="24"/>
              <w:lang w:eastAsia="lt-LT"/>
            </w:rPr>
          </w:pPr>
          <w:sdt>
            <w:sdtPr>
              <w:alias w:val="Pavadinimas"/>
              <w:tag w:val="title_97ff1cc659a146ce96270efffdeb8e41"/>
              <w:id w:val="-2022385332"/>
              <w:lock w:val="sdtLocked"/>
            </w:sdtPr>
            <w:sdtEndPr/>
            <w:sdtContent>
              <w:r>
                <w:rPr>
                  <w:b/>
                  <w:bCs/>
                  <w:szCs w:val="24"/>
                  <w:lang w:eastAsia="lt-LT"/>
                </w:rPr>
                <w:t xml:space="preserve">(Brandos atestato pildymo pavyzdys) </w:t>
              </w:r>
            </w:sdtContent>
          </w:sdt>
        </w:p>
        <w:p w14:paraId="31CD04EC" w14:textId="77777777" w:rsidR="00921DCB" w:rsidRDefault="00921DCB">
          <w:pPr>
            <w:jc w:val="center"/>
            <w:rPr>
              <w:b/>
              <w:bCs/>
              <w:szCs w:val="24"/>
              <w:lang w:eastAsia="lt-LT"/>
            </w:rPr>
          </w:pPr>
        </w:p>
        <w:p w14:paraId="214293C0" w14:textId="483D71C9" w:rsidR="00921DCB" w:rsidRDefault="00B33112">
          <w:pPr>
            <w:jc w:val="center"/>
            <w:rPr>
              <w:rFonts w:ascii="Beausite Fit Medium" w:eastAsia="Calibri" w:hAnsi="Beausite Fit Medium"/>
              <w:spacing w:val="10"/>
              <w14:ligatures w14:val="standardContextual"/>
            </w:rPr>
          </w:pPr>
          <w:r>
            <w:rPr>
              <w:rFonts w:ascii="Beausite Fit Medium" w:eastAsia="Calibri" w:hAnsi="Beausite Fit Medium"/>
              <w:spacing w:val="10"/>
              <w:szCs w:val="24"/>
              <w14:ligatures w14:val="standardContextual"/>
            </w:rPr>
            <w:t>VILNIAUS GIMNAZIJA</w:t>
          </w:r>
        </w:p>
        <w:p w14:paraId="122AE134" w14:textId="5D900D1A" w:rsidR="00921DCB" w:rsidRDefault="00B33112">
          <w:pPr>
            <w:jc w:val="center"/>
            <w:rPr>
              <w:rFonts w:ascii="Beausite Fit Medium" w:eastAsia="Calibri" w:hAnsi="Beausite Fit Medium"/>
              <w:spacing w:val="10"/>
              <w:szCs w:val="24"/>
              <w14:ligatures w14:val="standardContextual"/>
            </w:rPr>
          </w:pPr>
          <w:r>
            <w:rPr>
              <w:rFonts w:ascii="Beausite Fit Medium" w:eastAsia="Calibri" w:hAnsi="Beausite Fit Medium"/>
              <w:spacing w:val="10"/>
              <w14:ligatures w14:val="standardContextual"/>
            </w:rPr>
            <w:t>VILNIUS GYMNASIUM</w:t>
          </w:r>
        </w:p>
        <w:p w14:paraId="120E4110" w14:textId="77777777" w:rsidR="00921DCB" w:rsidRDefault="00921DCB">
          <w:pPr>
            <w:widowControl w:val="0"/>
            <w:ind w:firstLine="67"/>
            <w:jc w:val="center"/>
            <w:rPr>
              <w:b/>
              <w:bCs/>
              <w:szCs w:val="24"/>
              <w:lang w:eastAsia="lt-LT"/>
            </w:rPr>
          </w:pPr>
        </w:p>
        <w:p w14:paraId="47E2CCFE" w14:textId="234925D7" w:rsidR="00921DCB" w:rsidRDefault="00921DCB">
          <w:pPr>
            <w:widowControl w:val="0"/>
            <w:jc w:val="center"/>
            <w:rPr>
              <w:b/>
              <w:bCs/>
              <w:sz w:val="46"/>
              <w:szCs w:val="46"/>
              <w:lang w:eastAsia="lt-LT"/>
            </w:rPr>
          </w:pPr>
        </w:p>
        <w:p w14:paraId="62DEFF5E" w14:textId="3A8528CF" w:rsidR="00921DCB" w:rsidRDefault="00B33112">
          <w:pPr>
            <w:jc w:val="center"/>
            <w:rPr>
              <w:rFonts w:ascii="Beausite Fit Medium" w:hAnsi="Beausite Fit Medium"/>
              <w:spacing w:val="14"/>
              <w:sz w:val="46"/>
              <w:szCs w:val="46"/>
            </w:rPr>
          </w:pPr>
          <w:r>
            <w:rPr>
              <w:rFonts w:ascii="Beausite Fit Medium" w:hAnsi="Beausite Fit Medium"/>
              <w:spacing w:val="14"/>
              <w:sz w:val="46"/>
              <w:szCs w:val="46"/>
            </w:rPr>
            <w:t>BRANDOS ATESTATAS</w:t>
          </w:r>
        </w:p>
        <w:p w14:paraId="1FF7A3D9" w14:textId="1FE01BE5" w:rsidR="00921DCB" w:rsidRDefault="00B33112">
          <w:pPr>
            <w:jc w:val="center"/>
            <w:rPr>
              <w:rFonts w:ascii="Beausite Fit Light" w:hAnsi="Beausite Fit Light"/>
              <w:spacing w:val="14"/>
              <w:sz w:val="32"/>
              <w:szCs w:val="32"/>
            </w:rPr>
          </w:pPr>
          <w:r>
            <w:rPr>
              <w:rFonts w:ascii="Beausite Fit Light" w:hAnsi="Beausite Fit Light"/>
              <w:spacing w:val="14"/>
              <w:sz w:val="32"/>
              <w:szCs w:val="32"/>
            </w:rPr>
            <w:t>MATRICULATION CERTIFICATE</w:t>
          </w:r>
        </w:p>
        <w:p w14:paraId="7A55887B" w14:textId="77777777" w:rsidR="00921DCB" w:rsidRDefault="00921DCB">
          <w:pPr>
            <w:tabs>
              <w:tab w:val="left" w:pos="8901"/>
            </w:tabs>
            <w:jc w:val="center"/>
            <w:rPr>
              <w:b/>
              <w:bCs/>
              <w:szCs w:val="24"/>
              <w:lang w:eastAsia="lt-LT"/>
            </w:rPr>
          </w:pPr>
        </w:p>
        <w:p w14:paraId="3E61CFEB" w14:textId="77777777" w:rsidR="00921DCB" w:rsidRDefault="00B33112">
          <w:pPr>
            <w:jc w:val="center"/>
            <w:rPr>
              <w:rFonts w:ascii="Beausite Fit Light" w:eastAsia="Calibri" w:hAnsi="Beausite Fit Light"/>
              <w:spacing w:val="10"/>
              <w:sz w:val="40"/>
              <w:szCs w:val="40"/>
              <w14:ligatures w14:val="standardContextual"/>
            </w:rPr>
          </w:pPr>
          <w:proofErr w:type="spellStart"/>
          <w:r>
            <w:rPr>
              <w:rFonts w:ascii="Beausite Fit Light" w:eastAsia="Calibri" w:hAnsi="Beausite Fit Light"/>
              <w:spacing w:val="10"/>
              <w:sz w:val="40"/>
              <w:szCs w:val="40"/>
              <w14:ligatures w14:val="standardContextual"/>
            </w:rPr>
            <w:t>Vardė</w:t>
          </w:r>
          <w:proofErr w:type="spellEnd"/>
          <w:r>
            <w:rPr>
              <w:rFonts w:ascii="Beausite Fit Light" w:eastAsia="Calibri" w:hAnsi="Beausite Fit Light"/>
              <w:spacing w:val="10"/>
              <w:sz w:val="40"/>
              <w:szCs w:val="40"/>
              <w14:ligatures w14:val="standardContextual"/>
            </w:rPr>
            <w:t xml:space="preserve"> </w:t>
          </w:r>
          <w:proofErr w:type="spellStart"/>
          <w:r>
            <w:rPr>
              <w:rFonts w:ascii="Beausite Fit Light" w:eastAsia="Calibri" w:hAnsi="Beausite Fit Light"/>
              <w:spacing w:val="10"/>
              <w:sz w:val="40"/>
              <w:szCs w:val="40"/>
              <w14:ligatures w14:val="standardContextual"/>
            </w:rPr>
            <w:t>Pavardenė</w:t>
          </w:r>
          <w:proofErr w:type="spellEnd"/>
        </w:p>
        <w:p w14:paraId="49724050" w14:textId="77777777" w:rsidR="00921DCB" w:rsidRDefault="00B33112">
          <w:pPr>
            <w:jc w:val="center"/>
            <w:rPr>
              <w:rFonts w:ascii="Beausite Fit Light" w:eastAsia="Calibri" w:hAnsi="Beausite Fit Light"/>
              <w:spacing w:val="10"/>
              <w:sz w:val="20"/>
              <w14:ligatures w14:val="standardContextual"/>
            </w:rPr>
          </w:pPr>
          <w:r>
            <w:rPr>
              <w:rFonts w:ascii="Beausite Fit Light" w:eastAsia="Calibri" w:hAnsi="Beausite Fit Light"/>
              <w:spacing w:val="10"/>
              <w:sz w:val="20"/>
              <w14:ligatures w14:val="standardContextual"/>
            </w:rPr>
            <w:t xml:space="preserve">asmens kodas / </w:t>
          </w:r>
          <w:proofErr w:type="spellStart"/>
          <w:r>
            <w:rPr>
              <w:rFonts w:ascii="Beausite Fit Light" w:eastAsia="Calibri" w:hAnsi="Beausite Fit Light"/>
              <w:spacing w:val="10"/>
              <w:sz w:val="20"/>
              <w14:ligatures w14:val="standardContextual"/>
            </w:rPr>
            <w:t>personal</w:t>
          </w:r>
          <w:proofErr w:type="spellEnd"/>
          <w:r>
            <w:rPr>
              <w:rFonts w:ascii="Beausite Fit Light" w:eastAsia="Calibri" w:hAnsi="Beausite Fit Light"/>
              <w:spacing w:val="10"/>
              <w:sz w:val="20"/>
              <w14:ligatures w14:val="standardContextual"/>
            </w:rPr>
            <w:t xml:space="preserve"> </w:t>
          </w:r>
          <w:proofErr w:type="spellStart"/>
          <w:r>
            <w:rPr>
              <w:rFonts w:ascii="Beausite Fit Light" w:eastAsia="Calibri" w:hAnsi="Beausite Fit Light"/>
              <w:spacing w:val="10"/>
              <w:sz w:val="20"/>
              <w14:ligatures w14:val="standardContextual"/>
            </w:rPr>
            <w:t>identification</w:t>
          </w:r>
          <w:proofErr w:type="spellEnd"/>
          <w:r>
            <w:rPr>
              <w:rFonts w:ascii="Beausite Fit Light" w:eastAsia="Calibri" w:hAnsi="Beausite Fit Light"/>
              <w:spacing w:val="10"/>
              <w:sz w:val="20"/>
              <w14:ligatures w14:val="standardContextual"/>
            </w:rPr>
            <w:t xml:space="preserve"> </w:t>
          </w:r>
          <w:proofErr w:type="spellStart"/>
          <w:r>
            <w:rPr>
              <w:rFonts w:ascii="Beausite Fit Light" w:eastAsia="Calibri" w:hAnsi="Beausite Fit Light"/>
              <w:spacing w:val="10"/>
              <w:sz w:val="20"/>
              <w14:ligatures w14:val="standardContextual"/>
            </w:rPr>
            <w:t>number</w:t>
          </w:r>
          <w:proofErr w:type="spellEnd"/>
          <w:r>
            <w:rPr>
              <w:rFonts w:ascii="Beausite Fit Light" w:eastAsia="Calibri" w:hAnsi="Beausite Fit Light"/>
              <w:spacing w:val="10"/>
              <w:sz w:val="20"/>
              <w14:ligatures w14:val="standardContextual"/>
            </w:rPr>
            <w:t xml:space="preserve"> 10101010101</w:t>
          </w:r>
        </w:p>
        <w:p w14:paraId="3F1A2404" w14:textId="77777777" w:rsidR="00921DCB" w:rsidRDefault="00921DCB">
          <w:pPr>
            <w:jc w:val="center"/>
            <w:rPr>
              <w:rFonts w:ascii="Beausite Fit Light" w:eastAsia="Calibri" w:hAnsi="Beausite Fit Light"/>
              <w:spacing w:val="10"/>
              <w:sz w:val="20"/>
              <w14:ligatures w14:val="standardContextual"/>
            </w:rPr>
          </w:pPr>
        </w:p>
        <w:p w14:paraId="68E476F5" w14:textId="77777777" w:rsidR="00921DCB" w:rsidRDefault="00B33112">
          <w:pPr>
            <w:jc w:val="center"/>
            <w:rPr>
              <w:rFonts w:ascii="Beausite Fit Medium" w:eastAsia="Calibri" w:hAnsi="Beausite Fit Medium"/>
              <w:spacing w:val="10"/>
              <w:szCs w:val="24"/>
              <w14:ligatures w14:val="standardContextual"/>
            </w:rPr>
          </w:pPr>
          <w:r>
            <w:rPr>
              <w:rFonts w:ascii="Beausite Fit Medium" w:eastAsia="Calibri" w:hAnsi="Beausite Fit Medium"/>
              <w:spacing w:val="10"/>
              <w:szCs w:val="24"/>
              <w14:ligatures w14:val="standardContextual"/>
            </w:rPr>
            <w:t>įgijo vidurinį išsilavinimą.</w:t>
          </w:r>
        </w:p>
        <w:p w14:paraId="1FB4761D" w14:textId="77777777" w:rsidR="00921DCB" w:rsidRDefault="00B33112">
          <w:pPr>
            <w:jc w:val="center"/>
            <w:rPr>
              <w:rFonts w:ascii="Beausite Fit Light" w:eastAsia="Calibri" w:hAnsi="Beausite Fit Light"/>
              <w:spacing w:val="10"/>
              <w:szCs w:val="24"/>
              <w14:ligatures w14:val="standardContextual"/>
            </w:rPr>
          </w:pPr>
          <w:proofErr w:type="spellStart"/>
          <w:r>
            <w:rPr>
              <w:rFonts w:ascii="Beausite Fit Light" w:eastAsia="Calibri" w:hAnsi="Beausite Fit Light"/>
              <w:spacing w:val="10"/>
              <w:szCs w:val="24"/>
              <w14:ligatures w14:val="standardContextual"/>
            </w:rPr>
            <w:t>completed</w:t>
          </w:r>
          <w:proofErr w:type="spellEnd"/>
          <w:r>
            <w:rPr>
              <w:rFonts w:ascii="Beausite Fit Light" w:eastAsia="Calibri" w:hAnsi="Beausite Fit Light"/>
              <w:spacing w:val="10"/>
              <w:szCs w:val="24"/>
              <w14:ligatures w14:val="standardContextual"/>
            </w:rPr>
            <w:t xml:space="preserve"> </w:t>
          </w:r>
          <w:proofErr w:type="spellStart"/>
          <w:r>
            <w:rPr>
              <w:rFonts w:ascii="Beausite Fit Light" w:eastAsia="Calibri" w:hAnsi="Beausite Fit Light"/>
              <w:spacing w:val="10"/>
              <w:szCs w:val="24"/>
              <w14:ligatures w14:val="standardContextual"/>
            </w:rPr>
            <w:t>secondary</w:t>
          </w:r>
          <w:proofErr w:type="spellEnd"/>
          <w:r>
            <w:rPr>
              <w:rFonts w:ascii="Beausite Fit Light" w:eastAsia="Calibri" w:hAnsi="Beausite Fit Light"/>
              <w:spacing w:val="10"/>
              <w:szCs w:val="24"/>
              <w14:ligatures w14:val="standardContextual"/>
            </w:rPr>
            <w:t xml:space="preserve"> </w:t>
          </w:r>
          <w:proofErr w:type="spellStart"/>
          <w:r>
            <w:rPr>
              <w:rFonts w:ascii="Beausite Fit Light" w:eastAsia="Calibri" w:hAnsi="Beausite Fit Light"/>
              <w:spacing w:val="10"/>
              <w:szCs w:val="24"/>
              <w14:ligatures w14:val="standardContextual"/>
            </w:rPr>
            <w:t>education</w:t>
          </w:r>
          <w:proofErr w:type="spellEnd"/>
          <w:r>
            <w:rPr>
              <w:rFonts w:ascii="Beausite Fit Light" w:eastAsia="Calibri" w:hAnsi="Beausite Fit Light"/>
              <w:spacing w:val="10"/>
              <w:szCs w:val="24"/>
              <w14:ligatures w14:val="standardContextual"/>
            </w:rPr>
            <w:t>.</w:t>
          </w:r>
        </w:p>
        <w:p w14:paraId="6923F998" w14:textId="77777777" w:rsidR="00921DCB" w:rsidRDefault="00921DCB">
          <w:pPr>
            <w:jc w:val="center"/>
            <w:rPr>
              <w:rFonts w:ascii="Beausite Fit Light" w:hAnsi="Beausite Fit Light"/>
              <w:b/>
              <w:bCs/>
              <w:szCs w:val="24"/>
            </w:rPr>
          </w:pPr>
        </w:p>
        <w:p w14:paraId="242B2BDD" w14:textId="77777777" w:rsidR="00921DCB" w:rsidRDefault="00921DCB">
          <w:pPr>
            <w:widowControl w:val="0"/>
            <w:tabs>
              <w:tab w:val="right" w:pos="9072"/>
            </w:tabs>
            <w:jc w:val="center"/>
            <w:rPr>
              <w:b/>
              <w:bCs/>
              <w:sz w:val="20"/>
              <w:lang w:eastAsia="lt-LT"/>
            </w:rPr>
          </w:pPr>
        </w:p>
        <w:p w14:paraId="273E897D" w14:textId="77777777" w:rsidR="00921DCB" w:rsidRDefault="00B33112">
          <w:pPr>
            <w:rPr>
              <w:rFonts w:ascii="Beausite Fit Light" w:hAnsi="Beausite Fit Light"/>
              <w:b/>
              <w:bCs/>
              <w:sz w:val="14"/>
              <w:szCs w:val="14"/>
            </w:rPr>
          </w:pPr>
          <w:r>
            <w:rPr>
              <w:rFonts w:ascii="Beausite Fit Medium" w:eastAsia="Calibri" w:hAnsi="Beausite Fit Medium"/>
              <w:spacing w:val="10"/>
              <w:sz w:val="14"/>
              <w:szCs w:val="14"/>
              <w14:ligatures w14:val="standardContextual"/>
            </w:rPr>
            <w:t>Išsilavinimas įgytas baigus šią ugdymo programą</w:t>
          </w:r>
          <w:r>
            <w:rPr>
              <w:rFonts w:ascii="Beausite Fit Light" w:eastAsia="Calibri" w:hAnsi="Beausite Fit Light"/>
              <w:spacing w:val="10"/>
              <w:sz w:val="14"/>
              <w:szCs w:val="14"/>
              <w14:ligatures w14:val="standardContextual"/>
            </w:rPr>
            <w:t xml:space="preserve"> / </w:t>
          </w:r>
          <w:proofErr w:type="spellStart"/>
          <w:r>
            <w:rPr>
              <w:rFonts w:ascii="Beausite Fit Light" w:eastAsia="Calibri" w:hAnsi="Beausite Fit Light"/>
              <w:spacing w:val="10"/>
              <w:sz w:val="14"/>
              <w:szCs w:val="14"/>
              <w14:ligatures w14:val="standardContextual"/>
            </w:rPr>
            <w:t>Completed</w:t>
          </w:r>
          <w:proofErr w:type="spellEnd"/>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education</w:t>
          </w:r>
          <w:proofErr w:type="spellEnd"/>
        </w:p>
        <w:p w14:paraId="252D4FD6" w14:textId="77777777" w:rsidR="00921DCB" w:rsidRDefault="00921DCB">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5514"/>
            <w:gridCol w:w="4953"/>
          </w:tblGrid>
          <w:tr w:rsidR="00921DCB" w14:paraId="16E272AB" w14:textId="77777777">
            <w:trPr>
              <w:trHeight w:val="397"/>
            </w:trPr>
            <w:tc>
              <w:tcPr>
                <w:tcW w:w="2634" w:type="pct"/>
                <w:tcBorders>
                  <w:top w:val="single" w:sz="8" w:space="0" w:color="auto"/>
                  <w:left w:val="nil"/>
                  <w:bottom w:val="single" w:sz="2" w:space="0" w:color="A6A6A6"/>
                  <w:right w:val="nil"/>
                </w:tcBorders>
                <w:vAlign w:val="center"/>
                <w:hideMark/>
              </w:tcPr>
              <w:p w14:paraId="565C8CE6"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Programos pavadinimas, kodas / </w:t>
                </w:r>
                <w:proofErr w:type="spellStart"/>
                <w:r>
                  <w:rPr>
                    <w:rFonts w:ascii="Beausite Fit Light" w:eastAsia="Calibri" w:hAnsi="Beausite Fit Light"/>
                    <w:spacing w:val="10"/>
                    <w:kern w:val="2"/>
                    <w:sz w:val="14"/>
                    <w:szCs w:val="14"/>
                  </w:rPr>
                  <w:t>Programme</w:t>
                </w:r>
                <w:proofErr w:type="spellEnd"/>
                <w:r>
                  <w:rPr>
                    <w:rFonts w:ascii="Beausite Fit Light" w:eastAsia="Calibri" w:hAnsi="Beausite Fit Light"/>
                    <w:spacing w:val="10"/>
                    <w:kern w:val="2"/>
                    <w:sz w:val="14"/>
                    <w:szCs w:val="14"/>
                  </w:rPr>
                  <w:t xml:space="preserve"> name, </w:t>
                </w:r>
                <w:proofErr w:type="spellStart"/>
                <w:r>
                  <w:rPr>
                    <w:rFonts w:ascii="Beausite Fit Light" w:eastAsia="Calibri" w:hAnsi="Beausite Fit Light"/>
                    <w:spacing w:val="10"/>
                    <w:kern w:val="2"/>
                    <w:sz w:val="14"/>
                    <w:szCs w:val="14"/>
                  </w:rPr>
                  <w:t>code</w:t>
                </w:r>
                <w:proofErr w:type="spellEnd"/>
                <w:r>
                  <w:rPr>
                    <w:rFonts w:ascii="Beausite Fit Light" w:eastAsia="Calibri" w:hAnsi="Beausite Fit Light"/>
                    <w:spacing w:val="10"/>
                    <w:kern w:val="2"/>
                    <w:sz w:val="14"/>
                    <w:szCs w:val="14"/>
                  </w:rPr>
                  <w:t>:</w:t>
                </w:r>
              </w:p>
            </w:tc>
            <w:tc>
              <w:tcPr>
                <w:tcW w:w="2366" w:type="pct"/>
                <w:tcBorders>
                  <w:top w:val="single" w:sz="8" w:space="0" w:color="auto"/>
                  <w:left w:val="nil"/>
                  <w:bottom w:val="single" w:sz="2" w:space="0" w:color="A6A6A6"/>
                  <w:right w:val="nil"/>
                </w:tcBorders>
                <w:vAlign w:val="center"/>
                <w:hideMark/>
              </w:tcPr>
              <w:p w14:paraId="37962A53"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Vidurinio ugdymo programa / </w:t>
                </w:r>
                <w:proofErr w:type="spellStart"/>
                <w:r>
                  <w:rPr>
                    <w:rFonts w:ascii="Beausite Fit Light" w:eastAsia="Calibri" w:hAnsi="Beausite Fit Light"/>
                    <w:spacing w:val="10"/>
                    <w:kern w:val="2"/>
                    <w:sz w:val="14"/>
                    <w:szCs w:val="14"/>
                  </w:rPr>
                  <w:t>Secondary</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education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programme</w:t>
                </w:r>
                <w:proofErr w:type="spellEnd"/>
                <w:r>
                  <w:rPr>
                    <w:rFonts w:ascii="Beausite Fit Light" w:eastAsia="Calibri" w:hAnsi="Beausite Fit Light"/>
                    <w:spacing w:val="10"/>
                    <w:kern w:val="2"/>
                    <w:sz w:val="14"/>
                    <w:szCs w:val="14"/>
                  </w:rPr>
                  <w:t xml:space="preserve">, </w:t>
                </w:r>
                <w:r>
                  <w:rPr>
                    <w:rFonts w:ascii="Beausite Fit Light" w:hAnsi="Beausite Fit Light"/>
                    <w:sz w:val="14"/>
                    <w:szCs w:val="14"/>
                    <w:lang w:eastAsia="lt-LT"/>
                  </w:rPr>
                  <w:t>301001101</w:t>
                </w:r>
              </w:p>
            </w:tc>
          </w:tr>
          <w:tr w:rsidR="00921DCB" w14:paraId="35908307" w14:textId="77777777">
            <w:trPr>
              <w:trHeight w:val="284"/>
            </w:trPr>
            <w:tc>
              <w:tcPr>
                <w:tcW w:w="2634" w:type="pct"/>
                <w:tcBorders>
                  <w:top w:val="single" w:sz="2" w:space="0" w:color="A6A6A6"/>
                  <w:left w:val="nil"/>
                  <w:bottom w:val="single" w:sz="2" w:space="0" w:color="A6A6A6"/>
                  <w:right w:val="nil"/>
                </w:tcBorders>
                <w:vAlign w:val="center"/>
                <w:hideMark/>
              </w:tcPr>
              <w:p w14:paraId="0855CCA9"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Programos trukmė (metais) / </w:t>
                </w:r>
                <w:proofErr w:type="spellStart"/>
                <w:r>
                  <w:rPr>
                    <w:rFonts w:ascii="Beausite Fit Light" w:eastAsia="Calibri" w:hAnsi="Beausite Fit Light"/>
                    <w:spacing w:val="10"/>
                    <w:kern w:val="2"/>
                    <w:sz w:val="14"/>
                    <w:szCs w:val="14"/>
                  </w:rPr>
                  <w:t>Programme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duration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years</w:t>
                </w:r>
                <w:proofErr w:type="spellEnd"/>
                <w:r>
                  <w:rPr>
                    <w:rFonts w:ascii="Beausite Fit Light" w:eastAsia="Calibri" w:hAnsi="Beausite Fit Light"/>
                    <w:spacing w:val="10"/>
                    <w:kern w:val="2"/>
                    <w:sz w:val="14"/>
                    <w:szCs w:val="14"/>
                  </w:rPr>
                  <w:t>):</w:t>
                </w:r>
              </w:p>
            </w:tc>
            <w:tc>
              <w:tcPr>
                <w:tcW w:w="2366" w:type="pct"/>
                <w:tcBorders>
                  <w:top w:val="single" w:sz="2" w:space="0" w:color="A6A6A6"/>
                  <w:left w:val="nil"/>
                  <w:bottom w:val="single" w:sz="2" w:space="0" w:color="A6A6A6"/>
                  <w:right w:val="nil"/>
                </w:tcBorders>
                <w:vAlign w:val="center"/>
                <w:hideMark/>
              </w:tcPr>
              <w:p w14:paraId="5E992E42"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w:t>
                </w:r>
              </w:p>
            </w:tc>
          </w:tr>
          <w:tr w:rsidR="00921DCB" w14:paraId="1B415FD9" w14:textId="77777777">
            <w:trPr>
              <w:trHeight w:val="284"/>
            </w:trPr>
            <w:tc>
              <w:tcPr>
                <w:tcW w:w="2634" w:type="pct"/>
                <w:tcBorders>
                  <w:top w:val="single" w:sz="2" w:space="0" w:color="A6A6A6"/>
                  <w:left w:val="nil"/>
                  <w:bottom w:val="single" w:sz="2" w:space="0" w:color="A6A6A6"/>
                  <w:right w:val="nil"/>
                </w:tcBorders>
                <w:vAlign w:val="center"/>
                <w:hideMark/>
              </w:tcPr>
              <w:p w14:paraId="03FF7059"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Programos baigimo metai / </w:t>
                </w:r>
                <w:proofErr w:type="spellStart"/>
                <w:r>
                  <w:rPr>
                    <w:rFonts w:ascii="Beausite Fit Light" w:eastAsia="Calibri" w:hAnsi="Beausite Fit Light"/>
                    <w:spacing w:val="10"/>
                    <w:kern w:val="2"/>
                    <w:sz w:val="14"/>
                    <w:szCs w:val="14"/>
                  </w:rPr>
                  <w:t>Programme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completion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year</w:t>
                </w:r>
                <w:proofErr w:type="spellEnd"/>
                <w:r>
                  <w:rPr>
                    <w:rFonts w:ascii="Beausite Fit Light" w:eastAsia="Calibri" w:hAnsi="Beausite Fit Light"/>
                    <w:spacing w:val="10"/>
                    <w:kern w:val="2"/>
                    <w:sz w:val="14"/>
                    <w:szCs w:val="14"/>
                  </w:rPr>
                  <w:t>:</w:t>
                </w:r>
              </w:p>
            </w:tc>
            <w:tc>
              <w:tcPr>
                <w:tcW w:w="2366" w:type="pct"/>
                <w:tcBorders>
                  <w:top w:val="single" w:sz="2" w:space="0" w:color="A6A6A6"/>
                  <w:left w:val="nil"/>
                  <w:bottom w:val="single" w:sz="2" w:space="0" w:color="A6A6A6"/>
                  <w:right w:val="nil"/>
                </w:tcBorders>
                <w:vAlign w:val="center"/>
                <w:hideMark/>
              </w:tcPr>
              <w:p w14:paraId="7985C0C6"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921DCB" w14:paraId="0457F0E8" w14:textId="77777777">
            <w:trPr>
              <w:trHeight w:val="624"/>
            </w:trPr>
            <w:tc>
              <w:tcPr>
                <w:tcW w:w="2634" w:type="pct"/>
                <w:tcBorders>
                  <w:top w:val="single" w:sz="2" w:space="0" w:color="A6A6A6"/>
                  <w:left w:val="nil"/>
                  <w:bottom w:val="single" w:sz="2" w:space="0" w:color="A6A6A6"/>
                  <w:right w:val="nil"/>
                </w:tcBorders>
                <w:vAlign w:val="center"/>
                <w:hideMark/>
              </w:tcPr>
              <w:p w14:paraId="3606BB4F"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baigta ugdymo programa, pavadinimas, kodas / Name,</w:t>
                </w:r>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code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of</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the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school</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where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the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educational</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programme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was</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completed</w:t>
                </w:r>
                <w:proofErr w:type="spellEnd"/>
                <w:r>
                  <w:rPr>
                    <w:rFonts w:ascii="Beausite Fit Light" w:eastAsia="Calibri" w:hAnsi="Beausite Fit Light"/>
                    <w:spacing w:val="10"/>
                    <w:kern w:val="2"/>
                    <w:sz w:val="14"/>
                    <w:szCs w:val="14"/>
                  </w:rPr>
                  <w:t>:</w:t>
                </w:r>
              </w:p>
            </w:tc>
            <w:tc>
              <w:tcPr>
                <w:tcW w:w="2366" w:type="pct"/>
                <w:tcBorders>
                  <w:top w:val="single" w:sz="2" w:space="0" w:color="A6A6A6"/>
                  <w:left w:val="nil"/>
                  <w:bottom w:val="single" w:sz="2" w:space="0" w:color="A6A6A6"/>
                  <w:right w:val="nil"/>
                </w:tcBorders>
                <w:vAlign w:val="center"/>
                <w:hideMark/>
              </w:tcPr>
              <w:p w14:paraId="3B4C975F"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Vilniaus gimnazija / Vilnius </w:t>
                </w:r>
                <w:proofErr w:type="spellStart"/>
                <w:r>
                  <w:rPr>
                    <w:rFonts w:ascii="Beausite Fit Light" w:eastAsia="Calibri" w:hAnsi="Beausite Fit Light"/>
                    <w:spacing w:val="10"/>
                    <w:kern w:val="2"/>
                    <w:sz w:val="14"/>
                    <w:szCs w:val="14"/>
                  </w:rPr>
                  <w:t>Gymnasium</w:t>
                </w:r>
                <w:proofErr w:type="spellEnd"/>
                <w:r>
                  <w:rPr>
                    <w:rFonts w:ascii="Beausite Fit Light" w:eastAsia="Calibri" w:hAnsi="Beausite Fit Light"/>
                    <w:spacing w:val="10"/>
                    <w:kern w:val="2"/>
                    <w:sz w:val="14"/>
                    <w:szCs w:val="14"/>
                  </w:rPr>
                  <w:t>, 111111</w:t>
                </w:r>
              </w:p>
            </w:tc>
          </w:tr>
          <w:tr w:rsidR="00921DCB" w14:paraId="31D76124" w14:textId="77777777">
            <w:trPr>
              <w:trHeight w:val="284"/>
            </w:trPr>
            <w:tc>
              <w:tcPr>
                <w:tcW w:w="2634" w:type="pct"/>
                <w:tcBorders>
                  <w:top w:val="single" w:sz="2" w:space="0" w:color="A6A6A6"/>
                  <w:left w:val="nil"/>
                  <w:bottom w:val="single" w:sz="2" w:space="0" w:color="A6A6A6"/>
                  <w:right w:val="nil"/>
                </w:tcBorders>
                <w:vAlign w:val="center"/>
                <w:hideMark/>
              </w:tcPr>
              <w:p w14:paraId="3CC19C25"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Vidurinio išsilavinimo įgijimo metai / </w:t>
                </w:r>
                <w:proofErr w:type="spellStart"/>
                <w:r>
                  <w:rPr>
                    <w:rFonts w:ascii="Beausite Fit Light" w:eastAsia="Calibri" w:hAnsi="Beausite Fit Light"/>
                    <w:spacing w:val="10"/>
                    <w:kern w:val="2"/>
                    <w:sz w:val="14"/>
                    <w:szCs w:val="14"/>
                  </w:rPr>
                  <w:t>Secondary</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education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year</w:t>
                </w:r>
                <w:proofErr w:type="spellEnd"/>
                <w:r>
                  <w:rPr>
                    <w:rFonts w:ascii="Beausite Fit Light" w:eastAsia="Calibri" w:hAnsi="Beausite Fit Light"/>
                    <w:spacing w:val="10"/>
                    <w:kern w:val="2"/>
                    <w:sz w:val="14"/>
                    <w:szCs w:val="14"/>
                  </w:rPr>
                  <w:t>:</w:t>
                </w:r>
              </w:p>
            </w:tc>
            <w:tc>
              <w:tcPr>
                <w:tcW w:w="2366" w:type="pct"/>
                <w:tcBorders>
                  <w:top w:val="single" w:sz="2" w:space="0" w:color="A6A6A6"/>
                  <w:left w:val="nil"/>
                  <w:bottom w:val="single" w:sz="2" w:space="0" w:color="A6A6A6"/>
                  <w:right w:val="nil"/>
                </w:tcBorders>
                <w:vAlign w:val="center"/>
                <w:hideMark/>
              </w:tcPr>
              <w:p w14:paraId="6A900331"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921DCB" w14:paraId="2D43B240" w14:textId="77777777">
            <w:trPr>
              <w:trHeight w:val="624"/>
            </w:trPr>
            <w:tc>
              <w:tcPr>
                <w:tcW w:w="2634" w:type="pct"/>
                <w:tcBorders>
                  <w:top w:val="single" w:sz="2" w:space="0" w:color="A6A6A6"/>
                  <w:left w:val="nil"/>
                  <w:bottom w:val="single" w:sz="2" w:space="0" w:color="A6A6A6"/>
                  <w:right w:val="nil"/>
                </w:tcBorders>
                <w:vAlign w:val="center"/>
                <w:hideMark/>
              </w:tcPr>
              <w:p w14:paraId="2EB682F6"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įgytas vidurinis išsilavinimas, pavadinimas, kodas /</w:t>
                </w:r>
                <w:r>
                  <w:rPr>
                    <w:rFonts w:ascii="Beausite Fit Light" w:eastAsia="Calibri" w:hAnsi="Beausite Fit Light"/>
                    <w:spacing w:val="10"/>
                    <w:kern w:val="2"/>
                    <w:sz w:val="14"/>
                    <w:szCs w:val="14"/>
                  </w:rPr>
                  <w:t xml:space="preserve"> Name, </w:t>
                </w:r>
                <w:proofErr w:type="spellStart"/>
                <w:r>
                  <w:rPr>
                    <w:rFonts w:ascii="Beausite Fit Light" w:eastAsia="Calibri" w:hAnsi="Beausite Fit Light"/>
                    <w:spacing w:val="10"/>
                    <w:kern w:val="2"/>
                    <w:sz w:val="14"/>
                    <w:szCs w:val="14"/>
                  </w:rPr>
                  <w:t>code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of</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the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school</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where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the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secondary</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education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was</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obtained</w:t>
                </w:r>
                <w:proofErr w:type="spellEnd"/>
                <w:r>
                  <w:rPr>
                    <w:rFonts w:ascii="Beausite Fit Light" w:eastAsia="Calibri" w:hAnsi="Beausite Fit Light"/>
                    <w:spacing w:val="10"/>
                    <w:kern w:val="2"/>
                    <w:sz w:val="14"/>
                    <w:szCs w:val="14"/>
                  </w:rPr>
                  <w:t>:</w:t>
                </w:r>
              </w:p>
            </w:tc>
            <w:tc>
              <w:tcPr>
                <w:tcW w:w="2366" w:type="pct"/>
                <w:tcBorders>
                  <w:top w:val="single" w:sz="2" w:space="0" w:color="A6A6A6"/>
                  <w:left w:val="nil"/>
                  <w:bottom w:val="single" w:sz="2" w:space="0" w:color="A6A6A6"/>
                  <w:right w:val="nil"/>
                </w:tcBorders>
                <w:vAlign w:val="center"/>
              </w:tcPr>
              <w:p w14:paraId="2ACAEBE3"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Vilniaus gimnazija / Vilnius </w:t>
                </w:r>
                <w:proofErr w:type="spellStart"/>
                <w:r>
                  <w:rPr>
                    <w:rFonts w:ascii="Beausite Fit Light" w:eastAsia="Calibri" w:hAnsi="Beausite Fit Light"/>
                    <w:spacing w:val="10"/>
                    <w:kern w:val="2"/>
                    <w:sz w:val="14"/>
                    <w:szCs w:val="14"/>
                  </w:rPr>
                  <w:t>Gymnasium</w:t>
                </w:r>
                <w:proofErr w:type="spellEnd"/>
                <w:r>
                  <w:rPr>
                    <w:rFonts w:ascii="Beausite Fit Light" w:eastAsia="Calibri" w:hAnsi="Beausite Fit Light"/>
                    <w:spacing w:val="10"/>
                    <w:kern w:val="2"/>
                    <w:sz w:val="14"/>
                    <w:szCs w:val="14"/>
                  </w:rPr>
                  <w:t>, 111111</w:t>
                </w:r>
              </w:p>
              <w:p w14:paraId="45C8391C" w14:textId="77777777" w:rsidR="00921DCB" w:rsidRDefault="00921DCB">
                <w:pPr>
                  <w:rPr>
                    <w:rFonts w:ascii="Beausite Fit Light" w:eastAsia="Calibri" w:hAnsi="Beausite Fit Light"/>
                    <w:spacing w:val="10"/>
                    <w:kern w:val="2"/>
                    <w:sz w:val="14"/>
                    <w:szCs w:val="14"/>
                  </w:rPr>
                </w:pPr>
              </w:p>
            </w:tc>
          </w:tr>
          <w:tr w:rsidR="00921DCB" w14:paraId="5709A0B6" w14:textId="77777777">
            <w:trPr>
              <w:trHeight w:val="454"/>
            </w:trPr>
            <w:tc>
              <w:tcPr>
                <w:tcW w:w="2634" w:type="pct"/>
                <w:tcBorders>
                  <w:top w:val="single" w:sz="2" w:space="0" w:color="A6A6A6"/>
                  <w:left w:val="nil"/>
                  <w:bottom w:val="single" w:sz="2" w:space="0" w:color="A6A6A6"/>
                  <w:right w:val="nil"/>
                </w:tcBorders>
                <w:vAlign w:val="center"/>
                <w:hideMark/>
              </w:tcPr>
              <w:p w14:paraId="191A1B3E"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Lietuvos kvalifikacijų lygis / </w:t>
                </w:r>
                <w:proofErr w:type="spellStart"/>
                <w:r>
                  <w:rPr>
                    <w:rFonts w:ascii="Beausite Fit Light" w:eastAsia="Calibri" w:hAnsi="Beausite Fit Light"/>
                    <w:spacing w:val="10"/>
                    <w:kern w:val="2"/>
                    <w:sz w:val="14"/>
                    <w:szCs w:val="14"/>
                  </w:rPr>
                  <w:t>Level</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in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the</w:t>
                </w:r>
                <w:proofErr w:type="spellEnd"/>
                <w:r>
                  <w:rPr>
                    <w:rFonts w:ascii="Beausite Fit Light" w:eastAsia="Calibri" w:hAnsi="Beausite Fit Light"/>
                    <w:spacing w:val="10"/>
                    <w:kern w:val="2"/>
                    <w:sz w:val="14"/>
                    <w:szCs w:val="14"/>
                  </w:rPr>
                  <w:t xml:space="preserve"> Lithuanian </w:t>
                </w:r>
                <w:proofErr w:type="spellStart"/>
                <w:r>
                  <w:rPr>
                    <w:rFonts w:ascii="Beausite Fit Light" w:eastAsia="Calibri" w:hAnsi="Beausite Fit Light"/>
                    <w:spacing w:val="10"/>
                    <w:kern w:val="2"/>
                    <w:sz w:val="14"/>
                    <w:szCs w:val="14"/>
                  </w:rPr>
                  <w:t>Qualifications</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Framework</w:t>
                </w:r>
                <w:proofErr w:type="spellEnd"/>
                <w:r>
                  <w:rPr>
                    <w:rFonts w:ascii="Beausite Fit Light" w:eastAsia="Calibri" w:hAnsi="Beausite Fit Light"/>
                    <w:spacing w:val="10"/>
                    <w:kern w:val="2"/>
                    <w:sz w:val="14"/>
                    <w:szCs w:val="14"/>
                  </w:rPr>
                  <w:t>:</w:t>
                </w:r>
              </w:p>
            </w:tc>
            <w:tc>
              <w:tcPr>
                <w:tcW w:w="2366" w:type="pct"/>
                <w:tcBorders>
                  <w:top w:val="single" w:sz="2" w:space="0" w:color="A6A6A6"/>
                  <w:left w:val="nil"/>
                  <w:bottom w:val="single" w:sz="2" w:space="0" w:color="A6A6A6"/>
                  <w:right w:val="nil"/>
                </w:tcBorders>
                <w:vAlign w:val="center"/>
                <w:hideMark/>
              </w:tcPr>
              <w:p w14:paraId="1993D2C5"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IV</w:t>
                </w:r>
              </w:p>
            </w:tc>
          </w:tr>
        </w:tbl>
        <w:p w14:paraId="27675B75" w14:textId="77777777" w:rsidR="00921DCB" w:rsidRDefault="00921DCB">
          <w:pPr>
            <w:rPr>
              <w:rFonts w:ascii="Beausite Fit Light" w:hAnsi="Beausite Fit Light"/>
              <w:b/>
              <w:bCs/>
              <w:sz w:val="14"/>
              <w:szCs w:val="14"/>
            </w:rPr>
          </w:pPr>
        </w:p>
        <w:p w14:paraId="432C5C37" w14:textId="77777777" w:rsidR="00921DCB" w:rsidRDefault="00921DCB">
          <w:pPr>
            <w:rPr>
              <w:rFonts w:ascii="Beausite Fit Medium" w:hAnsi="Beausite Fit Medium"/>
              <w:sz w:val="14"/>
              <w:szCs w:val="14"/>
            </w:rPr>
          </w:pPr>
        </w:p>
        <w:p w14:paraId="17DA731D" w14:textId="77777777" w:rsidR="00921DCB" w:rsidRDefault="00B33112">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Mokymosi rezultatai</w:t>
          </w:r>
          <w:r>
            <w:rPr>
              <w:rFonts w:ascii="Beausite Fit Light" w:eastAsia="Calibri" w:hAnsi="Beausite Fit Light"/>
              <w:spacing w:val="10"/>
              <w:sz w:val="14"/>
              <w:szCs w:val="14"/>
              <w14:ligatures w14:val="standardContextual"/>
            </w:rPr>
            <w:t xml:space="preserve"> / </w:t>
          </w:r>
          <w:proofErr w:type="spellStart"/>
          <w:r>
            <w:rPr>
              <w:rFonts w:ascii="Beausite Fit Light" w:eastAsia="Calibri" w:hAnsi="Beausite Fit Light"/>
              <w:spacing w:val="10"/>
              <w:sz w:val="14"/>
              <w:szCs w:val="14"/>
              <w14:ligatures w14:val="standardContextual"/>
            </w:rPr>
            <w:t>Results</w:t>
          </w:r>
          <w:proofErr w:type="spellEnd"/>
        </w:p>
        <w:p w14:paraId="327EDDCD" w14:textId="77777777" w:rsidR="00921DCB" w:rsidRDefault="00921DCB">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1041"/>
            <w:gridCol w:w="4200"/>
            <w:gridCol w:w="1642"/>
            <w:gridCol w:w="1641"/>
            <w:gridCol w:w="1323"/>
            <w:gridCol w:w="620"/>
          </w:tblGrid>
          <w:tr w:rsidR="00921DCB" w14:paraId="6CA7D157" w14:textId="77777777">
            <w:trPr>
              <w:trHeight w:val="454"/>
            </w:trPr>
            <w:tc>
              <w:tcPr>
                <w:tcW w:w="497" w:type="pct"/>
                <w:tcBorders>
                  <w:top w:val="single" w:sz="8" w:space="0" w:color="auto"/>
                  <w:left w:val="nil"/>
                  <w:bottom w:val="single" w:sz="8" w:space="0" w:color="auto"/>
                  <w:right w:val="nil"/>
                </w:tcBorders>
                <w:vAlign w:val="center"/>
                <w:hideMark/>
              </w:tcPr>
              <w:p w14:paraId="480FD923"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14:paraId="230A017D" w14:textId="77777777" w:rsidR="00921DCB" w:rsidRDefault="00B33112">
                <w:pPr>
                  <w:rPr>
                    <w:rFonts w:ascii="Beausite Fit Medium" w:eastAsia="Calibri" w:hAnsi="Beausite Fit Medium"/>
                    <w:spacing w:val="10"/>
                    <w:kern w:val="2"/>
                    <w:sz w:val="14"/>
                    <w:szCs w:val="14"/>
                  </w:rPr>
                </w:pPr>
                <w:proofErr w:type="spellStart"/>
                <w:r>
                  <w:rPr>
                    <w:rFonts w:ascii="Beausite Fit Light" w:eastAsia="Calibri" w:hAnsi="Beausite Fit Light"/>
                    <w:spacing w:val="10"/>
                    <w:kern w:val="2"/>
                    <w:sz w:val="14"/>
                    <w:szCs w:val="14"/>
                  </w:rPr>
                  <w:t>Code</w:t>
                </w:r>
                <w:proofErr w:type="spellEnd"/>
              </w:p>
            </w:tc>
            <w:tc>
              <w:tcPr>
                <w:tcW w:w="2006" w:type="pct"/>
                <w:tcBorders>
                  <w:top w:val="single" w:sz="8" w:space="0" w:color="auto"/>
                  <w:left w:val="nil"/>
                  <w:bottom w:val="single" w:sz="8" w:space="0" w:color="auto"/>
                  <w:right w:val="nil"/>
                </w:tcBorders>
                <w:vAlign w:val="center"/>
                <w:hideMark/>
              </w:tcPr>
              <w:p w14:paraId="51E7CFDB"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Dalyko </w:t>
                </w:r>
                <w:r>
                  <w:rPr>
                    <w:rFonts w:ascii="Beausite Fit Light" w:eastAsia="Calibri" w:hAnsi="Beausite Fit Light"/>
                    <w:spacing w:val="10"/>
                    <w:kern w:val="2"/>
                    <w:sz w:val="14"/>
                    <w:szCs w:val="14"/>
                  </w:rPr>
                  <w:t>pavadinimas</w:t>
                </w:r>
              </w:p>
              <w:p w14:paraId="451DEE48" w14:textId="77777777" w:rsidR="00921DCB" w:rsidRDefault="00B33112">
                <w:pPr>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Subject</w:t>
                </w:r>
                <w:proofErr w:type="spellEnd"/>
                <w:r>
                  <w:rPr>
                    <w:rFonts w:ascii="Beausite Fit Light" w:eastAsia="Calibri" w:hAnsi="Beausite Fit Light"/>
                    <w:spacing w:val="10"/>
                    <w:kern w:val="2"/>
                    <w:sz w:val="14"/>
                    <w:szCs w:val="14"/>
                  </w:rPr>
                  <w:t xml:space="preserve"> name</w:t>
                </w:r>
              </w:p>
            </w:tc>
            <w:tc>
              <w:tcPr>
                <w:tcW w:w="784" w:type="pct"/>
                <w:tcBorders>
                  <w:top w:val="single" w:sz="8" w:space="0" w:color="auto"/>
                  <w:left w:val="nil"/>
                  <w:bottom w:val="single" w:sz="8" w:space="0" w:color="auto"/>
                  <w:right w:val="nil"/>
                </w:tcBorders>
                <w:vAlign w:val="center"/>
                <w:hideMark/>
              </w:tcPr>
              <w:p w14:paraId="284B2550"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kursas</w:t>
                </w:r>
              </w:p>
              <w:p w14:paraId="65E329C7" w14:textId="77777777" w:rsidR="00921DCB" w:rsidRDefault="00B33112">
                <w:pPr>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Course</w:t>
                </w:r>
                <w:proofErr w:type="spellEnd"/>
              </w:p>
            </w:tc>
            <w:tc>
              <w:tcPr>
                <w:tcW w:w="784" w:type="pct"/>
                <w:tcBorders>
                  <w:top w:val="single" w:sz="8" w:space="0" w:color="auto"/>
                  <w:left w:val="nil"/>
                  <w:bottom w:val="single" w:sz="8" w:space="0" w:color="auto"/>
                  <w:right w:val="nil"/>
                </w:tcBorders>
                <w:vAlign w:val="center"/>
                <w:hideMark/>
              </w:tcPr>
              <w:p w14:paraId="56C6AE94"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Valandų skaičius</w:t>
                </w:r>
              </w:p>
              <w:p w14:paraId="1F244433" w14:textId="77777777" w:rsidR="00921DCB" w:rsidRDefault="00B33112">
                <w:pPr>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Hours</w:t>
                </w:r>
                <w:proofErr w:type="spellEnd"/>
              </w:p>
            </w:tc>
            <w:tc>
              <w:tcPr>
                <w:tcW w:w="632" w:type="pct"/>
                <w:tcBorders>
                  <w:top w:val="single" w:sz="8" w:space="0" w:color="auto"/>
                  <w:left w:val="nil"/>
                  <w:bottom w:val="single" w:sz="8" w:space="0" w:color="auto"/>
                  <w:right w:val="nil"/>
                </w:tcBorders>
                <w:vAlign w:val="center"/>
                <w:hideMark/>
              </w:tcPr>
              <w:p w14:paraId="4D592999"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14:paraId="709DC0F3" w14:textId="77777777" w:rsidR="00921DCB" w:rsidRDefault="00B33112">
                <w:pPr>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Assessment</w:t>
                </w:r>
                <w:proofErr w:type="spellEnd"/>
              </w:p>
            </w:tc>
            <w:tc>
              <w:tcPr>
                <w:tcW w:w="296" w:type="pct"/>
                <w:tcBorders>
                  <w:top w:val="single" w:sz="8" w:space="0" w:color="auto"/>
                  <w:left w:val="nil"/>
                  <w:bottom w:val="single" w:sz="8" w:space="0" w:color="auto"/>
                  <w:right w:val="nil"/>
                </w:tcBorders>
                <w:vAlign w:val="center"/>
                <w:hideMark/>
              </w:tcPr>
              <w:p w14:paraId="6F001978"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14:paraId="71DDFFB6" w14:textId="77777777" w:rsidR="00921DCB" w:rsidRDefault="00B33112">
                <w:pPr>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Year</w:t>
                </w:r>
                <w:proofErr w:type="spellEnd"/>
              </w:p>
            </w:tc>
          </w:tr>
          <w:tr w:rsidR="00921DCB" w14:paraId="5986A25F" w14:textId="77777777">
            <w:trPr>
              <w:trHeight w:val="284"/>
            </w:trPr>
            <w:tc>
              <w:tcPr>
                <w:tcW w:w="497" w:type="pct"/>
                <w:tcBorders>
                  <w:top w:val="single" w:sz="8" w:space="0" w:color="auto"/>
                  <w:left w:val="nil"/>
                  <w:bottom w:val="single" w:sz="2" w:space="0" w:color="A6A6A6"/>
                  <w:right w:val="nil"/>
                </w:tcBorders>
                <w:vAlign w:val="center"/>
                <w:hideMark/>
              </w:tcPr>
              <w:p w14:paraId="7D16E9EB"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03001</w:t>
                </w:r>
              </w:p>
            </w:tc>
            <w:tc>
              <w:tcPr>
                <w:tcW w:w="2006" w:type="pct"/>
                <w:tcBorders>
                  <w:top w:val="single" w:sz="8" w:space="0" w:color="auto"/>
                  <w:left w:val="nil"/>
                  <w:bottom w:val="single" w:sz="2" w:space="0" w:color="A6A6A6"/>
                  <w:right w:val="nil"/>
                </w:tcBorders>
                <w:vAlign w:val="center"/>
                <w:hideMark/>
              </w:tcPr>
              <w:p w14:paraId="7318CB30" w14:textId="3B3EA1FC"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Dorinis ugdymas (etika) / </w:t>
                </w:r>
                <w:proofErr w:type="spellStart"/>
                <w:r>
                  <w:rPr>
                    <w:rFonts w:ascii="Beausite Fit Light" w:eastAsia="Calibri" w:hAnsi="Beausite Fit Light"/>
                    <w:spacing w:val="10"/>
                    <w:kern w:val="2"/>
                    <w:sz w:val="14"/>
                    <w:szCs w:val="14"/>
                  </w:rPr>
                  <w:t>Ethics</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studies</w:t>
                </w:r>
                <w:proofErr w:type="spellEnd"/>
              </w:p>
            </w:tc>
            <w:tc>
              <w:tcPr>
                <w:tcW w:w="784" w:type="pct"/>
                <w:tcBorders>
                  <w:top w:val="single" w:sz="8" w:space="0" w:color="auto"/>
                  <w:left w:val="nil"/>
                  <w:bottom w:val="single" w:sz="2" w:space="0" w:color="A6A6A6"/>
                  <w:right w:val="nil"/>
                </w:tcBorders>
                <w:vAlign w:val="center"/>
                <w:hideMark/>
              </w:tcPr>
              <w:p w14:paraId="1937E328"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8" w:space="0" w:color="auto"/>
                  <w:left w:val="nil"/>
                  <w:bottom w:val="single" w:sz="2" w:space="0" w:color="A6A6A6"/>
                  <w:right w:val="nil"/>
                </w:tcBorders>
                <w:vAlign w:val="center"/>
                <w:hideMark/>
              </w:tcPr>
              <w:p w14:paraId="10122C9B"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632" w:type="pct"/>
                <w:tcBorders>
                  <w:top w:val="single" w:sz="8" w:space="0" w:color="auto"/>
                  <w:left w:val="nil"/>
                  <w:bottom w:val="single" w:sz="2" w:space="0" w:color="A6A6A6"/>
                  <w:right w:val="nil"/>
                </w:tcBorders>
                <w:vAlign w:val="center"/>
                <w:hideMark/>
              </w:tcPr>
              <w:p w14:paraId="2445FD31"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96" w:type="pct"/>
                <w:tcBorders>
                  <w:top w:val="single" w:sz="8" w:space="0" w:color="auto"/>
                  <w:left w:val="nil"/>
                  <w:bottom w:val="single" w:sz="2" w:space="0" w:color="A6A6A6"/>
                  <w:right w:val="nil"/>
                </w:tcBorders>
                <w:vAlign w:val="center"/>
                <w:hideMark/>
              </w:tcPr>
              <w:p w14:paraId="2C0F1433"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921DCB" w14:paraId="51D3B31A" w14:textId="77777777">
            <w:trPr>
              <w:trHeight w:val="454"/>
            </w:trPr>
            <w:tc>
              <w:tcPr>
                <w:tcW w:w="497" w:type="pct"/>
                <w:tcBorders>
                  <w:top w:val="single" w:sz="2" w:space="0" w:color="A6A6A6"/>
                  <w:left w:val="nil"/>
                  <w:bottom w:val="single" w:sz="2" w:space="0" w:color="A6A6A6"/>
                  <w:right w:val="nil"/>
                </w:tcBorders>
                <w:vAlign w:val="center"/>
                <w:hideMark/>
              </w:tcPr>
              <w:p w14:paraId="1D0FF90B"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04001</w:t>
                </w:r>
              </w:p>
            </w:tc>
            <w:tc>
              <w:tcPr>
                <w:tcW w:w="2006" w:type="pct"/>
                <w:tcBorders>
                  <w:top w:val="single" w:sz="2" w:space="0" w:color="A6A6A6"/>
                  <w:left w:val="nil"/>
                  <w:bottom w:val="single" w:sz="2" w:space="0" w:color="A6A6A6"/>
                  <w:right w:val="nil"/>
                </w:tcBorders>
                <w:vAlign w:val="center"/>
                <w:hideMark/>
              </w:tcPr>
              <w:p w14:paraId="08D1EF5E"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Lietuvių kalba ir literatūra / Lithuanian </w:t>
                </w:r>
                <w:proofErr w:type="spellStart"/>
                <w:r>
                  <w:rPr>
                    <w:rFonts w:ascii="Beausite Fit Light" w:eastAsia="Calibri" w:hAnsi="Beausite Fit Light"/>
                    <w:spacing w:val="10"/>
                    <w:kern w:val="2"/>
                    <w:sz w:val="14"/>
                    <w:szCs w:val="14"/>
                  </w:rPr>
                  <w:t>language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and</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literature</w:t>
                </w:r>
                <w:proofErr w:type="spellEnd"/>
              </w:p>
            </w:tc>
            <w:tc>
              <w:tcPr>
                <w:tcW w:w="784" w:type="pct"/>
                <w:tcBorders>
                  <w:top w:val="single" w:sz="2" w:space="0" w:color="A6A6A6"/>
                  <w:left w:val="nil"/>
                  <w:bottom w:val="single" w:sz="2" w:space="0" w:color="A6A6A6"/>
                  <w:right w:val="nil"/>
                </w:tcBorders>
                <w:vAlign w:val="center"/>
                <w:hideMark/>
              </w:tcPr>
              <w:p w14:paraId="78D8B0DA"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w:t>
                </w:r>
              </w:p>
            </w:tc>
            <w:tc>
              <w:tcPr>
                <w:tcW w:w="784" w:type="pct"/>
                <w:tcBorders>
                  <w:top w:val="single" w:sz="2" w:space="0" w:color="A6A6A6"/>
                  <w:left w:val="nil"/>
                  <w:bottom w:val="single" w:sz="2" w:space="0" w:color="A6A6A6"/>
                  <w:right w:val="nil"/>
                </w:tcBorders>
                <w:vAlign w:val="center"/>
                <w:hideMark/>
              </w:tcPr>
              <w:p w14:paraId="2C0594E1"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420</w:t>
                </w:r>
              </w:p>
            </w:tc>
            <w:tc>
              <w:tcPr>
                <w:tcW w:w="632" w:type="pct"/>
                <w:tcBorders>
                  <w:top w:val="single" w:sz="2" w:space="0" w:color="A6A6A6"/>
                  <w:left w:val="nil"/>
                  <w:bottom w:val="single" w:sz="2" w:space="0" w:color="A6A6A6"/>
                  <w:right w:val="nil"/>
                </w:tcBorders>
                <w:vAlign w:val="center"/>
                <w:hideMark/>
              </w:tcPr>
              <w:p w14:paraId="6D2D54FA"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9 </w:t>
                </w:r>
                <w:r>
                  <w:rPr>
                    <w:rFonts w:ascii="Beausite Fit Light" w:eastAsia="Calibri" w:hAnsi="Beausite Fit Light"/>
                    <w:spacing w:val="10"/>
                    <w:kern w:val="2"/>
                    <w:sz w:val="14"/>
                    <w:szCs w:val="14"/>
                  </w:rPr>
                  <w:t>(devyni)</w:t>
                </w:r>
              </w:p>
            </w:tc>
            <w:tc>
              <w:tcPr>
                <w:tcW w:w="296" w:type="pct"/>
                <w:tcBorders>
                  <w:top w:val="single" w:sz="2" w:space="0" w:color="A6A6A6"/>
                  <w:left w:val="nil"/>
                  <w:bottom w:val="single" w:sz="2" w:space="0" w:color="A6A6A6"/>
                  <w:right w:val="nil"/>
                </w:tcBorders>
                <w:vAlign w:val="center"/>
                <w:hideMark/>
              </w:tcPr>
              <w:p w14:paraId="7F21E178"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921DCB" w14:paraId="2AC2B424" w14:textId="77777777">
            <w:trPr>
              <w:trHeight w:val="417"/>
            </w:trPr>
            <w:tc>
              <w:tcPr>
                <w:tcW w:w="497" w:type="pct"/>
                <w:tcBorders>
                  <w:top w:val="single" w:sz="2" w:space="0" w:color="A6A6A6"/>
                  <w:left w:val="nil"/>
                  <w:bottom w:val="single" w:sz="2" w:space="0" w:color="A6A6A6"/>
                  <w:right w:val="nil"/>
                </w:tcBorders>
                <w:vAlign w:val="center"/>
                <w:hideMark/>
              </w:tcPr>
              <w:p w14:paraId="418AC5AF"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04415</w:t>
                </w:r>
              </w:p>
            </w:tc>
            <w:tc>
              <w:tcPr>
                <w:tcW w:w="2006" w:type="pct"/>
                <w:tcBorders>
                  <w:top w:val="single" w:sz="2" w:space="0" w:color="A6A6A6"/>
                  <w:left w:val="nil"/>
                  <w:bottom w:val="single" w:sz="2" w:space="0" w:color="A6A6A6"/>
                  <w:right w:val="nil"/>
                </w:tcBorders>
                <w:vAlign w:val="center"/>
                <w:hideMark/>
              </w:tcPr>
              <w:p w14:paraId="03CEB13B"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Užsienio kalba (anglų) / </w:t>
                </w:r>
                <w:proofErr w:type="spellStart"/>
                <w:r>
                  <w:rPr>
                    <w:rFonts w:ascii="Beausite Fit Light" w:eastAsia="Calibri" w:hAnsi="Beausite Fit Light"/>
                    <w:spacing w:val="10"/>
                    <w:kern w:val="2"/>
                    <w:sz w:val="14"/>
                    <w:szCs w:val="14"/>
                  </w:rPr>
                  <w:t>Modern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foreign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language</w:t>
                </w:r>
                <w:proofErr w:type="spellEnd"/>
                <w:r>
                  <w:rPr>
                    <w:rFonts w:ascii="Beausite Fit Light" w:eastAsia="Calibri" w:hAnsi="Beausite Fit Light"/>
                    <w:spacing w:val="10"/>
                    <w:kern w:val="2"/>
                    <w:sz w:val="14"/>
                    <w:szCs w:val="14"/>
                  </w:rPr>
                  <w:t xml:space="preserve"> (English)</w:t>
                </w:r>
              </w:p>
            </w:tc>
            <w:tc>
              <w:tcPr>
                <w:tcW w:w="784" w:type="pct"/>
                <w:tcBorders>
                  <w:top w:val="single" w:sz="2" w:space="0" w:color="A6A6A6"/>
                  <w:left w:val="nil"/>
                  <w:bottom w:val="single" w:sz="2" w:space="0" w:color="A6A6A6"/>
                  <w:right w:val="nil"/>
                </w:tcBorders>
                <w:vAlign w:val="center"/>
                <w:hideMark/>
              </w:tcPr>
              <w:p w14:paraId="2B71D211"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14:paraId="4894A167"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14:paraId="0900D459"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10 (dešimt)</w:t>
                </w:r>
              </w:p>
            </w:tc>
            <w:tc>
              <w:tcPr>
                <w:tcW w:w="296" w:type="pct"/>
                <w:tcBorders>
                  <w:top w:val="single" w:sz="2" w:space="0" w:color="A6A6A6"/>
                  <w:left w:val="nil"/>
                  <w:bottom w:val="single" w:sz="2" w:space="0" w:color="A6A6A6"/>
                  <w:right w:val="nil"/>
                </w:tcBorders>
                <w:vAlign w:val="center"/>
                <w:hideMark/>
              </w:tcPr>
              <w:p w14:paraId="7FDF0B55"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921DCB" w14:paraId="420B3C6F" w14:textId="77777777">
            <w:trPr>
              <w:trHeight w:val="284"/>
            </w:trPr>
            <w:tc>
              <w:tcPr>
                <w:tcW w:w="497" w:type="pct"/>
                <w:tcBorders>
                  <w:top w:val="single" w:sz="2" w:space="0" w:color="A6A6A6"/>
                  <w:left w:val="nil"/>
                  <w:bottom w:val="single" w:sz="2" w:space="0" w:color="A6A6A6"/>
                  <w:right w:val="nil"/>
                </w:tcBorders>
                <w:vAlign w:val="center"/>
                <w:hideMark/>
              </w:tcPr>
              <w:p w14:paraId="0A859116"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05101</w:t>
                </w:r>
              </w:p>
            </w:tc>
            <w:tc>
              <w:tcPr>
                <w:tcW w:w="2006" w:type="pct"/>
                <w:tcBorders>
                  <w:top w:val="single" w:sz="2" w:space="0" w:color="A6A6A6"/>
                  <w:left w:val="nil"/>
                  <w:bottom w:val="single" w:sz="2" w:space="0" w:color="A6A6A6"/>
                  <w:right w:val="nil"/>
                </w:tcBorders>
                <w:vAlign w:val="center"/>
                <w:hideMark/>
              </w:tcPr>
              <w:p w14:paraId="411BC1D3"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Istorija / </w:t>
                </w:r>
                <w:proofErr w:type="spellStart"/>
                <w:r>
                  <w:rPr>
                    <w:rFonts w:ascii="Beausite Fit Light" w:eastAsia="Calibri" w:hAnsi="Beausite Fit Light"/>
                    <w:spacing w:val="10"/>
                    <w:kern w:val="2"/>
                    <w:sz w:val="14"/>
                    <w:szCs w:val="14"/>
                  </w:rPr>
                  <w:t>History</w:t>
                </w:r>
                <w:proofErr w:type="spellEnd"/>
              </w:p>
            </w:tc>
            <w:tc>
              <w:tcPr>
                <w:tcW w:w="784" w:type="pct"/>
                <w:tcBorders>
                  <w:top w:val="single" w:sz="2" w:space="0" w:color="A6A6A6"/>
                  <w:left w:val="nil"/>
                  <w:bottom w:val="single" w:sz="2" w:space="0" w:color="A6A6A6"/>
                  <w:right w:val="nil"/>
                </w:tcBorders>
                <w:vAlign w:val="center"/>
                <w:hideMark/>
              </w:tcPr>
              <w:p w14:paraId="60E78468"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14:paraId="2CCF71EF"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14:paraId="2D52A3BC"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8 (aštuoni)</w:t>
                </w:r>
              </w:p>
            </w:tc>
            <w:tc>
              <w:tcPr>
                <w:tcW w:w="296" w:type="pct"/>
                <w:tcBorders>
                  <w:top w:val="single" w:sz="2" w:space="0" w:color="A6A6A6"/>
                  <w:left w:val="nil"/>
                  <w:bottom w:val="single" w:sz="2" w:space="0" w:color="A6A6A6"/>
                  <w:right w:val="nil"/>
                </w:tcBorders>
                <w:vAlign w:val="center"/>
                <w:hideMark/>
              </w:tcPr>
              <w:p w14:paraId="566028D4"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921DCB" w14:paraId="27FA7C3A" w14:textId="77777777">
            <w:trPr>
              <w:trHeight w:val="284"/>
            </w:trPr>
            <w:tc>
              <w:tcPr>
                <w:tcW w:w="497" w:type="pct"/>
                <w:tcBorders>
                  <w:top w:val="single" w:sz="2" w:space="0" w:color="A6A6A6"/>
                  <w:left w:val="nil"/>
                  <w:bottom w:val="single" w:sz="2" w:space="0" w:color="A6A6A6"/>
                  <w:right w:val="nil"/>
                </w:tcBorders>
                <w:vAlign w:val="center"/>
                <w:hideMark/>
              </w:tcPr>
              <w:p w14:paraId="441A4BFC"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06001</w:t>
                </w:r>
              </w:p>
            </w:tc>
            <w:tc>
              <w:tcPr>
                <w:tcW w:w="2006" w:type="pct"/>
                <w:tcBorders>
                  <w:top w:val="single" w:sz="2" w:space="0" w:color="A6A6A6"/>
                  <w:left w:val="nil"/>
                  <w:bottom w:val="single" w:sz="2" w:space="0" w:color="A6A6A6"/>
                  <w:right w:val="nil"/>
                </w:tcBorders>
                <w:vAlign w:val="center"/>
                <w:hideMark/>
              </w:tcPr>
              <w:p w14:paraId="3FE1DE56"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Matematika / </w:t>
                </w:r>
                <w:proofErr w:type="spellStart"/>
                <w:r>
                  <w:rPr>
                    <w:rFonts w:ascii="Beausite Fit Light" w:eastAsia="Calibri" w:hAnsi="Beausite Fit Light"/>
                    <w:spacing w:val="10"/>
                    <w:kern w:val="2"/>
                    <w:sz w:val="14"/>
                    <w:szCs w:val="14"/>
                  </w:rPr>
                  <w:t>Mathematics</w:t>
                </w:r>
                <w:proofErr w:type="spellEnd"/>
              </w:p>
            </w:tc>
            <w:tc>
              <w:tcPr>
                <w:tcW w:w="784" w:type="pct"/>
                <w:tcBorders>
                  <w:top w:val="single" w:sz="2" w:space="0" w:color="A6A6A6"/>
                  <w:left w:val="nil"/>
                  <w:bottom w:val="single" w:sz="2" w:space="0" w:color="A6A6A6"/>
                  <w:right w:val="nil"/>
                </w:tcBorders>
                <w:vAlign w:val="center"/>
                <w:hideMark/>
              </w:tcPr>
              <w:p w14:paraId="571B5046"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784" w:type="pct"/>
                <w:tcBorders>
                  <w:top w:val="single" w:sz="2" w:space="0" w:color="A6A6A6"/>
                  <w:left w:val="nil"/>
                  <w:bottom w:val="single" w:sz="2" w:space="0" w:color="A6A6A6"/>
                  <w:right w:val="nil"/>
                </w:tcBorders>
                <w:vAlign w:val="center"/>
                <w:hideMark/>
              </w:tcPr>
              <w:p w14:paraId="4DE36EC3"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280</w:t>
                </w:r>
              </w:p>
            </w:tc>
            <w:tc>
              <w:tcPr>
                <w:tcW w:w="632" w:type="pct"/>
                <w:tcBorders>
                  <w:top w:val="single" w:sz="2" w:space="0" w:color="A6A6A6"/>
                  <w:left w:val="nil"/>
                  <w:bottom w:val="single" w:sz="2" w:space="0" w:color="A6A6A6"/>
                  <w:right w:val="nil"/>
                </w:tcBorders>
                <w:vAlign w:val="center"/>
                <w:hideMark/>
              </w:tcPr>
              <w:p w14:paraId="291D06CF"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 (septyni)</w:t>
                </w:r>
              </w:p>
            </w:tc>
            <w:tc>
              <w:tcPr>
                <w:tcW w:w="296" w:type="pct"/>
                <w:tcBorders>
                  <w:top w:val="single" w:sz="2" w:space="0" w:color="A6A6A6"/>
                  <w:left w:val="nil"/>
                  <w:bottom w:val="single" w:sz="2" w:space="0" w:color="A6A6A6"/>
                  <w:right w:val="nil"/>
                </w:tcBorders>
                <w:vAlign w:val="center"/>
                <w:hideMark/>
              </w:tcPr>
              <w:p w14:paraId="599AF01D"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921DCB" w14:paraId="214239F5" w14:textId="77777777">
            <w:trPr>
              <w:trHeight w:val="284"/>
            </w:trPr>
            <w:tc>
              <w:tcPr>
                <w:tcW w:w="497" w:type="pct"/>
                <w:tcBorders>
                  <w:top w:val="single" w:sz="2" w:space="0" w:color="A6A6A6"/>
                  <w:left w:val="nil"/>
                  <w:bottom w:val="single" w:sz="2" w:space="0" w:color="A6A6A6"/>
                  <w:right w:val="nil"/>
                </w:tcBorders>
                <w:vAlign w:val="center"/>
                <w:hideMark/>
              </w:tcPr>
              <w:p w14:paraId="4F7C81EE"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08101</w:t>
                </w:r>
              </w:p>
            </w:tc>
            <w:tc>
              <w:tcPr>
                <w:tcW w:w="2006" w:type="pct"/>
                <w:tcBorders>
                  <w:top w:val="single" w:sz="2" w:space="0" w:color="A6A6A6"/>
                  <w:left w:val="nil"/>
                  <w:bottom w:val="single" w:sz="2" w:space="0" w:color="A6A6A6"/>
                  <w:right w:val="nil"/>
                </w:tcBorders>
                <w:vAlign w:val="center"/>
                <w:hideMark/>
              </w:tcPr>
              <w:p w14:paraId="76915E86"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Biologija / </w:t>
                </w:r>
                <w:proofErr w:type="spellStart"/>
                <w:r>
                  <w:rPr>
                    <w:rFonts w:ascii="Beausite Fit Light" w:eastAsia="Calibri" w:hAnsi="Beausite Fit Light"/>
                    <w:spacing w:val="10"/>
                    <w:kern w:val="2"/>
                    <w:sz w:val="14"/>
                    <w:szCs w:val="14"/>
                  </w:rPr>
                  <w:t>Biology</w:t>
                </w:r>
                <w:proofErr w:type="spellEnd"/>
              </w:p>
            </w:tc>
            <w:tc>
              <w:tcPr>
                <w:tcW w:w="784" w:type="pct"/>
                <w:tcBorders>
                  <w:top w:val="single" w:sz="2" w:space="0" w:color="A6A6A6"/>
                  <w:left w:val="nil"/>
                  <w:bottom w:val="single" w:sz="2" w:space="0" w:color="A6A6A6"/>
                  <w:right w:val="nil"/>
                </w:tcBorders>
                <w:vAlign w:val="center"/>
                <w:hideMark/>
              </w:tcPr>
              <w:p w14:paraId="41E43D6E"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14:paraId="6C157D73"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14:paraId="0F7A927A"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96" w:type="pct"/>
                <w:tcBorders>
                  <w:top w:val="single" w:sz="2" w:space="0" w:color="A6A6A6"/>
                  <w:left w:val="nil"/>
                  <w:bottom w:val="single" w:sz="2" w:space="0" w:color="A6A6A6"/>
                  <w:right w:val="nil"/>
                </w:tcBorders>
                <w:vAlign w:val="center"/>
                <w:hideMark/>
              </w:tcPr>
              <w:p w14:paraId="6C5202CC"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921DCB" w14:paraId="2216221E" w14:textId="77777777">
            <w:trPr>
              <w:trHeight w:val="284"/>
            </w:trPr>
            <w:tc>
              <w:tcPr>
                <w:tcW w:w="497" w:type="pct"/>
                <w:tcBorders>
                  <w:top w:val="single" w:sz="2" w:space="0" w:color="A6A6A6"/>
                  <w:left w:val="nil"/>
                  <w:bottom w:val="single" w:sz="2" w:space="0" w:color="A6A6A6"/>
                  <w:right w:val="nil"/>
                </w:tcBorders>
                <w:vAlign w:val="center"/>
                <w:hideMark/>
              </w:tcPr>
              <w:p w14:paraId="04B62A93"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08301</w:t>
                </w:r>
              </w:p>
            </w:tc>
            <w:tc>
              <w:tcPr>
                <w:tcW w:w="2006" w:type="pct"/>
                <w:tcBorders>
                  <w:top w:val="single" w:sz="2" w:space="0" w:color="A6A6A6"/>
                  <w:left w:val="nil"/>
                  <w:bottom w:val="single" w:sz="2" w:space="0" w:color="A6A6A6"/>
                  <w:right w:val="nil"/>
                </w:tcBorders>
                <w:vAlign w:val="center"/>
                <w:hideMark/>
              </w:tcPr>
              <w:p w14:paraId="5B8BF037"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Fizika / </w:t>
                </w:r>
                <w:proofErr w:type="spellStart"/>
                <w:r>
                  <w:rPr>
                    <w:rFonts w:ascii="Beausite Fit Light" w:eastAsia="Calibri" w:hAnsi="Beausite Fit Light"/>
                    <w:spacing w:val="10"/>
                    <w:kern w:val="2"/>
                    <w:sz w:val="14"/>
                    <w:szCs w:val="14"/>
                  </w:rPr>
                  <w:t>Physics</w:t>
                </w:r>
                <w:proofErr w:type="spellEnd"/>
              </w:p>
            </w:tc>
            <w:tc>
              <w:tcPr>
                <w:tcW w:w="784" w:type="pct"/>
                <w:tcBorders>
                  <w:top w:val="single" w:sz="2" w:space="0" w:color="A6A6A6"/>
                  <w:left w:val="nil"/>
                  <w:bottom w:val="single" w:sz="2" w:space="0" w:color="A6A6A6"/>
                  <w:right w:val="nil"/>
                </w:tcBorders>
                <w:vAlign w:val="center"/>
                <w:hideMark/>
              </w:tcPr>
              <w:p w14:paraId="228B4B45"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14:paraId="54D34F03"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14:paraId="498B01BA"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 (septyni)</w:t>
                </w:r>
              </w:p>
            </w:tc>
            <w:tc>
              <w:tcPr>
                <w:tcW w:w="296" w:type="pct"/>
                <w:tcBorders>
                  <w:top w:val="single" w:sz="2" w:space="0" w:color="A6A6A6"/>
                  <w:left w:val="nil"/>
                  <w:bottom w:val="single" w:sz="2" w:space="0" w:color="A6A6A6"/>
                  <w:right w:val="nil"/>
                </w:tcBorders>
                <w:vAlign w:val="center"/>
                <w:hideMark/>
              </w:tcPr>
              <w:p w14:paraId="74CE1C07"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921DCB" w14:paraId="69AE9778" w14:textId="77777777">
            <w:trPr>
              <w:trHeight w:val="284"/>
            </w:trPr>
            <w:tc>
              <w:tcPr>
                <w:tcW w:w="497" w:type="pct"/>
                <w:tcBorders>
                  <w:top w:val="single" w:sz="2" w:space="0" w:color="A6A6A6"/>
                  <w:left w:val="nil"/>
                  <w:bottom w:val="single" w:sz="2" w:space="0" w:color="A6A6A6"/>
                  <w:right w:val="nil"/>
                </w:tcBorders>
                <w:vAlign w:val="center"/>
                <w:hideMark/>
              </w:tcPr>
              <w:p w14:paraId="4627B031"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09105</w:t>
                </w:r>
              </w:p>
            </w:tc>
            <w:tc>
              <w:tcPr>
                <w:tcW w:w="2006" w:type="pct"/>
                <w:tcBorders>
                  <w:top w:val="single" w:sz="2" w:space="0" w:color="A6A6A6"/>
                  <w:left w:val="nil"/>
                  <w:bottom w:val="single" w:sz="2" w:space="0" w:color="A6A6A6"/>
                  <w:right w:val="nil"/>
                </w:tcBorders>
                <w:vAlign w:val="center"/>
                <w:hideMark/>
              </w:tcPr>
              <w:p w14:paraId="7B9F12BA"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Šokis / </w:t>
                </w:r>
                <w:proofErr w:type="spellStart"/>
                <w:r>
                  <w:rPr>
                    <w:rFonts w:ascii="Beausite Fit Light" w:eastAsia="Calibri" w:hAnsi="Beausite Fit Light"/>
                    <w:spacing w:val="10"/>
                    <w:kern w:val="2"/>
                    <w:sz w:val="14"/>
                    <w:szCs w:val="14"/>
                  </w:rPr>
                  <w:t>Dance</w:t>
                </w:r>
                <w:proofErr w:type="spellEnd"/>
              </w:p>
            </w:tc>
            <w:tc>
              <w:tcPr>
                <w:tcW w:w="784" w:type="pct"/>
                <w:tcBorders>
                  <w:top w:val="single" w:sz="2" w:space="0" w:color="A6A6A6"/>
                  <w:left w:val="nil"/>
                  <w:bottom w:val="single" w:sz="2" w:space="0" w:color="A6A6A6"/>
                  <w:right w:val="nil"/>
                </w:tcBorders>
                <w:vAlign w:val="center"/>
                <w:hideMark/>
              </w:tcPr>
              <w:p w14:paraId="209E5BFD"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14:paraId="763BBA78"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632" w:type="pct"/>
                <w:tcBorders>
                  <w:top w:val="single" w:sz="2" w:space="0" w:color="A6A6A6"/>
                  <w:left w:val="nil"/>
                  <w:bottom w:val="single" w:sz="2" w:space="0" w:color="A6A6A6"/>
                  <w:right w:val="nil"/>
                </w:tcBorders>
                <w:vAlign w:val="center"/>
                <w:hideMark/>
              </w:tcPr>
              <w:p w14:paraId="6C6D8B52"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96" w:type="pct"/>
                <w:tcBorders>
                  <w:top w:val="single" w:sz="2" w:space="0" w:color="A6A6A6"/>
                  <w:left w:val="nil"/>
                  <w:bottom w:val="single" w:sz="2" w:space="0" w:color="A6A6A6"/>
                  <w:right w:val="nil"/>
                </w:tcBorders>
                <w:vAlign w:val="center"/>
                <w:hideMark/>
              </w:tcPr>
              <w:p w14:paraId="4186C133"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921DCB" w14:paraId="6505CE1D" w14:textId="77777777">
            <w:trPr>
              <w:trHeight w:val="284"/>
            </w:trPr>
            <w:tc>
              <w:tcPr>
                <w:tcW w:w="497" w:type="pct"/>
                <w:tcBorders>
                  <w:top w:val="single" w:sz="2" w:space="0" w:color="A6A6A6"/>
                  <w:left w:val="nil"/>
                  <w:bottom w:val="single" w:sz="2" w:space="0" w:color="A6A6A6"/>
                  <w:right w:val="nil"/>
                </w:tcBorders>
                <w:vAlign w:val="center"/>
                <w:hideMark/>
              </w:tcPr>
              <w:p w14:paraId="69F5BD8B"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11104</w:t>
                </w:r>
              </w:p>
            </w:tc>
            <w:tc>
              <w:tcPr>
                <w:tcW w:w="2006" w:type="pct"/>
                <w:tcBorders>
                  <w:top w:val="single" w:sz="2" w:space="0" w:color="A6A6A6"/>
                  <w:left w:val="nil"/>
                  <w:bottom w:val="single" w:sz="2" w:space="0" w:color="A6A6A6"/>
                  <w:right w:val="nil"/>
                </w:tcBorders>
                <w:vAlign w:val="center"/>
                <w:hideMark/>
              </w:tcPr>
              <w:p w14:paraId="13756D5E"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Fizinis ugdymas / </w:t>
                </w:r>
                <w:proofErr w:type="spellStart"/>
                <w:r>
                  <w:rPr>
                    <w:rFonts w:ascii="Beausite Fit Light" w:eastAsia="Calibri" w:hAnsi="Beausite Fit Light"/>
                    <w:spacing w:val="10"/>
                    <w:kern w:val="2"/>
                    <w:sz w:val="14"/>
                    <w:szCs w:val="14"/>
                  </w:rPr>
                  <w:t>Physical</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education</w:t>
                </w:r>
                <w:proofErr w:type="spellEnd"/>
              </w:p>
            </w:tc>
            <w:tc>
              <w:tcPr>
                <w:tcW w:w="784" w:type="pct"/>
                <w:tcBorders>
                  <w:top w:val="single" w:sz="2" w:space="0" w:color="A6A6A6"/>
                  <w:left w:val="nil"/>
                  <w:bottom w:val="single" w:sz="2" w:space="0" w:color="A6A6A6"/>
                  <w:right w:val="nil"/>
                </w:tcBorders>
                <w:vAlign w:val="center"/>
                <w:hideMark/>
              </w:tcPr>
              <w:p w14:paraId="1AF169E5"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14:paraId="3A783941"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14:paraId="31393BE5"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96" w:type="pct"/>
                <w:tcBorders>
                  <w:top w:val="single" w:sz="2" w:space="0" w:color="A6A6A6"/>
                  <w:left w:val="nil"/>
                  <w:bottom w:val="single" w:sz="2" w:space="0" w:color="A6A6A6"/>
                  <w:right w:val="nil"/>
                </w:tcBorders>
                <w:vAlign w:val="center"/>
                <w:hideMark/>
              </w:tcPr>
              <w:p w14:paraId="7BBB8C64"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921DCB" w14:paraId="265414ED" w14:textId="77777777">
            <w:trPr>
              <w:trHeight w:val="454"/>
            </w:trPr>
            <w:tc>
              <w:tcPr>
                <w:tcW w:w="497" w:type="pct"/>
                <w:tcBorders>
                  <w:top w:val="single" w:sz="2" w:space="0" w:color="A6A6A6"/>
                  <w:left w:val="nil"/>
                  <w:bottom w:val="single" w:sz="2" w:space="0" w:color="A6A6A6"/>
                  <w:right w:val="nil"/>
                </w:tcBorders>
                <w:vAlign w:val="center"/>
                <w:hideMark/>
              </w:tcPr>
              <w:p w14:paraId="588855F2"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14003</w:t>
                </w:r>
              </w:p>
            </w:tc>
            <w:tc>
              <w:tcPr>
                <w:tcW w:w="2006" w:type="pct"/>
                <w:tcBorders>
                  <w:top w:val="single" w:sz="2" w:space="0" w:color="A6A6A6"/>
                  <w:left w:val="nil"/>
                  <w:bottom w:val="single" w:sz="2" w:space="0" w:color="A6A6A6"/>
                  <w:right w:val="nil"/>
                </w:tcBorders>
                <w:vAlign w:val="center"/>
                <w:hideMark/>
              </w:tcPr>
              <w:p w14:paraId="01561935"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Brandos darbas (biologija) / </w:t>
                </w:r>
                <w:proofErr w:type="spellStart"/>
                <w:r>
                  <w:rPr>
                    <w:rFonts w:ascii="Beausite Fit Light" w:eastAsia="Calibri" w:hAnsi="Beausite Fit Light"/>
                    <w:spacing w:val="10"/>
                    <w:kern w:val="2"/>
                    <w:sz w:val="14"/>
                    <w:szCs w:val="14"/>
                  </w:rPr>
                  <w:t>Matriculation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project</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Biology</w:t>
                </w:r>
                <w:proofErr w:type="spellEnd"/>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14:paraId="5F11B622"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14:paraId="458512D0"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50</w:t>
                </w:r>
              </w:p>
            </w:tc>
            <w:tc>
              <w:tcPr>
                <w:tcW w:w="632" w:type="pct"/>
                <w:tcBorders>
                  <w:top w:val="single" w:sz="2" w:space="0" w:color="A6A6A6"/>
                  <w:left w:val="nil"/>
                  <w:bottom w:val="single" w:sz="2" w:space="0" w:color="A6A6A6"/>
                  <w:right w:val="nil"/>
                </w:tcBorders>
                <w:vAlign w:val="center"/>
                <w:hideMark/>
              </w:tcPr>
              <w:p w14:paraId="1D2FA06A"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96" w:type="pct"/>
                <w:tcBorders>
                  <w:top w:val="single" w:sz="2" w:space="0" w:color="A6A6A6"/>
                  <w:left w:val="nil"/>
                  <w:bottom w:val="single" w:sz="2" w:space="0" w:color="A6A6A6"/>
                  <w:right w:val="nil"/>
                </w:tcBorders>
                <w:vAlign w:val="center"/>
                <w:hideMark/>
              </w:tcPr>
              <w:p w14:paraId="4729B6BC"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921DCB" w14:paraId="11940024" w14:textId="77777777">
            <w:trPr>
              <w:trHeight w:val="454"/>
            </w:trPr>
            <w:tc>
              <w:tcPr>
                <w:tcW w:w="497" w:type="pct"/>
                <w:tcBorders>
                  <w:top w:val="single" w:sz="2" w:space="0" w:color="A6A6A6"/>
                  <w:left w:val="nil"/>
                  <w:bottom w:val="single" w:sz="2" w:space="0" w:color="A6A6A6"/>
                  <w:right w:val="nil"/>
                </w:tcBorders>
                <w:vAlign w:val="center"/>
                <w:hideMark/>
              </w:tcPr>
              <w:p w14:paraId="02B39EA5"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14006</w:t>
                </w:r>
              </w:p>
            </w:tc>
            <w:tc>
              <w:tcPr>
                <w:tcW w:w="2006" w:type="pct"/>
                <w:tcBorders>
                  <w:top w:val="single" w:sz="2" w:space="0" w:color="A6A6A6"/>
                  <w:left w:val="nil"/>
                  <w:bottom w:val="single" w:sz="2" w:space="0" w:color="A6A6A6"/>
                  <w:right w:val="nil"/>
                </w:tcBorders>
                <w:vAlign w:val="center"/>
                <w:hideMark/>
              </w:tcPr>
              <w:p w14:paraId="3FD9CB8D"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Socialinė-pilietinė veikla / </w:t>
                </w:r>
                <w:proofErr w:type="spellStart"/>
                <w:r>
                  <w:rPr>
                    <w:rFonts w:ascii="Beausite Fit Light" w:eastAsia="Calibri" w:hAnsi="Beausite Fit Light"/>
                    <w:spacing w:val="10"/>
                    <w:kern w:val="2"/>
                    <w:sz w:val="14"/>
                    <w:szCs w:val="14"/>
                  </w:rPr>
                  <w:t>Civic</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engagement</w:t>
                </w:r>
                <w:proofErr w:type="spellEnd"/>
              </w:p>
            </w:tc>
            <w:tc>
              <w:tcPr>
                <w:tcW w:w="784" w:type="pct"/>
                <w:tcBorders>
                  <w:top w:val="single" w:sz="2" w:space="0" w:color="A6A6A6"/>
                  <w:left w:val="nil"/>
                  <w:bottom w:val="single" w:sz="2" w:space="0" w:color="A6A6A6"/>
                  <w:right w:val="nil"/>
                </w:tcBorders>
                <w:vAlign w:val="center"/>
                <w:hideMark/>
              </w:tcPr>
              <w:p w14:paraId="2162AF20"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14:paraId="61E5335E"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632" w:type="pct"/>
                <w:tcBorders>
                  <w:top w:val="single" w:sz="2" w:space="0" w:color="A6A6A6"/>
                  <w:left w:val="nil"/>
                  <w:bottom w:val="single" w:sz="2" w:space="0" w:color="A6A6A6"/>
                  <w:right w:val="nil"/>
                </w:tcBorders>
                <w:vAlign w:val="center"/>
                <w:hideMark/>
              </w:tcPr>
              <w:p w14:paraId="30F087B3"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96" w:type="pct"/>
                <w:tcBorders>
                  <w:top w:val="single" w:sz="2" w:space="0" w:color="A6A6A6"/>
                  <w:left w:val="nil"/>
                  <w:bottom w:val="single" w:sz="2" w:space="0" w:color="A6A6A6"/>
                  <w:right w:val="nil"/>
                </w:tcBorders>
                <w:vAlign w:val="center"/>
                <w:hideMark/>
              </w:tcPr>
              <w:p w14:paraId="16929CBF"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bl>
        <w:p w14:paraId="75D613C1" w14:textId="77777777" w:rsidR="00921DCB" w:rsidRDefault="00921DCB">
          <w:pPr>
            <w:rPr>
              <w:rFonts w:ascii="Beausite Fit Light" w:eastAsia="Calibri" w:hAnsi="Beausite Fit Light"/>
              <w:spacing w:val="10"/>
              <w:sz w:val="14"/>
              <w:szCs w:val="14"/>
              <w14:ligatures w14:val="standardContextual"/>
            </w:rPr>
          </w:pPr>
        </w:p>
        <w:p w14:paraId="30C0D989" w14:textId="77777777" w:rsidR="00921DCB" w:rsidRDefault="00921DCB">
          <w:pPr>
            <w:rPr>
              <w:rFonts w:ascii="Beausite Fit Light" w:hAnsi="Beausite Fit Light"/>
              <w:sz w:val="14"/>
              <w:szCs w:val="14"/>
            </w:rPr>
          </w:pPr>
        </w:p>
        <w:p w14:paraId="71663183" w14:textId="77777777" w:rsidR="00921DCB" w:rsidRDefault="00B33112">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Brandos egzaminų rezultatai</w:t>
          </w:r>
          <w:r>
            <w:rPr>
              <w:rFonts w:ascii="Beausite Fit Light" w:eastAsia="Calibri" w:hAnsi="Beausite Fit Light"/>
              <w:spacing w:val="10"/>
              <w:sz w:val="14"/>
              <w:szCs w:val="14"/>
              <w14:ligatures w14:val="standardContextual"/>
            </w:rPr>
            <w:t xml:space="preserve"> / </w:t>
          </w:r>
          <w:proofErr w:type="spellStart"/>
          <w:r>
            <w:rPr>
              <w:rFonts w:ascii="Beausite Fit Light" w:eastAsia="Calibri" w:hAnsi="Beausite Fit Light"/>
              <w:spacing w:val="10"/>
              <w:sz w:val="14"/>
              <w:szCs w:val="14"/>
              <w14:ligatures w14:val="standardContextual"/>
            </w:rPr>
            <w:t>Matriculation</w:t>
          </w:r>
          <w:proofErr w:type="spellEnd"/>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examination</w:t>
          </w:r>
          <w:proofErr w:type="spellEnd"/>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results</w:t>
          </w:r>
          <w:proofErr w:type="spellEnd"/>
        </w:p>
        <w:p w14:paraId="78865922" w14:textId="77777777" w:rsidR="00921DCB" w:rsidRDefault="00921DCB">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1046"/>
            <w:gridCol w:w="4608"/>
            <w:gridCol w:w="1790"/>
            <w:gridCol w:w="2389"/>
            <w:gridCol w:w="634"/>
          </w:tblGrid>
          <w:tr w:rsidR="00921DCB" w14:paraId="057CA97E" w14:textId="77777777">
            <w:trPr>
              <w:trHeight w:val="454"/>
            </w:trPr>
            <w:tc>
              <w:tcPr>
                <w:tcW w:w="500" w:type="pct"/>
                <w:tcBorders>
                  <w:top w:val="single" w:sz="8" w:space="0" w:color="auto"/>
                  <w:left w:val="nil"/>
                  <w:bottom w:val="single" w:sz="8" w:space="0" w:color="auto"/>
                  <w:right w:val="nil"/>
                </w:tcBorders>
                <w:vAlign w:val="center"/>
                <w:hideMark/>
              </w:tcPr>
              <w:p w14:paraId="551678F1"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14:paraId="5A2A9EAD" w14:textId="77777777" w:rsidR="00921DCB" w:rsidRDefault="00B33112">
                <w:pPr>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Code</w:t>
                </w:r>
                <w:proofErr w:type="spellEnd"/>
              </w:p>
            </w:tc>
            <w:tc>
              <w:tcPr>
                <w:tcW w:w="2201" w:type="pct"/>
                <w:tcBorders>
                  <w:top w:val="single" w:sz="8" w:space="0" w:color="auto"/>
                  <w:left w:val="nil"/>
                  <w:bottom w:val="single" w:sz="8" w:space="0" w:color="auto"/>
                  <w:right w:val="nil"/>
                </w:tcBorders>
                <w:vAlign w:val="center"/>
                <w:hideMark/>
              </w:tcPr>
              <w:p w14:paraId="3016269E"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egzamino pavadinimas</w:t>
                </w:r>
              </w:p>
              <w:p w14:paraId="5CD45815" w14:textId="77777777" w:rsidR="00921DCB" w:rsidRDefault="00B33112">
                <w:pPr>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Matriculation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examination</w:t>
                </w:r>
                <w:proofErr w:type="spellEnd"/>
                <w:r>
                  <w:rPr>
                    <w:rFonts w:ascii="Beausite Fit Light" w:eastAsia="Calibri" w:hAnsi="Beausite Fit Light"/>
                    <w:spacing w:val="10"/>
                    <w:kern w:val="2"/>
                    <w:sz w:val="14"/>
                    <w:szCs w:val="14"/>
                  </w:rPr>
                  <w:t xml:space="preserve"> name</w:t>
                </w:r>
              </w:p>
            </w:tc>
            <w:tc>
              <w:tcPr>
                <w:tcW w:w="855" w:type="pct"/>
                <w:tcBorders>
                  <w:top w:val="single" w:sz="8" w:space="0" w:color="auto"/>
                  <w:left w:val="nil"/>
                  <w:bottom w:val="single" w:sz="8" w:space="0" w:color="auto"/>
                  <w:right w:val="nil"/>
                </w:tcBorders>
                <w:vAlign w:val="center"/>
                <w:hideMark/>
              </w:tcPr>
              <w:p w14:paraId="594411EB"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14:paraId="23703A9E"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1141" w:type="pct"/>
                <w:tcBorders>
                  <w:top w:val="single" w:sz="8" w:space="0" w:color="auto"/>
                  <w:left w:val="nil"/>
                  <w:bottom w:val="single" w:sz="8" w:space="0" w:color="auto"/>
                  <w:right w:val="nil"/>
                </w:tcBorders>
                <w:vAlign w:val="center"/>
                <w:hideMark/>
              </w:tcPr>
              <w:p w14:paraId="23857580"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14:paraId="51F96885" w14:textId="77777777" w:rsidR="00921DCB" w:rsidRDefault="00B33112">
                <w:pPr>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Assessment</w:t>
                </w:r>
                <w:proofErr w:type="spellEnd"/>
              </w:p>
            </w:tc>
            <w:tc>
              <w:tcPr>
                <w:tcW w:w="303" w:type="pct"/>
                <w:tcBorders>
                  <w:top w:val="single" w:sz="8" w:space="0" w:color="auto"/>
                  <w:left w:val="nil"/>
                  <w:bottom w:val="single" w:sz="8" w:space="0" w:color="auto"/>
                  <w:right w:val="nil"/>
                </w:tcBorders>
                <w:vAlign w:val="center"/>
                <w:hideMark/>
              </w:tcPr>
              <w:p w14:paraId="682B98EB"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14:paraId="6B967112" w14:textId="77777777" w:rsidR="00921DCB" w:rsidRDefault="00B33112">
                <w:pPr>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Year</w:t>
                </w:r>
                <w:proofErr w:type="spellEnd"/>
              </w:p>
            </w:tc>
          </w:tr>
          <w:tr w:rsidR="00921DCB" w14:paraId="5C3BB9BD" w14:textId="77777777">
            <w:trPr>
              <w:trHeight w:val="454"/>
            </w:trPr>
            <w:tc>
              <w:tcPr>
                <w:tcW w:w="500" w:type="pct"/>
                <w:tcBorders>
                  <w:top w:val="single" w:sz="8" w:space="0" w:color="auto"/>
                  <w:left w:val="nil"/>
                  <w:bottom w:val="single" w:sz="2" w:space="0" w:color="A6A6A6"/>
                  <w:right w:val="nil"/>
                </w:tcBorders>
                <w:vAlign w:val="center"/>
                <w:hideMark/>
              </w:tcPr>
              <w:p w14:paraId="1A7EF442"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04001100</w:t>
                </w:r>
              </w:p>
            </w:tc>
            <w:tc>
              <w:tcPr>
                <w:tcW w:w="2201" w:type="pct"/>
                <w:tcBorders>
                  <w:top w:val="single" w:sz="8" w:space="0" w:color="auto"/>
                  <w:left w:val="nil"/>
                  <w:bottom w:val="single" w:sz="2" w:space="0" w:color="A6A6A6"/>
                  <w:right w:val="nil"/>
                </w:tcBorders>
                <w:vAlign w:val="center"/>
                <w:hideMark/>
              </w:tcPr>
              <w:p w14:paraId="136D4545"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Lietuvių kalba ir literatūra (A) / Lithuanian </w:t>
                </w:r>
                <w:proofErr w:type="spellStart"/>
                <w:r>
                  <w:rPr>
                    <w:rFonts w:ascii="Beausite Fit Light" w:eastAsia="Calibri" w:hAnsi="Beausite Fit Light"/>
                    <w:spacing w:val="10"/>
                    <w:kern w:val="2"/>
                    <w:sz w:val="14"/>
                    <w:szCs w:val="14"/>
                  </w:rPr>
                  <w:t>language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and</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literature</w:t>
                </w:r>
                <w:proofErr w:type="spellEnd"/>
                <w:r>
                  <w:rPr>
                    <w:rFonts w:ascii="Beausite Fit Light" w:eastAsia="Calibri" w:hAnsi="Beausite Fit Light"/>
                    <w:spacing w:val="10"/>
                    <w:kern w:val="2"/>
                    <w:sz w:val="14"/>
                    <w:szCs w:val="14"/>
                  </w:rPr>
                  <w:t xml:space="preserve"> (A)</w:t>
                </w:r>
              </w:p>
            </w:tc>
            <w:tc>
              <w:tcPr>
                <w:tcW w:w="855" w:type="pct"/>
                <w:tcBorders>
                  <w:top w:val="single" w:sz="8" w:space="0" w:color="auto"/>
                  <w:left w:val="nil"/>
                  <w:bottom w:val="single" w:sz="2" w:space="0" w:color="A6A6A6"/>
                  <w:right w:val="nil"/>
                </w:tcBorders>
                <w:vAlign w:val="center"/>
                <w:hideMark/>
              </w:tcPr>
              <w:p w14:paraId="620731DE"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Valstybinis / </w:t>
                </w:r>
                <w:proofErr w:type="spellStart"/>
                <w:r>
                  <w:rPr>
                    <w:rFonts w:ascii="Beausite Fit Light" w:eastAsia="Calibri" w:hAnsi="Beausite Fit Light"/>
                    <w:spacing w:val="10"/>
                    <w:kern w:val="2"/>
                    <w:sz w:val="14"/>
                    <w:szCs w:val="14"/>
                  </w:rPr>
                  <w:t>State</w:t>
                </w:r>
                <w:proofErr w:type="spellEnd"/>
                <w:r>
                  <w:rPr>
                    <w:rFonts w:ascii="Beausite Fit Light" w:eastAsia="Calibri" w:hAnsi="Beausite Fit Light"/>
                    <w:spacing w:val="10"/>
                    <w:kern w:val="2"/>
                    <w:sz w:val="14"/>
                    <w:szCs w:val="14"/>
                  </w:rPr>
                  <w:t xml:space="preserve"> </w:t>
                </w:r>
              </w:p>
            </w:tc>
            <w:tc>
              <w:tcPr>
                <w:tcW w:w="1141" w:type="pct"/>
                <w:tcBorders>
                  <w:top w:val="single" w:sz="8" w:space="0" w:color="auto"/>
                  <w:left w:val="nil"/>
                  <w:bottom w:val="single" w:sz="2" w:space="0" w:color="A6A6A6"/>
                  <w:right w:val="nil"/>
                </w:tcBorders>
                <w:vAlign w:val="center"/>
                <w:hideMark/>
              </w:tcPr>
              <w:p w14:paraId="49110EA1"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40 (keturiasdešimt)</w:t>
                </w:r>
              </w:p>
            </w:tc>
            <w:tc>
              <w:tcPr>
                <w:tcW w:w="303" w:type="pct"/>
                <w:tcBorders>
                  <w:top w:val="single" w:sz="8" w:space="0" w:color="auto"/>
                  <w:left w:val="nil"/>
                  <w:bottom w:val="single" w:sz="2" w:space="0" w:color="A6A6A6"/>
                  <w:right w:val="nil"/>
                </w:tcBorders>
                <w:vAlign w:val="center"/>
                <w:hideMark/>
              </w:tcPr>
              <w:p w14:paraId="2E6B0F6E"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921DCB" w14:paraId="4C06554B" w14:textId="77777777">
            <w:trPr>
              <w:trHeight w:val="284"/>
            </w:trPr>
            <w:tc>
              <w:tcPr>
                <w:tcW w:w="500" w:type="pct"/>
                <w:tcBorders>
                  <w:top w:val="single" w:sz="2" w:space="0" w:color="A6A6A6"/>
                  <w:left w:val="nil"/>
                  <w:bottom w:val="single" w:sz="2" w:space="0" w:color="A6A6A6"/>
                  <w:right w:val="nil"/>
                </w:tcBorders>
                <w:vAlign w:val="center"/>
                <w:hideMark/>
              </w:tcPr>
              <w:p w14:paraId="7A516C23"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06001200</w:t>
                </w:r>
              </w:p>
            </w:tc>
            <w:tc>
              <w:tcPr>
                <w:tcW w:w="2201" w:type="pct"/>
                <w:tcBorders>
                  <w:top w:val="single" w:sz="2" w:space="0" w:color="A6A6A6"/>
                  <w:left w:val="nil"/>
                  <w:bottom w:val="single" w:sz="2" w:space="0" w:color="A6A6A6"/>
                  <w:right w:val="nil"/>
                </w:tcBorders>
                <w:vAlign w:val="center"/>
                <w:hideMark/>
              </w:tcPr>
              <w:p w14:paraId="20AE6ACF"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Matematika (B) / </w:t>
                </w:r>
                <w:proofErr w:type="spellStart"/>
                <w:r>
                  <w:rPr>
                    <w:rFonts w:ascii="Beausite Fit Light" w:eastAsia="Calibri" w:hAnsi="Beausite Fit Light"/>
                    <w:spacing w:val="10"/>
                    <w:kern w:val="2"/>
                    <w:sz w:val="14"/>
                    <w:szCs w:val="14"/>
                  </w:rPr>
                  <w:t>Mathematics</w:t>
                </w:r>
                <w:proofErr w:type="spellEnd"/>
                <w:r>
                  <w:rPr>
                    <w:rFonts w:ascii="Beausite Fit Light" w:eastAsia="Calibri" w:hAnsi="Beausite Fit Light"/>
                    <w:spacing w:val="10"/>
                    <w:kern w:val="2"/>
                    <w:sz w:val="14"/>
                    <w:szCs w:val="14"/>
                  </w:rPr>
                  <w:t xml:space="preserve"> (B)</w:t>
                </w:r>
              </w:p>
            </w:tc>
            <w:tc>
              <w:tcPr>
                <w:tcW w:w="855" w:type="pct"/>
                <w:tcBorders>
                  <w:top w:val="single" w:sz="2" w:space="0" w:color="A6A6A6"/>
                  <w:left w:val="nil"/>
                  <w:bottom w:val="single" w:sz="2" w:space="0" w:color="A6A6A6"/>
                  <w:right w:val="nil"/>
                </w:tcBorders>
                <w:vAlign w:val="center"/>
                <w:hideMark/>
              </w:tcPr>
              <w:p w14:paraId="5E4456D9"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Valstybinis / </w:t>
                </w:r>
                <w:proofErr w:type="spellStart"/>
                <w:r>
                  <w:rPr>
                    <w:rFonts w:ascii="Beausite Fit Light" w:eastAsia="Calibri" w:hAnsi="Beausite Fit Light"/>
                    <w:spacing w:val="10"/>
                    <w:kern w:val="2"/>
                    <w:sz w:val="14"/>
                    <w:szCs w:val="14"/>
                  </w:rPr>
                  <w:t>State</w:t>
                </w:r>
                <w:proofErr w:type="spellEnd"/>
              </w:p>
            </w:tc>
            <w:tc>
              <w:tcPr>
                <w:tcW w:w="1141" w:type="pct"/>
                <w:tcBorders>
                  <w:top w:val="single" w:sz="2" w:space="0" w:color="A6A6A6"/>
                  <w:left w:val="nil"/>
                  <w:bottom w:val="single" w:sz="2" w:space="0" w:color="A6A6A6"/>
                  <w:right w:val="nil"/>
                </w:tcBorders>
                <w:vAlign w:val="center"/>
                <w:hideMark/>
              </w:tcPr>
              <w:p w14:paraId="7EC49FE4"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75 (septyniasdešimt penki)</w:t>
                </w:r>
              </w:p>
            </w:tc>
            <w:tc>
              <w:tcPr>
                <w:tcW w:w="303" w:type="pct"/>
                <w:tcBorders>
                  <w:top w:val="single" w:sz="2" w:space="0" w:color="A6A6A6"/>
                  <w:left w:val="nil"/>
                  <w:bottom w:val="single" w:sz="2" w:space="0" w:color="A6A6A6"/>
                  <w:right w:val="nil"/>
                </w:tcBorders>
                <w:vAlign w:val="center"/>
                <w:hideMark/>
              </w:tcPr>
              <w:p w14:paraId="5836DE98"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bl>
        <w:p w14:paraId="2A03038D" w14:textId="77777777" w:rsidR="00921DCB" w:rsidRDefault="00921DCB">
          <w:pPr>
            <w:rPr>
              <w:rFonts w:ascii="Beausite Fit Light" w:eastAsia="Calibri" w:hAnsi="Beausite Fit Light"/>
              <w:spacing w:val="10"/>
              <w:sz w:val="14"/>
              <w:szCs w:val="14"/>
              <w14:ligatures w14:val="standardContextual"/>
            </w:rPr>
          </w:pPr>
        </w:p>
        <w:p w14:paraId="50AC01E0" w14:textId="77777777" w:rsidR="00921DCB" w:rsidRDefault="00921DCB">
          <w:pPr>
            <w:rPr>
              <w:rFonts w:ascii="Beausite Fit Light" w:hAnsi="Beausite Fit Light"/>
              <w:sz w:val="14"/>
              <w:szCs w:val="14"/>
            </w:rPr>
          </w:pPr>
        </w:p>
        <w:p w14:paraId="71D0DD6A" w14:textId="77777777" w:rsidR="00921DCB" w:rsidRDefault="00B33112">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Brandos darbo rezultatai</w:t>
          </w:r>
          <w:r>
            <w:rPr>
              <w:rFonts w:ascii="Beausite Fit Light" w:eastAsia="Calibri" w:hAnsi="Beausite Fit Light"/>
              <w:spacing w:val="10"/>
              <w:sz w:val="14"/>
              <w:szCs w:val="14"/>
              <w14:ligatures w14:val="standardContextual"/>
            </w:rPr>
            <w:t xml:space="preserve"> / </w:t>
          </w:r>
          <w:proofErr w:type="spellStart"/>
          <w:r>
            <w:rPr>
              <w:rFonts w:ascii="Beausite Fit Light" w:eastAsia="Calibri" w:hAnsi="Beausite Fit Light"/>
              <w:spacing w:val="10"/>
              <w:sz w:val="14"/>
              <w:szCs w:val="14"/>
              <w14:ligatures w14:val="standardContextual"/>
            </w:rPr>
            <w:t>Matriculation</w:t>
          </w:r>
          <w:proofErr w:type="spellEnd"/>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project</w:t>
          </w:r>
          <w:proofErr w:type="spellEnd"/>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results</w:t>
          </w:r>
          <w:proofErr w:type="spellEnd"/>
        </w:p>
        <w:p w14:paraId="74CB330D" w14:textId="77777777" w:rsidR="00921DCB" w:rsidRDefault="00921DCB">
          <w:pPr>
            <w:rPr>
              <w:rFonts w:ascii="Beausite Fit Light" w:hAnsi="Beausite Fit Light"/>
              <w:sz w:val="10"/>
              <w:szCs w:val="10"/>
            </w:rPr>
          </w:pPr>
        </w:p>
        <w:tbl>
          <w:tblPr>
            <w:tblW w:w="5000" w:type="pct"/>
            <w:tblLook w:val="04A0" w:firstRow="1" w:lastRow="0" w:firstColumn="1" w:lastColumn="0" w:noHBand="0" w:noVBand="1"/>
          </w:tblPr>
          <w:tblGrid>
            <w:gridCol w:w="1039"/>
            <w:gridCol w:w="4622"/>
            <w:gridCol w:w="1788"/>
            <w:gridCol w:w="2386"/>
            <w:gridCol w:w="632"/>
          </w:tblGrid>
          <w:tr w:rsidR="00921DCB" w14:paraId="02C80D3C" w14:textId="77777777">
            <w:trPr>
              <w:trHeight w:val="454"/>
            </w:trPr>
            <w:tc>
              <w:tcPr>
                <w:tcW w:w="496" w:type="pct"/>
                <w:tcBorders>
                  <w:top w:val="single" w:sz="8" w:space="0" w:color="auto"/>
                  <w:left w:val="nil"/>
                  <w:bottom w:val="single" w:sz="8" w:space="0" w:color="auto"/>
                  <w:right w:val="nil"/>
                </w:tcBorders>
                <w:vAlign w:val="center"/>
                <w:hideMark/>
              </w:tcPr>
              <w:p w14:paraId="32726A31"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14:paraId="6A60A600" w14:textId="77777777" w:rsidR="00921DCB" w:rsidRDefault="00B33112">
                <w:pPr>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Code</w:t>
                </w:r>
                <w:proofErr w:type="spellEnd"/>
              </w:p>
            </w:tc>
            <w:tc>
              <w:tcPr>
                <w:tcW w:w="2208" w:type="pct"/>
                <w:tcBorders>
                  <w:top w:val="single" w:sz="8" w:space="0" w:color="auto"/>
                  <w:left w:val="nil"/>
                  <w:bottom w:val="single" w:sz="8" w:space="0" w:color="auto"/>
                  <w:right w:val="nil"/>
                </w:tcBorders>
                <w:vAlign w:val="center"/>
                <w:hideMark/>
              </w:tcPr>
              <w:p w14:paraId="18CD43CA"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darbo pavadinimas</w:t>
                </w:r>
              </w:p>
              <w:p w14:paraId="15AE648B" w14:textId="77777777" w:rsidR="00921DCB" w:rsidRDefault="00B33112">
                <w:pPr>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Matriculation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project</w:t>
                </w:r>
                <w:proofErr w:type="spellEnd"/>
                <w:r>
                  <w:rPr>
                    <w:rFonts w:ascii="Beausite Fit Light" w:eastAsia="Calibri" w:hAnsi="Beausite Fit Light"/>
                    <w:spacing w:val="10"/>
                    <w:kern w:val="2"/>
                    <w:sz w:val="14"/>
                    <w:szCs w:val="14"/>
                  </w:rPr>
                  <w:t xml:space="preserve"> name</w:t>
                </w:r>
              </w:p>
            </w:tc>
            <w:tc>
              <w:tcPr>
                <w:tcW w:w="854" w:type="pct"/>
                <w:tcBorders>
                  <w:top w:val="single" w:sz="8" w:space="0" w:color="auto"/>
                  <w:left w:val="nil"/>
                  <w:bottom w:val="single" w:sz="8" w:space="0" w:color="auto"/>
                  <w:right w:val="nil"/>
                </w:tcBorders>
                <w:vAlign w:val="center"/>
                <w:hideMark/>
              </w:tcPr>
              <w:p w14:paraId="5E53D8E6"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14:paraId="51B4D66E"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1140" w:type="pct"/>
                <w:tcBorders>
                  <w:top w:val="single" w:sz="8" w:space="0" w:color="auto"/>
                  <w:left w:val="nil"/>
                  <w:bottom w:val="single" w:sz="8" w:space="0" w:color="auto"/>
                  <w:right w:val="nil"/>
                </w:tcBorders>
                <w:vAlign w:val="center"/>
                <w:hideMark/>
              </w:tcPr>
              <w:p w14:paraId="219322DD"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14:paraId="24AD3727" w14:textId="77777777" w:rsidR="00921DCB" w:rsidRDefault="00B33112">
                <w:pPr>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Assessment</w:t>
                </w:r>
                <w:proofErr w:type="spellEnd"/>
              </w:p>
            </w:tc>
            <w:tc>
              <w:tcPr>
                <w:tcW w:w="303" w:type="pct"/>
                <w:tcBorders>
                  <w:top w:val="single" w:sz="8" w:space="0" w:color="auto"/>
                  <w:left w:val="nil"/>
                  <w:bottom w:val="single" w:sz="8" w:space="0" w:color="auto"/>
                  <w:right w:val="nil"/>
                </w:tcBorders>
                <w:vAlign w:val="center"/>
                <w:hideMark/>
              </w:tcPr>
              <w:p w14:paraId="242995DB"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14:paraId="6A66BF5C" w14:textId="77777777" w:rsidR="00921DCB" w:rsidRDefault="00B33112">
                <w:pPr>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Year</w:t>
                </w:r>
                <w:proofErr w:type="spellEnd"/>
              </w:p>
            </w:tc>
          </w:tr>
          <w:tr w:rsidR="00921DCB" w14:paraId="464F118D" w14:textId="77777777">
            <w:trPr>
              <w:trHeight w:val="624"/>
            </w:trPr>
            <w:tc>
              <w:tcPr>
                <w:tcW w:w="496" w:type="pct"/>
                <w:tcBorders>
                  <w:top w:val="single" w:sz="8" w:space="0" w:color="auto"/>
                  <w:left w:val="nil"/>
                  <w:bottom w:val="single" w:sz="2" w:space="0" w:color="A6A6A6"/>
                  <w:right w:val="nil"/>
                </w:tcBorders>
                <w:vAlign w:val="center"/>
                <w:hideMark/>
              </w:tcPr>
              <w:p w14:paraId="4FB05DFC"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14003</w:t>
                </w:r>
              </w:p>
            </w:tc>
            <w:tc>
              <w:tcPr>
                <w:tcW w:w="2208" w:type="pct"/>
                <w:tcBorders>
                  <w:top w:val="single" w:sz="8" w:space="0" w:color="auto"/>
                  <w:left w:val="nil"/>
                  <w:bottom w:val="single" w:sz="2" w:space="0" w:color="A6A6A6"/>
                  <w:right w:val="nil"/>
                </w:tcBorders>
                <w:vAlign w:val="center"/>
                <w:hideMark/>
              </w:tcPr>
              <w:p w14:paraId="3C126650"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Brandos darbas (biologija): „Kokį poveikį DNR struktūrai daro šaldymas ir virimas“ / </w:t>
                </w:r>
                <w:proofErr w:type="spellStart"/>
                <w:r>
                  <w:rPr>
                    <w:rFonts w:ascii="Beausite Fit Light" w:eastAsia="Calibri" w:hAnsi="Beausite Fit Light"/>
                    <w:spacing w:val="10"/>
                    <w:kern w:val="2"/>
                    <w:sz w:val="14"/>
                    <w:szCs w:val="14"/>
                  </w:rPr>
                  <w:t>Matriculation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project</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Biology</w:t>
                </w:r>
                <w:proofErr w:type="spellEnd"/>
                <w:r>
                  <w:rPr>
                    <w:rFonts w:ascii="Beausite Fit Light" w:eastAsia="Calibri" w:hAnsi="Beausite Fit Light"/>
                    <w:spacing w:val="10"/>
                    <w:kern w:val="2"/>
                    <w:sz w:val="14"/>
                    <w:szCs w:val="14"/>
                  </w:rPr>
                  <w:t>): “</w:t>
                </w:r>
                <w:proofErr w:type="spellStart"/>
                <w:r>
                  <w:rPr>
                    <w:rFonts w:ascii="Beausite Fit Light" w:eastAsia="Calibri" w:hAnsi="Beausite Fit Light"/>
                    <w:spacing w:val="10"/>
                    <w:kern w:val="2"/>
                    <w:sz w:val="14"/>
                    <w:szCs w:val="14"/>
                  </w:rPr>
                  <w:t>The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influence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of</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freezing</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and</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heating</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on</w:t>
                </w:r>
                <w:proofErr w:type="spellEnd"/>
                <w:r>
                  <w:rPr>
                    <w:rFonts w:ascii="Beausite Fit Light" w:eastAsia="Calibri" w:hAnsi="Beausite Fit Light"/>
                    <w:spacing w:val="10"/>
                    <w:kern w:val="2"/>
                    <w:sz w:val="14"/>
                    <w:szCs w:val="14"/>
                  </w:rPr>
                  <w:t xml:space="preserve"> DNA </w:t>
                </w:r>
                <w:proofErr w:type="spellStart"/>
                <w:r>
                  <w:rPr>
                    <w:rFonts w:ascii="Beausite Fit Light" w:eastAsia="Calibri" w:hAnsi="Beausite Fit Light"/>
                    <w:spacing w:val="10"/>
                    <w:kern w:val="2"/>
                    <w:sz w:val="14"/>
                    <w:szCs w:val="14"/>
                  </w:rPr>
                  <w:t>structure</w:t>
                </w:r>
                <w:proofErr w:type="spellEnd"/>
                <w:r>
                  <w:rPr>
                    <w:rFonts w:ascii="Beausite Fit Light" w:eastAsia="Calibri" w:hAnsi="Beausite Fit Light"/>
                    <w:spacing w:val="10"/>
                    <w:kern w:val="2"/>
                    <w:sz w:val="14"/>
                    <w:szCs w:val="14"/>
                  </w:rPr>
                  <w:t xml:space="preserve">” </w:t>
                </w:r>
              </w:p>
            </w:tc>
            <w:tc>
              <w:tcPr>
                <w:tcW w:w="854" w:type="pct"/>
                <w:tcBorders>
                  <w:top w:val="single" w:sz="8" w:space="0" w:color="auto"/>
                  <w:left w:val="nil"/>
                  <w:bottom w:val="single" w:sz="2" w:space="0" w:color="A6A6A6"/>
                  <w:right w:val="nil"/>
                </w:tcBorders>
                <w:vAlign w:val="center"/>
                <w:hideMark/>
              </w:tcPr>
              <w:p w14:paraId="28EBECC5"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140" w:type="pct"/>
                <w:tcBorders>
                  <w:top w:val="single" w:sz="8" w:space="0" w:color="auto"/>
                  <w:left w:val="nil"/>
                  <w:bottom w:val="single" w:sz="2" w:space="0" w:color="A6A6A6"/>
                  <w:right w:val="nil"/>
                </w:tcBorders>
                <w:vAlign w:val="center"/>
                <w:hideMark/>
              </w:tcPr>
              <w:p w14:paraId="7DE71602"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303" w:type="pct"/>
                <w:tcBorders>
                  <w:top w:val="single" w:sz="8" w:space="0" w:color="auto"/>
                  <w:left w:val="nil"/>
                  <w:bottom w:val="single" w:sz="2" w:space="0" w:color="A6A6A6"/>
                  <w:right w:val="nil"/>
                </w:tcBorders>
                <w:vAlign w:val="center"/>
                <w:hideMark/>
              </w:tcPr>
              <w:p w14:paraId="25443FC4" w14:textId="77777777" w:rsidR="00921DCB" w:rsidRDefault="00B33112">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bl>
        <w:p w14:paraId="1C81580A" w14:textId="77777777" w:rsidR="00921DCB" w:rsidRDefault="00921DCB">
          <w:pPr>
            <w:rPr>
              <w:rFonts w:ascii="Beausite Fit Light" w:hAnsi="Beausite Fit Light"/>
              <w:spacing w:val="10"/>
              <w:sz w:val="18"/>
              <w:szCs w:val="18"/>
            </w:rPr>
          </w:pPr>
        </w:p>
        <w:p w14:paraId="65F9790A" w14:textId="77777777" w:rsidR="00921DCB" w:rsidRDefault="00921DCB">
          <w:pPr>
            <w:rPr>
              <w:rFonts w:ascii="Beausite Fit Light" w:hAnsi="Beausite Fit Light"/>
              <w:spacing w:val="10"/>
              <w:sz w:val="18"/>
              <w:szCs w:val="18"/>
            </w:rPr>
          </w:pPr>
        </w:p>
        <w:p w14:paraId="2EA560AE" w14:textId="77777777" w:rsidR="00921DCB" w:rsidRDefault="00921DCB">
          <w:pPr>
            <w:rPr>
              <w:rFonts w:ascii="Beausite Fit Light" w:hAnsi="Beausite Fit Light"/>
              <w:spacing w:val="10"/>
              <w:sz w:val="14"/>
              <w:szCs w:val="14"/>
            </w:rPr>
          </w:pPr>
        </w:p>
        <w:p w14:paraId="197ACA35" w14:textId="4E57271A" w:rsidR="00921DCB" w:rsidRDefault="00B33112">
          <w:pPr>
            <w:jc w:val="both"/>
            <w:rPr>
              <w:rFonts w:ascii="Beausite Fit Light" w:hAnsi="Beausite Fit Light"/>
              <w:sz w:val="14"/>
              <w:szCs w:val="14"/>
              <w:lang w:eastAsia="lt-LT"/>
            </w:rPr>
          </w:pPr>
          <w:r>
            <w:rPr>
              <w:rFonts w:ascii="Beausite Fit Light" w:hAnsi="Beausite Fit Light"/>
              <w:spacing w:val="10"/>
              <w:sz w:val="14"/>
              <w:szCs w:val="14"/>
            </w:rPr>
            <w:t xml:space="preserve">Direktorius / </w:t>
          </w:r>
          <w:proofErr w:type="spellStart"/>
          <w:r>
            <w:rPr>
              <w:rFonts w:ascii="Beausite Fit Light" w:hAnsi="Beausite Fit Light"/>
              <w:spacing w:val="10"/>
              <w:sz w:val="14"/>
              <w:szCs w:val="14"/>
            </w:rPr>
            <w:t>Head</w:t>
          </w:r>
          <w:proofErr w:type="spellEnd"/>
          <w:r>
            <w:rPr>
              <w:rFonts w:ascii="Beausite Fit Light" w:hAnsi="Beausite Fit Light"/>
              <w:spacing w:val="10"/>
              <w:sz w:val="14"/>
              <w:szCs w:val="14"/>
            </w:rPr>
            <w:t xml:space="preserve"> </w:t>
          </w:r>
          <w:proofErr w:type="spellStart"/>
          <w:r>
            <w:rPr>
              <w:rFonts w:ascii="Beausite Fit Light" w:hAnsi="Beausite Fit Light"/>
              <w:spacing w:val="10"/>
              <w:sz w:val="14"/>
              <w:szCs w:val="14"/>
            </w:rPr>
            <w:t>of</w:t>
          </w:r>
          <w:proofErr w:type="spellEnd"/>
          <w:r>
            <w:rPr>
              <w:rFonts w:ascii="Beausite Fit Light" w:hAnsi="Beausite Fit Light"/>
              <w:spacing w:val="10"/>
              <w:sz w:val="14"/>
              <w:szCs w:val="14"/>
            </w:rPr>
            <w:t xml:space="preserve"> </w:t>
          </w:r>
          <w:proofErr w:type="spellStart"/>
          <w:r>
            <w:rPr>
              <w:rFonts w:ascii="Beausite Fit Light" w:hAnsi="Beausite Fit Light"/>
              <w:spacing w:val="10"/>
              <w:sz w:val="14"/>
              <w:szCs w:val="14"/>
            </w:rPr>
            <w:t>school</w:t>
          </w:r>
          <w:proofErr w:type="spellEnd"/>
          <w:r>
            <w:rPr>
              <w:rFonts w:ascii="Beausite Fit Light" w:hAnsi="Beausite Fit Light"/>
              <w:sz w:val="14"/>
              <w:szCs w:val="14"/>
              <w:lang w:eastAsia="lt-LT"/>
            </w:rPr>
            <w:tab/>
          </w:r>
          <w:r>
            <w:rPr>
              <w:rFonts w:ascii="Beausite Fit Light" w:hAnsi="Beausite Fit Light"/>
              <w:sz w:val="14"/>
              <w:szCs w:val="14"/>
              <w:lang w:eastAsia="lt-LT"/>
            </w:rPr>
            <w:tab/>
          </w:r>
          <w:r>
            <w:rPr>
              <w:rFonts w:ascii="Beausite Fit Light" w:hAnsi="Beausite Fit Light"/>
              <w:sz w:val="14"/>
              <w:szCs w:val="14"/>
              <w:lang w:eastAsia="lt-LT"/>
            </w:rPr>
            <w:t xml:space="preserve">                                                                                                                                              </w:t>
          </w:r>
          <w:proofErr w:type="spellStart"/>
          <w:r>
            <w:rPr>
              <w:rFonts w:ascii="Beausite Fit Light" w:hAnsi="Beausite Fit Light"/>
              <w:spacing w:val="10"/>
              <w:sz w:val="14"/>
              <w:szCs w:val="14"/>
            </w:rPr>
            <w:t>Vardis</w:t>
          </w:r>
          <w:proofErr w:type="spellEnd"/>
          <w:r>
            <w:rPr>
              <w:rFonts w:ascii="Beausite Fit Light" w:hAnsi="Beausite Fit Light"/>
              <w:spacing w:val="10"/>
              <w:sz w:val="14"/>
              <w:szCs w:val="14"/>
            </w:rPr>
            <w:t xml:space="preserve"> </w:t>
          </w:r>
          <w:proofErr w:type="spellStart"/>
          <w:r>
            <w:rPr>
              <w:rFonts w:ascii="Beausite Fit Light" w:hAnsi="Beausite Fit Light"/>
              <w:spacing w:val="10"/>
              <w:sz w:val="14"/>
              <w:szCs w:val="14"/>
            </w:rPr>
            <w:t>Pavardis</w:t>
          </w:r>
          <w:proofErr w:type="spellEnd"/>
        </w:p>
        <w:p w14:paraId="16AC0250" w14:textId="77777777" w:rsidR="00921DCB" w:rsidRDefault="00921DCB">
          <w:pPr>
            <w:tabs>
              <w:tab w:val="left" w:pos="8901"/>
            </w:tabs>
            <w:rPr>
              <w:rFonts w:ascii="Beausite Fit Light" w:hAnsi="Beausite Fit Light"/>
              <w:sz w:val="14"/>
              <w:szCs w:val="14"/>
              <w:lang w:eastAsia="lt-LT"/>
            </w:rPr>
          </w:pPr>
        </w:p>
        <w:p w14:paraId="5FE16D3C" w14:textId="4DA25BB3" w:rsidR="00921DCB" w:rsidRDefault="00B33112">
          <w:pPr>
            <w:tabs>
              <w:tab w:val="left" w:pos="8901"/>
            </w:tabs>
            <w:rPr>
              <w:rFonts w:ascii="Beausite Fit Light" w:hAnsi="Beausite Fit Light"/>
              <w:sz w:val="14"/>
              <w:szCs w:val="14"/>
              <w:lang w:eastAsia="lt-LT"/>
            </w:rPr>
          </w:pPr>
          <w:r>
            <w:rPr>
              <w:rFonts w:ascii="Beausite Fit Light" w:hAnsi="Beausite Fit Light"/>
              <w:spacing w:val="10"/>
              <w:sz w:val="14"/>
              <w:szCs w:val="14"/>
            </w:rPr>
            <w:t xml:space="preserve">2026-08-04                                      </w:t>
          </w:r>
          <w:r>
            <w:rPr>
              <w:rFonts w:ascii="Beausite Fit Light" w:hAnsi="Beausite Fit Light"/>
              <w:sz w:val="14"/>
              <w:szCs w:val="14"/>
              <w:lang w:eastAsia="lt-LT"/>
            </w:rPr>
            <w:t xml:space="preserve">                                                 </w:t>
          </w:r>
          <w:r>
            <w:rPr>
              <w:rFonts w:ascii="Beausite Fit Light" w:hAnsi="Beausite Fit Light"/>
              <w:sz w:val="14"/>
              <w:szCs w:val="14"/>
              <w:lang w:eastAsia="lt-LT"/>
            </w:rPr>
            <w:t xml:space="preserve">                                                                                                                                         Registracijos Nr. / </w:t>
          </w:r>
          <w:proofErr w:type="spellStart"/>
          <w:r>
            <w:rPr>
              <w:rFonts w:ascii="Beausite Fit Light" w:hAnsi="Beausite Fit Light"/>
              <w:sz w:val="14"/>
              <w:szCs w:val="14"/>
              <w:lang w:eastAsia="lt-LT"/>
            </w:rPr>
            <w:t>Registration</w:t>
          </w:r>
          <w:proofErr w:type="spellEnd"/>
          <w:r>
            <w:rPr>
              <w:rFonts w:ascii="Beausite Fit Light" w:hAnsi="Beausite Fit Light"/>
              <w:sz w:val="14"/>
              <w:szCs w:val="14"/>
              <w:lang w:eastAsia="lt-LT"/>
            </w:rPr>
            <w:t xml:space="preserve"> </w:t>
          </w:r>
          <w:proofErr w:type="spellStart"/>
          <w:r>
            <w:rPr>
              <w:rFonts w:ascii="Beausite Fit Light" w:hAnsi="Beausite Fit Light"/>
              <w:sz w:val="14"/>
              <w:szCs w:val="14"/>
              <w:shd w:val="clear" w:color="auto" w:fill="FEFEFE"/>
            </w:rPr>
            <w:t>No</w:t>
          </w:r>
          <w:proofErr w:type="spellEnd"/>
          <w:r>
            <w:rPr>
              <w:rFonts w:ascii="Beausite Fit Light" w:hAnsi="Beausite Fit Light"/>
              <w:sz w:val="14"/>
              <w:szCs w:val="14"/>
              <w:shd w:val="clear" w:color="auto" w:fill="FEFEFE"/>
            </w:rPr>
            <w:t xml:space="preserve">. </w:t>
          </w:r>
          <w:r>
            <w:rPr>
              <w:rFonts w:ascii="Beausite Fit Light" w:hAnsi="Beausite Fit Light"/>
              <w:spacing w:val="10"/>
              <w:sz w:val="14"/>
              <w:szCs w:val="14"/>
            </w:rPr>
            <w:t>999</w:t>
          </w:r>
        </w:p>
        <w:p w14:paraId="66287D26" w14:textId="77777777" w:rsidR="00921DCB" w:rsidRDefault="00921DCB">
          <w:pPr>
            <w:widowControl w:val="0"/>
            <w:ind w:firstLine="567"/>
            <w:jc w:val="both"/>
            <w:rPr>
              <w:rFonts w:ascii="Beausite Fit Light" w:hAnsi="Beausite Fit Light"/>
              <w:sz w:val="14"/>
              <w:szCs w:val="14"/>
              <w:lang w:eastAsia="lt-LT"/>
            </w:rPr>
          </w:pPr>
        </w:p>
        <w:p w14:paraId="3A55F94A" w14:textId="77777777" w:rsidR="00921DCB" w:rsidRDefault="00921DCB">
          <w:pPr>
            <w:widowControl w:val="0"/>
            <w:jc w:val="both"/>
            <w:rPr>
              <w:rFonts w:ascii="Beausite Fit Light" w:hAnsi="Beausite Fit Light"/>
              <w:b/>
              <w:bCs/>
              <w:sz w:val="20"/>
              <w:lang w:eastAsia="lt-LT"/>
            </w:rPr>
          </w:pPr>
        </w:p>
        <w:p w14:paraId="408963A0" w14:textId="77777777" w:rsidR="00921DCB" w:rsidRDefault="00921DCB">
          <w:pPr>
            <w:rPr>
              <w:rFonts w:ascii="Beausite Fit Light" w:hAnsi="Beausite Fit Light"/>
              <w:spacing w:val="10"/>
              <w:sz w:val="18"/>
              <w:szCs w:val="18"/>
            </w:rPr>
          </w:pPr>
        </w:p>
        <w:p w14:paraId="63731314" w14:textId="77777777" w:rsidR="00921DCB" w:rsidRDefault="00921DCB">
          <w:pPr>
            <w:rPr>
              <w:rFonts w:ascii="Beausite Fit Light" w:hAnsi="Beausite Fit Light"/>
              <w:spacing w:val="10"/>
              <w:sz w:val="18"/>
              <w:szCs w:val="18"/>
            </w:rPr>
          </w:pPr>
        </w:p>
        <w:p w14:paraId="01471F09" w14:textId="77777777" w:rsidR="00921DCB" w:rsidRDefault="00921DCB">
          <w:pPr>
            <w:rPr>
              <w:rFonts w:ascii="Beausite Fit Light" w:hAnsi="Beausite Fit Light"/>
              <w:spacing w:val="10"/>
              <w:sz w:val="18"/>
              <w:szCs w:val="18"/>
            </w:rPr>
          </w:pPr>
        </w:p>
        <w:p w14:paraId="00A80A99" w14:textId="77777777" w:rsidR="00921DCB" w:rsidRDefault="00921DCB">
          <w:pPr>
            <w:widowControl w:val="0"/>
            <w:ind w:firstLine="567"/>
            <w:jc w:val="both"/>
            <w:rPr>
              <w:sz w:val="20"/>
              <w:lang w:eastAsia="lt-LT"/>
            </w:rPr>
          </w:pPr>
        </w:p>
        <w:p w14:paraId="49AB3319" w14:textId="77777777" w:rsidR="00921DCB" w:rsidRDefault="00921DCB">
          <w:pPr>
            <w:widowControl w:val="0"/>
            <w:jc w:val="both"/>
            <w:rPr>
              <w:rFonts w:ascii="Beausite Fit Light" w:hAnsi="Beausite Fit Light"/>
              <w:b/>
              <w:bCs/>
              <w:sz w:val="20"/>
              <w:lang w:eastAsia="lt-LT"/>
            </w:rPr>
          </w:pPr>
        </w:p>
        <w:p w14:paraId="47D423AB" w14:textId="77777777" w:rsidR="00921DCB" w:rsidRDefault="00921DCB">
          <w:pPr>
            <w:widowControl w:val="0"/>
            <w:jc w:val="both"/>
            <w:rPr>
              <w:rFonts w:ascii="Beausite Fit Light" w:hAnsi="Beausite Fit Light"/>
              <w:b/>
              <w:bCs/>
              <w:sz w:val="20"/>
              <w:lang w:eastAsia="lt-LT"/>
            </w:rPr>
          </w:pPr>
        </w:p>
        <w:p w14:paraId="30693768" w14:textId="77777777" w:rsidR="00921DCB" w:rsidRDefault="00921DCB">
          <w:pPr>
            <w:widowControl w:val="0"/>
            <w:jc w:val="both"/>
            <w:rPr>
              <w:rFonts w:ascii="Beausite Fit Light" w:hAnsi="Beausite Fit Light"/>
              <w:b/>
              <w:bCs/>
              <w:sz w:val="20"/>
              <w:lang w:eastAsia="lt-LT"/>
            </w:rPr>
          </w:pPr>
        </w:p>
        <w:p w14:paraId="4F7F53EB" w14:textId="77777777" w:rsidR="00921DCB" w:rsidRDefault="00921DCB">
          <w:pPr>
            <w:widowControl w:val="0"/>
            <w:jc w:val="both"/>
            <w:rPr>
              <w:rFonts w:ascii="Beausite Fit Light" w:hAnsi="Beausite Fit Light"/>
              <w:b/>
              <w:bCs/>
              <w:sz w:val="20"/>
              <w:lang w:eastAsia="lt-LT"/>
            </w:rPr>
          </w:pPr>
        </w:p>
        <w:p w14:paraId="62C32E9E" w14:textId="77777777" w:rsidR="00921DCB" w:rsidRDefault="00921DCB">
          <w:pPr>
            <w:widowControl w:val="0"/>
            <w:jc w:val="both"/>
            <w:rPr>
              <w:rFonts w:ascii="Beausite Fit Light" w:hAnsi="Beausite Fit Light"/>
              <w:b/>
              <w:bCs/>
              <w:sz w:val="20"/>
              <w:lang w:eastAsia="lt-LT"/>
            </w:rPr>
          </w:pPr>
        </w:p>
        <w:p w14:paraId="74E051D7" w14:textId="77777777" w:rsidR="00921DCB" w:rsidRDefault="00921DCB">
          <w:pPr>
            <w:widowControl w:val="0"/>
            <w:jc w:val="both"/>
            <w:rPr>
              <w:rFonts w:ascii="Beausite Fit Light" w:hAnsi="Beausite Fit Light"/>
              <w:b/>
              <w:bCs/>
              <w:sz w:val="20"/>
              <w:lang w:eastAsia="lt-LT"/>
            </w:rPr>
          </w:pPr>
        </w:p>
        <w:p w14:paraId="5CB09B44" w14:textId="77777777" w:rsidR="00921DCB" w:rsidRDefault="00921DCB">
          <w:pPr>
            <w:widowControl w:val="0"/>
            <w:jc w:val="both"/>
            <w:rPr>
              <w:rFonts w:ascii="Beausite Fit Light" w:hAnsi="Beausite Fit Light"/>
              <w:b/>
              <w:bCs/>
              <w:sz w:val="20"/>
              <w:lang w:eastAsia="lt-LT"/>
            </w:rPr>
          </w:pPr>
        </w:p>
        <w:p w14:paraId="13E8F835" w14:textId="77777777" w:rsidR="00921DCB" w:rsidRDefault="00921DCB">
          <w:pPr>
            <w:widowControl w:val="0"/>
            <w:jc w:val="both"/>
            <w:rPr>
              <w:rFonts w:ascii="Beausite Fit Light" w:hAnsi="Beausite Fit Light"/>
              <w:b/>
              <w:bCs/>
              <w:sz w:val="20"/>
              <w:lang w:eastAsia="lt-LT"/>
            </w:rPr>
          </w:pPr>
        </w:p>
        <w:p w14:paraId="2B39C126" w14:textId="77777777" w:rsidR="00921DCB" w:rsidRDefault="00921DCB">
          <w:pPr>
            <w:widowControl w:val="0"/>
            <w:jc w:val="both"/>
            <w:rPr>
              <w:rFonts w:ascii="Beausite Fit Light" w:hAnsi="Beausite Fit Light"/>
              <w:b/>
              <w:bCs/>
              <w:sz w:val="20"/>
              <w:lang w:eastAsia="lt-LT"/>
            </w:rPr>
          </w:pPr>
        </w:p>
        <w:p w14:paraId="440ED6FA" w14:textId="77777777" w:rsidR="00921DCB" w:rsidRDefault="00921DCB">
          <w:pPr>
            <w:widowControl w:val="0"/>
            <w:jc w:val="both"/>
            <w:rPr>
              <w:rFonts w:ascii="Beausite Fit Light" w:hAnsi="Beausite Fit Light"/>
              <w:b/>
              <w:bCs/>
              <w:sz w:val="20"/>
              <w:lang w:eastAsia="lt-LT"/>
            </w:rPr>
          </w:pPr>
        </w:p>
        <w:p w14:paraId="70582A27" w14:textId="77777777" w:rsidR="00921DCB" w:rsidRDefault="00921DCB">
          <w:pPr>
            <w:widowControl w:val="0"/>
            <w:jc w:val="both"/>
            <w:rPr>
              <w:rFonts w:ascii="Beausite Fit Light" w:hAnsi="Beausite Fit Light"/>
              <w:b/>
              <w:bCs/>
              <w:sz w:val="20"/>
              <w:lang w:eastAsia="lt-LT"/>
            </w:rPr>
          </w:pPr>
        </w:p>
        <w:p w14:paraId="60EC133E" w14:textId="77777777" w:rsidR="00921DCB" w:rsidRDefault="00921DCB">
          <w:pPr>
            <w:widowControl w:val="0"/>
            <w:jc w:val="both"/>
            <w:rPr>
              <w:rFonts w:ascii="Beausite Fit Light" w:hAnsi="Beausite Fit Light"/>
              <w:b/>
              <w:bCs/>
              <w:sz w:val="20"/>
              <w:lang w:eastAsia="lt-LT"/>
            </w:rPr>
          </w:pPr>
        </w:p>
        <w:p w14:paraId="4E04C7C1" w14:textId="77777777" w:rsidR="00921DCB" w:rsidRDefault="00921DCB">
          <w:pPr>
            <w:widowControl w:val="0"/>
            <w:jc w:val="both"/>
            <w:rPr>
              <w:rFonts w:ascii="Beausite Fit Light" w:hAnsi="Beausite Fit Light"/>
              <w:b/>
              <w:bCs/>
              <w:sz w:val="20"/>
              <w:lang w:eastAsia="lt-LT"/>
            </w:rPr>
          </w:pPr>
        </w:p>
        <w:p w14:paraId="2EAA1D6D" w14:textId="77777777" w:rsidR="00921DCB" w:rsidRDefault="00921DCB">
          <w:pPr>
            <w:widowControl w:val="0"/>
            <w:jc w:val="both"/>
            <w:rPr>
              <w:rFonts w:ascii="Beausite Fit Light" w:hAnsi="Beausite Fit Light"/>
              <w:b/>
              <w:bCs/>
              <w:sz w:val="20"/>
              <w:lang w:eastAsia="lt-LT"/>
            </w:rPr>
          </w:pPr>
        </w:p>
        <w:p w14:paraId="4F379CDD" w14:textId="77777777" w:rsidR="00921DCB" w:rsidRDefault="00921DCB">
          <w:pPr>
            <w:widowControl w:val="0"/>
            <w:jc w:val="both"/>
            <w:rPr>
              <w:rFonts w:ascii="Beausite Fit Light" w:hAnsi="Beausite Fit Light"/>
              <w:b/>
              <w:bCs/>
              <w:sz w:val="20"/>
              <w:lang w:eastAsia="lt-LT"/>
            </w:rPr>
          </w:pPr>
        </w:p>
        <w:p w14:paraId="2389A1F4" w14:textId="77777777" w:rsidR="00921DCB" w:rsidRDefault="00B33112">
          <w:pPr>
            <w:rPr>
              <w:rFonts w:ascii="Beausite Fit Medium" w:eastAsia="Calibri" w:hAnsi="Beausite Fit Medium"/>
              <w:spacing w:val="10"/>
              <w:sz w:val="10"/>
              <w:szCs w:val="10"/>
              <w14:ligatures w14:val="standardContextual"/>
            </w:rPr>
          </w:pPr>
          <w:r>
            <w:rPr>
              <w:rFonts w:ascii="Beausite Fit Medium" w:eastAsia="Calibri" w:hAnsi="Beausite Fit Medium"/>
              <w:spacing w:val="10"/>
              <w:sz w:val="10"/>
              <w:szCs w:val="10"/>
              <w14:ligatures w14:val="standardContextual"/>
            </w:rPr>
            <w:t xml:space="preserve">Brandos atestatas yra skaitmeninis, jo duomenys </w:t>
          </w:r>
          <w:r>
            <w:rPr>
              <w:rFonts w:ascii="Beausite Fit Medium" w:eastAsia="Calibri" w:hAnsi="Beausite Fit Medium"/>
              <w:spacing w:val="10"/>
              <w:sz w:val="10"/>
              <w:szCs w:val="10"/>
              <w14:ligatures w14:val="standardContextual"/>
            </w:rPr>
            <w:t>sugeneruoti iš Diplomų, atestatų ir kvalifikacijos pažymėjimų registro.</w:t>
          </w:r>
        </w:p>
        <w:p w14:paraId="7216D50B" w14:textId="77777777" w:rsidR="00921DCB" w:rsidRDefault="00B33112">
          <w:pPr>
            <w:rPr>
              <w:rFonts w:ascii="Beausite Fit Light" w:eastAsia="Calibri" w:hAnsi="Beausite Fit Light"/>
              <w:spacing w:val="10"/>
              <w:sz w:val="10"/>
              <w:szCs w:val="10"/>
              <w:lang w:val="en-GB"/>
              <w14:ligatures w14:val="standardContextual"/>
            </w:rPr>
          </w:pPr>
          <w:r>
            <w:rPr>
              <w:rFonts w:ascii="Beausite Fit Light" w:eastAsia="Calibri" w:hAnsi="Beausite Fit Light"/>
              <w:spacing w:val="10"/>
              <w:sz w:val="10"/>
              <w:szCs w:val="10"/>
              <w:lang w:val="en-GB"/>
              <w14:ligatures w14:val="standardContextual"/>
            </w:rPr>
            <w:t>This Matriculation certificate is digital, with data generated from the Register of Diplomas, Certificates and Qualifications.</w:t>
          </w:r>
        </w:p>
        <w:p w14:paraId="70F80B2B" w14:textId="77777777" w:rsidR="00921DCB" w:rsidRDefault="00921DCB">
          <w:pPr>
            <w:rPr>
              <w:rFonts w:ascii="Beausite Fit Light" w:eastAsia="Calibri" w:hAnsi="Beausite Fit Light"/>
              <w:spacing w:val="10"/>
              <w:sz w:val="6"/>
              <w:szCs w:val="6"/>
              <w14:ligatures w14:val="standardContextual"/>
            </w:rPr>
          </w:pPr>
        </w:p>
        <w:tbl>
          <w:tblPr>
            <w:tblW w:w="5000" w:type="pct"/>
            <w:tblBorders>
              <w:top w:val="single" w:sz="4" w:space="0" w:color="auto"/>
            </w:tblBorders>
            <w:tblLook w:val="04A0" w:firstRow="1" w:lastRow="0" w:firstColumn="1" w:lastColumn="0" w:noHBand="0" w:noVBand="1"/>
          </w:tblPr>
          <w:tblGrid>
            <w:gridCol w:w="6067"/>
            <w:gridCol w:w="4400"/>
          </w:tblGrid>
          <w:tr w:rsidR="00921DCB" w14:paraId="3B2D94A7" w14:textId="77777777">
            <w:trPr>
              <w:trHeight w:val="397"/>
            </w:trPr>
            <w:tc>
              <w:tcPr>
                <w:tcW w:w="2898" w:type="pct"/>
                <w:tcBorders>
                  <w:top w:val="single" w:sz="8" w:space="0" w:color="auto"/>
                  <w:left w:val="nil"/>
                  <w:bottom w:val="single" w:sz="2" w:space="0" w:color="A6A6A6"/>
                  <w:right w:val="nil"/>
                </w:tcBorders>
                <w:vAlign w:val="center"/>
                <w:hideMark/>
              </w:tcPr>
              <w:p w14:paraId="76D15A58" w14:textId="77777777" w:rsidR="00921DCB" w:rsidRDefault="00B33112">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 xml:space="preserve">Brandos atestato generavimo (duomenų atvaizdavimo) / spausdinimo / išsaugojimo data ir laikas: </w:t>
                </w:r>
              </w:p>
              <w:p w14:paraId="5883C732" w14:textId="77777777" w:rsidR="00921DCB" w:rsidRDefault="00B33112">
                <w:pPr>
                  <w:rPr>
                    <w:rFonts w:ascii="Beausite Fit Light" w:eastAsia="Calibri" w:hAnsi="Beausite Fit Light"/>
                    <w:spacing w:val="10"/>
                    <w:kern w:val="2"/>
                    <w:sz w:val="10"/>
                    <w:szCs w:val="10"/>
                  </w:rPr>
                </w:pPr>
                <w:proofErr w:type="spellStart"/>
                <w:r>
                  <w:rPr>
                    <w:rFonts w:ascii="Beausite Fit Light" w:eastAsia="Calibri" w:hAnsi="Beausite Fit Light"/>
                    <w:spacing w:val="10"/>
                    <w:kern w:val="2"/>
                    <w:sz w:val="10"/>
                    <w:szCs w:val="10"/>
                  </w:rPr>
                  <w:t>Date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and</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time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of</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generation</w:t>
                </w:r>
                <w:proofErr w:type="spellEnd"/>
                <w:r>
                  <w:rPr>
                    <w:rFonts w:ascii="Beausite Fit Light" w:eastAsia="Calibri" w:hAnsi="Beausite Fit Light"/>
                    <w:spacing w:val="10"/>
                    <w:kern w:val="2"/>
                    <w:sz w:val="10"/>
                    <w:szCs w:val="10"/>
                  </w:rPr>
                  <w:t xml:space="preserve">/data </w:t>
                </w:r>
                <w:proofErr w:type="spellStart"/>
                <w:r>
                  <w:rPr>
                    <w:rFonts w:ascii="Beausite Fit Light" w:eastAsia="Calibri" w:hAnsi="Beausite Fit Light"/>
                    <w:spacing w:val="10"/>
                    <w:kern w:val="2"/>
                    <w:sz w:val="10"/>
                    <w:szCs w:val="10"/>
                  </w:rPr>
                  <w:t>mapping</w:t>
                </w:r>
                <w:proofErr w:type="spellEnd"/>
                <w:r>
                  <w:rPr>
                    <w:rFonts w:ascii="Beausite Fit Light" w:eastAsia="Calibri" w:hAnsi="Beausite Fit Light"/>
                    <w:spacing w:val="10"/>
                    <w:kern w:val="2"/>
                    <w:sz w:val="10"/>
                    <w:szCs w:val="10"/>
                  </w:rPr>
                  <w:t>/</w:t>
                </w:r>
                <w:proofErr w:type="spellStart"/>
                <w:r>
                  <w:rPr>
                    <w:rFonts w:ascii="Beausite Fit Light" w:eastAsia="Calibri" w:hAnsi="Beausite Fit Light"/>
                    <w:spacing w:val="10"/>
                    <w:kern w:val="2"/>
                    <w:sz w:val="10"/>
                    <w:szCs w:val="10"/>
                  </w:rPr>
                  <w:t>printing</w:t>
                </w:r>
                <w:proofErr w:type="spellEnd"/>
                <w:r>
                  <w:rPr>
                    <w:rFonts w:ascii="Beausite Fit Light" w:eastAsia="Calibri" w:hAnsi="Beausite Fit Light"/>
                    <w:spacing w:val="10"/>
                    <w:kern w:val="2"/>
                    <w:sz w:val="10"/>
                    <w:szCs w:val="10"/>
                  </w:rPr>
                  <w:t>/</w:t>
                </w:r>
                <w:proofErr w:type="spellStart"/>
                <w:r>
                  <w:rPr>
                    <w:rFonts w:ascii="Beausite Fit Light" w:eastAsia="Calibri" w:hAnsi="Beausite Fit Light"/>
                    <w:spacing w:val="10"/>
                    <w:kern w:val="2"/>
                    <w:sz w:val="10"/>
                    <w:szCs w:val="10"/>
                  </w:rPr>
                  <w:t>saving</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of</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Matriculation</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certificate</w:t>
                </w:r>
                <w:proofErr w:type="spellEnd"/>
                <w:r>
                  <w:rPr>
                    <w:rFonts w:ascii="Beausite Fit Light" w:eastAsia="Calibri" w:hAnsi="Beausite Fit Light"/>
                    <w:spacing w:val="10"/>
                    <w:kern w:val="2"/>
                    <w:sz w:val="10"/>
                    <w:szCs w:val="10"/>
                  </w:rPr>
                  <w:t>:</w:t>
                </w:r>
              </w:p>
            </w:tc>
            <w:tc>
              <w:tcPr>
                <w:tcW w:w="2102" w:type="pct"/>
                <w:tcBorders>
                  <w:top w:val="single" w:sz="8" w:space="0" w:color="auto"/>
                  <w:left w:val="nil"/>
                  <w:bottom w:val="single" w:sz="2" w:space="0" w:color="A6A6A6"/>
                  <w:right w:val="nil"/>
                </w:tcBorders>
                <w:vAlign w:val="center"/>
                <w:hideMark/>
              </w:tcPr>
              <w:p w14:paraId="527DB24A" w14:textId="77777777" w:rsidR="00921DCB" w:rsidRDefault="00B33112">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2026-08-04 14:42:19</w:t>
                </w:r>
              </w:p>
            </w:tc>
          </w:tr>
          <w:tr w:rsidR="00921DCB" w14:paraId="3C8BE9D8" w14:textId="77777777">
            <w:trPr>
              <w:trHeight w:val="397"/>
            </w:trPr>
            <w:tc>
              <w:tcPr>
                <w:tcW w:w="2898" w:type="pct"/>
                <w:tcBorders>
                  <w:top w:val="single" w:sz="2" w:space="0" w:color="A6A6A6"/>
                  <w:left w:val="nil"/>
                  <w:bottom w:val="single" w:sz="2" w:space="0" w:color="A6A6A6"/>
                  <w:right w:val="nil"/>
                </w:tcBorders>
                <w:vAlign w:val="center"/>
                <w:hideMark/>
              </w:tcPr>
              <w:p w14:paraId="5EACA75A" w14:textId="77777777" w:rsidR="00921DCB" w:rsidRDefault="00B33112">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w:t>
                </w:r>
                <w:r>
                  <w:rPr>
                    <w:rFonts w:ascii="Beausite Fit Light" w:eastAsia="Calibri" w:hAnsi="Beausite Fit Light"/>
                    <w:spacing w:val="10"/>
                    <w:kern w:val="2"/>
                    <w:sz w:val="10"/>
                    <w:szCs w:val="10"/>
                  </w:rPr>
                  <w:t>dus šį kodą:</w:t>
                </w:r>
              </w:p>
              <w:p w14:paraId="209D1BFC" w14:textId="77777777" w:rsidR="00921DCB" w:rsidRDefault="00B33112">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 xml:space="preserve">To </w:t>
                </w:r>
                <w:proofErr w:type="spellStart"/>
                <w:r>
                  <w:rPr>
                    <w:rFonts w:ascii="Beausite Fit Light" w:eastAsia="Calibri" w:hAnsi="Beausite Fit Light"/>
                    <w:spacing w:val="10"/>
                    <w:kern w:val="2"/>
                    <w:sz w:val="10"/>
                    <w:szCs w:val="10"/>
                  </w:rPr>
                  <w:t>view</w:t>
                </w:r>
                <w:proofErr w:type="spellEnd"/>
                <w:r>
                  <w:rPr>
                    <w:rFonts w:ascii="Beausite Fit Light" w:eastAsia="Calibri" w:hAnsi="Beausite Fit Light"/>
                    <w:spacing w:val="10"/>
                    <w:kern w:val="2"/>
                    <w:sz w:val="10"/>
                    <w:szCs w:val="10"/>
                  </w:rPr>
                  <w:t>/</w:t>
                </w:r>
                <w:proofErr w:type="spellStart"/>
                <w:r>
                  <w:rPr>
                    <w:rFonts w:ascii="Beausite Fit Light" w:eastAsia="Calibri" w:hAnsi="Beausite Fit Light"/>
                    <w:spacing w:val="10"/>
                    <w:kern w:val="2"/>
                    <w:sz w:val="10"/>
                    <w:szCs w:val="10"/>
                  </w:rPr>
                  <w:t>download</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the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Maturity</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certificate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the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following</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code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must</w:t>
                </w:r>
                <w:proofErr w:type="spellEnd"/>
                <w:r>
                  <w:rPr>
                    <w:rFonts w:ascii="Beausite Fit Light" w:eastAsia="Calibri" w:hAnsi="Beausite Fit Light"/>
                    <w:spacing w:val="10"/>
                    <w:kern w:val="2"/>
                    <w:sz w:val="10"/>
                    <w:szCs w:val="10"/>
                  </w:rPr>
                  <w:t xml:space="preserve"> be </w:t>
                </w:r>
                <w:proofErr w:type="spellStart"/>
                <w:r>
                  <w:rPr>
                    <w:rFonts w:ascii="Beausite Fit Light" w:eastAsia="Calibri" w:hAnsi="Beausite Fit Light"/>
                    <w:spacing w:val="10"/>
                    <w:kern w:val="2"/>
                    <w:sz w:val="10"/>
                    <w:szCs w:val="10"/>
                  </w:rPr>
                  <w:t>entered</w:t>
                </w:r>
                <w:proofErr w:type="spellEnd"/>
                <w:r>
                  <w:rPr>
                    <w:rFonts w:ascii="Beausite Fit Light" w:eastAsia="Calibri" w:hAnsi="Beausite Fit Light"/>
                    <w:spacing w:val="10"/>
                    <w:kern w:val="2"/>
                    <w:sz w:val="10"/>
                    <w:szCs w:val="10"/>
                  </w:rPr>
                  <w:t>:</w:t>
                </w:r>
              </w:p>
            </w:tc>
            <w:tc>
              <w:tcPr>
                <w:tcW w:w="2102" w:type="pct"/>
                <w:tcBorders>
                  <w:top w:val="single" w:sz="2" w:space="0" w:color="A6A6A6"/>
                  <w:left w:val="nil"/>
                  <w:bottom w:val="single" w:sz="2" w:space="0" w:color="A6A6A6"/>
                  <w:right w:val="nil"/>
                </w:tcBorders>
                <w:vAlign w:val="center"/>
                <w:hideMark/>
              </w:tcPr>
              <w:p w14:paraId="464768CA" w14:textId="77777777" w:rsidR="00921DCB" w:rsidRDefault="00B33112">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1dt5s44f5s5wd5454w6d4we6f4w6</w:t>
                </w:r>
              </w:p>
            </w:tc>
          </w:tr>
          <w:tr w:rsidR="00921DCB" w14:paraId="1C317526" w14:textId="77777777">
            <w:trPr>
              <w:trHeight w:val="397"/>
            </w:trPr>
            <w:tc>
              <w:tcPr>
                <w:tcW w:w="2898" w:type="pct"/>
                <w:tcBorders>
                  <w:top w:val="single" w:sz="2" w:space="0" w:color="A6A6A6"/>
                  <w:left w:val="nil"/>
                  <w:bottom w:val="single" w:sz="2" w:space="0" w:color="A6A6A6"/>
                  <w:right w:val="nil"/>
                </w:tcBorders>
                <w:vAlign w:val="center"/>
                <w:hideMark/>
              </w:tcPr>
              <w:p w14:paraId="5E96E2DA" w14:textId="77777777" w:rsidR="00921DCB" w:rsidRDefault="00B33112">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kodą nuorodoje:</w:t>
                </w:r>
              </w:p>
              <w:p w14:paraId="5D89A7CD" w14:textId="77777777" w:rsidR="00921DCB" w:rsidRDefault="00B33112">
                <w:pPr>
                  <w:rPr>
                    <w:rFonts w:ascii="Beausite Fit Light" w:eastAsia="Calibri" w:hAnsi="Beausite Fit Light"/>
                    <w:spacing w:val="10"/>
                    <w:kern w:val="2"/>
                    <w:sz w:val="10"/>
                    <w:szCs w:val="10"/>
                  </w:rPr>
                </w:pPr>
                <w:proofErr w:type="spellStart"/>
                <w:r>
                  <w:rPr>
                    <w:rFonts w:ascii="Beausite Fit Light" w:eastAsia="Calibri" w:hAnsi="Beausite Fit Light"/>
                    <w:spacing w:val="10"/>
                    <w:kern w:val="2"/>
                    <w:sz w:val="10"/>
                    <w:szCs w:val="10"/>
                  </w:rPr>
                  <w:t>The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Matriculation</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certificate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can</w:t>
                </w:r>
                <w:proofErr w:type="spellEnd"/>
                <w:r>
                  <w:rPr>
                    <w:rFonts w:ascii="Beausite Fit Light" w:eastAsia="Calibri" w:hAnsi="Beausite Fit Light"/>
                    <w:spacing w:val="10"/>
                    <w:kern w:val="2"/>
                    <w:sz w:val="10"/>
                    <w:szCs w:val="10"/>
                  </w:rPr>
                  <w:t xml:space="preserve"> be </w:t>
                </w:r>
                <w:proofErr w:type="spellStart"/>
                <w:r>
                  <w:rPr>
                    <w:rFonts w:ascii="Beausite Fit Light" w:eastAsia="Calibri" w:hAnsi="Beausite Fit Light"/>
                    <w:spacing w:val="10"/>
                    <w:kern w:val="2"/>
                    <w:sz w:val="10"/>
                    <w:szCs w:val="10"/>
                  </w:rPr>
                  <w:t>viewed</w:t>
                </w:r>
                <w:proofErr w:type="spellEnd"/>
                <w:r>
                  <w:rPr>
                    <w:rFonts w:ascii="Beausite Fit Light" w:eastAsia="Calibri" w:hAnsi="Beausite Fit Light"/>
                    <w:spacing w:val="10"/>
                    <w:kern w:val="2"/>
                    <w:sz w:val="10"/>
                    <w:szCs w:val="10"/>
                  </w:rPr>
                  <w:t>/</w:t>
                </w:r>
                <w:proofErr w:type="spellStart"/>
                <w:r>
                  <w:rPr>
                    <w:rFonts w:ascii="Beausite Fit Light" w:eastAsia="Calibri" w:hAnsi="Beausite Fit Light"/>
                    <w:spacing w:val="10"/>
                    <w:kern w:val="2"/>
                    <w:sz w:val="10"/>
                    <w:szCs w:val="10"/>
                  </w:rPr>
                  <w:t>downloaded</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by</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entering</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the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code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in</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the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following</w:t>
                </w:r>
                <w:proofErr w:type="spellEnd"/>
                <w:r>
                  <w:rPr>
                    <w:rFonts w:ascii="Beausite Fit Light" w:eastAsia="Calibri" w:hAnsi="Beausite Fit Light"/>
                    <w:spacing w:val="10"/>
                    <w:kern w:val="2"/>
                    <w:sz w:val="10"/>
                    <w:szCs w:val="10"/>
                  </w:rPr>
                  <w:t xml:space="preserve"> link:</w:t>
                </w:r>
              </w:p>
            </w:tc>
            <w:tc>
              <w:tcPr>
                <w:tcW w:w="2102" w:type="pct"/>
                <w:tcBorders>
                  <w:top w:val="single" w:sz="2" w:space="0" w:color="A6A6A6"/>
                  <w:left w:val="nil"/>
                  <w:bottom w:val="single" w:sz="2" w:space="0" w:color="A6A6A6"/>
                  <w:right w:val="nil"/>
                </w:tcBorders>
                <w:vAlign w:val="center"/>
                <w:hideMark/>
              </w:tcPr>
              <w:p w14:paraId="04F73ED0" w14:textId="77777777" w:rsidR="00921DCB" w:rsidRDefault="00B33112">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https://www.dakpr.smm.lt/aikos2-dakpr/edocSearch.xhtml</w:t>
                </w:r>
              </w:p>
            </w:tc>
          </w:tr>
          <w:tr w:rsidR="00921DCB" w14:paraId="2BA3B233" w14:textId="77777777">
            <w:trPr>
              <w:trHeight w:val="397"/>
            </w:trPr>
            <w:tc>
              <w:tcPr>
                <w:tcW w:w="2898" w:type="pct"/>
                <w:tcBorders>
                  <w:top w:val="single" w:sz="2" w:space="0" w:color="A6A6A6"/>
                  <w:left w:val="nil"/>
                  <w:bottom w:val="nil"/>
                  <w:right w:val="nil"/>
                </w:tcBorders>
                <w:vAlign w:val="center"/>
                <w:hideMark/>
              </w:tcPr>
              <w:p w14:paraId="30680680" w14:textId="77777777" w:rsidR="00921DCB" w:rsidRDefault="00B33112">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nuskenavus šį kodą:</w:t>
                </w:r>
              </w:p>
              <w:p w14:paraId="21CE3238" w14:textId="77777777" w:rsidR="00921DCB" w:rsidRDefault="00B33112">
                <w:pPr>
                  <w:rPr>
                    <w:rFonts w:ascii="Beausite Fit Light" w:eastAsia="Calibri" w:hAnsi="Beausite Fit Light"/>
                    <w:spacing w:val="10"/>
                    <w:kern w:val="2"/>
                    <w:sz w:val="10"/>
                    <w:szCs w:val="10"/>
                  </w:rPr>
                </w:pPr>
                <w:proofErr w:type="spellStart"/>
                <w:r>
                  <w:rPr>
                    <w:rFonts w:ascii="Beausite Fit Light" w:eastAsia="Calibri" w:hAnsi="Beausite Fit Light"/>
                    <w:spacing w:val="10"/>
                    <w:kern w:val="2"/>
                    <w:sz w:val="10"/>
                    <w:szCs w:val="10"/>
                  </w:rPr>
                  <w:t>The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Matriculation</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certificate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can</w:t>
                </w:r>
                <w:proofErr w:type="spellEnd"/>
                <w:r>
                  <w:rPr>
                    <w:rFonts w:ascii="Beausite Fit Light" w:eastAsia="Calibri" w:hAnsi="Beausite Fit Light"/>
                    <w:spacing w:val="10"/>
                    <w:kern w:val="2"/>
                    <w:sz w:val="10"/>
                    <w:szCs w:val="10"/>
                  </w:rPr>
                  <w:t xml:space="preserve"> be </w:t>
                </w:r>
                <w:proofErr w:type="spellStart"/>
                <w:r>
                  <w:rPr>
                    <w:rFonts w:ascii="Beausite Fit Light" w:eastAsia="Calibri" w:hAnsi="Beausite Fit Light"/>
                    <w:spacing w:val="10"/>
                    <w:kern w:val="2"/>
                    <w:sz w:val="10"/>
                    <w:szCs w:val="10"/>
                  </w:rPr>
                  <w:t>viewed</w:t>
                </w:r>
                <w:proofErr w:type="spellEnd"/>
                <w:r>
                  <w:rPr>
                    <w:rFonts w:ascii="Beausite Fit Light" w:eastAsia="Calibri" w:hAnsi="Beausite Fit Light"/>
                    <w:spacing w:val="10"/>
                    <w:kern w:val="2"/>
                    <w:sz w:val="10"/>
                    <w:szCs w:val="10"/>
                  </w:rPr>
                  <w:t>/</w:t>
                </w:r>
                <w:proofErr w:type="spellStart"/>
                <w:r>
                  <w:rPr>
                    <w:rFonts w:ascii="Beausite Fit Light" w:eastAsia="Calibri" w:hAnsi="Beausite Fit Light"/>
                    <w:spacing w:val="10"/>
                    <w:kern w:val="2"/>
                    <w:sz w:val="10"/>
                    <w:szCs w:val="10"/>
                  </w:rPr>
                  <w:t>downloaded</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by</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scanning</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the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code</w:t>
                </w:r>
                <w:proofErr w:type="spellEnd"/>
                <w:r>
                  <w:rPr>
                    <w:rFonts w:ascii="Beausite Fit Light" w:eastAsia="Calibri" w:hAnsi="Beausite Fit Light"/>
                    <w:spacing w:val="10"/>
                    <w:kern w:val="2"/>
                    <w:sz w:val="10"/>
                    <w:szCs w:val="10"/>
                  </w:rPr>
                  <w:t>:</w:t>
                </w:r>
              </w:p>
            </w:tc>
            <w:tc>
              <w:tcPr>
                <w:tcW w:w="2102" w:type="pct"/>
                <w:tcBorders>
                  <w:top w:val="single" w:sz="2" w:space="0" w:color="A6A6A6"/>
                  <w:left w:val="nil"/>
                  <w:bottom w:val="nil"/>
                  <w:right w:val="nil"/>
                </w:tcBorders>
                <w:vAlign w:val="center"/>
                <w:hideMark/>
              </w:tcPr>
              <w:p w14:paraId="7E696063" w14:textId="7F98DF32" w:rsidR="00921DCB" w:rsidRDefault="00B33112">
                <w:pPr>
                  <w:rPr>
                    <w:rFonts w:ascii="Beausite Fit Light" w:eastAsia="Calibri" w:hAnsi="Beausite Fit Light"/>
                    <w:spacing w:val="10"/>
                    <w:kern w:val="2"/>
                    <w:sz w:val="10"/>
                    <w:szCs w:val="10"/>
                  </w:rPr>
                </w:pPr>
                <w:r>
                  <w:rPr>
                    <w:noProof/>
                    <w:lang w:eastAsia="lt-LT"/>
                  </w:rPr>
                  <w:drawing>
                    <wp:anchor distT="0" distB="0" distL="114300" distR="114300" simplePos="0" relativeHeight="251659264" behindDoc="0" locked="0" layoutInCell="1" allowOverlap="1" wp14:anchorId="754A6EBC" wp14:editId="168B641B">
                      <wp:simplePos x="0" y="0"/>
                      <wp:positionH relativeFrom="column">
                        <wp:posOffset>40005</wp:posOffset>
                      </wp:positionH>
                      <wp:positionV relativeFrom="paragraph">
                        <wp:posOffset>21590</wp:posOffset>
                      </wp:positionV>
                      <wp:extent cx="213360" cy="200660"/>
                      <wp:effectExtent l="0" t="0" r="0" b="8890"/>
                      <wp:wrapNone/>
                      <wp:docPr id="849232231"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92553890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3360" cy="200660"/>
                              </a:xfrm>
                              <a:prstGeom prst="rect">
                                <a:avLst/>
                              </a:prstGeom>
                              <a:noFill/>
                            </pic:spPr>
                          </pic:pic>
                        </a:graphicData>
                      </a:graphic>
                      <wp14:sizeRelH relativeFrom="margin">
                        <wp14:pctWidth>0</wp14:pctWidth>
                      </wp14:sizeRelH>
                      <wp14:sizeRelV relativeFrom="margin">
                        <wp14:pctHeight>0</wp14:pctHeight>
                      </wp14:sizeRelV>
                    </wp:anchor>
                  </w:drawing>
                </w:r>
              </w:p>
            </w:tc>
          </w:tr>
        </w:tbl>
        <w:sdt>
          <w:sdtPr>
            <w:rPr>
              <w:sz w:val="20"/>
              <w:lang w:eastAsia="lt-LT"/>
            </w:rPr>
            <w:alias w:val="pabaiga"/>
            <w:tag w:val="part_7da538573e67429b92b6eb2c7956bc17"/>
            <w:id w:val="2013409743"/>
            <w:lock w:val="sdtLocked"/>
            <w:placeholder>
              <w:docPart w:val="DefaultPlaceholder_-1854013440"/>
            </w:placeholder>
          </w:sdtPr>
          <w:sdtEndPr>
            <w:rPr>
              <w:sz w:val="22"/>
              <w:szCs w:val="22"/>
            </w:rPr>
          </w:sdtEndPr>
          <w:sdtContent>
            <w:p w14:paraId="166B2212" w14:textId="009A1B37" w:rsidR="00921DCB" w:rsidRDefault="00B33112" w:rsidP="00B33112">
              <w:pPr>
                <w:jc w:val="center"/>
                <w:rPr>
                  <w:sz w:val="22"/>
                  <w:szCs w:val="22"/>
                  <w:lang w:eastAsia="lt-LT"/>
                </w:rPr>
              </w:pPr>
              <w:r>
                <w:rPr>
                  <w:sz w:val="20"/>
                  <w:lang w:eastAsia="lt-LT"/>
                </w:rPr>
                <w:t>___________________________</w:t>
              </w:r>
            </w:p>
          </w:sdtContent>
        </w:sdt>
      </w:sdtContent>
    </w:sdt>
    <w:sdt>
      <w:sdtPr>
        <w:rPr>
          <w:szCs w:val="24"/>
          <w:lang w:eastAsia="lt-LT"/>
        </w:rPr>
        <w:alias w:val="12 pr."/>
        <w:tag w:val="part_c99b6bc2691e46068d2622dceb79158b"/>
        <w:id w:val="-613441950"/>
        <w:lock w:val="sdtLocked"/>
        <w:placeholder>
          <w:docPart w:val="DefaultPlaceholder_-1854013440"/>
        </w:placeholder>
      </w:sdtPr>
      <w:sdtContent>
        <w:p w14:paraId="5F1C1C74" w14:textId="77777777" w:rsidR="00B33112" w:rsidRDefault="00B33112">
          <w:pPr>
            <w:ind w:firstLine="5727"/>
            <w:rPr>
              <w:szCs w:val="24"/>
              <w:lang w:eastAsia="lt-LT"/>
            </w:rPr>
            <w:sectPr w:rsidR="00B33112">
              <w:pgSz w:w="11907" w:h="16839"/>
              <w:pgMar w:top="851" w:right="720" w:bottom="851" w:left="720" w:header="567" w:footer="567" w:gutter="0"/>
              <w:pgNumType w:start="1"/>
              <w:cols w:space="1296"/>
              <w:titlePg/>
              <w:docGrid w:linePitch="360"/>
            </w:sectPr>
          </w:pPr>
        </w:p>
        <w:p w14:paraId="66F9D790" w14:textId="3ADD83F5" w:rsidR="00921DCB" w:rsidRDefault="00B33112">
          <w:pPr>
            <w:ind w:firstLine="5727"/>
            <w:rPr>
              <w:szCs w:val="24"/>
              <w:lang w:eastAsia="lt-LT"/>
            </w:rPr>
          </w:pPr>
          <w:r>
            <w:rPr>
              <w:szCs w:val="24"/>
              <w:lang w:eastAsia="lt-LT"/>
            </w:rPr>
            <w:t xml:space="preserve">Pažymėjimų ir brandos atestatų </w:t>
          </w:r>
        </w:p>
        <w:p w14:paraId="19CF9764" w14:textId="77777777" w:rsidR="00921DCB" w:rsidRDefault="00B33112">
          <w:pPr>
            <w:ind w:firstLine="5727"/>
            <w:rPr>
              <w:szCs w:val="24"/>
              <w:lang w:eastAsia="lt-LT"/>
            </w:rPr>
          </w:pPr>
          <w:r>
            <w:rPr>
              <w:szCs w:val="24"/>
              <w:lang w:eastAsia="lt-LT"/>
            </w:rPr>
            <w:t>išdavimo tvarkos aprašo</w:t>
          </w:r>
        </w:p>
        <w:p w14:paraId="4BEF9644" w14:textId="77777777" w:rsidR="00921DCB" w:rsidRDefault="00B33112">
          <w:pPr>
            <w:ind w:firstLine="5727"/>
            <w:rPr>
              <w:szCs w:val="24"/>
              <w:lang w:eastAsia="lt-LT"/>
            </w:rPr>
          </w:pPr>
          <w:sdt>
            <w:sdtPr>
              <w:alias w:val="Numeris"/>
              <w:tag w:val="nr_c99b6bc2691e46068d2622dceb79158b"/>
              <w:id w:val="-33820353"/>
              <w:lock w:val="sdtLocked"/>
            </w:sdtPr>
            <w:sdtEndPr/>
            <w:sdtContent>
              <w:r>
                <w:rPr>
                  <w:szCs w:val="24"/>
                  <w:lang w:eastAsia="lt-LT"/>
                </w:rPr>
                <w:t>12</w:t>
              </w:r>
            </w:sdtContent>
          </w:sdt>
          <w:r>
            <w:rPr>
              <w:szCs w:val="24"/>
              <w:lang w:eastAsia="lt-LT"/>
            </w:rPr>
            <w:t xml:space="preserve"> priedas</w:t>
          </w:r>
        </w:p>
        <w:p w14:paraId="41649EB9" w14:textId="77777777" w:rsidR="00921DCB" w:rsidRDefault="00921DCB">
          <w:pPr>
            <w:ind w:firstLine="5727"/>
            <w:rPr>
              <w:szCs w:val="24"/>
              <w:lang w:eastAsia="lt-LT"/>
            </w:rPr>
          </w:pPr>
        </w:p>
        <w:p w14:paraId="4C29E7E3" w14:textId="77777777" w:rsidR="00921DCB" w:rsidRDefault="00B33112">
          <w:pPr>
            <w:jc w:val="center"/>
            <w:rPr>
              <w:b/>
              <w:szCs w:val="24"/>
              <w:lang w:eastAsia="lt-LT"/>
            </w:rPr>
          </w:pPr>
          <w:sdt>
            <w:sdtPr>
              <w:alias w:val="Pavadinimas"/>
              <w:tag w:val="title_c99b6bc2691e46068d2622dceb79158b"/>
              <w:id w:val="1806511200"/>
              <w:lock w:val="sdtLocked"/>
            </w:sdtPr>
            <w:sdtEndPr/>
            <w:sdtContent>
              <w:r>
                <w:rPr>
                  <w:b/>
                  <w:szCs w:val="24"/>
                  <w:lang w:eastAsia="lt-LT"/>
                </w:rPr>
                <w:t>VERTINIMO SKALĖS BENDRAJAME UGDYME</w:t>
              </w:r>
            </w:sdtContent>
          </w:sdt>
        </w:p>
        <w:p w14:paraId="7EB1D0A5" w14:textId="77777777" w:rsidR="00921DCB" w:rsidRDefault="00921DCB">
          <w:pPr>
            <w:jc w:val="center"/>
            <w:rPr>
              <w:szCs w:val="24"/>
              <w:lang w:eastAsia="lt-LT"/>
            </w:rPr>
          </w:pPr>
        </w:p>
        <w:p w14:paraId="069E3A56" w14:textId="77777777" w:rsidR="00921DCB" w:rsidRDefault="00921DCB">
          <w:pPr>
            <w:rPr>
              <w:szCs w:val="24"/>
              <w:lang w:eastAsia="lt-LT"/>
            </w:rPr>
          </w:pPr>
        </w:p>
        <w:p w14:paraId="7F30BA66" w14:textId="77777777" w:rsidR="00921DCB" w:rsidRDefault="00B33112">
          <w:pPr>
            <w:rPr>
              <w:szCs w:val="24"/>
              <w:lang w:eastAsia="lt-LT"/>
            </w:rPr>
          </w:pPr>
          <w:r>
            <w:rPr>
              <w:szCs w:val="24"/>
              <w:lang w:eastAsia="lt-LT"/>
            </w:rPr>
            <w:t>Vertinimo</w:t>
          </w:r>
          <w:r>
            <w:rPr>
              <w:szCs w:val="24"/>
              <w:vertAlign w:val="superscript"/>
              <w:lang w:eastAsia="lt-LT"/>
            </w:rPr>
            <w:t>1</w:t>
          </w:r>
          <w:r>
            <w:rPr>
              <w:szCs w:val="24"/>
              <w:lang w:eastAsia="lt-LT"/>
            </w:rPr>
            <w:t xml:space="preserve"> skalė pradiniame ugdyme </w:t>
          </w:r>
        </w:p>
        <w:tbl>
          <w:tblPr>
            <w:tblW w:w="0" w:type="dxa"/>
            <w:tblLayout w:type="fixed"/>
            <w:tblCellMar>
              <w:left w:w="115" w:type="dxa"/>
              <w:right w:w="115" w:type="dxa"/>
            </w:tblCellMar>
            <w:tblLook w:val="04A0" w:firstRow="1" w:lastRow="0" w:firstColumn="1" w:lastColumn="0" w:noHBand="0" w:noVBand="1"/>
          </w:tblPr>
          <w:tblGrid>
            <w:gridCol w:w="9493"/>
          </w:tblGrid>
          <w:tr w:rsidR="00921DCB" w14:paraId="41CA7BB0" w14:textId="77777777">
            <w:tc>
              <w:tcPr>
                <w:tcW w:w="9493" w:type="dxa"/>
                <w:tcBorders>
                  <w:top w:val="single" w:sz="4" w:space="0" w:color="000000"/>
                  <w:left w:val="single" w:sz="4" w:space="0" w:color="000000"/>
                  <w:bottom w:val="single" w:sz="4" w:space="0" w:color="000000"/>
                  <w:right w:val="single" w:sz="4" w:space="0" w:color="000000"/>
                </w:tcBorders>
                <w:hideMark/>
              </w:tcPr>
              <w:p w14:paraId="0B6BCE00" w14:textId="77777777" w:rsidR="00921DCB" w:rsidRDefault="00B33112">
                <w:pPr>
                  <w:rPr>
                    <w:b/>
                    <w:bCs/>
                    <w:szCs w:val="24"/>
                    <w:lang w:eastAsia="lt-LT"/>
                  </w:rPr>
                </w:pPr>
                <w:r>
                  <w:rPr>
                    <w:b/>
                    <w:bCs/>
                    <w:szCs w:val="24"/>
                    <w:lang w:eastAsia="lt-LT"/>
                  </w:rPr>
                  <w:t>Pasiekimų lygis / įvertinimas įrašu:</w:t>
                </w:r>
              </w:p>
            </w:tc>
          </w:tr>
          <w:tr w:rsidR="00921DCB" w14:paraId="36C373C8" w14:textId="77777777">
            <w:tc>
              <w:tcPr>
                <w:tcW w:w="9493" w:type="dxa"/>
                <w:tcBorders>
                  <w:top w:val="single" w:sz="4" w:space="0" w:color="000000"/>
                  <w:left w:val="single" w:sz="4" w:space="0" w:color="000000"/>
                  <w:bottom w:val="single" w:sz="4" w:space="0" w:color="000000"/>
                  <w:right w:val="single" w:sz="4" w:space="0" w:color="000000"/>
                </w:tcBorders>
                <w:hideMark/>
              </w:tcPr>
              <w:p w14:paraId="0FF7F6CB" w14:textId="77777777" w:rsidR="00921DCB" w:rsidRDefault="00B33112">
                <w:pPr>
                  <w:rPr>
                    <w:szCs w:val="24"/>
                    <w:lang w:eastAsia="lt-LT"/>
                  </w:rPr>
                </w:pPr>
                <w:r>
                  <w:rPr>
                    <w:szCs w:val="24"/>
                    <w:lang w:eastAsia="lt-LT"/>
                  </w:rPr>
                  <w:t>aukštesnysis</w:t>
                </w:r>
              </w:p>
            </w:tc>
          </w:tr>
          <w:tr w:rsidR="00921DCB" w14:paraId="6CA3D567" w14:textId="77777777">
            <w:tc>
              <w:tcPr>
                <w:tcW w:w="9493" w:type="dxa"/>
                <w:tcBorders>
                  <w:top w:val="single" w:sz="4" w:space="0" w:color="000000"/>
                  <w:left w:val="single" w:sz="4" w:space="0" w:color="000000"/>
                  <w:bottom w:val="single" w:sz="4" w:space="0" w:color="000000"/>
                  <w:right w:val="single" w:sz="4" w:space="0" w:color="000000"/>
                </w:tcBorders>
                <w:hideMark/>
              </w:tcPr>
              <w:p w14:paraId="033D95AE" w14:textId="77777777" w:rsidR="00921DCB" w:rsidRDefault="00B33112">
                <w:pPr>
                  <w:rPr>
                    <w:szCs w:val="24"/>
                    <w:lang w:eastAsia="lt-LT"/>
                  </w:rPr>
                </w:pPr>
                <w:r>
                  <w:rPr>
                    <w:szCs w:val="24"/>
                    <w:lang w:eastAsia="lt-LT"/>
                  </w:rPr>
                  <w:t>pagrindinis</w:t>
                </w:r>
              </w:p>
            </w:tc>
          </w:tr>
          <w:tr w:rsidR="00921DCB" w14:paraId="55C58FD1" w14:textId="77777777">
            <w:tc>
              <w:tcPr>
                <w:tcW w:w="9493" w:type="dxa"/>
                <w:tcBorders>
                  <w:top w:val="single" w:sz="4" w:space="0" w:color="000000"/>
                  <w:left w:val="single" w:sz="4" w:space="0" w:color="000000"/>
                  <w:bottom w:val="single" w:sz="4" w:space="0" w:color="000000"/>
                  <w:right w:val="single" w:sz="4" w:space="0" w:color="000000"/>
                </w:tcBorders>
                <w:hideMark/>
              </w:tcPr>
              <w:p w14:paraId="643EBC2A" w14:textId="77777777" w:rsidR="00921DCB" w:rsidRDefault="00B33112">
                <w:pPr>
                  <w:rPr>
                    <w:szCs w:val="24"/>
                    <w:lang w:eastAsia="lt-LT"/>
                  </w:rPr>
                </w:pPr>
                <w:r>
                  <w:rPr>
                    <w:szCs w:val="24"/>
                    <w:lang w:eastAsia="lt-LT"/>
                  </w:rPr>
                  <w:t>patenkinamas</w:t>
                </w:r>
              </w:p>
            </w:tc>
          </w:tr>
          <w:tr w:rsidR="00921DCB" w14:paraId="6DC665AC" w14:textId="77777777">
            <w:tc>
              <w:tcPr>
                <w:tcW w:w="9493" w:type="dxa"/>
                <w:tcBorders>
                  <w:top w:val="single" w:sz="4" w:space="0" w:color="000000"/>
                  <w:left w:val="single" w:sz="4" w:space="0" w:color="000000"/>
                  <w:bottom w:val="single" w:sz="4" w:space="0" w:color="000000"/>
                  <w:right w:val="single" w:sz="4" w:space="0" w:color="000000"/>
                </w:tcBorders>
                <w:hideMark/>
              </w:tcPr>
              <w:p w14:paraId="172B28BC" w14:textId="77777777" w:rsidR="00921DCB" w:rsidRDefault="00B33112">
                <w:pPr>
                  <w:rPr>
                    <w:szCs w:val="24"/>
                    <w:lang w:eastAsia="lt-LT"/>
                  </w:rPr>
                </w:pPr>
                <w:r>
                  <w:rPr>
                    <w:szCs w:val="24"/>
                    <w:lang w:eastAsia="lt-LT"/>
                  </w:rPr>
                  <w:t>slenkstinis</w:t>
                </w:r>
              </w:p>
            </w:tc>
          </w:tr>
          <w:tr w:rsidR="00921DCB" w14:paraId="3C3FA08C" w14:textId="77777777">
            <w:tc>
              <w:tcPr>
                <w:tcW w:w="9493" w:type="dxa"/>
                <w:tcBorders>
                  <w:top w:val="single" w:sz="4" w:space="0" w:color="000000"/>
                  <w:left w:val="single" w:sz="4" w:space="0" w:color="000000"/>
                  <w:bottom w:val="single" w:sz="4" w:space="0" w:color="000000"/>
                  <w:right w:val="single" w:sz="4" w:space="0" w:color="000000"/>
                </w:tcBorders>
                <w:hideMark/>
              </w:tcPr>
              <w:p w14:paraId="6F376C38" w14:textId="77777777" w:rsidR="00921DCB" w:rsidRDefault="00B33112">
                <w:pPr>
                  <w:rPr>
                    <w:i/>
                    <w:szCs w:val="24"/>
                    <w:vertAlign w:val="superscript"/>
                    <w:lang w:eastAsia="lt-LT"/>
                  </w:rPr>
                </w:pPr>
                <w:r>
                  <w:rPr>
                    <w:szCs w:val="24"/>
                    <w:lang w:eastAsia="lt-LT"/>
                  </w:rPr>
                  <w:t>nepatenkinamas</w:t>
                </w:r>
                <w:r>
                  <w:rPr>
                    <w:szCs w:val="24"/>
                    <w:vertAlign w:val="superscript"/>
                    <w:lang w:eastAsia="lt-LT"/>
                  </w:rPr>
                  <w:t>2</w:t>
                </w:r>
              </w:p>
            </w:tc>
          </w:tr>
        </w:tbl>
        <w:p w14:paraId="6FFEEC9B" w14:textId="77777777" w:rsidR="00921DCB" w:rsidRDefault="00B33112">
          <w:pPr>
            <w:jc w:val="both"/>
            <w:rPr>
              <w:i/>
              <w:szCs w:val="24"/>
              <w:lang w:eastAsia="lt-LT"/>
            </w:rPr>
          </w:pPr>
          <w:r>
            <w:rPr>
              <w:i/>
              <w:szCs w:val="24"/>
              <w:vertAlign w:val="superscript"/>
              <w:lang w:eastAsia="lt-LT"/>
            </w:rPr>
            <w:t xml:space="preserve">1 </w:t>
          </w:r>
          <w:r>
            <w:rPr>
              <w:i/>
              <w:szCs w:val="24"/>
              <w:lang w:eastAsia="lt-LT"/>
            </w:rPr>
            <w:t xml:space="preserve">Vertinant mokinių pasiekimus orientuojamasi į pasiekimų lygius, apibrėžtus pradinio ugdymo bendrojoje programoje, patvirtintoje 2022 metais. </w:t>
          </w:r>
        </w:p>
        <w:p w14:paraId="21C7D6AB" w14:textId="77777777" w:rsidR="00921DCB" w:rsidRDefault="00B33112">
          <w:pPr>
            <w:jc w:val="both"/>
            <w:rPr>
              <w:i/>
              <w:szCs w:val="24"/>
              <w:lang w:eastAsia="lt-LT"/>
            </w:rPr>
          </w:pPr>
          <w:r>
            <w:rPr>
              <w:i/>
              <w:szCs w:val="24"/>
              <w:vertAlign w:val="superscript"/>
              <w:lang w:eastAsia="lt-LT"/>
            </w:rPr>
            <w:t>2</w:t>
          </w:r>
          <w:r>
            <w:rPr>
              <w:i/>
              <w:szCs w:val="24"/>
              <w:lang w:eastAsia="lt-LT"/>
            </w:rPr>
            <w:t xml:space="preserve"> Mokiniui nepasiekus slenkstinio pasieki</w:t>
          </w:r>
          <w:r>
            <w:rPr>
              <w:i/>
              <w:szCs w:val="24"/>
              <w:lang w:eastAsia="lt-LT"/>
            </w:rPr>
            <w:t>mų lygio, įrašoma „nepatenkinamas“.</w:t>
          </w:r>
        </w:p>
        <w:p w14:paraId="0A832861" w14:textId="77777777" w:rsidR="00921DCB" w:rsidRDefault="00921DCB">
          <w:pPr>
            <w:rPr>
              <w:szCs w:val="24"/>
              <w:lang w:eastAsia="lt-LT"/>
            </w:rPr>
          </w:pPr>
        </w:p>
        <w:p w14:paraId="64B0C4F0" w14:textId="77777777" w:rsidR="00921DCB" w:rsidRDefault="00B33112">
          <w:pPr>
            <w:jc w:val="both"/>
            <w:rPr>
              <w:strike/>
              <w:szCs w:val="24"/>
              <w:lang w:eastAsia="lt-LT"/>
            </w:rPr>
          </w:pPr>
          <w:proofErr w:type="spellStart"/>
          <w:r>
            <w:rPr>
              <w:szCs w:val="24"/>
              <w:lang w:eastAsia="lt-LT"/>
            </w:rPr>
            <w:t>Dešimtbalė</w:t>
          </w:r>
          <w:proofErr w:type="spellEnd"/>
          <w:r>
            <w:rPr>
              <w:szCs w:val="24"/>
              <w:lang w:eastAsia="lt-LT"/>
            </w:rPr>
            <w:t xml:space="preserve"> vertinimo</w:t>
          </w:r>
          <w:r>
            <w:rPr>
              <w:szCs w:val="24"/>
              <w:vertAlign w:val="superscript"/>
              <w:lang w:eastAsia="lt-LT"/>
            </w:rPr>
            <w:t>3</w:t>
          </w:r>
          <w:r>
            <w:rPr>
              <w:szCs w:val="24"/>
              <w:lang w:eastAsia="lt-LT"/>
            </w:rPr>
            <w:t xml:space="preserve"> skalė pagrindiniame ir viduriniame ugdyme </w:t>
          </w:r>
        </w:p>
        <w:tbl>
          <w:tblPr>
            <w:tblW w:w="0" w:type="dxa"/>
            <w:tblLayout w:type="fixed"/>
            <w:tblCellMar>
              <w:left w:w="115" w:type="dxa"/>
              <w:right w:w="115" w:type="dxa"/>
            </w:tblCellMar>
            <w:tblLook w:val="04A0" w:firstRow="1" w:lastRow="0" w:firstColumn="1" w:lastColumn="0" w:noHBand="0" w:noVBand="1"/>
          </w:tblPr>
          <w:tblGrid>
            <w:gridCol w:w="3217"/>
            <w:gridCol w:w="2072"/>
            <w:gridCol w:w="4204"/>
          </w:tblGrid>
          <w:tr w:rsidR="00921DCB" w14:paraId="220D0F36" w14:textId="77777777">
            <w:tc>
              <w:tcPr>
                <w:tcW w:w="3217" w:type="dxa"/>
                <w:tcBorders>
                  <w:top w:val="single" w:sz="4" w:space="0" w:color="000000"/>
                  <w:left w:val="single" w:sz="4" w:space="0" w:color="000000"/>
                  <w:bottom w:val="single" w:sz="4" w:space="0" w:color="000000"/>
                  <w:right w:val="single" w:sz="4" w:space="0" w:color="000000"/>
                </w:tcBorders>
                <w:hideMark/>
              </w:tcPr>
              <w:p w14:paraId="6C8011C3" w14:textId="77777777" w:rsidR="00921DCB" w:rsidRDefault="00B33112">
                <w:pPr>
                  <w:rPr>
                    <w:b/>
                    <w:bCs/>
                    <w:szCs w:val="24"/>
                    <w:lang w:eastAsia="lt-LT"/>
                  </w:rPr>
                </w:pPr>
                <w:r>
                  <w:rPr>
                    <w:b/>
                    <w:bCs/>
                    <w:szCs w:val="24"/>
                    <w:lang w:eastAsia="lt-LT"/>
                  </w:rPr>
                  <w:t>Pasiekimų lygis</w:t>
                </w:r>
              </w:p>
            </w:tc>
            <w:tc>
              <w:tcPr>
                <w:tcW w:w="2072" w:type="dxa"/>
                <w:tcBorders>
                  <w:top w:val="single" w:sz="4" w:space="0" w:color="000000"/>
                  <w:left w:val="single" w:sz="4" w:space="0" w:color="000000"/>
                  <w:bottom w:val="single" w:sz="4" w:space="0" w:color="000000"/>
                  <w:right w:val="single" w:sz="4" w:space="0" w:color="000000"/>
                </w:tcBorders>
                <w:hideMark/>
              </w:tcPr>
              <w:p w14:paraId="0836593C" w14:textId="77777777" w:rsidR="00921DCB" w:rsidRDefault="00B33112">
                <w:pPr>
                  <w:rPr>
                    <w:b/>
                    <w:bCs/>
                    <w:szCs w:val="24"/>
                    <w:lang w:eastAsia="lt-LT"/>
                  </w:rPr>
                </w:pPr>
                <w:r>
                  <w:rPr>
                    <w:b/>
                    <w:bCs/>
                    <w:szCs w:val="24"/>
                    <w:lang w:eastAsia="lt-LT"/>
                  </w:rPr>
                  <w:t>Balai</w:t>
                </w:r>
              </w:p>
            </w:tc>
            <w:tc>
              <w:tcPr>
                <w:tcW w:w="4204" w:type="dxa"/>
                <w:tcBorders>
                  <w:top w:val="single" w:sz="4" w:space="0" w:color="000000"/>
                  <w:left w:val="single" w:sz="4" w:space="0" w:color="000000"/>
                  <w:bottom w:val="single" w:sz="4" w:space="0" w:color="000000"/>
                  <w:right w:val="single" w:sz="4" w:space="0" w:color="000000"/>
                </w:tcBorders>
                <w:hideMark/>
              </w:tcPr>
              <w:p w14:paraId="2809FBC9" w14:textId="77777777" w:rsidR="00921DCB" w:rsidRDefault="00B33112">
                <w:pPr>
                  <w:rPr>
                    <w:b/>
                    <w:bCs/>
                    <w:szCs w:val="24"/>
                    <w:lang w:eastAsia="lt-LT"/>
                  </w:rPr>
                </w:pPr>
                <w:r>
                  <w:rPr>
                    <w:b/>
                    <w:bCs/>
                    <w:szCs w:val="24"/>
                    <w:lang w:eastAsia="lt-LT"/>
                  </w:rPr>
                  <w:t>Trumpas apibūdinimas</w:t>
                </w:r>
              </w:p>
            </w:tc>
          </w:tr>
          <w:tr w:rsidR="00921DCB" w14:paraId="3CE694E8" w14:textId="77777777">
            <w:tc>
              <w:tcPr>
                <w:tcW w:w="3217" w:type="dxa"/>
                <w:vMerge w:val="restart"/>
                <w:tcBorders>
                  <w:top w:val="single" w:sz="4" w:space="0" w:color="000000"/>
                  <w:left w:val="single" w:sz="4" w:space="0" w:color="000000"/>
                  <w:bottom w:val="single" w:sz="4" w:space="0" w:color="000000"/>
                  <w:right w:val="single" w:sz="4" w:space="0" w:color="000000"/>
                </w:tcBorders>
                <w:hideMark/>
              </w:tcPr>
              <w:p w14:paraId="6A0D3F24" w14:textId="77777777" w:rsidR="00921DCB" w:rsidRDefault="00B33112">
                <w:pPr>
                  <w:rPr>
                    <w:szCs w:val="24"/>
                    <w:lang w:eastAsia="lt-LT"/>
                  </w:rPr>
                </w:pPr>
                <w:r>
                  <w:rPr>
                    <w:szCs w:val="24"/>
                    <w:lang w:eastAsia="lt-LT"/>
                  </w:rPr>
                  <w:t>aukštesnysis</w:t>
                </w:r>
              </w:p>
            </w:tc>
            <w:tc>
              <w:tcPr>
                <w:tcW w:w="2072" w:type="dxa"/>
                <w:tcBorders>
                  <w:top w:val="single" w:sz="4" w:space="0" w:color="000000"/>
                  <w:left w:val="single" w:sz="4" w:space="0" w:color="000000"/>
                  <w:bottom w:val="single" w:sz="4" w:space="0" w:color="000000"/>
                  <w:right w:val="single" w:sz="4" w:space="0" w:color="000000"/>
                </w:tcBorders>
                <w:hideMark/>
              </w:tcPr>
              <w:p w14:paraId="193C2E95" w14:textId="77777777" w:rsidR="00921DCB" w:rsidRDefault="00B33112">
                <w:pPr>
                  <w:jc w:val="center"/>
                  <w:rPr>
                    <w:szCs w:val="24"/>
                    <w:lang w:eastAsia="lt-LT"/>
                  </w:rPr>
                </w:pPr>
                <w:r>
                  <w:rPr>
                    <w:szCs w:val="24"/>
                    <w:lang w:eastAsia="lt-LT"/>
                  </w:rPr>
                  <w:t>10 (dešimt)</w:t>
                </w:r>
              </w:p>
            </w:tc>
            <w:tc>
              <w:tcPr>
                <w:tcW w:w="4204" w:type="dxa"/>
                <w:tcBorders>
                  <w:top w:val="single" w:sz="4" w:space="0" w:color="000000"/>
                  <w:left w:val="single" w:sz="4" w:space="0" w:color="000000"/>
                  <w:bottom w:val="single" w:sz="4" w:space="0" w:color="000000"/>
                  <w:right w:val="single" w:sz="4" w:space="0" w:color="000000"/>
                </w:tcBorders>
                <w:hideMark/>
              </w:tcPr>
              <w:p w14:paraId="34D3D030" w14:textId="77777777" w:rsidR="00921DCB" w:rsidRDefault="00B33112">
                <w:pPr>
                  <w:rPr>
                    <w:szCs w:val="24"/>
                    <w:lang w:eastAsia="lt-LT"/>
                  </w:rPr>
                </w:pPr>
                <w:r>
                  <w:rPr>
                    <w:szCs w:val="24"/>
                    <w:lang w:eastAsia="lt-LT"/>
                  </w:rPr>
                  <w:t>puikiai</w:t>
                </w:r>
              </w:p>
            </w:tc>
          </w:tr>
          <w:tr w:rsidR="00921DCB" w14:paraId="220B224D" w14:textId="77777777">
            <w:tc>
              <w:tcPr>
                <w:tcW w:w="3217" w:type="dxa"/>
                <w:vMerge/>
                <w:tcBorders>
                  <w:top w:val="single" w:sz="4" w:space="0" w:color="000000"/>
                  <w:left w:val="single" w:sz="4" w:space="0" w:color="000000"/>
                  <w:bottom w:val="single" w:sz="4" w:space="0" w:color="000000"/>
                  <w:right w:val="single" w:sz="4" w:space="0" w:color="000000"/>
                </w:tcBorders>
                <w:vAlign w:val="center"/>
                <w:hideMark/>
              </w:tcPr>
              <w:p w14:paraId="74EB6F74" w14:textId="77777777" w:rsidR="00921DCB" w:rsidRDefault="00921DCB">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14:paraId="071FB9EB" w14:textId="77777777" w:rsidR="00921DCB" w:rsidRDefault="00B33112">
                <w:pPr>
                  <w:jc w:val="center"/>
                  <w:rPr>
                    <w:szCs w:val="24"/>
                    <w:lang w:eastAsia="lt-LT"/>
                  </w:rPr>
                </w:pPr>
                <w:r>
                  <w:rPr>
                    <w:szCs w:val="24"/>
                    <w:lang w:eastAsia="lt-LT"/>
                  </w:rPr>
                  <w:t>9 (devyni)</w:t>
                </w:r>
              </w:p>
            </w:tc>
            <w:tc>
              <w:tcPr>
                <w:tcW w:w="4204" w:type="dxa"/>
                <w:tcBorders>
                  <w:top w:val="single" w:sz="4" w:space="0" w:color="000000"/>
                  <w:left w:val="single" w:sz="4" w:space="0" w:color="000000"/>
                  <w:bottom w:val="single" w:sz="4" w:space="0" w:color="000000"/>
                  <w:right w:val="single" w:sz="4" w:space="0" w:color="000000"/>
                </w:tcBorders>
                <w:hideMark/>
              </w:tcPr>
              <w:p w14:paraId="672C1AC0" w14:textId="77777777" w:rsidR="00921DCB" w:rsidRDefault="00B33112">
                <w:pPr>
                  <w:rPr>
                    <w:szCs w:val="24"/>
                    <w:lang w:eastAsia="lt-LT"/>
                  </w:rPr>
                </w:pPr>
                <w:r>
                  <w:rPr>
                    <w:szCs w:val="24"/>
                    <w:lang w:eastAsia="lt-LT"/>
                  </w:rPr>
                  <w:t>labai gerai</w:t>
                </w:r>
              </w:p>
            </w:tc>
          </w:tr>
          <w:tr w:rsidR="00921DCB" w14:paraId="4BED0743" w14:textId="77777777">
            <w:tc>
              <w:tcPr>
                <w:tcW w:w="3217" w:type="dxa"/>
                <w:vMerge w:val="restart"/>
                <w:tcBorders>
                  <w:top w:val="single" w:sz="4" w:space="0" w:color="000000"/>
                  <w:left w:val="single" w:sz="4" w:space="0" w:color="000000"/>
                  <w:bottom w:val="single" w:sz="4" w:space="0" w:color="000000"/>
                  <w:right w:val="single" w:sz="4" w:space="0" w:color="000000"/>
                </w:tcBorders>
                <w:hideMark/>
              </w:tcPr>
              <w:p w14:paraId="202FA2B1" w14:textId="77777777" w:rsidR="00921DCB" w:rsidRDefault="00B33112">
                <w:pPr>
                  <w:rPr>
                    <w:szCs w:val="24"/>
                    <w:lang w:eastAsia="lt-LT"/>
                  </w:rPr>
                </w:pPr>
                <w:r>
                  <w:rPr>
                    <w:szCs w:val="24"/>
                    <w:lang w:eastAsia="lt-LT"/>
                  </w:rPr>
                  <w:t>pagrindinis</w:t>
                </w:r>
              </w:p>
            </w:tc>
            <w:tc>
              <w:tcPr>
                <w:tcW w:w="2072" w:type="dxa"/>
                <w:tcBorders>
                  <w:top w:val="single" w:sz="4" w:space="0" w:color="000000"/>
                  <w:left w:val="single" w:sz="4" w:space="0" w:color="000000"/>
                  <w:bottom w:val="single" w:sz="4" w:space="0" w:color="000000"/>
                  <w:right w:val="single" w:sz="4" w:space="0" w:color="000000"/>
                </w:tcBorders>
                <w:hideMark/>
              </w:tcPr>
              <w:p w14:paraId="5E81150C" w14:textId="77777777" w:rsidR="00921DCB" w:rsidRDefault="00B33112">
                <w:pPr>
                  <w:jc w:val="center"/>
                  <w:rPr>
                    <w:szCs w:val="24"/>
                    <w:lang w:eastAsia="lt-LT"/>
                  </w:rPr>
                </w:pPr>
                <w:r>
                  <w:rPr>
                    <w:szCs w:val="24"/>
                    <w:lang w:eastAsia="lt-LT"/>
                  </w:rPr>
                  <w:t>8 (aštuoni)</w:t>
                </w:r>
              </w:p>
            </w:tc>
            <w:tc>
              <w:tcPr>
                <w:tcW w:w="4204" w:type="dxa"/>
                <w:tcBorders>
                  <w:top w:val="single" w:sz="4" w:space="0" w:color="000000"/>
                  <w:left w:val="single" w:sz="4" w:space="0" w:color="000000"/>
                  <w:bottom w:val="single" w:sz="4" w:space="0" w:color="000000"/>
                  <w:right w:val="single" w:sz="4" w:space="0" w:color="000000"/>
                </w:tcBorders>
                <w:hideMark/>
              </w:tcPr>
              <w:p w14:paraId="191168C5" w14:textId="77777777" w:rsidR="00921DCB" w:rsidRDefault="00B33112">
                <w:pPr>
                  <w:rPr>
                    <w:szCs w:val="24"/>
                    <w:lang w:eastAsia="lt-LT"/>
                  </w:rPr>
                </w:pPr>
                <w:r>
                  <w:rPr>
                    <w:szCs w:val="24"/>
                    <w:lang w:eastAsia="lt-LT"/>
                  </w:rPr>
                  <w:t>gerai</w:t>
                </w:r>
              </w:p>
            </w:tc>
          </w:tr>
          <w:tr w:rsidR="00921DCB" w14:paraId="4D43694E" w14:textId="77777777">
            <w:tc>
              <w:tcPr>
                <w:tcW w:w="3217" w:type="dxa"/>
                <w:vMerge/>
                <w:tcBorders>
                  <w:top w:val="single" w:sz="4" w:space="0" w:color="000000"/>
                  <w:left w:val="single" w:sz="4" w:space="0" w:color="000000"/>
                  <w:bottom w:val="single" w:sz="4" w:space="0" w:color="000000"/>
                  <w:right w:val="single" w:sz="4" w:space="0" w:color="000000"/>
                </w:tcBorders>
                <w:vAlign w:val="center"/>
                <w:hideMark/>
              </w:tcPr>
              <w:p w14:paraId="5F3C69EF" w14:textId="77777777" w:rsidR="00921DCB" w:rsidRDefault="00921DCB">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14:paraId="2BB8D270" w14:textId="77777777" w:rsidR="00921DCB" w:rsidRDefault="00B33112">
                <w:pPr>
                  <w:jc w:val="center"/>
                  <w:rPr>
                    <w:szCs w:val="24"/>
                    <w:lang w:eastAsia="lt-LT"/>
                  </w:rPr>
                </w:pPr>
                <w:r>
                  <w:rPr>
                    <w:szCs w:val="24"/>
                    <w:lang w:eastAsia="lt-LT"/>
                  </w:rPr>
                  <w:t>7 (septyni)</w:t>
                </w:r>
              </w:p>
            </w:tc>
            <w:tc>
              <w:tcPr>
                <w:tcW w:w="4204" w:type="dxa"/>
                <w:tcBorders>
                  <w:top w:val="single" w:sz="4" w:space="0" w:color="000000"/>
                  <w:left w:val="single" w:sz="4" w:space="0" w:color="000000"/>
                  <w:bottom w:val="single" w:sz="4" w:space="0" w:color="000000"/>
                  <w:right w:val="single" w:sz="4" w:space="0" w:color="000000"/>
                </w:tcBorders>
                <w:hideMark/>
              </w:tcPr>
              <w:p w14:paraId="6C6DD9A4" w14:textId="77777777" w:rsidR="00921DCB" w:rsidRDefault="00B33112">
                <w:pPr>
                  <w:rPr>
                    <w:szCs w:val="24"/>
                    <w:lang w:eastAsia="lt-LT"/>
                  </w:rPr>
                </w:pPr>
                <w:r>
                  <w:rPr>
                    <w:szCs w:val="24"/>
                    <w:lang w:eastAsia="lt-LT"/>
                  </w:rPr>
                  <w:t>pakankamai gerai</w:t>
                </w:r>
              </w:p>
            </w:tc>
          </w:tr>
          <w:tr w:rsidR="00921DCB" w14:paraId="4583D5F8" w14:textId="77777777">
            <w:tc>
              <w:tcPr>
                <w:tcW w:w="3217" w:type="dxa"/>
                <w:vMerge w:val="restart"/>
                <w:tcBorders>
                  <w:top w:val="single" w:sz="4" w:space="0" w:color="000000"/>
                  <w:left w:val="single" w:sz="4" w:space="0" w:color="000000"/>
                  <w:bottom w:val="single" w:sz="4" w:space="0" w:color="auto"/>
                  <w:right w:val="single" w:sz="4" w:space="0" w:color="000000"/>
                </w:tcBorders>
                <w:hideMark/>
              </w:tcPr>
              <w:p w14:paraId="2E2BB193" w14:textId="77777777" w:rsidR="00921DCB" w:rsidRDefault="00B33112">
                <w:pPr>
                  <w:rPr>
                    <w:szCs w:val="24"/>
                    <w:lang w:eastAsia="lt-LT"/>
                  </w:rPr>
                </w:pPr>
                <w:r>
                  <w:rPr>
                    <w:szCs w:val="24"/>
                    <w:lang w:eastAsia="lt-LT"/>
                  </w:rPr>
                  <w:t>patenkinamas</w:t>
                </w:r>
              </w:p>
            </w:tc>
            <w:tc>
              <w:tcPr>
                <w:tcW w:w="2072" w:type="dxa"/>
                <w:tcBorders>
                  <w:top w:val="single" w:sz="4" w:space="0" w:color="000000"/>
                  <w:left w:val="single" w:sz="4" w:space="0" w:color="000000"/>
                  <w:bottom w:val="single" w:sz="4" w:space="0" w:color="000000"/>
                  <w:right w:val="single" w:sz="4" w:space="0" w:color="000000"/>
                </w:tcBorders>
                <w:hideMark/>
              </w:tcPr>
              <w:p w14:paraId="5D481EE1" w14:textId="77777777" w:rsidR="00921DCB" w:rsidRDefault="00B33112">
                <w:pPr>
                  <w:jc w:val="center"/>
                  <w:rPr>
                    <w:szCs w:val="24"/>
                    <w:lang w:eastAsia="lt-LT"/>
                  </w:rPr>
                </w:pPr>
                <w:r>
                  <w:rPr>
                    <w:szCs w:val="24"/>
                    <w:lang w:eastAsia="lt-LT"/>
                  </w:rPr>
                  <w:t>6 (šeši)</w:t>
                </w:r>
              </w:p>
            </w:tc>
            <w:tc>
              <w:tcPr>
                <w:tcW w:w="4204" w:type="dxa"/>
                <w:tcBorders>
                  <w:top w:val="single" w:sz="4" w:space="0" w:color="000000"/>
                  <w:left w:val="single" w:sz="4" w:space="0" w:color="000000"/>
                  <w:bottom w:val="single" w:sz="4" w:space="0" w:color="000000"/>
                  <w:right w:val="single" w:sz="4" w:space="0" w:color="000000"/>
                </w:tcBorders>
                <w:hideMark/>
              </w:tcPr>
              <w:p w14:paraId="32D58CB5" w14:textId="77777777" w:rsidR="00921DCB" w:rsidRDefault="00B33112">
                <w:pPr>
                  <w:rPr>
                    <w:szCs w:val="24"/>
                    <w:lang w:eastAsia="lt-LT"/>
                  </w:rPr>
                </w:pPr>
                <w:r>
                  <w:rPr>
                    <w:szCs w:val="24"/>
                    <w:lang w:eastAsia="lt-LT"/>
                  </w:rPr>
                  <w:t>vidutiniškai</w:t>
                </w:r>
              </w:p>
            </w:tc>
          </w:tr>
          <w:tr w:rsidR="00921DCB" w14:paraId="4C0FCC61" w14:textId="77777777">
            <w:tc>
              <w:tcPr>
                <w:tcW w:w="3217" w:type="dxa"/>
                <w:vMerge/>
                <w:tcBorders>
                  <w:top w:val="single" w:sz="4" w:space="0" w:color="000000"/>
                  <w:left w:val="single" w:sz="4" w:space="0" w:color="000000"/>
                  <w:bottom w:val="single" w:sz="4" w:space="0" w:color="auto"/>
                  <w:right w:val="single" w:sz="4" w:space="0" w:color="000000"/>
                </w:tcBorders>
                <w:vAlign w:val="center"/>
                <w:hideMark/>
              </w:tcPr>
              <w:p w14:paraId="6DB4593E" w14:textId="77777777" w:rsidR="00921DCB" w:rsidRDefault="00921DCB">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14:paraId="3AD08AAC" w14:textId="77777777" w:rsidR="00921DCB" w:rsidRDefault="00B33112">
                <w:pPr>
                  <w:jc w:val="center"/>
                  <w:rPr>
                    <w:szCs w:val="24"/>
                    <w:lang w:eastAsia="lt-LT"/>
                  </w:rPr>
                </w:pPr>
                <w:r>
                  <w:rPr>
                    <w:szCs w:val="24"/>
                    <w:lang w:eastAsia="lt-LT"/>
                  </w:rPr>
                  <w:t>5 (penki)</w:t>
                </w:r>
              </w:p>
            </w:tc>
            <w:tc>
              <w:tcPr>
                <w:tcW w:w="4204" w:type="dxa"/>
                <w:tcBorders>
                  <w:top w:val="single" w:sz="4" w:space="0" w:color="000000"/>
                  <w:left w:val="single" w:sz="4" w:space="0" w:color="000000"/>
                  <w:bottom w:val="single" w:sz="4" w:space="0" w:color="000000"/>
                  <w:right w:val="single" w:sz="4" w:space="0" w:color="000000"/>
                </w:tcBorders>
                <w:hideMark/>
              </w:tcPr>
              <w:p w14:paraId="6D64B8BB" w14:textId="77777777" w:rsidR="00921DCB" w:rsidRDefault="00B33112">
                <w:pPr>
                  <w:rPr>
                    <w:szCs w:val="24"/>
                    <w:lang w:eastAsia="lt-LT"/>
                  </w:rPr>
                </w:pPr>
                <w:r>
                  <w:rPr>
                    <w:szCs w:val="24"/>
                    <w:lang w:eastAsia="lt-LT"/>
                  </w:rPr>
                  <w:t>patenkinamai</w:t>
                </w:r>
              </w:p>
            </w:tc>
          </w:tr>
          <w:tr w:rsidR="00921DCB" w14:paraId="1D39FC3A" w14:textId="77777777">
            <w:tc>
              <w:tcPr>
                <w:tcW w:w="3217" w:type="dxa"/>
                <w:tcBorders>
                  <w:top w:val="single" w:sz="4" w:space="0" w:color="auto"/>
                  <w:left w:val="single" w:sz="4" w:space="0" w:color="auto"/>
                  <w:bottom w:val="single" w:sz="4" w:space="0" w:color="auto"/>
                  <w:right w:val="single" w:sz="4" w:space="0" w:color="auto"/>
                </w:tcBorders>
                <w:hideMark/>
              </w:tcPr>
              <w:p w14:paraId="15207531" w14:textId="77777777" w:rsidR="00921DCB" w:rsidRDefault="00B33112">
                <w:pPr>
                  <w:widowControl w:val="0"/>
                  <w:rPr>
                    <w:szCs w:val="24"/>
                    <w:lang w:eastAsia="lt-LT"/>
                  </w:rPr>
                </w:pPr>
                <w:r>
                  <w:rPr>
                    <w:szCs w:val="24"/>
                    <w:lang w:eastAsia="lt-LT"/>
                  </w:rPr>
                  <w:t>slenkstinis</w:t>
                </w:r>
              </w:p>
            </w:tc>
            <w:tc>
              <w:tcPr>
                <w:tcW w:w="2072" w:type="dxa"/>
                <w:tcBorders>
                  <w:top w:val="single" w:sz="4" w:space="0" w:color="000000"/>
                  <w:left w:val="single" w:sz="4" w:space="0" w:color="auto"/>
                  <w:bottom w:val="single" w:sz="4" w:space="0" w:color="000000"/>
                  <w:right w:val="single" w:sz="4" w:space="0" w:color="000000"/>
                </w:tcBorders>
                <w:hideMark/>
              </w:tcPr>
              <w:p w14:paraId="193C8503" w14:textId="77777777" w:rsidR="00921DCB" w:rsidRDefault="00B33112">
                <w:pPr>
                  <w:jc w:val="center"/>
                  <w:rPr>
                    <w:szCs w:val="24"/>
                    <w:lang w:eastAsia="lt-LT"/>
                  </w:rPr>
                </w:pPr>
                <w:r>
                  <w:rPr>
                    <w:szCs w:val="24"/>
                    <w:lang w:eastAsia="lt-LT"/>
                  </w:rPr>
                  <w:t>4 (keturi)</w:t>
                </w:r>
              </w:p>
            </w:tc>
            <w:tc>
              <w:tcPr>
                <w:tcW w:w="4204" w:type="dxa"/>
                <w:tcBorders>
                  <w:top w:val="single" w:sz="4" w:space="0" w:color="000000"/>
                  <w:left w:val="single" w:sz="4" w:space="0" w:color="000000"/>
                  <w:bottom w:val="single" w:sz="4" w:space="0" w:color="000000"/>
                  <w:right w:val="single" w:sz="4" w:space="0" w:color="000000"/>
                </w:tcBorders>
                <w:hideMark/>
              </w:tcPr>
              <w:p w14:paraId="41C77E02" w14:textId="77777777" w:rsidR="00921DCB" w:rsidRDefault="00B33112">
                <w:pPr>
                  <w:rPr>
                    <w:szCs w:val="24"/>
                    <w:lang w:eastAsia="lt-LT"/>
                  </w:rPr>
                </w:pPr>
                <w:r>
                  <w:rPr>
                    <w:szCs w:val="24"/>
                    <w:lang w:eastAsia="lt-LT"/>
                  </w:rPr>
                  <w:t>pakankamai patenkinamai</w:t>
                </w:r>
              </w:p>
            </w:tc>
          </w:tr>
          <w:tr w:rsidR="00921DCB" w14:paraId="26BC9C33" w14:textId="77777777">
            <w:tc>
              <w:tcPr>
                <w:tcW w:w="3217" w:type="dxa"/>
                <w:vMerge w:val="restart"/>
                <w:tcBorders>
                  <w:top w:val="single" w:sz="4" w:space="0" w:color="auto"/>
                  <w:left w:val="single" w:sz="4" w:space="0" w:color="000000"/>
                  <w:bottom w:val="single" w:sz="4" w:space="0" w:color="000000"/>
                  <w:right w:val="single" w:sz="4" w:space="0" w:color="000000"/>
                </w:tcBorders>
                <w:hideMark/>
              </w:tcPr>
              <w:p w14:paraId="548E0D51" w14:textId="77777777" w:rsidR="00921DCB" w:rsidRDefault="00B33112">
                <w:pPr>
                  <w:rPr>
                    <w:szCs w:val="24"/>
                    <w:lang w:eastAsia="lt-LT"/>
                  </w:rPr>
                </w:pPr>
                <w:r>
                  <w:rPr>
                    <w:szCs w:val="24"/>
                    <w:lang w:eastAsia="lt-LT"/>
                  </w:rPr>
                  <w:t>nepatenkinamas</w:t>
                </w:r>
              </w:p>
            </w:tc>
            <w:tc>
              <w:tcPr>
                <w:tcW w:w="2072" w:type="dxa"/>
                <w:tcBorders>
                  <w:top w:val="single" w:sz="4" w:space="0" w:color="000000"/>
                  <w:left w:val="single" w:sz="4" w:space="0" w:color="000000"/>
                  <w:bottom w:val="single" w:sz="4" w:space="0" w:color="000000"/>
                  <w:right w:val="single" w:sz="4" w:space="0" w:color="000000"/>
                </w:tcBorders>
                <w:hideMark/>
              </w:tcPr>
              <w:p w14:paraId="68A1CADE" w14:textId="77777777" w:rsidR="00921DCB" w:rsidRDefault="00B33112">
                <w:pPr>
                  <w:jc w:val="center"/>
                  <w:rPr>
                    <w:szCs w:val="24"/>
                    <w:lang w:eastAsia="lt-LT"/>
                  </w:rPr>
                </w:pPr>
                <w:r>
                  <w:rPr>
                    <w:szCs w:val="24"/>
                    <w:lang w:eastAsia="lt-LT"/>
                  </w:rPr>
                  <w:t>3 (trys)</w:t>
                </w:r>
              </w:p>
            </w:tc>
            <w:tc>
              <w:tcPr>
                <w:tcW w:w="4204" w:type="dxa"/>
                <w:tcBorders>
                  <w:top w:val="single" w:sz="4" w:space="0" w:color="000000"/>
                  <w:left w:val="single" w:sz="4" w:space="0" w:color="000000"/>
                  <w:bottom w:val="single" w:sz="4" w:space="0" w:color="000000"/>
                  <w:right w:val="single" w:sz="4" w:space="0" w:color="000000"/>
                </w:tcBorders>
                <w:hideMark/>
              </w:tcPr>
              <w:p w14:paraId="21F09CD0" w14:textId="77777777" w:rsidR="00921DCB" w:rsidRDefault="00B33112">
                <w:pPr>
                  <w:rPr>
                    <w:szCs w:val="24"/>
                    <w:lang w:eastAsia="lt-LT"/>
                  </w:rPr>
                </w:pPr>
                <w:r>
                  <w:rPr>
                    <w:szCs w:val="24"/>
                    <w:lang w:eastAsia="lt-LT"/>
                  </w:rPr>
                  <w:t>nepatenkinamai</w:t>
                </w:r>
              </w:p>
            </w:tc>
          </w:tr>
          <w:tr w:rsidR="00921DCB" w14:paraId="60537F5C" w14:textId="77777777">
            <w:tc>
              <w:tcPr>
                <w:tcW w:w="3217" w:type="dxa"/>
                <w:vMerge/>
                <w:tcBorders>
                  <w:top w:val="single" w:sz="4" w:space="0" w:color="auto"/>
                  <w:left w:val="single" w:sz="4" w:space="0" w:color="000000"/>
                  <w:bottom w:val="single" w:sz="4" w:space="0" w:color="000000"/>
                  <w:right w:val="single" w:sz="4" w:space="0" w:color="000000"/>
                </w:tcBorders>
                <w:vAlign w:val="center"/>
                <w:hideMark/>
              </w:tcPr>
              <w:p w14:paraId="2CC112B1" w14:textId="77777777" w:rsidR="00921DCB" w:rsidRDefault="00921DCB">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14:paraId="05F6D2B1" w14:textId="77777777" w:rsidR="00921DCB" w:rsidRDefault="00B33112">
                <w:pPr>
                  <w:jc w:val="center"/>
                  <w:rPr>
                    <w:szCs w:val="24"/>
                    <w:lang w:eastAsia="lt-LT"/>
                  </w:rPr>
                </w:pPr>
                <w:r>
                  <w:rPr>
                    <w:szCs w:val="24"/>
                    <w:lang w:eastAsia="lt-LT"/>
                  </w:rPr>
                  <w:t>2 (du)</w:t>
                </w:r>
              </w:p>
            </w:tc>
            <w:tc>
              <w:tcPr>
                <w:tcW w:w="4204" w:type="dxa"/>
                <w:tcBorders>
                  <w:top w:val="single" w:sz="4" w:space="0" w:color="000000"/>
                  <w:left w:val="single" w:sz="4" w:space="0" w:color="000000"/>
                  <w:bottom w:val="single" w:sz="4" w:space="0" w:color="000000"/>
                  <w:right w:val="single" w:sz="4" w:space="0" w:color="000000"/>
                </w:tcBorders>
                <w:hideMark/>
              </w:tcPr>
              <w:p w14:paraId="68FD813A" w14:textId="77777777" w:rsidR="00921DCB" w:rsidRDefault="00B33112">
                <w:pPr>
                  <w:rPr>
                    <w:szCs w:val="24"/>
                    <w:lang w:eastAsia="lt-LT"/>
                  </w:rPr>
                </w:pPr>
                <w:r>
                  <w:rPr>
                    <w:szCs w:val="24"/>
                    <w:lang w:eastAsia="lt-LT"/>
                  </w:rPr>
                  <w:t>blogai</w:t>
                </w:r>
              </w:p>
            </w:tc>
          </w:tr>
          <w:tr w:rsidR="00921DCB" w14:paraId="3787F53C" w14:textId="77777777">
            <w:tc>
              <w:tcPr>
                <w:tcW w:w="3217" w:type="dxa"/>
                <w:vMerge/>
                <w:tcBorders>
                  <w:top w:val="single" w:sz="4" w:space="0" w:color="auto"/>
                  <w:left w:val="single" w:sz="4" w:space="0" w:color="000000"/>
                  <w:bottom w:val="single" w:sz="4" w:space="0" w:color="000000"/>
                  <w:right w:val="single" w:sz="4" w:space="0" w:color="000000"/>
                </w:tcBorders>
                <w:vAlign w:val="center"/>
                <w:hideMark/>
              </w:tcPr>
              <w:p w14:paraId="7E49DED5" w14:textId="77777777" w:rsidR="00921DCB" w:rsidRDefault="00921DCB">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14:paraId="72F69F97" w14:textId="77777777" w:rsidR="00921DCB" w:rsidRDefault="00B33112">
                <w:pPr>
                  <w:jc w:val="center"/>
                  <w:rPr>
                    <w:szCs w:val="24"/>
                    <w:lang w:eastAsia="lt-LT"/>
                  </w:rPr>
                </w:pPr>
                <w:r>
                  <w:rPr>
                    <w:szCs w:val="24"/>
                    <w:lang w:eastAsia="lt-LT"/>
                  </w:rPr>
                  <w:t>1 (vienas)</w:t>
                </w:r>
              </w:p>
            </w:tc>
            <w:tc>
              <w:tcPr>
                <w:tcW w:w="4204" w:type="dxa"/>
                <w:tcBorders>
                  <w:top w:val="single" w:sz="4" w:space="0" w:color="000000"/>
                  <w:left w:val="single" w:sz="4" w:space="0" w:color="000000"/>
                  <w:bottom w:val="single" w:sz="4" w:space="0" w:color="000000"/>
                  <w:right w:val="single" w:sz="4" w:space="0" w:color="000000"/>
                </w:tcBorders>
                <w:hideMark/>
              </w:tcPr>
              <w:p w14:paraId="7A555AC3" w14:textId="77777777" w:rsidR="00921DCB" w:rsidRDefault="00B33112">
                <w:pPr>
                  <w:rPr>
                    <w:szCs w:val="24"/>
                    <w:lang w:eastAsia="lt-LT"/>
                  </w:rPr>
                </w:pPr>
                <w:r>
                  <w:rPr>
                    <w:szCs w:val="24"/>
                    <w:lang w:eastAsia="lt-LT"/>
                  </w:rPr>
                  <w:t>labai blogai</w:t>
                </w:r>
              </w:p>
            </w:tc>
          </w:tr>
        </w:tbl>
        <w:p w14:paraId="75D7C527" w14:textId="77777777" w:rsidR="00921DCB" w:rsidRDefault="00B33112">
          <w:pPr>
            <w:jc w:val="both"/>
            <w:rPr>
              <w:i/>
              <w:szCs w:val="24"/>
              <w:lang w:eastAsia="lt-LT"/>
            </w:rPr>
          </w:pPr>
          <w:r>
            <w:rPr>
              <w:i/>
              <w:szCs w:val="24"/>
              <w:vertAlign w:val="superscript"/>
              <w:lang w:eastAsia="lt-LT"/>
            </w:rPr>
            <w:t>3 </w:t>
          </w:r>
          <w:r>
            <w:rPr>
              <w:i/>
              <w:szCs w:val="24"/>
              <w:lang w:eastAsia="lt-LT"/>
            </w:rPr>
            <w:t>Vertinant mokinių pasiekimus orientuojamasi į</w:t>
          </w:r>
          <w:r>
            <w:rPr>
              <w:i/>
              <w:szCs w:val="24"/>
              <w:lang w:eastAsia="lt-LT"/>
            </w:rPr>
            <w:t xml:space="preserve"> pasiekimų lygius, apibrėžtus pagrindinio</w:t>
          </w:r>
          <w:r>
            <w:rPr>
              <w:iCs/>
              <w:szCs w:val="24"/>
              <w:lang w:eastAsia="lt-LT"/>
            </w:rPr>
            <w:t xml:space="preserve"> </w:t>
          </w:r>
          <w:r>
            <w:rPr>
              <w:i/>
              <w:iCs/>
              <w:szCs w:val="24"/>
              <w:lang w:eastAsia="lt-LT"/>
            </w:rPr>
            <w:t xml:space="preserve">ir </w:t>
          </w:r>
          <w:r>
            <w:rPr>
              <w:i/>
              <w:szCs w:val="24"/>
              <w:lang w:eastAsia="lt-LT"/>
            </w:rPr>
            <w:t xml:space="preserve">vidurinio ugdymo bendrosiose programose, patvirtintose 2022 metais. </w:t>
          </w:r>
        </w:p>
        <w:p w14:paraId="71B35882" w14:textId="77777777" w:rsidR="00921DCB" w:rsidRDefault="00921DCB">
          <w:pPr>
            <w:rPr>
              <w:szCs w:val="24"/>
              <w:lang w:eastAsia="lt-LT"/>
            </w:rPr>
          </w:pPr>
        </w:p>
        <w:p w14:paraId="0857706F" w14:textId="77777777" w:rsidR="00921DCB" w:rsidRDefault="00921DCB">
          <w:pPr>
            <w:jc w:val="both"/>
            <w:rPr>
              <w:szCs w:val="24"/>
              <w:lang w:eastAsia="lt-LT"/>
            </w:rPr>
          </w:pPr>
        </w:p>
        <w:p w14:paraId="1D8119E2" w14:textId="77777777" w:rsidR="00921DCB" w:rsidRDefault="00B33112">
          <w:pPr>
            <w:jc w:val="both"/>
            <w:rPr>
              <w:szCs w:val="24"/>
              <w:lang w:eastAsia="lt-LT"/>
            </w:rPr>
          </w:pPr>
          <w:r>
            <w:rPr>
              <w:szCs w:val="24"/>
              <w:lang w:eastAsia="lt-LT"/>
            </w:rPr>
            <w:t>Valstybinių brandos egzaminų vertinimo</w:t>
          </w:r>
          <w:r>
            <w:rPr>
              <w:szCs w:val="24"/>
              <w:vertAlign w:val="superscript"/>
              <w:lang w:eastAsia="lt-LT"/>
            </w:rPr>
            <w:t>4</w:t>
          </w:r>
          <w:r>
            <w:rPr>
              <w:szCs w:val="24"/>
              <w:lang w:eastAsia="lt-LT"/>
            </w:rPr>
            <w:t xml:space="preserve"> skalė </w:t>
          </w:r>
        </w:p>
        <w:tbl>
          <w:tblPr>
            <w:tblW w:w="0" w:type="dxa"/>
            <w:tblLayout w:type="fixed"/>
            <w:tblCellMar>
              <w:left w:w="115" w:type="dxa"/>
              <w:right w:w="115" w:type="dxa"/>
            </w:tblCellMar>
            <w:tblLook w:val="04A0" w:firstRow="1" w:lastRow="0" w:firstColumn="1" w:lastColumn="0" w:noHBand="0" w:noVBand="1"/>
          </w:tblPr>
          <w:tblGrid>
            <w:gridCol w:w="2165"/>
            <w:gridCol w:w="6314"/>
            <w:gridCol w:w="1014"/>
          </w:tblGrid>
          <w:tr w:rsidR="00921DCB" w14:paraId="6883DCD2" w14:textId="77777777">
            <w:tc>
              <w:tcPr>
                <w:tcW w:w="2165" w:type="dxa"/>
                <w:tcBorders>
                  <w:top w:val="single" w:sz="4" w:space="0" w:color="000000"/>
                  <w:left w:val="single" w:sz="4" w:space="0" w:color="000000"/>
                  <w:bottom w:val="single" w:sz="4" w:space="0" w:color="000000"/>
                  <w:right w:val="single" w:sz="4" w:space="0" w:color="000000"/>
                </w:tcBorders>
                <w:hideMark/>
              </w:tcPr>
              <w:p w14:paraId="7CCAB87B" w14:textId="77777777" w:rsidR="00921DCB" w:rsidRDefault="00B33112">
                <w:pPr>
                  <w:rPr>
                    <w:b/>
                    <w:bCs/>
                    <w:szCs w:val="24"/>
                    <w:lang w:eastAsia="lt-LT"/>
                  </w:rPr>
                </w:pPr>
                <w:r>
                  <w:rPr>
                    <w:b/>
                    <w:bCs/>
                    <w:szCs w:val="24"/>
                    <w:lang w:eastAsia="lt-LT"/>
                  </w:rPr>
                  <w:t>Rezultatas</w:t>
                </w:r>
              </w:p>
            </w:tc>
            <w:tc>
              <w:tcPr>
                <w:tcW w:w="6314" w:type="dxa"/>
                <w:tcBorders>
                  <w:top w:val="single" w:sz="4" w:space="0" w:color="000000"/>
                  <w:left w:val="single" w:sz="4" w:space="0" w:color="000000"/>
                  <w:bottom w:val="single" w:sz="4" w:space="0" w:color="000000"/>
                  <w:right w:val="single" w:sz="4" w:space="0" w:color="000000"/>
                </w:tcBorders>
                <w:hideMark/>
              </w:tcPr>
              <w:p w14:paraId="08144E88" w14:textId="77777777" w:rsidR="00921DCB" w:rsidRDefault="00B33112">
                <w:pPr>
                  <w:rPr>
                    <w:b/>
                    <w:bCs/>
                    <w:szCs w:val="24"/>
                    <w:lang w:eastAsia="lt-LT"/>
                  </w:rPr>
                </w:pPr>
                <w:r>
                  <w:rPr>
                    <w:b/>
                    <w:bCs/>
                    <w:szCs w:val="24"/>
                    <w:lang w:eastAsia="lt-LT"/>
                  </w:rPr>
                  <w:t xml:space="preserve">Pasiekimų lygis </w:t>
                </w:r>
              </w:p>
            </w:tc>
            <w:tc>
              <w:tcPr>
                <w:tcW w:w="1014" w:type="dxa"/>
                <w:tcBorders>
                  <w:top w:val="single" w:sz="4" w:space="0" w:color="000000"/>
                  <w:left w:val="single" w:sz="4" w:space="0" w:color="000000"/>
                  <w:bottom w:val="single" w:sz="4" w:space="0" w:color="000000"/>
                  <w:right w:val="single" w:sz="4" w:space="0" w:color="000000"/>
                </w:tcBorders>
                <w:hideMark/>
              </w:tcPr>
              <w:p w14:paraId="0E157706" w14:textId="77777777" w:rsidR="00921DCB" w:rsidRDefault="00B33112">
                <w:pPr>
                  <w:rPr>
                    <w:b/>
                    <w:bCs/>
                    <w:szCs w:val="24"/>
                    <w:lang w:eastAsia="lt-LT"/>
                  </w:rPr>
                </w:pPr>
                <w:r>
                  <w:rPr>
                    <w:b/>
                    <w:bCs/>
                    <w:szCs w:val="24"/>
                    <w:lang w:eastAsia="lt-LT"/>
                  </w:rPr>
                  <w:t>Balai</w:t>
                </w:r>
              </w:p>
            </w:tc>
          </w:tr>
          <w:tr w:rsidR="00921DCB" w14:paraId="7A003712" w14:textId="77777777">
            <w:tc>
              <w:tcPr>
                <w:tcW w:w="2165" w:type="dxa"/>
                <w:vMerge w:val="restart"/>
                <w:tcBorders>
                  <w:top w:val="single" w:sz="4" w:space="0" w:color="000000"/>
                  <w:left w:val="single" w:sz="4" w:space="0" w:color="000000"/>
                  <w:bottom w:val="single" w:sz="4" w:space="0" w:color="000000"/>
                  <w:right w:val="single" w:sz="4" w:space="0" w:color="000000"/>
                </w:tcBorders>
                <w:hideMark/>
              </w:tcPr>
              <w:p w14:paraId="25BB549C" w14:textId="77777777" w:rsidR="00921DCB" w:rsidRDefault="00B33112">
                <w:pPr>
                  <w:rPr>
                    <w:szCs w:val="24"/>
                    <w:lang w:eastAsia="lt-LT"/>
                  </w:rPr>
                </w:pPr>
                <w:r>
                  <w:rPr>
                    <w:szCs w:val="24"/>
                    <w:lang w:eastAsia="lt-LT"/>
                  </w:rPr>
                  <w:t>Išlaikyta</w:t>
                </w:r>
              </w:p>
            </w:tc>
            <w:tc>
              <w:tcPr>
                <w:tcW w:w="6314" w:type="dxa"/>
                <w:tcBorders>
                  <w:top w:val="single" w:sz="4" w:space="0" w:color="000000"/>
                  <w:left w:val="single" w:sz="4" w:space="0" w:color="000000"/>
                  <w:bottom w:val="single" w:sz="4" w:space="0" w:color="000000"/>
                  <w:right w:val="single" w:sz="4" w:space="0" w:color="000000"/>
                </w:tcBorders>
                <w:hideMark/>
              </w:tcPr>
              <w:p w14:paraId="1EA9A2DD" w14:textId="77777777" w:rsidR="00921DCB" w:rsidRDefault="00B33112">
                <w:pPr>
                  <w:rPr>
                    <w:szCs w:val="24"/>
                    <w:lang w:eastAsia="lt-LT"/>
                  </w:rPr>
                </w:pPr>
                <w:r>
                  <w:rPr>
                    <w:szCs w:val="24"/>
                    <w:lang w:eastAsia="lt-LT"/>
                  </w:rPr>
                  <w:t>aukštesnysis</w:t>
                </w:r>
              </w:p>
            </w:tc>
            <w:tc>
              <w:tcPr>
                <w:tcW w:w="1014" w:type="dxa"/>
                <w:tcBorders>
                  <w:top w:val="single" w:sz="4" w:space="0" w:color="000000"/>
                  <w:left w:val="single" w:sz="4" w:space="0" w:color="000000"/>
                  <w:bottom w:val="single" w:sz="4" w:space="0" w:color="000000"/>
                  <w:right w:val="single" w:sz="4" w:space="0" w:color="000000"/>
                </w:tcBorders>
                <w:hideMark/>
              </w:tcPr>
              <w:p w14:paraId="6CD9C8FB" w14:textId="77777777" w:rsidR="00921DCB" w:rsidRDefault="00B33112">
                <w:pPr>
                  <w:rPr>
                    <w:szCs w:val="24"/>
                    <w:lang w:eastAsia="lt-LT"/>
                  </w:rPr>
                </w:pPr>
                <w:r>
                  <w:rPr>
                    <w:szCs w:val="24"/>
                    <w:lang w:eastAsia="lt-LT"/>
                  </w:rPr>
                  <w:t>86–100</w:t>
                </w:r>
              </w:p>
            </w:tc>
          </w:tr>
          <w:tr w:rsidR="00921DCB" w14:paraId="78A063CD" w14:textId="77777777">
            <w:tc>
              <w:tcPr>
                <w:tcW w:w="2165" w:type="dxa"/>
                <w:vMerge/>
                <w:tcBorders>
                  <w:top w:val="single" w:sz="4" w:space="0" w:color="000000"/>
                  <w:left w:val="single" w:sz="4" w:space="0" w:color="000000"/>
                  <w:bottom w:val="single" w:sz="4" w:space="0" w:color="000000"/>
                  <w:right w:val="single" w:sz="4" w:space="0" w:color="000000"/>
                </w:tcBorders>
                <w:vAlign w:val="center"/>
                <w:hideMark/>
              </w:tcPr>
              <w:p w14:paraId="754DB156" w14:textId="77777777" w:rsidR="00921DCB" w:rsidRDefault="00921DCB">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14:paraId="40991D90" w14:textId="77777777" w:rsidR="00921DCB" w:rsidRDefault="00B33112">
                <w:pPr>
                  <w:rPr>
                    <w:szCs w:val="24"/>
                    <w:lang w:eastAsia="lt-LT"/>
                  </w:rPr>
                </w:pPr>
                <w:r>
                  <w:rPr>
                    <w:szCs w:val="24"/>
                    <w:lang w:eastAsia="lt-LT"/>
                  </w:rPr>
                  <w:t>pagrindinis</w:t>
                </w:r>
              </w:p>
            </w:tc>
            <w:tc>
              <w:tcPr>
                <w:tcW w:w="1014" w:type="dxa"/>
                <w:tcBorders>
                  <w:top w:val="single" w:sz="4" w:space="0" w:color="000000"/>
                  <w:left w:val="single" w:sz="4" w:space="0" w:color="000000"/>
                  <w:bottom w:val="single" w:sz="4" w:space="0" w:color="000000"/>
                  <w:right w:val="single" w:sz="4" w:space="0" w:color="000000"/>
                </w:tcBorders>
                <w:hideMark/>
              </w:tcPr>
              <w:p w14:paraId="4D0FF7C0" w14:textId="77777777" w:rsidR="00921DCB" w:rsidRDefault="00B33112">
                <w:pPr>
                  <w:rPr>
                    <w:szCs w:val="24"/>
                    <w:lang w:eastAsia="lt-LT"/>
                  </w:rPr>
                </w:pPr>
                <w:r>
                  <w:rPr>
                    <w:szCs w:val="24"/>
                    <w:lang w:eastAsia="lt-LT"/>
                  </w:rPr>
                  <w:t>50–85</w:t>
                </w:r>
              </w:p>
            </w:tc>
          </w:tr>
          <w:tr w:rsidR="00921DCB" w14:paraId="039EE942" w14:textId="77777777">
            <w:tc>
              <w:tcPr>
                <w:tcW w:w="2165" w:type="dxa"/>
                <w:vMerge/>
                <w:tcBorders>
                  <w:top w:val="single" w:sz="4" w:space="0" w:color="000000"/>
                  <w:left w:val="single" w:sz="4" w:space="0" w:color="000000"/>
                  <w:bottom w:val="single" w:sz="4" w:space="0" w:color="000000"/>
                  <w:right w:val="single" w:sz="4" w:space="0" w:color="000000"/>
                </w:tcBorders>
                <w:vAlign w:val="center"/>
                <w:hideMark/>
              </w:tcPr>
              <w:p w14:paraId="3C21B49F" w14:textId="77777777" w:rsidR="00921DCB" w:rsidRDefault="00921DCB">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14:paraId="741B090E" w14:textId="77777777" w:rsidR="00921DCB" w:rsidRDefault="00B33112">
                <w:pPr>
                  <w:rPr>
                    <w:szCs w:val="24"/>
                    <w:lang w:eastAsia="lt-LT"/>
                  </w:rPr>
                </w:pPr>
                <w:r>
                  <w:rPr>
                    <w:szCs w:val="24"/>
                    <w:lang w:eastAsia="lt-LT"/>
                  </w:rPr>
                  <w:t>patenkinamas</w:t>
                </w:r>
              </w:p>
            </w:tc>
            <w:tc>
              <w:tcPr>
                <w:tcW w:w="1014" w:type="dxa"/>
                <w:tcBorders>
                  <w:top w:val="single" w:sz="4" w:space="0" w:color="000000"/>
                  <w:left w:val="single" w:sz="4" w:space="0" w:color="000000"/>
                  <w:bottom w:val="single" w:sz="4" w:space="0" w:color="000000"/>
                  <w:right w:val="single" w:sz="4" w:space="0" w:color="000000"/>
                </w:tcBorders>
                <w:hideMark/>
              </w:tcPr>
              <w:p w14:paraId="4C37615C" w14:textId="77777777" w:rsidR="00921DCB" w:rsidRDefault="00B33112">
                <w:pPr>
                  <w:rPr>
                    <w:szCs w:val="24"/>
                    <w:lang w:eastAsia="lt-LT"/>
                  </w:rPr>
                </w:pPr>
                <w:r>
                  <w:rPr>
                    <w:szCs w:val="24"/>
                    <w:lang w:eastAsia="lt-LT"/>
                  </w:rPr>
                  <w:t>41–49</w:t>
                </w:r>
              </w:p>
            </w:tc>
          </w:tr>
          <w:tr w:rsidR="00921DCB" w14:paraId="0E8965AF" w14:textId="77777777">
            <w:tc>
              <w:tcPr>
                <w:tcW w:w="2165" w:type="dxa"/>
                <w:vMerge/>
                <w:tcBorders>
                  <w:top w:val="single" w:sz="4" w:space="0" w:color="000000"/>
                  <w:left w:val="single" w:sz="4" w:space="0" w:color="000000"/>
                  <w:bottom w:val="single" w:sz="4" w:space="0" w:color="000000"/>
                  <w:right w:val="single" w:sz="4" w:space="0" w:color="000000"/>
                </w:tcBorders>
                <w:vAlign w:val="center"/>
                <w:hideMark/>
              </w:tcPr>
              <w:p w14:paraId="02672C7F" w14:textId="77777777" w:rsidR="00921DCB" w:rsidRDefault="00921DCB">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14:paraId="4B22BB5C" w14:textId="77777777" w:rsidR="00921DCB" w:rsidRDefault="00B33112">
                <w:pPr>
                  <w:rPr>
                    <w:szCs w:val="24"/>
                    <w:lang w:eastAsia="lt-LT"/>
                  </w:rPr>
                </w:pPr>
                <w:r>
                  <w:rPr>
                    <w:szCs w:val="24"/>
                    <w:lang w:eastAsia="lt-LT"/>
                  </w:rPr>
                  <w:t>slenkstinis</w:t>
                </w:r>
              </w:p>
            </w:tc>
            <w:tc>
              <w:tcPr>
                <w:tcW w:w="1014" w:type="dxa"/>
                <w:tcBorders>
                  <w:top w:val="single" w:sz="4" w:space="0" w:color="000000"/>
                  <w:left w:val="single" w:sz="4" w:space="0" w:color="000000"/>
                  <w:bottom w:val="single" w:sz="4" w:space="0" w:color="000000"/>
                  <w:right w:val="single" w:sz="4" w:space="0" w:color="000000"/>
                </w:tcBorders>
                <w:hideMark/>
              </w:tcPr>
              <w:p w14:paraId="0E7A8D3F" w14:textId="77777777" w:rsidR="00921DCB" w:rsidRDefault="00B33112">
                <w:pPr>
                  <w:rPr>
                    <w:szCs w:val="24"/>
                    <w:lang w:eastAsia="lt-LT"/>
                  </w:rPr>
                </w:pPr>
                <w:r>
                  <w:rPr>
                    <w:szCs w:val="24"/>
                    <w:lang w:eastAsia="lt-LT"/>
                  </w:rPr>
                  <w:t>30–40</w:t>
                </w:r>
              </w:p>
            </w:tc>
          </w:tr>
          <w:tr w:rsidR="00921DCB" w14:paraId="34E754A8" w14:textId="77777777">
            <w:tc>
              <w:tcPr>
                <w:tcW w:w="2165" w:type="dxa"/>
                <w:tcBorders>
                  <w:top w:val="single" w:sz="4" w:space="0" w:color="000000"/>
                  <w:left w:val="single" w:sz="4" w:space="0" w:color="000000"/>
                  <w:bottom w:val="single" w:sz="4" w:space="0" w:color="000000"/>
                  <w:right w:val="single" w:sz="4" w:space="0" w:color="000000"/>
                </w:tcBorders>
                <w:hideMark/>
              </w:tcPr>
              <w:p w14:paraId="480E9C1A" w14:textId="77777777" w:rsidR="00921DCB" w:rsidRDefault="00B33112">
                <w:pPr>
                  <w:rPr>
                    <w:szCs w:val="24"/>
                    <w:lang w:eastAsia="lt-LT"/>
                  </w:rPr>
                </w:pPr>
                <w:r>
                  <w:rPr>
                    <w:szCs w:val="24"/>
                    <w:lang w:eastAsia="lt-LT"/>
                  </w:rPr>
                  <w:t>Neišlaikyta</w:t>
                </w:r>
              </w:p>
            </w:tc>
            <w:tc>
              <w:tcPr>
                <w:tcW w:w="6314" w:type="dxa"/>
                <w:tcBorders>
                  <w:top w:val="single" w:sz="4" w:space="0" w:color="000000"/>
                  <w:left w:val="single" w:sz="4" w:space="0" w:color="000000"/>
                  <w:bottom w:val="single" w:sz="4" w:space="0" w:color="000000"/>
                  <w:right w:val="single" w:sz="4" w:space="0" w:color="000000"/>
                </w:tcBorders>
                <w:hideMark/>
              </w:tcPr>
              <w:p w14:paraId="73876DC1" w14:textId="77777777" w:rsidR="00921DCB" w:rsidRDefault="00B33112">
                <w:pPr>
                  <w:rPr>
                    <w:szCs w:val="24"/>
                    <w:lang w:eastAsia="lt-LT"/>
                  </w:rPr>
                </w:pPr>
                <w:r>
                  <w:rPr>
                    <w:szCs w:val="24"/>
                    <w:lang w:eastAsia="lt-LT"/>
                  </w:rPr>
                  <w:t>nepatenkinamas</w:t>
                </w:r>
              </w:p>
            </w:tc>
            <w:tc>
              <w:tcPr>
                <w:tcW w:w="1014" w:type="dxa"/>
                <w:tcBorders>
                  <w:top w:val="single" w:sz="4" w:space="0" w:color="000000"/>
                  <w:left w:val="single" w:sz="4" w:space="0" w:color="000000"/>
                  <w:bottom w:val="single" w:sz="4" w:space="0" w:color="000000"/>
                  <w:right w:val="single" w:sz="4" w:space="0" w:color="000000"/>
                </w:tcBorders>
                <w:hideMark/>
              </w:tcPr>
              <w:p w14:paraId="2D8A7CED" w14:textId="77777777" w:rsidR="00921DCB" w:rsidRDefault="00B33112">
                <w:pPr>
                  <w:rPr>
                    <w:szCs w:val="24"/>
                    <w:lang w:eastAsia="lt-LT"/>
                  </w:rPr>
                </w:pPr>
                <w:r>
                  <w:rPr>
                    <w:szCs w:val="24"/>
                    <w:lang w:eastAsia="lt-LT"/>
                  </w:rPr>
                  <w:t>1–29</w:t>
                </w:r>
              </w:p>
            </w:tc>
          </w:tr>
        </w:tbl>
        <w:p w14:paraId="29A79297" w14:textId="77777777" w:rsidR="00921DCB" w:rsidRDefault="00B33112">
          <w:pPr>
            <w:tabs>
              <w:tab w:val="left" w:pos="851"/>
            </w:tabs>
            <w:jc w:val="both"/>
            <w:rPr>
              <w:i/>
              <w:iCs/>
            </w:rPr>
          </w:pPr>
          <w:r>
            <w:rPr>
              <w:i/>
              <w:szCs w:val="24"/>
              <w:vertAlign w:val="superscript"/>
              <w:lang w:eastAsia="lt-LT"/>
            </w:rPr>
            <w:t xml:space="preserve">4 </w:t>
          </w:r>
          <w:r>
            <w:rPr>
              <w:i/>
              <w:szCs w:val="24"/>
              <w:lang w:eastAsia="lt-LT"/>
            </w:rPr>
            <w:t xml:space="preserve">Valstybinio brandos egzamino įvertinimas yra </w:t>
          </w:r>
          <w:r>
            <w:rPr>
              <w:i/>
              <w:iCs/>
            </w:rPr>
            <w:t>jo dalių (pirmosios ir antrosios)</w:t>
          </w:r>
          <w:r>
            <w:rPr>
              <w:i/>
              <w:szCs w:val="24"/>
              <w:bdr w:val="none" w:sz="0" w:space="0" w:color="auto" w:frame="1"/>
              <w:lang w:eastAsia="lt-LT"/>
            </w:rPr>
            <w:t xml:space="preserve"> suminis </w:t>
          </w:r>
          <w:r>
            <w:rPr>
              <w:i/>
              <w:iCs/>
            </w:rPr>
            <w:t>įvertinimas.</w:t>
          </w:r>
        </w:p>
        <w:p w14:paraId="575EDB94" w14:textId="616442CF" w:rsidR="00B33112" w:rsidRDefault="00B33112">
          <w:pPr>
            <w:jc w:val="center"/>
            <w:rPr>
              <w:szCs w:val="24"/>
              <w:lang w:eastAsia="lt-LT"/>
            </w:rPr>
          </w:pPr>
        </w:p>
        <w:sdt>
          <w:sdtPr>
            <w:rPr>
              <w:szCs w:val="24"/>
              <w:lang w:eastAsia="lt-LT"/>
            </w:rPr>
            <w:alias w:val="pabaiga"/>
            <w:tag w:val="part_b22b2acc7b594e65b28df93006823259"/>
            <w:id w:val="1909033611"/>
            <w:lock w:val="sdtLocked"/>
            <w:placeholder>
              <w:docPart w:val="DefaultPlaceholder_-1854013440"/>
            </w:placeholder>
          </w:sdtPr>
          <w:sdtContent>
            <w:p w14:paraId="0E53CA4A" w14:textId="39DA4BAA" w:rsidR="00921DCB" w:rsidRDefault="00B33112">
              <w:pPr>
                <w:jc w:val="center"/>
              </w:pPr>
              <w:r>
                <w:rPr>
                  <w:szCs w:val="24"/>
                  <w:lang w:eastAsia="lt-LT"/>
                </w:rPr>
                <w:t>______</w:t>
              </w:r>
              <w:bookmarkStart w:id="0" w:name="_GoBack"/>
              <w:bookmarkEnd w:id="0"/>
              <w:r>
                <w:rPr>
                  <w:szCs w:val="24"/>
                  <w:lang w:eastAsia="lt-LT"/>
                </w:rPr>
                <w:t>___________________</w:t>
              </w:r>
            </w:p>
          </w:sdtContent>
        </w:sdt>
      </w:sdtContent>
    </w:sdt>
    <w:sectPr w:rsidR="00921DCB">
      <w:pgSz w:w="11907" w:h="16839"/>
      <w:pgMar w:top="851" w:right="720" w:bottom="851" w:left="720"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7DAF69" w14:textId="77777777" w:rsidR="00921DCB" w:rsidRDefault="00B33112">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304CEE7E" w14:textId="77777777" w:rsidR="00921DCB" w:rsidRDefault="00B33112">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Beausite Fit Medium">
    <w:altName w:val="Calibri"/>
    <w:panose1 w:val="00000000000000000000"/>
    <w:charset w:val="00"/>
    <w:family w:val="swiss"/>
    <w:notTrueType/>
    <w:pitch w:val="variable"/>
    <w:sig w:usb0="00000007" w:usb1="00000001" w:usb2="00000000" w:usb3="00000000" w:csb0="00000093" w:csb1="00000000"/>
  </w:font>
  <w:font w:name="Calibri">
    <w:panose1 w:val="020F0502020204030204"/>
    <w:charset w:val="BA"/>
    <w:family w:val="swiss"/>
    <w:pitch w:val="variable"/>
    <w:sig w:usb0="E4002EFF" w:usb1="C000247B" w:usb2="00000009" w:usb3="00000000" w:csb0="000001FF" w:csb1="00000000"/>
  </w:font>
  <w:font w:name="Beausite Fit Light">
    <w:altName w:val="Calibri"/>
    <w:panose1 w:val="00000000000000000000"/>
    <w:charset w:val="00"/>
    <w:family w:val="swiss"/>
    <w:notTrueType/>
    <w:pitch w:val="variable"/>
    <w:sig w:usb0="00000007" w:usb1="00000001" w:usb2="00000000" w:usb3="00000000" w:csb0="00000093"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DDE30B" w14:textId="77777777" w:rsidR="00B33112" w:rsidRDefault="00B33112">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8297B7" w14:textId="77777777" w:rsidR="00B33112" w:rsidRDefault="00B33112">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F5F57D" w14:textId="77777777" w:rsidR="00B33112" w:rsidRDefault="00B33112">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43D3C1" w14:textId="77777777" w:rsidR="00921DCB" w:rsidRDefault="00B33112">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12CEBC60" w14:textId="77777777" w:rsidR="00921DCB" w:rsidRDefault="00B33112">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C22BB" w14:textId="77777777" w:rsidR="00B33112" w:rsidRDefault="00B33112">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0809927"/>
      <w:docPartObj>
        <w:docPartGallery w:val="Page Numbers (Top of Page)"/>
        <w:docPartUnique/>
      </w:docPartObj>
    </w:sdtPr>
    <w:sdtContent>
      <w:p w14:paraId="60D7AD40" w14:textId="3C90F5EE" w:rsidR="00B33112" w:rsidRDefault="00B33112">
        <w:pPr>
          <w:pStyle w:val="Antrats"/>
          <w:jc w:val="center"/>
        </w:pPr>
        <w:r>
          <w:fldChar w:fldCharType="begin"/>
        </w:r>
        <w:r>
          <w:instrText>PAGE   \* MERGEFORMAT</w:instrText>
        </w:r>
        <w:r>
          <w:fldChar w:fldCharType="separate"/>
        </w:r>
        <w:r>
          <w:rPr>
            <w:noProof/>
          </w:rPr>
          <w:t>2</w:t>
        </w:r>
        <w:r>
          <w:fldChar w:fldCharType="end"/>
        </w:r>
      </w:p>
    </w:sdtContent>
  </w:sdt>
  <w:p w14:paraId="7B8A8BA2" w14:textId="77777777" w:rsidR="00B33112" w:rsidRDefault="00B33112">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0EA2B" w14:textId="77777777" w:rsidR="00921DCB" w:rsidRDefault="00921DC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D89"/>
    <w:rsid w:val="00921DCB"/>
    <w:rsid w:val="00B33112"/>
    <w:rsid w:val="00DF4D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06133BFD"/>
  <w15:docId w15:val="{DBE3A928-04AB-4FA1-B13D-BAF470E156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3112"/>
    <w:rPr>
      <w:color w:val="808080"/>
    </w:rPr>
  </w:style>
  <w:style w:type="paragraph" w:styleId="Antrats">
    <w:name w:val="header"/>
    <w:basedOn w:val="prastasis"/>
    <w:link w:val="AntratsDiagrama"/>
    <w:uiPriority w:val="99"/>
    <w:unhideWhenUsed/>
    <w:rsid w:val="00B33112"/>
    <w:pPr>
      <w:tabs>
        <w:tab w:val="center" w:pos="4819"/>
        <w:tab w:val="right" w:pos="9638"/>
      </w:tabs>
    </w:pPr>
  </w:style>
  <w:style w:type="character" w:customStyle="1" w:styleId="AntratsDiagrama">
    <w:name w:val="Antraštės Diagrama"/>
    <w:basedOn w:val="Numatytasispastraiposriftas"/>
    <w:link w:val="Antrats"/>
    <w:uiPriority w:val="99"/>
    <w:rsid w:val="00B33112"/>
  </w:style>
  <w:style w:type="paragraph" w:styleId="Porat">
    <w:name w:val="footer"/>
    <w:basedOn w:val="prastasis"/>
    <w:link w:val="PoratDiagrama"/>
    <w:unhideWhenUsed/>
    <w:rsid w:val="00B33112"/>
    <w:pPr>
      <w:tabs>
        <w:tab w:val="center" w:pos="4819"/>
        <w:tab w:val="right" w:pos="9638"/>
      </w:tabs>
    </w:pPr>
  </w:style>
  <w:style w:type="character" w:customStyle="1" w:styleId="PoratDiagrama">
    <w:name w:val="Poraštė Diagrama"/>
    <w:basedOn w:val="Numatytasispastraiposriftas"/>
    <w:link w:val="Porat"/>
    <w:rsid w:val="00B331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04518">
      <w:bodyDiv w:val="1"/>
      <w:marLeft w:val="0"/>
      <w:marRight w:val="0"/>
      <w:marTop w:val="0"/>
      <w:marBottom w:val="0"/>
      <w:divBdr>
        <w:top w:val="none" w:sz="0" w:space="0" w:color="auto"/>
        <w:left w:val="none" w:sz="0" w:space="0" w:color="auto"/>
        <w:bottom w:val="none" w:sz="0" w:space="0" w:color="auto"/>
        <w:right w:val="none" w:sz="0" w:space="0" w:color="auto"/>
      </w:divBdr>
    </w:div>
    <w:div w:id="110171643">
      <w:bodyDiv w:val="1"/>
      <w:marLeft w:val="0"/>
      <w:marRight w:val="0"/>
      <w:marTop w:val="0"/>
      <w:marBottom w:val="0"/>
      <w:divBdr>
        <w:top w:val="none" w:sz="0" w:space="0" w:color="auto"/>
        <w:left w:val="none" w:sz="0" w:space="0" w:color="auto"/>
        <w:bottom w:val="none" w:sz="0" w:space="0" w:color="auto"/>
        <w:right w:val="none" w:sz="0" w:space="0" w:color="auto"/>
      </w:divBdr>
    </w:div>
    <w:div w:id="230242186">
      <w:bodyDiv w:val="1"/>
      <w:marLeft w:val="0"/>
      <w:marRight w:val="0"/>
      <w:marTop w:val="0"/>
      <w:marBottom w:val="0"/>
      <w:divBdr>
        <w:top w:val="none" w:sz="0" w:space="0" w:color="auto"/>
        <w:left w:val="none" w:sz="0" w:space="0" w:color="auto"/>
        <w:bottom w:val="none" w:sz="0" w:space="0" w:color="auto"/>
        <w:right w:val="none" w:sz="0" w:space="0" w:color="auto"/>
      </w:divBdr>
    </w:div>
    <w:div w:id="267012012">
      <w:bodyDiv w:val="1"/>
      <w:marLeft w:val="0"/>
      <w:marRight w:val="0"/>
      <w:marTop w:val="0"/>
      <w:marBottom w:val="0"/>
      <w:divBdr>
        <w:top w:val="none" w:sz="0" w:space="0" w:color="auto"/>
        <w:left w:val="none" w:sz="0" w:space="0" w:color="auto"/>
        <w:bottom w:val="none" w:sz="0" w:space="0" w:color="auto"/>
        <w:right w:val="none" w:sz="0" w:space="0" w:color="auto"/>
      </w:divBdr>
    </w:div>
    <w:div w:id="367411956">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26065520">
      <w:bodyDiv w:val="1"/>
      <w:marLeft w:val="0"/>
      <w:marRight w:val="0"/>
      <w:marTop w:val="0"/>
      <w:marBottom w:val="0"/>
      <w:divBdr>
        <w:top w:val="none" w:sz="0" w:space="0" w:color="auto"/>
        <w:left w:val="none" w:sz="0" w:space="0" w:color="auto"/>
        <w:bottom w:val="none" w:sz="0" w:space="0" w:color="auto"/>
        <w:right w:val="none" w:sz="0" w:space="0" w:color="auto"/>
      </w:divBdr>
    </w:div>
    <w:div w:id="789977963">
      <w:bodyDiv w:val="1"/>
      <w:marLeft w:val="0"/>
      <w:marRight w:val="0"/>
      <w:marTop w:val="0"/>
      <w:marBottom w:val="0"/>
      <w:divBdr>
        <w:top w:val="none" w:sz="0" w:space="0" w:color="auto"/>
        <w:left w:val="none" w:sz="0" w:space="0" w:color="auto"/>
        <w:bottom w:val="none" w:sz="0" w:space="0" w:color="auto"/>
        <w:right w:val="none" w:sz="0" w:space="0" w:color="auto"/>
      </w:divBdr>
    </w:div>
    <w:div w:id="997921880">
      <w:bodyDiv w:val="1"/>
      <w:marLeft w:val="0"/>
      <w:marRight w:val="0"/>
      <w:marTop w:val="0"/>
      <w:marBottom w:val="0"/>
      <w:divBdr>
        <w:top w:val="none" w:sz="0" w:space="0" w:color="auto"/>
        <w:left w:val="none" w:sz="0" w:space="0" w:color="auto"/>
        <w:bottom w:val="none" w:sz="0" w:space="0" w:color="auto"/>
        <w:right w:val="none" w:sz="0" w:space="0" w:color="auto"/>
      </w:divBdr>
    </w:div>
    <w:div w:id="1119255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21280BE-2B9D-4344-92B3-E30A8C1EBB4A}"/>
      </w:docPartPr>
      <w:docPartBody>
        <w:p w:rsidR="00000000" w:rsidRDefault="00FF736F">
          <w:r w:rsidRPr="00D0109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Beausite Fit Medium">
    <w:altName w:val="Calibri"/>
    <w:panose1 w:val="00000000000000000000"/>
    <w:charset w:val="00"/>
    <w:family w:val="swiss"/>
    <w:notTrueType/>
    <w:pitch w:val="variable"/>
    <w:sig w:usb0="00000007" w:usb1="00000001" w:usb2="00000000" w:usb3="00000000" w:csb0="00000093" w:csb1="00000000"/>
  </w:font>
  <w:font w:name="Calibri">
    <w:panose1 w:val="020F0502020204030204"/>
    <w:charset w:val="BA"/>
    <w:family w:val="swiss"/>
    <w:pitch w:val="variable"/>
    <w:sig w:usb0="E4002EFF" w:usb1="C000247B" w:usb2="00000009" w:usb3="00000000" w:csb0="000001FF" w:csb1="00000000"/>
  </w:font>
  <w:font w:name="Beausite Fit Light">
    <w:altName w:val="Calibri"/>
    <w:panose1 w:val="00000000000000000000"/>
    <w:charset w:val="00"/>
    <w:family w:val="swiss"/>
    <w:notTrueType/>
    <w:pitch w:val="variable"/>
    <w:sig w:usb0="00000007" w:usb1="00000001" w:usb2="00000000" w:usb3="00000000" w:csb0="00000093"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36F"/>
    <w:rsid w:val="00FF73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F736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840967b8385842a78d574e46fd090972" PartId="f7c590a37ecc4735a0338fa62ec695c6">
    <Part Type="pastraipa" DocPartId="3d7011caf2d04141a48ff03dce57b9b3" PartId="92a7eed7218f44dbad373047c515ca23"/>
    <Part Type="punktas" Nr="1" Abbr="1 p." DocPartId="6e16bdaaa3ee4a7b98ddc863b84ca188" PartId="140a2edd7bc04f6eb7b133955914527b">
      <Part Type="citata" DocPartId="dc73be26ed934c88bcfb99c5f4ea05a7" PartId="36cb5b6ae43a49ce958864c20d55586b">
        <Part Type="papunktis" Nr="62.2" Abbr="62.2 pp." DocPartId="448e180cd0a747ac811d8c071b4405c9" PartId="fb6b2be711604789a90de6267bb9c194"/>
      </Part>
    </Part>
    <Part Type="punktas" Nr="2" Abbr="2 p." DocPartId="9fffa222f03e4603aa05db0b24a2f7ec" PartId="65c73f3e0a9947ac8b0566ab3b8cb2de">
      <Part Type="citata" DocPartId="2dc4f151d8c643eebaada53297317fab" PartId="fd1c76df9fe24197926cbd3d1e9258ae">
        <Part Type="punktas" Nr="66" Abbr="66 p." DocPartId="69720a8041774470891b4c03a631461a" PartId="3d8d45d2e9724b63b7dd2de28dbeed9d"/>
      </Part>
    </Part>
    <Part Type="punktas" Nr="3" Abbr="3 p." DocPartId="fef1f43177ec4b9ba2e8b3b4d867d68c" PartId="f22688c580ca460ebdb4d628369dd04c">
      <Part Type="citata" DocPartId="65f202842e9d48588841c00d589b03a4" PartId="c947dfdc1eb04810ac71aa9bfc813f11">
        <Part Type="punktas" Nr="67" Abbr="67 p." DocPartId="220703e82f884065927e429d11c0f98c" PartId="d71321d322184b1f83846fb69cf21139"/>
      </Part>
    </Part>
    <Part Type="punktas" Nr="4" Abbr="4 p." DocPartId="72049764f7f146ba855fcc611399b412" PartId="217fadb87e524239ab16465de438b48a">
      <Part Type="citata" DocPartId="fa38efd152ed4fd19a204d91a1cd15b9" PartId="e2124f9568764034a0dbe1a0260689e1">
        <Part Type="punktas" Nr="83" Abbr="83 p." DocPartId="d34f2ec1185140df86e2d4a8f2b824ee" PartId="022deadc2b164a598c3777519197826a"/>
      </Part>
    </Part>
    <Part Type="punktas" Nr="5" Abbr="5 p." DocPartId="14f78f8b65fd46be8731373df6b2ddf7" PartId="cb8662982c2c47e29b25ad179a5c72f2">
      <Part Type="citata" DocPartId="28c13d49096f492ba47736904961b7a8" PartId="2f95d05e322b461591f21c712cc0265e">
        <Part Type="punktas" Nr="110" Abbr="110 p." DocPartId="e5401ebb7092477494a3ec5996ca85ab" PartId="953f394ab10241a493c9bb9c18e1aca6"/>
      </Part>
    </Part>
    <Part Type="punktas" Nr="6" Abbr="6 p." DocPartId="b46f7c7b2f584f65ae601a62ba70ec0a" PartId="53d0f1efeece49f88b5b2ceaa6b68413">
      <Part Type="citata" DocPartId="5e346214ffaa487091733fd74377adcd" PartId="3dfb171c8102429bb0aeeb52e82f60a6">
        <Part Type="punktas" Nr="111" Abbr="111 p." DocPartId="c81f484e61f74a77af60d74db671a89a" PartId="b61624effbcf4585afb00216d687b528"/>
      </Part>
    </Part>
    <Part Type="punktas" Nr="7" Abbr="7 p." DocPartId="4b109ecf39d147669ed63aee2f2ab7cd" PartId="9d71874687be414b897f13f4d9aea328"/>
    <Part Type="punktas" Nr="8" Abbr="8 p." DocPartId="a9b105dd9bcd4fc49d978b7ca135c660" PartId="951f1353d88042f9a18f746f2d40fcd1"/>
    <Part Type="signatura" DocPartId="9985b31813eb4c5db84383a3cbc038ea" PartId="41ac5582aef44437aa267bd2a2d74992"/>
  </Part>
  <Part Type="priedas" Nr="10" Abbr="10 pr." Title="(Brandos atestato pildymo pavyzdys)" DocPartId="2115d30d7f17456f82976cc90dda3ddc" PartId="97ff1cc659a146ce96270efffdeb8e41">
    <Part Type="pabaiga" DocPartId="fb26eb3c7cb84f0382a645a7c146bd1d" PartId="7da538573e67429b92b6eb2c7956bc17"/>
  </Part>
  <Part Type="priedas" Nr="12" Abbr="12 pr." Title="VERTINIMO SKALĖS BENDRAJAME UGDYME" DocPartId="506a08ffa59e4bf89411ae1c8075f83d" PartId="c99b6bc2691e46068d2622dceb79158b">
    <Part Type="pabaiga" DocPartId="30ee1d78dba641d7901d6eb12dd3e122" PartId="b22b2acc7b594e65b28df93006823259"/>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DDBB09-8211-4FE6-9660-DC5528053A4B}">
  <ds:schemaRefs>
    <ds:schemaRef ds:uri="http://schemas.microsoft.com/sharepoint/v3/contenttype/forms"/>
  </ds:schemaRefs>
</ds:datastoreItem>
</file>

<file path=customXml/itemProps2.xml><?xml version="1.0" encoding="utf-8"?>
<ds:datastoreItem xmlns:ds="http://schemas.openxmlformats.org/officeDocument/2006/customXml" ds:itemID="{2612F3CE-6B4B-4BC2-B974-8AC303FE30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FB58527-17B6-44B4-9378-4B53FAD8BBC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BDA3099-3587-4C50-9C7C-DB487525EC00}">
  <ds:schemaRefs>
    <ds:schemaRef ds:uri="http://lrs.lt/TAIS/DocParts"/>
  </ds:schemaRefs>
</ds:datastoreItem>
</file>

<file path=customXml/itemProps5.xml><?xml version="1.0" encoding="utf-8"?>
<ds:datastoreItem xmlns:ds="http://schemas.openxmlformats.org/officeDocument/2006/customXml" ds:itemID="{1AECB7A5-F568-4650-9FC6-7ADEDA909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1106</Words>
  <Characters>8061</Characters>
  <Application>Microsoft Office Word</Application>
  <DocSecurity>0</DocSecurity>
  <Lines>67</Lines>
  <Paragraphs>18</Paragraphs>
  <ScaleCrop>false</ScaleCrop>
  <HeadingPairs>
    <vt:vector size="6" baseType="variant">
      <vt:variant>
        <vt:lpstr>Pavadinimas</vt:lpstr>
      </vt:variant>
      <vt:variant>
        <vt:i4>1</vt:i4>
      </vt:variant>
      <vt:variant>
        <vt:lpstr>Antraštės</vt:lpstr>
      </vt:variant>
      <vt:variant>
        <vt:i4>1</vt:i4>
      </vt:variant>
      <vt:variant>
        <vt:lpstr>Title</vt:lpstr>
      </vt:variant>
      <vt:variant>
        <vt:i4>1</vt:i4>
      </vt:variant>
    </vt:vector>
  </HeadingPairs>
  <TitlesOfParts>
    <vt:vector size="3" baseType="lpstr">
      <vt:lpstr>07a11119-99ca-4cb5-9d41-66181eeb2fba</vt:lpstr>
      <vt:lpstr>        2025 m.                d. Nr. V-</vt:lpstr>
      <vt:lpstr> </vt:lpstr>
    </vt:vector>
  </TitlesOfParts>
  <Company>VKS</Company>
  <LinksUpToDate>false</LinksUpToDate>
  <CharactersWithSpaces>9149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07a11119-99ca-4cb5-9d41-66181eeb2fba</dc:title>
  <dc:creator>Loreta G.</dc:creator>
  <cp:lastModifiedBy>GUMBYTĖ Danguolė</cp:lastModifiedBy>
  <cp:revision>3</cp:revision>
  <cp:lastPrinted>2010-02-18T07:54:00Z</cp:lastPrinted>
  <dcterms:created xsi:type="dcterms:W3CDTF">2026-01-22T05:46:00Z</dcterms:created>
  <dcterms:modified xsi:type="dcterms:W3CDTF">2026-01-22T08:45:00Z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po vizavimo</vt:lpwstr>
  </property>
</Properties>
</file>