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98a580bae6c4dafafa6754d26236854"/>
        <w:id w:val="-1686586405"/>
        <w:lock w:val="sdtLocked"/>
      </w:sdtPr>
      <w:sdtEndPr/>
      <w:sdtContent>
        <w:p w14:paraId="3E88920A" w14:textId="64769DFF" w:rsidR="00576787" w:rsidRDefault="000568E0" w:rsidP="000568E0">
          <w:pPr>
            <w:tabs>
              <w:tab w:val="center" w:pos="4819"/>
              <w:tab w:val="right" w:pos="9638"/>
            </w:tabs>
            <w:jc w:val="center"/>
            <w:rPr>
              <w:szCs w:val="24"/>
              <w:lang w:val="en-GB"/>
            </w:rPr>
          </w:pPr>
          <w:r>
            <w:rPr>
              <w:sz w:val="28"/>
              <w:szCs w:val="24"/>
            </w:rPr>
            <w:object w:dxaOrig="960" w:dyaOrig="922" w14:anchorId="3E8892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pt;height:46.5pt" o:ole="" fillcolor="window">
                <v:imagedata r:id="rId8" o:title=""/>
              </v:shape>
              <o:OLEObject Type="Embed" ProgID="Word.Picture.8" ShapeID="_x0000_i1025" DrawAspect="Content" ObjectID="_1542540520" r:id="rId9"/>
            </w:object>
          </w:r>
        </w:p>
        <w:p w14:paraId="3E88920B" w14:textId="77777777" w:rsidR="00576787" w:rsidRDefault="000568E0">
          <w:pPr>
            <w:jc w:val="center"/>
            <w:rPr>
              <w:b/>
              <w:sz w:val="28"/>
              <w:szCs w:val="28"/>
              <w:lang w:val="en-GB"/>
            </w:rPr>
          </w:pPr>
          <w:r>
            <w:rPr>
              <w:b/>
              <w:sz w:val="28"/>
              <w:szCs w:val="28"/>
              <w:lang w:val="en-GB"/>
            </w:rPr>
            <w:t>VILNIAUS MIESTO SAVIVALDYBĖS</w:t>
          </w:r>
        </w:p>
        <w:p w14:paraId="3E88920C" w14:textId="77777777" w:rsidR="00576787" w:rsidRDefault="000568E0">
          <w:pPr>
            <w:jc w:val="center"/>
            <w:rPr>
              <w:sz w:val="28"/>
              <w:szCs w:val="28"/>
              <w:lang w:val="en-GB"/>
            </w:rPr>
          </w:pPr>
          <w:r>
            <w:rPr>
              <w:b/>
              <w:sz w:val="28"/>
              <w:szCs w:val="28"/>
              <w:lang w:val="en-GB"/>
            </w:rPr>
            <w:t>ADMINISTRACIJOS DIREKTORIUS</w:t>
          </w:r>
        </w:p>
        <w:p w14:paraId="3E88920F" w14:textId="77777777" w:rsidR="00576787" w:rsidRDefault="00576787">
          <w:pPr>
            <w:jc w:val="center"/>
            <w:rPr>
              <w:szCs w:val="24"/>
              <w:lang w:val="en-GB"/>
            </w:rPr>
          </w:pPr>
        </w:p>
        <w:p w14:paraId="3E889210" w14:textId="77777777" w:rsidR="00576787" w:rsidRPr="000568E0" w:rsidRDefault="000568E0">
          <w:pPr>
            <w:tabs>
              <w:tab w:val="center" w:pos="4819"/>
              <w:tab w:val="right" w:pos="9638"/>
            </w:tabs>
            <w:jc w:val="center"/>
            <w:rPr>
              <w:szCs w:val="24"/>
              <w:lang w:val="en-GB"/>
            </w:rPr>
          </w:pPr>
          <w:r w:rsidRPr="000568E0">
            <w:rPr>
              <w:b/>
              <w:szCs w:val="24"/>
              <w:lang w:val="en-GB"/>
            </w:rPr>
            <w:t>ĮSAKYMAS</w:t>
          </w:r>
        </w:p>
        <w:p w14:paraId="3E889211" w14:textId="77777777" w:rsidR="00576787" w:rsidRPr="000568E0" w:rsidRDefault="000568E0">
          <w:pPr>
            <w:jc w:val="center"/>
            <w:rPr>
              <w:szCs w:val="24"/>
              <w:lang w:val="en-GB"/>
            </w:rPr>
          </w:pPr>
          <w:proofErr w:type="gramStart"/>
          <w:r w:rsidRPr="000568E0">
            <w:rPr>
              <w:b/>
              <w:szCs w:val="24"/>
              <w:lang w:val="en-GB"/>
            </w:rPr>
            <w:t>DĖL ADMINISTRACIJOS DIREKTORIAUS 2013-09-18 ĮSAKYMO NR.</w:t>
          </w:r>
          <w:proofErr w:type="gramEnd"/>
          <w:r w:rsidRPr="000568E0">
            <w:rPr>
              <w:b/>
              <w:szCs w:val="24"/>
              <w:lang w:val="en-GB"/>
            </w:rPr>
            <w:t xml:space="preserve"> 30-2001 „DĖL GYVŪNŲ LAIKYMO VILNIAUS MIESTO SAVIVALDYBĖS TERITORIJOJE TAISYKLIŲ TVIRTINIMO</w:t>
          </w:r>
          <w:proofErr w:type="gramStart"/>
          <w:r w:rsidRPr="000568E0">
            <w:rPr>
              <w:b/>
              <w:szCs w:val="24"/>
              <w:lang w:val="en-GB"/>
            </w:rPr>
            <w:t>“ PAKEITIMO</w:t>
          </w:r>
          <w:proofErr w:type="gramEnd"/>
        </w:p>
        <w:p w14:paraId="3E889212" w14:textId="77777777" w:rsidR="00576787" w:rsidRDefault="00576787">
          <w:pPr>
            <w:jc w:val="center"/>
            <w:rPr>
              <w:szCs w:val="24"/>
              <w:lang w:val="en-GB"/>
            </w:rPr>
          </w:pPr>
        </w:p>
        <w:p w14:paraId="3E889213" w14:textId="77777777" w:rsidR="00576787" w:rsidRDefault="000568E0">
          <w:pPr>
            <w:ind w:firstLine="62"/>
            <w:jc w:val="center"/>
            <w:rPr>
              <w:szCs w:val="24"/>
              <w:lang w:val="en-GB"/>
            </w:rPr>
          </w:pPr>
          <w:proofErr w:type="gramStart"/>
          <w:r>
            <w:rPr>
              <w:szCs w:val="24"/>
              <w:lang w:val="en-GB"/>
            </w:rPr>
            <w:t>2016 m. gruodžio 6 d. Nr.</w:t>
          </w:r>
          <w:proofErr w:type="gramEnd"/>
          <w:r>
            <w:rPr>
              <w:szCs w:val="24"/>
              <w:lang w:val="en-GB"/>
            </w:rPr>
            <w:t xml:space="preserve">  30-2696</w:t>
          </w:r>
        </w:p>
        <w:p w14:paraId="3E889214" w14:textId="77777777" w:rsidR="00576787" w:rsidRDefault="000568E0">
          <w:pPr>
            <w:jc w:val="center"/>
            <w:rPr>
              <w:szCs w:val="24"/>
              <w:lang w:val="en-GB"/>
            </w:rPr>
          </w:pPr>
          <w:r>
            <w:rPr>
              <w:szCs w:val="24"/>
              <w:lang w:val="en-GB"/>
            </w:rPr>
            <w:t>Vilnius</w:t>
          </w:r>
        </w:p>
        <w:p w14:paraId="3E889215" w14:textId="77777777" w:rsidR="00576787" w:rsidRDefault="00576787">
          <w:pPr>
            <w:jc w:val="center"/>
            <w:rPr>
              <w:szCs w:val="24"/>
              <w:lang w:val="en-GB"/>
            </w:rPr>
          </w:pPr>
        </w:p>
        <w:p w14:paraId="3E889216" w14:textId="77777777" w:rsidR="00576787" w:rsidRDefault="00576787">
          <w:pPr>
            <w:jc w:val="center"/>
            <w:rPr>
              <w:szCs w:val="24"/>
              <w:lang w:val="en-GB"/>
            </w:rPr>
          </w:pPr>
        </w:p>
        <w:sdt>
          <w:sdtPr>
            <w:alias w:val="preambule"/>
            <w:tag w:val="part_72e27ee6d598468d8c0e14548ab25125"/>
            <w:id w:val="932623591"/>
            <w:lock w:val="sdtLocked"/>
          </w:sdtPr>
          <w:sdtEndPr/>
          <w:sdtContent>
            <w:p w14:paraId="3E889217" w14:textId="77777777" w:rsidR="00576787" w:rsidRDefault="000568E0">
              <w:pPr>
                <w:tabs>
                  <w:tab w:val="left" w:pos="2127"/>
                </w:tabs>
                <w:spacing w:line="276" w:lineRule="auto"/>
                <w:ind w:firstLine="851"/>
                <w:jc w:val="both"/>
                <w:rPr>
                  <w:szCs w:val="24"/>
                  <w:lang w:val="en-GB"/>
                </w:rPr>
              </w:pPr>
              <w:r>
                <w:rPr>
                  <w:szCs w:val="24"/>
                  <w:lang w:val="en-GB"/>
                </w:rPr>
                <w:t xml:space="preserve">Vadovaudamasi Lietuvos Respublikos vietos savivaldos įstatymo 18 straipsnio 1 dalimi, </w:t>
              </w:r>
              <w:r>
                <w:rPr>
                  <w:color w:val="000000"/>
                  <w:szCs w:val="24"/>
                  <w:lang w:val="en-GB"/>
                </w:rPr>
                <w:t>Lietuvos Respublikos gyvūnų gerovės ir apsaugos įstatymo 3 straipsnio 10 dalies 2 punktu,</w:t>
              </w:r>
              <w:r>
                <w:rPr>
                  <w:szCs w:val="24"/>
                  <w:lang w:val="en-GB"/>
                </w:rPr>
                <w:t xml:space="preserve"> Gyvūnų laikymo savivaldybių terito</w:t>
              </w:r>
              <w:r>
                <w:rPr>
                  <w:szCs w:val="24"/>
                  <w:lang w:val="en-GB"/>
                </w:rPr>
                <w:t>rijų gyvenamosiose vietovėse tvarkos aprašo, patvirtinto Valstybinės maisto ir veterinarijos tarnybos direktoriau</w:t>
              </w:r>
              <w:bookmarkStart w:id="0" w:name="_GoBack"/>
              <w:bookmarkEnd w:id="0"/>
              <w:r>
                <w:rPr>
                  <w:szCs w:val="24"/>
                  <w:lang w:val="en-GB"/>
                </w:rPr>
                <w:t>s 2013 m. gegužės 2 d. įsakymu Nr. B1-336, 6 punktu ir atsižvelgdama į Veterinarijos reikalavimus gyvūnų globėjams ir globos namams, patvirtint</w:t>
              </w:r>
              <w:r>
                <w:rPr>
                  <w:szCs w:val="24"/>
                  <w:lang w:val="en-GB"/>
                </w:rPr>
                <w:t>us Valstybinės maisto ir veterinarijos tarnybos direktoriaus 2014 m. birželio 2 d. įsakymu Nr. B1-486 „Dėl Veterinarijos reikalavimų gyvūnų globėjams ir globos namams patvirtinimo ir Valstybinės maisto ir veterinarijos tarnybos direktoriaus 2004 m. lapkrič</w:t>
              </w:r>
              <w:r>
                <w:rPr>
                  <w:szCs w:val="24"/>
                  <w:lang w:val="en-GB"/>
                </w:rPr>
                <w:t>io 24 d. įsakymo Nr. B1-1015 „Dėl Veterinarijos reikalavimų gyvūnų globos namams patvirtinimo“ su visais pakeitimais ir papildymais pripažinimo netekusiu galios“,</w:t>
              </w:r>
            </w:p>
          </w:sdtContent>
        </w:sdt>
        <w:sdt>
          <w:sdtPr>
            <w:alias w:val="pastraipa"/>
            <w:tag w:val="part_ced8d25934d04eb78316b29633f14f7d"/>
            <w:id w:val="1781611735"/>
            <w:lock w:val="sdtLocked"/>
          </w:sdtPr>
          <w:sdtEndPr/>
          <w:sdtContent>
            <w:p w14:paraId="3E889218" w14:textId="77777777" w:rsidR="00576787" w:rsidRDefault="000568E0">
              <w:pPr>
                <w:spacing w:line="276" w:lineRule="auto"/>
                <w:ind w:firstLine="851"/>
                <w:jc w:val="both"/>
                <w:rPr>
                  <w:szCs w:val="24"/>
                  <w:lang w:val="en-GB"/>
                </w:rPr>
              </w:pPr>
              <w:r>
                <w:rPr>
                  <w:szCs w:val="24"/>
                  <w:lang w:val="en-GB"/>
                </w:rPr>
                <w:t>k e i č i u  Vilniaus miesto savivaldybės administracijos direktoriaus 2013 m. rugsėjo 18 d</w:t>
              </w:r>
              <w:r>
                <w:rPr>
                  <w:szCs w:val="24"/>
                  <w:lang w:val="en-GB"/>
                </w:rPr>
                <w:t>. įsakymu Nr. 30-2001 patvirtintas Gyvūnų laikymo Vilniaus miesto savivaldybės teritorijoje taisykles:</w:t>
              </w:r>
            </w:p>
          </w:sdtContent>
        </w:sdt>
        <w:sdt>
          <w:sdtPr>
            <w:alias w:val="1 p."/>
            <w:tag w:val="part_94814b220e0b429bb85fcbad294192f2"/>
            <w:id w:val="68933125"/>
            <w:lock w:val="sdtLocked"/>
          </w:sdtPr>
          <w:sdtEndPr/>
          <w:sdtContent>
            <w:p w14:paraId="3E889219" w14:textId="77777777" w:rsidR="00576787" w:rsidRDefault="000568E0">
              <w:pPr>
                <w:spacing w:line="276" w:lineRule="auto"/>
                <w:ind w:firstLine="851"/>
                <w:jc w:val="both"/>
                <w:rPr>
                  <w:szCs w:val="24"/>
                  <w:lang w:val="en-GB"/>
                </w:rPr>
              </w:pPr>
              <w:sdt>
                <w:sdtPr>
                  <w:alias w:val="Numeris"/>
                  <w:tag w:val="nr_94814b220e0b429bb85fcbad294192f2"/>
                  <w:id w:val="1632986201"/>
                  <w:lock w:val="sdtLocked"/>
                </w:sdtPr>
                <w:sdtEndPr/>
                <w:sdtContent>
                  <w:r>
                    <w:rPr>
                      <w:szCs w:val="24"/>
                      <w:lang w:val="en-GB"/>
                    </w:rPr>
                    <w:t>1</w:t>
                  </w:r>
                </w:sdtContent>
              </w:sdt>
              <w:r>
                <w:rPr>
                  <w:szCs w:val="24"/>
                  <w:lang w:val="en-GB"/>
                </w:rPr>
                <w:t>. Išdėstau 3.2 punktą taip:</w:t>
              </w:r>
            </w:p>
            <w:sdt>
              <w:sdtPr>
                <w:alias w:val="citata"/>
                <w:tag w:val="part_783a65112fa44bd3baab1a7e6dfeed50"/>
                <w:id w:val="2031915651"/>
                <w:lock w:val="sdtLocked"/>
              </w:sdtPr>
              <w:sdtEndPr/>
              <w:sdtContent>
                <w:sdt>
                  <w:sdtPr>
                    <w:alias w:val="3.2 pp."/>
                    <w:tag w:val="part_52f2777ebacd4cfe906ff79355eee0f6"/>
                    <w:id w:val="-2117901333"/>
                    <w:lock w:val="sdtLocked"/>
                  </w:sdtPr>
                  <w:sdtEndPr/>
                  <w:sdtContent>
                    <w:p w14:paraId="3E88921A" w14:textId="77777777" w:rsidR="00576787" w:rsidRDefault="000568E0">
                      <w:pPr>
                        <w:spacing w:line="276" w:lineRule="auto"/>
                        <w:ind w:firstLine="851"/>
                        <w:jc w:val="both"/>
                        <w:rPr>
                          <w:szCs w:val="24"/>
                          <w:lang w:val="en-GB"/>
                        </w:rPr>
                      </w:pPr>
                      <w:r>
                        <w:rPr>
                          <w:szCs w:val="24"/>
                          <w:lang w:val="en-GB"/>
                        </w:rPr>
                        <w:t>„</w:t>
                      </w:r>
                      <w:sdt>
                        <w:sdtPr>
                          <w:alias w:val="Numeris"/>
                          <w:tag w:val="nr_52f2777ebacd4cfe906ff79355eee0f6"/>
                          <w:id w:val="307371655"/>
                          <w:lock w:val="sdtLocked"/>
                        </w:sdtPr>
                        <w:sdtEndPr/>
                        <w:sdtContent>
                          <w:r>
                            <w:rPr>
                              <w:szCs w:val="24"/>
                              <w:lang w:val="en-GB"/>
                            </w:rPr>
                            <w:t>3.2</w:t>
                          </w:r>
                        </w:sdtContent>
                      </w:sdt>
                      <w:r>
                        <w:rPr>
                          <w:szCs w:val="24"/>
                          <w:lang w:val="en-GB"/>
                        </w:rPr>
                        <w:t xml:space="preserve">. </w:t>
                      </w:r>
                      <w:proofErr w:type="gramStart"/>
                      <w:r>
                        <w:rPr>
                          <w:b/>
                          <w:bCs/>
                          <w:szCs w:val="24"/>
                          <w:lang w:val="en-GB"/>
                        </w:rPr>
                        <w:t>gyvūno</w:t>
                      </w:r>
                      <w:proofErr w:type="gramEnd"/>
                      <w:r>
                        <w:rPr>
                          <w:b/>
                          <w:bCs/>
                          <w:szCs w:val="24"/>
                          <w:lang w:val="en-GB"/>
                        </w:rPr>
                        <w:t xml:space="preserve"> kastravimas</w:t>
                      </w:r>
                      <w:r>
                        <w:rPr>
                          <w:szCs w:val="24"/>
                          <w:lang w:val="en-GB"/>
                        </w:rPr>
                        <w:t xml:space="preserve"> – gyvūno</w:t>
                      </w:r>
                      <w:r>
                        <w:rPr>
                          <w:bCs/>
                          <w:szCs w:val="24"/>
                          <w:lang w:val="en-GB"/>
                        </w:rPr>
                        <w:t xml:space="preserve"> visų ar dalies </w:t>
                      </w:r>
                      <w:r>
                        <w:rPr>
                          <w:szCs w:val="24"/>
                          <w:lang w:val="en-GB"/>
                        </w:rPr>
                        <w:t>lytinių liaukų (sėklidžių arba kiaušidžių) pašalinimas;“.</w:t>
                      </w:r>
                    </w:p>
                  </w:sdtContent>
                </w:sdt>
              </w:sdtContent>
            </w:sdt>
          </w:sdtContent>
        </w:sdt>
        <w:sdt>
          <w:sdtPr>
            <w:alias w:val="2 p."/>
            <w:tag w:val="part_4354adfa493a4b4294500581a740ba20"/>
            <w:id w:val="354391759"/>
            <w:lock w:val="sdtLocked"/>
          </w:sdtPr>
          <w:sdtEndPr/>
          <w:sdtContent>
            <w:p w14:paraId="3E88921B" w14:textId="77777777" w:rsidR="00576787" w:rsidRDefault="000568E0">
              <w:pPr>
                <w:spacing w:line="276" w:lineRule="auto"/>
                <w:ind w:firstLine="851"/>
                <w:jc w:val="both"/>
                <w:rPr>
                  <w:szCs w:val="24"/>
                  <w:lang w:val="en-GB"/>
                </w:rPr>
              </w:pPr>
              <w:sdt>
                <w:sdtPr>
                  <w:alias w:val="Numeris"/>
                  <w:tag w:val="nr_4354adfa493a4b4294500581a740ba20"/>
                  <w:id w:val="-142354961"/>
                  <w:lock w:val="sdtLocked"/>
                </w:sdtPr>
                <w:sdtEndPr/>
                <w:sdtContent>
                  <w:r>
                    <w:rPr>
                      <w:szCs w:val="24"/>
                      <w:lang w:val="en-GB"/>
                    </w:rPr>
                    <w:t>2</w:t>
                  </w:r>
                </w:sdtContent>
              </w:sdt>
              <w:r>
                <w:rPr>
                  <w:szCs w:val="24"/>
                  <w:lang w:val="en-GB"/>
                </w:rPr>
                <w:t xml:space="preserve">. </w:t>
              </w:r>
              <w:r>
                <w:rPr>
                  <w:szCs w:val="24"/>
                  <w:lang w:val="en-GB"/>
                </w:rPr>
                <w:t>Išdėstau 5.3 punktą taip:</w:t>
              </w:r>
            </w:p>
            <w:sdt>
              <w:sdtPr>
                <w:alias w:val="citata"/>
                <w:tag w:val="part_f169457b32274ae097c5d508eaec4b35"/>
                <w:id w:val="-341549044"/>
                <w:lock w:val="sdtLocked"/>
              </w:sdtPr>
              <w:sdtEndPr/>
              <w:sdtContent>
                <w:sdt>
                  <w:sdtPr>
                    <w:alias w:val="5.3 pp."/>
                    <w:tag w:val="part_2aaaf350b7a4400886b34e7c90d3c30b"/>
                    <w:id w:val="1384681253"/>
                    <w:lock w:val="sdtLocked"/>
                  </w:sdtPr>
                  <w:sdtEndPr/>
                  <w:sdtContent>
                    <w:p w14:paraId="3E88921C" w14:textId="77777777" w:rsidR="00576787" w:rsidRDefault="000568E0">
                      <w:pPr>
                        <w:spacing w:line="264" w:lineRule="auto"/>
                        <w:ind w:firstLine="851"/>
                        <w:jc w:val="both"/>
                        <w:rPr>
                          <w:szCs w:val="24"/>
                          <w:lang w:val="en-GB"/>
                        </w:rPr>
                      </w:pPr>
                      <w:r>
                        <w:rPr>
                          <w:szCs w:val="24"/>
                          <w:lang w:val="en-GB"/>
                        </w:rPr>
                        <w:t>„</w:t>
                      </w:r>
                      <w:sdt>
                        <w:sdtPr>
                          <w:alias w:val="Numeris"/>
                          <w:tag w:val="nr_2aaaf350b7a4400886b34e7c90d3c30b"/>
                          <w:id w:val="-1742324334"/>
                          <w:lock w:val="sdtLocked"/>
                        </w:sdtPr>
                        <w:sdtEndPr/>
                        <w:sdtContent>
                          <w:r>
                            <w:rPr>
                              <w:szCs w:val="24"/>
                              <w:lang w:val="en-GB"/>
                            </w:rPr>
                            <w:t>5.3</w:t>
                          </w:r>
                        </w:sdtContent>
                      </w:sdt>
                      <w:r>
                        <w:rPr>
                          <w:szCs w:val="24"/>
                          <w:lang w:val="en-GB"/>
                        </w:rPr>
                        <w:t xml:space="preserve">. </w:t>
                      </w:r>
                      <w:proofErr w:type="gramStart"/>
                      <w:r>
                        <w:rPr>
                          <w:szCs w:val="24"/>
                          <w:lang w:val="en-GB"/>
                        </w:rPr>
                        <w:t>vesdami</w:t>
                      </w:r>
                      <w:proofErr w:type="gramEnd"/>
                      <w:r>
                        <w:rPr>
                          <w:szCs w:val="24"/>
                          <w:lang w:val="en-GB"/>
                        </w:rPr>
                        <w:t>, vedžiodami, važnyčiodami arba būdami su gyvūnais viešojoje vietoje, kitam asmeniui priklausančioje žemės valdoje, turėti reikiamas priemones (maišelius, semtuvus ar kitas tinkamas priemones) ekskrementams surinkti</w:t>
                      </w:r>
                      <w:r>
                        <w:rPr>
                          <w:szCs w:val="24"/>
                          <w:lang w:val="en-GB"/>
                        </w:rPr>
                        <w:t>;“.</w:t>
                      </w:r>
                    </w:p>
                  </w:sdtContent>
                </w:sdt>
              </w:sdtContent>
            </w:sdt>
          </w:sdtContent>
        </w:sdt>
        <w:sdt>
          <w:sdtPr>
            <w:alias w:val="3 p."/>
            <w:tag w:val="part_4f059f038a8043808827b447d2665f82"/>
            <w:id w:val="1598374115"/>
            <w:lock w:val="sdtLocked"/>
          </w:sdtPr>
          <w:sdtEndPr/>
          <w:sdtContent>
            <w:p w14:paraId="3E88921D" w14:textId="77777777" w:rsidR="00576787" w:rsidRDefault="000568E0">
              <w:pPr>
                <w:ind w:firstLine="851"/>
                <w:jc w:val="both"/>
                <w:rPr>
                  <w:color w:val="000000"/>
                  <w:szCs w:val="24"/>
                  <w:lang w:val="en-GB"/>
                </w:rPr>
              </w:pPr>
              <w:sdt>
                <w:sdtPr>
                  <w:alias w:val="Numeris"/>
                  <w:tag w:val="nr_4f059f038a8043808827b447d2665f82"/>
                  <w:id w:val="-798302175"/>
                  <w:lock w:val="sdtLocked"/>
                </w:sdtPr>
                <w:sdtEndPr/>
                <w:sdtContent>
                  <w:r>
                    <w:rPr>
                      <w:color w:val="000000"/>
                      <w:szCs w:val="24"/>
                      <w:lang w:val="en-GB"/>
                    </w:rPr>
                    <w:t>3</w:t>
                  </w:r>
                </w:sdtContent>
              </w:sdt>
              <w:r>
                <w:rPr>
                  <w:color w:val="000000"/>
                  <w:szCs w:val="24"/>
                  <w:lang w:val="en-GB"/>
                </w:rPr>
                <w:t>. Išdėstau 9.3 punktą taip:</w:t>
              </w:r>
            </w:p>
            <w:sdt>
              <w:sdtPr>
                <w:alias w:val="citata"/>
                <w:tag w:val="part_8a5b9bd2edac4d3a8069b37d110f9644"/>
                <w:id w:val="-189611864"/>
                <w:lock w:val="sdtLocked"/>
              </w:sdtPr>
              <w:sdtEndPr/>
              <w:sdtContent>
                <w:sdt>
                  <w:sdtPr>
                    <w:alias w:val="9.3 pp."/>
                    <w:tag w:val="part_e2622cb5f40f4f228463d60e721d0ba4"/>
                    <w:id w:val="-2034108240"/>
                    <w:lock w:val="sdtLocked"/>
                  </w:sdtPr>
                  <w:sdtEndPr/>
                  <w:sdtContent>
                    <w:p w14:paraId="3E88921E" w14:textId="77777777" w:rsidR="00576787" w:rsidRDefault="000568E0">
                      <w:pPr>
                        <w:tabs>
                          <w:tab w:val="left" w:pos="2127"/>
                        </w:tabs>
                        <w:ind w:firstLine="851"/>
                        <w:jc w:val="both"/>
                        <w:rPr>
                          <w:color w:val="000000"/>
                          <w:szCs w:val="24"/>
                          <w:lang w:val="en-GB"/>
                        </w:rPr>
                      </w:pPr>
                      <w:r>
                        <w:rPr>
                          <w:color w:val="000000"/>
                          <w:szCs w:val="24"/>
                          <w:lang w:val="en-GB"/>
                        </w:rPr>
                        <w:t>„</w:t>
                      </w:r>
                      <w:sdt>
                        <w:sdtPr>
                          <w:alias w:val="Numeris"/>
                          <w:tag w:val="nr_e2622cb5f40f4f228463d60e721d0ba4"/>
                          <w:id w:val="-1037739537"/>
                          <w:lock w:val="sdtLocked"/>
                        </w:sdtPr>
                        <w:sdtEndPr/>
                        <w:sdtContent>
                          <w:r>
                            <w:rPr>
                              <w:color w:val="000000"/>
                              <w:szCs w:val="24"/>
                              <w:lang w:val="en-GB"/>
                            </w:rPr>
                            <w:t>9.3</w:t>
                          </w:r>
                        </w:sdtContent>
                      </w:sdt>
                      <w:r>
                        <w:rPr>
                          <w:color w:val="000000"/>
                          <w:szCs w:val="24"/>
                          <w:lang w:val="en-GB"/>
                        </w:rPr>
                        <w:t xml:space="preserve">. </w:t>
                      </w:r>
                      <w:proofErr w:type="gramStart"/>
                      <w:r>
                        <w:rPr>
                          <w:color w:val="000000"/>
                          <w:szCs w:val="24"/>
                          <w:lang w:val="en-GB"/>
                        </w:rPr>
                        <w:t>maudyti</w:t>
                      </w:r>
                      <w:proofErr w:type="gramEnd"/>
                      <w:r>
                        <w:rPr>
                          <w:color w:val="000000"/>
                          <w:szCs w:val="24"/>
                          <w:lang w:val="en-GB"/>
                        </w:rPr>
                        <w:t xml:space="preserve">, prausti gyvūnus fontanuose, šaltiniuose, o viešuosiuose uždaruose vandens telkiniuose ir prie Neries upės esančiuose I-ajame Valakupių, II-ajame Valakupių ir Žirmūnų paplūdimiuose – tik nustatytu </w:t>
                      </w:r>
                      <w:r>
                        <w:rPr>
                          <w:color w:val="000000"/>
                          <w:szCs w:val="24"/>
                          <w:lang w:val="en-GB"/>
                        </w:rPr>
                        <w:t>maudymosi sezono metu;“.</w:t>
                      </w:r>
                    </w:p>
                  </w:sdtContent>
                </w:sdt>
              </w:sdtContent>
            </w:sdt>
          </w:sdtContent>
        </w:sdt>
        <w:sdt>
          <w:sdtPr>
            <w:alias w:val="4 p."/>
            <w:tag w:val="part_4defc11274c4462ebffd55583c842cc2"/>
            <w:id w:val="-85547303"/>
            <w:lock w:val="sdtLocked"/>
          </w:sdtPr>
          <w:sdtEndPr/>
          <w:sdtContent>
            <w:p w14:paraId="3E88921F" w14:textId="77777777" w:rsidR="00576787" w:rsidRDefault="000568E0">
              <w:pPr>
                <w:ind w:firstLine="851"/>
                <w:jc w:val="both"/>
                <w:rPr>
                  <w:color w:val="000000"/>
                  <w:szCs w:val="24"/>
                  <w:lang w:val="en-GB"/>
                </w:rPr>
              </w:pPr>
              <w:sdt>
                <w:sdtPr>
                  <w:alias w:val="Numeris"/>
                  <w:tag w:val="nr_4defc11274c4462ebffd55583c842cc2"/>
                  <w:id w:val="-2022461934"/>
                  <w:lock w:val="sdtLocked"/>
                </w:sdtPr>
                <w:sdtEndPr/>
                <w:sdtContent>
                  <w:r>
                    <w:rPr>
                      <w:color w:val="000000"/>
                      <w:szCs w:val="24"/>
                      <w:lang w:val="en-GB"/>
                    </w:rPr>
                    <w:t>4</w:t>
                  </w:r>
                </w:sdtContent>
              </w:sdt>
              <w:r>
                <w:rPr>
                  <w:color w:val="000000"/>
                  <w:szCs w:val="24"/>
                  <w:lang w:val="en-GB"/>
                </w:rPr>
                <w:t>. Išdėstau 12 punktą taip:</w:t>
              </w:r>
            </w:p>
            <w:sdt>
              <w:sdtPr>
                <w:alias w:val="citata"/>
                <w:tag w:val="part_68c5020b2dca4bef9cf76684d5bf18cd"/>
                <w:id w:val="-949076032"/>
                <w:lock w:val="sdtLocked"/>
              </w:sdtPr>
              <w:sdtEndPr/>
              <w:sdtContent>
                <w:sdt>
                  <w:sdtPr>
                    <w:alias w:val="12 p."/>
                    <w:tag w:val="part_6cf59a8e587843dfa0722db1a59c6ded"/>
                    <w:id w:val="-946231661"/>
                    <w:lock w:val="sdtLocked"/>
                  </w:sdtPr>
                  <w:sdtEndPr/>
                  <w:sdtContent>
                    <w:p w14:paraId="3E889220" w14:textId="77777777" w:rsidR="00576787" w:rsidRDefault="000568E0">
                      <w:pPr>
                        <w:ind w:firstLine="851"/>
                        <w:jc w:val="both"/>
                        <w:rPr>
                          <w:szCs w:val="24"/>
                          <w:lang w:val="en-GB"/>
                        </w:rPr>
                      </w:pPr>
                      <w:r>
                        <w:rPr>
                          <w:color w:val="000000"/>
                          <w:szCs w:val="24"/>
                          <w:lang w:val="en-GB"/>
                        </w:rPr>
                        <w:t>„</w:t>
                      </w:r>
                      <w:sdt>
                        <w:sdtPr>
                          <w:alias w:val="Numeris"/>
                          <w:tag w:val="nr_6cf59a8e587843dfa0722db1a59c6ded"/>
                          <w:id w:val="1273439602"/>
                          <w:lock w:val="sdtLocked"/>
                        </w:sdtPr>
                        <w:sdtEndPr/>
                        <w:sdtContent>
                          <w:r>
                            <w:rPr>
                              <w:szCs w:val="24"/>
                              <w:lang w:val="en-GB"/>
                            </w:rPr>
                            <w:t>12</w:t>
                          </w:r>
                        </w:sdtContent>
                      </w:sdt>
                      <w:r>
                        <w:rPr>
                          <w:szCs w:val="24"/>
                          <w:lang w:val="en-GB"/>
                        </w:rPr>
                        <w:t>. Apkandžiojusį ar įtartino elgesio ir išvaizdos gyvūną reikia izoliuoti ir laikyti gyvūno laikymo vietoje arba karantine ne trumpiau kaip 14 parų ir sudaryti sąlygas veterinarijos gydytojui</w:t>
                      </w:r>
                      <w:r>
                        <w:rPr>
                          <w:szCs w:val="24"/>
                          <w:lang w:val="en-GB"/>
                        </w:rPr>
                        <w:t xml:space="preserve"> jį stebėti</w:t>
                      </w:r>
                      <w:proofErr w:type="gramStart"/>
                      <w:r>
                        <w:rPr>
                          <w:szCs w:val="24"/>
                          <w:lang w:val="en-GB"/>
                        </w:rPr>
                        <w:t>.“</w:t>
                      </w:r>
                      <w:proofErr w:type="gramEnd"/>
                    </w:p>
                  </w:sdtContent>
                </w:sdt>
              </w:sdtContent>
            </w:sdt>
          </w:sdtContent>
        </w:sdt>
        <w:sdt>
          <w:sdtPr>
            <w:alias w:val="5 p."/>
            <w:tag w:val="part_24abd5b839d045b295bcd366f44f58e1"/>
            <w:id w:val="941726016"/>
            <w:lock w:val="sdtLocked"/>
          </w:sdtPr>
          <w:sdtEndPr/>
          <w:sdtContent>
            <w:p w14:paraId="3E889221" w14:textId="77777777" w:rsidR="00576787" w:rsidRDefault="000568E0">
              <w:pPr>
                <w:ind w:firstLine="851"/>
                <w:jc w:val="both"/>
                <w:rPr>
                  <w:szCs w:val="24"/>
                  <w:lang w:val="en-GB"/>
                </w:rPr>
              </w:pPr>
              <w:sdt>
                <w:sdtPr>
                  <w:alias w:val="Numeris"/>
                  <w:tag w:val="nr_24abd5b839d045b295bcd366f44f58e1"/>
                  <w:id w:val="996845068"/>
                  <w:lock w:val="sdtLocked"/>
                </w:sdtPr>
                <w:sdtEndPr/>
                <w:sdtContent>
                  <w:r>
                    <w:rPr>
                      <w:szCs w:val="24"/>
                      <w:lang w:val="en-GB"/>
                    </w:rPr>
                    <w:t>5</w:t>
                  </w:r>
                </w:sdtContent>
              </w:sdt>
              <w:r>
                <w:rPr>
                  <w:szCs w:val="24"/>
                  <w:lang w:val="en-GB"/>
                </w:rPr>
                <w:t>. Išdėstau 13 punktą taip:</w:t>
              </w:r>
            </w:p>
            <w:sdt>
              <w:sdtPr>
                <w:alias w:val="citata"/>
                <w:tag w:val="part_bab9591de1c64746b07cd6d589df81af"/>
                <w:id w:val="-1708319259"/>
                <w:lock w:val="sdtLocked"/>
              </w:sdtPr>
              <w:sdtEndPr/>
              <w:sdtContent>
                <w:sdt>
                  <w:sdtPr>
                    <w:alias w:val="13 p."/>
                    <w:tag w:val="part_568d9f043f0e4f1982dbfdc7a7f20cd4"/>
                    <w:id w:val="-778181203"/>
                    <w:lock w:val="sdtLocked"/>
                  </w:sdtPr>
                  <w:sdtEndPr/>
                  <w:sdtContent>
                    <w:p w14:paraId="3E889222" w14:textId="77777777" w:rsidR="00576787" w:rsidRDefault="000568E0">
                      <w:pPr>
                        <w:ind w:firstLine="851"/>
                        <w:jc w:val="both"/>
                        <w:rPr>
                          <w:szCs w:val="24"/>
                          <w:lang w:val="en-GB"/>
                        </w:rPr>
                      </w:pPr>
                      <w:r>
                        <w:rPr>
                          <w:szCs w:val="24"/>
                          <w:lang w:val="en-GB"/>
                        </w:rPr>
                        <w:t>„</w:t>
                      </w:r>
                      <w:sdt>
                        <w:sdtPr>
                          <w:alias w:val="Numeris"/>
                          <w:tag w:val="nr_568d9f043f0e4f1982dbfdc7a7f20cd4"/>
                          <w:id w:val="1876883511"/>
                          <w:lock w:val="sdtLocked"/>
                        </w:sdtPr>
                        <w:sdtEndPr/>
                        <w:sdtContent>
                          <w:r>
                            <w:rPr>
                              <w:szCs w:val="24"/>
                              <w:lang w:val="en-GB"/>
                            </w:rPr>
                            <w:t>13</w:t>
                          </w:r>
                        </w:sdtContent>
                      </w:sdt>
                      <w:r>
                        <w:rPr>
                          <w:szCs w:val="24"/>
                          <w:lang w:val="en-GB"/>
                        </w:rPr>
                        <w:t>. Įtariant, kad pagauti bepriežiūriai ar bešeimininkiai gyvūnai serga pasiutlige, jie turi būti laikomi karantine ne trumpiau kaip 14 dienų, kad būtų galima stebėti juos, nustatyti diagnozę, jų kontakt</w:t>
                      </w:r>
                      <w:r>
                        <w:rPr>
                          <w:szCs w:val="24"/>
                          <w:lang w:val="en-GB"/>
                        </w:rPr>
                        <w:t>us su kitais gyvūnais ir žmonėmis.“</w:t>
                      </w:r>
                    </w:p>
                  </w:sdtContent>
                </w:sdt>
              </w:sdtContent>
            </w:sdt>
          </w:sdtContent>
        </w:sdt>
        <w:sdt>
          <w:sdtPr>
            <w:alias w:val="6 p."/>
            <w:tag w:val="part_59a59fd1e650493494d9883bd217e120"/>
            <w:id w:val="1601456442"/>
            <w:lock w:val="sdtLocked"/>
          </w:sdtPr>
          <w:sdtEndPr/>
          <w:sdtContent>
            <w:p w14:paraId="3E889223" w14:textId="77777777" w:rsidR="00576787" w:rsidRDefault="000568E0">
              <w:pPr>
                <w:ind w:firstLine="851"/>
                <w:jc w:val="both"/>
                <w:rPr>
                  <w:szCs w:val="24"/>
                  <w:lang w:val="en-GB"/>
                </w:rPr>
              </w:pPr>
              <w:sdt>
                <w:sdtPr>
                  <w:alias w:val="Numeris"/>
                  <w:tag w:val="nr_59a59fd1e650493494d9883bd217e120"/>
                  <w:id w:val="2064142530"/>
                  <w:lock w:val="sdtLocked"/>
                </w:sdtPr>
                <w:sdtEndPr/>
                <w:sdtContent>
                  <w:r>
                    <w:rPr>
                      <w:szCs w:val="24"/>
                      <w:lang w:val="en-GB"/>
                    </w:rPr>
                    <w:t>6</w:t>
                  </w:r>
                </w:sdtContent>
              </w:sdt>
              <w:r>
                <w:rPr>
                  <w:szCs w:val="24"/>
                  <w:lang w:val="en-GB"/>
                </w:rPr>
                <w:t>. Išdėstau 15 punktą taip:</w:t>
              </w:r>
            </w:p>
            <w:sdt>
              <w:sdtPr>
                <w:alias w:val="citata"/>
                <w:tag w:val="part_fb8c02530af0450c9b8dcc6c96aec09e"/>
                <w:id w:val="-939908877"/>
                <w:lock w:val="sdtLocked"/>
              </w:sdtPr>
              <w:sdtEndPr/>
              <w:sdtContent>
                <w:sdt>
                  <w:sdtPr>
                    <w:alias w:val="15 p."/>
                    <w:tag w:val="part_616cf0273387485b8a65e6dff1a74860"/>
                    <w:id w:val="-1043049085"/>
                    <w:lock w:val="sdtLocked"/>
                  </w:sdtPr>
                  <w:sdtEndPr/>
                  <w:sdtContent>
                    <w:p w14:paraId="3E889224" w14:textId="77777777" w:rsidR="00576787" w:rsidRDefault="000568E0">
                      <w:pPr>
                        <w:spacing w:line="264" w:lineRule="auto"/>
                        <w:ind w:firstLine="851"/>
                        <w:jc w:val="both"/>
                        <w:rPr>
                          <w:color w:val="000000"/>
                          <w:szCs w:val="24"/>
                          <w:lang w:val="en-GB"/>
                        </w:rPr>
                      </w:pPr>
                      <w:r>
                        <w:rPr>
                          <w:color w:val="000000"/>
                          <w:szCs w:val="24"/>
                          <w:lang w:val="en-GB"/>
                        </w:rPr>
                        <w:t>„</w:t>
                      </w:r>
                      <w:sdt>
                        <w:sdtPr>
                          <w:alias w:val="Numeris"/>
                          <w:tag w:val="nr_616cf0273387485b8a65e6dff1a74860"/>
                          <w:id w:val="1862004230"/>
                          <w:lock w:val="sdtLocked"/>
                        </w:sdtPr>
                        <w:sdtEndPr/>
                        <w:sdtContent>
                          <w:r>
                            <w:rPr>
                              <w:color w:val="000000"/>
                              <w:szCs w:val="24"/>
                              <w:lang w:val="en-GB"/>
                            </w:rPr>
                            <w:t>15</w:t>
                          </w:r>
                        </w:sdtContent>
                      </w:sdt>
                      <w:r>
                        <w:rPr>
                          <w:color w:val="000000"/>
                          <w:szCs w:val="24"/>
                          <w:lang w:val="en-GB"/>
                        </w:rPr>
                        <w:t>. Asmenys, laikantys gyvūnus pasipelnymo tikslais (įskaitant atvejus, kai gyvūnai veisiami neplanuotai, atsitiktinai ar nesistemingai), turi įstatymų nustatyta tvarka įregistruoti</w:t>
                      </w:r>
                      <w:r>
                        <w:rPr>
                          <w:color w:val="000000"/>
                          <w:szCs w:val="24"/>
                          <w:lang w:val="en-GB"/>
                        </w:rPr>
                        <w:t xml:space="preserve"> savo veiklą ir turėti reikiamus leidimus</w:t>
                      </w:r>
                      <w:proofErr w:type="gramStart"/>
                      <w:r>
                        <w:rPr>
                          <w:color w:val="000000"/>
                          <w:szCs w:val="24"/>
                          <w:lang w:val="en-GB"/>
                        </w:rPr>
                        <w:t>.“</w:t>
                      </w:r>
                      <w:proofErr w:type="gramEnd"/>
                    </w:p>
                  </w:sdtContent>
                </w:sdt>
              </w:sdtContent>
            </w:sdt>
          </w:sdtContent>
        </w:sdt>
        <w:sdt>
          <w:sdtPr>
            <w:alias w:val="7 p."/>
            <w:tag w:val="part_b4fbf31708b143499d57153767270561"/>
            <w:id w:val="-1031957369"/>
            <w:lock w:val="sdtLocked"/>
            <w:placeholder>
              <w:docPart w:val="DefaultPlaceholder_1082065158"/>
            </w:placeholder>
          </w:sdtPr>
          <w:sdtContent>
            <w:p w14:paraId="3E889225" w14:textId="2728BF49" w:rsidR="00576787" w:rsidRDefault="000568E0">
              <w:pPr>
                <w:spacing w:line="264" w:lineRule="auto"/>
                <w:ind w:firstLine="851"/>
                <w:jc w:val="both"/>
                <w:rPr>
                  <w:color w:val="000000"/>
                  <w:szCs w:val="24"/>
                  <w:lang w:val="en-GB"/>
                </w:rPr>
              </w:pPr>
              <w:sdt>
                <w:sdtPr>
                  <w:alias w:val="Numeris"/>
                  <w:tag w:val="nr_b4fbf31708b143499d57153767270561"/>
                  <w:id w:val="-2084910745"/>
                  <w:lock w:val="sdtLocked"/>
                </w:sdtPr>
                <w:sdtEndPr/>
                <w:sdtContent>
                  <w:r>
                    <w:rPr>
                      <w:color w:val="000000"/>
                      <w:szCs w:val="24"/>
                      <w:lang w:val="en-GB"/>
                    </w:rPr>
                    <w:t>7</w:t>
                  </w:r>
                </w:sdtContent>
              </w:sdt>
              <w:r>
                <w:rPr>
                  <w:color w:val="000000"/>
                  <w:szCs w:val="24"/>
                  <w:lang w:val="en-GB"/>
                </w:rPr>
                <w:t>. Išdėstau 20 punktą taip:</w:t>
              </w:r>
            </w:p>
            <w:sdt>
              <w:sdtPr>
                <w:alias w:val="citata"/>
                <w:tag w:val="part_c507e4b3605943a096ea410e2896ac31"/>
                <w:id w:val="1848363565"/>
                <w:lock w:val="sdtLocked"/>
                <w:placeholder>
                  <w:docPart w:val="DefaultPlaceholder_1082065158"/>
                </w:placeholder>
              </w:sdtPr>
              <w:sdtContent>
                <w:sdt>
                  <w:sdtPr>
                    <w:alias w:val="20 p."/>
                    <w:tag w:val="part_9757b19bb8804f839b8b209d88d7afb6"/>
                    <w:id w:val="-1359741745"/>
                    <w:lock w:val="sdtLocked"/>
                  </w:sdtPr>
                  <w:sdtEndPr/>
                  <w:sdtContent>
                    <w:p w14:paraId="3E889226" w14:textId="74084DCA" w:rsidR="00576787" w:rsidRDefault="000568E0">
                      <w:pPr>
                        <w:spacing w:line="264" w:lineRule="auto"/>
                        <w:ind w:firstLine="851"/>
                        <w:jc w:val="both"/>
                        <w:rPr>
                          <w:szCs w:val="24"/>
                          <w:lang w:val="en-GB"/>
                        </w:rPr>
                      </w:pPr>
                      <w:r>
                        <w:rPr>
                          <w:szCs w:val="24"/>
                          <w:lang w:val="en-GB"/>
                        </w:rPr>
                        <w:t>„</w:t>
                      </w:r>
                      <w:sdt>
                        <w:sdtPr>
                          <w:alias w:val="Numeris"/>
                          <w:tag w:val="nr_9757b19bb8804f839b8b209d88d7afb6"/>
                          <w:id w:val="-513067055"/>
                          <w:lock w:val="sdtLocked"/>
                        </w:sdtPr>
                        <w:sdtEndPr/>
                        <w:sdtContent>
                          <w:r>
                            <w:rPr>
                              <w:szCs w:val="24"/>
                              <w:lang w:val="en-GB"/>
                            </w:rPr>
                            <w:t>20</w:t>
                          </w:r>
                        </w:sdtContent>
                      </w:sdt>
                      <w:r>
                        <w:rPr>
                          <w:szCs w:val="24"/>
                          <w:lang w:val="en-GB"/>
                        </w:rPr>
                        <w:t xml:space="preserve">. </w:t>
                      </w:r>
                      <w:proofErr w:type="gramStart"/>
                      <w:r>
                        <w:rPr>
                          <w:szCs w:val="24"/>
                          <w:lang w:val="en-GB"/>
                        </w:rPr>
                        <w:t>Uždarose patalpose šunys gali būti laikomi palaidi.</w:t>
                      </w:r>
                      <w:proofErr w:type="gramEnd"/>
                      <w:r>
                        <w:rPr>
                          <w:szCs w:val="24"/>
                          <w:lang w:val="en-GB"/>
                        </w:rPr>
                        <w:t xml:space="preserve"> </w:t>
                      </w:r>
                      <w:proofErr w:type="gramStart"/>
                      <w:r>
                        <w:rPr>
                          <w:szCs w:val="24"/>
                          <w:lang w:val="en-GB"/>
                        </w:rPr>
                        <w:t>Jose turi būti sudarytos tinkamos sąlygos, atitinkančios šuns fiziologinius reikalavimus (galimybė matyti dienos švie</w:t>
                      </w:r>
                      <w:r>
                        <w:rPr>
                          <w:szCs w:val="24"/>
                          <w:lang w:val="en-GB"/>
                        </w:rPr>
                        <w:t>są, tinkama temperatūra, maistas, vanduo, plotas ir t. t.).</w:t>
                      </w:r>
                      <w:proofErr w:type="gramEnd"/>
                      <w:r>
                        <w:rPr>
                          <w:szCs w:val="24"/>
                          <w:lang w:val="en-GB"/>
                        </w:rPr>
                        <w:t xml:space="preserve"> Prie įėjimo į žemės valdą ar patalpas, išskyrus gyvenamąsias, kuriose laikomas palaidas šuo, aiškiai matomoje vietoje turi būti pakabintas įspėjamasis ženklas su užrašu „Palaidas šuo</w:t>
                      </w:r>
                      <w:proofErr w:type="gramStart"/>
                      <w:r>
                        <w:rPr>
                          <w:szCs w:val="24"/>
                          <w:lang w:val="en-GB"/>
                        </w:rPr>
                        <w:t>.“</w:t>
                      </w:r>
                      <w:proofErr w:type="gramEnd"/>
                    </w:p>
                  </w:sdtContent>
                </w:sdt>
              </w:sdtContent>
            </w:sdt>
          </w:sdtContent>
        </w:sdt>
        <w:sdt>
          <w:sdtPr>
            <w:alias w:val="8 p."/>
            <w:tag w:val="part_2123c6034a89414cb8edeb53112a64f5"/>
            <w:id w:val="-343485525"/>
            <w:lock w:val="sdtLocked"/>
            <w:placeholder>
              <w:docPart w:val="DefaultPlaceholder_1082065158"/>
            </w:placeholder>
          </w:sdtPr>
          <w:sdtEndPr>
            <w:rPr>
              <w:szCs w:val="24"/>
              <w:lang w:val="en-GB"/>
            </w:rPr>
          </w:sdtEndPr>
          <w:sdtContent>
            <w:p w14:paraId="3E889227" w14:textId="1F75657F" w:rsidR="00576787" w:rsidRDefault="000568E0">
              <w:pPr>
                <w:spacing w:line="264" w:lineRule="auto"/>
                <w:ind w:firstLine="851"/>
                <w:jc w:val="both"/>
                <w:rPr>
                  <w:szCs w:val="24"/>
                  <w:lang w:val="en-GB"/>
                </w:rPr>
              </w:pPr>
              <w:sdt>
                <w:sdtPr>
                  <w:alias w:val="Numeris"/>
                  <w:tag w:val="nr_2123c6034a89414cb8edeb53112a64f5"/>
                  <w:id w:val="-46912632"/>
                  <w:lock w:val="sdtLocked"/>
                </w:sdtPr>
                <w:sdtEndPr/>
                <w:sdtContent>
                  <w:r>
                    <w:rPr>
                      <w:szCs w:val="24"/>
                      <w:lang w:val="en-GB"/>
                    </w:rPr>
                    <w:t>8</w:t>
                  </w:r>
                </w:sdtContent>
              </w:sdt>
              <w:r>
                <w:rPr>
                  <w:szCs w:val="24"/>
                  <w:lang w:val="en-GB"/>
                </w:rPr>
                <w:t>. Išdė</w:t>
              </w:r>
              <w:r>
                <w:rPr>
                  <w:szCs w:val="24"/>
                  <w:lang w:val="en-GB"/>
                </w:rPr>
                <w:t>stau 22.1 punktą taip:</w:t>
              </w:r>
            </w:p>
            <w:sdt>
              <w:sdtPr>
                <w:rPr>
                  <w:szCs w:val="24"/>
                  <w:lang w:val="en-GB"/>
                </w:rPr>
                <w:alias w:val="citata"/>
                <w:tag w:val="part_be067c9a850541cba2393f54e917b609"/>
                <w:id w:val="723031146"/>
                <w:lock w:val="sdtLocked"/>
                <w:placeholder>
                  <w:docPart w:val="DefaultPlaceholder_1082065158"/>
                </w:placeholder>
              </w:sdtPr>
              <w:sdtContent>
                <w:sdt>
                  <w:sdtPr>
                    <w:rPr>
                      <w:szCs w:val="24"/>
                      <w:lang w:val="en-GB"/>
                    </w:rPr>
                    <w:alias w:val="22.1 pp."/>
                    <w:tag w:val="part_a0c8e4ad0d14472d94e84a5200904f8f"/>
                    <w:id w:val="-2039342649"/>
                    <w:lock w:val="sdtLocked"/>
                    <w:placeholder>
                      <w:docPart w:val="DefaultPlaceholder_1082065158"/>
                    </w:placeholder>
                  </w:sdtPr>
                  <w:sdtContent>
                    <w:p w14:paraId="3E889228" w14:textId="0029F3B2" w:rsidR="00576787" w:rsidRDefault="000568E0">
                      <w:pPr>
                        <w:spacing w:line="264" w:lineRule="auto"/>
                        <w:ind w:firstLine="851"/>
                        <w:jc w:val="both"/>
                        <w:rPr>
                          <w:szCs w:val="24"/>
                          <w:lang w:val="en-GB"/>
                        </w:rPr>
                      </w:pPr>
                      <w:r>
                        <w:rPr>
                          <w:szCs w:val="24"/>
                          <w:lang w:val="en-GB"/>
                        </w:rPr>
                        <w:t xml:space="preserve">„22.1. </w:t>
                      </w:r>
                      <w:proofErr w:type="gramStart"/>
                      <w:r>
                        <w:rPr>
                          <w:szCs w:val="24"/>
                          <w:lang w:val="en-GB"/>
                        </w:rPr>
                        <w:t>užtikrinant</w:t>
                      </w:r>
                      <w:proofErr w:type="gramEnd"/>
                      <w:r>
                        <w:rPr>
                          <w:szCs w:val="24"/>
                          <w:lang w:val="en-GB"/>
                        </w:rPr>
                        <w:t xml:space="preserve"> gyvūnų gerovę leidžiama laikyti neribotą skaičių kastruotų šunų ir kačių, nekastruotų šuniukų ir kačiukų iki 6 mėnesių vadas;“.</w:t>
                      </w:r>
                    </w:p>
                  </w:sdtContent>
                </w:sdt>
              </w:sdtContent>
            </w:sdt>
          </w:sdtContent>
        </w:sdt>
        <w:sdt>
          <w:sdtPr>
            <w:alias w:val="9 p."/>
            <w:tag w:val="part_31b64dcf1ed14b018781078d14b9050f"/>
            <w:id w:val="9497292"/>
            <w:lock w:val="sdtLocked"/>
          </w:sdtPr>
          <w:sdtEndPr/>
          <w:sdtContent>
            <w:p w14:paraId="3E889229" w14:textId="77777777" w:rsidR="00576787" w:rsidRDefault="000568E0">
              <w:pPr>
                <w:spacing w:line="264" w:lineRule="auto"/>
                <w:ind w:firstLine="851"/>
                <w:jc w:val="both"/>
                <w:rPr>
                  <w:color w:val="000000"/>
                  <w:szCs w:val="24"/>
                  <w:lang w:val="en-GB"/>
                </w:rPr>
              </w:pPr>
              <w:sdt>
                <w:sdtPr>
                  <w:alias w:val="Numeris"/>
                  <w:tag w:val="nr_31b64dcf1ed14b018781078d14b9050f"/>
                  <w:id w:val="519208278"/>
                  <w:lock w:val="sdtLocked"/>
                </w:sdtPr>
                <w:sdtEndPr/>
                <w:sdtContent>
                  <w:r>
                    <w:rPr>
                      <w:color w:val="000000"/>
                      <w:szCs w:val="24"/>
                      <w:lang w:val="en-GB"/>
                    </w:rPr>
                    <w:t>9</w:t>
                  </w:r>
                </w:sdtContent>
              </w:sdt>
              <w:r>
                <w:rPr>
                  <w:color w:val="000000"/>
                  <w:szCs w:val="24"/>
                  <w:lang w:val="en-GB"/>
                </w:rPr>
                <w:t>. Išdėstau 24 punktą taip:</w:t>
              </w:r>
            </w:p>
            <w:sdt>
              <w:sdtPr>
                <w:alias w:val="citata"/>
                <w:tag w:val="part_0eb53600c94246a0b37c2868ed40301b"/>
                <w:id w:val="-2026398827"/>
                <w:lock w:val="sdtLocked"/>
              </w:sdtPr>
              <w:sdtEndPr/>
              <w:sdtContent>
                <w:sdt>
                  <w:sdtPr>
                    <w:alias w:val="24 p."/>
                    <w:tag w:val="part_1f74a829d293453ca614674b9769081d"/>
                    <w:id w:val="-525639064"/>
                    <w:lock w:val="sdtLocked"/>
                  </w:sdtPr>
                  <w:sdtEndPr/>
                  <w:sdtContent>
                    <w:p w14:paraId="3E88922A" w14:textId="77777777" w:rsidR="00576787" w:rsidRDefault="000568E0">
                      <w:pPr>
                        <w:spacing w:line="264" w:lineRule="auto"/>
                        <w:ind w:firstLine="851"/>
                        <w:jc w:val="both"/>
                        <w:rPr>
                          <w:color w:val="000000"/>
                          <w:szCs w:val="24"/>
                          <w:lang w:val="en-GB"/>
                        </w:rPr>
                      </w:pPr>
                      <w:r>
                        <w:rPr>
                          <w:color w:val="000000"/>
                          <w:szCs w:val="24"/>
                          <w:lang w:val="en-GB"/>
                        </w:rPr>
                        <w:t>„</w:t>
                      </w:r>
                      <w:sdt>
                        <w:sdtPr>
                          <w:alias w:val="Numeris"/>
                          <w:tag w:val="nr_1f74a829d293453ca614674b9769081d"/>
                          <w:id w:val="-1151752896"/>
                          <w:lock w:val="sdtLocked"/>
                        </w:sdtPr>
                        <w:sdtEndPr/>
                        <w:sdtContent>
                          <w:r>
                            <w:rPr>
                              <w:color w:val="000000"/>
                              <w:szCs w:val="24"/>
                              <w:lang w:val="en-GB"/>
                            </w:rPr>
                            <w:t>24</w:t>
                          </w:r>
                        </w:sdtContent>
                      </w:sdt>
                      <w:r>
                        <w:rPr>
                          <w:color w:val="000000"/>
                          <w:szCs w:val="24"/>
                          <w:lang w:val="en-GB"/>
                        </w:rPr>
                        <w:t>. Bešeimininkių kačių kastravimo programas ga</w:t>
                      </w:r>
                      <w:r>
                        <w:rPr>
                          <w:color w:val="000000"/>
                          <w:szCs w:val="24"/>
                          <w:lang w:val="en-GB"/>
                        </w:rPr>
                        <w:t>li vykdyti bet kuris asmuo, jei jis laikosi visų šiame Taisyklių skyriuje ir kituose teisės aktuose nustatytų reikalavimų. Gyvūnų globėjai teritorinės valstybinės maisto ir veterinarijos tarnybos sprendimu (įsakymu) įtraukti į Gyvūnų globėjų sąrašą, suderi</w:t>
                      </w:r>
                      <w:r>
                        <w:rPr>
                          <w:color w:val="000000"/>
                          <w:szCs w:val="24"/>
                          <w:lang w:val="en-GB"/>
                        </w:rPr>
                        <w:t>ntas bešeimininkių kačių kastravimo programas gali vykdyti visoje Savivaldybės teritorijoje</w:t>
                      </w:r>
                      <w:proofErr w:type="gramStart"/>
                      <w:r>
                        <w:rPr>
                          <w:color w:val="000000"/>
                          <w:szCs w:val="24"/>
                          <w:lang w:val="en-GB"/>
                        </w:rPr>
                        <w:t>.“</w:t>
                      </w:r>
                      <w:proofErr w:type="gramEnd"/>
                    </w:p>
                  </w:sdtContent>
                </w:sdt>
              </w:sdtContent>
            </w:sdt>
          </w:sdtContent>
        </w:sdt>
        <w:sdt>
          <w:sdtPr>
            <w:alias w:val="10 p."/>
            <w:tag w:val="part_c8ae7c606abc4582a7dec7460f9366b2"/>
            <w:id w:val="1325550613"/>
            <w:lock w:val="sdtLocked"/>
          </w:sdtPr>
          <w:sdtEndPr/>
          <w:sdtContent>
            <w:p w14:paraId="3E88922B" w14:textId="77777777" w:rsidR="00576787" w:rsidRDefault="000568E0">
              <w:pPr>
                <w:spacing w:line="264" w:lineRule="auto"/>
                <w:ind w:firstLine="851"/>
                <w:jc w:val="both"/>
                <w:rPr>
                  <w:szCs w:val="24"/>
                  <w:lang w:val="en-GB"/>
                </w:rPr>
              </w:pPr>
              <w:sdt>
                <w:sdtPr>
                  <w:alias w:val="Numeris"/>
                  <w:tag w:val="nr_c8ae7c606abc4582a7dec7460f9366b2"/>
                  <w:id w:val="-116072766"/>
                  <w:lock w:val="sdtLocked"/>
                </w:sdtPr>
                <w:sdtEndPr/>
                <w:sdtContent>
                  <w:r>
                    <w:rPr>
                      <w:szCs w:val="24"/>
                      <w:lang w:val="en-GB"/>
                    </w:rPr>
                    <w:t>10</w:t>
                  </w:r>
                </w:sdtContent>
              </w:sdt>
              <w:r>
                <w:rPr>
                  <w:szCs w:val="24"/>
                  <w:lang w:val="en-GB"/>
                </w:rPr>
                <w:t>. Išdėstau 28 punktą taip:</w:t>
              </w:r>
            </w:p>
            <w:sdt>
              <w:sdtPr>
                <w:alias w:val="citata"/>
                <w:tag w:val="part_7bd7494d498d47a89e0d40a5ccd3c9d0"/>
                <w:id w:val="-577747899"/>
                <w:lock w:val="sdtLocked"/>
              </w:sdtPr>
              <w:sdtEndPr/>
              <w:sdtContent>
                <w:sdt>
                  <w:sdtPr>
                    <w:alias w:val="28 p."/>
                    <w:tag w:val="part_70b97bf0e9554a10aeb5488652ccb2a2"/>
                    <w:id w:val="-2015524703"/>
                    <w:lock w:val="sdtLocked"/>
                  </w:sdtPr>
                  <w:sdtEndPr/>
                  <w:sdtContent>
                    <w:p w14:paraId="3E88922C" w14:textId="77777777" w:rsidR="00576787" w:rsidRDefault="000568E0">
                      <w:pPr>
                        <w:spacing w:line="276" w:lineRule="auto"/>
                        <w:ind w:firstLine="851"/>
                        <w:jc w:val="both"/>
                        <w:rPr>
                          <w:szCs w:val="24"/>
                          <w:lang w:val="en-GB"/>
                        </w:rPr>
                      </w:pPr>
                      <w:r>
                        <w:rPr>
                          <w:szCs w:val="24"/>
                          <w:lang w:val="en-GB"/>
                        </w:rPr>
                        <w:t>„</w:t>
                      </w:r>
                      <w:sdt>
                        <w:sdtPr>
                          <w:alias w:val="Numeris"/>
                          <w:tag w:val="nr_70b97bf0e9554a10aeb5488652ccb2a2"/>
                          <w:id w:val="666448271"/>
                          <w:lock w:val="sdtLocked"/>
                        </w:sdtPr>
                        <w:sdtEndPr/>
                        <w:sdtContent>
                          <w:r>
                            <w:rPr>
                              <w:szCs w:val="24"/>
                              <w:lang w:val="en-GB"/>
                            </w:rPr>
                            <w:t>28</w:t>
                          </w:r>
                        </w:sdtContent>
                      </w:sdt>
                      <w:r>
                        <w:rPr>
                          <w:szCs w:val="24"/>
                          <w:lang w:val="en-GB"/>
                        </w:rPr>
                        <w:t xml:space="preserve">. </w:t>
                      </w:r>
                      <w:proofErr w:type="gramStart"/>
                      <w:r>
                        <w:rPr>
                          <w:szCs w:val="24"/>
                          <w:lang w:val="en-GB"/>
                        </w:rPr>
                        <w:t>Bešeimininkių kačių kastravimo programoje nurodomi programos vykdytojai ir bendravykdytojai, jų duomenys kontaktams, b</w:t>
                      </w:r>
                      <w:r>
                        <w:rPr>
                          <w:szCs w:val="24"/>
                          <w:lang w:val="en-GB"/>
                        </w:rPr>
                        <w:t>ešeimininkių kačių šėrimo vieta, laikas ir kita informacija, susijusi su tinkamu programos įgyvendinimu.</w:t>
                      </w:r>
                      <w:proofErr w:type="gramEnd"/>
                      <w:r>
                        <w:rPr>
                          <w:szCs w:val="24"/>
                          <w:lang w:val="en-GB"/>
                        </w:rPr>
                        <w:t xml:space="preserve"> </w:t>
                      </w:r>
                      <w:proofErr w:type="gramStart"/>
                      <w:r>
                        <w:rPr>
                          <w:szCs w:val="24"/>
                          <w:lang w:val="en-GB"/>
                        </w:rPr>
                        <w:t>Prie programos pridedama schema, kurioje aiškiai nurodoma bešeimininkių kačių šėrimo vieta.</w:t>
                      </w:r>
                      <w:proofErr w:type="gramEnd"/>
                      <w:r>
                        <w:rPr>
                          <w:szCs w:val="24"/>
                          <w:lang w:val="en-GB"/>
                        </w:rPr>
                        <w:t xml:space="preserve"> Jei bešeimininkių kačių šėrimo vietoje bus įrengiama būda (</w:t>
                      </w:r>
                      <w:r>
                        <w:rPr>
                          <w:szCs w:val="24"/>
                          <w:lang w:val="en-GB"/>
                        </w:rPr>
                        <w:t xml:space="preserve">slėptuvė), kurioje bešeimininkės </w:t>
                      </w:r>
                      <w:proofErr w:type="gramStart"/>
                      <w:r>
                        <w:rPr>
                          <w:szCs w:val="24"/>
                          <w:lang w:val="en-GB"/>
                        </w:rPr>
                        <w:t>katės</w:t>
                      </w:r>
                      <w:proofErr w:type="gramEnd"/>
                      <w:r>
                        <w:rPr>
                          <w:szCs w:val="24"/>
                          <w:lang w:val="en-GB"/>
                        </w:rPr>
                        <w:t xml:space="preserve"> galės pasislėpti nuo nepalankių oro sąlygų, prie programos pridedamas būdos (slėptuvės) projektas. </w:t>
                      </w:r>
                      <w:proofErr w:type="gramStart"/>
                      <w:r>
                        <w:rPr>
                          <w:szCs w:val="24"/>
                          <w:lang w:val="en-GB"/>
                        </w:rPr>
                        <w:t>Kačių šėrimo vietoje programos rengėjas (vykdytojas) gali pastatyti ne didesnę kaip vieno metro aukščio būdą (slėptuvę</w:t>
                      </w:r>
                      <w:r>
                        <w:rPr>
                          <w:szCs w:val="24"/>
                          <w:lang w:val="en-GB"/>
                        </w:rPr>
                        <w:t>), kuri pagal Lietuvos Respublikos statybos įstatymą nelaikoma statiniu (iš jų – nesudėtingu).</w:t>
                      </w:r>
                      <w:proofErr w:type="gramEnd"/>
                      <w:r>
                        <w:rPr>
                          <w:szCs w:val="24"/>
                          <w:lang w:val="en-GB"/>
                        </w:rPr>
                        <w:t xml:space="preserve"> Būda (slėptuvė) turi būti tvarkinga, švari, saugi, padaryta iš tvirtų medžiagų, nuolat prižiūrima ir nekelti pavojaus kitų asmenų sveikatai ar turtui</w:t>
                      </w:r>
                      <w:proofErr w:type="gramStart"/>
                      <w:r>
                        <w:rPr>
                          <w:szCs w:val="24"/>
                          <w:lang w:val="en-GB"/>
                        </w:rPr>
                        <w:t>.“</w:t>
                      </w:r>
                      <w:proofErr w:type="gramEnd"/>
                    </w:p>
                  </w:sdtContent>
                </w:sdt>
              </w:sdtContent>
            </w:sdt>
          </w:sdtContent>
        </w:sdt>
        <w:sdt>
          <w:sdtPr>
            <w:alias w:val="11 p."/>
            <w:tag w:val="part_b8a1ffd65b284579b73dc4fd179a8c45"/>
            <w:id w:val="1680997862"/>
            <w:lock w:val="sdtLocked"/>
          </w:sdtPr>
          <w:sdtEndPr/>
          <w:sdtContent>
            <w:p w14:paraId="3E88922D" w14:textId="77777777" w:rsidR="00576787" w:rsidRDefault="000568E0">
              <w:pPr>
                <w:spacing w:line="264" w:lineRule="auto"/>
                <w:ind w:firstLine="851"/>
                <w:jc w:val="both"/>
                <w:rPr>
                  <w:szCs w:val="24"/>
                  <w:lang w:val="en-GB"/>
                </w:rPr>
              </w:pPr>
              <w:sdt>
                <w:sdtPr>
                  <w:alias w:val="Numeris"/>
                  <w:tag w:val="nr_b8a1ffd65b284579b73dc4fd179a8c45"/>
                  <w:id w:val="519669754"/>
                  <w:lock w:val="sdtLocked"/>
                </w:sdtPr>
                <w:sdtEndPr/>
                <w:sdtContent>
                  <w:r>
                    <w:rPr>
                      <w:szCs w:val="24"/>
                      <w:lang w:val="en-GB"/>
                    </w:rPr>
                    <w:t>11</w:t>
                  </w:r>
                </w:sdtContent>
              </w:sdt>
              <w:r>
                <w:rPr>
                  <w:szCs w:val="24"/>
                  <w:lang w:val="en-GB"/>
                </w:rPr>
                <w:t>. Išdėstau 31 punktą taip:</w:t>
              </w:r>
            </w:p>
            <w:sdt>
              <w:sdtPr>
                <w:alias w:val="citata"/>
                <w:tag w:val="part_d4443d19cdcd4914aba12db1a0d06a2c"/>
                <w:id w:val="-799064619"/>
                <w:lock w:val="sdtLocked"/>
              </w:sdtPr>
              <w:sdtEndPr/>
              <w:sdtContent>
                <w:sdt>
                  <w:sdtPr>
                    <w:alias w:val="31 p."/>
                    <w:tag w:val="part_95d7789e430844e59e6031697ee98208"/>
                    <w:id w:val="2016499996"/>
                    <w:lock w:val="sdtLocked"/>
                  </w:sdtPr>
                  <w:sdtEndPr/>
                  <w:sdtContent>
                    <w:p w14:paraId="3E88922E" w14:textId="77777777" w:rsidR="00576787" w:rsidRDefault="000568E0">
                      <w:pPr>
                        <w:spacing w:line="264" w:lineRule="auto"/>
                        <w:ind w:firstLine="851"/>
                        <w:jc w:val="both"/>
                        <w:rPr>
                          <w:szCs w:val="24"/>
                          <w:lang w:val="en-GB"/>
                        </w:rPr>
                      </w:pPr>
                      <w:r>
                        <w:rPr>
                          <w:szCs w:val="24"/>
                          <w:lang w:val="en-GB"/>
                        </w:rPr>
                        <w:t>„</w:t>
                      </w:r>
                      <w:sdt>
                        <w:sdtPr>
                          <w:alias w:val="Numeris"/>
                          <w:tag w:val="nr_95d7789e430844e59e6031697ee98208"/>
                          <w:id w:val="-473603507"/>
                          <w:lock w:val="sdtLocked"/>
                        </w:sdtPr>
                        <w:sdtEndPr/>
                        <w:sdtContent>
                          <w:r>
                            <w:rPr>
                              <w:szCs w:val="24"/>
                              <w:lang w:val="en-GB"/>
                            </w:rPr>
                            <w:t>31</w:t>
                          </w:r>
                        </w:sdtContent>
                      </w:sdt>
                      <w:r>
                        <w:rPr>
                          <w:szCs w:val="24"/>
                          <w:lang w:val="en-GB"/>
                        </w:rPr>
                        <w:t xml:space="preserve">. Programos rengėjas (vykdytojas) privalo laikytis suderintos programos reikalavimų, o bešeimininkes </w:t>
                      </w:r>
                      <w:proofErr w:type="gramStart"/>
                      <w:r>
                        <w:rPr>
                          <w:szCs w:val="24"/>
                          <w:lang w:val="en-GB"/>
                        </w:rPr>
                        <w:t>kates</w:t>
                      </w:r>
                      <w:proofErr w:type="gramEnd"/>
                      <w:r>
                        <w:rPr>
                          <w:szCs w:val="24"/>
                          <w:lang w:val="en-GB"/>
                        </w:rPr>
                        <w:t xml:space="preserve"> galima šerti tik toje vietoje, kurią nustatė Saugaus miesto departamento direktorius, Saugaus miesto departamento Ad</w:t>
                      </w:r>
                      <w:r>
                        <w:rPr>
                          <w:szCs w:val="24"/>
                          <w:lang w:val="en-GB"/>
                        </w:rPr>
                        <w:t>ministracinės veiklos skyriaus vedėjas arba iki įsigaliojus Taisyklėms – seniūnijos. Administracinės veiklos skyrius ne vėliau kaip per 3 darbo dienas privalo pranešti Vilniaus benamių gyvūnų sanitarinei tarnybai apie vietas, kuriose galima šerti bešeimini</w:t>
                      </w:r>
                      <w:r>
                        <w:rPr>
                          <w:szCs w:val="24"/>
                          <w:lang w:val="en-GB"/>
                        </w:rPr>
                        <w:t xml:space="preserve">nkes </w:t>
                      </w:r>
                      <w:proofErr w:type="gramStart"/>
                      <w:r>
                        <w:rPr>
                          <w:szCs w:val="24"/>
                          <w:lang w:val="en-GB"/>
                        </w:rPr>
                        <w:t>kates</w:t>
                      </w:r>
                      <w:proofErr w:type="gramEnd"/>
                      <w:r>
                        <w:rPr>
                          <w:szCs w:val="24"/>
                          <w:lang w:val="en-GB"/>
                        </w:rPr>
                        <w:t xml:space="preserve">. </w:t>
                      </w:r>
                      <w:r>
                        <w:rPr>
                          <w:color w:val="000000"/>
                          <w:szCs w:val="24"/>
                          <w:lang w:val="en-GB"/>
                        </w:rPr>
                        <w:t>Bešeimininkės katės šeriamos turint tikslą jas sugauti ir atlikti kitus veiksmus, susijusius su bešeimininkių kačių populiacijos mažinimu ir tolesne jų priežiūra</w:t>
                      </w:r>
                      <w:proofErr w:type="gramStart"/>
                      <w:r>
                        <w:rPr>
                          <w:color w:val="000000"/>
                          <w:szCs w:val="24"/>
                          <w:lang w:val="en-GB"/>
                        </w:rPr>
                        <w:t>.“</w:t>
                      </w:r>
                      <w:proofErr w:type="gramEnd"/>
                    </w:p>
                  </w:sdtContent>
                </w:sdt>
              </w:sdtContent>
            </w:sdt>
          </w:sdtContent>
        </w:sdt>
        <w:sdt>
          <w:sdtPr>
            <w:alias w:val="12 p."/>
            <w:tag w:val="part_ac342ac984fe47f2832475ff4c611faf"/>
            <w:id w:val="-1482456475"/>
            <w:lock w:val="sdtLocked"/>
          </w:sdtPr>
          <w:sdtEndPr/>
          <w:sdtContent>
            <w:p w14:paraId="3E88922F" w14:textId="77777777" w:rsidR="00576787" w:rsidRDefault="000568E0">
              <w:pPr>
                <w:spacing w:line="264" w:lineRule="auto"/>
                <w:ind w:firstLine="851"/>
                <w:jc w:val="both"/>
                <w:rPr>
                  <w:szCs w:val="24"/>
                  <w:lang w:val="en-GB"/>
                </w:rPr>
              </w:pPr>
              <w:sdt>
                <w:sdtPr>
                  <w:alias w:val="Numeris"/>
                  <w:tag w:val="nr_ac342ac984fe47f2832475ff4c611faf"/>
                  <w:id w:val="-824660663"/>
                  <w:lock w:val="sdtLocked"/>
                </w:sdtPr>
                <w:sdtEndPr/>
                <w:sdtContent>
                  <w:r>
                    <w:rPr>
                      <w:szCs w:val="24"/>
                      <w:lang w:val="en-GB"/>
                    </w:rPr>
                    <w:t>12</w:t>
                  </w:r>
                </w:sdtContent>
              </w:sdt>
              <w:r>
                <w:rPr>
                  <w:szCs w:val="24"/>
                  <w:lang w:val="en-GB"/>
                </w:rPr>
                <w:t xml:space="preserve">. Išdėstau 32 punktą taip: </w:t>
              </w:r>
            </w:p>
            <w:sdt>
              <w:sdtPr>
                <w:alias w:val="citata"/>
                <w:tag w:val="part_2992f7299602451c80f7efc8252ea34d"/>
                <w:id w:val="-2071031001"/>
                <w:lock w:val="sdtLocked"/>
              </w:sdtPr>
              <w:sdtEndPr/>
              <w:sdtContent>
                <w:sdt>
                  <w:sdtPr>
                    <w:alias w:val="32 p."/>
                    <w:tag w:val="part_405ed50464cb41a2aadc06d453b1df67"/>
                    <w:id w:val="1011422114"/>
                    <w:lock w:val="sdtLocked"/>
                  </w:sdtPr>
                  <w:sdtEndPr/>
                  <w:sdtContent>
                    <w:p w14:paraId="3E889230" w14:textId="77777777" w:rsidR="00576787" w:rsidRDefault="000568E0">
                      <w:pPr>
                        <w:spacing w:line="264" w:lineRule="auto"/>
                        <w:ind w:firstLine="851"/>
                        <w:jc w:val="both"/>
                        <w:rPr>
                          <w:szCs w:val="24"/>
                          <w:lang w:val="en-GB"/>
                        </w:rPr>
                      </w:pPr>
                      <w:r>
                        <w:rPr>
                          <w:szCs w:val="24"/>
                          <w:lang w:val="en-GB"/>
                        </w:rPr>
                        <w:t>„</w:t>
                      </w:r>
                      <w:sdt>
                        <w:sdtPr>
                          <w:alias w:val="Numeris"/>
                          <w:tag w:val="nr_405ed50464cb41a2aadc06d453b1df67"/>
                          <w:id w:val="642397771"/>
                          <w:lock w:val="sdtLocked"/>
                        </w:sdtPr>
                        <w:sdtEndPr/>
                        <w:sdtContent>
                          <w:r>
                            <w:rPr>
                              <w:szCs w:val="24"/>
                              <w:lang w:val="en-GB"/>
                            </w:rPr>
                            <w:t>32</w:t>
                          </w:r>
                        </w:sdtContent>
                      </w:sdt>
                      <w:r>
                        <w:rPr>
                          <w:szCs w:val="24"/>
                          <w:lang w:val="en-GB"/>
                        </w:rPr>
                        <w:t xml:space="preserve">. Asmuo, šeriantis bešeimininkes </w:t>
                      </w:r>
                      <w:proofErr w:type="gramStart"/>
                      <w:r>
                        <w:rPr>
                          <w:szCs w:val="24"/>
                          <w:lang w:val="en-GB"/>
                        </w:rPr>
                        <w:t>kates</w:t>
                      </w:r>
                      <w:proofErr w:type="gramEnd"/>
                      <w:r>
                        <w:rPr>
                          <w:szCs w:val="24"/>
                          <w:lang w:val="en-GB"/>
                        </w:rPr>
                        <w:t>, pasibaigus šėrimui (praėjus vienai valandai nuo maisto padėjimo), turi sutvarkyti šėrimo vietą (surinkti maisto likučius, šiukšles, indus ir kt.) ir nuolat ją prižiūrėti, valyti, tvarkyti. Jeigu bešeimininkių kačių kastravimo programos vykdymo vieto</w:t>
                      </w:r>
                      <w:r>
                        <w:rPr>
                          <w:szCs w:val="24"/>
                          <w:lang w:val="en-GB"/>
                        </w:rPr>
                        <w:t>je yra pastatyta būda (slėptuvė), prie jos gali būti pritvirtinta tvarkinga ir švari gertuvė su vandeniu</w:t>
                      </w:r>
                      <w:proofErr w:type="gramStart"/>
                      <w:r>
                        <w:rPr>
                          <w:szCs w:val="24"/>
                          <w:lang w:val="en-GB"/>
                        </w:rPr>
                        <w:t>.“</w:t>
                      </w:r>
                      <w:proofErr w:type="gramEnd"/>
                    </w:p>
                  </w:sdtContent>
                </w:sdt>
              </w:sdtContent>
            </w:sdt>
          </w:sdtContent>
        </w:sdt>
        <w:sdt>
          <w:sdtPr>
            <w:alias w:val="13 p."/>
            <w:tag w:val="part_2b8fb298246c456fb1298cdf768de554"/>
            <w:id w:val="-570047872"/>
            <w:lock w:val="sdtLocked"/>
          </w:sdtPr>
          <w:sdtEndPr/>
          <w:sdtContent>
            <w:p w14:paraId="3E889231" w14:textId="77777777" w:rsidR="00576787" w:rsidRDefault="000568E0">
              <w:pPr>
                <w:spacing w:line="264" w:lineRule="auto"/>
                <w:ind w:firstLine="851"/>
                <w:jc w:val="both"/>
                <w:rPr>
                  <w:color w:val="000000"/>
                  <w:szCs w:val="24"/>
                  <w:highlight w:val="green"/>
                  <w:lang w:val="en-GB"/>
                </w:rPr>
              </w:pPr>
              <w:sdt>
                <w:sdtPr>
                  <w:alias w:val="Numeris"/>
                  <w:tag w:val="nr_2b8fb298246c456fb1298cdf768de554"/>
                  <w:id w:val="-1092706712"/>
                  <w:lock w:val="sdtLocked"/>
                </w:sdtPr>
                <w:sdtEndPr/>
                <w:sdtContent>
                  <w:r>
                    <w:rPr>
                      <w:color w:val="000000"/>
                      <w:szCs w:val="24"/>
                      <w:lang w:val="en-GB"/>
                    </w:rPr>
                    <w:t>13</w:t>
                  </w:r>
                </w:sdtContent>
              </w:sdt>
              <w:r>
                <w:rPr>
                  <w:color w:val="000000"/>
                  <w:szCs w:val="24"/>
                  <w:lang w:val="en-GB"/>
                </w:rPr>
                <w:t>. Išdėstau 34 punktą taip:</w:t>
              </w:r>
            </w:p>
            <w:sdt>
              <w:sdtPr>
                <w:alias w:val="citata"/>
                <w:tag w:val="part_be9b54daedc34c31b8186c8a7e559503"/>
                <w:id w:val="-63951982"/>
                <w:lock w:val="sdtLocked"/>
              </w:sdtPr>
              <w:sdtEndPr/>
              <w:sdtContent>
                <w:sdt>
                  <w:sdtPr>
                    <w:alias w:val="34 p."/>
                    <w:tag w:val="part_08b5ddc44af441faa2729f437b5e11fe"/>
                    <w:id w:val="-712418449"/>
                    <w:lock w:val="sdtLocked"/>
                  </w:sdtPr>
                  <w:sdtEndPr/>
                  <w:sdtContent>
                    <w:p w14:paraId="3E889232" w14:textId="77777777" w:rsidR="00576787" w:rsidRDefault="000568E0">
                      <w:pPr>
                        <w:spacing w:line="264" w:lineRule="auto"/>
                        <w:ind w:firstLine="851"/>
                        <w:jc w:val="both"/>
                        <w:rPr>
                          <w:color w:val="000000"/>
                          <w:szCs w:val="24"/>
                          <w:lang w:val="en-GB"/>
                        </w:rPr>
                      </w:pPr>
                      <w:r>
                        <w:rPr>
                          <w:color w:val="000000"/>
                          <w:szCs w:val="24"/>
                          <w:lang w:val="en-GB"/>
                        </w:rPr>
                        <w:t>„</w:t>
                      </w:r>
                      <w:sdt>
                        <w:sdtPr>
                          <w:alias w:val="Numeris"/>
                          <w:tag w:val="nr_08b5ddc44af441faa2729f437b5e11fe"/>
                          <w:id w:val="1632448593"/>
                          <w:lock w:val="sdtLocked"/>
                        </w:sdtPr>
                        <w:sdtEndPr/>
                        <w:sdtContent>
                          <w:r>
                            <w:rPr>
                              <w:color w:val="000000"/>
                              <w:szCs w:val="24"/>
                              <w:lang w:val="en-GB"/>
                            </w:rPr>
                            <w:t>34</w:t>
                          </w:r>
                        </w:sdtContent>
                      </w:sdt>
                      <w:r>
                        <w:rPr>
                          <w:color w:val="000000"/>
                          <w:szCs w:val="24"/>
                          <w:lang w:val="en-GB"/>
                        </w:rPr>
                        <w:t xml:space="preserve">. Bešeimininkės </w:t>
                      </w:r>
                      <w:proofErr w:type="gramStart"/>
                      <w:r>
                        <w:rPr>
                          <w:color w:val="000000"/>
                          <w:szCs w:val="24"/>
                          <w:lang w:val="en-GB"/>
                        </w:rPr>
                        <w:t>katės</w:t>
                      </w:r>
                      <w:proofErr w:type="gramEnd"/>
                      <w:r>
                        <w:rPr>
                          <w:color w:val="000000"/>
                          <w:szCs w:val="24"/>
                          <w:lang w:val="en-GB"/>
                        </w:rPr>
                        <w:t xml:space="preserve"> turi būti skiepijamos, kastruojamos, atliekama jų dehelmintizacija, naikinamos blusos</w:t>
                      </w:r>
                      <w:r>
                        <w:rPr>
                          <w:color w:val="000000"/>
                          <w:szCs w:val="24"/>
                          <w:lang w:val="en-GB"/>
                        </w:rPr>
                        <w:t xml:space="preserve"> ir kiti parazitai pagal nustatytas metodikas siekiant išvengti žalos gyvūnui. Bešeimininkes </w:t>
                      </w:r>
                      <w:proofErr w:type="gramStart"/>
                      <w:r>
                        <w:rPr>
                          <w:color w:val="000000"/>
                          <w:szCs w:val="24"/>
                          <w:lang w:val="en-GB"/>
                        </w:rPr>
                        <w:t>kates</w:t>
                      </w:r>
                      <w:proofErr w:type="gramEnd"/>
                      <w:r>
                        <w:rPr>
                          <w:color w:val="000000"/>
                          <w:szCs w:val="24"/>
                          <w:lang w:val="en-GB"/>
                        </w:rPr>
                        <w:t xml:space="preserve"> gali kastruoti tik licenciją turintis veterinarijos gydytojas. </w:t>
                      </w:r>
                      <w:r>
                        <w:rPr>
                          <w:color w:val="000000"/>
                          <w:szCs w:val="24"/>
                          <w:lang w:val="en-GB"/>
                        </w:rPr>
                        <w:lastRenderedPageBreak/>
                        <w:t>Paskiepyta ir kastruota katė prieš paleidimą pažymima nukerpant ne daugiau kaip vieną trečdalį</w:t>
                      </w:r>
                      <w:r>
                        <w:rPr>
                          <w:color w:val="000000"/>
                          <w:szCs w:val="24"/>
                          <w:lang w:val="en-GB"/>
                        </w:rPr>
                        <w:t xml:space="preserve"> vienos ausies kaušelio arba kitu išoriniu žymeniu, kaip nurodyta suderintoje bešeimininkių kačių kastravimo programoje, ir laikantis Lietuvos Respublikos gyvūnų gerovės ir apsaugos įstatymo ir kitų teisės aktų reikalavimų. Asmenys, atliekantys bešeiminink</w:t>
                      </w:r>
                      <w:r>
                        <w:rPr>
                          <w:color w:val="000000"/>
                          <w:szCs w:val="24"/>
                          <w:lang w:val="en-GB"/>
                        </w:rPr>
                        <w:t>ių kačių populiacijos mažinimą, privalo užtikrinti, kad katės būtų paskiepytos, kastruotos, atlikta jų dehelmintizacija, išnaikintos blusos ir kiti parazitai ne vėliau kaip per 6 mėnesius nuo bešeimininkių kačių kastravimo programos suderinimo dienos</w:t>
                      </w:r>
                      <w:proofErr w:type="gramStart"/>
                      <w:r>
                        <w:rPr>
                          <w:color w:val="000000"/>
                          <w:szCs w:val="24"/>
                          <w:lang w:val="en-GB"/>
                        </w:rPr>
                        <w:t>.“</w:t>
                      </w:r>
                      <w:proofErr w:type="gramEnd"/>
                    </w:p>
                  </w:sdtContent>
                </w:sdt>
              </w:sdtContent>
            </w:sdt>
          </w:sdtContent>
        </w:sdt>
        <w:sdt>
          <w:sdtPr>
            <w:alias w:val="14 p."/>
            <w:tag w:val="part_a1d48d873f2b4569848c2b892aff0ffb"/>
            <w:id w:val="2043783517"/>
            <w:lock w:val="sdtLocked"/>
          </w:sdtPr>
          <w:sdtEndPr/>
          <w:sdtContent>
            <w:p w14:paraId="3E889233" w14:textId="77777777" w:rsidR="00576787" w:rsidRDefault="000568E0">
              <w:pPr>
                <w:spacing w:line="264" w:lineRule="auto"/>
                <w:ind w:firstLine="851"/>
                <w:jc w:val="both"/>
                <w:rPr>
                  <w:szCs w:val="24"/>
                  <w:lang w:val="en-GB"/>
                </w:rPr>
              </w:pPr>
              <w:sdt>
                <w:sdtPr>
                  <w:alias w:val="Numeris"/>
                  <w:tag w:val="nr_a1d48d873f2b4569848c2b892aff0ffb"/>
                  <w:id w:val="-43144265"/>
                  <w:lock w:val="sdtLocked"/>
                </w:sdtPr>
                <w:sdtEndPr/>
                <w:sdtContent>
                  <w:r>
                    <w:rPr>
                      <w:szCs w:val="24"/>
                      <w:lang w:val="en-GB"/>
                    </w:rPr>
                    <w:t>14</w:t>
                  </w:r>
                </w:sdtContent>
              </w:sdt>
              <w:r>
                <w:rPr>
                  <w:szCs w:val="24"/>
                  <w:lang w:val="en-GB"/>
                </w:rPr>
                <w:t>. Išdėstau 36 punktą taip:</w:t>
              </w:r>
            </w:p>
            <w:sdt>
              <w:sdtPr>
                <w:alias w:val="citata"/>
                <w:tag w:val="part_1655537b00dc412aa26012bfdac81212"/>
                <w:id w:val="1429474136"/>
                <w:lock w:val="sdtLocked"/>
              </w:sdtPr>
              <w:sdtEndPr/>
              <w:sdtContent>
                <w:sdt>
                  <w:sdtPr>
                    <w:alias w:val="36 p."/>
                    <w:tag w:val="part_ca41e50ddb6b4d48864c57708cc5448d"/>
                    <w:id w:val="-52618595"/>
                    <w:lock w:val="sdtLocked"/>
                  </w:sdtPr>
                  <w:sdtEndPr/>
                  <w:sdtContent>
                    <w:p w14:paraId="3E889234" w14:textId="77777777" w:rsidR="00576787" w:rsidRDefault="000568E0">
                      <w:pPr>
                        <w:spacing w:line="264" w:lineRule="auto"/>
                        <w:ind w:firstLine="851"/>
                        <w:jc w:val="both"/>
                        <w:rPr>
                          <w:szCs w:val="24"/>
                          <w:lang w:val="en-GB"/>
                        </w:rPr>
                      </w:pPr>
                      <w:r>
                        <w:rPr>
                          <w:szCs w:val="24"/>
                          <w:lang w:val="en-GB"/>
                        </w:rPr>
                        <w:t>„</w:t>
                      </w:r>
                      <w:sdt>
                        <w:sdtPr>
                          <w:alias w:val="Numeris"/>
                          <w:tag w:val="nr_ca41e50ddb6b4d48864c57708cc5448d"/>
                          <w:id w:val="-454184101"/>
                          <w:lock w:val="sdtLocked"/>
                        </w:sdtPr>
                        <w:sdtEndPr/>
                        <w:sdtContent>
                          <w:r>
                            <w:rPr>
                              <w:szCs w:val="24"/>
                              <w:lang w:val="en-GB"/>
                            </w:rPr>
                            <w:t>36</w:t>
                          </w:r>
                        </w:sdtContent>
                      </w:sdt>
                      <w:r>
                        <w:rPr>
                          <w:szCs w:val="24"/>
                          <w:lang w:val="en-GB"/>
                        </w:rPr>
                        <w:t xml:space="preserve">. Asmenys negali gaudyti kastruotų ir pažymėtų bešeimininkių kačių, o jei tokias </w:t>
                      </w:r>
                      <w:proofErr w:type="gramStart"/>
                      <w:r>
                        <w:rPr>
                          <w:szCs w:val="24"/>
                          <w:lang w:val="en-GB"/>
                        </w:rPr>
                        <w:t>kates</w:t>
                      </w:r>
                      <w:proofErr w:type="gramEnd"/>
                      <w:r>
                        <w:rPr>
                          <w:szCs w:val="24"/>
                          <w:lang w:val="en-GB"/>
                        </w:rPr>
                        <w:t xml:space="preserve"> pagauna, privalo nedelsdami paleisti, išskyrus atvejus, kai katei randamas globėjas (laikytojas). Jei kastruota bešeimininkė katė </w:t>
                      </w:r>
                      <w:r>
                        <w:rPr>
                          <w:szCs w:val="24"/>
                          <w:lang w:val="en-GB"/>
                        </w:rPr>
                        <w:t>elgiasi agresyviai arba jai akivaizdžiai reikalinga veterinarijos gydytojo pagalba, tokią katę šeriantis asmuo privalo nedelsdamas pasirūpinti, kad ją apžiūrėtų veterinarijos gydytojas</w:t>
                      </w:r>
                      <w:proofErr w:type="gramStart"/>
                      <w:r>
                        <w:rPr>
                          <w:szCs w:val="24"/>
                          <w:lang w:val="en-GB"/>
                        </w:rPr>
                        <w:t>.“</w:t>
                      </w:r>
                      <w:proofErr w:type="gramEnd"/>
                    </w:p>
                  </w:sdtContent>
                </w:sdt>
              </w:sdtContent>
            </w:sdt>
          </w:sdtContent>
        </w:sdt>
        <w:sdt>
          <w:sdtPr>
            <w:alias w:val="15 p."/>
            <w:tag w:val="part_2f41cd95d7394f159b85b62fe6307196"/>
            <w:id w:val="752553306"/>
            <w:lock w:val="sdtLocked"/>
          </w:sdtPr>
          <w:sdtEndPr/>
          <w:sdtContent>
            <w:p w14:paraId="3E889235" w14:textId="77777777" w:rsidR="00576787" w:rsidRDefault="000568E0">
              <w:pPr>
                <w:spacing w:line="264" w:lineRule="auto"/>
                <w:ind w:firstLine="851"/>
                <w:jc w:val="both"/>
                <w:rPr>
                  <w:szCs w:val="24"/>
                  <w:lang w:val="en-GB"/>
                </w:rPr>
              </w:pPr>
              <w:sdt>
                <w:sdtPr>
                  <w:alias w:val="Numeris"/>
                  <w:tag w:val="nr_2f41cd95d7394f159b85b62fe6307196"/>
                  <w:id w:val="-1340693955"/>
                  <w:lock w:val="sdtLocked"/>
                </w:sdtPr>
                <w:sdtEndPr/>
                <w:sdtContent>
                  <w:r>
                    <w:rPr>
                      <w:szCs w:val="24"/>
                      <w:lang w:val="en-GB"/>
                    </w:rPr>
                    <w:t>15</w:t>
                  </w:r>
                </w:sdtContent>
              </w:sdt>
              <w:r>
                <w:rPr>
                  <w:szCs w:val="24"/>
                  <w:lang w:val="en-GB"/>
                </w:rPr>
                <w:t>. Išdėstau 37 punktą taip:</w:t>
              </w:r>
            </w:p>
            <w:sdt>
              <w:sdtPr>
                <w:alias w:val="citata"/>
                <w:tag w:val="part_5e7e30a15e6e45389ae9887d3ecba762"/>
                <w:id w:val="-1066344199"/>
                <w:lock w:val="sdtLocked"/>
              </w:sdtPr>
              <w:sdtEndPr/>
              <w:sdtContent>
                <w:sdt>
                  <w:sdtPr>
                    <w:alias w:val="37 p."/>
                    <w:tag w:val="part_a015ff15039e4da3b132677fc66bc678"/>
                    <w:id w:val="37633395"/>
                    <w:lock w:val="sdtLocked"/>
                  </w:sdtPr>
                  <w:sdtEndPr/>
                  <w:sdtContent>
                    <w:p w14:paraId="3E889236" w14:textId="77777777" w:rsidR="00576787" w:rsidRDefault="000568E0">
                      <w:pPr>
                        <w:spacing w:line="264" w:lineRule="auto"/>
                        <w:ind w:firstLine="851"/>
                        <w:jc w:val="both"/>
                        <w:rPr>
                          <w:szCs w:val="24"/>
                          <w:lang w:val="en-GB"/>
                        </w:rPr>
                      </w:pPr>
                      <w:r>
                        <w:rPr>
                          <w:szCs w:val="24"/>
                          <w:lang w:val="en-GB"/>
                        </w:rPr>
                        <w:t>„</w:t>
                      </w:r>
                      <w:sdt>
                        <w:sdtPr>
                          <w:alias w:val="Numeris"/>
                          <w:tag w:val="nr_a015ff15039e4da3b132677fc66bc678"/>
                          <w:id w:val="1781762303"/>
                          <w:lock w:val="sdtLocked"/>
                        </w:sdtPr>
                        <w:sdtEndPr/>
                        <w:sdtContent>
                          <w:r>
                            <w:rPr>
                              <w:szCs w:val="24"/>
                              <w:lang w:val="en-GB"/>
                            </w:rPr>
                            <w:t>37</w:t>
                          </w:r>
                        </w:sdtContent>
                      </w:sdt>
                      <w:r>
                        <w:rPr>
                          <w:szCs w:val="24"/>
                          <w:lang w:val="en-GB"/>
                        </w:rPr>
                        <w:t xml:space="preserve">. </w:t>
                      </w:r>
                      <w:proofErr w:type="gramStart"/>
                      <w:r>
                        <w:rPr>
                          <w:szCs w:val="24"/>
                          <w:lang w:val="en-GB"/>
                        </w:rPr>
                        <w:t>Bepriežiūrius ir bešeimininkius gyvūnus gaudo, laiko, eutanazuoja ir pirmąją veterinarinę pagalbą suteikia tik Vilniaus benamių gyvūnų sanitarinė tarnyba ir/arba kitas juridinis asmuo, atitinkantis Valstybinės maisto ir veterinarijos tarnybos reikalavimu</w:t>
                      </w:r>
                      <w:r>
                        <w:rPr>
                          <w:szCs w:val="24"/>
                          <w:lang w:val="en-GB"/>
                        </w:rPr>
                        <w:t>s.</w:t>
                      </w:r>
                      <w:proofErr w:type="gramEnd"/>
                      <w:r>
                        <w:rPr>
                          <w:szCs w:val="24"/>
                          <w:lang w:val="en-GB"/>
                        </w:rPr>
                        <w:t xml:space="preserve"> </w:t>
                      </w:r>
                      <w:proofErr w:type="gramStart"/>
                      <w:r>
                        <w:rPr>
                          <w:szCs w:val="24"/>
                          <w:lang w:val="en-GB"/>
                        </w:rPr>
                        <w:t>Vilniaus benamių gyvūnų sanitarinės tarnybos vykdomas funkcijas koordinuoja Savivaldybės administracijos Miesto ūkio ir transporto departamentas.</w:t>
                      </w:r>
                      <w:proofErr w:type="gramEnd"/>
                      <w:r>
                        <w:rPr>
                          <w:szCs w:val="24"/>
                          <w:lang w:val="en-GB"/>
                        </w:rPr>
                        <w:t xml:space="preserve"> Bepriežiūres ir bešeimininkes kates gali </w:t>
                      </w:r>
                      <w:r>
                        <w:rPr>
                          <w:color w:val="000000"/>
                          <w:szCs w:val="24"/>
                          <w:lang w:val="en-GB"/>
                        </w:rPr>
                        <w:t xml:space="preserve">gaudyti gyvūnų globėjai ir asmenys, vykdantys bešeimininkių kačių </w:t>
                      </w:r>
                      <w:r>
                        <w:rPr>
                          <w:color w:val="000000"/>
                          <w:szCs w:val="24"/>
                          <w:lang w:val="en-GB"/>
                        </w:rPr>
                        <w:t>kastravimo programas</w:t>
                      </w:r>
                      <w:proofErr w:type="gramStart"/>
                      <w:r>
                        <w:rPr>
                          <w:color w:val="000000"/>
                          <w:szCs w:val="24"/>
                          <w:lang w:val="en-GB"/>
                        </w:rPr>
                        <w:t>.“</w:t>
                      </w:r>
                      <w:proofErr w:type="gramEnd"/>
                    </w:p>
                  </w:sdtContent>
                </w:sdt>
              </w:sdtContent>
            </w:sdt>
          </w:sdtContent>
        </w:sdt>
        <w:sdt>
          <w:sdtPr>
            <w:alias w:val="16 p."/>
            <w:tag w:val="part_00e680110f2c4f5eaaeb345eda69fff5"/>
            <w:id w:val="736365028"/>
            <w:lock w:val="sdtLocked"/>
          </w:sdtPr>
          <w:sdtEndPr/>
          <w:sdtContent>
            <w:p w14:paraId="3E889237" w14:textId="77777777" w:rsidR="00576787" w:rsidRDefault="000568E0">
              <w:pPr>
                <w:spacing w:line="264" w:lineRule="auto"/>
                <w:ind w:firstLine="851"/>
                <w:jc w:val="both"/>
                <w:rPr>
                  <w:szCs w:val="24"/>
                  <w:lang w:val="en-GB"/>
                </w:rPr>
              </w:pPr>
              <w:sdt>
                <w:sdtPr>
                  <w:alias w:val="Numeris"/>
                  <w:tag w:val="nr_00e680110f2c4f5eaaeb345eda69fff5"/>
                  <w:id w:val="-1824185262"/>
                  <w:lock w:val="sdtLocked"/>
                </w:sdtPr>
                <w:sdtEndPr/>
                <w:sdtContent>
                  <w:r>
                    <w:rPr>
                      <w:szCs w:val="24"/>
                      <w:lang w:val="en-GB"/>
                    </w:rPr>
                    <w:t>16</w:t>
                  </w:r>
                </w:sdtContent>
              </w:sdt>
              <w:r>
                <w:rPr>
                  <w:szCs w:val="24"/>
                  <w:lang w:val="en-GB"/>
                </w:rPr>
                <w:t>. Išdėstau 38 punktą taip:</w:t>
              </w:r>
            </w:p>
            <w:sdt>
              <w:sdtPr>
                <w:alias w:val="citata"/>
                <w:tag w:val="part_c421663dbd2b4c6f8bb235c558a94e7d"/>
                <w:id w:val="2081100617"/>
                <w:lock w:val="sdtLocked"/>
              </w:sdtPr>
              <w:sdtEndPr/>
              <w:sdtContent>
                <w:sdt>
                  <w:sdtPr>
                    <w:alias w:val="38 p."/>
                    <w:tag w:val="part_364b3d90eb4947c3a2449f5641bbd8a4"/>
                    <w:id w:val="517358855"/>
                    <w:lock w:val="sdtLocked"/>
                  </w:sdtPr>
                  <w:sdtEndPr/>
                  <w:sdtContent>
                    <w:p w14:paraId="3E889238" w14:textId="77777777" w:rsidR="00576787" w:rsidRDefault="000568E0">
                      <w:pPr>
                        <w:spacing w:line="264" w:lineRule="auto"/>
                        <w:ind w:firstLine="851"/>
                        <w:jc w:val="both"/>
                        <w:rPr>
                          <w:szCs w:val="24"/>
                          <w:lang w:val="en-GB"/>
                        </w:rPr>
                      </w:pPr>
                      <w:r>
                        <w:rPr>
                          <w:szCs w:val="24"/>
                          <w:lang w:val="en-GB"/>
                        </w:rPr>
                        <w:t>„</w:t>
                      </w:r>
                      <w:sdt>
                        <w:sdtPr>
                          <w:alias w:val="Numeris"/>
                          <w:tag w:val="nr_364b3d90eb4947c3a2449f5641bbd8a4"/>
                          <w:id w:val="-1088768595"/>
                          <w:lock w:val="sdtLocked"/>
                        </w:sdtPr>
                        <w:sdtEndPr/>
                        <w:sdtContent>
                          <w:r>
                            <w:rPr>
                              <w:szCs w:val="24"/>
                              <w:lang w:val="en-GB"/>
                            </w:rPr>
                            <w:t>38</w:t>
                          </w:r>
                        </w:sdtContent>
                      </w:sdt>
                      <w:r>
                        <w:rPr>
                          <w:szCs w:val="24"/>
                          <w:lang w:val="en-GB"/>
                        </w:rPr>
                        <w:t xml:space="preserve">. </w:t>
                      </w:r>
                      <w:r>
                        <w:rPr>
                          <w:color w:val="000000"/>
                          <w:szCs w:val="24"/>
                          <w:lang w:val="en-GB"/>
                        </w:rPr>
                        <w:t>Gyvūnų globėjų teritorija</w:t>
                      </w:r>
                      <w:r>
                        <w:rPr>
                          <w:szCs w:val="24"/>
                          <w:lang w:val="en-GB"/>
                        </w:rPr>
                        <w:t>, kurioje laikomi gyvūnai, turi būti aptverta, kad gyvūnai negalėtų pabėgti, į teritoriją nepatektų kiti gyvūnai ar pašaliniai asmenys</w:t>
                      </w:r>
                      <w:proofErr w:type="gramStart"/>
                      <w:r>
                        <w:rPr>
                          <w:szCs w:val="24"/>
                          <w:lang w:val="en-GB"/>
                        </w:rPr>
                        <w:t>.“</w:t>
                      </w:r>
                      <w:proofErr w:type="gramEnd"/>
                    </w:p>
                  </w:sdtContent>
                </w:sdt>
              </w:sdtContent>
            </w:sdt>
          </w:sdtContent>
        </w:sdt>
        <w:sdt>
          <w:sdtPr>
            <w:alias w:val="17 p."/>
            <w:tag w:val="part_c2c90a4b149a41c7b2c9e861336ad325"/>
            <w:id w:val="229201850"/>
            <w:lock w:val="sdtLocked"/>
          </w:sdtPr>
          <w:sdtEndPr/>
          <w:sdtContent>
            <w:p w14:paraId="3E889239" w14:textId="77777777" w:rsidR="00576787" w:rsidRDefault="000568E0">
              <w:pPr>
                <w:spacing w:line="264" w:lineRule="auto"/>
                <w:ind w:firstLine="851"/>
                <w:jc w:val="both"/>
                <w:rPr>
                  <w:szCs w:val="24"/>
                  <w:lang w:val="en-GB"/>
                </w:rPr>
              </w:pPr>
              <w:sdt>
                <w:sdtPr>
                  <w:alias w:val="Numeris"/>
                  <w:tag w:val="nr_c2c90a4b149a41c7b2c9e861336ad325"/>
                  <w:id w:val="-1324584085"/>
                  <w:lock w:val="sdtLocked"/>
                </w:sdtPr>
                <w:sdtEndPr/>
                <w:sdtContent>
                  <w:r>
                    <w:rPr>
                      <w:szCs w:val="24"/>
                      <w:lang w:val="en-GB"/>
                    </w:rPr>
                    <w:t>17</w:t>
                  </w:r>
                </w:sdtContent>
              </w:sdt>
              <w:r>
                <w:rPr>
                  <w:szCs w:val="24"/>
                  <w:lang w:val="en-GB"/>
                </w:rPr>
                <w:t>. Išdėstau 40 pun</w:t>
              </w:r>
              <w:r>
                <w:rPr>
                  <w:szCs w:val="24"/>
                  <w:lang w:val="en-GB"/>
                </w:rPr>
                <w:t>ktą taip:</w:t>
              </w:r>
            </w:p>
            <w:sdt>
              <w:sdtPr>
                <w:alias w:val="citata"/>
                <w:tag w:val="part_2c61ba4011d445e581aa0aaa8cf9e380"/>
                <w:id w:val="1834019299"/>
                <w:lock w:val="sdtLocked"/>
              </w:sdtPr>
              <w:sdtEndPr/>
              <w:sdtContent>
                <w:sdt>
                  <w:sdtPr>
                    <w:alias w:val="40 p."/>
                    <w:tag w:val="part_24151a6a56eb48bba266caaf4710b2c8"/>
                    <w:id w:val="1617476580"/>
                    <w:lock w:val="sdtLocked"/>
                  </w:sdtPr>
                  <w:sdtEndPr/>
                  <w:sdtContent>
                    <w:p w14:paraId="3E88923A" w14:textId="77777777" w:rsidR="00576787" w:rsidRDefault="000568E0">
                      <w:pPr>
                        <w:spacing w:line="264" w:lineRule="auto"/>
                        <w:ind w:firstLine="851"/>
                        <w:jc w:val="both"/>
                        <w:rPr>
                          <w:szCs w:val="24"/>
                          <w:lang w:val="en-GB"/>
                        </w:rPr>
                      </w:pPr>
                      <w:r>
                        <w:rPr>
                          <w:szCs w:val="24"/>
                          <w:lang w:val="en-GB"/>
                        </w:rPr>
                        <w:t>„</w:t>
                      </w:r>
                      <w:sdt>
                        <w:sdtPr>
                          <w:alias w:val="Numeris"/>
                          <w:tag w:val="nr_24151a6a56eb48bba266caaf4710b2c8"/>
                          <w:id w:val="856614383"/>
                          <w:lock w:val="sdtLocked"/>
                        </w:sdtPr>
                        <w:sdtEndPr/>
                        <w:sdtContent>
                          <w:r>
                            <w:rPr>
                              <w:szCs w:val="24"/>
                              <w:lang w:val="en-GB"/>
                            </w:rPr>
                            <w:t>40</w:t>
                          </w:r>
                        </w:sdtContent>
                      </w:sdt>
                      <w:r>
                        <w:rPr>
                          <w:szCs w:val="24"/>
                          <w:lang w:val="en-GB"/>
                        </w:rPr>
                        <w:t>. Jei pagauti gyvūnai yra registruoti Gyvūnų augintinių registre, Vilniaus benamių gyvūnų sanitarinės tarnybos darbuotojai nedelsdami, bet ne vėliau kaip per 3 darbo dienas, praneša gyvūno savininkui ir Saugaus miesto departamentui apie toki</w:t>
                      </w:r>
                      <w:r>
                        <w:rPr>
                          <w:szCs w:val="24"/>
                          <w:lang w:val="en-GB"/>
                        </w:rPr>
                        <w:t>o gyvūno sugavimą. Vilniaus benamių gyvūnų sanitarinė tarnyba gali atiduoti sugautą gyvūną savininkui tik po to, kai gyvūną paskiepija nuo pasiutligės, jei gyvūnas nebuvo skiepytas nuo pasiutligės arba nuo paskutinio skiepijimo praėjo daugiau kaip vieni me</w:t>
                      </w:r>
                      <w:r>
                        <w:rPr>
                          <w:szCs w:val="24"/>
                          <w:lang w:val="en-GB"/>
                        </w:rPr>
                        <w:t>tai</w:t>
                      </w:r>
                      <w:proofErr w:type="gramStart"/>
                      <w:r>
                        <w:rPr>
                          <w:szCs w:val="24"/>
                          <w:lang w:val="en-GB"/>
                        </w:rPr>
                        <w:t>.“</w:t>
                      </w:r>
                      <w:proofErr w:type="gramEnd"/>
                    </w:p>
                  </w:sdtContent>
                </w:sdt>
              </w:sdtContent>
            </w:sdt>
          </w:sdtContent>
        </w:sdt>
        <w:sdt>
          <w:sdtPr>
            <w:alias w:val="18 p."/>
            <w:tag w:val="part_c8e236a17aca448ab8915ea87ca780df"/>
            <w:id w:val="67775700"/>
            <w:lock w:val="sdtLocked"/>
          </w:sdtPr>
          <w:sdtEndPr/>
          <w:sdtContent>
            <w:p w14:paraId="3E88923B" w14:textId="77777777" w:rsidR="00576787" w:rsidRDefault="000568E0">
              <w:pPr>
                <w:spacing w:line="264" w:lineRule="auto"/>
                <w:ind w:firstLine="851"/>
                <w:jc w:val="both"/>
                <w:rPr>
                  <w:szCs w:val="24"/>
                  <w:lang w:val="en-GB"/>
                </w:rPr>
              </w:pPr>
              <w:sdt>
                <w:sdtPr>
                  <w:alias w:val="Numeris"/>
                  <w:tag w:val="nr_c8e236a17aca448ab8915ea87ca780df"/>
                  <w:id w:val="-509911819"/>
                  <w:lock w:val="sdtLocked"/>
                </w:sdtPr>
                <w:sdtEndPr/>
                <w:sdtContent>
                  <w:r>
                    <w:rPr>
                      <w:szCs w:val="24"/>
                      <w:lang w:val="en-GB"/>
                    </w:rPr>
                    <w:t>18</w:t>
                  </w:r>
                </w:sdtContent>
              </w:sdt>
              <w:r>
                <w:rPr>
                  <w:szCs w:val="24"/>
                  <w:lang w:val="en-GB"/>
                </w:rPr>
                <w:t>. Išdėstau 41 punktą taip:</w:t>
              </w:r>
            </w:p>
            <w:sdt>
              <w:sdtPr>
                <w:alias w:val="citata"/>
                <w:tag w:val="part_60ae30a79e19448683614b54b940fbed"/>
                <w:id w:val="844817854"/>
                <w:lock w:val="sdtLocked"/>
              </w:sdtPr>
              <w:sdtEndPr/>
              <w:sdtContent>
                <w:sdt>
                  <w:sdtPr>
                    <w:alias w:val="41 p."/>
                    <w:tag w:val="part_6371135efed84ca4811a119c5ab25cef"/>
                    <w:id w:val="1157491245"/>
                    <w:lock w:val="sdtLocked"/>
                  </w:sdtPr>
                  <w:sdtEndPr/>
                  <w:sdtContent>
                    <w:p w14:paraId="3E88923C" w14:textId="77777777" w:rsidR="00576787" w:rsidRDefault="000568E0">
                      <w:pPr>
                        <w:spacing w:line="264" w:lineRule="auto"/>
                        <w:ind w:firstLine="851"/>
                        <w:jc w:val="both"/>
                        <w:rPr>
                          <w:szCs w:val="24"/>
                          <w:lang w:val="en-GB"/>
                        </w:rPr>
                      </w:pPr>
                      <w:r>
                        <w:rPr>
                          <w:szCs w:val="24"/>
                          <w:lang w:val="en-GB"/>
                        </w:rPr>
                        <w:t>„</w:t>
                      </w:r>
                      <w:sdt>
                        <w:sdtPr>
                          <w:alias w:val="Numeris"/>
                          <w:tag w:val="nr_6371135efed84ca4811a119c5ab25cef"/>
                          <w:id w:val="2005460816"/>
                          <w:lock w:val="sdtLocked"/>
                        </w:sdtPr>
                        <w:sdtEndPr/>
                        <w:sdtContent>
                          <w:r>
                            <w:rPr>
                              <w:szCs w:val="24"/>
                              <w:lang w:val="en-GB"/>
                            </w:rPr>
                            <w:t>41</w:t>
                          </w:r>
                        </w:sdtContent>
                      </w:sdt>
                      <w:r>
                        <w:rPr>
                          <w:szCs w:val="24"/>
                          <w:lang w:val="en-GB"/>
                        </w:rPr>
                        <w:t>. Savininkas, atsiimdamas sugautą gyvūną iš Vilniaus benamių gyvūnų sanitarinės tarnybos, privalo sumokėti už gyvūno sugavimą, laikymą ir priežiūrą susidariusias išlaidas pagal nustatytus tarifus</w:t>
                      </w:r>
                      <w:proofErr w:type="gramStart"/>
                      <w:r>
                        <w:rPr>
                          <w:szCs w:val="24"/>
                          <w:lang w:val="en-GB"/>
                        </w:rPr>
                        <w:t>.“</w:t>
                      </w:r>
                      <w:proofErr w:type="gramEnd"/>
                    </w:p>
                  </w:sdtContent>
                </w:sdt>
              </w:sdtContent>
            </w:sdt>
          </w:sdtContent>
        </w:sdt>
        <w:sdt>
          <w:sdtPr>
            <w:alias w:val="19 p."/>
            <w:tag w:val="part_5d4a450c624144f98fb7f4d711b72362"/>
            <w:id w:val="561683860"/>
            <w:lock w:val="sdtLocked"/>
          </w:sdtPr>
          <w:sdtEndPr/>
          <w:sdtContent>
            <w:p w14:paraId="3E88923D" w14:textId="77777777" w:rsidR="00576787" w:rsidRDefault="000568E0">
              <w:pPr>
                <w:spacing w:line="264" w:lineRule="auto"/>
                <w:ind w:firstLine="851"/>
                <w:jc w:val="both"/>
                <w:rPr>
                  <w:szCs w:val="24"/>
                  <w:lang w:val="en-GB"/>
                </w:rPr>
              </w:pPr>
              <w:sdt>
                <w:sdtPr>
                  <w:alias w:val="Numeris"/>
                  <w:tag w:val="nr_5d4a450c624144f98fb7f4d711b72362"/>
                  <w:id w:val="196436170"/>
                  <w:lock w:val="sdtLocked"/>
                </w:sdtPr>
                <w:sdtEndPr/>
                <w:sdtContent>
                  <w:r>
                    <w:rPr>
                      <w:szCs w:val="24"/>
                      <w:lang w:val="en-GB"/>
                    </w:rPr>
                    <w:t>19</w:t>
                  </w:r>
                </w:sdtContent>
              </w:sdt>
              <w:r>
                <w:rPr>
                  <w:szCs w:val="24"/>
                  <w:lang w:val="en-GB"/>
                </w:rPr>
                <w:t>. Išdėstau 42 punktą taip:</w:t>
              </w:r>
            </w:p>
            <w:sdt>
              <w:sdtPr>
                <w:alias w:val="citata"/>
                <w:tag w:val="part_f4ab7d63c56742d59156d5177228dd6f"/>
                <w:id w:val="288093498"/>
                <w:lock w:val="sdtLocked"/>
              </w:sdtPr>
              <w:sdtEndPr/>
              <w:sdtContent>
                <w:sdt>
                  <w:sdtPr>
                    <w:alias w:val="42 p."/>
                    <w:tag w:val="part_20b74d5ed6ee427f9ff9eee53abe0475"/>
                    <w:id w:val="833504116"/>
                    <w:lock w:val="sdtLocked"/>
                  </w:sdtPr>
                  <w:sdtEndPr/>
                  <w:sdtContent>
                    <w:p w14:paraId="3E88923E" w14:textId="77777777" w:rsidR="00576787" w:rsidRDefault="000568E0">
                      <w:pPr>
                        <w:spacing w:line="264" w:lineRule="auto"/>
                        <w:ind w:firstLine="851"/>
                        <w:jc w:val="both"/>
                        <w:rPr>
                          <w:szCs w:val="24"/>
                          <w:lang w:val="en-GB"/>
                        </w:rPr>
                      </w:pPr>
                      <w:r>
                        <w:rPr>
                          <w:szCs w:val="24"/>
                          <w:lang w:val="en-GB"/>
                        </w:rPr>
                        <w:t>„</w:t>
                      </w:r>
                      <w:sdt>
                        <w:sdtPr>
                          <w:alias w:val="Numeris"/>
                          <w:tag w:val="nr_20b74d5ed6ee427f9ff9eee53abe0475"/>
                          <w:id w:val="1790476203"/>
                          <w:lock w:val="sdtLocked"/>
                        </w:sdtPr>
                        <w:sdtEndPr/>
                        <w:sdtContent>
                          <w:r>
                            <w:rPr>
                              <w:szCs w:val="24"/>
                              <w:lang w:val="en-GB"/>
                            </w:rPr>
                            <w:t>42</w:t>
                          </w:r>
                        </w:sdtContent>
                      </w:sdt>
                      <w:r>
                        <w:rPr>
                          <w:szCs w:val="24"/>
                          <w:lang w:val="en-GB"/>
                        </w:rPr>
                        <w:t xml:space="preserve">. </w:t>
                      </w:r>
                      <w:proofErr w:type="gramStart"/>
                      <w:r>
                        <w:rPr>
                          <w:szCs w:val="24"/>
                          <w:lang w:val="en-GB"/>
                        </w:rPr>
                        <w:t>Gyvūno savininkas privalo per 14 parų atsiimti sugautą gyvūną.</w:t>
                      </w:r>
                      <w:proofErr w:type="gramEnd"/>
                      <w:r>
                        <w:rPr>
                          <w:szCs w:val="24"/>
                          <w:lang w:val="en-GB"/>
                        </w:rPr>
                        <w:t xml:space="preserve"> </w:t>
                      </w:r>
                      <w:proofErr w:type="gramStart"/>
                      <w:r>
                        <w:rPr>
                          <w:szCs w:val="24"/>
                          <w:lang w:val="en-GB"/>
                        </w:rPr>
                        <w:t>Jei savininkas sugauto gyvūno neatsiima ar atsisako jį atsiimti, gyvūnas laikomas 14 parų.</w:t>
                      </w:r>
                      <w:proofErr w:type="gramEnd"/>
                      <w:r>
                        <w:rPr>
                          <w:szCs w:val="24"/>
                          <w:lang w:val="en-GB"/>
                        </w:rPr>
                        <w:t xml:space="preserve"> Praėjus 14 parų, pagal Lietuvos Respublikos civilinio kodekso 4.47 s</w:t>
                      </w:r>
                      <w:r>
                        <w:rPr>
                          <w:szCs w:val="24"/>
                          <w:lang w:val="en-GB"/>
                        </w:rPr>
                        <w:t xml:space="preserve">traipsnį gyvūnas </w:t>
                      </w:r>
                      <w:proofErr w:type="gramStart"/>
                      <w:r>
                        <w:rPr>
                          <w:szCs w:val="24"/>
                          <w:lang w:val="en-GB"/>
                        </w:rPr>
                        <w:t>tampa</w:t>
                      </w:r>
                      <w:proofErr w:type="gramEnd"/>
                      <w:r>
                        <w:rPr>
                          <w:szCs w:val="24"/>
                          <w:lang w:val="en-GB"/>
                        </w:rPr>
                        <w:t xml:space="preserve"> jį laikiusios įstaigos nuosavybe. Tapusi savininke įstaiga priima sprendimą </w:t>
                      </w:r>
                      <w:proofErr w:type="gramStart"/>
                      <w:r>
                        <w:rPr>
                          <w:szCs w:val="24"/>
                          <w:lang w:val="en-GB"/>
                        </w:rPr>
                        <w:t>dėl</w:t>
                      </w:r>
                      <w:proofErr w:type="gramEnd"/>
                      <w:r>
                        <w:rPr>
                          <w:szCs w:val="24"/>
                          <w:lang w:val="en-GB"/>
                        </w:rPr>
                        <w:t xml:space="preserve"> tolesnio gyvūno laikymo, dovanojimo, perleidimo ar </w:t>
                      </w:r>
                      <w:r>
                        <w:rPr>
                          <w:color w:val="000000"/>
                          <w:szCs w:val="24"/>
                          <w:lang w:val="en-GB"/>
                        </w:rPr>
                        <w:t xml:space="preserve">eutanazijos. </w:t>
                      </w:r>
                      <w:proofErr w:type="gramStart"/>
                      <w:r>
                        <w:rPr>
                          <w:color w:val="000000"/>
                          <w:szCs w:val="24"/>
                          <w:lang w:val="en-GB"/>
                        </w:rPr>
                        <w:t>Vilniaus benamių gyvūnų sanitarinė tarnyba informuoja gyvūnų globėjus, su kuriais yra sud</w:t>
                      </w:r>
                      <w:r>
                        <w:rPr>
                          <w:color w:val="000000"/>
                          <w:szCs w:val="24"/>
                          <w:lang w:val="en-GB"/>
                        </w:rPr>
                        <w:t>ariusi bendradarbiavimo sutartis, apie sprendimą eutanazuoti gyvūną.</w:t>
                      </w:r>
                      <w:proofErr w:type="gramEnd"/>
                      <w:r>
                        <w:rPr>
                          <w:color w:val="000000"/>
                          <w:szCs w:val="24"/>
                          <w:lang w:val="en-GB"/>
                        </w:rPr>
                        <w:t xml:space="preserve"> Neatsiėmęs</w:t>
                      </w:r>
                      <w:r>
                        <w:rPr>
                          <w:szCs w:val="24"/>
                          <w:lang w:val="en-GB"/>
                        </w:rPr>
                        <w:t xml:space="preserve"> gyvūno per 14 parų, jo savininkas privalo atlyginti gyvūno sugavimo, laikymo, eutanazijos ir kitas išlaidas</w:t>
                      </w:r>
                      <w:proofErr w:type="gramStart"/>
                      <w:r>
                        <w:rPr>
                          <w:szCs w:val="24"/>
                          <w:lang w:val="en-GB"/>
                        </w:rPr>
                        <w:t>.“</w:t>
                      </w:r>
                      <w:proofErr w:type="gramEnd"/>
                    </w:p>
                  </w:sdtContent>
                </w:sdt>
              </w:sdtContent>
            </w:sdt>
          </w:sdtContent>
        </w:sdt>
        <w:sdt>
          <w:sdtPr>
            <w:alias w:val="20 p."/>
            <w:tag w:val="part_bff8ea6abbdf48ab863af805484fad33"/>
            <w:id w:val="1443414382"/>
            <w:lock w:val="sdtLocked"/>
          </w:sdtPr>
          <w:sdtEndPr/>
          <w:sdtContent>
            <w:p w14:paraId="3E88923F" w14:textId="77777777" w:rsidR="00576787" w:rsidRDefault="000568E0">
              <w:pPr>
                <w:spacing w:line="264" w:lineRule="auto"/>
                <w:ind w:firstLine="851"/>
                <w:jc w:val="both"/>
                <w:rPr>
                  <w:szCs w:val="24"/>
                  <w:lang w:val="en-GB"/>
                </w:rPr>
              </w:pPr>
              <w:sdt>
                <w:sdtPr>
                  <w:alias w:val="Numeris"/>
                  <w:tag w:val="nr_bff8ea6abbdf48ab863af805484fad33"/>
                  <w:id w:val="-1929028601"/>
                  <w:lock w:val="sdtLocked"/>
                </w:sdtPr>
                <w:sdtEndPr/>
                <w:sdtContent>
                  <w:r>
                    <w:rPr>
                      <w:szCs w:val="24"/>
                      <w:lang w:val="en-GB"/>
                    </w:rPr>
                    <w:t>20</w:t>
                  </w:r>
                </w:sdtContent>
              </w:sdt>
              <w:r>
                <w:rPr>
                  <w:szCs w:val="24"/>
                  <w:lang w:val="en-GB"/>
                </w:rPr>
                <w:t>. Išdėstau 43 punktą taip:</w:t>
              </w:r>
            </w:p>
            <w:sdt>
              <w:sdtPr>
                <w:alias w:val="citata"/>
                <w:tag w:val="part_d7231d9a33ea4a3a85b4188b9bd2a44d"/>
                <w:id w:val="-390264464"/>
                <w:lock w:val="sdtLocked"/>
              </w:sdtPr>
              <w:sdtEndPr/>
              <w:sdtContent>
                <w:sdt>
                  <w:sdtPr>
                    <w:alias w:val="43 p."/>
                    <w:tag w:val="part_a729f98b810b40b6a2042368e248b5f1"/>
                    <w:id w:val="-333758849"/>
                    <w:lock w:val="sdtLocked"/>
                  </w:sdtPr>
                  <w:sdtEndPr/>
                  <w:sdtContent>
                    <w:p w14:paraId="3E889240" w14:textId="77777777" w:rsidR="00576787" w:rsidRDefault="000568E0">
                      <w:pPr>
                        <w:spacing w:line="264" w:lineRule="auto"/>
                        <w:ind w:firstLine="851"/>
                        <w:jc w:val="both"/>
                        <w:rPr>
                          <w:color w:val="FF0000"/>
                          <w:szCs w:val="24"/>
                          <w:lang w:val="en-GB"/>
                        </w:rPr>
                      </w:pPr>
                      <w:r>
                        <w:rPr>
                          <w:szCs w:val="24"/>
                          <w:lang w:val="en-GB"/>
                        </w:rPr>
                        <w:t>„</w:t>
                      </w:r>
                      <w:sdt>
                        <w:sdtPr>
                          <w:alias w:val="Numeris"/>
                          <w:tag w:val="nr_a729f98b810b40b6a2042368e248b5f1"/>
                          <w:id w:val="-541987228"/>
                          <w:lock w:val="sdtLocked"/>
                        </w:sdtPr>
                        <w:sdtEndPr/>
                        <w:sdtContent>
                          <w:r>
                            <w:rPr>
                              <w:szCs w:val="24"/>
                              <w:lang w:val="en-GB"/>
                            </w:rPr>
                            <w:t>43</w:t>
                          </w:r>
                        </w:sdtContent>
                      </w:sdt>
                      <w:r>
                        <w:rPr>
                          <w:szCs w:val="24"/>
                          <w:lang w:val="en-GB"/>
                        </w:rPr>
                        <w:t xml:space="preserve">. </w:t>
                      </w:r>
                      <w:proofErr w:type="gramStart"/>
                      <w:r>
                        <w:rPr>
                          <w:szCs w:val="24"/>
                          <w:lang w:val="en-GB"/>
                        </w:rPr>
                        <w:t>Kitų asmenų atiduoti ir bešeimininkiai gyvūnai Vilniaus benamių gyvūnų sanitarinėje tarnyboje laikomi ne trumpiau kaip 14 parų, jei pagal pasirašytas sutartis ar susitarimus anksčiau neperduodami gyvūnų globėjams.</w:t>
                      </w:r>
                      <w:proofErr w:type="gramEnd"/>
                      <w:r>
                        <w:rPr>
                          <w:szCs w:val="24"/>
                          <w:lang w:val="en-GB"/>
                        </w:rPr>
                        <w:t xml:space="preserve"> </w:t>
                      </w:r>
                      <w:proofErr w:type="gramStart"/>
                      <w:r>
                        <w:rPr>
                          <w:szCs w:val="24"/>
                          <w:lang w:val="en-GB"/>
                        </w:rPr>
                        <w:t>Vilniaus benamių gyvūnų sanitarinė tarny</w:t>
                      </w:r>
                      <w:r>
                        <w:rPr>
                          <w:szCs w:val="24"/>
                          <w:lang w:val="en-GB"/>
                        </w:rPr>
                        <w:t xml:space="preserve">ba apie tokį gyvūną tą pačią dieną paskelbia (paviešina gyvūno nuotrauką su aprašymu) interneto svetainėje adresu </w:t>
                      </w:r>
                      <w:r>
                        <w:rPr>
                          <w:color w:val="0000FF"/>
                          <w:szCs w:val="24"/>
                          <w:u w:val="single"/>
                          <w:lang w:val="en-GB"/>
                        </w:rPr>
                        <w:lastRenderedPageBreak/>
                        <w:t>http://vbgst.grinda.lt/</w:t>
                      </w:r>
                      <w:r>
                        <w:rPr>
                          <w:szCs w:val="24"/>
                          <w:lang w:val="en-GB"/>
                        </w:rPr>
                        <w:t>.</w:t>
                      </w:r>
                      <w:proofErr w:type="gramEnd"/>
                      <w:r>
                        <w:rPr>
                          <w:szCs w:val="24"/>
                          <w:lang w:val="en-GB"/>
                        </w:rPr>
                        <w:t xml:space="preserve"> </w:t>
                      </w:r>
                      <w:proofErr w:type="gramStart"/>
                      <w:r>
                        <w:rPr>
                          <w:szCs w:val="24"/>
                          <w:lang w:val="en-GB"/>
                        </w:rPr>
                        <w:t>Neatradus savininko, kito asmens, norinčio priglausti gyvūną, praėjus nustatytam karantino terminui, gyvūnas gali būt</w:t>
                      </w:r>
                      <w:r>
                        <w:rPr>
                          <w:szCs w:val="24"/>
                          <w:lang w:val="en-GB"/>
                        </w:rPr>
                        <w:t>i toliau laikomas Vilniaus benamių gyvūnų sanitarinėje tarnyboje atsižvelgiant į Vilniaus benamių gyvūnų sanitarinės tarnybos galimybes šerti ir prižiūrėti gyvūną.</w:t>
                      </w:r>
                      <w:proofErr w:type="gramEnd"/>
                      <w:r>
                        <w:rPr>
                          <w:szCs w:val="24"/>
                          <w:lang w:val="en-GB"/>
                        </w:rPr>
                        <w:t xml:space="preserve"> </w:t>
                      </w:r>
                      <w:proofErr w:type="gramStart"/>
                      <w:r>
                        <w:rPr>
                          <w:szCs w:val="24"/>
                          <w:lang w:val="en-GB"/>
                        </w:rPr>
                        <w:t xml:space="preserve">Pasiutlige įtariami bepriežiūriai ar bešeimininkiai gyvūnai laikomi Vilniaus benamių gyvūnų </w:t>
                      </w:r>
                      <w:r>
                        <w:rPr>
                          <w:szCs w:val="24"/>
                          <w:lang w:val="en-GB"/>
                        </w:rPr>
                        <w:t>sanitarinėje tarnyboje ne trumpiau kaip 14 dienų siekiant nustatyti jų kontaktus su kitais gyvūnais ir žmonėmis bei suteikti gyvūnų savininkams pakankamai laiko juos surasti ir atsiimti.</w:t>
                      </w:r>
                      <w:proofErr w:type="gramEnd"/>
                      <w:r>
                        <w:rPr>
                          <w:szCs w:val="24"/>
                          <w:lang w:val="en-GB"/>
                        </w:rPr>
                        <w:t xml:space="preserve"> </w:t>
                      </w:r>
                      <w:r>
                        <w:rPr>
                          <w:color w:val="000000"/>
                          <w:szCs w:val="24"/>
                          <w:lang w:val="en-GB"/>
                        </w:rPr>
                        <w:t>Vilniaus benamių gyvūnų sanitarinė tarnyba informuoja gyvūnų globėjus</w:t>
                      </w:r>
                      <w:r>
                        <w:rPr>
                          <w:color w:val="000000"/>
                          <w:szCs w:val="24"/>
                          <w:lang w:val="en-GB"/>
                        </w:rPr>
                        <w:t>, su kuriais Vilniaus benamių gyvūnų sanitarinė tarnyba yra sudariusi bendradarbiavimo sutartis, apie pasiutlige įtariamus gyvūnus</w:t>
                      </w:r>
                      <w:proofErr w:type="gramStart"/>
                      <w:r>
                        <w:rPr>
                          <w:color w:val="000000"/>
                          <w:szCs w:val="24"/>
                          <w:lang w:val="en-GB"/>
                        </w:rPr>
                        <w:t>.“</w:t>
                      </w:r>
                      <w:proofErr w:type="gramEnd"/>
                    </w:p>
                  </w:sdtContent>
                </w:sdt>
              </w:sdtContent>
            </w:sdt>
          </w:sdtContent>
        </w:sdt>
        <w:sdt>
          <w:sdtPr>
            <w:alias w:val="21 p."/>
            <w:tag w:val="part_fec0c41d76f344788eabfc7cbe207f60"/>
            <w:id w:val="1637212728"/>
            <w:lock w:val="sdtLocked"/>
          </w:sdtPr>
          <w:sdtEndPr/>
          <w:sdtContent>
            <w:p w14:paraId="3E889241" w14:textId="77777777" w:rsidR="00576787" w:rsidRDefault="000568E0">
              <w:pPr>
                <w:spacing w:line="264" w:lineRule="auto"/>
                <w:ind w:firstLine="851"/>
                <w:jc w:val="both"/>
                <w:rPr>
                  <w:color w:val="000000"/>
                  <w:szCs w:val="24"/>
                  <w:lang w:val="en-GB"/>
                </w:rPr>
              </w:pPr>
              <w:sdt>
                <w:sdtPr>
                  <w:alias w:val="Numeris"/>
                  <w:tag w:val="nr_fec0c41d76f344788eabfc7cbe207f60"/>
                  <w:id w:val="233599943"/>
                  <w:lock w:val="sdtLocked"/>
                </w:sdtPr>
                <w:sdtEndPr/>
                <w:sdtContent>
                  <w:r>
                    <w:rPr>
                      <w:color w:val="000000"/>
                      <w:szCs w:val="24"/>
                      <w:lang w:val="en-GB"/>
                    </w:rPr>
                    <w:t>21</w:t>
                  </w:r>
                </w:sdtContent>
              </w:sdt>
              <w:r>
                <w:rPr>
                  <w:color w:val="000000"/>
                  <w:szCs w:val="24"/>
                  <w:lang w:val="en-GB"/>
                </w:rPr>
                <w:t>. Išdėstau 45 punktą taip:</w:t>
              </w:r>
            </w:p>
            <w:sdt>
              <w:sdtPr>
                <w:alias w:val="citata"/>
                <w:tag w:val="part_bb68801b30684ea69b97af5a6d0aa84a"/>
                <w:id w:val="1058750810"/>
                <w:lock w:val="sdtLocked"/>
              </w:sdtPr>
              <w:sdtEndPr/>
              <w:sdtContent>
                <w:sdt>
                  <w:sdtPr>
                    <w:alias w:val="45 p."/>
                    <w:tag w:val="part_2bd40b7320204051bd2ec818661f2300"/>
                    <w:id w:val="-1214571275"/>
                    <w:lock w:val="sdtLocked"/>
                  </w:sdtPr>
                  <w:sdtEndPr/>
                  <w:sdtContent>
                    <w:p w14:paraId="3E889242" w14:textId="77777777" w:rsidR="00576787" w:rsidRDefault="000568E0">
                      <w:pPr>
                        <w:spacing w:line="264" w:lineRule="auto"/>
                        <w:ind w:firstLine="851"/>
                        <w:jc w:val="both"/>
                        <w:rPr>
                          <w:color w:val="000000"/>
                          <w:szCs w:val="24"/>
                          <w:lang w:val="en-GB"/>
                        </w:rPr>
                      </w:pPr>
                      <w:r>
                        <w:rPr>
                          <w:color w:val="000000"/>
                          <w:szCs w:val="24"/>
                          <w:lang w:val="en-GB"/>
                        </w:rPr>
                        <w:t>„</w:t>
                      </w:r>
                      <w:sdt>
                        <w:sdtPr>
                          <w:alias w:val="Numeris"/>
                          <w:tag w:val="nr_2bd40b7320204051bd2ec818661f2300"/>
                          <w:id w:val="-1865591162"/>
                          <w:lock w:val="sdtLocked"/>
                        </w:sdtPr>
                        <w:sdtEndPr/>
                        <w:sdtContent>
                          <w:r>
                            <w:rPr>
                              <w:color w:val="000000"/>
                              <w:szCs w:val="24"/>
                              <w:lang w:val="en-GB"/>
                            </w:rPr>
                            <w:t>45</w:t>
                          </w:r>
                        </w:sdtContent>
                      </w:sdt>
                      <w:r>
                        <w:rPr>
                          <w:color w:val="000000"/>
                          <w:szCs w:val="24"/>
                          <w:lang w:val="en-GB"/>
                        </w:rPr>
                        <w:t>. Praėjus 14 dienų karantino terminui, Vilniaus benamių gyvūnų sanitarinės tarnyb</w:t>
                      </w:r>
                      <w:r>
                        <w:rPr>
                          <w:color w:val="000000"/>
                          <w:szCs w:val="24"/>
                          <w:lang w:val="en-GB"/>
                        </w:rPr>
                        <w:t>os darbuotojai turi teisę gyvūną atiduoti, dovanoti, parduoti, perleisti kitiems pilnamečiams fiziniams ar juridiniams asmenims arba esant tinkamam pagrindui bei informavę gyvūnų globėjus, su kuriais Vilniaus benamių gyvūnų sanitarinė tarnyba yra sudariusi</w:t>
                      </w:r>
                      <w:r>
                        <w:rPr>
                          <w:color w:val="000000"/>
                          <w:szCs w:val="24"/>
                          <w:lang w:val="en-GB"/>
                        </w:rPr>
                        <w:t xml:space="preserve"> bendradarbiavimo sutartis, eutanazuoti vadovaudamiesi Europos Konvencijos dėl namuose laikomų gyvūnų apsaugos, Lietuvos Respublikos įstatymų ir kitų teisės aktų nuostatomis.“</w:t>
                      </w:r>
                    </w:p>
                  </w:sdtContent>
                </w:sdt>
              </w:sdtContent>
            </w:sdt>
          </w:sdtContent>
        </w:sdt>
        <w:sdt>
          <w:sdtPr>
            <w:alias w:val="22 p."/>
            <w:tag w:val="part_7f44582cb52f441da630eada2699882e"/>
            <w:id w:val="932556126"/>
            <w:lock w:val="sdtLocked"/>
          </w:sdtPr>
          <w:sdtEndPr/>
          <w:sdtContent>
            <w:p w14:paraId="3E889243" w14:textId="77777777" w:rsidR="00576787" w:rsidRDefault="000568E0">
              <w:pPr>
                <w:spacing w:line="264" w:lineRule="auto"/>
                <w:ind w:firstLine="851"/>
                <w:jc w:val="both"/>
                <w:rPr>
                  <w:szCs w:val="24"/>
                  <w:lang w:val="en-GB"/>
                </w:rPr>
              </w:pPr>
              <w:sdt>
                <w:sdtPr>
                  <w:alias w:val="Numeris"/>
                  <w:tag w:val="nr_7f44582cb52f441da630eada2699882e"/>
                  <w:id w:val="-588779492"/>
                  <w:lock w:val="sdtLocked"/>
                </w:sdtPr>
                <w:sdtEndPr/>
                <w:sdtContent>
                  <w:r>
                    <w:rPr>
                      <w:szCs w:val="24"/>
                      <w:lang w:val="en-GB"/>
                    </w:rPr>
                    <w:t>22</w:t>
                  </w:r>
                </w:sdtContent>
              </w:sdt>
              <w:r>
                <w:rPr>
                  <w:szCs w:val="24"/>
                  <w:lang w:val="en-GB"/>
                </w:rPr>
                <w:t>. Išdėstau 46 punktą taip:</w:t>
              </w:r>
            </w:p>
            <w:sdt>
              <w:sdtPr>
                <w:alias w:val="citata"/>
                <w:tag w:val="part_97c97e1236364e128638b92698835c58"/>
                <w:id w:val="-1748339861"/>
                <w:lock w:val="sdtLocked"/>
              </w:sdtPr>
              <w:sdtEndPr/>
              <w:sdtContent>
                <w:sdt>
                  <w:sdtPr>
                    <w:alias w:val="46 p."/>
                    <w:tag w:val="part_9d8eea1402634b55a09bb5a29106def7"/>
                    <w:id w:val="1412424713"/>
                    <w:lock w:val="sdtLocked"/>
                  </w:sdtPr>
                  <w:sdtEndPr/>
                  <w:sdtContent>
                    <w:p w14:paraId="3E889244" w14:textId="77777777" w:rsidR="00576787" w:rsidRDefault="000568E0">
                      <w:pPr>
                        <w:spacing w:line="264" w:lineRule="auto"/>
                        <w:ind w:firstLine="851"/>
                        <w:jc w:val="both"/>
                        <w:rPr>
                          <w:color w:val="000000"/>
                          <w:szCs w:val="24"/>
                          <w:lang w:val="en-GB"/>
                        </w:rPr>
                      </w:pPr>
                      <w:r>
                        <w:rPr>
                          <w:szCs w:val="24"/>
                          <w:lang w:val="en-GB"/>
                        </w:rPr>
                        <w:t>„</w:t>
                      </w:r>
                      <w:sdt>
                        <w:sdtPr>
                          <w:alias w:val="Numeris"/>
                          <w:tag w:val="nr_9d8eea1402634b55a09bb5a29106def7"/>
                          <w:id w:val="-498740225"/>
                          <w:lock w:val="sdtLocked"/>
                        </w:sdtPr>
                        <w:sdtEndPr/>
                        <w:sdtContent>
                          <w:r>
                            <w:rPr>
                              <w:szCs w:val="24"/>
                              <w:lang w:val="en-GB"/>
                            </w:rPr>
                            <w:t>46</w:t>
                          </w:r>
                        </w:sdtContent>
                      </w:sdt>
                      <w:r>
                        <w:rPr>
                          <w:szCs w:val="24"/>
                          <w:lang w:val="en-GB"/>
                        </w:rPr>
                        <w:t xml:space="preserve">. </w:t>
                      </w:r>
                      <w:proofErr w:type="gramStart"/>
                      <w:r>
                        <w:rPr>
                          <w:color w:val="000000"/>
                          <w:szCs w:val="24"/>
                          <w:lang w:val="en-GB"/>
                        </w:rPr>
                        <w:t>Vilniaus benamių gyvūnų sanitarinė t</w:t>
                      </w:r>
                      <w:r>
                        <w:rPr>
                          <w:color w:val="000000"/>
                          <w:szCs w:val="24"/>
                          <w:lang w:val="en-GB"/>
                        </w:rPr>
                        <w:t>arnyba, gyvūnų globėjai privalo kaupti duomenis apie sugautus, eutanazuotus, atiduotus ir dovanotus gyvūnus.</w:t>
                      </w:r>
                      <w:proofErr w:type="gramEnd"/>
                      <w:r>
                        <w:rPr>
                          <w:color w:val="000000"/>
                          <w:szCs w:val="24"/>
                          <w:lang w:val="en-GB"/>
                        </w:rPr>
                        <w:t xml:space="preserve"> </w:t>
                      </w:r>
                      <w:proofErr w:type="gramStart"/>
                      <w:r>
                        <w:rPr>
                          <w:color w:val="000000"/>
                          <w:szCs w:val="24"/>
                          <w:lang w:val="en-GB"/>
                        </w:rPr>
                        <w:t xml:space="preserve">Asmenys gali pasiimti gyvūną iš Vilniaus benamių gyvūnų sanitarinės tarnybos tik tada, kai pateikia asmens tapatybę liudijantį dokumentą ir nurodo </w:t>
                      </w:r>
                      <w:r>
                        <w:rPr>
                          <w:color w:val="000000"/>
                          <w:szCs w:val="24"/>
                          <w:lang w:val="en-GB"/>
                        </w:rPr>
                        <w:t>savo vardą, pavardę, asmens kodą, gyvenamąją vietą (juridinio asmens pavadinimą, kodą, buveinę), vietą, kurioje ketina laikyti gyvūną.</w:t>
                      </w:r>
                      <w:proofErr w:type="gramEnd"/>
                      <w:r>
                        <w:rPr>
                          <w:color w:val="000000"/>
                          <w:szCs w:val="24"/>
                          <w:lang w:val="en-GB"/>
                        </w:rPr>
                        <w:t xml:space="preserve"> Asmenims atiduodamų gyvūnų skaičius neribojamas</w:t>
                      </w:r>
                      <w:proofErr w:type="gramStart"/>
                      <w:r>
                        <w:rPr>
                          <w:color w:val="000000"/>
                          <w:szCs w:val="24"/>
                          <w:lang w:val="en-GB"/>
                        </w:rPr>
                        <w:t>.“</w:t>
                      </w:r>
                      <w:proofErr w:type="gramEnd"/>
                    </w:p>
                  </w:sdtContent>
                </w:sdt>
              </w:sdtContent>
            </w:sdt>
          </w:sdtContent>
        </w:sdt>
        <w:sdt>
          <w:sdtPr>
            <w:alias w:val="23 p."/>
            <w:tag w:val="part_a0e721cd22334e399dc7da19a577a28a"/>
            <w:id w:val="-168874485"/>
            <w:lock w:val="sdtLocked"/>
          </w:sdtPr>
          <w:sdtEndPr/>
          <w:sdtContent>
            <w:p w14:paraId="3E889245" w14:textId="77777777" w:rsidR="00576787" w:rsidRDefault="000568E0">
              <w:pPr>
                <w:spacing w:line="264" w:lineRule="auto"/>
                <w:ind w:firstLine="851"/>
                <w:jc w:val="both"/>
                <w:rPr>
                  <w:color w:val="000000"/>
                  <w:szCs w:val="24"/>
                  <w:lang w:val="en-GB"/>
                </w:rPr>
              </w:pPr>
              <w:sdt>
                <w:sdtPr>
                  <w:alias w:val="Numeris"/>
                  <w:tag w:val="nr_a0e721cd22334e399dc7da19a577a28a"/>
                  <w:id w:val="1287397095"/>
                  <w:lock w:val="sdtLocked"/>
                </w:sdtPr>
                <w:sdtEndPr/>
                <w:sdtContent>
                  <w:r>
                    <w:rPr>
                      <w:color w:val="000000"/>
                      <w:szCs w:val="24"/>
                      <w:lang w:val="en-GB"/>
                    </w:rPr>
                    <w:t>23</w:t>
                  </w:r>
                </w:sdtContent>
              </w:sdt>
              <w:r>
                <w:rPr>
                  <w:color w:val="000000"/>
                  <w:szCs w:val="24"/>
                  <w:lang w:val="en-GB"/>
                </w:rPr>
                <w:t>. Išdėstau 56 punktą taip:</w:t>
              </w:r>
            </w:p>
            <w:sdt>
              <w:sdtPr>
                <w:alias w:val="citata"/>
                <w:tag w:val="part_0ceb01572030488ab4e8322d47dd4cda"/>
                <w:id w:val="382764713"/>
                <w:lock w:val="sdtLocked"/>
                <w:placeholder>
                  <w:docPart w:val="DefaultPlaceholder_1082065158"/>
                </w:placeholder>
              </w:sdtPr>
              <w:sdtEndPr>
                <w:rPr>
                  <w:szCs w:val="24"/>
                  <w:lang w:val="en-GB"/>
                </w:rPr>
              </w:sdtEndPr>
              <w:sdtContent>
                <w:sdt>
                  <w:sdtPr>
                    <w:alias w:val="56 p."/>
                    <w:tag w:val="part_19b738ee195b4d53be738b34edfb3bf5"/>
                    <w:id w:val="564062439"/>
                    <w:lock w:val="sdtLocked"/>
                    <w:placeholder>
                      <w:docPart w:val="DefaultPlaceholder_1082065158"/>
                    </w:placeholder>
                  </w:sdtPr>
                  <w:sdtEndPr>
                    <w:rPr>
                      <w:szCs w:val="24"/>
                      <w:lang w:val="en-GB"/>
                    </w:rPr>
                  </w:sdtEndPr>
                  <w:sdtContent>
                    <w:p w14:paraId="3E889247" w14:textId="26A10C7B" w:rsidR="00576787" w:rsidRDefault="000568E0" w:rsidP="000568E0">
                      <w:pPr>
                        <w:ind w:firstLine="851"/>
                        <w:jc w:val="both"/>
                        <w:rPr>
                          <w:szCs w:val="24"/>
                          <w:lang w:val="en-GB"/>
                        </w:rPr>
                      </w:pPr>
                      <w:r>
                        <w:rPr>
                          <w:color w:val="000000"/>
                          <w:szCs w:val="24"/>
                          <w:lang w:val="en-GB"/>
                        </w:rPr>
                        <w:t>„</w:t>
                      </w:r>
                      <w:sdt>
                        <w:sdtPr>
                          <w:alias w:val="Numeris"/>
                          <w:tag w:val="nr_19b738ee195b4d53be738b34edfb3bf5"/>
                          <w:id w:val="-754119448"/>
                          <w:lock w:val="sdtLocked"/>
                        </w:sdtPr>
                        <w:sdtEndPr/>
                        <w:sdtContent>
                          <w:r>
                            <w:rPr>
                              <w:color w:val="000000"/>
                              <w:szCs w:val="24"/>
                              <w:lang w:val="en-GB"/>
                            </w:rPr>
                            <w:t>56</w:t>
                          </w:r>
                        </w:sdtContent>
                      </w:sdt>
                      <w:r>
                        <w:rPr>
                          <w:color w:val="000000"/>
                          <w:szCs w:val="24"/>
                          <w:lang w:val="en-GB"/>
                        </w:rPr>
                        <w:t>. Kaip laikomasi Taisyklių, k</w:t>
                      </w:r>
                      <w:r>
                        <w:rPr>
                          <w:color w:val="000000"/>
                          <w:szCs w:val="24"/>
                          <w:lang w:val="en-GB"/>
                        </w:rPr>
                        <w:t>ontroliuoja Savivaldybės administracijos padaliniai, policija, Vilniaus valstybinė maisto ir veterinarijos tarnyba bei kitos Lietuvos Respublikos įstatymais įgaliotos institucijos</w:t>
                      </w:r>
                      <w:proofErr w:type="gramStart"/>
                      <w:r>
                        <w:rPr>
                          <w:color w:val="000000"/>
                          <w:szCs w:val="24"/>
                          <w:lang w:val="en-GB"/>
                        </w:rPr>
                        <w:t>.“</w:t>
                      </w:r>
                      <w:proofErr w:type="gramEnd"/>
                      <w:r>
                        <w:rPr>
                          <w:color w:val="000000"/>
                          <w:szCs w:val="24"/>
                          <w:lang w:val="en-GB"/>
                        </w:rPr>
                        <w:t xml:space="preserve"> </w:t>
                      </w:r>
                    </w:p>
                  </w:sdtContent>
                </w:sdt>
              </w:sdtContent>
            </w:sdt>
            <w:sdt>
              <w:sdtPr>
                <w:rPr>
                  <w:szCs w:val="24"/>
                  <w:lang w:val="en-GB"/>
                </w:rPr>
                <w:alias w:val="signatura"/>
                <w:tag w:val="part_0352d4c8ff09472eaf942b9c24918a19"/>
                <w:id w:val="-269934793"/>
                <w:lock w:val="sdtLocked"/>
                <w:placeholder>
                  <w:docPart w:val="DefaultPlaceholder_1082065158"/>
                </w:placeholder>
              </w:sdtPr>
              <w:sdtEndPr>
                <w:rPr>
                  <w:szCs w:val="20"/>
                  <w:lang w:val="lt-LT"/>
                </w:rPr>
              </w:sdtEndPr>
              <w:sdtContent>
                <w:p w14:paraId="27227C8A" w14:textId="77777777" w:rsidR="000568E0" w:rsidRDefault="000568E0" w:rsidP="000568E0">
                  <w:pPr>
                    <w:rPr>
                      <w:szCs w:val="24"/>
                      <w:lang w:val="en-GB"/>
                    </w:rPr>
                  </w:pPr>
                </w:p>
                <w:p w14:paraId="20DC0DBB" w14:textId="77777777" w:rsidR="000568E0" w:rsidRDefault="000568E0" w:rsidP="000568E0">
                  <w:pPr>
                    <w:rPr>
                      <w:szCs w:val="24"/>
                      <w:lang w:val="en-GB"/>
                    </w:rPr>
                  </w:pPr>
                </w:p>
                <w:p w14:paraId="35078165" w14:textId="77777777" w:rsidR="000568E0" w:rsidRDefault="000568E0" w:rsidP="000568E0">
                  <w:pPr>
                    <w:rPr>
                      <w:szCs w:val="24"/>
                      <w:lang w:val="en-GB"/>
                    </w:rPr>
                  </w:pPr>
                </w:p>
                <w:p w14:paraId="3E88924E" w14:textId="61E4614A" w:rsidR="00576787" w:rsidRDefault="000568E0" w:rsidP="000568E0">
                  <w:pPr>
                    <w:rPr>
                      <w:szCs w:val="24"/>
                      <w:lang w:val="en-GB"/>
                    </w:rPr>
                  </w:pPr>
                  <w:r w:rsidRPr="000568E0">
                    <w:rPr>
                      <w:szCs w:val="24"/>
                      <w:lang w:val="en-GB"/>
                    </w:rPr>
                    <w:t>Administracijos direktorė</w:t>
                  </w:r>
                  <w:r w:rsidRPr="000568E0">
                    <w:rPr>
                      <w:szCs w:val="24"/>
                      <w:lang w:val="en-GB"/>
                    </w:rPr>
                    <w:t xml:space="preserve"> </w:t>
                  </w:r>
                  <w:r w:rsidRPr="000568E0">
                    <w:rPr>
                      <w:szCs w:val="24"/>
                      <w:lang w:val="en-GB"/>
                    </w:rPr>
                    <w:tab/>
                  </w:r>
                  <w:r w:rsidRPr="000568E0">
                    <w:rPr>
                      <w:szCs w:val="24"/>
                      <w:lang w:val="en-GB"/>
                    </w:rPr>
                    <w:tab/>
                  </w:r>
                  <w:r w:rsidRPr="000568E0">
                    <w:rPr>
                      <w:szCs w:val="24"/>
                      <w:lang w:val="en-GB"/>
                    </w:rPr>
                    <w:tab/>
                  </w:r>
                  <w:r w:rsidRPr="000568E0">
                    <w:rPr>
                      <w:szCs w:val="24"/>
                      <w:lang w:val="en-GB"/>
                    </w:rPr>
                    <w:tab/>
                  </w:r>
                  <w:r w:rsidRPr="000568E0">
                    <w:rPr>
                      <w:szCs w:val="24"/>
                      <w:lang w:val="en-GB"/>
                    </w:rPr>
                    <w:tab/>
                  </w:r>
                  <w:r w:rsidRPr="000568E0">
                    <w:rPr>
                      <w:szCs w:val="24"/>
                      <w:lang w:val="en-GB"/>
                    </w:rPr>
                    <w:tab/>
                  </w:r>
                  <w:r w:rsidRPr="000568E0">
                    <w:rPr>
                      <w:szCs w:val="24"/>
                      <w:lang w:val="en-GB"/>
                    </w:rPr>
                    <w:tab/>
                  </w:r>
                  <w:r w:rsidRPr="000568E0">
                    <w:rPr>
                      <w:szCs w:val="24"/>
                      <w:lang w:val="en-GB"/>
                    </w:rPr>
                    <w:t>Alma Vaitkunskienė</w:t>
                  </w:r>
                  <w:r>
                    <w:rPr>
                      <w:szCs w:val="24"/>
                      <w:lang w:val="en-GB"/>
                    </w:rPr>
                    <w:t xml:space="preserve"> </w:t>
                  </w:r>
                </w:p>
              </w:sdtContent>
            </w:sdt>
          </w:sdtContent>
        </w:sdt>
      </w:sdtContent>
    </w:sdt>
    <w:sectPr w:rsidR="00576787">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0" w:gutter="0"/>
      <w:cols w:space="1296"/>
      <w:formProt w:val="0"/>
      <w:titlePg/>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889252" w14:textId="77777777" w:rsidR="00576787" w:rsidRDefault="000568E0">
      <w:pPr>
        <w:rPr>
          <w:szCs w:val="24"/>
          <w:lang w:val="en-GB"/>
        </w:rPr>
      </w:pPr>
      <w:r>
        <w:rPr>
          <w:szCs w:val="24"/>
          <w:lang w:val="en-GB"/>
        </w:rPr>
        <w:separator/>
      </w:r>
    </w:p>
  </w:endnote>
  <w:endnote w:type="continuationSeparator" w:id="0">
    <w:p w14:paraId="3E889253" w14:textId="77777777" w:rsidR="00576787" w:rsidRDefault="000568E0">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altName w:val="Segoe UI"/>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89256" w14:textId="77777777" w:rsidR="00576787" w:rsidRDefault="00576787">
    <w:pPr>
      <w:tabs>
        <w:tab w:val="center" w:pos="4819"/>
        <w:tab w:val="right" w:pos="9638"/>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89257" w14:textId="77777777" w:rsidR="00576787" w:rsidRDefault="00576787">
    <w:pPr>
      <w:tabs>
        <w:tab w:val="center" w:pos="4819"/>
        <w:tab w:val="right" w:pos="9638"/>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89259" w14:textId="77777777" w:rsidR="00576787" w:rsidRDefault="00576787">
    <w:pPr>
      <w:tabs>
        <w:tab w:val="center" w:pos="4819"/>
        <w:tab w:val="right" w:pos="9638"/>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889250" w14:textId="77777777" w:rsidR="00576787" w:rsidRDefault="000568E0">
      <w:pPr>
        <w:rPr>
          <w:szCs w:val="24"/>
          <w:lang w:val="en-GB"/>
        </w:rPr>
      </w:pPr>
      <w:r>
        <w:rPr>
          <w:szCs w:val="24"/>
          <w:lang w:val="en-GB"/>
        </w:rPr>
        <w:separator/>
      </w:r>
    </w:p>
  </w:footnote>
  <w:footnote w:type="continuationSeparator" w:id="0">
    <w:p w14:paraId="3E889251" w14:textId="77777777" w:rsidR="00576787" w:rsidRDefault="000568E0">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89254" w14:textId="77777777" w:rsidR="00576787" w:rsidRDefault="00576787">
    <w:pPr>
      <w:tabs>
        <w:tab w:val="center" w:pos="4819"/>
        <w:tab w:val="right" w:pos="9638"/>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89255" w14:textId="77777777" w:rsidR="00576787" w:rsidRDefault="00576787">
    <w:pPr>
      <w:tabs>
        <w:tab w:val="center" w:pos="4819"/>
        <w:tab w:val="right" w:pos="9638"/>
      </w:tabs>
      <w:jc w:val="right"/>
      <w:rPr>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89258" w14:textId="77777777" w:rsidR="00576787" w:rsidRDefault="00576787">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 w:val="000568E0"/>
    <w:rsid w:val="00576787"/>
    <w:rsid w:val="00641705"/>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E889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568E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568E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altName w:val="Segoe UI"/>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AF0"/>
    <w:rsid w:val="00632A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2AF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2AF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8bd50b5aa6c421da428b068476612da" PartId="398a580bae6c4dafafa6754d26236854">
    <Part Type="preambule" DocPartId="17f968838b4c4d218813831dda21fe32" PartId="72e27ee6d598468d8c0e14548ab25125"/>
    <Part Type="pastraipa" DocPartId="033f1828600c4d1690ce91fdd0e94288" PartId="ced8d25934d04eb78316b29633f14f7d"/>
    <Part Type="punktas" Nr="1" Abbr="1 p." DocPartId="3b940bac2bcd4250814900fb60fd7996" PartId="94814b220e0b429bb85fcbad294192f2">
      <Part Type="citata" DocPartId="9043581f36a4463a9026a1f999bc6f4a" PartId="783a65112fa44bd3baab1a7e6dfeed50">
        <Part Type="papunktis" Nr="3.2" Abbr="3.2 pp." DocPartId="1c774c6538444beb814a92a0ca899234" PartId="52f2777ebacd4cfe906ff79355eee0f6"/>
      </Part>
    </Part>
    <Part Type="punktas" Nr="2" Abbr="2 p." DocPartId="4098ed4e597e4a289ebbf858fb616ad2" PartId="4354adfa493a4b4294500581a740ba20">
      <Part Type="citata" DocPartId="254228a9a1524ad395cce87cde740041" PartId="f169457b32274ae097c5d508eaec4b35">
        <Part Type="papunktis" Nr="5.3" Abbr="5.3 pp." DocPartId="81daba6d8ccd4c138aee0cf1415e2c92" PartId="2aaaf350b7a4400886b34e7c90d3c30b"/>
      </Part>
    </Part>
    <Part Type="punktas" Nr="3" Abbr="3 p." DocPartId="bc1d1b0c85b54f92ab535eed1ee0b2a0" PartId="4f059f038a8043808827b447d2665f82">
      <Part Type="citata" DocPartId="e17985f2e0494af3971fffec8fcce956" PartId="8a5b9bd2edac4d3a8069b37d110f9644">
        <Part Type="papunktis" Nr="9.3" Abbr="9.3 pp." DocPartId="8b07986837c64df39bbf4b91b011966f" PartId="e2622cb5f40f4f228463d60e721d0ba4"/>
      </Part>
    </Part>
    <Part Type="punktas" Nr="4" Abbr="4 p." DocPartId="ed9e0786fc5942bc9849ef70204804a5" PartId="4defc11274c4462ebffd55583c842cc2">
      <Part Type="citata" DocPartId="12a1f90ef36346d4b3a45e2de1fe1384" PartId="68c5020b2dca4bef9cf76684d5bf18cd">
        <Part Type="punktas" Nr="12" Abbr="12 p." DocPartId="c91de154d90446f29b7fe8668e67f304" PartId="6cf59a8e587843dfa0722db1a59c6ded"/>
      </Part>
    </Part>
    <Part Type="punktas" Nr="5" Abbr="5 p." DocPartId="80242ce9c3b945d4951805c08cadbb26" PartId="24abd5b839d045b295bcd366f44f58e1">
      <Part Type="citata" DocPartId="3567f8c156f549a5a0bba5c334e82721" PartId="bab9591de1c64746b07cd6d589df81af">
        <Part Type="punktas" Nr="13" Abbr="13 p." DocPartId="14b73eb361524cbd93e918c3252f2a84" PartId="568d9f043f0e4f1982dbfdc7a7f20cd4"/>
      </Part>
    </Part>
    <Part Type="punktas" Nr="6" Abbr="6 p." DocPartId="6cf25e17b5664bd0a4d002da2c611559" PartId="59a59fd1e650493494d9883bd217e120">
      <Part Type="citata" DocPartId="d94bad2b9aa54224a1844dde4823b1e8" PartId="fb8c02530af0450c9b8dcc6c96aec09e">
        <Part Type="punktas" Nr="15" Abbr="15 p." DocPartId="43bae116bb014647a95f4d8e613362a6" PartId="616cf0273387485b8a65e6dff1a74860"/>
      </Part>
    </Part>
    <Part Type="punktas" Nr="7" Abbr="7 p." DocPartId="b79d40c1e5d1469888d807f1c7ad54d5" PartId="b4fbf31708b143499d57153767270561">
      <Part Type="citata" DocPartId="c040a12547a14343a5683800c2d5cf57" PartId="c507e4b3605943a096ea410e2896ac31">
        <Part Type="punktas" Nr="20" Abbr="20 p." DocPartId="963d64e1071f47149b9f5400acc1240a" PartId="9757b19bb8804f839b8b209d88d7afb6"/>
      </Part>
    </Part>
    <Part Type="punktas" Nr="8" Abbr="8 p." DocPartId="497ade3fee3042d591e8167cd0463e6c" PartId="2123c6034a89414cb8edeb53112a64f5">
      <Part Type="citata" DocPartId="883e0aa2a9f2459cb7d31630c8cc4faf" PartId="be067c9a850541cba2393f54e917b609">
        <Part Type="papunktis" Nr="22.1" Abbr="22.1 pp." DocPartId="89691fe9465d4af1aa123039cb998547" PartId="a0c8e4ad0d14472d94e84a5200904f8f"/>
      </Part>
    </Part>
    <Part Type="punktas" Nr="9" Abbr="9 p." DocPartId="42433c8dbab64046af9a29844b0b85f2" PartId="31b64dcf1ed14b018781078d14b9050f">
      <Part Type="citata" DocPartId="ad62b8ccc20843fab7de0998cac2327d" PartId="0eb53600c94246a0b37c2868ed40301b">
        <Part Type="punktas" Nr="24" Abbr="24 p." DocPartId="759d8a642b464d87b3c001eb37e7ff61" PartId="1f74a829d293453ca614674b9769081d"/>
      </Part>
    </Part>
    <Part Type="punktas" Nr="10" Abbr="10 p." DocPartId="236bfc44c4074e48bc66a1c8fb7f5866" PartId="c8ae7c606abc4582a7dec7460f9366b2">
      <Part Type="citata" DocPartId="207ce1dc01194e82a7396f46cd521fe5" PartId="7bd7494d498d47a89e0d40a5ccd3c9d0">
        <Part Type="punktas" Nr="28" Abbr="28 p." DocPartId="ddd25519d8894a89b8440bec230e61a4" PartId="70b97bf0e9554a10aeb5488652ccb2a2"/>
      </Part>
    </Part>
    <Part Type="punktas" Nr="11" Abbr="11 p." DocPartId="0d5e9b2b380c4ff9a3493011d516a4d1" PartId="b8a1ffd65b284579b73dc4fd179a8c45">
      <Part Type="citata" DocPartId="e5cf2b2cae2b4b019aa0f88082c2cd58" PartId="d4443d19cdcd4914aba12db1a0d06a2c">
        <Part Type="punktas" Nr="31" Abbr="31 p." DocPartId="b68df04231424b6b95c88d7dbe689878" PartId="95d7789e430844e59e6031697ee98208"/>
      </Part>
    </Part>
    <Part Type="punktas" Nr="12" Abbr="12 p." DocPartId="a00b14f180a6434bb47f51bf89155850" PartId="ac342ac984fe47f2832475ff4c611faf">
      <Part Type="citata" DocPartId="21c8f28ff970429dba6bb65426e2497e" PartId="2992f7299602451c80f7efc8252ea34d">
        <Part Type="punktas" Nr="32" Abbr="32 p." DocPartId="ab9ed952b57644b7ae53b5a7d0c45492" PartId="405ed50464cb41a2aadc06d453b1df67"/>
      </Part>
    </Part>
    <Part Type="punktas" Nr="13" Abbr="13 p." DocPartId="57881a087fbf4fc08fe6e1a6144135c2" PartId="2b8fb298246c456fb1298cdf768de554">
      <Part Type="citata" DocPartId="98d5a984838f41a8a83d2135efca1295" PartId="be9b54daedc34c31b8186c8a7e559503">
        <Part Type="punktas" Nr="34" Abbr="34 p." DocPartId="6180979b2ca34ce5a1ae28f815cfd664" PartId="08b5ddc44af441faa2729f437b5e11fe"/>
      </Part>
    </Part>
    <Part Type="punktas" Nr="14" Abbr="14 p." DocPartId="c9ce2cf409834f5dac8e6644f000bab5" PartId="a1d48d873f2b4569848c2b892aff0ffb">
      <Part Type="citata" DocPartId="f45c9ab044a1496280d43d3102c181ea" PartId="1655537b00dc412aa26012bfdac81212">
        <Part Type="punktas" Nr="36" Abbr="36 p." DocPartId="1a3957449eaf4097b982e77a079b9d23" PartId="ca41e50ddb6b4d48864c57708cc5448d"/>
      </Part>
    </Part>
    <Part Type="punktas" Nr="15" Abbr="15 p." DocPartId="db7b77fba38b464eb65789c0b9e2c345" PartId="2f41cd95d7394f159b85b62fe6307196">
      <Part Type="citata" DocPartId="983e7573c7ea4134a45b8a0203e7f199" PartId="5e7e30a15e6e45389ae9887d3ecba762">
        <Part Type="punktas" Nr="37" Abbr="37 p." DocPartId="a9376e2634cb478a946b6ef768f4ed78" PartId="a015ff15039e4da3b132677fc66bc678"/>
      </Part>
    </Part>
    <Part Type="punktas" Nr="16" Abbr="16 p." DocPartId="7bde5213484a405d862dd634c598651c" PartId="00e680110f2c4f5eaaeb345eda69fff5">
      <Part Type="citata" DocPartId="dc361109d1a44912a29cb615287d3b1a" PartId="c421663dbd2b4c6f8bb235c558a94e7d">
        <Part Type="punktas" Nr="38" Abbr="38 p." DocPartId="2b9b3525ac1d4b8aae59aebf2f6fe9ae" PartId="364b3d90eb4947c3a2449f5641bbd8a4"/>
      </Part>
    </Part>
    <Part Type="punktas" Nr="17" Abbr="17 p." DocPartId="6ed82ab9e6f0446da3846c74ed9f7f5d" PartId="c2c90a4b149a41c7b2c9e861336ad325">
      <Part Type="citata" DocPartId="aee879f57711461d950f75eb4efe698c" PartId="2c61ba4011d445e581aa0aaa8cf9e380">
        <Part Type="punktas" Nr="40" Abbr="40 p." DocPartId="60b57b319d8f41da9e1666ca8301da81" PartId="24151a6a56eb48bba266caaf4710b2c8"/>
      </Part>
    </Part>
    <Part Type="punktas" Nr="18" Abbr="18 p." DocPartId="c1d8437809d24de69f8e86bbef219872" PartId="c8e236a17aca448ab8915ea87ca780df">
      <Part Type="citata" DocPartId="0046fda5cad644a1b609a893267d7ff0" PartId="60ae30a79e19448683614b54b940fbed">
        <Part Type="punktas" Nr="41" Abbr="41 p." DocPartId="cf8beb266d4047f8bb914ab292752145" PartId="6371135efed84ca4811a119c5ab25cef"/>
      </Part>
    </Part>
    <Part Type="punktas" Nr="19" Abbr="19 p." DocPartId="4bd057cbfca9418993549725f4385470" PartId="5d4a450c624144f98fb7f4d711b72362">
      <Part Type="citata" DocPartId="2e38889fd4c94fa4921ef124b67636e4" PartId="f4ab7d63c56742d59156d5177228dd6f">
        <Part Type="punktas" Nr="42" Abbr="42 p." DocPartId="f06db949903d4ff895413a47b0978261" PartId="20b74d5ed6ee427f9ff9eee53abe0475"/>
      </Part>
    </Part>
    <Part Type="punktas" Nr="20" Abbr="20 p." DocPartId="c80853194850470a9ae57bda9055ffc6" PartId="bff8ea6abbdf48ab863af805484fad33">
      <Part Type="citata" DocPartId="f76c7b1b023646ef8800e7dd5a1cde0f" PartId="d7231d9a33ea4a3a85b4188b9bd2a44d">
        <Part Type="punktas" Nr="43" Abbr="43 p." DocPartId="c84f65da6cfd4466a9c7dac04c6b04b9" PartId="a729f98b810b40b6a2042368e248b5f1"/>
      </Part>
    </Part>
    <Part Type="punktas" Nr="21" Abbr="21 p." DocPartId="84c6d80d5f4a40dc931cf80869f87d4a" PartId="fec0c41d76f344788eabfc7cbe207f60">
      <Part Type="citata" DocPartId="4f1094caea34441e9e6a07fa3ad78258" PartId="bb68801b30684ea69b97af5a6d0aa84a">
        <Part Type="punktas" Nr="45" Abbr="45 p." DocPartId="f708b43797a949b9ab72b6dd0df6555f" PartId="2bd40b7320204051bd2ec818661f2300"/>
      </Part>
    </Part>
    <Part Type="punktas" Nr="22" Abbr="22 p." DocPartId="eec59dceb201454cbc2ec81265d32400" PartId="7f44582cb52f441da630eada2699882e">
      <Part Type="citata" DocPartId="34cf1779dc8345b08967a9e56cc8b407" PartId="97c97e1236364e128638b92698835c58">
        <Part Type="punktas" Nr="46" Abbr="46 p." DocPartId="d49d1e9e390e4d9e86e1fc413b6041ab" PartId="9d8eea1402634b55a09bb5a29106def7"/>
      </Part>
    </Part>
    <Part Type="punktas" Nr="23" Abbr="23 p." DocPartId="eac7ccc0a91a4b13a3536c793ae88377" PartId="a0e721cd22334e399dc7da19a577a28a">
      <Part Type="citata" DocPartId="dc999d04d2a143a2a4c3538598ac7b49" PartId="0ceb01572030488ab4e8322d47dd4cda">
        <Part Type="punktas" Nr="56" Abbr="56 p." DocPartId="c99fb0a657e946ad935e449bbd9967fd" PartId="19b738ee195b4d53be738b34edfb3bf5"/>
      </Part>
    </Part>
    <Part Type="signatura" DocPartId="e5b94032d7544b78abaefaeb52410e44" PartId="0352d4c8ff09472eaf942b9c24918a19"/>
  </Part>
</Parts>
</file>

<file path=customXml/itemProps1.xml><?xml version="1.0" encoding="utf-8"?>
<ds:datastoreItem xmlns:ds="http://schemas.openxmlformats.org/officeDocument/2006/customXml" ds:itemID="{8A2D9E40-8D52-443F-9E25-74EF5C1B1FC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7785</Words>
  <Characters>4439</Characters>
  <Application>Microsoft Office Word</Application>
  <DocSecurity>0</DocSecurity>
  <Lines>36</Lines>
  <Paragraphs>24</Paragraphs>
  <ScaleCrop>false</ScaleCrop>
  <HeadingPairs>
    <vt:vector size="2" baseType="variant">
      <vt:variant>
        <vt:lpstr>Pavadinimas</vt:lpstr>
      </vt:variant>
      <vt:variant>
        <vt:i4>1</vt:i4>
      </vt:variant>
    </vt:vector>
  </HeadingPairs>
  <TitlesOfParts>
    <vt:vector size="1" baseType="lpstr">
      <vt:lpstr/>
    </vt:vector>
  </TitlesOfParts>
  <Company>SINTAGMA</Company>
  <LinksUpToDate>false</LinksUpToDate>
  <CharactersWithSpaces>12200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SKAPAITĖ Dalia</cp:lastModifiedBy>
  <cp:revision>3</cp:revision>
  <dcterms:created xsi:type="dcterms:W3CDTF">2016-12-06T09:53:00Z</dcterms:created>
  <dcterms:modified xsi:type="dcterms:W3CDTF">2016-12-06T12:42:00Z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SINTAGMA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