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bf0ceac38de4bd3826b8ff1987f0c57"/>
        <w:id w:val="-794599453"/>
        <w:lock w:val="sdtLocked"/>
      </w:sdtPr>
      <w:sdtEndPr/>
      <w:sdtContent>
        <w:p w:rsidR="008F607D" w:rsidRDefault="00553B04" w:rsidP="00553B04">
          <w:pPr>
            <w:tabs>
              <w:tab w:val="center" w:pos="4986"/>
              <w:tab w:val="right" w:pos="9972"/>
            </w:tabs>
            <w:jc w:val="center"/>
            <w:rPr>
              <w:sz w:val="20"/>
            </w:rPr>
          </w:pPr>
          <w:r>
            <w:rPr>
              <w:noProof/>
              <w:sz w:val="20"/>
              <w:lang w:eastAsia="lt-LT"/>
            </w:rPr>
            <w:drawing>
              <wp:inline distT="0" distB="0" distL="0" distR="0" wp14:anchorId="61331FC1" wp14:editId="01562A26">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rsidR="008F607D" w:rsidRDefault="008F607D">
          <w:pPr>
            <w:rPr>
              <w:rFonts w:ascii="TimesLT" w:hAnsi="TimesLT"/>
              <w:sz w:val="20"/>
            </w:rPr>
          </w:pPr>
        </w:p>
        <w:p w:rsidR="008F607D" w:rsidRDefault="00553B04">
          <w:pPr>
            <w:jc w:val="center"/>
            <w:rPr>
              <w:b/>
              <w:szCs w:val="24"/>
            </w:rPr>
          </w:pPr>
          <w:r>
            <w:rPr>
              <w:b/>
              <w:szCs w:val="24"/>
            </w:rPr>
            <w:t>LIETUVOS RESPUBLIKOS</w:t>
          </w:r>
        </w:p>
        <w:p w:rsidR="008F607D" w:rsidRDefault="00553B04">
          <w:pPr>
            <w:jc w:val="center"/>
            <w:rPr>
              <w:szCs w:val="24"/>
            </w:rPr>
          </w:pPr>
          <w:r>
            <w:rPr>
              <w:b/>
              <w:szCs w:val="24"/>
            </w:rPr>
            <w:t>SOCIALINĖS APSAUGOS IR DARBO MINISTRAS</w:t>
          </w:r>
        </w:p>
        <w:p w:rsidR="008F607D" w:rsidRDefault="008F607D">
          <w:pPr>
            <w:jc w:val="center"/>
            <w:rPr>
              <w:szCs w:val="24"/>
            </w:rPr>
          </w:pPr>
        </w:p>
        <w:p w:rsidR="008F607D" w:rsidRDefault="00553B04">
          <w:pPr>
            <w:jc w:val="center"/>
            <w:rPr>
              <w:b/>
              <w:szCs w:val="24"/>
            </w:rPr>
          </w:pPr>
          <w:r>
            <w:rPr>
              <w:b/>
              <w:szCs w:val="24"/>
            </w:rPr>
            <w:t>ĮSAKYMAS</w:t>
          </w:r>
        </w:p>
        <w:p w:rsidR="008F607D" w:rsidRDefault="00553B04">
          <w:pPr>
            <w:jc w:val="center"/>
            <w:rPr>
              <w:b/>
              <w:szCs w:val="24"/>
            </w:rPr>
          </w:pPr>
          <w:r>
            <w:rPr>
              <w:b/>
              <w:szCs w:val="24"/>
            </w:rPr>
            <w:t>DĖL LIETUVOS RESPUBLIKOS SOCIALINĖS APSAUGOS IR DARBO MINISTRO 2007 M. VASARIO 20 D. ĮSAKYMO NR. A1-46 „DĖL SOCIALINĖS GLOBOS NORMŲ APRAŠO PATVIRTINIMO“ PAKEITIMO</w:t>
          </w:r>
        </w:p>
        <w:p w:rsidR="008F607D" w:rsidRDefault="008F607D">
          <w:pPr>
            <w:jc w:val="center"/>
            <w:rPr>
              <w:b/>
              <w:szCs w:val="24"/>
            </w:rPr>
          </w:pPr>
        </w:p>
        <w:p w:rsidR="008F607D" w:rsidRDefault="00553B04">
          <w:pPr>
            <w:jc w:val="center"/>
          </w:pPr>
          <w:r>
            <w:t xml:space="preserve">2020 m. gruodžio 22 d. </w:t>
          </w:r>
          <w:r>
            <w:t>Nr. A1-1289</w:t>
          </w:r>
        </w:p>
        <w:p w:rsidR="008F607D" w:rsidRDefault="00553B04">
          <w:pPr>
            <w:jc w:val="center"/>
            <w:rPr>
              <w:szCs w:val="24"/>
            </w:rPr>
          </w:pPr>
          <w:r>
            <w:rPr>
              <w:szCs w:val="24"/>
            </w:rPr>
            <w:t>Vilnius</w:t>
          </w:r>
        </w:p>
        <w:p w:rsidR="008F607D" w:rsidRDefault="008F607D">
          <w:pPr>
            <w:rPr>
              <w:szCs w:val="24"/>
            </w:rPr>
          </w:pPr>
        </w:p>
        <w:sdt>
          <w:sdtPr>
            <w:alias w:val="1 p."/>
            <w:tag w:val="part_79de4968b84d4ef58e2039eeb7b68173"/>
            <w:id w:val="-844251385"/>
            <w:lock w:val="sdtLocked"/>
          </w:sdtPr>
          <w:sdtEndPr/>
          <w:sdtContent>
            <w:p w:rsidR="008F607D" w:rsidRDefault="00553B04">
              <w:pPr>
                <w:tabs>
                  <w:tab w:val="left" w:pos="9356"/>
                </w:tabs>
                <w:ind w:right="-1" w:firstLine="851"/>
                <w:jc w:val="both"/>
                <w:rPr>
                  <w:szCs w:val="24"/>
                </w:rPr>
              </w:pPr>
              <w:sdt>
                <w:sdtPr>
                  <w:alias w:val="Numeris"/>
                  <w:tag w:val="nr_79de4968b84d4ef58e2039eeb7b68173"/>
                  <w:id w:val="-491097319"/>
                  <w:lock w:val="sdtLocked"/>
                </w:sdtPr>
                <w:sdtEndPr/>
                <w:sdtContent>
                  <w:r>
                    <w:rPr>
                      <w:szCs w:val="24"/>
                    </w:rPr>
                    <w:t>1</w:t>
                  </w:r>
                </w:sdtContent>
              </w:sdt>
              <w:r>
                <w:rPr>
                  <w:szCs w:val="24"/>
                </w:rPr>
                <w:t>. P a k e i č i u  Lietuvos Respublikos socialinės apsaugos ir darbo ministro 2007 m. vasario 20 d. įsakymą Nr. A1-46 „Dėl Socialinės globos normų aprašo patvirtinimo“:</w:t>
              </w:r>
            </w:p>
            <w:sdt>
              <w:sdtPr>
                <w:alias w:val="1.1 pp."/>
                <w:tag w:val="part_bc3c31d1d14643ddb72fc27d38e4d47a"/>
                <w:id w:val="1036932736"/>
                <w:lock w:val="sdtLocked"/>
              </w:sdtPr>
              <w:sdtEndPr/>
              <w:sdtContent>
                <w:p w:rsidR="008F607D" w:rsidRDefault="00553B04">
                  <w:pPr>
                    <w:tabs>
                      <w:tab w:val="left" w:pos="9356"/>
                    </w:tabs>
                    <w:ind w:right="-1" w:firstLine="851"/>
                    <w:jc w:val="both"/>
                    <w:rPr>
                      <w:szCs w:val="24"/>
                    </w:rPr>
                  </w:pPr>
                  <w:sdt>
                    <w:sdtPr>
                      <w:alias w:val="Numeris"/>
                      <w:tag w:val="nr_bc3c31d1d14643ddb72fc27d38e4d47a"/>
                      <w:id w:val="-836299590"/>
                      <w:lock w:val="sdtLocked"/>
                    </w:sdtPr>
                    <w:sdtEndPr/>
                    <w:sdtContent>
                      <w:r>
                        <w:rPr>
                          <w:szCs w:val="24"/>
                        </w:rPr>
                        <w:t>1.1</w:t>
                      </w:r>
                    </w:sdtContent>
                  </w:sdt>
                  <w:r>
                    <w:rPr>
                      <w:szCs w:val="24"/>
                    </w:rPr>
                    <w:t>. Pakeičiu preambulę ir ją išdėstau taip:</w:t>
                  </w:r>
                </w:p>
                <w:sdt>
                  <w:sdtPr>
                    <w:alias w:val="citata"/>
                    <w:tag w:val="part_be4863f9665843f881b512fbcb363130"/>
                    <w:id w:val="1737584608"/>
                    <w:lock w:val="sdtLocked"/>
                  </w:sdtPr>
                  <w:sdtEndPr/>
                  <w:sdtContent>
                    <w:sdt>
                      <w:sdtPr>
                        <w:alias w:val="pastraipa"/>
                        <w:tag w:val="part_8025693d92a7498086b67474561a1a0b"/>
                        <w:id w:val="1805111479"/>
                        <w:lock w:val="sdtLocked"/>
                      </w:sdtPr>
                      <w:sdtEndPr/>
                      <w:sdtContent>
                        <w:p w:rsidR="008F607D" w:rsidRDefault="00553B04">
                          <w:pPr>
                            <w:tabs>
                              <w:tab w:val="left" w:pos="993"/>
                              <w:tab w:val="left" w:pos="9356"/>
                            </w:tabs>
                            <w:ind w:right="-1" w:firstLine="851"/>
                            <w:jc w:val="both"/>
                            <w:rPr>
                              <w:szCs w:val="24"/>
                            </w:rPr>
                          </w:pPr>
                          <w:r>
                            <w:rPr>
                              <w:szCs w:val="24"/>
                            </w:rPr>
                            <w:t>„Vadovaudamasi Lietuvos Respublikos Vyr</w:t>
                          </w:r>
                          <w:r>
                            <w:rPr>
                              <w:szCs w:val="24"/>
                            </w:rPr>
                            <w:t>iausybės 2006 m. kovo 16 d. nutarimo Nr. 259 „Dėl įgaliojimų suteikimo įgyvendinant Lietuvos Respublikos socialinių paslaugų įstatymą“ 4 punktu:“.</w:t>
                          </w:r>
                        </w:p>
                      </w:sdtContent>
                    </w:sdt>
                  </w:sdtContent>
                </w:sdt>
              </w:sdtContent>
            </w:sdt>
            <w:sdt>
              <w:sdtPr>
                <w:alias w:val="1.2 pp."/>
                <w:tag w:val="part_672682628788439197508661cd4e1e37"/>
                <w:id w:val="2134435436"/>
                <w:lock w:val="sdtLocked"/>
              </w:sdtPr>
              <w:sdtEndPr/>
              <w:sdtContent>
                <w:p w:rsidR="008F607D" w:rsidRDefault="00553B04">
                  <w:pPr>
                    <w:tabs>
                      <w:tab w:val="left" w:pos="993"/>
                      <w:tab w:val="left" w:pos="9356"/>
                    </w:tabs>
                    <w:ind w:right="-1" w:firstLine="851"/>
                    <w:jc w:val="both"/>
                    <w:rPr>
                      <w:szCs w:val="24"/>
                    </w:rPr>
                  </w:pPr>
                  <w:sdt>
                    <w:sdtPr>
                      <w:alias w:val="Numeris"/>
                      <w:tag w:val="nr_672682628788439197508661cd4e1e37"/>
                      <w:id w:val="-1104332094"/>
                      <w:lock w:val="sdtLocked"/>
                    </w:sdtPr>
                    <w:sdtEndPr/>
                    <w:sdtContent>
                      <w:r>
                        <w:rPr>
                          <w:szCs w:val="24"/>
                        </w:rPr>
                        <w:t>1.2</w:t>
                      </w:r>
                    </w:sdtContent>
                  </w:sdt>
                  <w:r>
                    <w:rPr>
                      <w:szCs w:val="24"/>
                    </w:rPr>
                    <w:t>. Pakeičiu 2.4 papunktį ir jį išdėstau taip:</w:t>
                  </w:r>
                </w:p>
                <w:sdt>
                  <w:sdtPr>
                    <w:alias w:val="citata"/>
                    <w:tag w:val="part_4f4a99d84af6417d893df8ec7c91f1a9"/>
                    <w:id w:val="1929072487"/>
                    <w:lock w:val="sdtLocked"/>
                  </w:sdtPr>
                  <w:sdtEndPr/>
                  <w:sdtContent>
                    <w:sdt>
                      <w:sdtPr>
                        <w:alias w:val="2.4 pp."/>
                        <w:tag w:val="part_315ab24223fa442aa4d34ad17315fc61"/>
                        <w:id w:val="-1981449509"/>
                        <w:lock w:val="sdtLocked"/>
                      </w:sdtPr>
                      <w:sdtEndPr/>
                      <w:sdtContent>
                        <w:p w:rsidR="008F607D" w:rsidRDefault="00553B04">
                          <w:pPr>
                            <w:tabs>
                              <w:tab w:val="left" w:pos="993"/>
                              <w:tab w:val="left" w:pos="9356"/>
                            </w:tabs>
                            <w:ind w:right="-1" w:firstLine="851"/>
                            <w:jc w:val="both"/>
                            <w:rPr>
                              <w:szCs w:val="24"/>
                            </w:rPr>
                          </w:pPr>
                          <w:r>
                            <w:rPr>
                              <w:szCs w:val="24"/>
                            </w:rPr>
                            <w:t>„</w:t>
                          </w:r>
                          <w:sdt>
                            <w:sdtPr>
                              <w:alias w:val="Numeris"/>
                              <w:tag w:val="nr_315ab24223fa442aa4d34ad17315fc61"/>
                              <w:id w:val="1861698283"/>
                              <w:lock w:val="sdtLocked"/>
                            </w:sdtPr>
                            <w:sdtEndPr/>
                            <w:sdtContent>
                              <w:r>
                                <w:rPr>
                                  <w:szCs w:val="24"/>
                                </w:rPr>
                                <w:t>2.4</w:t>
                              </w:r>
                            </w:sdtContent>
                          </w:sdt>
                          <w:r>
                            <w:rPr>
                              <w:szCs w:val="24"/>
                            </w:rPr>
                            <w:t>. Šiuo įsakymu patvirtinto Socialinės globos no</w:t>
                          </w:r>
                          <w:r>
                            <w:rPr>
                              <w:szCs w:val="24"/>
                            </w:rPr>
                            <w:t>rmų aprašo 1 priedo 18.2 papunktyje ir 2 priedo 8.4 papunktyje nurodytas reikalavimas bendruomeniniuose vaikų globos namuose tiesiogiai su vaikais dirbantiems darbuotojams (socialiniams darbuotojams, individualios priežiūros personalui, užimtumo specialist</w:t>
                          </w:r>
                          <w:r>
                            <w:rPr>
                              <w:szCs w:val="24"/>
                            </w:rPr>
                            <w:t>ams ir kt.), šeimynos dalyviams ir tiesiogiai su vaikais dirbantiems darbuotojams (toliau kartu šiame papunktyje – darbuotojai) iki 2020 m. liepos 1 d. išklausyti mokymus pagal Globėjų (rūpintojų), budinčių globotojų, įtėvių, bendruomeninių vaikų globos na</w:t>
                          </w:r>
                          <w:r>
                            <w:rPr>
                              <w:szCs w:val="24"/>
                            </w:rPr>
                            <w:t>mų darbuotojų mokymo ir konsultavimo programą, tvirtinamą Valstybės vaiko teisių apsaugos ir įvaikinimo tarnybos prie Socialinės apsaugos ir darbo ministerijos direktoriaus įsakymu (toliau šiame papunktyje – šie mokymai), o naujai priimtiems darbuotojams š</w:t>
                          </w:r>
                          <w:r>
                            <w:rPr>
                              <w:szCs w:val="24"/>
                            </w:rPr>
                            <w:t>iuos mokymus išklausyti per 6 mėnesius nuo darbo bendruomeniniuose vaikų globos namuose ar šeimynoje pradžios netaikomas dėl Lietuvos Respublikoje paskelbto karantino ar valstybės lygio ekstremaliosios situacijos. Jau dirbantys ir naujai priimti darbuotoja</w:t>
                          </w:r>
                          <w:r>
                            <w:rPr>
                              <w:szCs w:val="24"/>
                            </w:rPr>
                            <w:t>i šiuos mokymus turi išklausyti per 6 mėnesius nuo karantino ar valstybės lygio ekstremaliosios situacijos laikotarpio pabaigos.“</w:t>
                          </w:r>
                        </w:p>
                      </w:sdtContent>
                    </w:sdt>
                  </w:sdtContent>
                </w:sdt>
              </w:sdtContent>
            </w:sdt>
            <w:sdt>
              <w:sdtPr>
                <w:alias w:val="1.3 pp."/>
                <w:tag w:val="part_05499130610f4ac78260872ce2168c49"/>
                <w:id w:val="-1489399053"/>
                <w:lock w:val="sdtLocked"/>
              </w:sdtPr>
              <w:sdtEndPr/>
              <w:sdtContent>
                <w:p w:rsidR="008F607D" w:rsidRDefault="00553B04">
                  <w:pPr>
                    <w:tabs>
                      <w:tab w:val="left" w:pos="993"/>
                      <w:tab w:val="left" w:pos="9356"/>
                    </w:tabs>
                    <w:ind w:right="-1" w:firstLine="851"/>
                    <w:jc w:val="both"/>
                    <w:rPr>
                      <w:szCs w:val="24"/>
                    </w:rPr>
                  </w:pPr>
                  <w:sdt>
                    <w:sdtPr>
                      <w:alias w:val="Numeris"/>
                      <w:tag w:val="nr_05499130610f4ac78260872ce2168c49"/>
                      <w:id w:val="396710105"/>
                      <w:lock w:val="sdtLocked"/>
                    </w:sdtPr>
                    <w:sdtEndPr/>
                    <w:sdtContent>
                      <w:r>
                        <w:rPr>
                          <w:szCs w:val="24"/>
                        </w:rPr>
                        <w:t>1.3</w:t>
                      </w:r>
                    </w:sdtContent>
                  </w:sdt>
                  <w:r>
                    <w:rPr>
                      <w:szCs w:val="24"/>
                    </w:rPr>
                    <w:t>. Pakeičiu nurodytu įsakymu patvirtintą Socialinės globos normų aprašą:</w:t>
                  </w:r>
                </w:p>
                <w:sdt>
                  <w:sdtPr>
                    <w:alias w:val="1.3.1 pp."/>
                    <w:tag w:val="part_9004d3fec1df43a9830853d630a48e92"/>
                    <w:id w:val="1384679267"/>
                    <w:lock w:val="sdtLocked"/>
                  </w:sdtPr>
                  <w:sdtEndPr/>
                  <w:sdtContent>
                    <w:p w:rsidR="008F607D" w:rsidRDefault="00553B04">
                      <w:pPr>
                        <w:tabs>
                          <w:tab w:val="left" w:pos="9356"/>
                        </w:tabs>
                        <w:ind w:right="-1" w:firstLine="851"/>
                        <w:jc w:val="both"/>
                        <w:rPr>
                          <w:szCs w:val="24"/>
                        </w:rPr>
                      </w:pPr>
                      <w:sdt>
                        <w:sdtPr>
                          <w:alias w:val="Numeris"/>
                          <w:tag w:val="nr_9004d3fec1df43a9830853d630a48e92"/>
                          <w:id w:val="-672341717"/>
                          <w:lock w:val="sdtLocked"/>
                        </w:sdtPr>
                        <w:sdtEndPr/>
                        <w:sdtContent>
                          <w:r>
                            <w:rPr>
                              <w:szCs w:val="24"/>
                            </w:rPr>
                            <w:t>1.3.1</w:t>
                          </w:r>
                        </w:sdtContent>
                      </w:sdt>
                      <w:r>
                        <w:rPr>
                          <w:szCs w:val="24"/>
                        </w:rPr>
                        <w:t>. Pakeičiu V skyrių ir jį išdėstau t</w:t>
                      </w:r>
                      <w:r>
                        <w:rPr>
                          <w:szCs w:val="24"/>
                        </w:rPr>
                        <w:t>aip:</w:t>
                      </w:r>
                    </w:p>
                    <w:sdt>
                      <w:sdtPr>
                        <w:alias w:val="citata"/>
                        <w:tag w:val="part_a6139ebe8c4e4794a00c2710a072073c"/>
                        <w:id w:val="2101678428"/>
                        <w:lock w:val="sdtLocked"/>
                      </w:sdtPr>
                      <w:sdtEndPr/>
                      <w:sdtContent>
                        <w:sdt>
                          <w:sdtPr>
                            <w:alias w:val="skyrius"/>
                            <w:tag w:val="part_fa0c5e4676ea4a988fc7354b09b177a3"/>
                            <w:id w:val="429936400"/>
                            <w:lock w:val="sdtLocked"/>
                          </w:sdtPr>
                          <w:sdtEndPr/>
                          <w:sdtContent>
                            <w:p w:rsidR="008F607D" w:rsidRDefault="00553B04">
                              <w:pPr>
                                <w:tabs>
                                  <w:tab w:val="left" w:pos="9356"/>
                                </w:tabs>
                                <w:jc w:val="center"/>
                                <w:rPr>
                                  <w:b/>
                                  <w:szCs w:val="24"/>
                                </w:rPr>
                              </w:pPr>
                              <w:r>
                                <w:rPr>
                                  <w:szCs w:val="24"/>
                                </w:rPr>
                                <w:t>„</w:t>
                              </w:r>
                              <w:sdt>
                                <w:sdtPr>
                                  <w:alias w:val="Numeris"/>
                                  <w:tag w:val="nr_fa0c5e4676ea4a988fc7354b09b177a3"/>
                                  <w:id w:val="-1461654855"/>
                                  <w:lock w:val="sdtLocked"/>
                                </w:sdtPr>
                                <w:sdtEndPr/>
                                <w:sdtContent>
                                  <w:r>
                                    <w:rPr>
                                      <w:b/>
                                      <w:szCs w:val="24"/>
                                    </w:rPr>
                                    <w:t>V</w:t>
                                  </w:r>
                                </w:sdtContent>
                              </w:sdt>
                              <w:r>
                                <w:rPr>
                                  <w:b/>
                                  <w:szCs w:val="24"/>
                                </w:rPr>
                                <w:t xml:space="preserve"> SKYRIUS</w:t>
                              </w:r>
                            </w:p>
                            <w:p w:rsidR="008F607D" w:rsidRDefault="00553B04">
                              <w:pPr>
                                <w:tabs>
                                  <w:tab w:val="left" w:pos="9356"/>
                                </w:tabs>
                                <w:jc w:val="center"/>
                                <w:rPr>
                                  <w:szCs w:val="24"/>
                                </w:rPr>
                              </w:pPr>
                              <w:sdt>
                                <w:sdtPr>
                                  <w:alias w:val="Pavadinimas"/>
                                  <w:tag w:val="title_fa0c5e4676ea4a988fc7354b09b177a3"/>
                                  <w:id w:val="757564091"/>
                                  <w:lock w:val="sdtLocked"/>
                                </w:sdtPr>
                                <w:sdtEndPr/>
                                <w:sdtContent>
                                  <w:r>
                                    <w:rPr>
                                      <w:b/>
                                      <w:szCs w:val="24"/>
                                    </w:rPr>
                                    <w:t xml:space="preserve">SOCIALINĖS GLOBOS TEIKIMAS DĖL UŽKREČIAMŲJŲ LIGŲ PROTRŪKIO LIETUVOS RESPUBLIKOJE PASKELBUS EKSTREMALIĄJĄ SITUACIJĄ AR SAVIVALDYBĖS TERITORIJOJE ESANČIOS STACIONARIOS SOCIALINĖS GLOBOS ĮSTAIGOS GYVENTOJUI DIAGNOZAVUS </w:t>
                                  </w:r>
                                  <w:r>
                                    <w:rPr>
                                      <w:szCs w:val="24"/>
                                    </w:rPr>
                                    <w:br/>
                                  </w:r>
                                  <w:r>
                                    <w:rPr>
                                      <w:b/>
                                      <w:szCs w:val="24"/>
                                    </w:rPr>
                                    <w:t xml:space="preserve">COVID-19 LIGĄ </w:t>
                                  </w:r>
                                  <w:r>
                                    <w:rPr>
                                      <w:b/>
                                      <w:szCs w:val="24"/>
                                    </w:rPr>
                                    <w:t>(KORONAVIRUSO INFEKCIJĄ) IR (ARBA) SAVIVALDYBĖS TERITORIJOJE PASKELBUS KARANTINO REŽIMĄ</w:t>
                                  </w:r>
                                </w:sdtContent>
                              </w:sdt>
                            </w:p>
                            <w:p w:rsidR="008F607D" w:rsidRDefault="008F607D">
                              <w:pPr>
                                <w:tabs>
                                  <w:tab w:val="left" w:pos="9356"/>
                                </w:tabs>
                                <w:ind w:right="-1" w:firstLine="851"/>
                                <w:rPr>
                                  <w:b/>
                                  <w:szCs w:val="24"/>
                                </w:rPr>
                              </w:pPr>
                            </w:p>
                            <w:sdt>
                              <w:sdtPr>
                                <w:alias w:val="16 p."/>
                                <w:tag w:val="part_dd96853ea6694366bcafd8ad1ed2f366"/>
                                <w:id w:val="-762755916"/>
                                <w:lock w:val="sdtLocked"/>
                              </w:sdtPr>
                              <w:sdtEndPr/>
                              <w:sdtContent>
                                <w:p w:rsidR="008F607D" w:rsidRDefault="00553B04">
                                  <w:pPr>
                                    <w:ind w:firstLine="851"/>
                                    <w:jc w:val="both"/>
                                    <w:rPr>
                                      <w:szCs w:val="24"/>
                                    </w:rPr>
                                  </w:pPr>
                                  <w:sdt>
                                    <w:sdtPr>
                                      <w:alias w:val="Numeris"/>
                                      <w:tag w:val="nr_dd96853ea6694366bcafd8ad1ed2f366"/>
                                      <w:id w:val="-1675497108"/>
                                      <w:lock w:val="sdtLocked"/>
                                    </w:sdtPr>
                                    <w:sdtEndPr/>
                                    <w:sdtContent>
                                      <w:r>
                                        <w:rPr>
                                          <w:szCs w:val="24"/>
                                        </w:rPr>
                                        <w:t>16</w:t>
                                      </w:r>
                                    </w:sdtContent>
                                  </w:sdt>
                                  <w:r>
                                    <w:rPr>
                                      <w:szCs w:val="24"/>
                                    </w:rPr>
                                    <w:t xml:space="preserve">. Socialinės globos įstaiga užtikrina, kad, dėl užkrečiamųjų ligų protrūkio Lietuvos Respublikoje paskelbus ekstremaliąją situaciją ar savivaldybės teritorijoje </w:t>
                                  </w:r>
                                  <w:r>
                                    <w:rPr>
                                      <w:szCs w:val="24"/>
                                    </w:rPr>
                                    <w:t>esančios stacionarios socialinės globos įstaigos gyventojui diagnozavus COVID-19 ligą (</w:t>
                                  </w:r>
                                  <w:proofErr w:type="spellStart"/>
                                  <w:r>
                                    <w:rPr>
                                      <w:szCs w:val="24"/>
                                    </w:rPr>
                                    <w:t>koronaviruso</w:t>
                                  </w:r>
                                  <w:proofErr w:type="spellEnd"/>
                                  <w:r>
                                    <w:rPr>
                                      <w:szCs w:val="24"/>
                                    </w:rPr>
                                    <w:t xml:space="preserve"> infekciją)</w:t>
                                  </w:r>
                                  <w:r>
                                    <w:t xml:space="preserve"> </w:t>
                                  </w:r>
                                  <w:r>
                                    <w:rPr>
                                      <w:szCs w:val="24"/>
                                    </w:rPr>
                                    <w:t xml:space="preserve">(toliau – COVID-19) ir (arba) savivaldybės teritorijoje paskelbus karantino režimą, joje bus laikomasi šių bendrųjų darbo organizavimo įstaigoje </w:t>
                                  </w:r>
                                  <w:r>
                                    <w:rPr>
                                      <w:szCs w:val="24"/>
                                    </w:rPr>
                                    <w:t>bei gyventojų lankymo reikalavimų:</w:t>
                                  </w:r>
                                </w:p>
                                <w:sdt>
                                  <w:sdtPr>
                                    <w:alias w:val="16.1 pp."/>
                                    <w:tag w:val="part_c7ac8c11b641431ca9268675da3692d6"/>
                                    <w:id w:val="-1582283981"/>
                                    <w:lock w:val="sdtLocked"/>
                                  </w:sdtPr>
                                  <w:sdtEndPr/>
                                  <w:sdtContent>
                                    <w:p w:rsidR="008F607D" w:rsidRDefault="00553B04">
                                      <w:pPr>
                                        <w:ind w:firstLine="851"/>
                                        <w:jc w:val="both"/>
                                        <w:rPr>
                                          <w:szCs w:val="24"/>
                                        </w:rPr>
                                      </w:pPr>
                                      <w:sdt>
                                        <w:sdtPr>
                                          <w:alias w:val="Numeris"/>
                                          <w:tag w:val="nr_c7ac8c11b641431ca9268675da3692d6"/>
                                          <w:id w:val="574951481"/>
                                          <w:lock w:val="sdtLocked"/>
                                        </w:sdtPr>
                                        <w:sdtEndPr/>
                                        <w:sdtContent>
                                          <w:r>
                                            <w:rPr>
                                              <w:szCs w:val="24"/>
                                              <w:lang w:eastAsia="lt-LT"/>
                                            </w:rPr>
                                            <w:t>16.1</w:t>
                                          </w:r>
                                        </w:sdtContent>
                                      </w:sdt>
                                      <w:r>
                                        <w:rPr>
                                          <w:szCs w:val="24"/>
                                          <w:lang w:eastAsia="lt-LT"/>
                                        </w:rPr>
                                        <w:t>.</w:t>
                                      </w:r>
                                      <w:r>
                                        <w:rPr>
                                          <w:szCs w:val="24"/>
                                        </w:rPr>
                                        <w:t xml:space="preserve"> sudarytos galimybės dezinfekuoti rankas – šalia įėjimų į socialinės globos įstaigą ir išėjimų iš jos, įėjimų į socialinės globos įstaigos bendrojo naudojimo patalpas ir išėjimų iš jų gerai matomoje vietoje pakabintos (padėtos) dezinfekcinės rankų priemonė</w:t>
                                      </w:r>
                                      <w:r>
                                        <w:rPr>
                                          <w:szCs w:val="24"/>
                                        </w:rPr>
                                        <w:t>s;</w:t>
                                      </w:r>
                                    </w:p>
                                  </w:sdtContent>
                                </w:sdt>
                                <w:sdt>
                                  <w:sdtPr>
                                    <w:alias w:val="16.2 pp."/>
                                    <w:tag w:val="part_e31ee8695e0c4b69b9d3ae8f0363bc01"/>
                                    <w:id w:val="-616135405"/>
                                    <w:lock w:val="sdtLocked"/>
                                  </w:sdtPr>
                                  <w:sdtEndPr/>
                                  <w:sdtContent>
                                    <w:p w:rsidR="008F607D" w:rsidRDefault="00553B04">
                                      <w:pPr>
                                        <w:ind w:firstLine="851"/>
                                        <w:jc w:val="both"/>
                                        <w:rPr>
                                          <w:szCs w:val="24"/>
                                        </w:rPr>
                                      </w:pPr>
                                      <w:sdt>
                                        <w:sdtPr>
                                          <w:alias w:val="Numeris"/>
                                          <w:tag w:val="nr_e31ee8695e0c4b69b9d3ae8f0363bc01"/>
                                          <w:id w:val="1014953159"/>
                                          <w:lock w:val="sdtLocked"/>
                                        </w:sdtPr>
                                        <w:sdtEndPr/>
                                        <w:sdtContent>
                                          <w:r>
                                            <w:rPr>
                                              <w:szCs w:val="24"/>
                                            </w:rPr>
                                            <w:t>16.2</w:t>
                                          </w:r>
                                        </w:sdtContent>
                                      </w:sdt>
                                      <w:r>
                                        <w:rPr>
                                          <w:szCs w:val="24"/>
                                        </w:rPr>
                                        <w:t xml:space="preserve">. įėjimai į socialinės globos įstaigą ir išėjimai iš jos yra kontroliuojami, visi į įstaigą patenkantys asmenys registruojami (nurodoma asmens vardas, pavardė ir kontaktinis telefono ryšio numeris). Sudarytos sąlygos </w:t>
                                      </w:r>
                                      <w:proofErr w:type="spellStart"/>
                                      <w:r>
                                        <w:rPr>
                                          <w:szCs w:val="24"/>
                                        </w:rPr>
                                        <w:t>matuoti(s</w:t>
                                      </w:r>
                                      <w:proofErr w:type="spellEnd"/>
                                      <w:r>
                                        <w:rPr>
                                          <w:szCs w:val="24"/>
                                        </w:rPr>
                                        <w:t xml:space="preserve">) kūno temperatūrą </w:t>
                                      </w:r>
                                      <w:r>
                                        <w:rPr>
                                          <w:szCs w:val="24"/>
                                        </w:rPr>
                                        <w:t>visiems socialinės globos įstaigoje esantiems asmenims, kūno temperatūra matuojama ir į socialinės globos įstaigą atvykstantiems asmenims.</w:t>
                                      </w:r>
                                      <w:r>
                                        <w:t xml:space="preserve"> T</w:t>
                                      </w:r>
                                      <w:r>
                                        <w:rPr>
                                          <w:szCs w:val="24"/>
                                        </w:rPr>
                                        <w:t>emperatūros rodmenys nefiksuojami ir netvarkomi;</w:t>
                                      </w:r>
                                    </w:p>
                                  </w:sdtContent>
                                </w:sdt>
                                <w:sdt>
                                  <w:sdtPr>
                                    <w:alias w:val="16.3 pp."/>
                                    <w:tag w:val="part_402fe05597e447fba4c9bf7213aaa7a7"/>
                                    <w:id w:val="820696921"/>
                                    <w:lock w:val="sdtLocked"/>
                                  </w:sdtPr>
                                  <w:sdtEndPr/>
                                  <w:sdtContent>
                                    <w:p w:rsidR="008F607D" w:rsidRDefault="00553B04">
                                      <w:pPr>
                                        <w:ind w:firstLine="851"/>
                                        <w:jc w:val="both"/>
                                        <w:rPr>
                                          <w:szCs w:val="24"/>
                                        </w:rPr>
                                      </w:pPr>
                                      <w:sdt>
                                        <w:sdtPr>
                                          <w:alias w:val="Numeris"/>
                                          <w:tag w:val="nr_402fe05597e447fba4c9bf7213aaa7a7"/>
                                          <w:id w:val="2133987462"/>
                                          <w:lock w:val="sdtLocked"/>
                                        </w:sdtPr>
                                        <w:sdtEndPr/>
                                        <w:sdtContent>
                                          <w:r>
                                            <w:rPr>
                                              <w:szCs w:val="24"/>
                                            </w:rPr>
                                            <w:t>16.3</w:t>
                                          </w:r>
                                        </w:sdtContent>
                                      </w:sdt>
                                      <w:r>
                                        <w:rPr>
                                          <w:szCs w:val="24"/>
                                        </w:rPr>
                                        <w:t>. skatinama laikytis asmens higienos – prie įėjimo į tualet</w:t>
                                      </w:r>
                                      <w:r>
                                        <w:rPr>
                                          <w:szCs w:val="24"/>
                                        </w:rPr>
                                        <w:t>ą, bendrojo naudojimo patalpose, gerai matomose vietose, visiems suprantama forma turi būti pateikta informacija, susijusi su asmens higiena (rankų higiena, kosėjimo, čiaudėjimo etiketu ir kt.);</w:t>
                                      </w:r>
                                    </w:p>
                                  </w:sdtContent>
                                </w:sdt>
                                <w:sdt>
                                  <w:sdtPr>
                                    <w:alias w:val="16.4 pp."/>
                                    <w:tag w:val="part_053f67df1f094b2bb697cf5cd56d5a08"/>
                                    <w:id w:val="-1365893193"/>
                                    <w:lock w:val="sdtLocked"/>
                                  </w:sdtPr>
                                  <w:sdtEndPr/>
                                  <w:sdtContent>
                                    <w:p w:rsidR="008F607D" w:rsidRDefault="00553B04">
                                      <w:pPr>
                                        <w:ind w:firstLine="851"/>
                                        <w:jc w:val="both"/>
                                        <w:rPr>
                                          <w:szCs w:val="24"/>
                                        </w:rPr>
                                      </w:pPr>
                                      <w:sdt>
                                        <w:sdtPr>
                                          <w:alias w:val="Numeris"/>
                                          <w:tag w:val="nr_053f67df1f094b2bb697cf5cd56d5a08"/>
                                          <w:id w:val="-336695376"/>
                                          <w:lock w:val="sdtLocked"/>
                                        </w:sdtPr>
                                        <w:sdtEndPr/>
                                        <w:sdtContent>
                                          <w:r>
                                            <w:rPr>
                                              <w:szCs w:val="24"/>
                                            </w:rPr>
                                            <w:t>16.4</w:t>
                                          </w:r>
                                        </w:sdtContent>
                                      </w:sdt>
                                      <w:r>
                                        <w:rPr>
                                          <w:szCs w:val="24"/>
                                        </w:rPr>
                                        <w:t>. ribojamas vienu metu aptarnaujamų socialinės globos</w:t>
                                      </w:r>
                                      <w:r>
                                        <w:rPr>
                                          <w:szCs w:val="24"/>
                                        </w:rPr>
                                        <w:t xml:space="preserve"> paslaugų gavėjų (toliau – gyventojas) skaičius:</w:t>
                                      </w:r>
                                    </w:p>
                                    <w:sdt>
                                      <w:sdtPr>
                                        <w:alias w:val="16.4.1 pp."/>
                                        <w:tag w:val="part_32db4b33bbe24213b3fd24c7ad37e660"/>
                                        <w:id w:val="-295602798"/>
                                        <w:lock w:val="sdtLocked"/>
                                      </w:sdtPr>
                                      <w:sdtEndPr/>
                                      <w:sdtContent>
                                        <w:p w:rsidR="008F607D" w:rsidRDefault="00553B04">
                                          <w:pPr>
                                            <w:ind w:firstLine="851"/>
                                            <w:jc w:val="both"/>
                                            <w:rPr>
                                              <w:szCs w:val="24"/>
                                            </w:rPr>
                                          </w:pPr>
                                          <w:sdt>
                                            <w:sdtPr>
                                              <w:alias w:val="Numeris"/>
                                              <w:tag w:val="nr_32db4b33bbe24213b3fd24c7ad37e660"/>
                                              <w:id w:val="86666536"/>
                                              <w:lock w:val="sdtLocked"/>
                                            </w:sdtPr>
                                            <w:sdtEndPr/>
                                            <w:sdtContent>
                                              <w:r>
                                                <w:rPr>
                                                  <w:szCs w:val="24"/>
                                                </w:rPr>
                                                <w:t>16.4.1</w:t>
                                              </w:r>
                                            </w:sdtContent>
                                          </w:sdt>
                                          <w:r>
                                            <w:rPr>
                                              <w:szCs w:val="24"/>
                                            </w:rPr>
                                            <w:t>. naujai atvykstantį gyventoją leidžiama lydėti ne daugiau nei vienam giminaičiui, artimajam, globėjui (rūpintojui). Vadovaujantis aktualių valstybės lygio ekstremaliosios situacijos valstybės operac</w:t>
                                          </w:r>
                                          <w:r>
                                            <w:rPr>
                                              <w:szCs w:val="24"/>
                                            </w:rPr>
                                            <w:t>ijų vadovo sprendimų nuostatomis, atliekamas naujai atvykstančio gyventojo tyrimas COVID-19 nustatyti, prieš pradedant jam teikti socialinės globos paslaugas;</w:t>
                                          </w:r>
                                        </w:p>
                                      </w:sdtContent>
                                    </w:sdt>
                                    <w:sdt>
                                      <w:sdtPr>
                                        <w:alias w:val="16.4.2 pp."/>
                                        <w:tag w:val="part_d56f3246a265436399d852c9b680a458"/>
                                        <w:id w:val="-751812478"/>
                                        <w:lock w:val="sdtLocked"/>
                                      </w:sdtPr>
                                      <w:sdtEndPr/>
                                      <w:sdtContent>
                                        <w:p w:rsidR="008F607D" w:rsidRDefault="00553B04">
                                          <w:pPr>
                                            <w:ind w:firstLine="851"/>
                                            <w:jc w:val="both"/>
                                            <w:rPr>
                                              <w:szCs w:val="24"/>
                                            </w:rPr>
                                          </w:pPr>
                                          <w:sdt>
                                            <w:sdtPr>
                                              <w:alias w:val="Numeris"/>
                                              <w:tag w:val="nr_d56f3246a265436399d852c9b680a458"/>
                                              <w:id w:val="-1100879271"/>
                                              <w:lock w:val="sdtLocked"/>
                                            </w:sdtPr>
                                            <w:sdtEndPr/>
                                            <w:sdtContent>
                                              <w:r>
                                                <w:rPr>
                                                  <w:szCs w:val="24"/>
                                                </w:rPr>
                                                <w:t>16.4.2</w:t>
                                              </w:r>
                                            </w:sdtContent>
                                          </w:sdt>
                                          <w:r>
                                            <w:rPr>
                                              <w:szCs w:val="24"/>
                                            </w:rPr>
                                            <w:t>. grupiniai užsiėmimai organizuojami tik neturintiesiems užkrečiamajai ligai (dėl kurio</w:t>
                                          </w:r>
                                          <w:r>
                                            <w:rPr>
                                              <w:szCs w:val="24"/>
                                            </w:rPr>
                                            <w:t>s paskelbta ekstremalioji padėtis ar karantinas) (toliau – infekcija) būdingų požymių, taip pat nesergantiems COVID-19 gyventojams, tarp skirtingų grupių veiklų darant pakankamas (ne trumpesnes nei 15 minučių) pertraukas, per kurias patalpos turi būti išva</w:t>
                                          </w:r>
                                          <w:r>
                                            <w:rPr>
                                              <w:szCs w:val="24"/>
                                            </w:rPr>
                                            <w:t>lomos ir išvėdinamos, ir tik užtikrinant, kad skirtingose grupėse esantys asmenys neturėtų kontaktų, grupinių užsiėmimų metu asmenys laikytųsi ne mažesnio nei 2 metrų atstumo;</w:t>
                                          </w:r>
                                        </w:p>
                                      </w:sdtContent>
                                    </w:sdt>
                                    <w:sdt>
                                      <w:sdtPr>
                                        <w:alias w:val="16.4.3 pp."/>
                                        <w:tag w:val="part_66ac8b5e98f44f84b24a914b8c1c8991"/>
                                        <w:id w:val="1676232642"/>
                                        <w:lock w:val="sdtLocked"/>
                                      </w:sdtPr>
                                      <w:sdtEndPr/>
                                      <w:sdtContent>
                                        <w:p w:rsidR="008F607D" w:rsidRDefault="00553B04">
                                          <w:pPr>
                                            <w:ind w:firstLine="851"/>
                                            <w:jc w:val="both"/>
                                            <w:rPr>
                                              <w:szCs w:val="24"/>
                                            </w:rPr>
                                          </w:pPr>
                                          <w:sdt>
                                            <w:sdtPr>
                                              <w:alias w:val="Numeris"/>
                                              <w:tag w:val="nr_66ac8b5e98f44f84b24a914b8c1c8991"/>
                                              <w:id w:val="548350236"/>
                                              <w:lock w:val="sdtLocked"/>
                                            </w:sdtPr>
                                            <w:sdtEndPr/>
                                            <w:sdtContent>
                                              <w:r>
                                                <w:rPr>
                                                  <w:szCs w:val="24"/>
                                                </w:rPr>
                                                <w:t>16.4.3</w:t>
                                              </w:r>
                                            </w:sdtContent>
                                          </w:sdt>
                                          <w:r>
                                            <w:rPr>
                                              <w:szCs w:val="24"/>
                                            </w:rPr>
                                            <w:t xml:space="preserve">. maitinimas organizuojamas individualiai, teikiant maistą kiekvienam </w:t>
                                          </w:r>
                                          <w:r>
                                            <w:rPr>
                                              <w:szCs w:val="24"/>
                                            </w:rPr>
                                            <w:t>gyventojui jo kambaryje arba kurioje nors iš užsiėmimų patalpų. Jei tokios galimybės nėra, gyventojai maitinami grupėmis bendrose maitinimo organizavimo patalpose (pvz., virtuvėlėse ar valgomuosiuose). Vienu metu maitinama viena grupė pagal iš anksto paren</w:t>
                                          </w:r>
                                          <w:r>
                                            <w:rPr>
                                              <w:szCs w:val="24"/>
                                            </w:rPr>
                                            <w:t>gtą grafiką, užtikrinant saugų atstumą tarp gyventojų. Išėjus grupei, bendra maitinimo organizavimo patalpa išvėdinama ir išvaloma. Gyventojui diagnozavus COVID-19 ir (arba) savivaldybės teritorijoje paskelbus karantino režimą, maitinimas organizuojamas ti</w:t>
                                          </w:r>
                                          <w:r>
                                            <w:rPr>
                                              <w:szCs w:val="24"/>
                                            </w:rPr>
                                            <w:t>k individualiai, teikiant maistą kiekvienam gyventojui jo kambaryje arba kurioje nors iš užsiėmimų patalpų;</w:t>
                                          </w:r>
                                        </w:p>
                                      </w:sdtContent>
                                    </w:sdt>
                                    <w:sdt>
                                      <w:sdtPr>
                                        <w:alias w:val="16.4.4 pp."/>
                                        <w:tag w:val="part_cf79bf04e07343cb9f34cc564989512b"/>
                                        <w:id w:val="-565947860"/>
                                        <w:lock w:val="sdtLocked"/>
                                      </w:sdtPr>
                                      <w:sdtEndPr/>
                                      <w:sdtContent>
                                        <w:p w:rsidR="008F607D" w:rsidRDefault="00553B04">
                                          <w:pPr>
                                            <w:ind w:firstLine="851"/>
                                            <w:jc w:val="both"/>
                                            <w:rPr>
                                              <w:szCs w:val="24"/>
                                            </w:rPr>
                                          </w:pPr>
                                          <w:sdt>
                                            <w:sdtPr>
                                              <w:alias w:val="Numeris"/>
                                              <w:tag w:val="nr_cf79bf04e07343cb9f34cc564989512b"/>
                                              <w:id w:val="1083186519"/>
                                              <w:lock w:val="sdtLocked"/>
                                            </w:sdtPr>
                                            <w:sdtEndPr/>
                                            <w:sdtContent>
                                              <w:r>
                                                <w:rPr>
                                                  <w:szCs w:val="24"/>
                                                </w:rPr>
                                                <w:t>16.4.4</w:t>
                                              </w:r>
                                            </w:sdtContent>
                                          </w:sdt>
                                          <w:r>
                                            <w:rPr>
                                              <w:szCs w:val="24"/>
                                            </w:rPr>
                                            <w:t>. paslaugų teikimo patalpos vėdinamos ir dezinfekuojamos ne rečiau kaip 2 kartus per dieną, užtikrinant visų socialinės globos įstaigoje e</w:t>
                                          </w:r>
                                          <w:r>
                                            <w:rPr>
                                              <w:szCs w:val="24"/>
                                            </w:rPr>
                                            <w:t>sančių asmenų saugumą. Patalpos ir dažnai liečiami paviršiai (durų rankenos, laiptų turėklai, elektros jungikliai, kėdžių atramos ir kt.) valomi paviršiams valyti skirtu valikliu ne rečiau kaip 2 kartus per dieną. Jei paslaugos teikiamos bendrose patalpose</w:t>
                                          </w:r>
                                          <w:r>
                                            <w:rPr>
                                              <w:szCs w:val="24"/>
                                            </w:rPr>
                                            <w:t xml:space="preserve"> (salėse), jos išvėdinamos ir išvalomos, baigus teikti paslaugas. Organizuojant jų valymą, atsižvelgiama į Lietuvos Respublikos sveikatos apsaugos ministerijos parengtas rekomendacijas;</w:t>
                                          </w:r>
                                        </w:p>
                                      </w:sdtContent>
                                    </w:sdt>
                                  </w:sdtContent>
                                </w:sdt>
                                <w:sdt>
                                  <w:sdtPr>
                                    <w:alias w:val="16.5 pp."/>
                                    <w:tag w:val="part_1019946a64c246908b043bb00c42b886"/>
                                    <w:id w:val="-1797215458"/>
                                    <w:lock w:val="sdtLocked"/>
                                  </w:sdtPr>
                                  <w:sdtEndPr/>
                                  <w:sdtContent>
                                    <w:p w:rsidR="008F607D" w:rsidRDefault="00553B04">
                                      <w:pPr>
                                        <w:tabs>
                                          <w:tab w:val="left" w:pos="1134"/>
                                          <w:tab w:val="left" w:pos="1418"/>
                                          <w:tab w:val="left" w:pos="1560"/>
                                        </w:tabs>
                                        <w:ind w:firstLine="851"/>
                                        <w:jc w:val="both"/>
                                        <w:rPr>
                                          <w:szCs w:val="24"/>
                                        </w:rPr>
                                      </w:pPr>
                                      <w:sdt>
                                        <w:sdtPr>
                                          <w:alias w:val="Numeris"/>
                                          <w:tag w:val="nr_1019946a64c246908b043bb00c42b886"/>
                                          <w:id w:val="-171118540"/>
                                          <w:lock w:val="sdtLocked"/>
                                        </w:sdtPr>
                                        <w:sdtEndPr/>
                                        <w:sdtContent>
                                          <w:r>
                                            <w:rPr>
                                              <w:szCs w:val="24"/>
                                            </w:rPr>
                                            <w:t>16.5</w:t>
                                          </w:r>
                                        </w:sdtContent>
                                      </w:sdt>
                                      <w:r>
                                        <w:rPr>
                                          <w:szCs w:val="24"/>
                                        </w:rPr>
                                        <w:t>. paslaugų teikimo vietoje dirba tik darbuotojai, neturintys</w:t>
                                      </w:r>
                                      <w:r>
                                        <w:rPr>
                                          <w:szCs w:val="24"/>
                                        </w:rPr>
                                        <w:t xml:space="preserve"> infekcijai būdingų požymių. Darbuotojai turi būti informuoti, kad, pajutę infekcijai būdingų požymių (arba jeigu jiems buvo nustatyta infekcija), nedelsdami apie tai privalo informuoti tiesioginį vadovą ir (ar) socialinės globos įstaigos administraciją, n</w:t>
                                      </w:r>
                                      <w:r>
                                        <w:rPr>
                                          <w:szCs w:val="24"/>
                                        </w:rPr>
                                        <w:t>urodydami savo vardą ir pavardę. Darbuotojų sveikata nuolat stebima:</w:t>
                                      </w:r>
                                    </w:p>
                                    <w:sdt>
                                      <w:sdtPr>
                                        <w:alias w:val="16.5.1 pp."/>
                                        <w:tag w:val="part_bc99bdf4ae734126991c5437d99cca8c"/>
                                        <w:id w:val="-723513874"/>
                                        <w:lock w:val="sdtLocked"/>
                                      </w:sdtPr>
                                      <w:sdtEndPr/>
                                      <w:sdtContent>
                                        <w:p w:rsidR="008F607D" w:rsidRDefault="00553B04">
                                          <w:pPr>
                                            <w:tabs>
                                              <w:tab w:val="left" w:pos="1134"/>
                                              <w:tab w:val="left" w:pos="1418"/>
                                              <w:tab w:val="left" w:pos="1560"/>
                                            </w:tabs>
                                            <w:ind w:firstLine="851"/>
                                            <w:jc w:val="both"/>
                                            <w:rPr>
                                              <w:szCs w:val="24"/>
                                            </w:rPr>
                                          </w:pPr>
                                          <w:sdt>
                                            <w:sdtPr>
                                              <w:alias w:val="Numeris"/>
                                              <w:tag w:val="nr_bc99bdf4ae734126991c5437d99cca8c"/>
                                              <w:id w:val="2022043930"/>
                                              <w:lock w:val="sdtLocked"/>
                                            </w:sdtPr>
                                            <w:sdtEndPr/>
                                            <w:sdtContent>
                                              <w:r>
                                                <w:rPr>
                                                  <w:szCs w:val="24"/>
                                                </w:rPr>
                                                <w:t>16.5.1</w:t>
                                              </w:r>
                                            </w:sdtContent>
                                          </w:sdt>
                                          <w:r>
                                            <w:rPr>
                                              <w:szCs w:val="24"/>
                                            </w:rPr>
                                            <w:t>. darbuotojai, kurie turi infekcijai būdingų požymių (pvz.: karščiuoja, kosi, sunkiau kvėpuoja ir pan.), nedelsiant nušalinami nuo atliekamų pareigų, jie turi nedelsdami palikti p</w:t>
                                          </w:r>
                                          <w:r>
                                            <w:rPr>
                                              <w:szCs w:val="24"/>
                                            </w:rPr>
                                            <w:t xml:space="preserve">atalpas ir konsultuotis su šeimos gydytoju arba Karštąja </w:t>
                                          </w:r>
                                          <w:proofErr w:type="spellStart"/>
                                          <w:r>
                                            <w:rPr>
                                              <w:szCs w:val="24"/>
                                            </w:rPr>
                                            <w:t>koronaviruso</w:t>
                                          </w:r>
                                          <w:proofErr w:type="spellEnd"/>
                                          <w:r>
                                            <w:rPr>
                                              <w:szCs w:val="24"/>
                                            </w:rPr>
                                            <w:t xml:space="preserve"> linija telefonu 1808;</w:t>
                                          </w:r>
                                        </w:p>
                                      </w:sdtContent>
                                    </w:sdt>
                                    <w:sdt>
                                      <w:sdtPr>
                                        <w:alias w:val="16.5.2 pp."/>
                                        <w:tag w:val="part_11780217754f458b8c11edb615472bda"/>
                                        <w:id w:val="677468665"/>
                                        <w:lock w:val="sdtLocked"/>
                                      </w:sdtPr>
                                      <w:sdtEndPr/>
                                      <w:sdtContent>
                                        <w:p w:rsidR="008F607D" w:rsidRDefault="00553B04">
                                          <w:pPr>
                                            <w:tabs>
                                              <w:tab w:val="left" w:pos="1134"/>
                                              <w:tab w:val="left" w:pos="1418"/>
                                              <w:tab w:val="left" w:pos="1560"/>
                                            </w:tabs>
                                            <w:ind w:firstLine="851"/>
                                            <w:jc w:val="both"/>
                                            <w:rPr>
                                              <w:szCs w:val="24"/>
                                            </w:rPr>
                                          </w:pPr>
                                          <w:sdt>
                                            <w:sdtPr>
                                              <w:alias w:val="Numeris"/>
                                              <w:tag w:val="nr_11780217754f458b8c11edb615472bda"/>
                                              <w:id w:val="-1144427383"/>
                                              <w:lock w:val="sdtLocked"/>
                                            </w:sdtPr>
                                            <w:sdtEndPr/>
                                            <w:sdtContent>
                                              <w:r>
                                                <w:rPr>
                                                  <w:szCs w:val="24"/>
                                                </w:rPr>
                                                <w:t>16.5.2</w:t>
                                              </w:r>
                                            </w:sdtContent>
                                          </w:sdt>
                                          <w:r>
                                            <w:rPr>
                                              <w:szCs w:val="24"/>
                                            </w:rPr>
                                            <w:t>. socialinės globos įstaigos administracija, iš darbuotojo gavusi informaciją, kad jam nustatyta infekcija, apie tai nedelsdama informuoja</w:t>
                                          </w:r>
                                          <w:r>
                                            <w:t xml:space="preserve"> </w:t>
                                          </w:r>
                                          <w:r>
                                            <w:rPr>
                                              <w:szCs w:val="24"/>
                                            </w:rPr>
                                            <w:t>Nacionalinį vis</w:t>
                                          </w:r>
                                          <w:r>
                                            <w:rPr>
                                              <w:szCs w:val="24"/>
                                            </w:rPr>
                                            <w:t xml:space="preserve">uomenės sveikatos centrą prie Sveikatos apsaugos ministerijos (toliau – NVSC), nurodydama to asmens vardą, pavardę ir kontaktinį telefono ryšio numerį, bendradarbiauja su NVSC, nustatant kontaktą su </w:t>
                                          </w:r>
                                          <w:r>
                                            <w:rPr>
                                              <w:szCs w:val="24"/>
                                            </w:rPr>
                                            <w:lastRenderedPageBreak/>
                                            <w:t xml:space="preserve">infekuotu darbuotoju turėjusius asmenis (juos nustačius, </w:t>
                                          </w:r>
                                          <w:r>
                                            <w:rPr>
                                              <w:szCs w:val="24"/>
                                            </w:rPr>
                                            <w:t>pateikia NVSC jų vardus, pavardes, kontaktinius telefono ryšio numerius), jiems taikant teisės aktais nustatytos trukmės izoliaciją;</w:t>
                                          </w:r>
                                        </w:p>
                                      </w:sdtContent>
                                    </w:sdt>
                                    <w:sdt>
                                      <w:sdtPr>
                                        <w:alias w:val="16.5.3 pp."/>
                                        <w:tag w:val="part_84742c6611ca4a2a9278e661d76161bc"/>
                                        <w:id w:val="1167755445"/>
                                        <w:lock w:val="sdtLocked"/>
                                      </w:sdtPr>
                                      <w:sdtEndPr/>
                                      <w:sdtContent>
                                        <w:p w:rsidR="008F607D" w:rsidRDefault="00553B04">
                                          <w:pPr>
                                            <w:ind w:firstLine="851"/>
                                            <w:jc w:val="both"/>
                                            <w:rPr>
                                              <w:szCs w:val="24"/>
                                            </w:rPr>
                                          </w:pPr>
                                          <w:sdt>
                                            <w:sdtPr>
                                              <w:alias w:val="Numeris"/>
                                              <w:tag w:val="nr_84742c6611ca4a2a9278e661d76161bc"/>
                                              <w:id w:val="-330065208"/>
                                              <w:lock w:val="sdtLocked"/>
                                            </w:sdtPr>
                                            <w:sdtEndPr/>
                                            <w:sdtContent>
                                              <w:r>
                                                <w:rPr>
                                                  <w:szCs w:val="24"/>
                                                </w:rPr>
                                                <w:t>16.5.3</w:t>
                                              </w:r>
                                            </w:sdtContent>
                                          </w:sdt>
                                          <w:r>
                                            <w:rPr>
                                              <w:szCs w:val="24"/>
                                            </w:rPr>
                                            <w:t>. darbuotojams, privalantiems izoliuotis, izoliacijos laikotarpiu dirbti draudžiama, išskyrus darbuotojus, dirban</w:t>
                                          </w:r>
                                          <w:r>
                                            <w:rPr>
                                              <w:szCs w:val="24"/>
                                            </w:rPr>
                                            <w:t>čius (ar, priklausomai nuo darbo pobūdžio, galinčius dirbti) nuotoliniu būdu;</w:t>
                                          </w:r>
                                        </w:p>
                                      </w:sdtContent>
                                    </w:sdt>
                                    <w:sdt>
                                      <w:sdtPr>
                                        <w:alias w:val="16.5.4 pp."/>
                                        <w:tag w:val="part_f10b1fa2b1ef4468ae7ba8e68e196651"/>
                                        <w:id w:val="1448502438"/>
                                        <w:lock w:val="sdtLocked"/>
                                      </w:sdtPr>
                                      <w:sdtEndPr/>
                                      <w:sdtContent>
                                        <w:p w:rsidR="008F607D" w:rsidRDefault="00553B04">
                                          <w:pPr>
                                            <w:ind w:firstLine="851"/>
                                            <w:jc w:val="both"/>
                                            <w:rPr>
                                              <w:szCs w:val="24"/>
                                            </w:rPr>
                                          </w:pPr>
                                          <w:sdt>
                                            <w:sdtPr>
                                              <w:alias w:val="Numeris"/>
                                              <w:tag w:val="nr_f10b1fa2b1ef4468ae7ba8e68e196651"/>
                                              <w:id w:val="-412398009"/>
                                              <w:lock w:val="sdtLocked"/>
                                            </w:sdtPr>
                                            <w:sdtEndPr/>
                                            <w:sdtContent>
                                              <w:r>
                                                <w:rPr>
                                                  <w:szCs w:val="24"/>
                                                </w:rPr>
                                                <w:t>16.5.4</w:t>
                                              </w:r>
                                            </w:sdtContent>
                                          </w:sdt>
                                          <w:r>
                                            <w:rPr>
                                              <w:szCs w:val="24"/>
                                            </w:rPr>
                                            <w:t>. darbuotojai, teikdami socialinės globos paslaugas gyventojui, privalo užtikrinti, kad bus naudojamos asmeninės apsaugos priemonės (toliau – AAP) pagal valstybės lygio</w:t>
                                          </w:r>
                                          <w:r>
                                            <w:rPr>
                                              <w:szCs w:val="24"/>
                                            </w:rPr>
                                            <w:t xml:space="preserve"> ekstremaliosios situacijos valstybės operacijų vadovo sprendimu nustatytus saugumo lygius;</w:t>
                                          </w:r>
                                        </w:p>
                                      </w:sdtContent>
                                    </w:sdt>
                                  </w:sdtContent>
                                </w:sdt>
                                <w:sdt>
                                  <w:sdtPr>
                                    <w:alias w:val="16.6 pp."/>
                                    <w:tag w:val="part_6fcfd421e295471182c435e78d691d50"/>
                                    <w:id w:val="1356000070"/>
                                    <w:lock w:val="sdtLocked"/>
                                  </w:sdtPr>
                                  <w:sdtEndPr/>
                                  <w:sdtContent>
                                    <w:p w:rsidR="008F607D" w:rsidRDefault="00553B04">
                                      <w:pPr>
                                        <w:ind w:firstLine="851"/>
                                        <w:jc w:val="both"/>
                                        <w:rPr>
                                          <w:szCs w:val="24"/>
                                        </w:rPr>
                                      </w:pPr>
                                      <w:sdt>
                                        <w:sdtPr>
                                          <w:alias w:val="Numeris"/>
                                          <w:tag w:val="nr_6fcfd421e295471182c435e78d691d50"/>
                                          <w:id w:val="86275061"/>
                                          <w:lock w:val="sdtLocked"/>
                                        </w:sdtPr>
                                        <w:sdtEndPr/>
                                        <w:sdtContent>
                                          <w:r>
                                            <w:rPr>
                                              <w:szCs w:val="24"/>
                                            </w:rPr>
                                            <w:t>16.6</w:t>
                                          </w:r>
                                        </w:sdtContent>
                                      </w:sdt>
                                      <w:r>
                                        <w:rPr>
                                          <w:szCs w:val="24"/>
                                        </w:rPr>
                                        <w:t xml:space="preserve">. gyventojų sveikata nuolat stebima. Nustačius, kad gyventojas turi infekcijai būdingų požymių, ar nustačius, kad gyventojas serga lengva COVID-19 forma, </w:t>
                                      </w:r>
                                      <w:r>
                                        <w:rPr>
                                          <w:szCs w:val="24"/>
                                        </w:rPr>
                                        <w:t>turi būti imamasi šių priemonių:</w:t>
                                      </w:r>
                                    </w:p>
                                    <w:sdt>
                                      <w:sdtPr>
                                        <w:alias w:val="16.6.1 pp."/>
                                        <w:tag w:val="part_2b92125c910b4e8f8beab1b2ea682f4b"/>
                                        <w:id w:val="-677880761"/>
                                        <w:lock w:val="sdtLocked"/>
                                      </w:sdtPr>
                                      <w:sdtEndPr/>
                                      <w:sdtContent>
                                        <w:p w:rsidR="008F607D" w:rsidRDefault="00553B04">
                                          <w:pPr>
                                            <w:ind w:firstLine="851"/>
                                            <w:jc w:val="both"/>
                                            <w:rPr>
                                              <w:strike/>
                                              <w:szCs w:val="24"/>
                                            </w:rPr>
                                          </w:pPr>
                                          <w:sdt>
                                            <w:sdtPr>
                                              <w:alias w:val="Numeris"/>
                                              <w:tag w:val="nr_2b92125c910b4e8f8beab1b2ea682f4b"/>
                                              <w:id w:val="-723289652"/>
                                              <w:lock w:val="sdtLocked"/>
                                            </w:sdtPr>
                                            <w:sdtEndPr/>
                                            <w:sdtContent>
                                              <w:r>
                                                <w:rPr>
                                                  <w:szCs w:val="24"/>
                                                </w:rPr>
                                                <w:t>16.6.1</w:t>
                                              </w:r>
                                            </w:sdtContent>
                                          </w:sdt>
                                          <w:r>
                                            <w:rPr>
                                              <w:szCs w:val="24"/>
                                            </w:rPr>
                                            <w:t xml:space="preserve">. gyventojas nedelsiant apgyvendinamas atskirai nuo nekarščiuojančių gyventojų, atskirame pastato bloke su atskiru įėjimu; </w:t>
                                          </w:r>
                                        </w:p>
                                      </w:sdtContent>
                                    </w:sdt>
                                    <w:sdt>
                                      <w:sdtPr>
                                        <w:alias w:val="16.6.2 pp."/>
                                        <w:tag w:val="part_780edc5a593e4f548ce583a0840a9d15"/>
                                        <w:id w:val="2048876766"/>
                                        <w:lock w:val="sdtLocked"/>
                                      </w:sdtPr>
                                      <w:sdtEndPr/>
                                      <w:sdtContent>
                                        <w:p w:rsidR="008F607D" w:rsidRDefault="00553B04">
                                          <w:pPr>
                                            <w:ind w:firstLine="851"/>
                                            <w:jc w:val="both"/>
                                            <w:rPr>
                                              <w:szCs w:val="24"/>
                                            </w:rPr>
                                          </w:pPr>
                                          <w:sdt>
                                            <w:sdtPr>
                                              <w:alias w:val="Numeris"/>
                                              <w:tag w:val="nr_780edc5a593e4f548ce583a0840a9d15"/>
                                              <w:id w:val="1845738788"/>
                                              <w:lock w:val="sdtLocked"/>
                                            </w:sdtPr>
                                            <w:sdtEndPr/>
                                            <w:sdtContent>
                                              <w:r>
                                                <w:rPr>
                                                  <w:szCs w:val="24"/>
                                                </w:rPr>
                                                <w:t>16.6.2</w:t>
                                              </w:r>
                                            </w:sdtContent>
                                          </w:sdt>
                                          <w:r>
                                            <w:rPr>
                                              <w:szCs w:val="24"/>
                                            </w:rPr>
                                            <w:t>. konsultuojamasi su gyventojo šeimos gydytoju arba su NVSC dėl tolesnių veiksmų;</w:t>
                                          </w:r>
                                        </w:p>
                                      </w:sdtContent>
                                    </w:sdt>
                                    <w:sdt>
                                      <w:sdtPr>
                                        <w:alias w:val="16.6.3 pp."/>
                                        <w:tag w:val="part_78918a7289b6462db7601955da5cc1da"/>
                                        <w:id w:val="907813924"/>
                                        <w:lock w:val="sdtLocked"/>
                                      </w:sdtPr>
                                      <w:sdtEndPr/>
                                      <w:sdtContent>
                                        <w:p w:rsidR="008F607D" w:rsidRDefault="00553B04">
                                          <w:pPr>
                                            <w:ind w:firstLine="851"/>
                                            <w:jc w:val="both"/>
                                            <w:rPr>
                                              <w:szCs w:val="24"/>
                                            </w:rPr>
                                          </w:pPr>
                                          <w:sdt>
                                            <w:sdtPr>
                                              <w:alias w:val="Numeris"/>
                                              <w:tag w:val="nr_78918a7289b6462db7601955da5cc1da"/>
                                              <w:id w:val="1933859056"/>
                                              <w:lock w:val="sdtLocked"/>
                                            </w:sdtPr>
                                            <w:sdtEndPr/>
                                            <w:sdtContent>
                                              <w:r>
                                                <w:rPr>
                                                  <w:szCs w:val="24"/>
                                                </w:rPr>
                                                <w:t>16.6.3</w:t>
                                              </w:r>
                                            </w:sdtContent>
                                          </w:sdt>
                                          <w:r>
                                            <w:rPr>
                                              <w:szCs w:val="24"/>
                                            </w:rPr>
                                            <w:t>. lengva COVID-19 forma sergančių gyventojų priežiūrai skiriama atskira darbuotojų komanda;</w:t>
                                          </w:r>
                                        </w:p>
                                      </w:sdtContent>
                                    </w:sdt>
                                    <w:sdt>
                                      <w:sdtPr>
                                        <w:alias w:val="16.6.4 pp."/>
                                        <w:tag w:val="part_29fb0545601a4bc0a10c4c336db3a0a9"/>
                                        <w:id w:val="1982651490"/>
                                        <w:lock w:val="sdtLocked"/>
                                      </w:sdtPr>
                                      <w:sdtEndPr/>
                                      <w:sdtContent>
                                        <w:p w:rsidR="008F607D" w:rsidRDefault="00553B04">
                                          <w:pPr>
                                            <w:ind w:firstLine="851"/>
                                            <w:jc w:val="both"/>
                                            <w:rPr>
                                              <w:szCs w:val="24"/>
                                            </w:rPr>
                                          </w:pPr>
                                          <w:sdt>
                                            <w:sdtPr>
                                              <w:alias w:val="Numeris"/>
                                              <w:tag w:val="nr_29fb0545601a4bc0a10c4c336db3a0a9"/>
                                              <w:id w:val="-875776432"/>
                                              <w:lock w:val="sdtLocked"/>
                                            </w:sdtPr>
                                            <w:sdtEndPr/>
                                            <w:sdtContent>
                                              <w:r>
                                                <w:rPr>
                                                  <w:szCs w:val="24"/>
                                                </w:rPr>
                                                <w:t>16.6.4</w:t>
                                              </w:r>
                                            </w:sdtContent>
                                          </w:sdt>
                                          <w:r>
                                            <w:rPr>
                                              <w:szCs w:val="24"/>
                                            </w:rPr>
                                            <w:t>. kasdien matuojama gyventojo kūno temperatūra ir, jei jis kvėpuoja sunkiau, stebima jo sveikatos būklė. Pablogėjus gyventojo sveikatos būklei,</w:t>
                                          </w:r>
                                          <w:r>
                                            <w:rPr>
                                              <w:szCs w:val="24"/>
                                            </w:rPr>
                                            <w:t xml:space="preserve"> kreipiamasi į gyventojo šeimos gydytoją arba į Karštąją </w:t>
                                          </w:r>
                                          <w:proofErr w:type="spellStart"/>
                                          <w:r>
                                            <w:rPr>
                                              <w:szCs w:val="24"/>
                                            </w:rPr>
                                            <w:t>koronaviruso</w:t>
                                          </w:r>
                                          <w:proofErr w:type="spellEnd"/>
                                          <w:r>
                                            <w:rPr>
                                              <w:szCs w:val="24"/>
                                            </w:rPr>
                                            <w:t xml:space="preserve"> liniją telefonu 1808;</w:t>
                                          </w:r>
                                        </w:p>
                                      </w:sdtContent>
                                    </w:sdt>
                                    <w:sdt>
                                      <w:sdtPr>
                                        <w:alias w:val="16.6.5 pp."/>
                                        <w:tag w:val="part_297ce4edd8c5434497142d4f1334599e"/>
                                        <w:id w:val="739989610"/>
                                        <w:lock w:val="sdtLocked"/>
                                      </w:sdtPr>
                                      <w:sdtEndPr/>
                                      <w:sdtContent>
                                        <w:p w:rsidR="008F607D" w:rsidRDefault="00553B04">
                                          <w:pPr>
                                            <w:ind w:firstLine="851"/>
                                            <w:jc w:val="both"/>
                                            <w:rPr>
                                              <w:szCs w:val="24"/>
                                            </w:rPr>
                                          </w:pPr>
                                          <w:sdt>
                                            <w:sdtPr>
                                              <w:alias w:val="Numeris"/>
                                              <w:tag w:val="nr_297ce4edd8c5434497142d4f1334599e"/>
                                              <w:id w:val="-150521179"/>
                                              <w:lock w:val="sdtLocked"/>
                                            </w:sdtPr>
                                            <w:sdtEndPr/>
                                            <w:sdtContent>
                                              <w:r>
                                                <w:rPr>
                                                  <w:szCs w:val="24"/>
                                                </w:rPr>
                                                <w:t>16.6.5</w:t>
                                              </w:r>
                                            </w:sdtContent>
                                          </w:sdt>
                                          <w:r>
                                            <w:rPr>
                                              <w:szCs w:val="24"/>
                                            </w:rPr>
                                            <w:t>. lengva COVID-19 forma sergančiam gyventojui draudžiama eiti į bendrojo naudojimo patalpas (koridorių, virtuvę ir kt.),</w:t>
                                          </w:r>
                                          <w:r>
                                            <w:t xml:space="preserve"> jis </w:t>
                                          </w:r>
                                          <w:r>
                                            <w:rPr>
                                              <w:szCs w:val="24"/>
                                            </w:rPr>
                                            <w:t>turi valgyti savo kambaryje;</w:t>
                                          </w:r>
                                        </w:p>
                                      </w:sdtContent>
                                    </w:sdt>
                                    <w:sdt>
                                      <w:sdtPr>
                                        <w:alias w:val="16.6.6 pp."/>
                                        <w:tag w:val="part_575c63d88b4f4468a001f8e2221346f4"/>
                                        <w:id w:val="1472407242"/>
                                        <w:lock w:val="sdtLocked"/>
                                      </w:sdtPr>
                                      <w:sdtEndPr/>
                                      <w:sdtContent>
                                        <w:p w:rsidR="008F607D" w:rsidRDefault="00553B04">
                                          <w:pPr>
                                            <w:ind w:firstLine="851"/>
                                            <w:jc w:val="both"/>
                                            <w:rPr>
                                              <w:szCs w:val="24"/>
                                            </w:rPr>
                                          </w:pPr>
                                          <w:sdt>
                                            <w:sdtPr>
                                              <w:alias w:val="Numeris"/>
                                              <w:tag w:val="nr_575c63d88b4f4468a001f8e2221346f4"/>
                                              <w:id w:val="932323164"/>
                                              <w:lock w:val="sdtLocked"/>
                                            </w:sdtPr>
                                            <w:sdtEndPr/>
                                            <w:sdtContent>
                                              <w:r>
                                                <w:rPr>
                                                  <w:szCs w:val="24"/>
                                                </w:rPr>
                                                <w:t>16.6.6</w:t>
                                              </w:r>
                                            </w:sdtContent>
                                          </w:sdt>
                                          <w:r>
                                            <w:rPr>
                                              <w:szCs w:val="24"/>
                                            </w:rPr>
                                            <w:t>. lengva COVID-19 forma sergančiam gyventojui, jei yra galimybė, rekomenduojama naudotis atskiru sanitariniu mazgu;</w:t>
                                          </w:r>
                                        </w:p>
                                      </w:sdtContent>
                                    </w:sdt>
                                  </w:sdtContent>
                                </w:sdt>
                                <w:sdt>
                                  <w:sdtPr>
                                    <w:alias w:val="16.7 pp."/>
                                    <w:tag w:val="part_cea9d9fe1c1f4d4c835a213bc293299c"/>
                                    <w:id w:val="-1457251315"/>
                                    <w:lock w:val="sdtLocked"/>
                                  </w:sdtPr>
                                  <w:sdtEndPr/>
                                  <w:sdtContent>
                                    <w:p w:rsidR="008F607D" w:rsidRDefault="00553B04">
                                      <w:pPr>
                                        <w:ind w:firstLine="851"/>
                                        <w:jc w:val="both"/>
                                        <w:rPr>
                                          <w:szCs w:val="24"/>
                                        </w:rPr>
                                      </w:pPr>
                                      <w:sdt>
                                        <w:sdtPr>
                                          <w:alias w:val="Numeris"/>
                                          <w:tag w:val="nr_cea9d9fe1c1f4d4c835a213bc293299c"/>
                                          <w:id w:val="1460998601"/>
                                          <w:lock w:val="sdtLocked"/>
                                        </w:sdtPr>
                                        <w:sdtEndPr/>
                                        <w:sdtContent>
                                          <w:r>
                                            <w:rPr>
                                              <w:szCs w:val="24"/>
                                            </w:rPr>
                                            <w:t>16.7</w:t>
                                          </w:r>
                                        </w:sdtContent>
                                      </w:sdt>
                                      <w:r>
                                        <w:rPr>
                                          <w:szCs w:val="24"/>
                                        </w:rPr>
                                        <w:t xml:space="preserve">. gyventojas gali laikinai išvykti svečiuotis pas globėją (rūpintoją), giminaičius teisės aktų nustatyta tvarka, tačiau </w:t>
                                      </w:r>
                                      <w:r>
                                        <w:rPr>
                                          <w:szCs w:val="24"/>
                                        </w:rPr>
                                        <w:t>kai jis grįžta, jam taikomos socialinės globos įstaigos nustatytos saugos priemonės (infekcijų profilaktikos ir kt.);</w:t>
                                      </w:r>
                                    </w:p>
                                  </w:sdtContent>
                                </w:sdt>
                                <w:sdt>
                                  <w:sdtPr>
                                    <w:alias w:val="16.8 pp."/>
                                    <w:tag w:val="part_e5df46ce097d4bc7b781b73fc99bbb77"/>
                                    <w:id w:val="-1688751284"/>
                                    <w:lock w:val="sdtLocked"/>
                                  </w:sdtPr>
                                  <w:sdtEndPr/>
                                  <w:sdtContent>
                                    <w:p w:rsidR="008F607D" w:rsidRDefault="00553B04">
                                      <w:pPr>
                                        <w:ind w:firstLine="851"/>
                                        <w:jc w:val="both"/>
                                        <w:rPr>
                                          <w:szCs w:val="24"/>
                                        </w:rPr>
                                      </w:pPr>
                                      <w:sdt>
                                        <w:sdtPr>
                                          <w:alias w:val="Numeris"/>
                                          <w:tag w:val="nr_e5df46ce097d4bc7b781b73fc99bbb77"/>
                                          <w:id w:val="1908721313"/>
                                          <w:lock w:val="sdtLocked"/>
                                        </w:sdtPr>
                                        <w:sdtEndPr/>
                                        <w:sdtContent>
                                          <w:r>
                                            <w:rPr>
                                              <w:szCs w:val="24"/>
                                            </w:rPr>
                                            <w:t>16.8</w:t>
                                          </w:r>
                                        </w:sdtContent>
                                      </w:sdt>
                                      <w:r>
                                        <w:rPr>
                                          <w:szCs w:val="24"/>
                                        </w:rPr>
                                        <w:t xml:space="preserve">. gyventojus lankyti ir su jais bendrauti gali tik asmenys, neturintys ūmių viršutinių kvėpavimo takų ligų požymių (pvz.: </w:t>
                                      </w:r>
                                      <w:r>
                                        <w:rPr>
                                          <w:szCs w:val="24"/>
                                        </w:rPr>
                                        <w:t>nekarščiuoja, nesloguoja, nekosi, nesunkiai kvėpuoja ir pan.) ir (ar) kitų užkrečiamųjų ligų požymių. Gyventojų lankymas organizuojamas taip, kad būtų užtikrintas kuo trumpesnis gyventojų kontaktas su juos lankančiais asmenimis, taip pat gyventojams turi b</w:t>
                                      </w:r>
                                      <w:r>
                                        <w:rPr>
                                          <w:szCs w:val="24"/>
                                        </w:rPr>
                                        <w:t>ūti sudaryta galimybė bendrauti telefonu ar kitomis ryšių priemonėmis ir kt. Socialinės globos įstaiga, vadovaudamasi Socialinės globos normų aprašo V skyriaus nuostatomis, gali pasitvirtinti lankymosi socialinės globos įstaigoje, šalyje paskelbus ekstrema</w:t>
                                      </w:r>
                                      <w:r>
                                        <w:rPr>
                                          <w:szCs w:val="24"/>
                                        </w:rPr>
                                        <w:t>liąją situaciją ar karantiną, taisykles (toliau – lankymosi taisyklės). Socialinės globos įstaiga turi užtikrinti, kad gyventojus socialinės globos įstaigoje lankantys asmenys (toliau – lankytojai), atvykę į socialinės globos įstaigą, bus supažindinti su l</w:t>
                                      </w:r>
                                      <w:r>
                                        <w:rPr>
                                          <w:szCs w:val="24"/>
                                        </w:rPr>
                                        <w:t>ankymosi taisyklėmis, o jeigu socialinės globos įstaiga nėra pasitvirtinusi lankymosi taisyklių, – su Socialinės globos normų aprašo 16.8.1–16.8.4 papunkčiuose nustatytais reikalavimais lankytojams. Gyventojų lankymo metu lankytojai privalo laikytis šių re</w:t>
                                      </w:r>
                                      <w:r>
                                        <w:rPr>
                                          <w:szCs w:val="24"/>
                                        </w:rPr>
                                        <w:t>ikalavimų:</w:t>
                                      </w:r>
                                    </w:p>
                                    <w:sdt>
                                      <w:sdtPr>
                                        <w:alias w:val="16.8.1 pp."/>
                                        <w:tag w:val="part_01845c3019444f36ab07b20d9206c2ee"/>
                                        <w:id w:val="247402122"/>
                                        <w:lock w:val="sdtLocked"/>
                                      </w:sdtPr>
                                      <w:sdtEndPr/>
                                      <w:sdtContent>
                                        <w:p w:rsidR="008F607D" w:rsidRDefault="00553B04">
                                          <w:pPr>
                                            <w:ind w:firstLine="851"/>
                                            <w:jc w:val="both"/>
                                            <w:rPr>
                                              <w:szCs w:val="24"/>
                                            </w:rPr>
                                          </w:pPr>
                                          <w:sdt>
                                            <w:sdtPr>
                                              <w:alias w:val="Numeris"/>
                                              <w:tag w:val="nr_01845c3019444f36ab07b20d9206c2ee"/>
                                              <w:id w:val="1757021873"/>
                                              <w:lock w:val="sdtLocked"/>
                                            </w:sdtPr>
                                            <w:sdtEndPr/>
                                            <w:sdtContent>
                                              <w:r>
                                                <w:rPr>
                                                  <w:szCs w:val="24"/>
                                                </w:rPr>
                                                <w:t>16.8.1</w:t>
                                              </w:r>
                                            </w:sdtContent>
                                          </w:sdt>
                                          <w:r>
                                            <w:rPr>
                                              <w:szCs w:val="24"/>
                                            </w:rPr>
                                            <w:t>. lankymo metu lankytojai privalo dėvėti nosį ir burną dengiančias apsaugos priemones (veido kaukes, respiratorius ar kt.), išskyrus atvejus, kai jie yra lauke;</w:t>
                                          </w:r>
                                        </w:p>
                                      </w:sdtContent>
                                    </w:sdt>
                                    <w:sdt>
                                      <w:sdtPr>
                                        <w:alias w:val="16.8.2 pp."/>
                                        <w:tag w:val="part_c19424f2f3c44f4785a3592756b0ff10"/>
                                        <w:id w:val="-972755016"/>
                                        <w:lock w:val="sdtLocked"/>
                                      </w:sdtPr>
                                      <w:sdtEndPr/>
                                      <w:sdtContent>
                                        <w:p w:rsidR="008F607D" w:rsidRDefault="00553B04">
                                          <w:pPr>
                                            <w:ind w:firstLine="851"/>
                                            <w:jc w:val="both"/>
                                            <w:rPr>
                                              <w:szCs w:val="24"/>
                                            </w:rPr>
                                          </w:pPr>
                                          <w:sdt>
                                            <w:sdtPr>
                                              <w:alias w:val="Numeris"/>
                                              <w:tag w:val="nr_c19424f2f3c44f4785a3592756b0ff10"/>
                                              <w:id w:val="56677565"/>
                                              <w:lock w:val="sdtLocked"/>
                                            </w:sdtPr>
                                            <w:sdtEndPr/>
                                            <w:sdtContent>
                                              <w:r>
                                                <w:rPr>
                                                  <w:szCs w:val="24"/>
                                                </w:rPr>
                                                <w:t>16.8.2</w:t>
                                              </w:r>
                                            </w:sdtContent>
                                          </w:sdt>
                                          <w:r>
                                            <w:rPr>
                                              <w:szCs w:val="24"/>
                                            </w:rPr>
                                            <w:t>. prieš įeidamas į socialinės globos įstaigą, lankytojas turi dezi</w:t>
                                          </w:r>
                                          <w:r>
                                            <w:rPr>
                                              <w:szCs w:val="24"/>
                                            </w:rPr>
                                            <w:t>nfekuoti rankas, nuo visų socialinės globos įstaigoje esančių asmenų laikytis ne mažesnio nei 1 metro atstumo;</w:t>
                                          </w:r>
                                        </w:p>
                                      </w:sdtContent>
                                    </w:sdt>
                                    <w:sdt>
                                      <w:sdtPr>
                                        <w:alias w:val="16.8.3 pp."/>
                                        <w:tag w:val="part_aac1ee1e67ed4f81a3b39efece89cd16"/>
                                        <w:id w:val="-865607033"/>
                                        <w:lock w:val="sdtLocked"/>
                                      </w:sdtPr>
                                      <w:sdtEndPr/>
                                      <w:sdtContent>
                                        <w:p w:rsidR="008F607D" w:rsidRDefault="00553B04">
                                          <w:pPr>
                                            <w:ind w:firstLine="851"/>
                                            <w:jc w:val="both"/>
                                            <w:rPr>
                                              <w:szCs w:val="24"/>
                                            </w:rPr>
                                          </w:pPr>
                                          <w:sdt>
                                            <w:sdtPr>
                                              <w:alias w:val="Numeris"/>
                                              <w:tag w:val="nr_aac1ee1e67ed4f81a3b39efece89cd16"/>
                                              <w:id w:val="-722906613"/>
                                              <w:lock w:val="sdtLocked"/>
                                            </w:sdtPr>
                                            <w:sdtEndPr/>
                                            <w:sdtContent>
                                              <w:r>
                                                <w:rPr>
                                                  <w:szCs w:val="24"/>
                                                </w:rPr>
                                                <w:t>16.8.3</w:t>
                                              </w:r>
                                            </w:sdtContent>
                                          </w:sdt>
                                          <w:r>
                                            <w:rPr>
                                              <w:szCs w:val="24"/>
                                            </w:rPr>
                                            <w:t>. jei gyventojo ir lankytojo susitikimas vyksta socialinės globos įstaigos patalpose, jose neturi būti pašalinių asmenų. Vieną gyventoj</w:t>
                                          </w:r>
                                          <w:r>
                                            <w:rPr>
                                              <w:szCs w:val="24"/>
                                            </w:rPr>
                                            <w:t>ą jo kambaryje tuo pačiu metu gali lankyti tik vienas lankytojas;</w:t>
                                          </w:r>
                                        </w:p>
                                      </w:sdtContent>
                                    </w:sdt>
                                    <w:sdt>
                                      <w:sdtPr>
                                        <w:alias w:val="16.8.4 pp."/>
                                        <w:tag w:val="part_6c66ec74ff7440a19587b6839d4fb3c2"/>
                                        <w:id w:val="-1188911230"/>
                                        <w:lock w:val="sdtLocked"/>
                                      </w:sdtPr>
                                      <w:sdtEndPr/>
                                      <w:sdtContent>
                                        <w:p w:rsidR="008F607D" w:rsidRDefault="00553B04">
                                          <w:pPr>
                                            <w:ind w:firstLine="851"/>
                                            <w:jc w:val="both"/>
                                            <w:rPr>
                                              <w:szCs w:val="24"/>
                                            </w:rPr>
                                          </w:pPr>
                                          <w:sdt>
                                            <w:sdtPr>
                                              <w:alias w:val="Numeris"/>
                                              <w:tag w:val="nr_6c66ec74ff7440a19587b6839d4fb3c2"/>
                                              <w:id w:val="-750346152"/>
                                              <w:lock w:val="sdtLocked"/>
                                            </w:sdtPr>
                                            <w:sdtEndPr/>
                                            <w:sdtContent>
                                              <w:r>
                                                <w:rPr>
                                                  <w:szCs w:val="24"/>
                                                </w:rPr>
                                                <w:t>16.8.4</w:t>
                                              </w:r>
                                            </w:sdtContent>
                                          </w:sdt>
                                          <w:r>
                                            <w:rPr>
                                              <w:szCs w:val="24"/>
                                            </w:rPr>
                                            <w:t>. pasibaigus gyventojo ir lankytojo susitikimui, patalpos, kuriose jis vyko, turi būti išvėdintos ir išvalytos.</w:t>
                                          </w:r>
                                        </w:p>
                                      </w:sdtContent>
                                    </w:sdt>
                                  </w:sdtContent>
                                </w:sdt>
                              </w:sdtContent>
                            </w:sdt>
                            <w:sdt>
                              <w:sdtPr>
                                <w:alias w:val="17 p."/>
                                <w:tag w:val="part_77b8d1e9184b45ef9c754a40294e365a"/>
                                <w:id w:val="41496585"/>
                                <w:lock w:val="sdtLocked"/>
                              </w:sdtPr>
                              <w:sdtEndPr/>
                              <w:sdtContent>
                                <w:p w:rsidR="008F607D" w:rsidRDefault="00553B04">
                                  <w:pPr>
                                    <w:ind w:firstLine="851"/>
                                    <w:jc w:val="both"/>
                                    <w:rPr>
                                      <w:szCs w:val="24"/>
                                    </w:rPr>
                                  </w:pPr>
                                  <w:sdt>
                                    <w:sdtPr>
                                      <w:alias w:val="Numeris"/>
                                      <w:tag w:val="nr_77b8d1e9184b45ef9c754a40294e365a"/>
                                      <w:id w:val="-48073055"/>
                                      <w:lock w:val="sdtLocked"/>
                                    </w:sdtPr>
                                    <w:sdtEndPr/>
                                    <w:sdtContent>
                                      <w:r>
                                        <w:rPr>
                                          <w:szCs w:val="24"/>
                                        </w:rPr>
                                        <w:t>17</w:t>
                                      </w:r>
                                    </w:sdtContent>
                                  </w:sdt>
                                  <w:r>
                                    <w:rPr>
                                      <w:szCs w:val="24"/>
                                    </w:rPr>
                                    <w:t>. Savivaldybės teritorijoje esančios stacionarios socialin</w:t>
                                  </w:r>
                                  <w:r>
                                    <w:rPr>
                                      <w:szCs w:val="24"/>
                                    </w:rPr>
                                    <w:t xml:space="preserve">ės globos įstaigos gyventojui diagnozavus COVID-19 ir (arba) Lietuvos Respublikoje arba savivaldybės </w:t>
                                  </w:r>
                                  <w:r>
                                    <w:rPr>
                                      <w:szCs w:val="24"/>
                                    </w:rPr>
                                    <w:lastRenderedPageBreak/>
                                    <w:t xml:space="preserve">teritorijoje paskelbus karantino režimą, griežtai draudžiama lankyti gyventojus, išskyrus terminalinės būklės gyventojus ir (ar) asmenis, kurių lankymasis </w:t>
                                  </w:r>
                                  <w:r>
                                    <w:rPr>
                                      <w:szCs w:val="24"/>
                                    </w:rPr>
                                    <w:t>įstaigoje susijęs su jų darbo pareigų atlikimu. Gyventojų, kurie yra terminalinės būklės, lankymas ir (ar) asmenų, kurių lankymasis įstaigoje susijęs su jų darbo pareigų atlikimu, lankymas turi būti organizuojamas, laikantis šių reikalavimų:</w:t>
                                  </w:r>
                                </w:p>
                                <w:sdt>
                                  <w:sdtPr>
                                    <w:alias w:val="17.1 pp."/>
                                    <w:tag w:val="part_9ca266a91ac04b7aa522b806c0dd8a75"/>
                                    <w:id w:val="-256525996"/>
                                    <w:lock w:val="sdtLocked"/>
                                  </w:sdtPr>
                                  <w:sdtEndPr/>
                                  <w:sdtContent>
                                    <w:p w:rsidR="008F607D" w:rsidRDefault="00553B04">
                                      <w:pPr>
                                        <w:ind w:firstLine="851"/>
                                        <w:jc w:val="both"/>
                                        <w:rPr>
                                          <w:szCs w:val="24"/>
                                        </w:rPr>
                                      </w:pPr>
                                      <w:sdt>
                                        <w:sdtPr>
                                          <w:alias w:val="Numeris"/>
                                          <w:tag w:val="nr_9ca266a91ac04b7aa522b806c0dd8a75"/>
                                          <w:id w:val="1332875657"/>
                                          <w:lock w:val="sdtLocked"/>
                                        </w:sdtPr>
                                        <w:sdtEndPr/>
                                        <w:sdtContent>
                                          <w:r>
                                            <w:rPr>
                                              <w:szCs w:val="24"/>
                                            </w:rPr>
                                            <w:t>17.1</w:t>
                                          </w:r>
                                        </w:sdtContent>
                                      </w:sdt>
                                      <w:r>
                                        <w:rPr>
                                          <w:szCs w:val="24"/>
                                        </w:rPr>
                                        <w:t>. tuo pa</w:t>
                                      </w:r>
                                      <w:r>
                                        <w:rPr>
                                          <w:szCs w:val="24"/>
                                        </w:rPr>
                                        <w:t>čiu metu galima lankyti tik vieną to paties kambario gyventoją;</w:t>
                                      </w:r>
                                    </w:p>
                                  </w:sdtContent>
                                </w:sdt>
                                <w:sdt>
                                  <w:sdtPr>
                                    <w:alias w:val="17.2 pp."/>
                                    <w:tag w:val="part_1fc8c258568f466f8b1f2a3d5f76551b"/>
                                    <w:id w:val="-2116359341"/>
                                    <w:lock w:val="sdtLocked"/>
                                  </w:sdtPr>
                                  <w:sdtEndPr/>
                                  <w:sdtContent>
                                    <w:p w:rsidR="008F607D" w:rsidRDefault="00553B04">
                                      <w:pPr>
                                        <w:ind w:firstLine="851"/>
                                        <w:jc w:val="both"/>
                                        <w:rPr>
                                          <w:szCs w:val="24"/>
                                        </w:rPr>
                                      </w:pPr>
                                      <w:sdt>
                                        <w:sdtPr>
                                          <w:alias w:val="Numeris"/>
                                          <w:tag w:val="nr_1fc8c258568f466f8b1f2a3d5f76551b"/>
                                          <w:id w:val="524595592"/>
                                          <w:lock w:val="sdtLocked"/>
                                        </w:sdtPr>
                                        <w:sdtEndPr/>
                                        <w:sdtContent>
                                          <w:r>
                                            <w:rPr>
                                              <w:szCs w:val="24"/>
                                            </w:rPr>
                                            <w:t>17.2</w:t>
                                          </w:r>
                                        </w:sdtContent>
                                      </w:sdt>
                                      <w:r>
                                        <w:rPr>
                                          <w:szCs w:val="24"/>
                                        </w:rPr>
                                        <w:t>. lankytojai lankymo metu privalo:</w:t>
                                      </w:r>
                                    </w:p>
                                    <w:sdt>
                                      <w:sdtPr>
                                        <w:alias w:val="17.2.1 pp."/>
                                        <w:tag w:val="part_50e0253cd7b3422aa7d84d257ee2abed"/>
                                        <w:id w:val="1889149985"/>
                                        <w:lock w:val="sdtLocked"/>
                                      </w:sdtPr>
                                      <w:sdtEndPr/>
                                      <w:sdtContent>
                                        <w:p w:rsidR="008F607D" w:rsidRDefault="00553B04">
                                          <w:pPr>
                                            <w:ind w:firstLine="851"/>
                                            <w:jc w:val="both"/>
                                            <w:rPr>
                                              <w:szCs w:val="24"/>
                                            </w:rPr>
                                          </w:pPr>
                                          <w:sdt>
                                            <w:sdtPr>
                                              <w:alias w:val="Numeris"/>
                                              <w:tag w:val="nr_50e0253cd7b3422aa7d84d257ee2abed"/>
                                              <w:id w:val="551434032"/>
                                              <w:lock w:val="sdtLocked"/>
                                            </w:sdtPr>
                                            <w:sdtEndPr/>
                                            <w:sdtContent>
                                              <w:r>
                                                <w:rPr>
                                                  <w:szCs w:val="24"/>
                                                </w:rPr>
                                                <w:t>17.2.1</w:t>
                                              </w:r>
                                            </w:sdtContent>
                                          </w:sdt>
                                          <w:r>
                                            <w:rPr>
                                              <w:szCs w:val="24"/>
                                            </w:rPr>
                                            <w:t>. laikytis ne mažesnio kaip 2 metrų atstumo tarp asmenų;</w:t>
                                          </w:r>
                                        </w:p>
                                      </w:sdtContent>
                                    </w:sdt>
                                    <w:sdt>
                                      <w:sdtPr>
                                        <w:alias w:val="17.2.2 pp."/>
                                        <w:tag w:val="part_e4c50dd8594248b2a3d9f8293aa00cc3"/>
                                        <w:id w:val="1696574879"/>
                                        <w:lock w:val="sdtLocked"/>
                                      </w:sdtPr>
                                      <w:sdtEndPr/>
                                      <w:sdtContent>
                                        <w:p w:rsidR="008F607D" w:rsidRDefault="00553B04">
                                          <w:pPr>
                                            <w:tabs>
                                              <w:tab w:val="left" w:pos="6096"/>
                                            </w:tabs>
                                            <w:ind w:firstLine="851"/>
                                            <w:jc w:val="both"/>
                                            <w:rPr>
                                              <w:szCs w:val="24"/>
                                            </w:rPr>
                                          </w:pPr>
                                          <w:sdt>
                                            <w:sdtPr>
                                              <w:alias w:val="Numeris"/>
                                              <w:tag w:val="nr_e4c50dd8594248b2a3d9f8293aa00cc3"/>
                                              <w:id w:val="1490295507"/>
                                              <w:lock w:val="sdtLocked"/>
                                            </w:sdtPr>
                                            <w:sdtEndPr/>
                                            <w:sdtContent>
                                              <w:r>
                                                <w:rPr>
                                                  <w:szCs w:val="24"/>
                                                </w:rPr>
                                                <w:t>17.2.2</w:t>
                                              </w:r>
                                            </w:sdtContent>
                                          </w:sdt>
                                          <w:r>
                                            <w:rPr>
                                              <w:szCs w:val="24"/>
                                            </w:rPr>
                                            <w:t>. vyresni nei 6 metų lankytojai privalo dėvėti priemones (veido kaukes, re</w:t>
                                          </w:r>
                                          <w:r>
                                            <w:rPr>
                                              <w:szCs w:val="24"/>
                                            </w:rPr>
                                            <w:t>spiratorius ar kitas priemones), kurios priglunda prie veido ir visiškai dengia nosį ir burną (toliau – kaukės). Nedėvėti kaukių leidžiama neįgaliems asmenims, kurie dėl sveikatos būklės jų dėvėti negali ar kurių sveikatos būklei gali pakenkti jų dėvėjimas</w:t>
                                          </w:r>
                                          <w:r>
                                            <w:rPr>
                                              <w:szCs w:val="24"/>
                                            </w:rPr>
                                            <w:t xml:space="preserve"> (rekomenduojama dėvėti veido skydelį), kitais teisės aktuose nustatytais atvejais;</w:t>
                                          </w:r>
                                        </w:p>
                                      </w:sdtContent>
                                    </w:sdt>
                                    <w:sdt>
                                      <w:sdtPr>
                                        <w:alias w:val="17.2.3 pp."/>
                                        <w:tag w:val="part_3059baa89d714143a50a62f45537a5ee"/>
                                        <w:id w:val="-896280825"/>
                                        <w:lock w:val="sdtLocked"/>
                                      </w:sdtPr>
                                      <w:sdtEndPr/>
                                      <w:sdtContent>
                                        <w:p w:rsidR="008F607D" w:rsidRDefault="00553B04">
                                          <w:pPr>
                                            <w:ind w:firstLine="851"/>
                                            <w:jc w:val="both"/>
                                            <w:rPr>
                                              <w:szCs w:val="24"/>
                                            </w:rPr>
                                          </w:pPr>
                                          <w:sdt>
                                            <w:sdtPr>
                                              <w:alias w:val="Numeris"/>
                                              <w:tag w:val="nr_3059baa89d714143a50a62f45537a5ee"/>
                                              <w:id w:val="52905919"/>
                                              <w:lock w:val="sdtLocked"/>
                                            </w:sdtPr>
                                            <w:sdtEndPr/>
                                            <w:sdtContent>
                                              <w:r>
                                                <w:rPr>
                                                  <w:szCs w:val="24"/>
                                                </w:rPr>
                                                <w:t>17.2.3</w:t>
                                              </w:r>
                                            </w:sdtContent>
                                          </w:sdt>
                                          <w:r>
                                            <w:rPr>
                                              <w:szCs w:val="24"/>
                                            </w:rPr>
                                            <w:t>. vengti tiesioginio fizinio kontakto;</w:t>
                                          </w:r>
                                        </w:p>
                                      </w:sdtContent>
                                    </w:sdt>
                                  </w:sdtContent>
                                </w:sdt>
                                <w:sdt>
                                  <w:sdtPr>
                                    <w:alias w:val="17.3 pp."/>
                                    <w:tag w:val="part_41406630bc96463faef1c48a9c0a91f5"/>
                                    <w:id w:val="-1457484621"/>
                                    <w:lock w:val="sdtLocked"/>
                                  </w:sdtPr>
                                  <w:sdtEndPr/>
                                  <w:sdtContent>
                                    <w:p w:rsidR="008F607D" w:rsidRDefault="00553B04">
                                      <w:pPr>
                                        <w:ind w:firstLine="851"/>
                                        <w:jc w:val="both"/>
                                        <w:rPr>
                                          <w:szCs w:val="24"/>
                                        </w:rPr>
                                      </w:pPr>
                                      <w:sdt>
                                        <w:sdtPr>
                                          <w:alias w:val="Numeris"/>
                                          <w:tag w:val="nr_41406630bc96463faef1c48a9c0a91f5"/>
                                          <w:id w:val="1181704962"/>
                                          <w:lock w:val="sdtLocked"/>
                                        </w:sdtPr>
                                        <w:sdtEndPr/>
                                        <w:sdtContent>
                                          <w:r>
                                            <w:rPr>
                                              <w:szCs w:val="24"/>
                                            </w:rPr>
                                            <w:t>17.3</w:t>
                                          </w:r>
                                        </w:sdtContent>
                                      </w:sdt>
                                      <w:r>
                                        <w:rPr>
                                          <w:szCs w:val="24"/>
                                        </w:rPr>
                                        <w:t>. lankymo trukmė gali būti ne ilgesnė nei 15 minučių;</w:t>
                                      </w:r>
                                    </w:p>
                                  </w:sdtContent>
                                </w:sdt>
                                <w:sdt>
                                  <w:sdtPr>
                                    <w:alias w:val="17.4 pp."/>
                                    <w:tag w:val="part_2b02b91da968433eb782671bd9c3ce09"/>
                                    <w:id w:val="802267696"/>
                                    <w:lock w:val="sdtLocked"/>
                                  </w:sdtPr>
                                  <w:sdtEndPr/>
                                  <w:sdtContent>
                                    <w:p w:rsidR="008F607D" w:rsidRDefault="00553B04">
                                      <w:pPr>
                                        <w:ind w:firstLine="851"/>
                                        <w:jc w:val="both"/>
                                        <w:rPr>
                                          <w:szCs w:val="24"/>
                                        </w:rPr>
                                      </w:pPr>
                                      <w:sdt>
                                        <w:sdtPr>
                                          <w:alias w:val="Numeris"/>
                                          <w:tag w:val="nr_2b02b91da968433eb782671bd9c3ce09"/>
                                          <w:id w:val="460396025"/>
                                          <w:lock w:val="sdtLocked"/>
                                        </w:sdtPr>
                                        <w:sdtEndPr/>
                                        <w:sdtContent>
                                          <w:r>
                                            <w:rPr>
                                              <w:szCs w:val="24"/>
                                            </w:rPr>
                                            <w:t>17.4</w:t>
                                          </w:r>
                                        </w:sdtContent>
                                      </w:sdt>
                                      <w:r>
                                        <w:rPr>
                                          <w:szCs w:val="24"/>
                                        </w:rPr>
                                        <w:t>. lankyti gali tik lankytojai, neturintys ūmių virš</w:t>
                                      </w:r>
                                      <w:r>
                                        <w:rPr>
                                          <w:szCs w:val="24"/>
                                        </w:rPr>
                                        <w:t xml:space="preserve">utinių kvėpavimo takų infekcijų požymių (pvz.: nekarščiuoja, nekosi, nesunkiai kvėpuoja ir pan.); </w:t>
                                      </w:r>
                                    </w:p>
                                  </w:sdtContent>
                                </w:sdt>
                                <w:sdt>
                                  <w:sdtPr>
                                    <w:alias w:val="17.5 pp."/>
                                    <w:tag w:val="part_21ef8dba7e6744c5a8d5aaa688ef2a09"/>
                                    <w:id w:val="-1759598742"/>
                                    <w:lock w:val="sdtLocked"/>
                                  </w:sdtPr>
                                  <w:sdtEndPr/>
                                  <w:sdtContent>
                                    <w:p w:rsidR="008F607D" w:rsidRDefault="00553B04">
                                      <w:pPr>
                                        <w:ind w:firstLine="851"/>
                                        <w:jc w:val="both"/>
                                        <w:rPr>
                                          <w:szCs w:val="24"/>
                                        </w:rPr>
                                      </w:pPr>
                                      <w:sdt>
                                        <w:sdtPr>
                                          <w:alias w:val="Numeris"/>
                                          <w:tag w:val="nr_21ef8dba7e6744c5a8d5aaa688ef2a09"/>
                                          <w:id w:val="2000218872"/>
                                          <w:lock w:val="sdtLocked"/>
                                        </w:sdtPr>
                                        <w:sdtEndPr/>
                                        <w:sdtContent>
                                          <w:r>
                                            <w:rPr>
                                              <w:szCs w:val="24"/>
                                            </w:rPr>
                                            <w:t>17.5</w:t>
                                          </w:r>
                                        </w:sdtContent>
                                      </w:sdt>
                                      <w:r>
                                        <w:rPr>
                                          <w:szCs w:val="24"/>
                                        </w:rPr>
                                        <w:t>. asmenys, kurių lankymasis įstaigoje susijęs su jų darbo pareigų atlikimu, privalo laikytis 17.2–17.4 papunkčiuose nurodytų reikalavimų.“</w:t>
                                      </w:r>
                                    </w:p>
                                  </w:sdtContent>
                                </w:sdt>
                              </w:sdtContent>
                            </w:sdt>
                          </w:sdtContent>
                        </w:sdt>
                      </w:sdtContent>
                    </w:sdt>
                  </w:sdtContent>
                </w:sdt>
                <w:sdt>
                  <w:sdtPr>
                    <w:alias w:val="1.3.2 pp."/>
                    <w:tag w:val="part_88e40b42bd2b4688b6476925fdcd3c8a"/>
                    <w:id w:val="-1212960280"/>
                    <w:lock w:val="sdtLocked"/>
                  </w:sdtPr>
                  <w:sdtEndPr/>
                  <w:sdtContent>
                    <w:p w:rsidR="008F607D" w:rsidRDefault="00553B04">
                      <w:pPr>
                        <w:ind w:right="-1" w:firstLine="851"/>
                        <w:jc w:val="both"/>
                        <w:rPr>
                          <w:szCs w:val="24"/>
                        </w:rPr>
                      </w:pPr>
                      <w:sdt>
                        <w:sdtPr>
                          <w:alias w:val="Numeris"/>
                          <w:tag w:val="nr_88e40b42bd2b4688b6476925fdcd3c8a"/>
                          <w:id w:val="1247459563"/>
                          <w:lock w:val="sdtLocked"/>
                        </w:sdtPr>
                        <w:sdtEndPr/>
                        <w:sdtContent>
                          <w:r>
                            <w:rPr>
                              <w:szCs w:val="24"/>
                            </w:rPr>
                            <w:t>1.3.2</w:t>
                          </w:r>
                        </w:sdtContent>
                      </w:sdt>
                      <w:r>
                        <w:rPr>
                          <w:szCs w:val="24"/>
                        </w:rPr>
                        <w:t>. Papildau 1 priedą 14.16 papunkčiu:</w:t>
                      </w:r>
                    </w:p>
                    <w:sdt>
                      <w:sdtPr>
                        <w:alias w:val="citata"/>
                        <w:tag w:val="part_3c180e42a339467bbbefa0c6c33a6732"/>
                        <w:id w:val="1074782635"/>
                        <w:lock w:val="sdtLocked"/>
                      </w:sdtPr>
                      <w:sdtEndPr/>
                      <w:sdtContent>
                        <w:sdt>
                          <w:sdtPr>
                            <w:alias w:val="14.16 pp."/>
                            <w:tag w:val="part_73f3a170805e454cb04c73774e8041e1"/>
                            <w:id w:val="1136371738"/>
                            <w:lock w:val="sdtLocked"/>
                          </w:sdtPr>
                          <w:sdtEndPr/>
                          <w:sdtContent>
                            <w:p w:rsidR="008F607D" w:rsidRDefault="00553B04">
                              <w:pPr>
                                <w:ind w:right="-1" w:firstLine="851"/>
                                <w:jc w:val="both"/>
                                <w:rPr>
                                  <w:szCs w:val="24"/>
                                </w:rPr>
                              </w:pPr>
                              <w:r>
                                <w:rPr>
                                  <w:szCs w:val="24"/>
                                </w:rPr>
                                <w:t>„</w:t>
                              </w:r>
                              <w:sdt>
                                <w:sdtPr>
                                  <w:alias w:val="Numeris"/>
                                  <w:tag w:val="nr_73f3a170805e454cb04c73774e8041e1"/>
                                  <w:id w:val="1975175069"/>
                                  <w:lock w:val="sdtLocked"/>
                                </w:sdtPr>
                                <w:sdtEndPr/>
                                <w:sdtContent>
                                  <w:r>
                                    <w:rPr>
                                      <w:szCs w:val="24"/>
                                    </w:rPr>
                                    <w:t>14.16</w:t>
                                  </w:r>
                                </w:sdtContent>
                              </w:sdt>
                              <w:r>
                                <w:rPr>
                                  <w:szCs w:val="24"/>
                                </w:rPr>
                                <w:t>. Socialinės globos įstaiga, teikianti socialinę globą vaikams, turi užtikrinti, kad ji yra apsirūpinusi rezervu asmens apsaugos priemonių kurių sąrašą, kiekį ir laikotarpį, kuriam sukauptų apsaugos priem</w:t>
                              </w:r>
                              <w:r>
                                <w:rPr>
                                  <w:szCs w:val="24"/>
                                </w:rPr>
                                <w:t>onių turi pakakti nepertraukiamai įstaigos veiklai užtikrinti, nustato Vyriausybė ar jos įgaliota institucija, taip pat turi užtikrinti, kad yra paskirti ne mažiau nei du darbuotojai (pagrindinis ir pavaduojantis), atsakingi už asmens apsaugos priemonių po</w:t>
                              </w:r>
                              <w:r>
                                <w:rPr>
                                  <w:szCs w:val="24"/>
                                </w:rPr>
                                <w:t>reikio stebėjimą, išdavimą, užsakymų organizavimą ir kitus asmens apsaugos priemonių rezervo priežiūros, administravimo veiksmus, ir kad vykdoma šių priemonių apskaita.“</w:t>
                              </w:r>
                            </w:p>
                          </w:sdtContent>
                        </w:sdt>
                      </w:sdtContent>
                    </w:sdt>
                  </w:sdtContent>
                </w:sdt>
                <w:sdt>
                  <w:sdtPr>
                    <w:alias w:val="1.3.3 pp."/>
                    <w:tag w:val="part_d0530cf90a9b4be9858df6d7b9faa7c6"/>
                    <w:id w:val="-1903439956"/>
                    <w:lock w:val="sdtLocked"/>
                  </w:sdtPr>
                  <w:sdtEndPr/>
                  <w:sdtContent>
                    <w:p w:rsidR="008F607D" w:rsidRDefault="00553B04">
                      <w:pPr>
                        <w:ind w:right="-1" w:firstLine="851"/>
                        <w:jc w:val="both"/>
                        <w:rPr>
                          <w:color w:val="000000"/>
                        </w:rPr>
                      </w:pPr>
                      <w:sdt>
                        <w:sdtPr>
                          <w:alias w:val="Numeris"/>
                          <w:tag w:val="nr_d0530cf90a9b4be9858df6d7b9faa7c6"/>
                          <w:id w:val="1888144198"/>
                          <w:lock w:val="sdtLocked"/>
                        </w:sdtPr>
                        <w:sdtEndPr/>
                        <w:sdtContent>
                          <w:r>
                            <w:rPr>
                              <w:szCs w:val="24"/>
                            </w:rPr>
                            <w:t>1.3.3</w:t>
                          </w:r>
                        </w:sdtContent>
                      </w:sdt>
                      <w:r>
                        <w:rPr>
                          <w:szCs w:val="24"/>
                        </w:rPr>
                        <w:t xml:space="preserve">. </w:t>
                      </w:r>
                      <w:r>
                        <w:rPr>
                          <w:color w:val="000000"/>
                        </w:rPr>
                        <w:t>Papildau 2 priedą 7.15 papunkčiu:</w:t>
                      </w:r>
                    </w:p>
                    <w:sdt>
                      <w:sdtPr>
                        <w:alias w:val="citata"/>
                        <w:tag w:val="part_be37f4db8cb5457a8f73dbedef0cd45c"/>
                        <w:id w:val="1884745247"/>
                        <w:lock w:val="sdtLocked"/>
                      </w:sdtPr>
                      <w:sdtEndPr/>
                      <w:sdtContent>
                        <w:sdt>
                          <w:sdtPr>
                            <w:alias w:val="7.15 pp."/>
                            <w:tag w:val="part_63ced0ef7191431fa7cca0911a778f1a"/>
                            <w:id w:val="-1584993218"/>
                            <w:lock w:val="sdtLocked"/>
                          </w:sdtPr>
                          <w:sdtEndPr/>
                          <w:sdtContent>
                            <w:p w:rsidR="008F607D" w:rsidRDefault="00553B04">
                              <w:pPr>
                                <w:ind w:right="-1" w:firstLine="851"/>
                                <w:jc w:val="both"/>
                                <w:rPr>
                                  <w:color w:val="000000"/>
                                </w:rPr>
                              </w:pPr>
                              <w:r>
                                <w:rPr>
                                  <w:color w:val="000000"/>
                                </w:rPr>
                                <w:t>„</w:t>
                              </w:r>
                              <w:sdt>
                                <w:sdtPr>
                                  <w:alias w:val="Numeris"/>
                                  <w:tag w:val="nr_63ced0ef7191431fa7cca0911a778f1a"/>
                                  <w:id w:val="-1786032840"/>
                                  <w:lock w:val="sdtLocked"/>
                                </w:sdtPr>
                                <w:sdtEndPr/>
                                <w:sdtContent>
                                  <w:r>
                                    <w:rPr>
                                      <w:color w:val="000000"/>
                                    </w:rPr>
                                    <w:t>7.15</w:t>
                                  </w:r>
                                </w:sdtContent>
                              </w:sdt>
                              <w:r>
                                <w:rPr>
                                  <w:color w:val="000000"/>
                                </w:rPr>
                                <w:t xml:space="preserve">. Šeimyna yra apsirūpinusi </w:t>
                              </w:r>
                              <w:r>
                                <w:rPr>
                                  <w:color w:val="000000"/>
                                </w:rPr>
                                <w:t xml:space="preserve">rezervu asmens apsaugos priemonių, kurių sąrašą, kiekį ir laikotarpį, kuriam sukauptų asmens apsaugos priemonių turi pakakti nepertraukiamai įstaigos veiklai užtikrinti, nustato Vyriausybė ar jos įgaliota institucija, yra paskirtas darbuotojas, atsakingas </w:t>
                              </w:r>
                              <w:r>
                                <w:rPr>
                                  <w:color w:val="000000"/>
                                </w:rPr>
                                <w:t>už asmens apsaugos priemonių poreikio stebėjimą, išdavimą, užsakymų organizavimą ir kitus asmens apsaugos priemonių rezervo priežiūros, administravimo veiksmus, vykdoma šių priemonių apskaita.“</w:t>
                              </w:r>
                            </w:p>
                          </w:sdtContent>
                        </w:sdt>
                      </w:sdtContent>
                    </w:sdt>
                  </w:sdtContent>
                </w:sdt>
                <w:sdt>
                  <w:sdtPr>
                    <w:alias w:val="1.3.4 pp."/>
                    <w:tag w:val="part_4f616811639d4d41aa8fadc98bdc8aa8"/>
                    <w:id w:val="-1192920003"/>
                    <w:lock w:val="sdtLocked"/>
                  </w:sdtPr>
                  <w:sdtEndPr/>
                  <w:sdtContent>
                    <w:p w:rsidR="008F607D" w:rsidRDefault="00553B04">
                      <w:pPr>
                        <w:ind w:right="-1" w:firstLine="851"/>
                        <w:jc w:val="both"/>
                        <w:rPr>
                          <w:color w:val="000000"/>
                        </w:rPr>
                      </w:pPr>
                      <w:sdt>
                        <w:sdtPr>
                          <w:alias w:val="Numeris"/>
                          <w:tag w:val="nr_4f616811639d4d41aa8fadc98bdc8aa8"/>
                          <w:id w:val="1326316560"/>
                          <w:lock w:val="sdtLocked"/>
                        </w:sdtPr>
                        <w:sdtEndPr/>
                        <w:sdtContent>
                          <w:r>
                            <w:rPr>
                              <w:color w:val="000000"/>
                            </w:rPr>
                            <w:t>1.3.4</w:t>
                          </w:r>
                        </w:sdtContent>
                      </w:sdt>
                      <w:r>
                        <w:rPr>
                          <w:color w:val="000000"/>
                        </w:rPr>
                        <w:t>. Papildau 3 priedą 6.13 papunkčiu:</w:t>
                      </w:r>
                    </w:p>
                    <w:sdt>
                      <w:sdtPr>
                        <w:alias w:val="citata"/>
                        <w:tag w:val="part_bf8c45b2feae4511982a816be60a0fbd"/>
                        <w:id w:val="-294995911"/>
                        <w:lock w:val="sdtLocked"/>
                      </w:sdtPr>
                      <w:sdtEndPr/>
                      <w:sdtContent>
                        <w:sdt>
                          <w:sdtPr>
                            <w:alias w:val="6.13 pp."/>
                            <w:tag w:val="part_abebbd365f254dc2a332f6bc2e2526b7"/>
                            <w:id w:val="-21635665"/>
                            <w:lock w:val="sdtLocked"/>
                          </w:sdtPr>
                          <w:sdtEndPr/>
                          <w:sdtContent>
                            <w:p w:rsidR="008F607D" w:rsidRDefault="00553B04">
                              <w:pPr>
                                <w:ind w:right="-1" w:firstLine="851"/>
                                <w:jc w:val="both"/>
                                <w:rPr>
                                  <w:color w:val="000000"/>
                                </w:rPr>
                              </w:pPr>
                              <w:r>
                                <w:rPr>
                                  <w:color w:val="000000"/>
                                </w:rPr>
                                <w:t>„</w:t>
                              </w:r>
                              <w:sdt>
                                <w:sdtPr>
                                  <w:alias w:val="Numeris"/>
                                  <w:tag w:val="nr_abebbd365f254dc2a332f6bc2e2526b7"/>
                                  <w:id w:val="696592966"/>
                                  <w:lock w:val="sdtLocked"/>
                                </w:sdtPr>
                                <w:sdtEndPr/>
                                <w:sdtContent>
                                  <w:r>
                                    <w:rPr>
                                      <w:color w:val="000000"/>
                                    </w:rPr>
                                    <w:t>6.13</w:t>
                                  </w:r>
                                </w:sdtContent>
                              </w:sdt>
                              <w:r>
                                <w:rPr>
                                  <w:color w:val="000000"/>
                                </w:rPr>
                                <w:t>. Soci</w:t>
                              </w:r>
                              <w:r>
                                <w:rPr>
                                  <w:color w:val="000000"/>
                                </w:rPr>
                                <w:t>alinės globos įstaiga yra apsirūpinusi rezervu asmens apsaugos priemonių, kurių sąrašą, kiekį ir laikotarpį, kuriam sukauptų asmens apsaugos priemonių turi pakakti nepertraukiamai įstaigos veiklai užtikrinti, nustato Vyriausybė ar jos įgaliota institucija,</w:t>
                              </w:r>
                              <w:r>
                                <w:rPr>
                                  <w:color w:val="000000"/>
                                </w:rPr>
                                <w:t xml:space="preserve"> yra paskirti ne mažiau nei du darbuotojai (pagrindinis ir pavaduojantis), atsakingi už asmens apsaugos priemonių poreikio stebėjimą, išdavimą, užsakymų organizavimą ir kitus asmens apsaugos priemonių rezervo priežiūros, administravimo veiksmus, vykdoma ši</w:t>
                              </w:r>
                              <w:r>
                                <w:rPr>
                                  <w:color w:val="000000"/>
                                </w:rPr>
                                <w:t>ų priemonių apskaita.“</w:t>
                              </w:r>
                            </w:p>
                          </w:sdtContent>
                        </w:sdt>
                      </w:sdtContent>
                    </w:sdt>
                  </w:sdtContent>
                </w:sdt>
                <w:sdt>
                  <w:sdtPr>
                    <w:alias w:val="1.3.5 pp."/>
                    <w:tag w:val="part_a06bedbb86a545e1af0878787710ebe5"/>
                    <w:id w:val="-774860975"/>
                    <w:lock w:val="sdtLocked"/>
                  </w:sdtPr>
                  <w:sdtEndPr/>
                  <w:sdtContent>
                    <w:p w:rsidR="008F607D" w:rsidRDefault="00553B04">
                      <w:pPr>
                        <w:ind w:right="-1" w:firstLine="851"/>
                        <w:jc w:val="both"/>
                        <w:rPr>
                          <w:color w:val="000000"/>
                        </w:rPr>
                      </w:pPr>
                      <w:sdt>
                        <w:sdtPr>
                          <w:alias w:val="Numeris"/>
                          <w:tag w:val="nr_a06bedbb86a545e1af0878787710ebe5"/>
                          <w:id w:val="2100444330"/>
                          <w:lock w:val="sdtLocked"/>
                        </w:sdtPr>
                        <w:sdtEndPr/>
                        <w:sdtContent>
                          <w:r>
                            <w:rPr>
                              <w:szCs w:val="24"/>
                            </w:rPr>
                            <w:t>1.3.5</w:t>
                          </w:r>
                        </w:sdtContent>
                      </w:sdt>
                      <w:r>
                        <w:rPr>
                          <w:szCs w:val="24"/>
                        </w:rPr>
                        <w:t>. Pakeičiu 3 priedo 7.4 papunktį ir jį išdėstau taip:</w:t>
                      </w:r>
                    </w:p>
                    <w:sdt>
                      <w:sdtPr>
                        <w:alias w:val="citata"/>
                        <w:tag w:val="part_7949427e16f44a6fa75a937d845cac41"/>
                        <w:id w:val="-792509815"/>
                        <w:lock w:val="sdtLocked"/>
                      </w:sdtPr>
                      <w:sdtEndPr/>
                      <w:sdtContent>
                        <w:sdt>
                          <w:sdtPr>
                            <w:alias w:val="7.4 pp."/>
                            <w:tag w:val="part_bdba321b32ce42a1b9edc9377b224552"/>
                            <w:id w:val="-670642851"/>
                            <w:lock w:val="sdtLocked"/>
                          </w:sdtPr>
                          <w:sdtEndPr/>
                          <w:sdtContent>
                            <w:p w:rsidR="008F607D" w:rsidRDefault="00553B04">
                              <w:pPr>
                                <w:ind w:right="-1" w:firstLine="851"/>
                                <w:jc w:val="both"/>
                                <w:rPr>
                                  <w:color w:val="000000"/>
                                </w:rPr>
                              </w:pPr>
                              <w:r>
                                <w:rPr>
                                  <w:szCs w:val="24"/>
                                </w:rPr>
                                <w:t>„</w:t>
                              </w:r>
                              <w:sdt>
                                <w:sdtPr>
                                  <w:alias w:val="Numeris"/>
                                  <w:tag w:val="nr_bdba321b32ce42a1b9edc9377b224552"/>
                                  <w:id w:val="-1576896506"/>
                                  <w:lock w:val="sdtLocked"/>
                                </w:sdtPr>
                                <w:sdtEndPr/>
                                <w:sdtContent>
                                  <w:r>
                                    <w:rPr>
                                      <w:szCs w:val="24"/>
                                    </w:rPr>
                                    <w:t>7.4</w:t>
                                  </w:r>
                                </w:sdtContent>
                              </w:sdt>
                              <w:r>
                                <w:rPr>
                                  <w:szCs w:val="24"/>
                                </w:rPr>
                                <w:t>. Asmeniui (vaikui) leidžiama nelankyti dienos socialinės globos centro asmens ar jo</w:t>
                              </w:r>
                              <w:r>
                                <w:t xml:space="preserve"> </w:t>
                              </w:r>
                              <w:r>
                                <w:rPr>
                                  <w:szCs w:val="24"/>
                                </w:rPr>
                                <w:t>globėjų (rūpintojų), vaiko tėvų ar globėjų (rūpintojų) prašymu iki 1 mėnesi</w:t>
                              </w:r>
                              <w:r>
                                <w:rPr>
                                  <w:szCs w:val="24"/>
                                </w:rPr>
                                <w:t>o per metus socialinės globos centro nustatyta tvarka. Į šį laikotarpį neįskaitomas asmens (vaiko) ligos laikotarpis. Prašymo teikimo tvarką ir jame nurodytinus asmens duomenis nustato socialinės globos centras. Apie asmenį (vaiką), dėl ligos ar kitų priež</w:t>
                              </w:r>
                              <w:r>
                                <w:rPr>
                                  <w:szCs w:val="24"/>
                                </w:rPr>
                                <w:t xml:space="preserve">asčių negalintį ilgiau kaip 1 mėnesį lankyti dienos socialinės globos centro, raštu pranešama savivaldybei (jei asmeniui (vaikui) dienos socialinės globos paslaugos teikiamos savivaldybės sprendimu), nurodant šio asmens (vaiko) vardą, pavardę, gimimo datą </w:t>
                              </w:r>
                              <w:r>
                                <w:rPr>
                                  <w:szCs w:val="24"/>
                                </w:rPr>
                                <w:t xml:space="preserve">ir laikotarpį, kuriuo asmuo (vaikas) negalėjo lankyti dienos socialinės globos centro. Kol asmuo (vaikas) negali lankyti dienos socialinės globos centro, jo darbuotojai gali asmeniui (vaikui) teikti dienos (trumpalaikę) socialinę globą </w:t>
                              </w:r>
                              <w:r>
                                <w:rPr>
                                  <w:szCs w:val="24"/>
                                </w:rPr>
                                <w:lastRenderedPageBreak/>
                                <w:t>jo namuose. Apie die</w:t>
                              </w:r>
                              <w:r>
                                <w:rPr>
                                  <w:szCs w:val="24"/>
                                </w:rPr>
                                <w:t>nos socialinės globos, teikiamos dienos socialinės globos centre, pakeitimą į socialinę globą asmens (vaiko) namuose raštu informuojama savivaldybė, nurodant datą, nuo kurios teikiama socialinė globa asmens (vaiko) namuose. Tai pažymima ISGP, nurodant soci</w:t>
                              </w:r>
                              <w:r>
                                <w:rPr>
                                  <w:szCs w:val="24"/>
                                </w:rPr>
                                <w:t>alinės globos asmens (vaiko) namuose pradžios ir pabaigos datas.“</w:t>
                              </w:r>
                            </w:p>
                          </w:sdtContent>
                        </w:sdt>
                      </w:sdtContent>
                    </w:sdt>
                  </w:sdtContent>
                </w:sdt>
                <w:sdt>
                  <w:sdtPr>
                    <w:alias w:val="1.3.6 pp."/>
                    <w:tag w:val="part_294242ff017f45c88397366933ca5129"/>
                    <w:id w:val="-1622302852"/>
                    <w:lock w:val="sdtLocked"/>
                  </w:sdtPr>
                  <w:sdtEndPr/>
                  <w:sdtContent>
                    <w:p w:rsidR="008F607D" w:rsidRDefault="00553B04">
                      <w:pPr>
                        <w:ind w:right="-1" w:firstLine="851"/>
                        <w:jc w:val="both"/>
                        <w:rPr>
                          <w:color w:val="000000"/>
                        </w:rPr>
                      </w:pPr>
                      <w:sdt>
                        <w:sdtPr>
                          <w:alias w:val="Numeris"/>
                          <w:tag w:val="nr_294242ff017f45c88397366933ca5129"/>
                          <w:id w:val="-2057307139"/>
                          <w:lock w:val="sdtLocked"/>
                        </w:sdtPr>
                        <w:sdtEndPr/>
                        <w:sdtContent>
                          <w:r>
                            <w:rPr>
                              <w:szCs w:val="24"/>
                            </w:rPr>
                            <w:t>1.3.6</w:t>
                          </w:r>
                        </w:sdtContent>
                      </w:sdt>
                      <w:r>
                        <w:rPr>
                          <w:szCs w:val="24"/>
                        </w:rPr>
                        <w:t xml:space="preserve">. Pakeičiu </w:t>
                      </w:r>
                      <w:r>
                        <w:rPr>
                          <w:szCs w:val="24"/>
                          <w:lang w:eastAsia="lt-LT"/>
                        </w:rPr>
                        <w:t>4 priedo 6.2 papunktį ir jį išdėstau taip:</w:t>
                      </w:r>
                    </w:p>
                    <w:sdt>
                      <w:sdtPr>
                        <w:alias w:val="citata"/>
                        <w:tag w:val="part_7c9a44af825540b28b2b382e37a30685"/>
                        <w:id w:val="-1537966889"/>
                        <w:lock w:val="sdtLocked"/>
                      </w:sdtPr>
                      <w:sdtEndPr/>
                      <w:sdtContent>
                        <w:sdt>
                          <w:sdtPr>
                            <w:alias w:val="6.2 pp."/>
                            <w:tag w:val="part_5fbb4a348d4649e7a08cb9ad22d1e2f6"/>
                            <w:id w:val="612866869"/>
                            <w:lock w:val="sdtLocked"/>
                          </w:sdtPr>
                          <w:sdtEndPr/>
                          <w:sdtContent>
                            <w:p w:rsidR="008F607D" w:rsidRDefault="00553B04">
                              <w:pPr>
                                <w:ind w:right="-1" w:firstLine="851"/>
                                <w:jc w:val="both"/>
                                <w:rPr>
                                  <w:color w:val="000000"/>
                                </w:rPr>
                              </w:pPr>
                              <w:r>
                                <w:rPr>
                                  <w:szCs w:val="24"/>
                                  <w:lang w:eastAsia="lt-LT"/>
                                </w:rPr>
                                <w:t>„</w:t>
                              </w:r>
                              <w:sdt>
                                <w:sdtPr>
                                  <w:alias w:val="Numeris"/>
                                  <w:tag w:val="nr_5fbb4a348d4649e7a08cb9ad22d1e2f6"/>
                                  <w:id w:val="1972638203"/>
                                  <w:lock w:val="sdtLocked"/>
                                </w:sdtPr>
                                <w:sdtEndPr/>
                                <w:sdtContent>
                                  <w:r>
                                    <w:rPr>
                                      <w:szCs w:val="24"/>
                                      <w:lang w:eastAsia="lt-LT"/>
                                    </w:rPr>
                                    <w:t>6.2</w:t>
                                  </w:r>
                                </w:sdtContent>
                              </w:sdt>
                              <w:r>
                                <w:rPr>
                                  <w:szCs w:val="24"/>
                                  <w:lang w:eastAsia="lt-LT"/>
                                </w:rPr>
                                <w:t>. Asmeniui užtikrintas aprūpinimo techninės pagalbos priemonėmis paslaugų organizavimas laiku, vadovaujantis šių pasl</w:t>
                              </w:r>
                              <w:r>
                                <w:rPr>
                                  <w:szCs w:val="24"/>
                                  <w:lang w:eastAsia="lt-LT"/>
                                </w:rPr>
                                <w:t>augų teikimą reglamentuojančiais teisės aktais. Asmenys aprūpinami visomis reikalingomis jų poreikius atitinkančiomis techninės pagalbos priemonėmis. Įstaigoje yra kiekvienam asmeniui pakankamas kokybiškų, tinkamų naudoti techninės pagalbos priemonių kieki</w:t>
                              </w:r>
                              <w:r>
                                <w:rPr>
                                  <w:szCs w:val="24"/>
                                  <w:lang w:eastAsia="lt-LT"/>
                                </w:rPr>
                                <w:t>s. Prilaikymo diržai, liemenės naudojami tais atvejais, kai siekiama išvengti asmens susižalojimo ar iškritimo iš lovos, vežimėlio, kėdės ir pan. Lovoje naudojamos priemonės turi netrukdyti asmeniui keisti kūno padėtį (apsiversti, atsisėsti). Asmeniui reik</w:t>
                              </w:r>
                              <w:r>
                                <w:rPr>
                                  <w:szCs w:val="24"/>
                                  <w:lang w:eastAsia="lt-LT"/>
                                </w:rPr>
                                <w:t>alingos techninės pagalbos priemonės, jų kiekis ir įsigijimo data nurodomi asmens byloje. Asmuo laiku, per 2 mėnesius nuo techninės pagalbos priemonių poreikio nustatymo, aprūpinamas jomis, išskyrus atvejį, kai dėl objektyvių priežasčių (pvz., jei techninė</w:t>
                              </w:r>
                              <w:r>
                                <w:rPr>
                                  <w:szCs w:val="24"/>
                                  <w:lang w:eastAsia="lt-LT"/>
                                </w:rPr>
                                <w:t>s pagalbos priemonės turi būti specialiai gaminamos ar kt.) nėra galimybės jų parūpinti per nustatytą laikotarpį.“</w:t>
                              </w:r>
                            </w:p>
                          </w:sdtContent>
                        </w:sdt>
                      </w:sdtContent>
                    </w:sdt>
                  </w:sdtContent>
                </w:sdt>
                <w:sdt>
                  <w:sdtPr>
                    <w:alias w:val="1.3.7 pp."/>
                    <w:tag w:val="part_385a88c8c4eb42d99357ce80d05f2cad"/>
                    <w:id w:val="-1439674771"/>
                    <w:lock w:val="sdtLocked"/>
                  </w:sdtPr>
                  <w:sdtEndPr/>
                  <w:sdtContent>
                    <w:p w:rsidR="008F607D" w:rsidRDefault="00553B04">
                      <w:pPr>
                        <w:tabs>
                          <w:tab w:val="left" w:pos="9356"/>
                        </w:tabs>
                        <w:ind w:right="-1" w:firstLine="851"/>
                        <w:jc w:val="both"/>
                        <w:rPr>
                          <w:szCs w:val="24"/>
                        </w:rPr>
                      </w:pPr>
                      <w:sdt>
                        <w:sdtPr>
                          <w:alias w:val="Numeris"/>
                          <w:tag w:val="nr_385a88c8c4eb42d99357ce80d05f2cad"/>
                          <w:id w:val="-1494406010"/>
                          <w:lock w:val="sdtLocked"/>
                        </w:sdtPr>
                        <w:sdtEndPr/>
                        <w:sdtContent>
                          <w:r>
                            <w:rPr>
                              <w:szCs w:val="24"/>
                              <w:lang w:eastAsia="lt-LT"/>
                            </w:rPr>
                            <w:t>1.3.7</w:t>
                          </w:r>
                        </w:sdtContent>
                      </w:sdt>
                      <w:r>
                        <w:rPr>
                          <w:szCs w:val="24"/>
                          <w:lang w:eastAsia="lt-LT"/>
                        </w:rPr>
                        <w:t>. Pakeičiu 4 priedo 15.1 papunktį ir jį išdėstau taip:</w:t>
                      </w:r>
                    </w:p>
                    <w:sdt>
                      <w:sdtPr>
                        <w:alias w:val="citata"/>
                        <w:tag w:val="part_01d6a375adf9410ba3ec1b36759a2d7b"/>
                        <w:id w:val="-1963872394"/>
                        <w:lock w:val="sdtLocked"/>
                      </w:sdtPr>
                      <w:sdtEndPr/>
                      <w:sdtContent>
                        <w:sdt>
                          <w:sdtPr>
                            <w:alias w:val="15.1 pp."/>
                            <w:tag w:val="part_82aa06ab378b4f2abb01a93e0442d0e3"/>
                            <w:id w:val="161055358"/>
                            <w:lock w:val="sdtLocked"/>
                          </w:sdtPr>
                          <w:sdtEndPr/>
                          <w:sdtContent>
                            <w:p w:rsidR="008F607D" w:rsidRDefault="00553B04">
                              <w:pPr>
                                <w:tabs>
                                  <w:tab w:val="left" w:pos="9356"/>
                                </w:tabs>
                                <w:ind w:right="-1" w:firstLine="851"/>
                                <w:jc w:val="both"/>
                                <w:rPr>
                                  <w:szCs w:val="24"/>
                                  <w:lang w:eastAsia="lt-LT"/>
                                </w:rPr>
                              </w:pPr>
                              <w:r>
                                <w:rPr>
                                  <w:szCs w:val="24"/>
                                  <w:lang w:eastAsia="lt-LT"/>
                                </w:rPr>
                                <w:t>„</w:t>
                              </w:r>
                              <w:sdt>
                                <w:sdtPr>
                                  <w:alias w:val="Numeris"/>
                                  <w:tag w:val="nr_82aa06ab378b4f2abb01a93e0442d0e3"/>
                                  <w:id w:val="1736516833"/>
                                  <w:lock w:val="sdtLocked"/>
                                </w:sdtPr>
                                <w:sdtEndPr/>
                                <w:sdtContent>
                                  <w:r>
                                    <w:rPr>
                                      <w:szCs w:val="24"/>
                                      <w:lang w:eastAsia="lt-LT"/>
                                    </w:rPr>
                                    <w:t>15.1</w:t>
                                  </w:r>
                                </w:sdtContent>
                              </w:sdt>
                              <w:r>
                                <w:rPr>
                                  <w:szCs w:val="24"/>
                                  <w:lang w:eastAsia="lt-LT"/>
                                </w:rPr>
                                <w:t xml:space="preserve">. Užtikrinta, kad asmuo gali laikinai savo noru išvykti iš </w:t>
                              </w:r>
                              <w:r>
                                <w:rPr>
                                  <w:szCs w:val="24"/>
                                  <w:lang w:eastAsia="lt-LT"/>
                                </w:rPr>
                                <w:t>socialinės globos įstaigos svečiuotis pas globėją, rūpintoją, šeimos narius, artimuosius giminaičius ar pažįstamus švenčių dienomis, savaitgaliais ir</w:t>
                              </w:r>
                              <w:r>
                                <w:rPr>
                                  <w:bCs/>
                                  <w:szCs w:val="24"/>
                                  <w:lang w:eastAsia="lt-LT"/>
                                </w:rPr>
                                <w:t xml:space="preserve"> </w:t>
                              </w:r>
                              <w:r>
                                <w:rPr>
                                  <w:szCs w:val="24"/>
                                  <w:lang w:eastAsia="lt-LT"/>
                                </w:rPr>
                                <w:t>ilgesniam laikotarpiui – iki 45 kalendorinių dienų per metus (dėl asmeniui svarbių priežasčių</w:t>
                              </w:r>
                              <w:r>
                                <w:rPr>
                                  <w:color w:val="FF0000"/>
                                  <w:szCs w:val="24"/>
                                  <w:lang w:eastAsia="lt-LT"/>
                                </w:rPr>
                                <w:t xml:space="preserve"> </w:t>
                              </w:r>
                              <w:r>
                                <w:rPr>
                                  <w:szCs w:val="24"/>
                                  <w:lang w:eastAsia="lt-LT"/>
                                </w:rPr>
                                <w:t>jo (globėjo,</w:t>
                              </w:r>
                              <w:r>
                                <w:rPr>
                                  <w:szCs w:val="24"/>
                                  <w:lang w:eastAsia="lt-LT"/>
                                </w:rPr>
                                <w:t xml:space="preserve"> rūpintojo, šeimos narių ar artimųjų giminaičių) prašymu, pateiktu socialinės globos įstaigos nustatyta tvarka, gali būti nustatytas ir ilgesnis laikotarpis). Socialinės globos įstaigos vidaus tvarkos taisyklėse ir (ar) kituose socialinės globos įstaigos v</w:t>
                              </w:r>
                              <w:r>
                                <w:rPr>
                                  <w:szCs w:val="24"/>
                                  <w:lang w:eastAsia="lt-LT"/>
                                </w:rPr>
                                <w:t>eiklą reglamentuojančiuose teisės aktuose ar kituose dokumentuose nustatyta tvarka asmeniui išlaikoma galimybė grįžti į ilgalaikę socialinę globą jam teikusią įstaigą ir gyventi tokiomis pačiomis sąlygomis, kokiomis gyveno iki išvykimo iš socialinės globos</w:t>
                              </w:r>
                              <w:r>
                                <w:rPr>
                                  <w:szCs w:val="24"/>
                                  <w:lang w:eastAsia="lt-LT"/>
                                </w:rPr>
                                <w:t xml:space="preserve"> įstaigos svečiuotis pas globėją, rūpintoją, šeimos narius, artimuosius giminaičius ar pažįstamus.</w:t>
                              </w:r>
                            </w:p>
                            <w:p w:rsidR="008F607D" w:rsidRDefault="00553B04">
                              <w:pPr>
                                <w:ind w:firstLine="851"/>
                                <w:jc w:val="both"/>
                                <w:rPr>
                                  <w:b/>
                                  <w:szCs w:val="24"/>
                                  <w:lang w:eastAsia="lt-LT"/>
                                </w:rPr>
                              </w:pPr>
                              <w:r>
                                <w:rPr>
                                  <w:bCs/>
                                </w:rPr>
                                <w:t xml:space="preserve">Asmeniui, atsižvelgiant į ISGP, užtikrinta galimybė pereiti gyventi iš institucinę socialinę globą teikiančios socialinių paslaugų įstaigos ar jos padalinio </w:t>
                              </w:r>
                              <w:r>
                                <w:rPr>
                                  <w:bCs/>
                                </w:rPr>
                                <w:t xml:space="preserve">į grupinio gyvenimo namus ar socialinę priežiūrą teikiančią socialinių paslaugų įstaigą ar jos padalinį – savarankiško gyvenimo namus ar apsaugotą būstą (toliau kartu </w:t>
                              </w:r>
                              <w:r>
                                <w:t>–</w:t>
                              </w:r>
                              <w:r>
                                <w:rPr>
                                  <w:bCs/>
                                </w:rPr>
                                <w:t xml:space="preserve"> bendruomeninio tipo įstaiga). Asmeniui skiriami 6 mėnesiai socialinei adaptacijai bendr</w:t>
                              </w:r>
                              <w:r>
                                <w:rPr>
                                  <w:bCs/>
                                </w:rPr>
                                <w:t>uomeninio tipo įstaigoje. Šiuo 6 mėnesių laikotarpiu nustačius, kad bendruomeninio tipo įstaigoje teikiamos socialinės priežiūros paslaugos neatitinka asmens poreikių, asmuo, perėjęs gyventi iš institucinę socialinę globą teikiančios socialinių paslaugų įs</w:t>
                              </w:r>
                              <w:r>
                                <w:rPr>
                                  <w:bCs/>
                                </w:rPr>
                                <w:t>taigos ar jos padalinio į bendruomeninio tipo įstaigą, esant (atsiradus) laisvai vietai, gali grįžti į institucinę socialinę globą jam teikusią socialinių paslaugų įstaigą ar jos padalinį be eilės socialinės globos įstaigų veiklą reglamentuojančiuose teisė</w:t>
                              </w:r>
                              <w:r>
                                <w:rPr>
                                  <w:bCs/>
                                </w:rPr>
                                <w:t>s aktuose nustatyta tvarka, t. y. jis neįtraukiamas į eilę ilgalaikei socialinei globai gauti</w:t>
                              </w:r>
                              <w:r>
                                <w:rPr>
                                  <w:szCs w:val="24"/>
                                  <w:lang w:eastAsia="lt-LT"/>
                                </w:rPr>
                                <w:t>.“</w:t>
                              </w:r>
                            </w:p>
                          </w:sdtContent>
                        </w:sdt>
                      </w:sdtContent>
                    </w:sdt>
                  </w:sdtContent>
                </w:sdt>
                <w:sdt>
                  <w:sdtPr>
                    <w:alias w:val="1.3.8 pp."/>
                    <w:tag w:val="part_f2b1ceb3394b40b68825423eea2e4d80"/>
                    <w:id w:val="211546380"/>
                    <w:lock w:val="sdtLocked"/>
                  </w:sdtPr>
                  <w:sdtEndPr/>
                  <w:sdtContent>
                    <w:p w:rsidR="008F607D" w:rsidRDefault="00553B04">
                      <w:pPr>
                        <w:ind w:right="-1" w:firstLine="851"/>
                        <w:jc w:val="both"/>
                      </w:pPr>
                      <w:sdt>
                        <w:sdtPr>
                          <w:alias w:val="Numeris"/>
                          <w:tag w:val="nr_f2b1ceb3394b40b68825423eea2e4d80"/>
                          <w:id w:val="-237866468"/>
                          <w:lock w:val="sdtLocked"/>
                        </w:sdtPr>
                        <w:sdtEndPr/>
                        <w:sdtContent>
                          <w:r>
                            <w:t>1.3.8</w:t>
                          </w:r>
                        </w:sdtContent>
                      </w:sdt>
                      <w:r>
                        <w:t>. Papildau 4 priedą 16.12 papunkčiu:</w:t>
                      </w:r>
                    </w:p>
                    <w:sdt>
                      <w:sdtPr>
                        <w:alias w:val="citata"/>
                        <w:tag w:val="part_118c0465a05a4f8d86a0bf8ac4ff2e7a"/>
                        <w:id w:val="1454213509"/>
                        <w:lock w:val="sdtLocked"/>
                      </w:sdtPr>
                      <w:sdtEndPr/>
                      <w:sdtContent>
                        <w:sdt>
                          <w:sdtPr>
                            <w:alias w:val="16.12 pp."/>
                            <w:tag w:val="part_c08ef48e039046dd8cbe99c3880da670"/>
                            <w:id w:val="204449538"/>
                            <w:lock w:val="sdtLocked"/>
                          </w:sdtPr>
                          <w:sdtEndPr/>
                          <w:sdtContent>
                            <w:p w:rsidR="008F607D" w:rsidRDefault="00553B04">
                              <w:pPr>
                                <w:ind w:right="-1" w:firstLine="851"/>
                                <w:jc w:val="both"/>
                              </w:pPr>
                              <w:r>
                                <w:t>„</w:t>
                              </w:r>
                              <w:sdt>
                                <w:sdtPr>
                                  <w:alias w:val="Numeris"/>
                                  <w:tag w:val="nr_c08ef48e039046dd8cbe99c3880da670"/>
                                  <w:id w:val="89583999"/>
                                  <w:lock w:val="sdtLocked"/>
                                </w:sdtPr>
                                <w:sdtEndPr/>
                                <w:sdtContent>
                                  <w:r>
                                    <w:t>16.12</w:t>
                                  </w:r>
                                </w:sdtContent>
                              </w:sdt>
                              <w:r>
                                <w:t xml:space="preserve"> Socialinės globos įstaiga yra apsirūpinusi rezervu asmens apsaugos priemonių, kurių sąrašą, kiekį ir </w:t>
                              </w:r>
                              <w:r>
                                <w:t>laikotarpį, kuriam sukauptų asmens apsaugos priemonių turi pakakti nepertraukiamai įstaigos veiklai užtikrinti, nustato Vyriausybė ar jos įgaliota institucija, yra paskirti ne mažiau nei du darbuotojai (pagrindinis ir pavaduojantis), atsakingi už asmens ap</w:t>
                              </w:r>
                              <w:r>
                                <w:t>saugos priemonių poreikio stebėjimą, išdavimą, užsakymų organizavimą, kitus rezervo priežiūros, administravimo veiksmus, vykdoma šių priemonių apskaita.“</w:t>
                              </w:r>
                            </w:p>
                          </w:sdtContent>
                        </w:sdt>
                      </w:sdtContent>
                    </w:sdt>
                  </w:sdtContent>
                </w:sdt>
                <w:sdt>
                  <w:sdtPr>
                    <w:alias w:val="1.3.9 pp."/>
                    <w:tag w:val="part_9d2c06971eec4c2a91b5b3e2fe49b7da"/>
                    <w:id w:val="-1164699550"/>
                    <w:lock w:val="sdtLocked"/>
                  </w:sdtPr>
                  <w:sdtEndPr/>
                  <w:sdtContent>
                    <w:p w:rsidR="008F607D" w:rsidRDefault="00553B04">
                      <w:pPr>
                        <w:ind w:right="-1" w:firstLine="851"/>
                        <w:jc w:val="both"/>
                        <w:rPr>
                          <w:szCs w:val="24"/>
                          <w:lang w:eastAsia="lt-LT"/>
                        </w:rPr>
                      </w:pPr>
                      <w:sdt>
                        <w:sdtPr>
                          <w:alias w:val="Numeris"/>
                          <w:tag w:val="nr_9d2c06971eec4c2a91b5b3e2fe49b7da"/>
                          <w:id w:val="-883175767"/>
                          <w:lock w:val="sdtLocked"/>
                        </w:sdtPr>
                        <w:sdtEndPr/>
                        <w:sdtContent>
                          <w:r>
                            <w:rPr>
                              <w:szCs w:val="24"/>
                              <w:lang w:eastAsia="lt-LT"/>
                            </w:rPr>
                            <w:t>1.3.9</w:t>
                          </w:r>
                        </w:sdtContent>
                      </w:sdt>
                      <w:r>
                        <w:rPr>
                          <w:szCs w:val="24"/>
                          <w:lang w:eastAsia="lt-LT"/>
                        </w:rPr>
                        <w:t>. Pakeičiu 4 priedo 17.1 papunktį ir jį išdėstau taip:</w:t>
                      </w:r>
                    </w:p>
                    <w:sdt>
                      <w:sdtPr>
                        <w:alias w:val="citata"/>
                        <w:tag w:val="part_5078ad99947b42a0b299cbdef9919fe0"/>
                        <w:id w:val="250245258"/>
                        <w:lock w:val="sdtLocked"/>
                      </w:sdtPr>
                      <w:sdtEndPr/>
                      <w:sdtContent>
                        <w:sdt>
                          <w:sdtPr>
                            <w:alias w:val="17.1 pp."/>
                            <w:tag w:val="part_5c1fd51863cd4e7e8def197698eaa312"/>
                            <w:id w:val="1274900113"/>
                            <w:lock w:val="sdtLocked"/>
                          </w:sdtPr>
                          <w:sdtEndPr/>
                          <w:sdtContent>
                            <w:p w:rsidR="008F607D" w:rsidRDefault="00553B04">
                              <w:pPr>
                                <w:ind w:firstLine="851"/>
                                <w:jc w:val="both"/>
                                <w:rPr>
                                  <w:szCs w:val="24"/>
                                  <w:lang w:eastAsia="lt-LT"/>
                                </w:rPr>
                              </w:pPr>
                              <w:r>
                                <w:rPr>
                                  <w:szCs w:val="24"/>
                                  <w:lang w:eastAsia="lt-LT"/>
                                </w:rPr>
                                <w:t>„</w:t>
                              </w:r>
                              <w:sdt>
                                <w:sdtPr>
                                  <w:alias w:val="Numeris"/>
                                  <w:tag w:val="nr_5c1fd51863cd4e7e8def197698eaa312"/>
                                  <w:id w:val="-1831289251"/>
                                  <w:lock w:val="sdtLocked"/>
                                </w:sdtPr>
                                <w:sdtEndPr/>
                                <w:sdtContent>
                                  <w:r>
                                    <w:rPr>
                                      <w:szCs w:val="24"/>
                                      <w:lang w:eastAsia="lt-LT"/>
                                    </w:rPr>
                                    <w:t>17.1</w:t>
                                  </w:r>
                                </w:sdtContent>
                              </w:sdt>
                              <w:r>
                                <w:rPr>
                                  <w:szCs w:val="24"/>
                                  <w:lang w:eastAsia="lt-LT"/>
                                </w:rPr>
                                <w:t xml:space="preserve">. Asmuo gyvena socialinės </w:t>
                              </w:r>
                              <w:r>
                                <w:rPr>
                                  <w:szCs w:val="24"/>
                                  <w:lang w:eastAsia="lt-LT"/>
                                </w:rPr>
                                <w:t>globos namuose, kurių patalpos (gyvenamųjų miegamųjų, valgyklos, virtuvės-valgomojo patalpos, skirtos naudotis socialinių paslaugų gavėjams, jų artimiesiems gaminti maistą ir pan., asmens higienos patalpos, laisvalaikio organizavimo, ugdymo, bendrojo naudo</w:t>
                              </w:r>
                              <w:r>
                                <w:rPr>
                                  <w:szCs w:val="24"/>
                                  <w:lang w:eastAsia="lt-LT"/>
                                </w:rPr>
                                <w:t>jimo patalpos (laiptinės, koridoriai ir pan.)</w:t>
                              </w:r>
                              <w:r>
                                <w:rPr>
                                  <w:szCs w:val="24"/>
                                </w:rPr>
                                <w:t xml:space="preserve"> </w:t>
                              </w:r>
                              <w:r>
                                <w:rPr>
                                  <w:szCs w:val="24"/>
                                  <w:lang w:eastAsia="lt-LT"/>
                                </w:rPr>
                                <w:t xml:space="preserve">pritaikytos </w:t>
                              </w:r>
                              <w:r>
                                <w:rPr>
                                  <w:szCs w:val="24"/>
                                  <w:lang w:eastAsia="lt-LT"/>
                                </w:rPr>
                                <w:lastRenderedPageBreak/>
                                <w:t>gyventi ir būtiniems poreikiams tenkinti. Socialinės globos namuose virtuvėlės maistui saugiai savarankiškai arba su pagalba gamintis turi būti kiekviename pastato, kuriame įrengti daugiau kaip 5 gy</w:t>
                              </w:r>
                              <w:r>
                                <w:rPr>
                                  <w:szCs w:val="24"/>
                                  <w:lang w:eastAsia="lt-LT"/>
                                </w:rPr>
                                <w:t>venamieji miegamieji kambariai, aukšte, specializuotuose slaugos ir socialinės globos namuose – kiekvienoje grupėje. Joje viena virtuve-valgomuoju gali naudotis ne daugiau kaip 50 socialinės globos namuose socialinės globos paslaugas gaunančių asmenų. Paga</w:t>
                              </w:r>
                              <w:r>
                                <w:rPr>
                                  <w:szCs w:val="24"/>
                                  <w:lang w:eastAsia="lt-LT"/>
                                </w:rPr>
                                <w:t>l socialinės globos namų galimybes jų gyventojų pageidavimu, užfiksuotu socialinės globos įstaigos nustatyta tvarka, gali būti įrengtos ir kitos patalpos, pvz.: maldos kambarys, biblioteka-skaitykla, pirtis, rūkomasis ir kt.“</w:t>
                              </w:r>
                            </w:p>
                          </w:sdtContent>
                        </w:sdt>
                      </w:sdtContent>
                    </w:sdt>
                  </w:sdtContent>
                </w:sdt>
                <w:sdt>
                  <w:sdtPr>
                    <w:alias w:val="1.3.10 pp."/>
                    <w:tag w:val="part_f1bb314f6d4046df9c9bcb65dd48c198"/>
                    <w:id w:val="642240842"/>
                    <w:lock w:val="sdtLocked"/>
                  </w:sdtPr>
                  <w:sdtEndPr/>
                  <w:sdtContent>
                    <w:p w:rsidR="008F607D" w:rsidRDefault="00553B04">
                      <w:pPr>
                        <w:ind w:right="-1" w:firstLine="851"/>
                        <w:jc w:val="both"/>
                        <w:rPr>
                          <w:szCs w:val="24"/>
                          <w:lang w:eastAsia="lt-LT"/>
                        </w:rPr>
                      </w:pPr>
                      <w:sdt>
                        <w:sdtPr>
                          <w:alias w:val="Numeris"/>
                          <w:tag w:val="nr_f1bb314f6d4046df9c9bcb65dd48c198"/>
                          <w:id w:val="-971668527"/>
                          <w:lock w:val="sdtLocked"/>
                        </w:sdtPr>
                        <w:sdtEndPr/>
                        <w:sdtContent>
                          <w:r>
                            <w:rPr>
                              <w:szCs w:val="24"/>
                              <w:lang w:eastAsia="lt-LT"/>
                            </w:rPr>
                            <w:t>1.3.10</w:t>
                          </w:r>
                        </w:sdtContent>
                      </w:sdt>
                      <w:r>
                        <w:rPr>
                          <w:szCs w:val="24"/>
                          <w:lang w:eastAsia="lt-LT"/>
                        </w:rPr>
                        <w:t>. Pakeičiu 4 pri</w:t>
                      </w:r>
                      <w:r>
                        <w:rPr>
                          <w:szCs w:val="24"/>
                          <w:lang w:eastAsia="lt-LT"/>
                        </w:rPr>
                        <w:t>edo 17.5 papunktį ir jį išdėstau taip:</w:t>
                      </w:r>
                    </w:p>
                    <w:sdt>
                      <w:sdtPr>
                        <w:alias w:val="citata"/>
                        <w:tag w:val="part_8bc39c544a06469bbb3635c97e2e7ac5"/>
                        <w:id w:val="1566757219"/>
                        <w:lock w:val="sdtLocked"/>
                      </w:sdtPr>
                      <w:sdtEndPr/>
                      <w:sdtContent>
                        <w:sdt>
                          <w:sdtPr>
                            <w:alias w:val="17.5 pp."/>
                            <w:tag w:val="part_2b82336d515f41c59b95246989e98602"/>
                            <w:id w:val="1023676785"/>
                            <w:lock w:val="sdtLocked"/>
                          </w:sdtPr>
                          <w:sdtEndPr/>
                          <w:sdtContent>
                            <w:p w:rsidR="008F607D" w:rsidRDefault="00553B04">
                              <w:pPr>
                                <w:ind w:firstLine="851"/>
                                <w:jc w:val="both"/>
                                <w:rPr>
                                  <w:szCs w:val="24"/>
                                  <w:lang w:eastAsia="lt-LT"/>
                                </w:rPr>
                              </w:pPr>
                              <w:r>
                                <w:rPr>
                                  <w:szCs w:val="24"/>
                                  <w:lang w:eastAsia="lt-LT"/>
                                </w:rPr>
                                <w:t>„</w:t>
                              </w:r>
                              <w:sdt>
                                <w:sdtPr>
                                  <w:alias w:val="Numeris"/>
                                  <w:tag w:val="nr_2b82336d515f41c59b95246989e98602"/>
                                  <w:id w:val="1324169046"/>
                                  <w:lock w:val="sdtLocked"/>
                                </w:sdtPr>
                                <w:sdtEndPr/>
                                <w:sdtContent>
                                  <w:r>
                                    <w:rPr>
                                      <w:szCs w:val="24"/>
                                      <w:lang w:eastAsia="lt-LT"/>
                                    </w:rPr>
                                    <w:t>17.5</w:t>
                                  </w:r>
                                </w:sdtContent>
                              </w:sdt>
                              <w:r>
                                <w:rPr>
                                  <w:szCs w:val="24"/>
                                  <w:lang w:eastAsia="lt-LT"/>
                                </w:rPr>
                                <w:t>. Socialinės globos namuose nuo 2015 metų viename gyvenamajame miegamajame kambaryje gyvena 1–3 senyvo amžiaus asmenys ar asmenys su negalia (ne daugiau kaip 4 slaugomi asmenys). Socialinės globos namuose, prad</w:t>
                              </w:r>
                              <w:r>
                                <w:rPr>
                                  <w:szCs w:val="24"/>
                                  <w:lang w:eastAsia="lt-LT"/>
                                </w:rPr>
                                <w:t xml:space="preserve">ėtuose statyti, rekonstruoti po 2013 metų, gyvenamuosiuose miegamuosiuose kambariuose gyvena </w:t>
                              </w:r>
                              <w:r>
                                <w:rPr>
                                  <w:szCs w:val="24"/>
                                </w:rPr>
                                <w:br/>
                              </w:r>
                              <w:r>
                                <w:rPr>
                                  <w:szCs w:val="24"/>
                                  <w:lang w:eastAsia="lt-LT"/>
                                </w:rPr>
                                <w:t>1–2 asmenys. Specializuotuose slaugos ir socialinės globos namuose gyvenamoji aplinka kuriama grupių principu, grupėje gyvena 6–10 asmenų.“</w:t>
                              </w:r>
                            </w:p>
                          </w:sdtContent>
                        </w:sdt>
                      </w:sdtContent>
                    </w:sdt>
                  </w:sdtContent>
                </w:sdt>
                <w:sdt>
                  <w:sdtPr>
                    <w:alias w:val="1.3.11 pp."/>
                    <w:tag w:val="part_681a8ed4165a4fbc8ee1ff7f55e101e6"/>
                    <w:id w:val="1838111487"/>
                    <w:lock w:val="sdtLocked"/>
                  </w:sdtPr>
                  <w:sdtEndPr/>
                  <w:sdtContent>
                    <w:p w:rsidR="008F607D" w:rsidRDefault="00553B04">
                      <w:pPr>
                        <w:ind w:right="-1" w:firstLine="851"/>
                        <w:jc w:val="both"/>
                        <w:rPr>
                          <w:szCs w:val="24"/>
                          <w:lang w:eastAsia="lt-LT"/>
                        </w:rPr>
                      </w:pPr>
                      <w:sdt>
                        <w:sdtPr>
                          <w:alias w:val="Numeris"/>
                          <w:tag w:val="nr_681a8ed4165a4fbc8ee1ff7f55e101e6"/>
                          <w:id w:val="1580021315"/>
                          <w:lock w:val="sdtLocked"/>
                        </w:sdtPr>
                        <w:sdtEndPr/>
                        <w:sdtContent>
                          <w:r>
                            <w:rPr>
                              <w:szCs w:val="24"/>
                              <w:lang w:eastAsia="lt-LT"/>
                            </w:rPr>
                            <w:t>1.3.11</w:t>
                          </w:r>
                        </w:sdtContent>
                      </w:sdt>
                      <w:r>
                        <w:rPr>
                          <w:szCs w:val="24"/>
                          <w:lang w:eastAsia="lt-LT"/>
                        </w:rPr>
                        <w:t>. Pakeič</w:t>
                      </w:r>
                      <w:r>
                        <w:rPr>
                          <w:szCs w:val="24"/>
                          <w:lang w:eastAsia="lt-LT"/>
                        </w:rPr>
                        <w:t>iu 4 priedo 17.7 papunktį ir jį išdėstau taip:</w:t>
                      </w:r>
                    </w:p>
                    <w:sdt>
                      <w:sdtPr>
                        <w:alias w:val="citata"/>
                        <w:tag w:val="part_eb0b3a40d70e46cab40c8ede4860a870"/>
                        <w:id w:val="792725512"/>
                        <w:lock w:val="sdtLocked"/>
                      </w:sdtPr>
                      <w:sdtEndPr/>
                      <w:sdtContent>
                        <w:sdt>
                          <w:sdtPr>
                            <w:alias w:val="17.7 pp."/>
                            <w:tag w:val="part_cf03025dd9c04ae8a8b2994bf976ef8c"/>
                            <w:id w:val="-14156699"/>
                            <w:lock w:val="sdtLocked"/>
                          </w:sdtPr>
                          <w:sdtEndPr/>
                          <w:sdtContent>
                            <w:p w:rsidR="008F607D" w:rsidRDefault="00553B04">
                              <w:pPr>
                                <w:ind w:firstLine="851"/>
                                <w:jc w:val="both"/>
                                <w:rPr>
                                  <w:szCs w:val="24"/>
                                  <w:lang w:eastAsia="lt-LT"/>
                                </w:rPr>
                              </w:pPr>
                              <w:r>
                                <w:rPr>
                                  <w:szCs w:val="24"/>
                                  <w:lang w:eastAsia="lt-LT"/>
                                </w:rPr>
                                <w:t>„</w:t>
                              </w:r>
                              <w:sdt>
                                <w:sdtPr>
                                  <w:alias w:val="Numeris"/>
                                  <w:tag w:val="nr_cf03025dd9c04ae8a8b2994bf976ef8c"/>
                                  <w:id w:val="-319892069"/>
                                  <w:lock w:val="sdtLocked"/>
                                </w:sdtPr>
                                <w:sdtEndPr/>
                                <w:sdtContent>
                                  <w:r>
                                    <w:rPr>
                                      <w:szCs w:val="24"/>
                                      <w:lang w:eastAsia="lt-LT"/>
                                    </w:rPr>
                                    <w:t>17.7</w:t>
                                  </w:r>
                                </w:sdtContent>
                              </w:sdt>
                              <w:r>
                                <w:rPr>
                                  <w:szCs w:val="24"/>
                                  <w:lang w:eastAsia="lt-LT"/>
                                </w:rPr>
                                <w:t>. Po 2013 metų pradėtuose statyti, rekonstruoti ar naujai įsteigtuose socialinės globos namuose tualeto ir dušo ar vonios patalpa (-</w:t>
                              </w:r>
                              <w:proofErr w:type="spellStart"/>
                              <w:r>
                                <w:rPr>
                                  <w:szCs w:val="24"/>
                                  <w:lang w:eastAsia="lt-LT"/>
                                </w:rPr>
                                <w:t>os</w:t>
                              </w:r>
                              <w:proofErr w:type="spellEnd"/>
                              <w:r>
                                <w:rPr>
                                  <w:szCs w:val="24"/>
                                  <w:lang w:eastAsia="lt-LT"/>
                                </w:rPr>
                                <w:t>) įrengta (-</w:t>
                              </w:r>
                              <w:proofErr w:type="spellStart"/>
                              <w:r>
                                <w:rPr>
                                  <w:szCs w:val="24"/>
                                  <w:lang w:eastAsia="lt-LT"/>
                                </w:rPr>
                                <w:t>os</w:t>
                              </w:r>
                              <w:proofErr w:type="spellEnd"/>
                              <w:r>
                                <w:rPr>
                                  <w:szCs w:val="24"/>
                                  <w:lang w:eastAsia="lt-LT"/>
                                </w:rPr>
                                <w:t>) prie kiekvieno gyvenamojo miegamojo kambario ar keli</w:t>
                              </w:r>
                              <w:r>
                                <w:rPr>
                                  <w:szCs w:val="24"/>
                                  <w:lang w:eastAsia="lt-LT"/>
                                </w:rPr>
                                <w:t>ų (ne daugiau kaip 3) gyvenamųjų miegamųjų kambarių (išskyrus kambarius, kuriuose apgyvendinami sunkią negalią turintys asmenys), specializuotuose slaugos ir socialinės globos namuose – kiekvienoje grupėje.“</w:t>
                              </w:r>
                            </w:p>
                          </w:sdtContent>
                        </w:sdt>
                      </w:sdtContent>
                    </w:sdt>
                  </w:sdtContent>
                </w:sdt>
                <w:sdt>
                  <w:sdtPr>
                    <w:alias w:val="1.3.12 pp."/>
                    <w:tag w:val="part_0b60b24cc7974f87b9cd26835bd8bdb8"/>
                    <w:id w:val="2022125541"/>
                    <w:lock w:val="sdtLocked"/>
                  </w:sdtPr>
                  <w:sdtEndPr/>
                  <w:sdtContent>
                    <w:p w:rsidR="008F607D" w:rsidRDefault="00553B04">
                      <w:pPr>
                        <w:ind w:right="-1" w:firstLine="851"/>
                        <w:jc w:val="both"/>
                        <w:rPr>
                          <w:szCs w:val="24"/>
                          <w:lang w:eastAsia="lt-LT"/>
                        </w:rPr>
                      </w:pPr>
                      <w:sdt>
                        <w:sdtPr>
                          <w:alias w:val="Numeris"/>
                          <w:tag w:val="nr_0b60b24cc7974f87b9cd26835bd8bdb8"/>
                          <w:id w:val="1370795482"/>
                          <w:lock w:val="sdtLocked"/>
                        </w:sdtPr>
                        <w:sdtEndPr/>
                        <w:sdtContent>
                          <w:r>
                            <w:rPr>
                              <w:szCs w:val="24"/>
                              <w:lang w:eastAsia="lt-LT"/>
                            </w:rPr>
                            <w:t>1.3.12</w:t>
                          </w:r>
                        </w:sdtContent>
                      </w:sdt>
                      <w:r>
                        <w:rPr>
                          <w:szCs w:val="24"/>
                          <w:lang w:eastAsia="lt-LT"/>
                        </w:rPr>
                        <w:t>. Papildau 5 priedą 9.11 papunkčiu</w:t>
                      </w:r>
                      <w:r>
                        <w:rPr>
                          <w:szCs w:val="24"/>
                          <w:lang w:eastAsia="lt-LT"/>
                        </w:rPr>
                        <w:t>:</w:t>
                      </w:r>
                    </w:p>
                    <w:sdt>
                      <w:sdtPr>
                        <w:alias w:val="citata"/>
                        <w:tag w:val="part_a59461b1664c4c769a03f439278dcc9d"/>
                        <w:id w:val="-403686364"/>
                        <w:lock w:val="sdtLocked"/>
                      </w:sdtPr>
                      <w:sdtEndPr/>
                      <w:sdtContent>
                        <w:sdt>
                          <w:sdtPr>
                            <w:alias w:val="9.11 pp."/>
                            <w:tag w:val="part_ad457f89fdb54ed39ac01d7890c17874"/>
                            <w:id w:val="-1678176718"/>
                            <w:lock w:val="sdtLocked"/>
                          </w:sdtPr>
                          <w:sdtEndPr/>
                          <w:sdtContent>
                            <w:p w:rsidR="008F607D" w:rsidRDefault="00553B04">
                              <w:pPr>
                                <w:ind w:right="-1" w:firstLine="851"/>
                                <w:jc w:val="both"/>
                                <w:rPr>
                                  <w:szCs w:val="24"/>
                                  <w:lang w:eastAsia="lt-LT"/>
                                </w:rPr>
                              </w:pPr>
                              <w:r>
                                <w:rPr>
                                  <w:szCs w:val="24"/>
                                  <w:lang w:eastAsia="lt-LT"/>
                                </w:rPr>
                                <w:t>„</w:t>
                              </w:r>
                              <w:sdt>
                                <w:sdtPr>
                                  <w:alias w:val="Numeris"/>
                                  <w:tag w:val="nr_ad457f89fdb54ed39ac01d7890c17874"/>
                                  <w:id w:val="-118069198"/>
                                  <w:lock w:val="sdtLocked"/>
                                </w:sdtPr>
                                <w:sdtEndPr/>
                                <w:sdtContent>
                                  <w:r>
                                    <w:rPr>
                                      <w:szCs w:val="24"/>
                                      <w:lang w:eastAsia="lt-LT"/>
                                    </w:rPr>
                                    <w:t>9.11</w:t>
                                  </w:r>
                                </w:sdtContent>
                              </w:sdt>
                              <w:r>
                                <w:rPr>
                                  <w:szCs w:val="24"/>
                                  <w:lang w:eastAsia="lt-LT"/>
                                </w:rPr>
                                <w:t>. Įstaiga yra apsirūpinusi rezervu asmens apsaugos priemonių, kurių sąrašą, kiekį ir laikotarpį, kuriam sukauptų asmens apsaugos priemonių turi pakakti nepertraukiamai įstaigos veiklai užtikrinti, nustato Vyriausybė ar jos įgaliota institucija, yr</w:t>
                              </w:r>
                              <w:r>
                                <w:rPr>
                                  <w:szCs w:val="24"/>
                                  <w:lang w:eastAsia="lt-LT"/>
                                </w:rPr>
                                <w:t>a paskirti ne mažiau nei du darbuotojai (pagrindinis ir pavaduojantis), atsakingi už asmens apsaugos priemonių poreikio stebėjimą, išdavimą, užsakymų organizavimą, kitus asmens apsaugos priemonių rezervo priežiūros, administravimo veiksmus, vykdoma šių pri</w:t>
                              </w:r>
                              <w:r>
                                <w:rPr>
                                  <w:szCs w:val="24"/>
                                  <w:lang w:eastAsia="lt-LT"/>
                                </w:rPr>
                                <w:t>emonių apskaita.“</w:t>
                              </w:r>
                            </w:p>
                          </w:sdtContent>
                        </w:sdt>
                      </w:sdtContent>
                    </w:sdt>
                  </w:sdtContent>
                </w:sdt>
              </w:sdtContent>
            </w:sdt>
          </w:sdtContent>
        </w:sdt>
        <w:sdt>
          <w:sdtPr>
            <w:alias w:val="2 p."/>
            <w:tag w:val="part_c91e4bdfbd334d2aa408783e3a797123"/>
            <w:id w:val="1800343468"/>
            <w:lock w:val="sdtLocked"/>
          </w:sdtPr>
          <w:sdtEndPr/>
          <w:sdtContent>
            <w:p w:rsidR="008F607D" w:rsidRDefault="00553B04" w:rsidP="00553B04">
              <w:pPr>
                <w:ind w:right="-1" w:firstLine="851"/>
                <w:jc w:val="both"/>
                <w:rPr>
                  <w:szCs w:val="24"/>
                  <w:lang w:eastAsia="lt-LT"/>
                </w:rPr>
              </w:pPr>
              <w:sdt>
                <w:sdtPr>
                  <w:alias w:val="Numeris"/>
                  <w:tag w:val="nr_c91e4bdfbd334d2aa408783e3a797123"/>
                  <w:id w:val="-516001369"/>
                  <w:lock w:val="sdtLocked"/>
                </w:sdtPr>
                <w:sdtEndPr/>
                <w:sdtContent>
                  <w:r>
                    <w:rPr>
                      <w:szCs w:val="24"/>
                    </w:rPr>
                    <w:t>2</w:t>
                  </w:r>
                </w:sdtContent>
              </w:sdt>
              <w:r>
                <w:rPr>
                  <w:szCs w:val="24"/>
                </w:rPr>
                <w:t xml:space="preserve">. N u s t a t a u,  kad </w:t>
              </w:r>
              <w:bookmarkStart w:id="0" w:name="_GoBack"/>
              <w:r>
                <w:rPr>
                  <w:szCs w:val="24"/>
                </w:rPr>
                <w:t>šio įsakymo 1.3.2, 1.3.3, 1.3.4, 1.3.8 ir 1.3.12 papunkčiai įsigalioja 2021 m. sausio 1 d.</w:t>
              </w:r>
            </w:p>
          </w:sdtContent>
        </w:sdt>
        <w:bookmarkEnd w:id="0" w:displacedByCustomXml="prev"/>
        <w:sdt>
          <w:sdtPr>
            <w:alias w:val="signatura"/>
            <w:tag w:val="part_dccbf4af4aae4ab8872827788d4a1cec"/>
            <w:id w:val="2011106692"/>
            <w:lock w:val="sdtLocked"/>
          </w:sdtPr>
          <w:sdtEndPr/>
          <w:sdtContent>
            <w:p w:rsidR="00553B04" w:rsidRDefault="00553B04">
              <w:pPr>
                <w:jc w:val="both"/>
              </w:pPr>
            </w:p>
            <w:p w:rsidR="00553B04" w:rsidRDefault="00553B04">
              <w:pPr>
                <w:jc w:val="both"/>
              </w:pPr>
            </w:p>
            <w:p w:rsidR="00553B04" w:rsidRDefault="00553B04">
              <w:pPr>
                <w:jc w:val="both"/>
              </w:pPr>
            </w:p>
            <w:p w:rsidR="008F607D" w:rsidRDefault="00553B04">
              <w:pPr>
                <w:jc w:val="both"/>
                <w:rPr>
                  <w:szCs w:val="24"/>
                  <w:lang w:eastAsia="lt-LT"/>
                </w:rPr>
              </w:pPr>
              <w:r>
                <w:rPr>
                  <w:szCs w:val="24"/>
                  <w:lang w:eastAsia="lt-LT"/>
                </w:rPr>
                <w:t>Socialinės apsaugos ir darbo ministrė</w:t>
              </w:r>
              <w:r>
                <w:rPr>
                  <w:szCs w:val="24"/>
                  <w:lang w:eastAsia="lt-LT"/>
                </w:rPr>
                <w:tab/>
              </w:r>
              <w:r>
                <w:rPr>
                  <w:szCs w:val="24"/>
                  <w:lang w:eastAsia="lt-LT"/>
                </w:rPr>
                <w:tab/>
              </w:r>
              <w:r>
                <w:rPr>
                  <w:szCs w:val="24"/>
                  <w:lang w:eastAsia="lt-LT"/>
                </w:rPr>
                <w:tab/>
                <w:t>Monika Navickienė</w:t>
              </w:r>
            </w:p>
          </w:sdtContent>
        </w:sdt>
      </w:sdtContent>
    </w:sdt>
    <w:sectPr w:rsidR="008F607D">
      <w:headerReference w:type="even" r:id="rId10"/>
      <w:headerReference w:type="default" r:id="rId11"/>
      <w:footerReference w:type="even" r:id="rId12"/>
      <w:footerReference w:type="default" r:id="rId13"/>
      <w:headerReference w:type="first" r:id="rId14"/>
      <w:footerReference w:type="first" r:id="rId15"/>
      <w:type w:val="continuous"/>
      <w:pgSz w:w="11906" w:h="16838"/>
      <w:pgMar w:top="1251" w:right="1134" w:bottom="568" w:left="1701"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F607D" w:rsidRDefault="00553B04">
      <w:pPr>
        <w:rPr>
          <w:rFonts w:ascii="TimesLT" w:hAnsi="TimesLT"/>
          <w:sz w:val="20"/>
          <w:lang w:val="en-GB"/>
        </w:rPr>
      </w:pPr>
      <w:r>
        <w:rPr>
          <w:rFonts w:ascii="TimesLT" w:hAnsi="TimesLT"/>
          <w:sz w:val="20"/>
          <w:lang w:val="en-GB"/>
        </w:rPr>
        <w:separator/>
      </w:r>
    </w:p>
  </w:endnote>
  <w:endnote w:type="continuationSeparator" w:id="0">
    <w:p w:rsidR="008F607D" w:rsidRDefault="00553B04">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8F607D">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8F607D">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8F607D">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F607D" w:rsidRDefault="00553B04">
      <w:pPr>
        <w:rPr>
          <w:rFonts w:ascii="TimesLT" w:hAnsi="TimesLT"/>
          <w:sz w:val="20"/>
          <w:lang w:val="en-GB"/>
        </w:rPr>
      </w:pPr>
      <w:r>
        <w:rPr>
          <w:rFonts w:ascii="TimesLT" w:hAnsi="TimesLT"/>
          <w:sz w:val="20"/>
          <w:lang w:val="en-GB"/>
        </w:rPr>
        <w:separator/>
      </w:r>
    </w:p>
  </w:footnote>
  <w:footnote w:type="continuationSeparator" w:id="0">
    <w:p w:rsidR="008F607D" w:rsidRDefault="00553B04">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553B04">
    <w:pPr>
      <w:framePr w:wrap="auto" w:vAnchor="text" w:hAnchor="margin" w:xAlign="center" w:y="1"/>
      <w:tabs>
        <w:tab w:val="center" w:pos="4819"/>
        <w:tab w:val="right" w:pos="9638"/>
      </w:tabs>
      <w:rPr>
        <w:rFonts w:ascii="TimesLT" w:hAnsi="TimesLT"/>
        <w:sz w:val="20"/>
        <w:lang w:val="en-GB" w:eastAsia="x-none"/>
      </w:rPr>
    </w:pPr>
    <w:r>
      <w:rPr>
        <w:rFonts w:ascii="TimesLT" w:hAnsi="TimesLT"/>
        <w:sz w:val="20"/>
        <w:lang w:val="en-GB" w:eastAsia="x-none"/>
      </w:rPr>
      <w:fldChar w:fldCharType="begin"/>
    </w:r>
    <w:r>
      <w:rPr>
        <w:rFonts w:ascii="TimesLT" w:hAnsi="TimesLT"/>
        <w:sz w:val="20"/>
        <w:lang w:val="en-GB" w:eastAsia="x-none"/>
      </w:rPr>
      <w:instrText xml:space="preserve">PAGE  </w:instrText>
    </w:r>
    <w:r>
      <w:rPr>
        <w:rFonts w:ascii="TimesLT" w:hAnsi="TimesLT"/>
        <w:sz w:val="20"/>
        <w:lang w:val="en-GB" w:eastAsia="x-none"/>
      </w:rPr>
      <w:fldChar w:fldCharType="end"/>
    </w:r>
  </w:p>
  <w:p w:rsidR="008F607D" w:rsidRDefault="008F607D">
    <w:pPr>
      <w:tabs>
        <w:tab w:val="center" w:pos="4819"/>
        <w:tab w:val="right" w:pos="9638"/>
      </w:tabs>
      <w:rPr>
        <w:rFonts w:ascii="TimesLT" w:hAnsi="TimesLT"/>
        <w:sz w:val="20"/>
        <w:lang w:val="en-GB" w:eastAsia="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553B04">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6</w:t>
    </w:r>
    <w:r>
      <w:rPr>
        <w:szCs w:val="24"/>
        <w:lang w:eastAsia="lt-LT"/>
      </w:rPr>
      <w:fldChar w:fldCharType="end"/>
    </w:r>
  </w:p>
  <w:p w:rsidR="008F607D" w:rsidRDefault="008F607D">
    <w:pPr>
      <w:tabs>
        <w:tab w:val="center" w:pos="4819"/>
        <w:tab w:val="right" w:pos="9638"/>
      </w:tabs>
      <w:rPr>
        <w:rFonts w:ascii="TimesLT" w:hAnsi="TimesLT"/>
        <w:sz w:val="20"/>
        <w:lang w:val="en-GB" w:eastAsia="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F607D" w:rsidRDefault="008F607D">
    <w:pPr>
      <w:tabs>
        <w:tab w:val="center" w:pos="4680"/>
        <w:tab w:val="right" w:pos="9360"/>
      </w:tabs>
      <w:rPr>
        <w:sz w:val="22"/>
        <w:szCs w:val="22"/>
        <w:lang w:eastAsia="lt-LT"/>
      </w:rPr>
    </w:pPr>
  </w:p>
</w:hdr>
</file>

<file path=word/people.xml><?xml version="1.0" encoding="utf-8"?>
<w15:people xmlns:w15="http://schemas.microsoft.com/office/word/2012/wordml"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gnė Marčiukaitienė">
    <w15:presenceInfo w15:providerId="AD" w15:userId="S-1-5-21-854245398-1637723038-725345543-361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8"/>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D0BAD"/>
    <w:rsid w:val="00553B04"/>
    <w:rsid w:val="008F607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804096">
      <w:bodyDiv w:val="1"/>
      <w:marLeft w:val="0"/>
      <w:marRight w:val="0"/>
      <w:marTop w:val="0"/>
      <w:marBottom w:val="0"/>
      <w:divBdr>
        <w:top w:val="none" w:sz="0" w:space="0" w:color="auto"/>
        <w:left w:val="none" w:sz="0" w:space="0" w:color="auto"/>
        <w:bottom w:val="none" w:sz="0" w:space="0" w:color="auto"/>
        <w:right w:val="none" w:sz="0" w:space="0" w:color="auto"/>
      </w:divBdr>
    </w:div>
    <w:div w:id="52587468">
      <w:bodyDiv w:val="1"/>
      <w:marLeft w:val="0"/>
      <w:marRight w:val="0"/>
      <w:marTop w:val="0"/>
      <w:marBottom w:val="0"/>
      <w:divBdr>
        <w:top w:val="none" w:sz="0" w:space="0" w:color="auto"/>
        <w:left w:val="none" w:sz="0" w:space="0" w:color="auto"/>
        <w:bottom w:val="none" w:sz="0" w:space="0" w:color="auto"/>
        <w:right w:val="none" w:sz="0" w:space="0" w:color="auto"/>
      </w:divBdr>
    </w:div>
    <w:div w:id="231431518">
      <w:bodyDiv w:val="1"/>
      <w:marLeft w:val="0"/>
      <w:marRight w:val="0"/>
      <w:marTop w:val="0"/>
      <w:marBottom w:val="0"/>
      <w:divBdr>
        <w:top w:val="none" w:sz="0" w:space="0" w:color="auto"/>
        <w:left w:val="none" w:sz="0" w:space="0" w:color="auto"/>
        <w:bottom w:val="none" w:sz="0" w:space="0" w:color="auto"/>
        <w:right w:val="none" w:sz="0" w:space="0" w:color="auto"/>
      </w:divBdr>
    </w:div>
    <w:div w:id="245191649">
      <w:bodyDiv w:val="1"/>
      <w:marLeft w:val="0"/>
      <w:marRight w:val="0"/>
      <w:marTop w:val="0"/>
      <w:marBottom w:val="0"/>
      <w:divBdr>
        <w:top w:val="none" w:sz="0" w:space="0" w:color="auto"/>
        <w:left w:val="none" w:sz="0" w:space="0" w:color="auto"/>
        <w:bottom w:val="none" w:sz="0" w:space="0" w:color="auto"/>
        <w:right w:val="none" w:sz="0" w:space="0" w:color="auto"/>
      </w:divBdr>
    </w:div>
    <w:div w:id="795568395">
      <w:bodyDiv w:val="1"/>
      <w:marLeft w:val="0"/>
      <w:marRight w:val="0"/>
      <w:marTop w:val="0"/>
      <w:marBottom w:val="0"/>
      <w:divBdr>
        <w:top w:val="none" w:sz="0" w:space="0" w:color="auto"/>
        <w:left w:val="none" w:sz="0" w:space="0" w:color="auto"/>
        <w:bottom w:val="none" w:sz="0" w:space="0" w:color="auto"/>
        <w:right w:val="none" w:sz="0" w:space="0" w:color="auto"/>
      </w:divBdr>
    </w:div>
    <w:div w:id="1153639206">
      <w:bodyDiv w:val="1"/>
      <w:marLeft w:val="0"/>
      <w:marRight w:val="0"/>
      <w:marTop w:val="0"/>
      <w:marBottom w:val="0"/>
      <w:divBdr>
        <w:top w:val="none" w:sz="0" w:space="0" w:color="auto"/>
        <w:left w:val="none" w:sz="0" w:space="0" w:color="auto"/>
        <w:bottom w:val="none" w:sz="0" w:space="0" w:color="auto"/>
        <w:right w:val="none" w:sz="0" w:space="0" w:color="auto"/>
      </w:divBdr>
    </w:div>
    <w:div w:id="1241405028">
      <w:bodyDiv w:val="1"/>
      <w:marLeft w:val="0"/>
      <w:marRight w:val="0"/>
      <w:marTop w:val="0"/>
      <w:marBottom w:val="0"/>
      <w:divBdr>
        <w:top w:val="none" w:sz="0" w:space="0" w:color="auto"/>
        <w:left w:val="none" w:sz="0" w:space="0" w:color="auto"/>
        <w:bottom w:val="none" w:sz="0" w:space="0" w:color="auto"/>
        <w:right w:val="none" w:sz="0" w:space="0" w:color="auto"/>
      </w:divBdr>
    </w:div>
    <w:div w:id="1728920529">
      <w:bodyDiv w:val="1"/>
      <w:marLeft w:val="0"/>
      <w:marRight w:val="0"/>
      <w:marTop w:val="0"/>
      <w:marBottom w:val="0"/>
      <w:divBdr>
        <w:top w:val="none" w:sz="0" w:space="0" w:color="auto"/>
        <w:left w:val="none" w:sz="0" w:space="0" w:color="auto"/>
        <w:bottom w:val="none" w:sz="0" w:space="0" w:color="auto"/>
        <w:right w:val="none" w:sz="0" w:space="0" w:color="auto"/>
      </w:divBdr>
    </w:div>
    <w:div w:id="1755318354">
      <w:bodyDiv w:val="1"/>
      <w:marLeft w:val="0"/>
      <w:marRight w:val="0"/>
      <w:marTop w:val="0"/>
      <w:marBottom w:val="0"/>
      <w:divBdr>
        <w:top w:val="none" w:sz="0" w:space="0" w:color="auto"/>
        <w:left w:val="none" w:sz="0" w:space="0" w:color="auto"/>
        <w:bottom w:val="none" w:sz="0" w:space="0" w:color="auto"/>
        <w:right w:val="none" w:sz="0" w:space="0" w:color="auto"/>
      </w:divBdr>
      <w:divsChild>
        <w:div w:id="1609435590">
          <w:marLeft w:val="0"/>
          <w:marRight w:val="0"/>
          <w:marTop w:val="0"/>
          <w:marBottom w:val="0"/>
          <w:divBdr>
            <w:top w:val="none" w:sz="0" w:space="0" w:color="auto"/>
            <w:left w:val="none" w:sz="0" w:space="0" w:color="auto"/>
            <w:bottom w:val="none" w:sz="0" w:space="0" w:color="auto"/>
            <w:right w:val="none" w:sz="0" w:space="0" w:color="auto"/>
          </w:divBdr>
          <w:divsChild>
            <w:div w:id="1863205905">
              <w:marLeft w:val="0"/>
              <w:marRight w:val="0"/>
              <w:marTop w:val="0"/>
              <w:marBottom w:val="0"/>
              <w:divBdr>
                <w:top w:val="none" w:sz="0" w:space="0" w:color="auto"/>
                <w:left w:val="none" w:sz="0" w:space="0" w:color="auto"/>
                <w:bottom w:val="none" w:sz="0" w:space="0" w:color="auto"/>
                <w:right w:val="none" w:sz="0" w:space="0" w:color="auto"/>
              </w:divBdr>
              <w:divsChild>
                <w:div w:id="482698463">
                  <w:marLeft w:val="0"/>
                  <w:marRight w:val="0"/>
                  <w:marTop w:val="0"/>
                  <w:marBottom w:val="0"/>
                  <w:divBdr>
                    <w:top w:val="none" w:sz="0" w:space="0" w:color="auto"/>
                    <w:left w:val="none" w:sz="0" w:space="0" w:color="auto"/>
                    <w:bottom w:val="none" w:sz="0" w:space="0" w:color="auto"/>
                    <w:right w:val="none" w:sz="0" w:space="0" w:color="auto"/>
                  </w:divBdr>
                  <w:divsChild>
                    <w:div w:id="1954287091">
                      <w:marLeft w:val="0"/>
                      <w:marRight w:val="0"/>
                      <w:marTop w:val="0"/>
                      <w:marBottom w:val="0"/>
                      <w:divBdr>
                        <w:top w:val="none" w:sz="0" w:space="0" w:color="auto"/>
                        <w:left w:val="none" w:sz="0" w:space="0" w:color="auto"/>
                        <w:bottom w:val="none" w:sz="0" w:space="0" w:color="auto"/>
                        <w:right w:val="none" w:sz="0" w:space="0" w:color="auto"/>
                      </w:divBdr>
                      <w:divsChild>
                        <w:div w:id="150216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6794751">
      <w:bodyDiv w:val="1"/>
      <w:marLeft w:val="0"/>
      <w:marRight w:val="0"/>
      <w:marTop w:val="0"/>
      <w:marBottom w:val="0"/>
      <w:divBdr>
        <w:top w:val="none" w:sz="0" w:space="0" w:color="auto"/>
        <w:left w:val="none" w:sz="0" w:space="0" w:color="auto"/>
        <w:bottom w:val="none" w:sz="0" w:space="0" w:color="auto"/>
        <w:right w:val="none" w:sz="0" w:space="0" w:color="auto"/>
      </w:divBdr>
      <w:divsChild>
        <w:div w:id="1320957870">
          <w:marLeft w:val="0"/>
          <w:marRight w:val="0"/>
          <w:marTop w:val="0"/>
          <w:marBottom w:val="0"/>
          <w:divBdr>
            <w:top w:val="none" w:sz="0" w:space="0" w:color="auto"/>
            <w:left w:val="none" w:sz="0" w:space="0" w:color="auto"/>
            <w:bottom w:val="none" w:sz="0" w:space="0" w:color="auto"/>
            <w:right w:val="none" w:sz="0" w:space="0" w:color="auto"/>
          </w:divBdr>
        </w:div>
        <w:div w:id="457453610">
          <w:marLeft w:val="0"/>
          <w:marRight w:val="0"/>
          <w:marTop w:val="0"/>
          <w:marBottom w:val="0"/>
          <w:divBdr>
            <w:top w:val="none" w:sz="0" w:space="0" w:color="auto"/>
            <w:left w:val="none" w:sz="0" w:space="0" w:color="auto"/>
            <w:bottom w:val="none" w:sz="0" w:space="0" w:color="auto"/>
            <w:right w:val="none" w:sz="0" w:space="0" w:color="auto"/>
          </w:divBdr>
        </w:div>
        <w:div w:id="1297294413">
          <w:marLeft w:val="0"/>
          <w:marRight w:val="0"/>
          <w:marTop w:val="0"/>
          <w:marBottom w:val="0"/>
          <w:divBdr>
            <w:top w:val="none" w:sz="0" w:space="0" w:color="auto"/>
            <w:left w:val="none" w:sz="0" w:space="0" w:color="auto"/>
            <w:bottom w:val="none" w:sz="0" w:space="0" w:color="auto"/>
            <w:right w:val="none" w:sz="0" w:space="0" w:color="auto"/>
          </w:divBdr>
        </w:div>
        <w:div w:id="688333518">
          <w:marLeft w:val="0"/>
          <w:marRight w:val="0"/>
          <w:marTop w:val="0"/>
          <w:marBottom w:val="0"/>
          <w:divBdr>
            <w:top w:val="none" w:sz="0" w:space="0" w:color="auto"/>
            <w:left w:val="none" w:sz="0" w:space="0" w:color="auto"/>
            <w:bottom w:val="none" w:sz="0" w:space="0" w:color="auto"/>
            <w:right w:val="none" w:sz="0" w:space="0" w:color="auto"/>
          </w:divBdr>
        </w:div>
        <w:div w:id="1368335449">
          <w:marLeft w:val="0"/>
          <w:marRight w:val="0"/>
          <w:marTop w:val="0"/>
          <w:marBottom w:val="0"/>
          <w:divBdr>
            <w:top w:val="none" w:sz="0" w:space="0" w:color="auto"/>
            <w:left w:val="none" w:sz="0" w:space="0" w:color="auto"/>
            <w:bottom w:val="none" w:sz="0" w:space="0" w:color="auto"/>
            <w:right w:val="none" w:sz="0" w:space="0" w:color="auto"/>
          </w:divBdr>
        </w:div>
      </w:divsChild>
    </w:div>
    <w:div w:id="1856336121">
      <w:bodyDiv w:val="1"/>
      <w:marLeft w:val="0"/>
      <w:marRight w:val="0"/>
      <w:marTop w:val="0"/>
      <w:marBottom w:val="0"/>
      <w:divBdr>
        <w:top w:val="none" w:sz="0" w:space="0" w:color="auto"/>
        <w:left w:val="none" w:sz="0" w:space="0" w:color="auto"/>
        <w:bottom w:val="none" w:sz="0" w:space="0" w:color="auto"/>
        <w:right w:val="none" w:sz="0" w:space="0" w:color="auto"/>
      </w:divBdr>
    </w:div>
    <w:div w:id="1868134356">
      <w:bodyDiv w:val="1"/>
      <w:marLeft w:val="0"/>
      <w:marRight w:val="0"/>
      <w:marTop w:val="0"/>
      <w:marBottom w:val="0"/>
      <w:divBdr>
        <w:top w:val="none" w:sz="0" w:space="0" w:color="auto"/>
        <w:left w:val="none" w:sz="0" w:space="0" w:color="auto"/>
        <w:bottom w:val="none" w:sz="0" w:space="0" w:color="auto"/>
        <w:right w:val="none" w:sz="0" w:space="0" w:color="auto"/>
      </w:divBdr>
    </w:div>
    <w:div w:id="1871257902">
      <w:bodyDiv w:val="1"/>
      <w:marLeft w:val="0"/>
      <w:marRight w:val="0"/>
      <w:marTop w:val="0"/>
      <w:marBottom w:val="0"/>
      <w:divBdr>
        <w:top w:val="none" w:sz="0" w:space="0" w:color="auto"/>
        <w:left w:val="none" w:sz="0" w:space="0" w:color="auto"/>
        <w:bottom w:val="none" w:sz="0" w:space="0" w:color="auto"/>
        <w:right w:val="none" w:sz="0" w:space="0" w:color="auto"/>
      </w:divBdr>
    </w:div>
    <w:div w:id="1921213617">
      <w:bodyDiv w:val="1"/>
      <w:marLeft w:val="0"/>
      <w:marRight w:val="0"/>
      <w:marTop w:val="0"/>
      <w:marBottom w:val="0"/>
      <w:divBdr>
        <w:top w:val="none" w:sz="0" w:space="0" w:color="auto"/>
        <w:left w:val="none" w:sz="0" w:space="0" w:color="auto"/>
        <w:bottom w:val="none" w:sz="0" w:space="0" w:color="auto"/>
        <w:right w:val="none" w:sz="0" w:space="0" w:color="auto"/>
      </w:divBdr>
    </w:div>
    <w:div w:id="1977684776">
      <w:bodyDiv w:val="1"/>
      <w:marLeft w:val="0"/>
      <w:marRight w:val="0"/>
      <w:marTop w:val="0"/>
      <w:marBottom w:val="0"/>
      <w:divBdr>
        <w:top w:val="none" w:sz="0" w:space="0" w:color="auto"/>
        <w:left w:val="none" w:sz="0" w:space="0" w:color="auto"/>
        <w:bottom w:val="none" w:sz="0" w:space="0" w:color="auto"/>
        <w:right w:val="none" w:sz="0" w:space="0" w:color="auto"/>
      </w:divBdr>
    </w:div>
    <w:div w:id="2000185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microsoft.com/office/2011/relationships/people" Target="people.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465f17ea94149aeb183bfe3f356e4a0" PartId="abf0ceac38de4bd3826b8ff1987f0c57">
    <Part Type="punktas" Nr="1" Abbr="1 p." DocPartId="a6e4362e064a40ffbbc43b8b230c8e90" PartId="79de4968b84d4ef58e2039eeb7b68173">
      <Part Type="papunktis" Nr="1.1" Abbr="1.1 pp." DocPartId="eba45968379b4fee921f150af687f779" PartId="bc3c31d1d14643ddb72fc27d38e4d47a">
        <Part Type="citata" DocPartId="009087667c0b4514b83cff21e2421b6e" PartId="be4863f9665843f881b512fbcb363130">
          <Part Type="pastraipa" DocPartId="b2a6b34b2407423db7053fcebc5403d8" PartId="8025693d92a7498086b67474561a1a0b"/>
        </Part>
      </Part>
      <Part Type="papunktis" Nr="1.2" Abbr="1.2 pp." DocPartId="8955d94f0e1f4ebe9e28318479a62b6c" PartId="672682628788439197508661cd4e1e37">
        <Part Type="citata" DocPartId="52157e1f6ac4429ea4712e360e626b82" PartId="4f4a99d84af6417d893df8ec7c91f1a9">
          <Part Type="papunktis" Nr="2.4" Abbr="2.4 pp." DocPartId="caa923cb43a247f2bd70377937d22359" PartId="315ab24223fa442aa4d34ad17315fc61"/>
        </Part>
      </Part>
      <Part Type="papunktis" Nr="1.3" Abbr="1.3 pp." DocPartId="fd26dbae3d984b0faf3c8d3976d214c4" PartId="05499130610f4ac78260872ce2168c49">
        <Part Type="papunktis" Nr="1.3.1" Abbr="1.3.1 pp." DocPartId="ab67175d875347c18d7f9872a3540cd5" PartId="9004d3fec1df43a9830853d630a48e92">
          <Part Type="citata" DocPartId="9756956536e040488e5a7316f8429e0a" PartId="a6139ebe8c4e4794a00c2710a072073c">
            <Part Type="skyrius" Nr="5" Title="SOCIALINĖS GLOBOS TEIKIMAS DĖL UŽKREČIAMŲJŲ LIGŲ PROTRŪKIO LIETUVOS RESPUBLIKOJE PASKELBUS EKSTREMALIĄJĄ SITUACIJĄ AR SAVIVALDYBĖS TERITORIJOJE ESANČIOS STACIONARIOS SOCIALINĖS GLOBOS ĮSTAIGOS GYVENTOJUI DIAGNOZAVUS COVID-19 LIGĄ (KORONAVIRUSO INFEKCIJĄ) IR (ARBA) SAVIVALDYBĖS TERITORIJOJE PASKELBUS KARANTINO REŽIMĄ" DocPartId="66a563d1b4f9494d9cb546799e7e22a7" PartId="fa0c5e4676ea4a988fc7354b09b177a3">
              <Part Type="punktas" Nr="16" Abbr="16 p." DocPartId="34ec8ebebc2440629bf68e319c2316d4" PartId="dd96853ea6694366bcafd8ad1ed2f366">
                <Part Type="papunktis" Nr="16.1" Abbr="16.1 pp." DocPartId="361af00e79144faa985ae5eea3c1c827" PartId="c7ac8c11b641431ca9268675da3692d6"/>
                <Part Type="papunktis" Nr="16.2" Abbr="16.2 pp." DocPartId="0bf8a54e2db941f093a7dc201a94a642" PartId="e31ee8695e0c4b69b9d3ae8f0363bc01"/>
                <Part Type="papunktis" Nr="16.3" Abbr="16.3 pp." DocPartId="8c1b7b1a433248f1a807afcb434b101c" PartId="402fe05597e447fba4c9bf7213aaa7a7"/>
                <Part Type="papunktis" Nr="16.4" Abbr="16.4 pp." DocPartId="8a46b7843762400ca45bd11be20df079" PartId="053f67df1f094b2bb697cf5cd56d5a08">
                  <Part Type="papunktis" Nr="16.4.1" Abbr="16.4.1 pp." DocPartId="01ece513d5fb4b46bb989ecb0ecba437" PartId="32db4b33bbe24213b3fd24c7ad37e660"/>
                  <Part Type="papunktis" Nr="16.4.2" Abbr="16.4.2 pp." DocPartId="0ed466e82dd1477d9eddb7dc2bca50f7" PartId="d56f3246a265436399d852c9b680a458"/>
                  <Part Type="papunktis" Nr="16.4.3" Abbr="16.4.3 pp." DocPartId="f347fb4d5957439a8cd4b48f56873134" PartId="66ac8b5e98f44f84b24a914b8c1c8991"/>
                  <Part Type="papunktis" Nr="16.4.4" Abbr="16.4.4 pp." DocPartId="a0931e7e7e974c0e912384a8108da9e8" PartId="cf79bf04e07343cb9f34cc564989512b"/>
                </Part>
                <Part Type="papunktis" Nr="16.5" Abbr="16.5 pp." DocPartId="62a23b9ad5b1438c87946ee064ade18c" PartId="1019946a64c246908b043bb00c42b886">
                  <Part Type="papunktis" Nr="16.5.1" Abbr="16.5.1 pp." DocPartId="39d722370e0f498ea5ff72ee07c9b712" PartId="bc99bdf4ae734126991c5437d99cca8c"/>
                  <Part Type="papunktis" Nr="16.5.2" Abbr="16.5.2 pp." DocPartId="8943d5dc2ceb466796dd995c14be88d8" PartId="11780217754f458b8c11edb615472bda"/>
                  <Part Type="papunktis" Nr="16.5.3" Abbr="16.5.3 pp." DocPartId="a2728400c6dc44c2900b97bfb3b6c170" PartId="84742c6611ca4a2a9278e661d76161bc"/>
                  <Part Type="papunktis" Nr="16.5.4" Abbr="16.5.4 pp." DocPartId="5cb93ee1b503451eb21c172d70dd741c" PartId="f10b1fa2b1ef4468ae7ba8e68e196651"/>
                </Part>
                <Part Type="papunktis" Nr="16.6" Abbr="16.6 pp." DocPartId="f6f5665f677a4b6d804def81b38b50bf" PartId="6fcfd421e295471182c435e78d691d50">
                  <Part Type="papunktis" Nr="16.6.1" Abbr="16.6.1 pp." DocPartId="aac0f0233adc42ce93d0e4bc2aa665d4" PartId="2b92125c910b4e8f8beab1b2ea682f4b"/>
                  <Part Type="papunktis" Nr="16.6.2" Abbr="16.6.2 pp." DocPartId="ad2ec82ca65d479e8b234b9561671707" PartId="780edc5a593e4f548ce583a0840a9d15"/>
                  <Part Type="papunktis" Nr="16.6.3" Abbr="16.6.3 pp." DocPartId="17be14af133f4f49a95db9fb12027c8b" PartId="78918a7289b6462db7601955da5cc1da"/>
                  <Part Type="papunktis" Nr="16.6.4" Abbr="16.6.4 pp." DocPartId="aebe75f581e74078ad25f78d959146f8" PartId="29fb0545601a4bc0a10c4c336db3a0a9"/>
                  <Part Type="papunktis" Nr="16.6.5" Abbr="16.6.5 pp." DocPartId="e1fd6d7390aa4d788463557b10498ef4" PartId="297ce4edd8c5434497142d4f1334599e"/>
                  <Part Type="papunktis" Nr="16.6.6" Abbr="16.6.6 pp." DocPartId="966a4a4508f14fe0905e81c960689978" PartId="575c63d88b4f4468a001f8e2221346f4"/>
                </Part>
                <Part Type="papunktis" Nr="16.7" Abbr="16.7 pp." DocPartId="d90dcb0f8a7d413eb642603a6daf4a1b" PartId="cea9d9fe1c1f4d4c835a213bc293299c"/>
                <Part Type="papunktis" Nr="16.8" Abbr="16.8 pp." DocPartId="13b436d5c8b9425fb65e2150c81506e8" PartId="e5df46ce097d4bc7b781b73fc99bbb77">
                  <Part Type="papunktis" Nr="16.8.1" Abbr="16.8.1 pp." DocPartId="efdad0a197ac42bf89b87a5f9723d519" PartId="01845c3019444f36ab07b20d9206c2ee"/>
                  <Part Type="papunktis" Nr="16.8.2" Abbr="16.8.2 pp." DocPartId="ace939349c5c4974b93d2d5bb24fb50f" PartId="c19424f2f3c44f4785a3592756b0ff10"/>
                  <Part Type="papunktis" Nr="16.8.3" Abbr="16.8.3 pp." DocPartId="9f6835f551e944c6ac73b9aae1c2db37" PartId="aac1ee1e67ed4f81a3b39efece89cd16"/>
                  <Part Type="papunktis" Nr="16.8.4" Abbr="16.8.4 pp." DocPartId="84f54b257e364f98a7efe1189338b5e5" PartId="6c66ec74ff7440a19587b6839d4fb3c2"/>
                </Part>
              </Part>
              <Part Type="punktas" Nr="17" Abbr="17 p." DocPartId="7b5d03f24dc545cda91aa4666a3d64d8" PartId="77b8d1e9184b45ef9c754a40294e365a">
                <Part Type="papunktis" Nr="17.1" Abbr="17.1 pp." DocPartId="a1d49a38d8dd45c78ce672ab25401fe8" PartId="9ca266a91ac04b7aa522b806c0dd8a75"/>
                <Part Type="papunktis" Nr="17.2" Abbr="17.2 pp." DocPartId="c0e2f19be76946578655671647755a14" PartId="1fc8c258568f466f8b1f2a3d5f76551b">
                  <Part Type="papunktis" Nr="17.2.1" Abbr="17.2.1 pp." DocPartId="e11a16c2be35404591ffbcbea87877d2" PartId="50e0253cd7b3422aa7d84d257ee2abed"/>
                  <Part Type="papunktis" Nr="17.2.2" Abbr="17.2.2 pp." DocPartId="395a23dbdcfc4dd0b832f94fa23b4469" PartId="e4c50dd8594248b2a3d9f8293aa00cc3"/>
                  <Part Type="papunktis" Nr="17.2.3" Abbr="17.2.3 pp." DocPartId="7d97bcb0159746628b9cd12fb3d6a33b" PartId="3059baa89d714143a50a62f45537a5ee"/>
                </Part>
                <Part Type="papunktis" Nr="17.3" Abbr="17.3 pp." DocPartId="75191bb9bdf744e1bcdc11d0e210bb9c" PartId="41406630bc96463faef1c48a9c0a91f5"/>
                <Part Type="papunktis" Nr="17.4" Abbr="17.4 pp." DocPartId="e54a502be53d4e6f9323bd0df8817201" PartId="2b02b91da968433eb782671bd9c3ce09"/>
                <Part Type="papunktis" Nr="17.5" Abbr="17.5 pp." DocPartId="fa757a3da7d64da3b368cf03f904e604" PartId="21ef8dba7e6744c5a8d5aaa688ef2a09"/>
              </Part>
            </Part>
          </Part>
        </Part>
        <Part Type="papunktis" Nr="1.3.2" Abbr="1.3.2 pp." DocPartId="0c1df54407084b05bc2dd6c4c51e627e" PartId="88e40b42bd2b4688b6476925fdcd3c8a">
          <Part Type="citata" DocPartId="5a0e37f99ed04fe4b751c22aeaeb80ef" PartId="3c180e42a339467bbbefa0c6c33a6732">
            <Part Type="papunktis" Nr="14.16" Abbr="14.16 pp." DocPartId="3bc586abd29a487fa8a8fdcb359c8ede" PartId="73f3a170805e454cb04c73774e8041e1"/>
          </Part>
        </Part>
        <Part Type="papunktis" Nr="1.3.3" Abbr="1.3.3 pp." DocPartId="3446c11ec8fc4782a05454926db37279" PartId="d0530cf90a9b4be9858df6d7b9faa7c6">
          <Part Type="citata" DocPartId="5bd17b95b0f94ff49e7a308612102ae7" PartId="be37f4db8cb5457a8f73dbedef0cd45c">
            <Part Type="papunktis" Nr="7.15" Abbr="7.15 pp." DocPartId="f0858e0265504ff2abe51b6d7373ca43" PartId="63ced0ef7191431fa7cca0911a778f1a"/>
          </Part>
        </Part>
        <Part Type="papunktis" Nr="1.3.4" Abbr="1.3.4 pp." DocPartId="a36dba9960144abc910183e9f822dbf7" PartId="4f616811639d4d41aa8fadc98bdc8aa8">
          <Part Type="citata" DocPartId="a069793dd62b442c8f4e7c6e17fd245d" PartId="bf8c45b2feae4511982a816be60a0fbd">
            <Part Type="papunktis" Nr="6.13" Abbr="6.13 pp." DocPartId="7c24a471bdca4f438a825ad21af30a36" PartId="abebbd365f254dc2a332f6bc2e2526b7"/>
          </Part>
        </Part>
        <Part Type="papunktis" Nr="1.3.5" Abbr="1.3.5 pp." DocPartId="0601078c17d64ba3a879cb59e63a03a7" PartId="a06bedbb86a545e1af0878787710ebe5">
          <Part Type="citata" DocPartId="a3790171d0ab4cd6bc8b6ad427880d7b" PartId="7949427e16f44a6fa75a937d845cac41">
            <Part Type="papunktis" Nr="7.4" Abbr="7.4 pp." DocPartId="f48b2a4e6228414d9602f2f5e2d96ceb" PartId="bdba321b32ce42a1b9edc9377b224552"/>
          </Part>
        </Part>
        <Part Type="papunktis" Nr="1.3.6" Abbr="1.3.6 pp." DocPartId="928616c237f94c629b57325221035a08" PartId="294242ff017f45c88397366933ca5129">
          <Part Type="citata" DocPartId="da31f4237d5e40dbaf22b6fe973f0fe5" PartId="7c9a44af825540b28b2b382e37a30685">
            <Part Type="papunktis" Nr="6.2" Abbr="6.2 pp." DocPartId="abf5f4bff53d47c89abb56cc61ed3da3" PartId="5fbb4a348d4649e7a08cb9ad22d1e2f6"/>
          </Part>
        </Part>
        <Part Type="papunktis" Nr="1.3.7" Abbr="1.3.7 pp." DocPartId="88669d41e5484cfea35d5d52df03d771" PartId="385a88c8c4eb42d99357ce80d05f2cad">
          <Part Type="citata" DocPartId="7f6492eec6b14b87b9bbe8985ab4ffde" PartId="01d6a375adf9410ba3ec1b36759a2d7b">
            <Part Type="papunktis" Nr="15.1" Abbr="15.1 pp." DocPartId="23a1364366534b7aac0d7ba96aa131c6" PartId="82aa06ab378b4f2abb01a93e0442d0e3"/>
          </Part>
        </Part>
        <Part Type="papunktis" Nr="1.3.8" Abbr="1.3.8 pp." DocPartId="7d79181cb20e478da485f387551411a2" PartId="f2b1ceb3394b40b68825423eea2e4d80">
          <Part Type="citata" DocPartId="b2e5d8689b7244b881795e231efe439c" PartId="118c0465a05a4f8d86a0bf8ac4ff2e7a">
            <Part Type="papunktis" Nr="16.12" Abbr="16.12 pp." DocPartId="1a09e6c9d4e44fd18afb480786c475a1" PartId="c08ef48e039046dd8cbe99c3880da670"/>
          </Part>
        </Part>
        <Part Type="papunktis" Nr="1.3.9" Abbr="1.3.9 pp." DocPartId="d80f0d4881ae4e129820f1670090a9e7" PartId="9d2c06971eec4c2a91b5b3e2fe49b7da">
          <Part Type="citata" DocPartId="eb81da88a0b6453da6481f141989e5d6" PartId="5078ad99947b42a0b299cbdef9919fe0">
            <Part Type="papunktis" Nr="17.1" Abbr="17.1 pp." DocPartId="5b2679af47ce4d3594ea8933b59f263f" PartId="5c1fd51863cd4e7e8def197698eaa312"/>
          </Part>
        </Part>
        <Part Type="papunktis" Nr="1.3.10" Abbr="1.3.10 pp." DocPartId="752bd30f554f4e43a46cf7e471cbae86" PartId="f1bb314f6d4046df9c9bcb65dd48c198">
          <Part Type="citata" DocPartId="c98690492c7a406b965c08d8896b8f03" PartId="8bc39c544a06469bbb3635c97e2e7ac5">
            <Part Type="papunktis" Nr="17.5" Abbr="17.5 pp." DocPartId="a7539cf90ed9446bac3018da82fed3bc" PartId="2b82336d515f41c59b95246989e98602"/>
          </Part>
        </Part>
        <Part Type="papunktis" Nr="1.3.11" Abbr="1.3.11 pp." DocPartId="e6de588ab0c64f7e942ad44fbe36903b" PartId="681a8ed4165a4fbc8ee1ff7f55e101e6">
          <Part Type="citata" DocPartId="66e413fdde774e7e825c287ca1fae86e" PartId="eb0b3a40d70e46cab40c8ede4860a870">
            <Part Type="papunktis" Nr="17.7" Abbr="17.7 pp." DocPartId="de524eaaa5f9454dacff527a5531f7bf" PartId="cf03025dd9c04ae8a8b2994bf976ef8c"/>
          </Part>
        </Part>
        <Part Type="papunktis" Nr="1.3.12" Abbr="1.3.12 pp." DocPartId="fa514dba7bc14aba865f9f89864ae015" PartId="0b60b24cc7974f87b9cd26835bd8bdb8">
          <Part Type="citata" DocPartId="70c999568ebc48a18e27958a4c4eb526" PartId="a59461b1664c4c769a03f439278dcc9d">
            <Part Type="papunktis" Nr="9.11" Abbr="9.11 pp." DocPartId="c6fbbabb0f83474a8977e303a16aa33f" PartId="ad457f89fdb54ed39ac01d7890c17874"/>
          </Part>
        </Part>
      </Part>
    </Part>
    <Part Type="punktas" Nr="2" Abbr="2 p." DocPartId="d62151bf76ab432681785fcd89ac3255" PartId="c91e4bdfbd334d2aa408783e3a797123"/>
    <Part Type="signatura" DocPartId="199f3f1acba1426582e5dddb6494cfd9" PartId="dccbf4af4aae4ab8872827788d4a1cec"/>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8A7CDCF-1656-41E3-A823-469901DDF58F}">
  <ds:schemaRefs>
    <ds:schemaRef ds:uri="http://lrs.lt/TAIS/DocParts"/>
  </ds:schemaRefs>
</ds:datastoreItem>
</file>

<file path=customXml/itemProps2.xml><?xml version="1.0" encoding="utf-8"?>
<ds:datastoreItem xmlns:ds="http://schemas.openxmlformats.org/officeDocument/2006/customXml" ds:itemID="{3392E4EB-FA83-49D8-A138-4C6B26913F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14185</Words>
  <Characters>8087</Characters>
  <Application>Microsoft Office Word</Application>
  <DocSecurity>0</DocSecurity>
  <Lines>67</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22228</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Loreta RAKAUSKIENĖ </cp:lastModifiedBy>
  <cp:revision>3</cp:revision>
  <cp:lastPrinted>2019-10-29T07:25:00Z</cp:lastPrinted>
  <dcterms:created xsi:type="dcterms:W3CDTF">2020-12-22T13:31:00Z</dcterms:created>
  <dcterms:modified xsi:type="dcterms:W3CDTF">2020-12-22T13:39:00Z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_AdHocReviewCycleID">
    <vt:i4>-2043091804</vt:i4>
  </property>
  <property fmtid="{D5CDD505-2E9C-101B-9397-08002B2CF9AE}" pid="4" name="_EmailSubject">
    <vt:lpwstr>SGN</vt:lpwstr>
  </property>
  <property fmtid="{D5CDD505-2E9C-101B-9397-08002B2CF9AE}" pid="5" name="_AuthorEmail">
    <vt:lpwstr>Jovita.Kuzmickiene@socmin.lt</vt:lpwstr>
  </property>
  <property fmtid="{D5CDD505-2E9C-101B-9397-08002B2CF9AE}" pid="6" name="_AuthorEmailDisplayName">
    <vt:lpwstr>Jovita Kuzmickienė</vt:lpwstr>
  </property>
  <property fmtid="{D5CDD505-2E9C-101B-9397-08002B2CF9AE}" pid="7" name="_PreviousAdHocReviewCycleID">
    <vt:i4>875474913</vt:i4>
  </property>
  <property fmtid="{D5CDD505-2E9C-101B-9397-08002B2CF9AE}" pid="8" name="_ReviewingToolsShownOnce">
    <vt:lpwstr/>
  </property>
</Properties>
</file>