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696D" w:rsidRDefault="007A17A1">
      <w:pPr>
        <w:jc w:val="both"/>
      </w:pPr>
      <w:bookmarkStart w:id="0" w:name="_GoBack"/>
      <w:bookmarkEnd w:id="0"/>
      <w:r>
        <w:rPr>
          <w:b/>
          <w:i/>
        </w:rPr>
        <w:t>Сводная редакция с 2023-07-02 до 31-12-2023</w:t>
      </w:r>
    </w:p>
    <w:p w:rsidR="002D696D" w:rsidRDefault="002D696D">
      <w:pPr>
        <w:jc w:val="both"/>
        <w:rPr>
          <w:sz w:val="20"/>
        </w:rPr>
      </w:pPr>
    </w:p>
    <w:p w:rsidR="002D696D" w:rsidRDefault="007A17A1">
      <w:pPr>
        <w:jc w:val="both"/>
        <w:rPr>
          <w:i/>
          <w:sz w:val="20"/>
        </w:rPr>
      </w:pPr>
      <w:r>
        <w:rPr>
          <w:b/>
          <w:i/>
          <w:sz w:val="20"/>
          <w:u w:val="single"/>
        </w:rPr>
        <w:t>Примечание РПА.</w:t>
      </w:r>
      <w:r>
        <w:rPr>
          <w:i/>
          <w:sz w:val="20"/>
        </w:rPr>
        <w:t xml:space="preserve"> Закон № XIV-1971 применяется при разработке и утверждении проектов бюджетов государственных социальных фондов на 2024 год и последующие года, а также при осуществлении бюджетов государственных социальных фондов в 2024 году и последующие года, и при отчете об их выполнении. На 2023 г. бюджет Фонда государственного социального страхования Литовской Республики в области социального страхования по случаю болезни и материнству    осуществляется в соответствии с положениями Закона Литовской Республики о социальном страховании по случаю болезни и материнству, действовавшими до дня введения в действие Закона № XIV-1971 (203-07-02).</w:t>
      </w:r>
    </w:p>
    <w:p w:rsidR="003B0E60" w:rsidRDefault="003B0E60">
      <w:pPr>
        <w:pBdr>
          <w:top w:val="nil"/>
          <w:left w:val="nil"/>
          <w:bottom w:val="nil"/>
          <w:right w:val="nil"/>
          <w:between w:val="nil"/>
        </w:pBdr>
        <w:jc w:val="center"/>
        <w:rPr>
          <w:b/>
        </w:rPr>
      </w:pPr>
    </w:p>
    <w:p w:rsidR="003B0E60" w:rsidRDefault="007A17A1">
      <w:pPr>
        <w:pBdr>
          <w:top w:val="nil"/>
          <w:left w:val="nil"/>
          <w:bottom w:val="nil"/>
          <w:right w:val="nil"/>
          <w:between w:val="nil"/>
        </w:pBdr>
        <w:jc w:val="center"/>
        <w:rPr>
          <w:b/>
        </w:rPr>
      </w:pPr>
      <w:r>
        <w:rPr>
          <w:b/>
        </w:rPr>
        <w:t xml:space="preserve">З А К О Н </w:t>
      </w:r>
    </w:p>
    <w:p w:rsidR="003B0E60" w:rsidRDefault="007A17A1">
      <w:pPr>
        <w:pBdr>
          <w:top w:val="nil"/>
          <w:left w:val="nil"/>
          <w:bottom w:val="nil"/>
          <w:right w:val="nil"/>
          <w:between w:val="nil"/>
        </w:pBdr>
        <w:jc w:val="center"/>
        <w:rPr>
          <w:b/>
        </w:rPr>
      </w:pPr>
      <w:r>
        <w:rPr>
          <w:b/>
        </w:rPr>
        <w:t>ЛИТОВСКОЙ РЕСПУБЛИКИ</w:t>
      </w:r>
    </w:p>
    <w:p w:rsidR="003B0E60" w:rsidRDefault="003B0E60" w:rsidP="003B0E60">
      <w:pPr>
        <w:pBdr>
          <w:top w:val="nil"/>
          <w:left w:val="nil"/>
          <w:bottom w:val="nil"/>
          <w:right w:val="nil"/>
          <w:between w:val="nil"/>
        </w:pBdr>
        <w:jc w:val="center"/>
        <w:rPr>
          <w:sz w:val="22"/>
        </w:rPr>
      </w:pPr>
    </w:p>
    <w:p w:rsidR="003B0E60" w:rsidRDefault="003B0E60" w:rsidP="003B0E60">
      <w:pPr>
        <w:pBdr>
          <w:top w:val="nil"/>
          <w:left w:val="nil"/>
          <w:bottom w:val="nil"/>
          <w:right w:val="nil"/>
          <w:between w:val="nil"/>
        </w:pBdr>
        <w:jc w:val="center"/>
        <w:rPr>
          <w:sz w:val="22"/>
        </w:rPr>
      </w:pPr>
      <w:r>
        <w:rPr>
          <w:sz w:val="22"/>
        </w:rPr>
        <w:t>от 21 декабря 2000 г. № IX-110</w:t>
      </w:r>
    </w:p>
    <w:p w:rsidR="003B0E60" w:rsidRDefault="003B0E60" w:rsidP="003B0E60">
      <w:pPr>
        <w:pBdr>
          <w:top w:val="nil"/>
          <w:left w:val="nil"/>
          <w:bottom w:val="nil"/>
          <w:right w:val="nil"/>
          <w:between w:val="nil"/>
        </w:pBdr>
        <w:jc w:val="center"/>
        <w:rPr>
          <w:rFonts w:eastAsia="Arial Unicode MS"/>
          <w:b/>
          <w:szCs w:val="24"/>
        </w:rPr>
      </w:pPr>
      <w:r>
        <w:rPr>
          <w:sz w:val="22"/>
        </w:rPr>
        <w:t>Вильнюс</w:t>
      </w:r>
    </w:p>
    <w:p w:rsidR="003B0E60" w:rsidRDefault="003B0E60">
      <w:pPr>
        <w:pBdr>
          <w:top w:val="nil"/>
          <w:left w:val="nil"/>
          <w:bottom w:val="nil"/>
          <w:right w:val="nil"/>
          <w:between w:val="nil"/>
        </w:pBdr>
        <w:jc w:val="center"/>
        <w:rPr>
          <w:b/>
        </w:rPr>
      </w:pPr>
    </w:p>
    <w:p w:rsidR="002D696D" w:rsidRDefault="007A17A1">
      <w:pPr>
        <w:pBdr>
          <w:top w:val="nil"/>
          <w:left w:val="nil"/>
          <w:bottom w:val="nil"/>
          <w:right w:val="nil"/>
          <w:between w:val="nil"/>
        </w:pBdr>
        <w:jc w:val="center"/>
        <w:rPr>
          <w:b/>
        </w:rPr>
      </w:pPr>
      <w:r>
        <w:rPr>
          <w:b/>
        </w:rPr>
        <w:t>О СОЦИАЛЬНОМ СТРАХОВАНИИ ПО СЛУЧАЮ БОЛЕЗНИ И МАТЕРИНСТВУ</w:t>
      </w:r>
    </w:p>
    <w:p w:rsidR="00895308" w:rsidRDefault="00895308">
      <w:pPr>
        <w:pBdr>
          <w:top w:val="nil"/>
          <w:left w:val="nil"/>
          <w:bottom w:val="nil"/>
          <w:right w:val="nil"/>
          <w:between w:val="nil"/>
        </w:pBdr>
        <w:jc w:val="center"/>
        <w:rPr>
          <w:b/>
        </w:rPr>
      </w:pPr>
    </w:p>
    <w:p w:rsidR="00895308" w:rsidRPr="008D4CD8" w:rsidRDefault="00895308">
      <w:pPr>
        <w:pBdr>
          <w:top w:val="nil"/>
          <w:left w:val="nil"/>
          <w:bottom w:val="nil"/>
          <w:right w:val="nil"/>
          <w:between w:val="nil"/>
        </w:pBdr>
        <w:jc w:val="center"/>
        <w:rPr>
          <w:rFonts w:eastAsia="Arial Unicode MS"/>
          <w:i/>
          <w:szCs w:val="24"/>
        </w:rPr>
      </w:pPr>
      <w:r>
        <w:rPr>
          <w:i/>
          <w:lang w:val="lt-LT"/>
        </w:rPr>
        <w:t xml:space="preserve">C </w:t>
      </w:r>
      <w:r>
        <w:rPr>
          <w:i/>
        </w:rPr>
        <w:t xml:space="preserve">последними изменениями, внесенными Законом от </w:t>
      </w:r>
      <w:r w:rsidR="004F543C">
        <w:rPr>
          <w:i/>
        </w:rPr>
        <w:t xml:space="preserve">13 июня 2023 г. № </w:t>
      </w:r>
      <w:r w:rsidR="004F543C">
        <w:rPr>
          <w:i/>
          <w:lang w:val="lt-LT"/>
        </w:rPr>
        <w:t>XIV-2054</w:t>
      </w:r>
    </w:p>
    <w:p w:rsidR="002D696D" w:rsidRDefault="002D696D">
      <w:pPr>
        <w:pBdr>
          <w:top w:val="nil"/>
          <w:left w:val="nil"/>
          <w:bottom w:val="nil"/>
          <w:right w:val="nil"/>
          <w:between w:val="nil"/>
        </w:pBdr>
        <w:jc w:val="center"/>
        <w:rPr>
          <w:rFonts w:eastAsia="Arial Unicode MS"/>
          <w:b/>
          <w:szCs w:val="24"/>
          <w:lang w:eastAsia="lt-LT"/>
        </w:rPr>
      </w:pPr>
    </w:p>
    <w:p w:rsidR="002D696D" w:rsidRDefault="002D696D">
      <w:pPr>
        <w:pBdr>
          <w:top w:val="nil"/>
          <w:left w:val="nil"/>
          <w:bottom w:val="nil"/>
          <w:right w:val="nil"/>
          <w:between w:val="nil"/>
        </w:pBdr>
        <w:jc w:val="both"/>
        <w:rPr>
          <w:rFonts w:eastAsia="Arial Unicode MS"/>
          <w:b/>
          <w:szCs w:val="24"/>
          <w:lang w:eastAsia="lt-LT"/>
        </w:rPr>
      </w:pPr>
    </w:p>
    <w:p w:rsidR="002D696D" w:rsidRDefault="007A17A1">
      <w:pPr>
        <w:pBdr>
          <w:top w:val="nil"/>
          <w:left w:val="nil"/>
          <w:bottom w:val="nil"/>
          <w:right w:val="nil"/>
          <w:between w:val="nil"/>
        </w:pBdr>
        <w:spacing w:line="360" w:lineRule="auto"/>
        <w:jc w:val="center"/>
        <w:rPr>
          <w:rFonts w:eastAsia="Arial Unicode MS"/>
          <w:b/>
          <w:szCs w:val="24"/>
        </w:rPr>
      </w:pPr>
      <w:r>
        <w:rPr>
          <w:b/>
        </w:rPr>
        <w:t>РАЗДЕЛ I</w:t>
      </w:r>
    </w:p>
    <w:p w:rsidR="002D696D" w:rsidRDefault="007A17A1">
      <w:pPr>
        <w:pBdr>
          <w:top w:val="nil"/>
          <w:left w:val="nil"/>
          <w:bottom w:val="nil"/>
          <w:right w:val="nil"/>
          <w:between w:val="nil"/>
        </w:pBdr>
        <w:spacing w:line="360" w:lineRule="auto"/>
        <w:jc w:val="center"/>
        <w:rPr>
          <w:rFonts w:eastAsia="Arial Unicode MS"/>
          <w:b/>
          <w:szCs w:val="24"/>
        </w:rPr>
      </w:pPr>
      <w:r>
        <w:rPr>
          <w:b/>
        </w:rPr>
        <w:t>ОБЩИЕ ПОЛОЖЕНИЯ</w:t>
      </w:r>
    </w:p>
    <w:p w:rsidR="002D696D" w:rsidRDefault="002D696D">
      <w:pPr>
        <w:spacing w:line="240" w:lineRule="atLeast"/>
        <w:ind w:firstLine="720"/>
        <w:jc w:val="both"/>
        <w:rPr>
          <w:color w:val="000000"/>
          <w:szCs w:val="24"/>
        </w:rPr>
      </w:pPr>
    </w:p>
    <w:p w:rsidR="002D696D" w:rsidRDefault="007A17A1">
      <w:pPr>
        <w:spacing w:line="360" w:lineRule="auto"/>
        <w:ind w:firstLine="720"/>
        <w:jc w:val="both"/>
        <w:rPr>
          <w:rFonts w:eastAsia="Calibri"/>
          <w:bCs/>
          <w:szCs w:val="24"/>
        </w:rPr>
      </w:pPr>
      <w:r>
        <w:rPr>
          <w:b/>
        </w:rPr>
        <w:t>Статья 1. Назначение Закона</w:t>
      </w:r>
    </w:p>
    <w:p w:rsidR="002D696D" w:rsidRDefault="007A17A1">
      <w:pPr>
        <w:spacing w:line="360" w:lineRule="auto"/>
        <w:ind w:firstLine="720"/>
        <w:jc w:val="both"/>
        <w:rPr>
          <w:rFonts w:eastAsia="Calibri"/>
          <w:bCs/>
          <w:szCs w:val="24"/>
        </w:rPr>
      </w:pPr>
      <w:r>
        <w:t>1. Настоящим Законом указываются лица, подлежащие страхованию социальным страхованием по случаю болезни и социальным страхованием по материнству, устанавливаются право на выплаты этих видов страхования, условия их назначения, исчисления и уплаты.</w:t>
      </w:r>
    </w:p>
    <w:p w:rsidR="002D696D" w:rsidRDefault="007A17A1">
      <w:pPr>
        <w:spacing w:line="360" w:lineRule="auto"/>
        <w:ind w:firstLine="720"/>
        <w:jc w:val="both"/>
      </w:pPr>
      <w:r>
        <w:t>2. Положения настоящего Закона согласованы с правовыми актами Европейского Союза, указанными в приложении к настоящему Закону.</w:t>
      </w:r>
    </w:p>
    <w:p w:rsidR="002D696D" w:rsidRDefault="002D696D"/>
    <w:p w:rsidR="002D696D" w:rsidRDefault="007A17A1" w:rsidP="003B0E60">
      <w:pPr>
        <w:widowControl w:val="0"/>
        <w:spacing w:line="360" w:lineRule="auto"/>
        <w:ind w:left="2127" w:hanging="1407"/>
        <w:jc w:val="both"/>
        <w:rPr>
          <w:szCs w:val="24"/>
        </w:rPr>
      </w:pPr>
      <w:r>
        <w:rPr>
          <w:b/>
        </w:rPr>
        <w:t>Статья 2. Социальное страхование по случаю болезни и социальное страхование по материнству</w:t>
      </w:r>
      <w:r>
        <w:t xml:space="preserve"> </w:t>
      </w:r>
    </w:p>
    <w:p w:rsidR="002D696D" w:rsidRDefault="007A17A1">
      <w:pPr>
        <w:widowControl w:val="0"/>
        <w:spacing w:line="360" w:lineRule="auto"/>
        <w:ind w:firstLine="720"/>
        <w:jc w:val="both"/>
        <w:rPr>
          <w:szCs w:val="24"/>
        </w:rPr>
      </w:pPr>
      <w:r>
        <w:t>1. Из средств социального страхования по случаю болезни:</w:t>
      </w:r>
    </w:p>
    <w:p w:rsidR="002D696D" w:rsidRDefault="007A17A1">
      <w:pPr>
        <w:widowControl w:val="0"/>
        <w:spacing w:line="360" w:lineRule="auto"/>
        <w:ind w:firstLine="720"/>
        <w:jc w:val="both"/>
        <w:rPr>
          <w:bCs/>
          <w:szCs w:val="24"/>
        </w:rPr>
      </w:pPr>
      <w:r>
        <w:t xml:space="preserve">1) в установленных законами случаях компенсируются застрахованным этим видом страхования лицам не полученные доходы или их часть </w:t>
      </w:r>
      <w:r w:rsidR="003B0E60">
        <w:t>вследствие</w:t>
      </w:r>
      <w:r>
        <w:t xml:space="preserve"> их болезни или болезни членов их семьи или дежурного опекуна, опекуна, попечителя или ребенка либо лица с недугом, обучающегося по общеобразовательной программе или по приспособленной к его специальным образовательным потребностям программе общего образования, временно осуществляющего надзор за ребенком лица, если ребенку или лицу с недугом установлен временный надзор у физических лиц или он временно размещен у физических лиц, находящихся под надзором детей или лиц с недугами либо в связи с участием в программе профессиональной реабилитации; </w:t>
      </w:r>
    </w:p>
    <w:p w:rsidR="002D696D" w:rsidRDefault="007A17A1">
      <w:pPr>
        <w:widowControl w:val="0"/>
        <w:spacing w:line="360" w:lineRule="auto"/>
        <w:ind w:firstLine="720"/>
        <w:jc w:val="both"/>
        <w:rPr>
          <w:szCs w:val="24"/>
        </w:rPr>
      </w:pPr>
      <w:r>
        <w:lastRenderedPageBreak/>
        <w:t xml:space="preserve">2) в установленных настоящим Законом случаях указанным в пункте 1 настоящей части застрахованным социальным страхованием по болезни лицам выплачиваются пособия по болезни и профессиональной реабилитации установленного настоящим Законом размера. </w:t>
      </w:r>
    </w:p>
    <w:p w:rsidR="002D696D" w:rsidRDefault="007A17A1">
      <w:pPr>
        <w:widowControl w:val="0"/>
        <w:spacing w:line="360" w:lineRule="auto"/>
        <w:ind w:firstLine="720"/>
        <w:jc w:val="both"/>
        <w:rPr>
          <w:szCs w:val="24"/>
        </w:rPr>
      </w:pPr>
      <w:r>
        <w:t>2. Из средств социального страхования по материнству:</w:t>
      </w:r>
    </w:p>
    <w:p w:rsidR="002D696D" w:rsidRDefault="007A17A1">
      <w:pPr>
        <w:widowControl w:val="0"/>
        <w:spacing w:line="360" w:lineRule="auto"/>
        <w:ind w:firstLine="720"/>
        <w:jc w:val="both"/>
        <w:rPr>
          <w:szCs w:val="24"/>
        </w:rPr>
      </w:pPr>
      <w:r>
        <w:t>1) компенсируются в установленных законами случаях доходы или их часть лицам, застрахованным этим видом страхования, утраченные в связи с материнством, отцовством или уходом за ребенком;</w:t>
      </w:r>
    </w:p>
    <w:p w:rsidR="002D696D" w:rsidRDefault="007A17A1">
      <w:pPr>
        <w:widowControl w:val="0"/>
        <w:spacing w:line="360" w:lineRule="auto"/>
        <w:ind w:firstLine="720"/>
        <w:jc w:val="both"/>
        <w:rPr>
          <w:color w:val="000000"/>
          <w:szCs w:val="24"/>
        </w:rPr>
      </w:pPr>
      <w:r>
        <w:t xml:space="preserve">2) в установленных настоящим Законом случаях лицам, указанным в пункте 1 настоящей части, застрахованным социальным страхованием по </w:t>
      </w:r>
      <w:r w:rsidR="00E44DC4">
        <w:t>материнству, выплачиваются</w:t>
      </w:r>
      <w:r>
        <w:t xml:space="preserve"> пособия по материнству, отцовству и воспитанию ребенка установленного настоящим Законом размера, а ставшим не застрахованными социальным страхованием по материнству лицам – пособия по материнству и уходу за ребенком установленного настоящим Законом размера. </w:t>
      </w:r>
    </w:p>
    <w:p w:rsidR="00E44DC4" w:rsidRDefault="00E44DC4">
      <w:pPr>
        <w:spacing w:line="360" w:lineRule="auto"/>
        <w:ind w:firstLine="720"/>
        <w:jc w:val="both"/>
        <w:rPr>
          <w:b/>
          <w:color w:val="000000"/>
        </w:rPr>
      </w:pPr>
    </w:p>
    <w:p w:rsidR="002D696D" w:rsidRDefault="007A17A1">
      <w:pPr>
        <w:spacing w:line="360" w:lineRule="auto"/>
        <w:ind w:firstLine="720"/>
        <w:jc w:val="both"/>
        <w:rPr>
          <w:b/>
          <w:color w:val="000000"/>
          <w:szCs w:val="24"/>
        </w:rPr>
      </w:pPr>
      <w:r>
        <w:rPr>
          <w:b/>
          <w:color w:val="000000"/>
        </w:rPr>
        <w:t>Статья 3. Основные понятия настоящего Закона</w:t>
      </w:r>
    </w:p>
    <w:p w:rsidR="002D696D" w:rsidRDefault="007A17A1">
      <w:pPr>
        <w:spacing w:line="360" w:lineRule="auto"/>
        <w:ind w:firstLine="720"/>
        <w:jc w:val="both"/>
        <w:rPr>
          <w:rFonts w:eastAsia="Arial Unicode MS"/>
          <w:szCs w:val="24"/>
        </w:rPr>
      </w:pPr>
      <w:r>
        <w:rPr>
          <w:color w:val="000000"/>
        </w:rPr>
        <w:t xml:space="preserve">1. </w:t>
      </w:r>
      <w:r>
        <w:rPr>
          <w:b/>
          <w:bCs/>
          <w:color w:val="000000"/>
        </w:rPr>
        <w:t>Застрахованное лицо</w:t>
      </w:r>
      <w:r>
        <w:rPr>
          <w:color w:val="000000"/>
        </w:rPr>
        <w:t xml:space="preserve"> – физическое лицо, которое уплачивает самостоятельно, и (или) за которое уплачиваются или в соответствии с законами должны были уплачивать взносы по государственному социальному страхованию в установленном Законом Литовской Республики о государственном социальном страховании порядке.</w:t>
      </w:r>
    </w:p>
    <w:p w:rsidR="002D696D" w:rsidRDefault="007A17A1">
      <w:pPr>
        <w:spacing w:line="360" w:lineRule="auto"/>
        <w:ind w:firstLine="720"/>
        <w:jc w:val="both"/>
        <w:rPr>
          <w:b/>
          <w:szCs w:val="24"/>
        </w:rPr>
      </w:pPr>
      <w:r>
        <w:t xml:space="preserve">2. </w:t>
      </w:r>
      <w:r>
        <w:rPr>
          <w:b/>
          <w:bCs/>
        </w:rPr>
        <w:t>Подлежащие страхованию доходы застрахованного лица</w:t>
      </w:r>
      <w:r>
        <w:t xml:space="preserve"> – все доходы лица и другие суммы, с которых уплачивались или должны были уплачиваться взносы по обязательному государственному социальному страхованию на социальное страхование по случаю болезни и (или) материнству, а также установленные настоящим Законом и начисленные застрахованному лицу пособия по болезни (включая оплачиваемые работодателем два первых дня болезни), пособия на профессиональную реабилитацию, пособия по материнству, отцовству, по уходу за ребенком, начисленные по болезни в связи с несчастным случаем на работе или профессиональным заболеванием, выплачиваемые на основании Закона о социальном страховании в связи с несчастными случаями на работе и профессиональными заболеваниями, а также начисленные пособия социального страхования от безработицы, выплачиваемые на основании Закона Литовской Республики о социальном страховании от безработицы. </w:t>
      </w:r>
    </w:p>
    <w:p w:rsidR="002D696D" w:rsidRDefault="007A17A1">
      <w:pPr>
        <w:widowControl w:val="0"/>
        <w:spacing w:line="360" w:lineRule="auto"/>
        <w:ind w:firstLine="720"/>
        <w:jc w:val="both"/>
        <w:rPr>
          <w:b/>
          <w:szCs w:val="24"/>
        </w:rPr>
      </w:pPr>
      <w:r>
        <w:t>2</w:t>
      </w:r>
      <w:r>
        <w:rPr>
          <w:vertAlign w:val="superscript"/>
        </w:rPr>
        <w:t>1</w:t>
      </w:r>
      <w:r>
        <w:t xml:space="preserve">. </w:t>
      </w:r>
      <w:r>
        <w:rPr>
          <w:b/>
        </w:rPr>
        <w:t>Ограничивающий распространение инфекций режим</w:t>
      </w:r>
      <w:r>
        <w:t xml:space="preserve"> – временное ограничение деятельности всего образовательного учреждения или его части в установленных правовыми актами, регулирующими профилактику и контроль </w:t>
      </w:r>
      <w:r w:rsidR="00E44DC4">
        <w:t xml:space="preserve">за </w:t>
      </w:r>
      <w:r w:rsidR="00E44DC4">
        <w:lastRenderedPageBreak/>
        <w:t>инфекционными заболеваниями</w:t>
      </w:r>
      <w:r>
        <w:t xml:space="preserve"> людей, случаях и в установленном порядке. </w:t>
      </w:r>
    </w:p>
    <w:p w:rsidR="002D696D" w:rsidRDefault="007A17A1">
      <w:pPr>
        <w:spacing w:line="360" w:lineRule="auto"/>
        <w:ind w:firstLine="720"/>
        <w:jc w:val="both"/>
        <w:rPr>
          <w:b/>
          <w:bCs/>
          <w:color w:val="000000"/>
          <w:szCs w:val="24"/>
        </w:rPr>
      </w:pPr>
      <w:r>
        <w:t xml:space="preserve">3. </w:t>
      </w:r>
      <w:r>
        <w:rPr>
          <w:b/>
        </w:rPr>
        <w:t>Получатель пособия</w:t>
      </w:r>
      <w:r>
        <w:t xml:space="preserve"> – физическое лицо, которое имеет право на получение установленных законами пособий по болезни, пособий на профессиональную реабилитацию, по материнству, отцовству или уходу за ребенком.</w:t>
      </w:r>
    </w:p>
    <w:p w:rsidR="002D696D" w:rsidRDefault="007A17A1">
      <w:pPr>
        <w:spacing w:line="360" w:lineRule="auto"/>
        <w:ind w:firstLine="720"/>
        <w:jc w:val="both"/>
        <w:rPr>
          <w:szCs w:val="24"/>
        </w:rPr>
      </w:pPr>
      <w:r>
        <w:t>4.</w:t>
      </w:r>
      <w:r>
        <w:rPr>
          <w:b/>
        </w:rPr>
        <w:t xml:space="preserve"> </w:t>
      </w:r>
      <w:r>
        <w:rPr>
          <w:b/>
          <w:bCs/>
        </w:rPr>
        <w:t>Подлежащий компенсации заработок</w:t>
      </w:r>
      <w:r>
        <w:t xml:space="preserve"> – сумма подлежащих страхованию доходов застрахованного лица, на основании которой исчисляются пособия социального страхования по случаю болезни и социального страхования по материнству.</w:t>
      </w:r>
    </w:p>
    <w:p w:rsidR="002D696D" w:rsidRDefault="007A17A1">
      <w:pPr>
        <w:spacing w:line="360" w:lineRule="auto"/>
        <w:ind w:firstLine="720"/>
        <w:jc w:val="both"/>
        <w:rPr>
          <w:szCs w:val="24"/>
        </w:rPr>
      </w:pPr>
      <w:r>
        <w:t xml:space="preserve">5. </w:t>
      </w:r>
      <w:r>
        <w:rPr>
          <w:b/>
          <w:bCs/>
        </w:rPr>
        <w:t>Стаж социального страхования по случаю болезни и социального страхования по материнству</w:t>
      </w:r>
      <w:r>
        <w:t xml:space="preserve"> – периоды, в течение которых выплачиваются или в соответствии с законами должны были уплачиваться взносы по государственному социальному страхованию на социальное страхование по случаю болезни и (или) социальное страхование материнству, а так же в течение которых застрахованное лицо получало установленные в настоящем Законе выплаты по болезни (в том числе выплачиваемые работодателем в первые два дня болезни), по профессиональной реабилитации, материнству, отцовству, уходу за ребенком, по болезни в связи с несчастным случаем на работе или профессиональным заболеванием, выплачиваемые на основании Закона о социальном страховании в связи с несчастными случаями на работе и профессиональными заболеваниями, а также пособия социального страхования от безработицы, выплачиваемые на основании Закона о социальном страховании от безработицы. Стаж социального страхования самостоятельно работающих лиц (за исключением лиц, которые получают доходы от спортивной или исполнительской деятельности либо по авторскому договору, не занимаясь соответствующей индивидуальной деятельностью) устанавливается в соответствии с уплаченными взносами социального страхования. Если эти взносы уплачены с суммы минимальной месячной заработной платы, приобретается стаж социального страхования сроком в один месяц.</w:t>
      </w:r>
      <w:r>
        <w:rPr>
          <w:color w:val="000000"/>
        </w:rPr>
        <w:t xml:space="preserve"> В тех случаях, когда взносы уплачены с меньшей или большей суммы, чем минимальная месячная заработная плата, стаж социального страхования считается пропорционально меньшим или большим. </w:t>
      </w:r>
      <w:r>
        <w:t xml:space="preserve">Стаж социального страхования лиц, которые получают доходы от спортивной или исполнительской деятельности либо по авторскому договору, не занимаясь соответствующей индивидуальной деятельностью, устанавливается в соответствии с начисленными взносами социального страхования. Если эти взносы начислены с суммы минимальной месячной заработной платы, приобретается стаж социального страхования сроком в один месяц. В тех случаях, когда взносы начислены с меньшей или большей суммы, чем минимальная месячная заработная плата, стаж социального страхования считается пропорционально меньшим или большим. Стаж социального страхования по </w:t>
      </w:r>
      <w:r>
        <w:lastRenderedPageBreak/>
        <w:t xml:space="preserve">случаю болезни и социального страхования по материнству исчисляется в порядке, установленном в утверждаемом Правительством Литовской Республики (далее - Правительство) Положении о выплатах социального страхования по случаю болезни и материнству. </w:t>
      </w:r>
    </w:p>
    <w:p w:rsidR="002D696D" w:rsidRDefault="007A17A1">
      <w:pPr>
        <w:tabs>
          <w:tab w:val="center" w:pos="4153"/>
          <w:tab w:val="right" w:pos="8306"/>
        </w:tabs>
        <w:spacing w:line="360" w:lineRule="auto"/>
        <w:ind w:firstLine="720"/>
        <w:jc w:val="both"/>
        <w:rPr>
          <w:bCs/>
          <w:szCs w:val="24"/>
        </w:rPr>
      </w:pPr>
      <w:r>
        <w:t xml:space="preserve">6. </w:t>
      </w:r>
      <w:r>
        <w:rPr>
          <w:b/>
          <w:bCs/>
          <w:color w:val="000000"/>
        </w:rPr>
        <w:t>Лица, не имеющие трудовых или служебных отношений</w:t>
      </w:r>
      <w:r>
        <w:rPr>
          <w:color w:val="000000"/>
        </w:rPr>
        <w:t xml:space="preserve"> – лица, указанные в частях 1 и 2 статьи 5, частях 1 и 11 статьи 6 Закона о государственном социальном страховании.</w:t>
      </w:r>
    </w:p>
    <w:p w:rsidR="002D696D" w:rsidRDefault="007A17A1">
      <w:pPr>
        <w:spacing w:line="360" w:lineRule="auto"/>
        <w:ind w:firstLine="720"/>
        <w:jc w:val="both"/>
        <w:rPr>
          <w:bCs/>
          <w:szCs w:val="24"/>
        </w:rPr>
      </w:pPr>
      <w:r>
        <w:t xml:space="preserve">7. </w:t>
      </w:r>
      <w:r>
        <w:rPr>
          <w:b/>
          <w:bCs/>
        </w:rPr>
        <w:t>Среднемесячная заработная плата по стране</w:t>
      </w:r>
      <w:r>
        <w:t xml:space="preserve"> – объявляемая Государственным агентством данных среднемесячная заработная плата (брутто) в хозяйстве страны (включая данные о заработной плате и на индивидуальных предприятиях).</w:t>
      </w:r>
    </w:p>
    <w:p w:rsidR="002D696D" w:rsidRDefault="007A17A1">
      <w:pPr>
        <w:spacing w:line="360" w:lineRule="auto"/>
        <w:ind w:firstLine="720"/>
        <w:jc w:val="both"/>
        <w:rPr>
          <w:strike/>
          <w:color w:val="000000"/>
          <w:szCs w:val="24"/>
        </w:rPr>
      </w:pPr>
      <w:r>
        <w:rPr>
          <w:color w:val="000000"/>
        </w:rPr>
        <w:t xml:space="preserve">8. </w:t>
      </w:r>
      <w:r>
        <w:rPr>
          <w:b/>
          <w:bCs/>
          <w:color w:val="000000"/>
        </w:rPr>
        <w:t>Член семьи</w:t>
      </w:r>
      <w:r>
        <w:rPr>
          <w:color w:val="000000"/>
        </w:rPr>
        <w:t xml:space="preserve"> – супруг (-а), ребенок (приемный ребенок), мать (приемная мать), отец (приемный отец).</w:t>
      </w:r>
    </w:p>
    <w:p w:rsidR="002D696D" w:rsidRDefault="007A17A1">
      <w:pPr>
        <w:spacing w:line="360" w:lineRule="auto"/>
        <w:ind w:firstLine="720"/>
        <w:jc w:val="both"/>
        <w:rPr>
          <w:bCs/>
          <w:szCs w:val="24"/>
        </w:rPr>
      </w:pPr>
      <w:r>
        <w:t>9.</w:t>
      </w:r>
      <w:r>
        <w:rPr>
          <w:b/>
        </w:rPr>
        <w:t xml:space="preserve"> </w:t>
      </w:r>
      <w:r>
        <w:rPr>
          <w:b/>
          <w:bCs/>
        </w:rPr>
        <w:t>Лица, имеющие трудовые или служебные отношения</w:t>
      </w:r>
      <w:r>
        <w:t xml:space="preserve"> – лица, указанные в частях 1–4 статьи 4 и части 4 статьи 6 Закона о государственном социальном страховании.</w:t>
      </w:r>
    </w:p>
    <w:p w:rsidR="002D696D" w:rsidRDefault="002D696D">
      <w:pPr>
        <w:spacing w:line="360" w:lineRule="auto"/>
        <w:ind w:firstLine="720"/>
        <w:jc w:val="both"/>
        <w:rPr>
          <w:bCs/>
          <w:szCs w:val="24"/>
        </w:rPr>
      </w:pPr>
    </w:p>
    <w:p w:rsidR="002D696D" w:rsidRDefault="007A17A1" w:rsidP="00311490">
      <w:pPr>
        <w:spacing w:line="360" w:lineRule="auto"/>
        <w:ind w:left="1843" w:hanging="1123"/>
        <w:jc w:val="both"/>
        <w:rPr>
          <w:b/>
          <w:bCs/>
          <w:szCs w:val="24"/>
        </w:rPr>
      </w:pPr>
      <w:r>
        <w:rPr>
          <w:b/>
        </w:rPr>
        <w:t>Статья 4. Лица, подлежащие социальному страхованию по случаю болезни и социальному страхованию по материнству</w:t>
      </w:r>
    </w:p>
    <w:p w:rsidR="002D696D" w:rsidRDefault="007A17A1">
      <w:pPr>
        <w:spacing w:line="360" w:lineRule="auto"/>
        <w:ind w:firstLine="720"/>
        <w:jc w:val="both"/>
        <w:rPr>
          <w:szCs w:val="24"/>
        </w:rPr>
      </w:pPr>
      <w:r>
        <w:t xml:space="preserve">1. Лиц, которые в обязательном порядке страхуются социальным страхованием по случаю болезни и социальным страхованием по материнству, и порядок выплаты пособий социального страхования по болезни и социального страхования по материнству устанавливает Закон о государственном социальном страховании. </w:t>
      </w:r>
    </w:p>
    <w:p w:rsidR="002D696D" w:rsidRDefault="007A17A1">
      <w:pPr>
        <w:spacing w:line="360" w:lineRule="auto"/>
        <w:ind w:firstLine="720"/>
        <w:jc w:val="both"/>
        <w:rPr>
          <w:bCs/>
          <w:szCs w:val="24"/>
        </w:rPr>
      </w:pPr>
      <w:r>
        <w:t>2. Лица, которые не страхуются в обязательном порядке социальным страхованием по случаю болезни и социальным страхованием по материнству, вправе самостоятельно застраховаться по этому виду страхования в установленном Правительством порядке.</w:t>
      </w:r>
    </w:p>
    <w:p w:rsidR="002D696D" w:rsidRDefault="007A17A1">
      <w:pPr>
        <w:spacing w:line="360" w:lineRule="auto"/>
        <w:ind w:firstLine="720"/>
        <w:jc w:val="both"/>
      </w:pPr>
      <w:r>
        <w:t>3. Лица, получающие доходы от спортивной или исполнительской деятельности либо по авторским договорам, считаются застрахованными с даты начала действия государственного социального страхования до дня страхового случая, если в течение этого периода были уплачены взносы государственного социального страхования с суммы доходов, не меньшей, чем сумма месячных минимальных окладов за этот период. Перечисленные в настоящей части лица считаются застрахованными не более, чем в течение периода в 24 месяца с начала действия государственного социального страхования.</w:t>
      </w:r>
    </w:p>
    <w:p w:rsidR="002D696D" w:rsidRDefault="007A17A1">
      <w:pPr>
        <w:widowControl w:val="0"/>
        <w:tabs>
          <w:tab w:val="left" w:pos="851"/>
          <w:tab w:val="left" w:pos="1560"/>
        </w:tabs>
        <w:spacing w:line="360" w:lineRule="auto"/>
        <w:ind w:firstLine="720"/>
        <w:jc w:val="both"/>
        <w:rPr>
          <w:szCs w:val="24"/>
        </w:rPr>
      </w:pPr>
      <w:r>
        <w:t>4. Указанные в части 2 статьи 5 Закона о государственном социальном страховании лица считаются застрахованными, если они:</w:t>
      </w:r>
    </w:p>
    <w:p w:rsidR="002D696D" w:rsidRDefault="007A17A1">
      <w:pPr>
        <w:widowControl w:val="0"/>
        <w:tabs>
          <w:tab w:val="left" w:pos="851"/>
          <w:tab w:val="left" w:pos="1560"/>
        </w:tabs>
        <w:spacing w:line="360" w:lineRule="auto"/>
        <w:ind w:firstLine="720"/>
        <w:jc w:val="both"/>
        <w:rPr>
          <w:szCs w:val="24"/>
        </w:rPr>
      </w:pPr>
      <w:r>
        <w:t xml:space="preserve">1) в установленном Законом о государственном социальном страховании порядке и в установленные им сроки до первого дня временной нетрудоспособности или программы </w:t>
      </w:r>
      <w:r>
        <w:lastRenderedPageBreak/>
        <w:t>профессиональной реабилитации, либо до их приравнивания в соответствии с частью 4 статьи 5 настоящего Закона к лицам, которым предоставлен отпуск по беременности и родам, отцовству или по уходу за ребенком, уплатили взносы по социальному страхованию по случаю болезни и (или) материнству за календарный месяц, который был до календарного месяца, в который они приобрели право на пособие по болезни, профессиональной реабилитации, материнству, отцовству или уходу за ребенком (далее – истекший месяц);</w:t>
      </w:r>
    </w:p>
    <w:p w:rsidR="002D696D" w:rsidRDefault="007A17A1">
      <w:pPr>
        <w:widowControl w:val="0"/>
        <w:tabs>
          <w:tab w:val="left" w:pos="851"/>
          <w:tab w:val="left" w:pos="1560"/>
        </w:tabs>
        <w:spacing w:line="360" w:lineRule="auto"/>
        <w:ind w:firstLine="720"/>
        <w:jc w:val="both"/>
        <w:rPr>
          <w:szCs w:val="24"/>
        </w:rPr>
      </w:pPr>
      <w:r>
        <w:t xml:space="preserve">2) в установленном Законом о государственном социальном страховании порядке и в установленные им сроки до первого дня временной нетрудоспособности или профессиональной реабилитации, либо до их приравнивания в соответствии с частью 4 статьи 5 настоящего Закона к лицам, которым предоставлены отпуск по беременности и родам, отцовству или по уходу за ребенком, уплатили взносы социального страхования по случаю болезни и (или) материнству за текущий календарный месяц, если их право на пособие по болезни, профессиональной реабилитации, материнству, отцовству или по уходу за ребенком возникло в календарный месяц начала осуществления деятельности, или взносы по социальному страхованию по случаю болезни и (или) социальному страхованию по материнству   за истекший месяц не были выплачены в связи с тем, что эти лица в истекший месяц были временно нетрудоспособны или получили установленные настоящим Законом пособия по болезни, профессиональной реабилитации, материнству, отцовству или </w:t>
      </w:r>
      <w:r>
        <w:rPr>
          <w:color w:val="000000"/>
        </w:rPr>
        <w:t>по уходу за ребенком;</w:t>
      </w:r>
    </w:p>
    <w:p w:rsidR="002D696D" w:rsidRDefault="007A17A1">
      <w:pPr>
        <w:widowControl w:val="0"/>
        <w:spacing w:line="360" w:lineRule="auto"/>
        <w:ind w:firstLine="720"/>
        <w:jc w:val="both"/>
      </w:pPr>
      <w:r>
        <w:t>3) право на новое пособие по болезни, профессиональной реабилитации, материнству, отцовству или по уходу за ребенком приобретает в период выплаты предыдущего пособия по болезни, профессиональной реабилитации, материнству, отцовству или уходу за ребенком, либо без перерыва на следующий день после окончания выплаты предыдущего пособия по болезни, профессиональной реабилитации, материнству, отцовству или уходу за ребенком, а взносы социального страхования по случаю болезни и (или) материнству для получения ранее назначенного пособия по социальному страхованию по случаю болезни, профессиональной реабилитации, материнству, отцовству или по уходу за ребенком уплачены в установленном в пункте 1 или 2 настоящей части порядке.</w:t>
      </w:r>
    </w:p>
    <w:p w:rsidR="002D696D" w:rsidRDefault="007A17A1">
      <w:pPr>
        <w:spacing w:line="360" w:lineRule="auto"/>
        <w:ind w:firstLine="720"/>
        <w:jc w:val="both"/>
        <w:rPr>
          <w:iCs/>
          <w:color w:val="000000"/>
          <w:szCs w:val="24"/>
        </w:rPr>
      </w:pPr>
      <w:r>
        <w:rPr>
          <w:color w:val="000000"/>
        </w:rPr>
        <w:t>5. Лица, указанный в частях 1, 4, 7 и 11 статьи 6 Закона о государственном социальном страховании, считаются застрахованными, если за них уплачиваются взносы по социальному страхованию по случаю болезни и социальному страхованию по материнству.</w:t>
      </w:r>
    </w:p>
    <w:p w:rsidR="002D696D" w:rsidRDefault="002D696D"/>
    <w:p w:rsidR="002D696D" w:rsidRDefault="007A17A1" w:rsidP="00311490">
      <w:pPr>
        <w:spacing w:line="360" w:lineRule="auto"/>
        <w:ind w:left="1985" w:hanging="1265"/>
        <w:jc w:val="both"/>
        <w:rPr>
          <w:b/>
          <w:color w:val="000000"/>
          <w:szCs w:val="24"/>
        </w:rPr>
      </w:pPr>
      <w:r>
        <w:rPr>
          <w:b/>
        </w:rPr>
        <w:lastRenderedPageBreak/>
        <w:t xml:space="preserve">Статья 5. </w:t>
      </w:r>
      <w:r>
        <w:rPr>
          <w:b/>
          <w:bCs/>
        </w:rPr>
        <w:t>Пособия по случаю болезни, профессиональной реабилитации, материнству, отцовству, уходу за ребенком</w:t>
      </w:r>
    </w:p>
    <w:p w:rsidR="002D696D" w:rsidRDefault="007A17A1">
      <w:pPr>
        <w:spacing w:line="360" w:lineRule="auto"/>
        <w:ind w:firstLine="720"/>
        <w:jc w:val="both"/>
        <w:rPr>
          <w:szCs w:val="24"/>
        </w:rPr>
      </w:pPr>
      <w:r>
        <w:t>1. На основании настоящего Закона выделяются и выплачиваются пособия по болезни, профессиональной реабилитации, материнству, отцовству, уходу за ребенком.</w:t>
      </w:r>
    </w:p>
    <w:p w:rsidR="002D696D" w:rsidRDefault="007A17A1">
      <w:pPr>
        <w:spacing w:line="360" w:lineRule="auto"/>
        <w:ind w:firstLine="720"/>
        <w:jc w:val="both"/>
        <w:rPr>
          <w:color w:val="000000"/>
          <w:szCs w:val="24"/>
        </w:rPr>
      </w:pPr>
      <w:r>
        <w:rPr>
          <w:color w:val="000000"/>
        </w:rPr>
        <w:t xml:space="preserve">2. Пособия по болезни выделяются имеющим право на их получение лицам в следующих случаях: </w:t>
      </w:r>
    </w:p>
    <w:p w:rsidR="002D696D" w:rsidRDefault="007A17A1">
      <w:pPr>
        <w:spacing w:line="360" w:lineRule="auto"/>
        <w:ind w:firstLine="720"/>
        <w:jc w:val="both"/>
        <w:rPr>
          <w:color w:val="000000"/>
          <w:szCs w:val="24"/>
        </w:rPr>
      </w:pPr>
      <w:r>
        <w:t>1) застрахованным лицам, ставшим временно нетрудоспособными в результате болезни или травмы, и вследствие этого утратившим трудовые доходы, за исключением случаев, указанных в частях 6 и 7 статьи 14 настоящего Закона, а также случаев назначения и выплаты пособий по случаю болезни, предусмотренных Законом о социальном страховании в связи с несчастными случаями на работе и профессиональными заболеваниями;</w:t>
      </w:r>
    </w:p>
    <w:p w:rsidR="002D696D" w:rsidRDefault="007A17A1">
      <w:pPr>
        <w:spacing w:line="360" w:lineRule="auto"/>
        <w:ind w:firstLine="720"/>
        <w:jc w:val="both"/>
        <w:rPr>
          <w:color w:val="000000"/>
          <w:szCs w:val="24"/>
        </w:rPr>
      </w:pPr>
      <w:r>
        <w:rPr>
          <w:color w:val="000000"/>
        </w:rPr>
        <w:t>2) для ухода за больными членами семьи. Данное пособие выделяется в случае, если по предписанию врача необходим уход за больным членом семьи застрахованного лица;</w:t>
      </w:r>
    </w:p>
    <w:p w:rsidR="002D696D" w:rsidRDefault="007A17A1">
      <w:pPr>
        <w:widowControl w:val="0"/>
        <w:spacing w:line="360" w:lineRule="auto"/>
        <w:ind w:firstLine="720"/>
        <w:jc w:val="both"/>
        <w:rPr>
          <w:color w:val="000000"/>
          <w:szCs w:val="24"/>
        </w:rPr>
      </w:pPr>
      <w:r>
        <w:rPr>
          <w:color w:val="000000"/>
        </w:rPr>
        <w:t>3) застрахованным лицам, отстраненным от работы в связи со вспышкой инфекционных заболеваний или эпидемиями, и указанным в частях 2 и 6 статьи 11</w:t>
      </w:r>
      <w:r>
        <w:rPr>
          <w:color w:val="000000"/>
          <w:vertAlign w:val="superscript"/>
        </w:rPr>
        <w:t>1</w:t>
      </w:r>
      <w:r>
        <w:rPr>
          <w:color w:val="000000"/>
        </w:rPr>
        <w:t xml:space="preserve"> настоящего Закона застрахованным лицам;</w:t>
      </w:r>
      <w:r>
        <w:t xml:space="preserve"> </w:t>
      </w:r>
    </w:p>
    <w:p w:rsidR="002D696D" w:rsidRDefault="007A17A1">
      <w:pPr>
        <w:spacing w:line="360" w:lineRule="auto"/>
        <w:ind w:firstLine="720"/>
        <w:jc w:val="both"/>
        <w:rPr>
          <w:color w:val="000000"/>
          <w:szCs w:val="24"/>
        </w:rPr>
      </w:pPr>
      <w:r>
        <w:rPr>
          <w:color w:val="000000"/>
        </w:rPr>
        <w:t>4) застрахованным лицам, находящимся на лечении в учреждении по надзору за здоровьем, предоставляющем ортопедические услуги и (или) услуги по протезированию. Данное пособие выделяется застрахованным лицам за весь срок лечения в таком учреждении, также за время следования в него и время возвращения из него;</w:t>
      </w:r>
    </w:p>
    <w:p w:rsidR="002D696D" w:rsidRDefault="007A17A1">
      <w:pPr>
        <w:widowControl w:val="0"/>
        <w:spacing w:line="360" w:lineRule="auto"/>
        <w:ind w:firstLine="720"/>
        <w:jc w:val="both"/>
        <w:rPr>
          <w:szCs w:val="24"/>
        </w:rPr>
      </w:pPr>
      <w:r>
        <w:t>5) для ухода за указанными в части 4 статьи 11 и части 8 статьи 11</w:t>
      </w:r>
      <w:r>
        <w:rPr>
          <w:vertAlign w:val="superscript"/>
        </w:rPr>
        <w:t>1</w:t>
      </w:r>
      <w:r>
        <w:t xml:space="preserve"> настоящего Закона детьми и лицами с недугом, если в образовательном учреждении (учреждениях) установлен ограничивающий распространение инфекций режим, а также для ухода за лицами, указанными в частях 3 и 7 статьи 11</w:t>
      </w:r>
      <w:r>
        <w:rPr>
          <w:vertAlign w:val="superscript"/>
        </w:rPr>
        <w:t>1</w:t>
      </w:r>
      <w:r>
        <w:t xml:space="preserve"> настоящего Закона детьми и лицами с недугом; </w:t>
      </w:r>
    </w:p>
    <w:p w:rsidR="002D696D" w:rsidRDefault="007A17A1">
      <w:pPr>
        <w:spacing w:line="360" w:lineRule="auto"/>
        <w:ind w:firstLine="720"/>
        <w:jc w:val="both"/>
        <w:rPr>
          <w:color w:val="000000"/>
          <w:szCs w:val="24"/>
        </w:rPr>
      </w:pPr>
      <w:r>
        <w:t>6) по уходу за ребенком, если лицо, которому предоставлен отпуск по беременности и родам или отпуск, предназначенный для ухода за ребенком (далее – отпуск по уходу за ребенком), вследствие собственной болезни или травмы или болезни другого ребенка в возрасте до 3, по уходу за которым ему предоставлен отпуск, не может осуществлять уход за этим ребенком;</w:t>
      </w:r>
      <w:r>
        <w:rPr>
          <w:color w:val="000000"/>
        </w:rPr>
        <w:t xml:space="preserve"> </w:t>
      </w:r>
    </w:p>
    <w:p w:rsidR="002D696D" w:rsidRDefault="007A17A1">
      <w:pPr>
        <w:spacing w:line="360" w:lineRule="auto"/>
        <w:ind w:firstLine="720"/>
        <w:jc w:val="both"/>
      </w:pPr>
      <w:r>
        <w:rPr>
          <w:color w:val="000000"/>
        </w:rPr>
        <w:t>7) застрахованным лицам, ставшим временно нетрудоспособными вследствие забора в донорских целях для трансплантации тканей, клеток или органов;</w:t>
      </w:r>
    </w:p>
    <w:p w:rsidR="002D696D" w:rsidRDefault="007A17A1">
      <w:pPr>
        <w:widowControl w:val="0"/>
        <w:spacing w:line="360" w:lineRule="auto"/>
        <w:ind w:firstLine="720"/>
        <w:jc w:val="both"/>
        <w:rPr>
          <w:color w:val="000000"/>
          <w:szCs w:val="24"/>
        </w:rPr>
      </w:pPr>
      <w:r>
        <w:t>8) для осуществления ухода за лицами, указанными в частях 4 и 5 статьи 11</w:t>
      </w:r>
      <w:r>
        <w:rPr>
          <w:vertAlign w:val="superscript"/>
        </w:rPr>
        <w:t>1</w:t>
      </w:r>
      <w:r>
        <w:t xml:space="preserve"> настоящего Закона, если приостанавливается деятельность учреждения, предоставляющего </w:t>
      </w:r>
      <w:r>
        <w:lastRenderedPageBreak/>
        <w:t xml:space="preserve">нестационарные социальные услуги (дневного центра). </w:t>
      </w:r>
    </w:p>
    <w:p w:rsidR="002D696D" w:rsidRDefault="007A17A1">
      <w:pPr>
        <w:spacing w:line="360" w:lineRule="auto"/>
        <w:ind w:firstLine="720"/>
        <w:jc w:val="both"/>
        <w:rPr>
          <w:szCs w:val="24"/>
        </w:rPr>
      </w:pPr>
      <w:r>
        <w:t>3. Пособия по материнству, отцовству и уходу за ребенком выделяются имеющим право на их получение застрахованным лицам в следующих случаях:</w:t>
      </w:r>
    </w:p>
    <w:p w:rsidR="002D696D" w:rsidRDefault="007A17A1">
      <w:pPr>
        <w:spacing w:line="360" w:lineRule="auto"/>
        <w:ind w:firstLine="720"/>
        <w:jc w:val="both"/>
        <w:rPr>
          <w:szCs w:val="24"/>
        </w:rPr>
      </w:pPr>
      <w:r>
        <w:t>1) по материнству – застрахованному лицу во время отпуска по беременности и родам или в период беременности и родов, за исключением случаев, предусмотренных частью 3 статьи 16 настоящего Закона;</w:t>
      </w:r>
    </w:p>
    <w:p w:rsidR="002D696D" w:rsidRDefault="007A17A1">
      <w:pPr>
        <w:spacing w:line="360" w:lineRule="auto"/>
        <w:ind w:firstLine="720"/>
        <w:jc w:val="both"/>
        <w:rPr>
          <w:szCs w:val="24"/>
        </w:rPr>
      </w:pPr>
      <w:r>
        <w:t xml:space="preserve">2) по отцовству – застрахованному лицу во время отпуска по отцовству или в </w:t>
      </w:r>
      <w:r w:rsidR="00206FE3">
        <w:t>период отцовства</w:t>
      </w:r>
      <w:r>
        <w:t xml:space="preserve">, отпуска по отцовству, предоставленного в соответствии с частью 2 статьи 133 Гражданского кодекса Литовской Республики, если приемному родителю ранее не был предоставлен отпуск по уходу за ребенком для ухода </w:t>
      </w:r>
      <w:r w:rsidR="00206FE3">
        <w:t>за тем</w:t>
      </w:r>
      <w:r>
        <w:t xml:space="preserve"> же ребенком или если усыновлен не ребенок супруга;</w:t>
      </w:r>
    </w:p>
    <w:p w:rsidR="002D696D" w:rsidRDefault="007A17A1">
      <w:pPr>
        <w:spacing w:line="360" w:lineRule="auto"/>
        <w:ind w:firstLine="720"/>
        <w:jc w:val="both"/>
        <w:rPr>
          <w:szCs w:val="24"/>
        </w:rPr>
      </w:pPr>
      <w:r>
        <w:t xml:space="preserve">3) по уходу за ребенком – застрахованному лицу во время отпуска по уходу за ребенком до достижения ребенком возраста 18 или 24 месяцев, или в период ухода за ребенком, за исключением случаев, предусмотренных в пункте 2 части 1 статьи 22 настоящего Закона и в части 3 статьи 22 настоящего Закона, либо в период отпуска по уходу за ребенком, предоставленного в соответствии с частью 2 статьи 134 Трудового кодекса, за исключением случаев, предусмотренных в пункте 2 части 1 статьи 22 настоящего Закона, но не дольше, чем до достижения ребенком возраста 18 лет, если приемная мать (приемный отец) ранее не получали пособие по уходу за ребенком для ухода за одним и тем же ребенком или если усыновлен не ребенок супруга. </w:t>
      </w:r>
    </w:p>
    <w:p w:rsidR="002D696D" w:rsidRDefault="007A17A1">
      <w:pPr>
        <w:spacing w:line="360" w:lineRule="auto"/>
        <w:ind w:firstLine="720"/>
        <w:jc w:val="both"/>
        <w:rPr>
          <w:szCs w:val="24"/>
        </w:rPr>
      </w:pPr>
      <w:r>
        <w:rPr>
          <w:color w:val="000000"/>
        </w:rPr>
        <w:t xml:space="preserve">4. В соответствии с Законом о государственном социальном страховании социальным страхованием по материнству страхуются лица, которым отпуск по беременности и родам, отцовству и уходу за ребенком не предоставляется, в период по беременности и родам на основании свидетельства об отпуске по беременности и родам приравниваются к лицам, которым предоставляется отпуск по беременности и родам, а на основании данных Регистра населения Литовской Республики о рождении ребенка (имя, фамилия ребенка, персональный код (в его отсутствие – дата рождения), имя, фамилия, персональный код матери и отца (в его отсутствие – дата рождения) или подтверждающего факт рождения ребенка документа, если данных о рождении ребенка нет в Регистре населения Литовской Республики, и представленного в территориальное отделение управления Фонда государственного социального страхования (далее – территориальное отделение управления Фонда) извещения утвержденной директором управления Фонда государственного социального страхования при Министерстве социальной защиты и труда (далее – директор управления Фонда) формы об избранном периоде отцовства или о </w:t>
      </w:r>
      <w:r>
        <w:rPr>
          <w:color w:val="000000"/>
        </w:rPr>
        <w:lastRenderedPageBreak/>
        <w:t>периоде ухода за ребенком – лицам, которым предоставлены отпуск по отцовству или уходу за ребенком.</w:t>
      </w:r>
      <w:r>
        <w:t xml:space="preserve"> </w:t>
      </w:r>
    </w:p>
    <w:p w:rsidR="002D696D" w:rsidRDefault="007A17A1">
      <w:pPr>
        <w:spacing w:line="360" w:lineRule="auto"/>
        <w:ind w:firstLine="720"/>
        <w:jc w:val="both"/>
        <w:rPr>
          <w:szCs w:val="24"/>
        </w:rPr>
      </w:pPr>
      <w:r>
        <w:t>5. Пособия по профессиональной реабилитации назначаются и выплачиваются имеющим право на их получения застрахованным лицам, в отношении которых Служба по установлению недуга и трудоспособности при Министерстве социальной защиты и труда (далее – Служба по установлению недуга и трудоспособности) установила потребность в услугах по профессиональной реабилитации, если эти лица принимают участие в программе профессиональной реабилитации</w:t>
      </w:r>
    </w:p>
    <w:p w:rsidR="002D696D" w:rsidRDefault="002D696D">
      <w:pPr>
        <w:spacing w:line="360" w:lineRule="auto"/>
        <w:ind w:firstLine="720"/>
        <w:jc w:val="both"/>
        <w:rPr>
          <w:color w:val="000000"/>
          <w:szCs w:val="24"/>
        </w:rPr>
      </w:pPr>
    </w:p>
    <w:p w:rsidR="002D696D" w:rsidRDefault="007A17A1">
      <w:pPr>
        <w:spacing w:line="360" w:lineRule="auto"/>
        <w:ind w:firstLine="720"/>
        <w:jc w:val="both"/>
        <w:rPr>
          <w:b/>
          <w:bCs/>
          <w:szCs w:val="24"/>
        </w:rPr>
      </w:pPr>
      <w:r>
        <w:rPr>
          <w:b/>
        </w:rPr>
        <w:t>Статья 6. Подлежащий компенсации заработок</w:t>
      </w:r>
    </w:p>
    <w:p w:rsidR="002D696D" w:rsidRDefault="007A17A1">
      <w:pPr>
        <w:spacing w:line="360" w:lineRule="auto"/>
        <w:ind w:firstLine="720"/>
        <w:jc w:val="both"/>
        <w:rPr>
          <w:szCs w:val="24"/>
        </w:rPr>
      </w:pPr>
      <w:r>
        <w:t>1. Подлежащий компенсации заработок, в соответствие с которым устанавливается размер пособий по болезни и профессиональной реабилитации, исчисляется от подлежащих страхованию доходов застрахованного лица, имевшихся в течение 3 поочередно следующих календарных месяцев до календарного месяца, предшествовавшего месяцу, когда была установлена временная нетрудоспособность или начата программа профессиональной реабилитации.</w:t>
      </w:r>
    </w:p>
    <w:p w:rsidR="002D696D" w:rsidRDefault="007A17A1">
      <w:pPr>
        <w:spacing w:line="360" w:lineRule="auto"/>
        <w:ind w:firstLine="720"/>
        <w:jc w:val="both"/>
        <w:rPr>
          <w:color w:val="000000"/>
          <w:szCs w:val="24"/>
        </w:rPr>
      </w:pPr>
      <w:r>
        <w:t xml:space="preserve">2. Подлежащий компенсации заработок, в соответствие с которым устанавливается размер пособий по материнству, отцовству и уходу за ребенком, исчисляется от подлежащих страхованию доходов застрахованного лица, имевшихся в течение 12 поочередно следующих календарных месяцев до прошедшего календарного месяца до месяца возникновения права на получение пособия по материнству, отцовству и уходу за ребенком. В случае, если застрахованное лицо, имеющее право на получение пособия по материнству, в течение всего или части указанного в настоящей части периода не имело подлежащих страхованию доходов в Литве в связи с тем, что работало и (или) было застраховано за границей, компенсируемый заработок, в соответствии с которым устанавливается размер пособия по материнству, исчисляется по размеру заработка, который был в последние календарные месяцы, бывшие до прошедшего календарного месяца до месяца возникновения права на получение пособия по материнству, в которые застрахованное социальным страхованием по материнству лицо работало и (или) получило подлежащие страхованию доходы в Литве, указанные в части 2 статьи 3 настоящего Закона, или от подлежащих страхованию доходов застрахованного лица, имевшихся в течение 12 поочередно следующих календарных месяцев до прошедшего календарного месяца до месяца возникновения права на получение пособия по материнству, в установленном Положением о социальном страховании по случаю болезни и материнству порядке с применением более благоприятного размера компенсируемого заработка. </w:t>
      </w:r>
    </w:p>
    <w:p w:rsidR="002D696D" w:rsidRDefault="007A17A1">
      <w:pPr>
        <w:spacing w:line="360" w:lineRule="auto"/>
        <w:ind w:firstLine="720"/>
        <w:jc w:val="both"/>
        <w:rPr>
          <w:szCs w:val="24"/>
        </w:rPr>
      </w:pPr>
      <w:r>
        <w:lastRenderedPageBreak/>
        <w:t>3. Если в течение всего указанного в части 2 настоящей статьи периода или его части застрахованное лицо получало пособие по уходу за ребенком за рожденного до этого  (взятого под опеку или усыновленного) ребенка или ему был предоставлен отпуск по беременности и родам, по отцовству, по уходу за ребенком на рожденного до этого ребенка, отпуск по беременности и родам, по отцовству, по уходу за ребенком на взятого под опеку ребенка, или отпуск по отцовству, по уходу за ребенком на усыновленного ребенка, по его просьбе новое пособие по материнству, отцовству или уходу за ребенком может исчисляться от подлежащего компенсации заработка, по которому было исчислено соответствующее предыдущее (предшествующее) пособие по материнству, отцовству или уходу за ребенком на родившегося до этого (взятого под опеку или усыновленного) ребенка. Если пособие предыдущее (предшествующее) пособие по материнству, отцовству или уходу за ребенком на родившегося до этого (взятого под опеку или усыновленного) ребенка было исчислено от размера подлежащего компенсации заработка, ограниченного максимальным размером подлежащего компенсации заработка, новое пособие по материнству, отцовству или уходу за ребенком исчисляется по фактическому подлежащему компенсации заработку, исчисленному на день возникновения права на соответствующее предыдущее (предшествующее) пособие по материнству, отцовству или уходу за ребенком. При исчислении пособия по отцовству или уходу за ребенком применяется указанный в части 5 настоящей статьи максимальный размер подлежащего компенсации заработка.</w:t>
      </w:r>
    </w:p>
    <w:p w:rsidR="002D696D" w:rsidRDefault="007A17A1">
      <w:pPr>
        <w:ind w:firstLine="567"/>
        <w:jc w:val="both"/>
        <w:rPr>
          <w:b/>
          <w:bCs/>
          <w:sz w:val="22"/>
        </w:rPr>
      </w:pPr>
      <w:r>
        <w:rPr>
          <w:sz w:val="22"/>
        </w:rPr>
        <w:t>4.</w:t>
      </w:r>
      <w:r>
        <w:rPr>
          <w:i/>
          <w:sz w:val="20"/>
        </w:rPr>
        <w:t xml:space="preserve"> Утратила силу с 01-07-2023.</w:t>
      </w:r>
    </w:p>
    <w:p w:rsidR="00BB2D47" w:rsidRDefault="00BB2D47" w:rsidP="00B42FB9">
      <w:pPr>
        <w:spacing w:line="360" w:lineRule="auto"/>
        <w:ind w:firstLine="567"/>
        <w:jc w:val="both"/>
      </w:pPr>
    </w:p>
    <w:p w:rsidR="002D696D" w:rsidRDefault="007A17A1" w:rsidP="00B42FB9">
      <w:pPr>
        <w:spacing w:line="360" w:lineRule="auto"/>
        <w:ind w:firstLine="567"/>
        <w:jc w:val="both"/>
        <w:rPr>
          <w:strike/>
          <w:szCs w:val="24"/>
        </w:rPr>
      </w:pPr>
      <w:r>
        <w:t xml:space="preserve">5. Максимальный размер подлежащего компенсации заработка для исчисления пособий по болезни, на профессиональную реабилитацию, по материнству, отцовству, уходу за ребенком не может превышать размера двух среднемесячных заработных плат по стране, действовавших в позапрошлый квартал до месяца возникновения нетрудоспособности, месяца начала программы профессиональной реабилитации или дня возникновения права на получение пособия по отцовству или уходу за ребенком. Подлежащий компенсации заработок для исчисления пособий по материнству не может превышать базу взносов по социальному страхованию за соответствующий календарный год, действовавшую в период, за который исчисляется подлежащий компенсации заработок. </w:t>
      </w:r>
    </w:p>
    <w:p w:rsidR="002D696D" w:rsidRDefault="007A17A1">
      <w:pPr>
        <w:spacing w:line="360" w:lineRule="auto"/>
        <w:ind w:firstLine="720"/>
        <w:jc w:val="both"/>
        <w:rPr>
          <w:szCs w:val="24"/>
        </w:rPr>
      </w:pPr>
      <w:r>
        <w:t>6. Среднемесячный подлежащий компенсации заработок для исчисления пособий определяется в порядке, установленном в Положении о выплатах социального страхования по случаю болезни и материнству.</w:t>
      </w:r>
    </w:p>
    <w:p w:rsidR="002D696D" w:rsidRDefault="002D696D">
      <w:pPr>
        <w:spacing w:line="360" w:lineRule="auto"/>
        <w:ind w:firstLine="720"/>
        <w:jc w:val="both"/>
        <w:rPr>
          <w:color w:val="000000"/>
          <w:szCs w:val="24"/>
        </w:rPr>
      </w:pPr>
    </w:p>
    <w:p w:rsidR="002D696D" w:rsidRDefault="007A17A1" w:rsidP="009F1C7D">
      <w:pPr>
        <w:spacing w:line="360" w:lineRule="auto"/>
        <w:ind w:left="1985" w:hanging="1265"/>
        <w:jc w:val="both"/>
        <w:rPr>
          <w:rFonts w:eastAsia="Calibri"/>
          <w:b/>
          <w:szCs w:val="24"/>
        </w:rPr>
      </w:pPr>
      <w:r>
        <w:rPr>
          <w:b/>
          <w:bCs/>
        </w:rPr>
        <w:lastRenderedPageBreak/>
        <w:t>Статья 6</w:t>
      </w:r>
      <w:r>
        <w:rPr>
          <w:b/>
          <w:bCs/>
          <w:vertAlign w:val="superscript"/>
        </w:rPr>
        <w:t>1</w:t>
      </w:r>
      <w:r>
        <w:rPr>
          <w:b/>
          <w:bCs/>
        </w:rPr>
        <w:t>.</w:t>
      </w:r>
      <w:r>
        <w:rPr>
          <w:b/>
        </w:rPr>
        <w:t xml:space="preserve"> Особенности исчисления компенсируемого заработка и стажа по материнству, отцовству и уходу за ребенком в случае объявления Правительством экстремальной ситуации и (или) карантина в связи с угрозой болезни COVID-19 (корон</w:t>
      </w:r>
      <w:r w:rsidR="00151B28">
        <w:rPr>
          <w:b/>
        </w:rPr>
        <w:t>а</w:t>
      </w:r>
      <w:r>
        <w:rPr>
          <w:b/>
        </w:rPr>
        <w:t>вирусной инфекции) и (или) ее распространения</w:t>
      </w:r>
    </w:p>
    <w:p w:rsidR="002D696D" w:rsidRDefault="007A17A1">
      <w:pPr>
        <w:spacing w:line="360" w:lineRule="auto"/>
        <w:ind w:firstLine="720"/>
        <w:jc w:val="both"/>
        <w:rPr>
          <w:szCs w:val="24"/>
        </w:rPr>
      </w:pPr>
      <w:r>
        <w:t>1. В соответствии с настоящей статьей исчисляется компенсируемый заработок лиц, в соответствии с которым устанавливаются размеры выплат по материнству, отцовству и уходу за ребенком, если при исчислении компенсируемого заработка лица:</w:t>
      </w:r>
    </w:p>
    <w:p w:rsidR="002D696D" w:rsidRDefault="007A17A1">
      <w:pPr>
        <w:spacing w:line="360" w:lineRule="auto"/>
        <w:ind w:firstLine="720"/>
        <w:jc w:val="both"/>
        <w:rPr>
          <w:szCs w:val="24"/>
        </w:rPr>
      </w:pPr>
      <w:r>
        <w:t xml:space="preserve">1) не применяется часть 3 статьи 6 настоящего Закона </w:t>
      </w:r>
    </w:p>
    <w:p w:rsidR="002D696D" w:rsidRDefault="007A17A1">
      <w:pPr>
        <w:spacing w:line="360" w:lineRule="auto"/>
        <w:ind w:firstLine="720"/>
        <w:jc w:val="both"/>
        <w:rPr>
          <w:szCs w:val="24"/>
        </w:rPr>
      </w:pPr>
      <w:r>
        <w:t>2) в период, прошедший в течение 12 поочередно следующих календарных месяцев до прошедшего календарного месяца до месяца возникновения права на получение пособия по материнству, отцовству и уходу за ребенком, попадает весь период или его часть с 26 февраля 2020 г. до 30 июня 2021 г., в который Правительством было объявлено экстремальное положение и (или) карантин в связи с болезнью COVID-19 (коронавирусной инфекцией) и (или) угрозой ее распространения.</w:t>
      </w:r>
    </w:p>
    <w:p w:rsidR="002D696D" w:rsidRDefault="007A17A1">
      <w:pPr>
        <w:spacing w:line="360" w:lineRule="auto"/>
        <w:ind w:firstLine="720"/>
        <w:jc w:val="both"/>
        <w:rPr>
          <w:szCs w:val="24"/>
        </w:rPr>
      </w:pPr>
      <w:r>
        <w:t>2. В случае, если весь указанный в пункте 2 части 1 настоящей статьи период или его часть лицу, в соответствии с пунктом 2 части 1 статьи 47 Трудового кодекса, по причине объявленной Правительством экстремальной ситуации и (или) карантина в связи с болезнью COVID-19 (коронавирусной инфекцией) и (или) применяемыми в связи с угрозой ее распространения ограничениями хозяйственной деятельности был объявлен простой, компенсируемый заработок указанного в настоящей части лица, в соответствии с которым устанавливается размер пособия по материнству, отцовству и уходу за ребенком, исчисляется в соответствии с его подлежащими страхованию доходами за период с 1 февраля 2019 г. до 31 января 2020 г.</w:t>
      </w:r>
    </w:p>
    <w:p w:rsidR="002D696D" w:rsidRDefault="007A17A1">
      <w:pPr>
        <w:spacing w:line="360" w:lineRule="auto"/>
        <w:ind w:firstLine="720"/>
        <w:jc w:val="both"/>
      </w:pPr>
      <w:r>
        <w:t>3. Если при исчислении компенсируемого заработка лица, указанного в части 1 или 2 статьи 5 Закона о государственном социальном страховании в качестве самозанятого лица, и которое имеет право на получение пособий по материнству, отцовству и (или) по уходу за ребенком, весь период исчисления компенсируемого заработка или его часть попадают в продолжительность всего указанного в пункте 2 части 1 настоящей статьи периода или его части, компенсируемый заработок, в соответствии с которым устанавливается размер пособия по материнству, отцовству и уходу за ребенком, исчисляется:</w:t>
      </w:r>
    </w:p>
    <w:p w:rsidR="002D696D" w:rsidRDefault="007A17A1">
      <w:pPr>
        <w:spacing w:line="360" w:lineRule="auto"/>
        <w:ind w:firstLine="720"/>
        <w:jc w:val="both"/>
      </w:pPr>
      <w:r>
        <w:t xml:space="preserve">1) в соответствии с установленными имевшимися с 1 февраля 2019 г. до 31 января 2020 г. доходами лица, подлежащими </w:t>
      </w:r>
      <w:r w:rsidR="00C2601F">
        <w:t>страхованию, от</w:t>
      </w:r>
      <w:r>
        <w:t xml:space="preserve"> спортивной, исполнительской деятельности, по авторским договорам и от индивидуальной деятельности, если весь </w:t>
      </w:r>
      <w:r>
        <w:lastRenderedPageBreak/>
        <w:t>указанный в пункте 2 части 1 настоящей статьи период или его часть оно было самостоятельно работающим лицом, указанным в части 1 статьи 5 Закона о государственном социальном страховании, и (или)</w:t>
      </w:r>
    </w:p>
    <w:p w:rsidR="002D696D" w:rsidRDefault="007A17A1">
      <w:pPr>
        <w:spacing w:line="360" w:lineRule="auto"/>
        <w:ind w:firstLine="720"/>
        <w:jc w:val="both"/>
      </w:pPr>
      <w:r>
        <w:t xml:space="preserve">2) в соответствии с подлежащими страхованию декларированными доходами лица с 1 февраля 2019 г. до 31 января 2020 г. от индивидуальной деятельности, с которых уплачены взносы по государственному социальному страхованию, если весь указанный в пункте 2 части 1 настоящей статьи период или его часть оно было самозанятым лицом, указанным в части 2 статьи 5 Закона о государственном социальном страховании. </w:t>
      </w:r>
    </w:p>
    <w:p w:rsidR="002D696D" w:rsidRDefault="007A17A1">
      <w:pPr>
        <w:spacing w:line="360" w:lineRule="auto"/>
        <w:ind w:firstLine="720"/>
        <w:jc w:val="both"/>
      </w:pPr>
      <w:r>
        <w:t>4. В случае, если лицо, компенсируемый заработок которого исчисляется в соответствии с частью 3 настоящей статьи, не имеет необходимого стажа социального страхования по материнству, поскольку в период начисления стажа входит весь указанный в пункте 2 части 1 настоящей статьи срок или его часть, его стаж социального страхования по материнству исчисляется в соответствии с данными, представленными Регистром застрахованных государственным социальным страхованием лиц и получателей выплат государственного социального страхования Литовской Республики и (или) лицом об имевшихся у него подлежащих страхованию доходах на 1 марта 2020 г.</w:t>
      </w:r>
    </w:p>
    <w:p w:rsidR="002D696D" w:rsidRDefault="007A17A1">
      <w:pPr>
        <w:spacing w:line="360" w:lineRule="auto"/>
        <w:ind w:firstLine="720"/>
        <w:jc w:val="both"/>
        <w:rPr>
          <w:szCs w:val="24"/>
        </w:rPr>
      </w:pPr>
      <w:r>
        <w:t xml:space="preserve">5. В случае, если компенсируемый заработок лица может исчисляться в соответствии с частями 2 и 3 настоящей статьи, его компенсируемый заработок, в соответствии с которым устанавливается размер пособия по материнству, отцовству и уходу за ребенком, исчисляется в соответствии с имевшимися лицом с 1 февраля 2019 г. до 31 января 2020 г. подлежащими страхованию доходами от спортивной, исполнительской деятельности, по авторским договорам, от индивидуальной деятельности и имевшимися с 1 января 2019 г. до 31 января 2020 г. связанными с трудовыми отношениями подлежащими страхованию доходами. </w:t>
      </w:r>
    </w:p>
    <w:p w:rsidR="002D696D" w:rsidRDefault="007A17A1">
      <w:pPr>
        <w:spacing w:line="360" w:lineRule="auto"/>
        <w:ind w:firstLine="720"/>
        <w:jc w:val="both"/>
      </w:pPr>
      <w:r>
        <w:t>6. Если исчисленный в соответствии с частью 2, 3 или 5 настоящей статьи компенсируемый заработок лица меньше компенсируемого заработка, исчисленного в соответствии с частью 2 статьи 6 настоящего Закона, при исчислении размера пособия по материнству, отцовству или уходу за ребенком, применяется больший размер компенсируемого заработка. Исчисленный в соответствии с частью 2, 3 или 5 настоящей статьи размер компенсируемого заработка при исчислении размера назначаемого лицу пособия по отцовству или уходу за ребенком, не может превышать установленного в части 5 статьи 6 настоящего Закона максимального размера компенсируемого заработка.</w:t>
      </w:r>
    </w:p>
    <w:p w:rsidR="002D696D" w:rsidRDefault="007A17A1">
      <w:pPr>
        <w:spacing w:line="360" w:lineRule="auto"/>
        <w:ind w:firstLine="720"/>
        <w:jc w:val="both"/>
        <w:rPr>
          <w:color w:val="000000"/>
          <w:szCs w:val="24"/>
        </w:rPr>
      </w:pPr>
      <w:r>
        <w:t xml:space="preserve">7. Часть расходов на социальное страхование по материнству, предназначенная для выплаты пособий по материнству, отцовству и уходу за ребенком, если компенсируемый заработок лица исчисляется в соответствии с частью 2, 3 или 5 настоящей статьи, </w:t>
      </w:r>
      <w:r>
        <w:lastRenderedPageBreak/>
        <w:t>рассчитанная путем вычета из суммы пособий по материнству, отцовству и уходу за ребенком,  для исчисления которых используется компенсируемый заработок, исчисленный в соответствии с частью 2, 3 или 5 настоящей статьи, суммы пособий по материнству, отцовству и уходу за ребенком, если для их исчисления используется компенсируемый заработок, исчисленный в соответствии с частью 2 статьи 6 настоящего Закона, выплачивается за счет государственного бюджета.</w:t>
      </w:r>
    </w:p>
    <w:p w:rsidR="002D696D" w:rsidRDefault="002D696D"/>
    <w:p w:rsidR="002D696D" w:rsidRDefault="007A17A1" w:rsidP="00C5363F">
      <w:pPr>
        <w:spacing w:line="360" w:lineRule="auto"/>
        <w:ind w:left="1985" w:hanging="1265"/>
        <w:jc w:val="both"/>
        <w:rPr>
          <w:b/>
          <w:szCs w:val="24"/>
        </w:rPr>
      </w:pPr>
      <w:r>
        <w:rPr>
          <w:b/>
        </w:rPr>
        <w:t xml:space="preserve">Статья 7. Выплата пособия в случае смерти лица, имевшего право на его получение </w:t>
      </w:r>
    </w:p>
    <w:p w:rsidR="002D696D" w:rsidRDefault="007A17A1">
      <w:pPr>
        <w:spacing w:line="360" w:lineRule="auto"/>
        <w:ind w:firstLine="720"/>
        <w:jc w:val="both"/>
        <w:rPr>
          <w:szCs w:val="24"/>
        </w:rPr>
      </w:pPr>
      <w:r>
        <w:t>Суммы пособий по случаю болезни, профессиональной реабилитации и материнству, отцовству, уходу за ребенком, которые были положены застрахованному лицу и которые оно не получило в связи со смертью, выплачиваются лицам, к которым в порядке наследования переходит имущество умершего лица, после предъявления ими свидетельства о праве наследования.</w:t>
      </w:r>
    </w:p>
    <w:p w:rsidR="002D696D" w:rsidRDefault="002D696D">
      <w:pPr>
        <w:spacing w:line="360" w:lineRule="auto"/>
        <w:ind w:firstLine="720"/>
        <w:jc w:val="both"/>
        <w:rPr>
          <w:color w:val="000000"/>
          <w:szCs w:val="24"/>
        </w:rPr>
      </w:pPr>
    </w:p>
    <w:p w:rsidR="002D696D" w:rsidRDefault="007A17A1">
      <w:pPr>
        <w:spacing w:line="360" w:lineRule="auto"/>
        <w:jc w:val="center"/>
        <w:rPr>
          <w:b/>
          <w:color w:val="000000"/>
          <w:szCs w:val="24"/>
        </w:rPr>
      </w:pPr>
      <w:r>
        <w:rPr>
          <w:b/>
          <w:color w:val="000000"/>
        </w:rPr>
        <w:t>РАЗДЕЛ II</w:t>
      </w:r>
    </w:p>
    <w:p w:rsidR="002D696D" w:rsidRDefault="007A17A1">
      <w:pPr>
        <w:pBdr>
          <w:top w:val="nil"/>
          <w:left w:val="nil"/>
          <w:bottom w:val="nil"/>
          <w:right w:val="nil"/>
          <w:between w:val="nil"/>
        </w:pBdr>
        <w:spacing w:line="360" w:lineRule="auto"/>
        <w:jc w:val="center"/>
        <w:rPr>
          <w:rFonts w:eastAsia="Arial Unicode MS"/>
          <w:b/>
          <w:szCs w:val="24"/>
        </w:rPr>
      </w:pPr>
      <w:r>
        <w:rPr>
          <w:b/>
        </w:rPr>
        <w:t>ПОСОБИЕ ПО БОЛЕЗНИ</w:t>
      </w:r>
    </w:p>
    <w:p w:rsidR="002D696D" w:rsidRDefault="002D696D">
      <w:pPr>
        <w:spacing w:line="360" w:lineRule="auto"/>
        <w:ind w:firstLine="720"/>
        <w:jc w:val="both"/>
        <w:rPr>
          <w:color w:val="000000"/>
          <w:szCs w:val="24"/>
        </w:rPr>
      </w:pPr>
    </w:p>
    <w:p w:rsidR="002D696D" w:rsidRDefault="007A17A1">
      <w:pPr>
        <w:spacing w:line="360" w:lineRule="auto"/>
        <w:ind w:firstLine="720"/>
        <w:jc w:val="both"/>
        <w:rPr>
          <w:b/>
          <w:color w:val="000000"/>
          <w:szCs w:val="24"/>
        </w:rPr>
      </w:pPr>
      <w:r>
        <w:rPr>
          <w:b/>
          <w:color w:val="000000"/>
        </w:rPr>
        <w:t xml:space="preserve">Статья 8. </w:t>
      </w:r>
      <w:r>
        <w:rPr>
          <w:b/>
        </w:rPr>
        <w:t>Право на получение пособия по болезни</w:t>
      </w:r>
    </w:p>
    <w:p w:rsidR="002D696D" w:rsidRDefault="007A17A1">
      <w:pPr>
        <w:spacing w:line="360" w:lineRule="auto"/>
        <w:ind w:firstLine="720"/>
        <w:jc w:val="both"/>
        <w:rPr>
          <w:color w:val="000000"/>
          <w:szCs w:val="24"/>
        </w:rPr>
      </w:pPr>
      <w:r>
        <w:rPr>
          <w:color w:val="000000"/>
        </w:rPr>
        <w:t xml:space="preserve">1. </w:t>
      </w:r>
      <w:r>
        <w:t>Право на получение пособия по болезни в указанных в части 2 статьи 5 настоящего Закона случаях имеют лица, если они:</w:t>
      </w:r>
    </w:p>
    <w:p w:rsidR="002D696D" w:rsidRDefault="007A17A1">
      <w:pPr>
        <w:spacing w:line="360" w:lineRule="auto"/>
        <w:ind w:firstLine="720"/>
        <w:jc w:val="both"/>
        <w:rPr>
          <w:color w:val="000000"/>
          <w:szCs w:val="24"/>
        </w:rPr>
      </w:pPr>
      <w:r>
        <w:rPr>
          <w:color w:val="000000"/>
        </w:rPr>
        <w:t>1) застрахованы социальным страхованием по случаю болезни;</w:t>
      </w:r>
    </w:p>
    <w:p w:rsidR="002D696D" w:rsidRDefault="007A17A1">
      <w:pPr>
        <w:spacing w:line="360" w:lineRule="auto"/>
        <w:ind w:firstLine="720"/>
        <w:jc w:val="both"/>
        <w:rPr>
          <w:color w:val="000000"/>
          <w:szCs w:val="24"/>
        </w:rPr>
      </w:pPr>
      <w:r>
        <w:t>2) становятся временно нетрудоспособными и вследствие этого утрачивают трудовые доходы (за исключением указанных в частях 6 и 7 статьи 14 настоящего Закона), а также если в этот период они не получают пособие по болезни на основании Закона о социальном страховании в связи с несчастными случаями на работе и профессиональными заболеваниями;</w:t>
      </w:r>
    </w:p>
    <w:p w:rsidR="002D696D" w:rsidRDefault="007A17A1">
      <w:pPr>
        <w:spacing w:line="360" w:lineRule="auto"/>
        <w:ind w:firstLine="720"/>
        <w:jc w:val="both"/>
      </w:pPr>
      <w:r>
        <w:t xml:space="preserve">3) до дня начала временной нетрудоспособности имеют стаж социального страхования по случаю болезни не менее 3 месяцев в течение последних 12 месяцев или не менее 6 месяцев в течение последних 24 месяцев, за исключением случаев, предусмотренных в частях 2, 3 и 4 настоящей статьи. В отношении пособий по болезни, выплачиваемых работодателем за два первых дня болезни, требование по стажу социального страхования по болезни не применяется. </w:t>
      </w:r>
    </w:p>
    <w:p w:rsidR="002D696D" w:rsidRDefault="007A17A1">
      <w:pPr>
        <w:spacing w:line="360" w:lineRule="auto"/>
        <w:ind w:firstLine="720"/>
        <w:jc w:val="both"/>
        <w:rPr>
          <w:szCs w:val="24"/>
        </w:rPr>
      </w:pPr>
      <w:r>
        <w:t xml:space="preserve">2. Если застрахованное лицо не имеет необходимого стажа социального страхования по болезни, поскольку в </w:t>
      </w:r>
      <w:r w:rsidR="00C5363F">
        <w:t>период начисления</w:t>
      </w:r>
      <w:r>
        <w:t xml:space="preserve"> стажа ему был предоставлен отпуск по уходу </w:t>
      </w:r>
      <w:r>
        <w:lastRenderedPageBreak/>
        <w:t xml:space="preserve">за ребенком, стаж социального страхования по болезни ему начисляется по периоду в 24 месяца, бывшему до достижения ребенком двухлетнего возраста, по уходу за которым застрахованному лицу предоставлен отпуск. </w:t>
      </w:r>
    </w:p>
    <w:p w:rsidR="002D696D" w:rsidRDefault="007A17A1">
      <w:pPr>
        <w:spacing w:line="360" w:lineRule="auto"/>
        <w:ind w:firstLine="720"/>
        <w:jc w:val="both"/>
        <w:rPr>
          <w:szCs w:val="24"/>
        </w:rPr>
      </w:pPr>
      <w:r>
        <w:t>3. Пособие по болезни имеют право получать и застрахованные лица в возрасте до 26 лет, которые до дня начала временной нетрудоспособности не приобрели установленный в пункте 3 части 1 настоящей статьи стаж в связи с тем, что в указанные периоды они обучались по общеобразовательной программе или программе профессионального обучения, а также обучались по дневной или постоянной форме обучения в высших учебных заведениях, если период временной нетрудоспособности начинается в течение 6 месяцев с момента окончания обучения по общеобразовательной программе, программе профессионального обучения или программе обучения в высшем учебном заведении (по документу, удостоверяющему достижения в обучении и (или) квалификации).</w:t>
      </w:r>
    </w:p>
    <w:p w:rsidR="002D696D" w:rsidRDefault="007A17A1">
      <w:pPr>
        <w:spacing w:line="360" w:lineRule="auto"/>
        <w:ind w:firstLine="720"/>
        <w:jc w:val="both"/>
        <w:rPr>
          <w:szCs w:val="24"/>
        </w:rPr>
      </w:pPr>
      <w:r>
        <w:t>4. Пособие по болезни имеют право получать также застрахованные лица, если они до начала временной нетрудоспособности не приобрели установленный в пункте 3 части 1 настоящей статьи стаж в связи с тем, что в указанные периоды были застрахованы как лица, указанные в части 4 статьи 6 Закона о государственном социальном страховании, и если временная нетрудоспособность начинается в течение 6 месяцев с момента окончания обязательной военной службы или альтернативной службы по охране края.</w:t>
      </w:r>
    </w:p>
    <w:p w:rsidR="002D696D" w:rsidRDefault="007A17A1">
      <w:pPr>
        <w:spacing w:line="360" w:lineRule="auto"/>
        <w:ind w:firstLine="720"/>
        <w:jc w:val="both"/>
        <w:rPr>
          <w:szCs w:val="24"/>
        </w:rPr>
      </w:pPr>
      <w:r>
        <w:t>5. Лицам, имеющим трудовые или служебные отношения, пособие по болезни назначается, если право на его получение возникает в период трудовых или служебных отношений, включая испытательный срок, и день увольнения с работы или со службы.</w:t>
      </w:r>
    </w:p>
    <w:p w:rsidR="002D696D" w:rsidRDefault="007A17A1">
      <w:pPr>
        <w:spacing w:line="360" w:lineRule="auto"/>
        <w:ind w:firstLine="720"/>
        <w:jc w:val="both"/>
        <w:rPr>
          <w:szCs w:val="24"/>
        </w:rPr>
      </w:pPr>
      <w:r>
        <w:t>6. Правом на получение пособия по болезни обладают также лица, не имеющие трудовых или служебных отношений, если они имеют указанный в пункте 3 части 1 настоящей статьи стаж, а временная нетрудоспособность началась в период, в который эти лица считались застрахованными лицами.</w:t>
      </w:r>
    </w:p>
    <w:p w:rsidR="002D696D" w:rsidRDefault="007A17A1">
      <w:pPr>
        <w:spacing w:line="360" w:lineRule="auto"/>
        <w:ind w:firstLine="720"/>
        <w:jc w:val="both"/>
        <w:rPr>
          <w:szCs w:val="24"/>
        </w:rPr>
      </w:pPr>
      <w:r>
        <w:t>7.</w:t>
      </w:r>
      <w:r>
        <w:rPr>
          <w:color w:val="000000"/>
        </w:rPr>
        <w:t xml:space="preserve"> Основанием для выделения пособия по болезни является бюллетень нетрудоспособности, выданный в соответствии с утвержденными министром здравоохранения и министром социальной защиты и труда Правилами выдачи электронных бюллетеней нетрудоспособности и электронных справок об отпуске по беременности и родам.</w:t>
      </w:r>
    </w:p>
    <w:p w:rsidR="002D696D" w:rsidRDefault="002D696D"/>
    <w:p w:rsidR="002D696D" w:rsidRDefault="007A17A1" w:rsidP="00C5363F">
      <w:pPr>
        <w:spacing w:line="360" w:lineRule="auto"/>
        <w:ind w:left="1985" w:hanging="1265"/>
        <w:jc w:val="both"/>
        <w:rPr>
          <w:b/>
          <w:bCs/>
          <w:szCs w:val="24"/>
        </w:rPr>
      </w:pPr>
      <w:r>
        <w:rPr>
          <w:b/>
        </w:rPr>
        <w:t>Статья 9. Продолжительность выплаты пособия по случаю болезни или травмы застрахованного лица</w:t>
      </w:r>
    </w:p>
    <w:p w:rsidR="002D696D" w:rsidRDefault="007A17A1">
      <w:pPr>
        <w:spacing w:line="360" w:lineRule="auto"/>
        <w:ind w:firstLine="720"/>
        <w:jc w:val="both"/>
        <w:rPr>
          <w:bCs/>
          <w:szCs w:val="24"/>
        </w:rPr>
      </w:pPr>
      <w:r>
        <w:t xml:space="preserve">1. Застрахованным лицам, имеющим трудовые или служебные отношения, ставшим временно нетрудоспособными в указанных в пунктах 1, 3 и 4 части 2 статьи 5 настоящего </w:t>
      </w:r>
      <w:r>
        <w:lastRenderedPageBreak/>
        <w:t>Закона случаях, пособие по болезни за первые два календарных дня нетрудоспособности, совпадающие с трудовым или служебным графиком работника, выплачивает каждый работодатель, независимо от имеющего у застрахованного лица стажа социального страхования по случаю болезни. Пособие по болезни из средств Фонда государственного социального страхования лицам, соответствующим установленным в статье 8 настоящего Закона условиям, начинает выплачиваться с третьего дня нетрудоспособности и выплачивается до дня восстановления трудоспособности или до дня установления уровня трудоспособности. В случае, если Служба по установлению недуга и трудоспособности устанавливает потребность в услугах по профессиональной реабилитации лиц, пособие по болезни выплачивается до первого дня участия в программе профессиональной реабилитации. В указанных в пунктах 1, 3 и 4 части 2 статьи 5 настоящего Закона случаях пособие по болезни после увольнения с работы или со службы по причине этой болезни или травмы, в результате которых лицо стало нетрудоспособным до увольнения с работы или со службы, выплачивается не дольше 5 календарных дней болезни, если временная нетрудоспособность лица, начавшаяся в страховой период, продолжается после увольнения с работы или со службы.</w:t>
      </w:r>
    </w:p>
    <w:p w:rsidR="002D696D" w:rsidRDefault="007A17A1">
      <w:pPr>
        <w:spacing w:line="360" w:lineRule="auto"/>
        <w:ind w:firstLine="720"/>
        <w:jc w:val="both"/>
        <w:rPr>
          <w:bCs/>
          <w:szCs w:val="24"/>
        </w:rPr>
      </w:pPr>
      <w:r>
        <w:t>2. Застрахованным лицам, получающим пенсию государственного социального страхования в связи с утраченной трудоспособностью (инвалидностью), пособие по болезни в предусмотренных в пункте 1 части 2 статьи 5 настоящего Закона случаях из средств Фонда государственного социального страхования начинает выплачиваться в установленном в части 1 настоящей статьи порядке, и выплачивается не более 90 календарных дней в течение календарного года.</w:t>
      </w:r>
    </w:p>
    <w:p w:rsidR="002D696D" w:rsidRDefault="007A17A1">
      <w:pPr>
        <w:spacing w:line="360" w:lineRule="auto"/>
        <w:ind w:firstLine="720"/>
        <w:jc w:val="both"/>
        <w:rPr>
          <w:bCs/>
          <w:szCs w:val="24"/>
        </w:rPr>
      </w:pPr>
      <w:r>
        <w:t xml:space="preserve">3. Застрахованным лицам, которые в учреждениях по надзору за здоровьем, предоставляющих стационарные услуги по лечению зависимостей, добровольно проходят лечение от патологической тяги к азартным играм, синдрома зависимости от употребления психотропных веществ, пособие по болезни из средств Фонда государственного социального страхования начинает выплачиваться в установленном в части 1 настоящей статьи порядке, и выплачивается не более 28 календарных дней один раз в течение календарного года. </w:t>
      </w:r>
    </w:p>
    <w:p w:rsidR="002D696D" w:rsidRDefault="007A17A1">
      <w:pPr>
        <w:spacing w:line="360" w:lineRule="auto"/>
        <w:ind w:firstLine="720"/>
        <w:jc w:val="both"/>
        <w:rPr>
          <w:bCs/>
          <w:szCs w:val="24"/>
        </w:rPr>
      </w:pPr>
      <w:r>
        <w:t xml:space="preserve">4. Застрахованным лицам, ставшим временно нетрудоспособными в связи с забором тканей, клеток или органов для трансплантации в донорских целях, пособие по болезни из средств Фонда государственного социального страхования начинает выплачиваться в первый день нетрудоспособности и выплачивается до дня восстановления трудоспособности, до первого дня участия в программе профессиональной реабилитации или дня определения уровня трудоспособности. Пособие по болезни после увольнения с </w:t>
      </w:r>
      <w:r>
        <w:lastRenderedPageBreak/>
        <w:t>работы или со службы либо после истечения страхового периода в связи с забором тканей, клеток или органов для трансплантации в донорских целях, если вследствие этого лицо стало нетрудоспособным до увольнения с работы или службы либо до истечения страхового периода, выплачивается, если временная нетрудоспособность застрахованного лица, начавшаяся в страховой период, продолжается после увольнения с работы или со службы либо по истечении страхового периода.</w:t>
      </w:r>
    </w:p>
    <w:p w:rsidR="002D696D" w:rsidRDefault="007A17A1">
      <w:pPr>
        <w:spacing w:line="360" w:lineRule="auto"/>
        <w:ind w:firstLine="720"/>
        <w:jc w:val="both"/>
        <w:rPr>
          <w:szCs w:val="24"/>
        </w:rPr>
      </w:pPr>
      <w:r>
        <w:t>5. Застрахованным лицам, не имеющим трудовых или служебных отношений, получившим право на получение пособия по болезни в указанных в пунктах 1, 3 и 4 части 2 статьи 5 настоящего Закона случаях, пособие по болезни выплачивается с третьего дня временной нетрудоспособности из средств Фонда государственного социального страхования до дня восстановления трудоспособности, до первого дня участия в программе профессиональной реабилитации или дня определения уровня трудоспособности. В указанных в пунктах 1, 3 и 4 части 2 статьи 5 настоящего Закона случаях пособие по болезни после истечение страхового периода по болезни или травме, вследствие которых лицо стало нетрудоспособным до окончания страхового периода, выплачивается не более 5 календарных дней болезни, идущих после периода, когда эти лица считались застрахованными лицами, если временная нетрудоспособность лица, начавшаяся в страховой период, продолжается после по истечении страхового периода.</w:t>
      </w:r>
    </w:p>
    <w:p w:rsidR="008F18BE" w:rsidRDefault="008F18BE">
      <w:pPr>
        <w:spacing w:line="360" w:lineRule="auto"/>
        <w:ind w:left="2268" w:hanging="1548"/>
        <w:jc w:val="both"/>
        <w:rPr>
          <w:b/>
          <w:szCs w:val="24"/>
        </w:rPr>
      </w:pPr>
    </w:p>
    <w:p w:rsidR="002D696D" w:rsidRDefault="007A17A1" w:rsidP="00BB2D47">
      <w:pPr>
        <w:spacing w:line="360" w:lineRule="auto"/>
        <w:ind w:left="1985" w:hanging="1265"/>
        <w:jc w:val="both"/>
        <w:rPr>
          <w:szCs w:val="24"/>
        </w:rPr>
      </w:pPr>
      <w:r>
        <w:rPr>
          <w:b/>
        </w:rPr>
        <w:t>Статья 10. Продолжительность выплаты пособия по болезни для ухода за больным членом семьи или по уходу за ребенком</w:t>
      </w:r>
    </w:p>
    <w:p w:rsidR="002D696D" w:rsidRDefault="007A17A1">
      <w:pPr>
        <w:spacing w:line="360" w:lineRule="auto"/>
        <w:ind w:firstLine="720"/>
        <w:jc w:val="both"/>
        <w:rPr>
          <w:szCs w:val="24"/>
        </w:rPr>
      </w:pPr>
      <w:r>
        <w:t xml:space="preserve">1. В случае если застрахованное лицо ухаживает за больным членом семьи, пособие из средств Фонда государственного социального страхования начинает выплачиваться с первого дня ухода за больным и выплачивается не более 7 календарных дней. </w:t>
      </w:r>
    </w:p>
    <w:p w:rsidR="002D696D" w:rsidRDefault="007A17A1">
      <w:pPr>
        <w:spacing w:line="360" w:lineRule="auto"/>
        <w:ind w:firstLine="720"/>
        <w:jc w:val="both"/>
        <w:rPr>
          <w:szCs w:val="24"/>
        </w:rPr>
      </w:pPr>
      <w:r>
        <w:t xml:space="preserve">2. Имеющим право на получение пособия по болезни в соответствии со статьей 8 настоящего Закона матери (отцу), приемной матери (приемному отцу), бабушке (дедушке), дежурному опекуну, опекуну или лицу, временно осуществляющему уход за ребенком, если ребенку установлен временный надзор у физических лиц или он временно размещен у физических лиц, лицу, осуществляющему уход за больным ребенком в возрасте до 14 лет, для ухода за которым не предоставлен отпуск по беременности и родам или по уходу за ребенком другому лицу (матери (отцу), приемной матери (приемному отцу) или опекуну, или бабушке (дедушке), за исключением случаев, когда другому лицу (мать (отец), приемная мать (приемный отец) или опекун, или бабушка (дедушка), которому предоставлен отпуск по беременности и родам, или отпуск по уходу за этим ребенком, в связи с собственным или другим ребенком (опекаемым ребенком) до 3 лет, для ухода за </w:t>
      </w:r>
      <w:r>
        <w:lastRenderedPageBreak/>
        <w:t xml:space="preserve">которым ему предоставлен отпуск по уходу за ребенком, по причине болезни или травмы не может ухаживать за этим ребенком, пособие за счет средств Фонда государственного социального страхования начинает выплачиваться с первого дня ухода за ребенком и выплачивается не более чем 14 календарных дней. Лицу, осуществляющему уход за </w:t>
      </w:r>
      <w:r w:rsidR="004A08D1">
        <w:t>ребенком, или</w:t>
      </w:r>
      <w:r>
        <w:t xml:space="preserve"> лицу, осуществляющему временный надзор за ребенком, если ребенку установлен временный надзор у физических лиц или он временно размещен у физических лиц, лицу, осуществляющему уход за больным ребенком в возрасте до 14 лет, пособие по болезни выплачивается независимо от того, был ли предоставлен для ухода за ним отпуск по беременности и родам или отпуск по уходу за ребенком другому лицу.</w:t>
      </w:r>
    </w:p>
    <w:p w:rsidR="002D696D" w:rsidRDefault="007A17A1">
      <w:pPr>
        <w:spacing w:line="360" w:lineRule="auto"/>
        <w:ind w:firstLine="720"/>
        <w:jc w:val="both"/>
        <w:rPr>
          <w:szCs w:val="24"/>
        </w:rPr>
      </w:pPr>
      <w:r>
        <w:t xml:space="preserve">3. Имеющим право на получение пособия по болезни в соответствии со статьей 8 настоящего Закона матери (отцу), приемной матери (приемному отцу) или опекуну, дедушке (бабушке), осуществляющим уход за ребенком, для ухода за которым предоставлен отпуск по беременности и родам или отпуск по уходу за ребенком другому лицу (матери (отцу), приемной матери (приемному отцу) или опекуну, дедушке (бабушке), которое по причине своей болезни или травмы или болезни или травмы другого ребенка (опекаемого ребенка) в возрасте до 3 лет, для ухода за которым ему представлен отпуск по уходу за ребенком, не может ухаживать за этим ребенком, пособие из средств Фонда государственного социального страхования начинает выплачиваться с первого дня ухода за ребенком и выплачивается не более 14 календарных дней. Общий период выплаты пособия по болезни не может превышать 90 календарных дней в течение календарного года. </w:t>
      </w:r>
    </w:p>
    <w:p w:rsidR="002D696D" w:rsidRDefault="007A17A1">
      <w:pPr>
        <w:spacing w:line="360" w:lineRule="auto"/>
        <w:ind w:firstLine="720"/>
        <w:jc w:val="both"/>
        <w:rPr>
          <w:szCs w:val="24"/>
        </w:rPr>
      </w:pPr>
      <w:r>
        <w:t>4. Имеющим право на получение пособия по болезни в соответствии со статьей 8 настоящего Закона матери (отцу), приемной матери (приемному отцу), дедушке (бабушке), дежурному опекуну или опекуну, попечителю или лицу, осуществляющему временный уход за ребенком, если ребенку установлен временный надзор у физических лиц или он временно размещен у физических лиц, лицу, ухаживающему в стационаре и (или) в учреждении медицинской реабилитации и санаторного лечения за больным ребенком в возрасте до 7 лет или за ребенком в возрасте до 18 лет, страдающим от заболеваний, по причине которых установлена тяжелая степень недуга, пособие из средств Фонда государственного социального страхования начинает выплачиваться с первого дня ухода за больным, и выплачивается в течение всего необходимого для ухода за больным периода, но не более 120 дней в течение календарного года</w:t>
      </w:r>
    </w:p>
    <w:p w:rsidR="002D696D" w:rsidRDefault="007A17A1">
      <w:pPr>
        <w:spacing w:line="360" w:lineRule="auto"/>
        <w:ind w:firstLine="720"/>
        <w:jc w:val="both"/>
        <w:rPr>
          <w:szCs w:val="24"/>
        </w:rPr>
      </w:pPr>
      <w:r>
        <w:t xml:space="preserve">5. Имеющим право на получение пособия по болезни в соответствии со статьей 8 настоящего Закона матери (отцу), приемной матери (приемному отцу), дедушке (бабушке), дежурному опекуну, опекуну, попечителю или лицу, осуществляющему временный уход за ребенком, если ребенку установлен временный надзор у физических лиц или он временно </w:t>
      </w:r>
      <w:r>
        <w:lastRenderedPageBreak/>
        <w:t xml:space="preserve">размещен у физических лиц, лицу, ухаживающему в стационаре, амбулаторно и (или) в учреждении медицинской реабилитации и санаторного лечения за ребенком в возрасте до 18 лет, страдающим от  особо тяжелых заболеваний, пособие из средств Фонда государственного социального страхования начинает выплачиваться с первого дня ухода за больным и выплачивается в течение всего необходимого для ухода за больным периода, но не более 364 дней в течение календарного года с первого дня ухода. Имеющим право на получение пособия по болезни в соответствии со статьей 8 настоящего Закона матери (отцу), приемной матери (приемному отцу), дедушке (бабушке), дежурному опекуну, опекуну, попечителю или лицу, осуществляющему временный уход за ребенком, если ребенку установлен временный надзор у физических лиц или он временно размещен у физических лиц, лицу, ухаживающему в стационаре, амбулаторно и (или) в учреждении медицинской реабилитации и санаторного лечения за ребенком в возрасте до 18 лет, страдающим от тяжелых заболеваний, пособие из средств Фонда государственного социального страхования начинает выплачиваться с первого дня ухода за больным и выплачивается в течение всего необходимого для ухода за больным периода, но не более 180 календарных дней в течение календарного года с первого дня ухода. Перечни особо тяжелых и тяжелых заболеваний утверждает министр здравоохранения и министр социальной защиты и труда. По истечении </w:t>
      </w:r>
      <w:r w:rsidR="004A08D1">
        <w:t>сроков выплаты</w:t>
      </w:r>
      <w:r>
        <w:t xml:space="preserve"> указанных в настоящей части пособий по болезни, далее пособие по уходу за тем же ребенком, страдающим тяжелым или особо тяжелым заболеванием, может выплачиваться не более чем120 дней в течение календарного года.</w:t>
      </w:r>
    </w:p>
    <w:p w:rsidR="002D696D" w:rsidRDefault="007A17A1">
      <w:pPr>
        <w:spacing w:line="360" w:lineRule="auto"/>
        <w:ind w:firstLine="720"/>
        <w:jc w:val="both"/>
        <w:rPr>
          <w:szCs w:val="24"/>
        </w:rPr>
      </w:pPr>
      <w:r>
        <w:t>6. В указанных в настоящей статье случаях, когда временная нетрудоспособность застрахованного лица в связи с уходом за членом семьи или уходом за ребенком, начавшаяся во время страхового периода, продолжается после увольнения с работы или со службы либо после истечения страхового периода, пособие по болезни выплачивается только в связи с той болезнью или травмой, по причине которых требуется уход за членом его семьи или уход за ребенком, до увольнения застрахованного лица с работы или со службы либо до окончания страхового периода и не дольше, чем указанный в настоящей статье период.</w:t>
      </w:r>
    </w:p>
    <w:p w:rsidR="002D696D" w:rsidRDefault="002D696D"/>
    <w:p w:rsidR="002D696D" w:rsidRDefault="007A17A1" w:rsidP="004A08D1">
      <w:pPr>
        <w:spacing w:line="360" w:lineRule="auto"/>
        <w:ind w:left="2127" w:hanging="1407"/>
        <w:jc w:val="both"/>
        <w:rPr>
          <w:b/>
          <w:szCs w:val="24"/>
        </w:rPr>
      </w:pPr>
      <w:r>
        <w:rPr>
          <w:b/>
        </w:rPr>
        <w:t xml:space="preserve">Статья 11. Продолжительность выплаты пособия по болезни в период вспышек инфекционных заболеваний или их эпидемий </w:t>
      </w:r>
    </w:p>
    <w:p w:rsidR="002D696D" w:rsidRDefault="007A17A1">
      <w:pPr>
        <w:spacing w:line="360" w:lineRule="auto"/>
        <w:ind w:firstLine="720"/>
        <w:jc w:val="both"/>
        <w:rPr>
          <w:color w:val="000000"/>
          <w:szCs w:val="24"/>
        </w:rPr>
      </w:pPr>
      <w:r>
        <w:t xml:space="preserve">1. В случае, если в установленном правовыми актами порядке в очагах вспышек или эпидемий особенно опасных инфекционных заболеваний или инфекционных заболеваний неизвестного происхождения устанавливается карантинный режим, пособие по болезни </w:t>
      </w:r>
      <w:r>
        <w:lastRenderedPageBreak/>
        <w:t>отстраненным по этой причине от работы застрахованным лицам выплачивается в установленном в части 1 и 5 статьи 9 настоящего Закона порядке на протяжении всего периода отстранения от работы до отмены карантина</w:t>
      </w:r>
    </w:p>
    <w:p w:rsidR="002D696D" w:rsidRDefault="007A17A1">
      <w:pPr>
        <w:spacing w:line="360" w:lineRule="auto"/>
        <w:ind w:firstLine="720"/>
        <w:jc w:val="both"/>
        <w:rPr>
          <w:szCs w:val="24"/>
        </w:rPr>
      </w:pPr>
      <w:r>
        <w:t>2. Застрахованным лицам, получающим пенсию государственного социального страхования в связи с утраченной трудоспособностью (инвалидностью), пособие по болезни в предусмотренных в пункте 3 части 2 статьи 5 настоящего Закона случаях из средств Фонда государственного социального страхования выплачивает в установленном в части 2 статьи 9 настоящего Закона порядке.</w:t>
      </w:r>
    </w:p>
    <w:p w:rsidR="002D696D" w:rsidRDefault="007A17A1">
      <w:pPr>
        <w:spacing w:line="360" w:lineRule="auto"/>
        <w:ind w:firstLine="720"/>
        <w:jc w:val="both"/>
        <w:rPr>
          <w:color w:val="000000"/>
          <w:szCs w:val="24"/>
        </w:rPr>
      </w:pPr>
      <w:r>
        <w:t>3. В период вспышек или эпидемий инфекционных заболеваний в случае, если застрахованное лицо временно отстраняется от работы как носитель возбудителя инфекционного заболевания, и перевести его на другую работу невозможно, пособие по болезни исчисляется на основании подлежащего компенсации заработка, полученного только на том месте работы, на котором застрахованное лицо отстранено от работы, и выплачивается в установленном в части 1 и 5 статьи 9 настоящего Закона порядке.</w:t>
      </w:r>
    </w:p>
    <w:p w:rsidR="002D696D" w:rsidRDefault="007A17A1">
      <w:pPr>
        <w:widowControl w:val="0"/>
        <w:spacing w:line="360" w:lineRule="auto"/>
        <w:ind w:firstLine="720"/>
        <w:jc w:val="both"/>
        <w:rPr>
          <w:color w:val="000000"/>
          <w:szCs w:val="24"/>
        </w:rPr>
      </w:pPr>
      <w:r>
        <w:t>4. В случае, если в посещаемом образовательном учреждении ребенка в возрасте до 8 лет, но не более чем до начала его обучения по программе начального образования, или ребенка, обучающегося в соответствии с программой начального образования, или лица с недугом, обучающегося по общеобразовательной программе или по приспособленной для его специальных потребностей в развитии общеобразовательной программе, устанавливается режим, ограничивающий распространение инфекций, и в связи с этим возникает необходимость надзора за ним, пособие по болезни матери (отцу), приемной матери (приемному отцу),  бабушке (дедушке), дежурному опекуну, опекуну или лицу, осуществляющему временный уход за ребенком или лицом с недугом, если ребенку или лицу с недугом установлен временный надзор у физических лиц или он временно размещен у физических лиц, из средств Фонда государственного социального страхования в течение периода режима, ограничивающего распространение инфекций в учреждении, которое посещает ребенок или лицо с недугом, начинает выплачиваться с первого дня надзора за ребенком или лицом с недугом и выплачивается не более чем 14 календарных дней. В указанном в настоящей статье случае, если временная нетрудоспособность застрахованного лица в связи с уходом за ребенком или лицом с недугом, начавшаяся в страховой период, продолжается после увольнения с работы или со службы либо по истечении страхового периода, пособие по болезни после увольнения с работы или со службы либо по истечении страхового периода выплачивается не дольше, чем в течение указанного в настоящей части периода.</w:t>
      </w:r>
    </w:p>
    <w:p w:rsidR="002D696D" w:rsidRDefault="002D696D"/>
    <w:p w:rsidR="002D696D" w:rsidRDefault="007A17A1" w:rsidP="004A08D1">
      <w:pPr>
        <w:spacing w:line="360" w:lineRule="auto"/>
        <w:ind w:left="2127" w:hanging="1407"/>
        <w:jc w:val="both"/>
        <w:rPr>
          <w:b/>
          <w:bCs/>
          <w:szCs w:val="24"/>
        </w:rPr>
      </w:pPr>
      <w:r>
        <w:rPr>
          <w:b/>
        </w:rPr>
        <w:lastRenderedPageBreak/>
        <w:t>Статья 11</w:t>
      </w:r>
      <w:r>
        <w:rPr>
          <w:b/>
          <w:vertAlign w:val="superscript"/>
        </w:rPr>
        <w:t>1</w:t>
      </w:r>
      <w:r>
        <w:rPr>
          <w:b/>
        </w:rPr>
        <w:t>. Особенности назначения и выплаты пособий по болезни в случае объявления Правительством экстремальной ситуации и (или) карантина</w:t>
      </w:r>
    </w:p>
    <w:p w:rsidR="002D696D" w:rsidRDefault="007A17A1">
      <w:pPr>
        <w:spacing w:line="360" w:lineRule="auto"/>
        <w:ind w:firstLine="720"/>
        <w:jc w:val="both"/>
        <w:rPr>
          <w:rFonts w:eastAsia="MS Mincho"/>
          <w:i/>
          <w:iCs/>
          <w:szCs w:val="24"/>
        </w:rPr>
      </w:pPr>
      <w:r>
        <w:t>1. Пособие по болезни лицу, которое во время объявленной Правительством экстремальной ситуации и (или) карантина, при осуществлении функций своей профессиональной деятельности в медицинской области, сфере поддержания общественной безопасности, общественного порядка и (или) образования, при осуществлении которых неизбежным (необходимым) является контакт с лицом, болеющим опасным инфекционным заболеванием, заболело болезнью, по причине которой Правительство объявило экстремальную ситуацию и (или) карантин, выплачивается за счет средств Фонда государственного социального страхования с третьего дня его временной нетрудоспособности, и равно 77,58 процента размера компенсируемого заработка получателя пособия. Наличие указанных в настоящей части обстоятельств удостоверяется представленным в соответствии с утвержденным в Положении о выплатах по социальному страхованию по случаю болезни и материнству порядке в территориальное отделение управления Фонда работодателем подтверждением, форму которого утверждает директор правления Фонда (в дальнейшем – Форма подтверждения). Если работодатель в установленном Положением о выплатах по социальному страхованию по случаю болезни и материнству порядке не представляет в территориальное отделение управления Фонда заполненную Форму подтверждения, в установленном в настоящей части случае, до представления в территориальное отделение управления Фонда работодателем заполненной Формы подтверждения, лицу назначается и выплачивается пособие по болезни установленного в части 2 статьи 14 настоящего Закона размера, а после получении Формы подтверждения назначенное пособие по болезни пересчитывается и его недоплата выплачивается в порядке, установленном Положением о выплатах социального страхования по случаю болезни и материнству.</w:t>
      </w:r>
    </w:p>
    <w:p w:rsidR="002D696D" w:rsidRDefault="007A17A1">
      <w:pPr>
        <w:widowControl w:val="0"/>
        <w:spacing w:line="360" w:lineRule="auto"/>
        <w:ind w:firstLine="720"/>
        <w:jc w:val="both"/>
        <w:rPr>
          <w:szCs w:val="24"/>
        </w:rPr>
      </w:pPr>
      <w:r>
        <w:t xml:space="preserve">2. Пособие по болезни лицу, страдающему тяжелым хроническим заболеванием, включенным в утвержденный министром здравоохранения перечень тяжелых хронических заболеваний, и которое во время объявленной Правительством экстремальной ситуации и карантина при осуществлении функций своей профессиональной деятельности рискует заболеть болезнью, в связи с которой Правительство объявило экстремальную ситуацию и карантин, и вследствие этого стать временно нетрудоспособным, и в связи с особенностями организации его работы у него нет возможности выполнять оговоренную работу дистанционным способом или работодатель не объявил ему простой в указанном в пункте 2 части 1 статьи 47 Трудового кодекса случае, выплачивается из средств Фонда </w:t>
      </w:r>
      <w:r>
        <w:lastRenderedPageBreak/>
        <w:t>государственного социального страхования с третьего дня его временной нетрудоспособности, и составляет 62,06 процента от размера компенсируемого заработка получателя пособия.</w:t>
      </w:r>
    </w:p>
    <w:p w:rsidR="002D696D" w:rsidRDefault="007A17A1">
      <w:pPr>
        <w:widowControl w:val="0"/>
        <w:spacing w:line="360" w:lineRule="auto"/>
        <w:ind w:firstLine="720"/>
        <w:jc w:val="both"/>
        <w:rPr>
          <w:strike/>
          <w:szCs w:val="24"/>
        </w:rPr>
      </w:pPr>
      <w:r>
        <w:t>3. Во время объявленной Правительством экстремальной ситуации и карантина при возникновении необходимости осуществлять надзор за ребенком в возрасте до 8 лет, но не более чем до начала его обучения по программе начального образования, или ребенка, обучающегося в соответствии с программой начального образования, или лица с недугом, обучающегося по общеобразовательной программе или по приспособленной для его специальных потребностей в развитии общеобразовательной программе, пособие по болезни матери (приемной матери), отцу (приемному отцу), бабушке (дедушке)  ребенка или лица с недугом, дежурному опекуну, опекуну или лицу, временно осуществляющему надзор за ребенком, в случае, если ребенку или лицу с недугом установлен временный надзор у физических лиц или он временно размещен у физических лиц, за счет средств Фонда государственного социального страхования начинает выплачиваться с первого дня ухода за ребенком или лицом с недугом. Размер установленного в настоящей части пособия по болезни равен 65,94 процента от размера компенсируемого заработка получателя выплаты. Имеющим право на поучение указанного в настоящей части пособие по болезни матери (отцу), приемной матери (приемному отцу), бабушке (дедушке), опекуну, осуществляющему уход за ребенком, для ухода за которым другому лицу (матери (отцу), приемной матери (приемному отцу), бабушке (дедушке) или опекуну) предоставлен отпуск по уходу за ребенком, не выплачивается, за исключением случаев указанных в части 3 статьи 10 настоящего Закона.</w:t>
      </w:r>
    </w:p>
    <w:p w:rsidR="002D696D" w:rsidRDefault="007A17A1">
      <w:pPr>
        <w:widowControl w:val="0"/>
        <w:spacing w:line="360" w:lineRule="auto"/>
        <w:ind w:firstLine="720"/>
        <w:jc w:val="both"/>
        <w:rPr>
          <w:szCs w:val="24"/>
        </w:rPr>
      </w:pPr>
      <w:r>
        <w:t>4. Если в связи с объявленной Правительством экстремальной ситуацией и (или) карантином приостанавливается деятельность нестационарных учреждений социальных услуг (дневных центров), лицу с недугом, которому в этом учреждении предоставлялась дневная или краткосрочная социальная опека, его матери (отцу), приемной матери (приемному отцу), опекуну (попечителю), осуществляющим уход за указанным в настоящей части лицом с недугом, за счет средств Фонда государственного социального страхования с первого дня ухода за лицом с недугом выплачивается пособие по болезни в размере 65,94 процента компенсируемого заработка получателя пособия.</w:t>
      </w:r>
    </w:p>
    <w:p w:rsidR="002D696D" w:rsidRDefault="007A17A1">
      <w:pPr>
        <w:widowControl w:val="0"/>
        <w:spacing w:line="360" w:lineRule="auto"/>
        <w:ind w:firstLine="720"/>
        <w:jc w:val="both"/>
        <w:rPr>
          <w:szCs w:val="24"/>
        </w:rPr>
      </w:pPr>
      <w:r>
        <w:t xml:space="preserve">5. Если в связи с объявленной Правительством экстремальной ситуацией и (или) карантином приостанавливается деятельность нестационарных учреждений социальных услуг (дневных центров), лицу, достигшему возраста пенсии по старости, установленного в Законе Литовской Республики о пенсиях социального страхования (далее – пенсионный возраст), которому в этом учреждении предоставлялась дневная или краткосрочная </w:t>
      </w:r>
      <w:r>
        <w:lastRenderedPageBreak/>
        <w:t>социальная опека, его супругу, дочери (сыну), приемной дочери (приемному сыну), опекуну (попечителю), осуществляющим уход за указанным в настоящей части лицом пенсионного возраста, за счет средств Фонда государственного социального страхования с первого дня ухода за лицом пенсионного возраста выплачивается пособие по болезни в размере 65,94 процента компенсируемого заработка получателя пособия.</w:t>
      </w:r>
    </w:p>
    <w:p w:rsidR="002D696D" w:rsidRDefault="007A17A1">
      <w:pPr>
        <w:widowControl w:val="0"/>
        <w:spacing w:line="360" w:lineRule="auto"/>
        <w:ind w:firstLine="720"/>
        <w:jc w:val="both"/>
        <w:rPr>
          <w:szCs w:val="24"/>
        </w:rPr>
      </w:pPr>
      <w:r>
        <w:t>6. Пособие по болезни лицу, которое во время объявленной Правительством экстремальной ситуации и (или) карантина посетило иностранную страну (страны) и в связи с его посещением иностранной страны (стран) в отношении него применяется обязательная изоляция, или у него был контакт лицом, болеющим опасным инфекционным заболеванием, и в связи с особенностями организации его работы у него нет возможности выполнять оговоренную работу дистанционным способом или работодатель не объявил ему простой в указанном в пункте 2 части 1 статьи 47 Трудового кодекса случае, выплачивается из средств Фонда государственного социального страхования с третьего дня его временной нетрудоспособности, и составляет 62,06 процента от размера компенсируемого заработка получателя пособия. В установленных в настоящей части случаях пособие по болезни выплачивается лицу в период обязательной изоляции, но не более чем 14 календарных дней, считая с момента его прибытия из иностранной страны в Литовскую Республику или со дня контакта с лицом, болеющим опасным инфекционным заболеванием. Пособие по болезни в установленных в настоящей части случаях не выплачивается, если лицо в зарубежную страну, которая в день его отъезда из Литовской Республики включена в утвержденный министром здравоохранения перечень зарубежных стран, по возвращении из которых в Литовскую Республику обязательна изоляция, выехало и в ней находилось в иных, нежели профессиональные, служебные и (или) рабочие цели.</w:t>
      </w:r>
    </w:p>
    <w:p w:rsidR="002D696D" w:rsidRDefault="007A17A1">
      <w:pPr>
        <w:widowControl w:val="0"/>
        <w:spacing w:line="360" w:lineRule="auto"/>
        <w:ind w:firstLine="720"/>
        <w:jc w:val="both"/>
        <w:rPr>
          <w:szCs w:val="24"/>
        </w:rPr>
      </w:pPr>
      <w:r>
        <w:t xml:space="preserve">7. Если во время объявленной Правительством экстремальной ситуации и (или) карантина ребенок в возрасте до 8 лет, но не более чем до начала его обучения по программе начального образования, или ребенок, обучающийся в соответствии с программой начального образования, или лицо с недугом, обучающееся по общеобразовательной программе или по приспособленной для его специальных потребностей в развитии общеобразовательной программе, посещали зарубежную страну (страны) без матери (приемной матери), отца (приемного отца), дежурного опекуна, опекуна или лица, временно осуществляющего надзор за ребенком, в случае, если ребенку или лицу с недугом установлен временный надзор у физических лиц или он временно размещен у физических лиц, и вследствие его посещения зарубежной страны (стран) в отношении него применяется обязательная изоляция, или у него был контакт с лицом, болеющим опасным инфекционным заболеванием, пособие по болезни  матери (приемной матери), отцу </w:t>
      </w:r>
      <w:r>
        <w:lastRenderedPageBreak/>
        <w:t>(приемному отцу), бабушке (дедушке) ребенка или лица с недугом, дежурному опекуну, опекуну или лицу, временно осуществляющему надзор за ребенком, в случае, если ребенку или лицу с недугом установлен временный надзор у физических лиц или он временно размещен у физических лиц, выплачивается за счет средств Фонда государственного социального страхования в период обязательной изоляции ребенка или лица с недугом с первого дня ухода за ребенком или лицом с недугом, но не более 14 календарных дней, считая со дня прибытия ребенка или лица с недугом из зарубежной страны в Литовскую Республику, или со дня контакта с лицом, болеющим опасным инфекционным заболеванием, и составляет 65,94 процента от размера компенсируемого заработка получателя пособия.  В установленных в настоящей части случаях пособие по болезни не выплачивается, если ребенок в возрасте до 8 лет, но не более чем до начала его обучения по программе начального образования, или ребенок, обучающийся в соответствии с программой начального образования, или лицо с недугом, обучающееся по общеобразовательной программе или по приспособленной для его специальных потребностей в развитии общеобразовательной программе, выехал в иностранную страну, которая в день его отъезда из Литовской Республики была включена в утвержденный министром здравоохранения перечень зарубежных стран, по возвращении из которых в Литовскую Республику обязательна изоляция.</w:t>
      </w:r>
    </w:p>
    <w:p w:rsidR="002D696D" w:rsidRDefault="007A17A1">
      <w:pPr>
        <w:widowControl w:val="0"/>
        <w:spacing w:line="360" w:lineRule="auto"/>
        <w:ind w:firstLine="720"/>
        <w:jc w:val="both"/>
        <w:rPr>
          <w:szCs w:val="24"/>
        </w:rPr>
      </w:pPr>
      <w:r>
        <w:t>8. Если при объявлении Правительством экстремальной ситуации и (или) карантина в посещаемом образовательном учреждении ребенка в возрасте до 8 лет, но не более чем до начала его обучения по программе начального образования, или ребенка, обучающегося в соответствии с программой начального образования, или лица с недугом, обучающегося по общеобразовательной программе или по приспособленной для его специальных потребностей в развитии общеобразовательной программе, устанавливается режим, ограничивающий распространение инфекций, и в связи с этим возникает необходимость надзора за ним, пособие по болезни матери (отцу), приемной матери (приемному отцу),  бабушке (дедушке), дежурному опекуну, опекуну или лицу, осуществляющему временный уход за ребенком или лицом с недугом, если ребенку или лицу с недугом установлен временный надзор у физических лиц или он временно размещен у физических лиц, выплачивается из средств Фонда государственного социального страхования в период режима, ограничивающего распространение инфекций, со дня установления такого режима в посещаемом ребенком или лицом с недугом образовательном учреждении, и составляет 65,94 процента от размера компенсируемого заработка получателя пособия.</w:t>
      </w:r>
    </w:p>
    <w:p w:rsidR="002D696D" w:rsidRDefault="007A17A1">
      <w:pPr>
        <w:widowControl w:val="0"/>
        <w:spacing w:line="360" w:lineRule="auto"/>
        <w:ind w:firstLine="720"/>
        <w:jc w:val="both"/>
        <w:rPr>
          <w:szCs w:val="24"/>
        </w:rPr>
      </w:pPr>
      <w:r>
        <w:t xml:space="preserve">9. В установленном частью 1 настоящей статьи случае, лицу, имеющему право на получение пособия по болезни в соответствии со статьей 8 настоящего Закона, пособие по </w:t>
      </w:r>
      <w:r>
        <w:lastRenderedPageBreak/>
        <w:t xml:space="preserve">болезни назначается не ранее чем со дня объявления Правительством экстремальной ситуации и (или) карантина и выплачивается до дня восстановления его трудоспособности, первого дня участия в программе профессиональной реабилитации или установления уровня трудоспособности. Пособия по болезни для лиц, соответствующих установленным в частях 2 и 3 настоящей статьи условиям, имеющим право на их получение в соответствии со статьей 8 настоящего Закона, назначаются не ранее чем со дня </w:t>
      </w:r>
      <w:r w:rsidR="004A08D1">
        <w:t>объявления Правительством</w:t>
      </w:r>
      <w:r>
        <w:t xml:space="preserve"> экстремальной ситуации и карантина, и выплачиваются за период не больше, чем до отмены Правительством экстремальной ситуации или карантина либо по истечении срока объявления по меньшей мере одного из них.  Пособия по болезни лицам, соответствующим установленным в частях 4–8 настоящей статьи условиям, имеющим право на их получение в соответствии со статьей 8 настоящего Закона, назначаются не ранее чем со дня объявления Правительством экстремальной ситуации и (или) карантина, и выплачиваются за период, не больше, чем до отмены Правительством экстремальной ситуации или карантина.</w:t>
      </w:r>
    </w:p>
    <w:p w:rsidR="002D696D" w:rsidRDefault="007A17A1">
      <w:pPr>
        <w:widowControl w:val="0"/>
        <w:spacing w:line="360" w:lineRule="auto"/>
        <w:ind w:firstLine="720"/>
        <w:jc w:val="both"/>
        <w:rPr>
          <w:szCs w:val="24"/>
        </w:rPr>
      </w:pPr>
      <w:r>
        <w:t xml:space="preserve">10. В установленном частью 1 настоящей статьи случае пособие по болезни после увольнения с работы или службы лица, имеющего право на его получение в соответствии со статьей 8 настоящего Закона, либо по истечении страхового периода, выплачивается до дня восстановления его трудоспособности, первого дня участия в программе профессиональной реабилитации или установления уровня трудоспособности. Пособия по болезни лицам, соответствующим установленным в частях 2–5 настоящей статьи условиям, имеющим право их получения в соответствии со статьей 8 настоящего Закона, после увольнения лица с работы или службы, либо по истечении страхового периода выплачиваются не более чем за 5 календарных дней, если временная нетрудоспособность застрахованного лица, начавшаяся в страховой период, продолжается после его увольнения с работы или службы, либо по окончании страхового периода. </w:t>
      </w:r>
    </w:p>
    <w:p w:rsidR="002D696D" w:rsidRDefault="007A17A1">
      <w:pPr>
        <w:spacing w:line="360" w:lineRule="auto"/>
        <w:ind w:firstLine="720"/>
        <w:jc w:val="both"/>
        <w:rPr>
          <w:color w:val="000000"/>
          <w:szCs w:val="24"/>
        </w:rPr>
      </w:pPr>
      <w:r>
        <w:t xml:space="preserve">11. Лицам, имеющим право на получение пособия по болезни в соответствии со статьей 8 настоящего Закона, и получающим государственную пенсию социального страхования по случаю утраты трудоспособности (инвалидности), в период объявленной Правительством экстремальной ситуации и карантина пособие по болезни в установленных в пункте 1 части 2 статьи 5 и в части 2 статьи </w:t>
      </w:r>
      <w:r w:rsidR="004A08D1">
        <w:t>11</w:t>
      </w:r>
      <w:r w:rsidR="004A08D1">
        <w:rPr>
          <w:vertAlign w:val="superscript"/>
        </w:rPr>
        <w:t>1</w:t>
      </w:r>
      <w:r w:rsidR="004A08D1">
        <w:t xml:space="preserve"> настоящего</w:t>
      </w:r>
      <w:r>
        <w:t xml:space="preserve"> Закона случаях выплачивается без применения установленных в части 2 статьи 9 настоящего Закона ограничений. Лицам, имеющим право на получение пособия по болезни в соответствии со статьей 8 настоящего Закона и получающим государственную пенсию социального страхования по случаю утраты трудоспособности (инвалидности), в период объявленной Правительством экстремальной ситуации и (или) карантина в установленных в части 1 статьи 11</w:t>
      </w:r>
      <w:r>
        <w:rPr>
          <w:vertAlign w:val="superscript"/>
        </w:rPr>
        <w:t xml:space="preserve"> 1 1</w:t>
      </w:r>
      <w:r>
        <w:t xml:space="preserve"> </w:t>
      </w:r>
      <w:r>
        <w:lastRenderedPageBreak/>
        <w:t>настоящего Закона случаях пособие по болезни выплачивается без применения установленных в части 2 статьи 9 настоящего Закона ограничений.</w:t>
      </w:r>
    </w:p>
    <w:p w:rsidR="002D696D" w:rsidRDefault="002D696D"/>
    <w:p w:rsidR="002D696D" w:rsidRDefault="007A17A1">
      <w:pPr>
        <w:spacing w:line="360" w:lineRule="auto"/>
        <w:ind w:left="2268" w:hanging="1548"/>
        <w:jc w:val="both"/>
        <w:rPr>
          <w:b/>
          <w:color w:val="000000"/>
          <w:szCs w:val="24"/>
        </w:rPr>
      </w:pPr>
      <w:r>
        <w:rPr>
          <w:b/>
          <w:color w:val="000000"/>
        </w:rPr>
        <w:t>Статья 12. Продолжительность выплаты пособия по болезни лицам, проходящим лечение в учреждениях по надзору за здоровьем, предоставляющих ортопедические услуги и (или) услуги по протезированию</w:t>
      </w:r>
    </w:p>
    <w:p w:rsidR="002D696D" w:rsidRDefault="007A17A1">
      <w:pPr>
        <w:spacing w:line="360" w:lineRule="auto"/>
        <w:ind w:firstLine="720"/>
        <w:jc w:val="both"/>
        <w:rPr>
          <w:color w:val="000000"/>
          <w:szCs w:val="24"/>
        </w:rPr>
      </w:pPr>
      <w:r>
        <w:t>1. Застрахованному лицу, находящемуся на лечении в учреждении по надзору за здоровьем, предоставляющем ортопедические услуги и (или) услуги по протезированию, пособие выплачивается в установленном в части 1 и 5 статьи 9 настоящего Закона порядке за весь срок лечения в нем, а также за время следования в это учреждение и время возвращения из него.</w:t>
      </w:r>
    </w:p>
    <w:p w:rsidR="002D696D" w:rsidRDefault="007A17A1">
      <w:pPr>
        <w:spacing w:line="360" w:lineRule="auto"/>
        <w:ind w:firstLine="720"/>
        <w:jc w:val="both"/>
        <w:rPr>
          <w:color w:val="000000"/>
          <w:szCs w:val="24"/>
        </w:rPr>
      </w:pPr>
      <w:r>
        <w:t>2. Застрахованным лицам, получающим пенсию государственного социального страхования в связи с утраченной трудоспособностью (инвалидностью), пособие по болезни в предусмотренных в пункте 4 части 2 статьи 5 настоящего Закона случаях из средств Фонда государственного социального страхования выплачивает в установленном в части 2 статьи 9 настоящего Закона порядке.</w:t>
      </w:r>
    </w:p>
    <w:p w:rsidR="002D696D" w:rsidRDefault="002D696D">
      <w:pPr>
        <w:spacing w:line="360" w:lineRule="auto"/>
        <w:ind w:firstLine="720"/>
        <w:jc w:val="both"/>
        <w:rPr>
          <w:color w:val="000000"/>
          <w:szCs w:val="24"/>
        </w:rPr>
      </w:pPr>
    </w:p>
    <w:p w:rsidR="002D696D" w:rsidRDefault="007A17A1">
      <w:pPr>
        <w:spacing w:line="360" w:lineRule="auto"/>
        <w:ind w:firstLine="720"/>
        <w:jc w:val="both"/>
        <w:rPr>
          <w:b/>
          <w:color w:val="000000"/>
          <w:szCs w:val="24"/>
        </w:rPr>
      </w:pPr>
      <w:r>
        <w:rPr>
          <w:b/>
          <w:color w:val="000000"/>
        </w:rPr>
        <w:t xml:space="preserve">Статья 13. </w:t>
      </w:r>
      <w:r>
        <w:rPr>
          <w:b/>
        </w:rPr>
        <w:t>Выплата пособия по болезни во время отпуска</w:t>
      </w:r>
    </w:p>
    <w:p w:rsidR="002D696D" w:rsidRDefault="007A17A1">
      <w:pPr>
        <w:spacing w:line="360" w:lineRule="auto"/>
        <w:ind w:firstLine="720"/>
        <w:jc w:val="both"/>
        <w:rPr>
          <w:color w:val="000000"/>
          <w:szCs w:val="24"/>
        </w:rPr>
      </w:pPr>
      <w:r>
        <w:rPr>
          <w:color w:val="000000"/>
        </w:rPr>
        <w:t>1. В случае, если временная нетрудоспособность застрахованного лица в связи с болезнью или травмой возникла в период ежегодного оплачиваемого отпуска этого лица или во время этого отпуска застрахованное лицо проходит лечение в учреждении по надзору за здоровьем, предоставляющем ортопедические услуги и (или) услуги по протезированию, пособие по болезни выплачивается в установленном в статьях 9 и 12 настоящего Закона порядке.</w:t>
      </w:r>
    </w:p>
    <w:p w:rsidR="002D696D" w:rsidRDefault="007A17A1">
      <w:pPr>
        <w:spacing w:line="360" w:lineRule="auto"/>
        <w:ind w:firstLine="720"/>
        <w:jc w:val="both"/>
        <w:rPr>
          <w:b/>
          <w:color w:val="000000"/>
          <w:szCs w:val="24"/>
        </w:rPr>
      </w:pPr>
      <w:r>
        <w:t xml:space="preserve">2. В случае, если временная нетрудоспособность застрахованного лица в связи с указанными в части 2 статьи 5 настоящего Закона причинами возникла в период неоплачиваемого отпуска этого лица или в случае, если застрахованное лицо отстранено от работы без права на получение заработной платы (за исключением случаев, когда лицо отстранено от работы по причине установленного карантинного режима в очагах вспышек или эпидемий особенно опасных инфекционных заболеваний или инфекционных заболеваний неизвестного происхождения) пособие по болезни начинает выплачиваться в установленном в статьях 9–12 настоящего Закона порядке с того дня, с которого застрахованное лицо должно было приступить к работе. В таком же порядке пособие </w:t>
      </w:r>
      <w:r>
        <w:lastRenderedPageBreak/>
        <w:t>выплачивается в случае, если застрахованное лицо отстраняется от работы во время болезни.</w:t>
      </w:r>
    </w:p>
    <w:p w:rsidR="002D696D" w:rsidRDefault="002D696D"/>
    <w:p w:rsidR="002D696D" w:rsidRDefault="007A17A1">
      <w:pPr>
        <w:spacing w:line="360" w:lineRule="auto"/>
        <w:ind w:firstLine="720"/>
        <w:jc w:val="both"/>
        <w:rPr>
          <w:szCs w:val="24"/>
        </w:rPr>
      </w:pPr>
      <w:r>
        <w:rPr>
          <w:b/>
        </w:rPr>
        <w:t>Статья 14. Размер пособия по болезни</w:t>
      </w:r>
    </w:p>
    <w:p w:rsidR="002D696D" w:rsidRDefault="007A17A1">
      <w:pPr>
        <w:spacing w:line="360" w:lineRule="auto"/>
        <w:ind w:firstLine="720"/>
        <w:jc w:val="both"/>
        <w:rPr>
          <w:szCs w:val="24"/>
        </w:rPr>
      </w:pPr>
      <w:r>
        <w:t>1. Пособие по болезни, выплачиваемое работодателем в течение первых двух календарных дней нетрудоспособности, не может составлять менее 62,06 процента и более 100 процентов от средней заработной платы получателя пособия, исчисленной в установленном Правительством порядке.</w:t>
      </w:r>
    </w:p>
    <w:p w:rsidR="002D696D" w:rsidRDefault="007A17A1">
      <w:pPr>
        <w:spacing w:line="360" w:lineRule="auto"/>
        <w:ind w:firstLine="720"/>
        <w:jc w:val="both"/>
        <w:rPr>
          <w:szCs w:val="24"/>
        </w:rPr>
      </w:pPr>
      <w:r>
        <w:t>2. Пособие по болезни из средств Фонда государственного социального страхования равно 62,06 процента от размера компенсируемого заработка получателя пособия</w:t>
      </w:r>
    </w:p>
    <w:p w:rsidR="002D696D" w:rsidRDefault="007A17A1">
      <w:pPr>
        <w:spacing w:line="360" w:lineRule="auto"/>
        <w:ind w:firstLine="720"/>
        <w:jc w:val="both"/>
        <w:rPr>
          <w:szCs w:val="24"/>
        </w:rPr>
      </w:pPr>
      <w:r>
        <w:t>3. Пособие по болезни в случае временной нетрудоспособности в связи с забором тканей, клеток или органов для трансплантации в донорских целях выплачивается в размере 77,58 процента компенсируемого заработка получателя пособия.</w:t>
      </w:r>
    </w:p>
    <w:p w:rsidR="002D696D" w:rsidRDefault="007A17A1">
      <w:pPr>
        <w:spacing w:line="360" w:lineRule="auto"/>
        <w:ind w:firstLine="720"/>
        <w:jc w:val="both"/>
        <w:rPr>
          <w:szCs w:val="24"/>
        </w:rPr>
      </w:pPr>
      <w:r>
        <w:t>4. Пособие по болезни по уходу за болеющим членом семьи или по уходу за ребенком из средств Фонда государственного социального страхования равно 65,94 процента от размера компенсируемого заработка получателя пособия.</w:t>
      </w:r>
    </w:p>
    <w:p w:rsidR="002D696D" w:rsidRDefault="007A17A1">
      <w:pPr>
        <w:spacing w:line="360" w:lineRule="auto"/>
        <w:ind w:firstLine="720"/>
        <w:jc w:val="both"/>
        <w:rPr>
          <w:szCs w:val="24"/>
        </w:rPr>
      </w:pPr>
      <w:r>
        <w:t xml:space="preserve">5. Пособие по болезни, выплачиваемое из средств Фонда государственного социального страхования, в месяц не может составлять меньше 11,64 процента от размера среднемесячной заработной платы по </w:t>
      </w:r>
      <w:r w:rsidR="00DB473E">
        <w:t xml:space="preserve">стране, </w:t>
      </w:r>
      <w:r>
        <w:t>действовавшего в позапрошлый квартал до месяца, когда была установлена временная нетрудоспособность.</w:t>
      </w:r>
    </w:p>
    <w:p w:rsidR="002D696D" w:rsidRDefault="007A17A1">
      <w:pPr>
        <w:spacing w:line="360" w:lineRule="auto"/>
        <w:ind w:firstLine="720"/>
        <w:jc w:val="both"/>
        <w:rPr>
          <w:szCs w:val="24"/>
        </w:rPr>
      </w:pPr>
      <w:r>
        <w:t>6. Только самозанятым лицам, указанным в части 2 статьи 5 Закона о государственном социальном страховании, получившим право на получение пособия по болезни, это пособие выплачивается независимо от доходов, полученных в ходе осуществления ими деятельности в качестве указанных в части 2 статьи 5 Закона о государственном социальном страховании лиц. Имеющим трудовые или служебные отношения с работодателем (работодателями) и осуществляющим самостоятельную деятельность застрахованным лицам, получившим право на получение пособия по болезни, это пособие выплачивается в случае, если эти лица во время временной нетрудоспособности не работали и не выполняли деятельность в качестве лиц, указанных в части 2 статьи 5 Закона о государственном социальном страховании. При выплате пособия по болезни не учитываются суммы страхования за счет государственных средств лица, имеющего статус деятеля искусства, а если лицо, имеющее статус деятеля искусства, получает пособие социального страхования по безработице, пособие по болезни ему в соответствии с настоящим Законом не выплачивается.</w:t>
      </w:r>
    </w:p>
    <w:p w:rsidR="002D696D" w:rsidRDefault="007A17A1">
      <w:pPr>
        <w:spacing w:line="360" w:lineRule="auto"/>
        <w:ind w:firstLine="720"/>
        <w:jc w:val="both"/>
        <w:rPr>
          <w:szCs w:val="24"/>
        </w:rPr>
      </w:pPr>
      <w:r>
        <w:lastRenderedPageBreak/>
        <w:t xml:space="preserve">7. Если в период получения пособия по болезни застрахованному лицу выплачиваются связанные с трудовыми отношениями единовременные выплаты компенсационного или поощрительного характера, пособие по болезни выплачивается без учета того, что с этих выплат уплачиваются взносы по государственному социальному страхованию. </w:t>
      </w:r>
    </w:p>
    <w:p w:rsidR="002D696D" w:rsidRDefault="007A17A1">
      <w:pPr>
        <w:spacing w:line="360" w:lineRule="auto"/>
        <w:ind w:firstLine="720"/>
        <w:jc w:val="both"/>
        <w:rPr>
          <w:color w:val="000000"/>
          <w:szCs w:val="24"/>
        </w:rPr>
      </w:pPr>
      <w:r>
        <w:t xml:space="preserve">8. Пособие по болезни исчисляется и выплачивается в порядке, установленном в Положении о выплатах социального страхования по случаю болезни и материнству. </w:t>
      </w:r>
    </w:p>
    <w:p w:rsidR="002D696D" w:rsidRDefault="002D696D"/>
    <w:p w:rsidR="002D696D" w:rsidRDefault="007A17A1">
      <w:pPr>
        <w:spacing w:line="360" w:lineRule="auto"/>
        <w:ind w:firstLine="720"/>
        <w:jc w:val="both"/>
        <w:rPr>
          <w:b/>
          <w:color w:val="000000"/>
          <w:szCs w:val="24"/>
        </w:rPr>
      </w:pPr>
      <w:r>
        <w:rPr>
          <w:b/>
          <w:color w:val="000000"/>
        </w:rPr>
        <w:t xml:space="preserve">Статья 15. </w:t>
      </w:r>
      <w:r>
        <w:rPr>
          <w:b/>
        </w:rPr>
        <w:t>Условия, при которых пособие по болезни не выплачивается</w:t>
      </w:r>
    </w:p>
    <w:p w:rsidR="002D696D" w:rsidRDefault="007A17A1">
      <w:pPr>
        <w:spacing w:line="360" w:lineRule="auto"/>
        <w:ind w:firstLine="720"/>
        <w:jc w:val="both"/>
        <w:rPr>
          <w:szCs w:val="24"/>
        </w:rPr>
      </w:pPr>
      <w:r>
        <w:t>1. Пособие по болезни не выплачивается в случае, если компетентные органы устанавливают, что</w:t>
      </w:r>
    </w:p>
    <w:p w:rsidR="002D696D" w:rsidRDefault="007A17A1">
      <w:pPr>
        <w:spacing w:line="360" w:lineRule="auto"/>
        <w:ind w:firstLine="720"/>
        <w:jc w:val="both"/>
        <w:rPr>
          <w:szCs w:val="24"/>
        </w:rPr>
      </w:pPr>
      <w:r>
        <w:t>1) застрахованное лицо стало временно нетрудоспособным по причине травмы, полученной при совершении преступного деяния;</w:t>
      </w:r>
    </w:p>
    <w:p w:rsidR="002D696D" w:rsidRDefault="007A17A1">
      <w:pPr>
        <w:spacing w:line="360" w:lineRule="auto"/>
        <w:ind w:firstLine="720"/>
        <w:jc w:val="both"/>
        <w:rPr>
          <w:szCs w:val="24"/>
        </w:rPr>
      </w:pPr>
      <w:r>
        <w:t>2) застрахованное лицо нанесло вред своему здоровью или симулировало болезнь;</w:t>
      </w:r>
    </w:p>
    <w:p w:rsidR="002D696D" w:rsidRDefault="007A17A1">
      <w:pPr>
        <w:spacing w:line="360" w:lineRule="auto"/>
        <w:ind w:firstLine="720"/>
        <w:jc w:val="both"/>
        <w:rPr>
          <w:color w:val="000000"/>
          <w:szCs w:val="24"/>
        </w:rPr>
      </w:pPr>
      <w:r>
        <w:rPr>
          <w:color w:val="000000"/>
        </w:rPr>
        <w:t>3) застрахованное лицо стало временно нетрудоспособным в результате нетрезвого состояния (опьянения) или злоупотребления веществами, воздействующими на психику.</w:t>
      </w:r>
    </w:p>
    <w:p w:rsidR="002D696D" w:rsidRDefault="007A17A1">
      <w:pPr>
        <w:spacing w:line="360" w:lineRule="auto"/>
        <w:ind w:firstLine="720"/>
        <w:jc w:val="both"/>
        <w:rPr>
          <w:szCs w:val="24"/>
        </w:rPr>
      </w:pPr>
      <w:r>
        <w:t>2. В отношении лиц, нарушивших без уважительных причин правила поведения во время нетрудоспособности, установленные в утвержденных министром здравоохранения и министром социальной защиты и труда Правилах выдачи электронных бюллетеней нетрудоспособности и электронных справок об отпуске по беременности и родам, пособие по болезни не выделяется или его выплата прекращается со дня совершения нарушения в порядке, установленном Положением о пособиях социального страхования по случаю болезни и материнству.</w:t>
      </w:r>
    </w:p>
    <w:p w:rsidR="002D696D" w:rsidRDefault="007A17A1">
      <w:pPr>
        <w:spacing w:line="360" w:lineRule="auto"/>
        <w:ind w:firstLine="720"/>
        <w:jc w:val="both"/>
        <w:rPr>
          <w:color w:val="000000"/>
          <w:szCs w:val="24"/>
        </w:rPr>
      </w:pPr>
      <w:r>
        <w:t>3. Пособия по болезни не выделяются и не выплачиваются, если обращение об их выплате поступило с пропуском срока, указанного в части 4 статьи 33 настоящего Закона.</w:t>
      </w:r>
    </w:p>
    <w:p w:rsidR="002D696D" w:rsidRDefault="002D696D">
      <w:pPr>
        <w:spacing w:line="360" w:lineRule="auto"/>
        <w:ind w:firstLine="720"/>
        <w:jc w:val="both"/>
        <w:rPr>
          <w:b/>
          <w:color w:val="000000"/>
          <w:szCs w:val="24"/>
        </w:rPr>
      </w:pPr>
    </w:p>
    <w:p w:rsidR="002D696D" w:rsidRDefault="007A17A1">
      <w:pPr>
        <w:pBdr>
          <w:top w:val="nil"/>
          <w:left w:val="nil"/>
          <w:bottom w:val="nil"/>
          <w:right w:val="nil"/>
          <w:between w:val="nil"/>
        </w:pBdr>
        <w:spacing w:line="360" w:lineRule="auto"/>
        <w:jc w:val="center"/>
        <w:rPr>
          <w:rFonts w:eastAsia="Arial Unicode MS"/>
          <w:b/>
          <w:szCs w:val="24"/>
        </w:rPr>
      </w:pPr>
      <w:r>
        <w:rPr>
          <w:b/>
        </w:rPr>
        <w:t>РАЗДЕЛ III</w:t>
      </w:r>
    </w:p>
    <w:p w:rsidR="002D696D" w:rsidRDefault="007A17A1">
      <w:pPr>
        <w:pBdr>
          <w:top w:val="nil"/>
          <w:left w:val="nil"/>
          <w:bottom w:val="nil"/>
          <w:right w:val="nil"/>
          <w:between w:val="nil"/>
        </w:pBdr>
        <w:spacing w:line="360" w:lineRule="auto"/>
        <w:jc w:val="center"/>
        <w:rPr>
          <w:rFonts w:eastAsia="Arial Unicode MS"/>
          <w:b/>
          <w:szCs w:val="24"/>
        </w:rPr>
      </w:pPr>
      <w:r>
        <w:rPr>
          <w:b/>
        </w:rPr>
        <w:t>ПОСОБИЯ ПО МАТЕРИНСТВУ, ОТЦОВСТВУ И УХОДУ ЗА РЕБЕНКОМ</w:t>
      </w:r>
    </w:p>
    <w:p w:rsidR="002D696D" w:rsidRDefault="002D696D">
      <w:pPr>
        <w:spacing w:line="360" w:lineRule="auto"/>
        <w:ind w:firstLine="720"/>
        <w:jc w:val="both"/>
        <w:rPr>
          <w:b/>
          <w:color w:val="000000"/>
          <w:szCs w:val="24"/>
        </w:rPr>
      </w:pPr>
    </w:p>
    <w:p w:rsidR="002D696D" w:rsidRDefault="007A17A1" w:rsidP="000900AF">
      <w:pPr>
        <w:spacing w:line="360" w:lineRule="auto"/>
        <w:ind w:left="1985" w:hanging="1265"/>
        <w:jc w:val="both"/>
        <w:rPr>
          <w:b/>
          <w:szCs w:val="24"/>
        </w:rPr>
      </w:pPr>
      <w:r>
        <w:rPr>
          <w:b/>
        </w:rPr>
        <w:t>Статья 16. Право на получение пособия по материнству в период отпуска по беременности и родам</w:t>
      </w:r>
    </w:p>
    <w:p w:rsidR="002D696D" w:rsidRDefault="007A17A1">
      <w:pPr>
        <w:spacing w:line="360" w:lineRule="auto"/>
        <w:ind w:firstLine="720"/>
        <w:jc w:val="both"/>
        <w:rPr>
          <w:color w:val="000000"/>
          <w:szCs w:val="24"/>
        </w:rPr>
      </w:pPr>
      <w:r>
        <w:t xml:space="preserve">1. </w:t>
      </w:r>
      <w:r>
        <w:rPr>
          <w:color w:val="000000"/>
        </w:rPr>
        <w:t>Право на получение пособия в период отпуска по беременности и родам имеет лицо, которое:</w:t>
      </w:r>
    </w:p>
    <w:p w:rsidR="002D696D" w:rsidRDefault="007A17A1">
      <w:pPr>
        <w:spacing w:line="360" w:lineRule="auto"/>
        <w:ind w:firstLine="720"/>
        <w:jc w:val="both"/>
        <w:rPr>
          <w:color w:val="000000"/>
          <w:szCs w:val="24"/>
        </w:rPr>
      </w:pPr>
      <w:r>
        <w:t xml:space="preserve">1) застраховано социальным страхованием по материнству, за исключением предусмотренных в части 3 настоящей статьи случаев; </w:t>
      </w:r>
    </w:p>
    <w:p w:rsidR="002D696D" w:rsidRDefault="007A17A1">
      <w:pPr>
        <w:spacing w:line="360" w:lineRule="auto"/>
        <w:ind w:firstLine="720"/>
        <w:jc w:val="both"/>
        <w:rPr>
          <w:szCs w:val="24"/>
        </w:rPr>
      </w:pPr>
      <w:r>
        <w:lastRenderedPageBreak/>
        <w:t>2) в установленном законодательством порядке вышло в период отпуска по беременности и родам или в период беременности и родов, за исключением случаев, предусмотренных частью 3 настоящей статьи;</w:t>
      </w:r>
    </w:p>
    <w:p w:rsidR="002D696D" w:rsidRDefault="007A17A1">
      <w:pPr>
        <w:spacing w:line="360" w:lineRule="auto"/>
        <w:ind w:firstLine="720"/>
        <w:jc w:val="both"/>
      </w:pPr>
      <w:r>
        <w:t xml:space="preserve">3) до первого дня отпуска по беременности и родам имело стаж социального страхования </w:t>
      </w:r>
      <w:r w:rsidR="004A08D1">
        <w:t>по материнству</w:t>
      </w:r>
      <w:r>
        <w:t xml:space="preserve"> не менее 12 месяцев в течение последних 24 месяцев, за исключением предусмотренного в части 2 настоящей статьи случая.</w:t>
      </w:r>
    </w:p>
    <w:p w:rsidR="002D696D" w:rsidRDefault="007A17A1">
      <w:pPr>
        <w:spacing w:line="360" w:lineRule="auto"/>
        <w:ind w:firstLine="720"/>
        <w:jc w:val="both"/>
        <w:rPr>
          <w:b/>
          <w:szCs w:val="24"/>
        </w:rPr>
      </w:pPr>
      <w:r>
        <w:t xml:space="preserve">2. Если застрахованное лицо не имеет необходимого стажа социального страхования по материнству, поскольку в </w:t>
      </w:r>
      <w:r w:rsidR="004A08D1">
        <w:t>период начисления</w:t>
      </w:r>
      <w:r>
        <w:t xml:space="preserve"> стажа ему был предоставлен отпуск по уходу за ребенком, стаж социального страхования по материнству ему начисляется по периоду в 24 месяца, бывшему до достижения ребенком двухлетнего возраста, по уходу за которым застрахованному лицу предоставлен отпуск. </w:t>
      </w:r>
    </w:p>
    <w:p w:rsidR="002D696D" w:rsidRDefault="007A17A1">
      <w:pPr>
        <w:spacing w:line="360" w:lineRule="auto"/>
        <w:ind w:firstLine="720"/>
        <w:jc w:val="both"/>
        <w:rPr>
          <w:i/>
          <w:sz w:val="20"/>
        </w:rPr>
      </w:pPr>
      <w:r>
        <w:rPr>
          <w:color w:val="000000"/>
        </w:rPr>
        <w:t xml:space="preserve">3. Лицу, имеющему указанный в части 1 настоящей статьи стаж социального страхования по материнству и в течение 24 месяцев до начала первого дня отпуска по беременности и родам ставшему не застрахованным лицом (по окончании трудового договора, после увольнения со службы, прекращения индивидуальной или иной деятельности, спортивной, исполнительской деятельности или по окончании страхования по авторскому договору) пособие по материнству выплачивается в установленном в статье 17 настоящего Закона порядке. Пособие по материнству лицу, имеющему указанный в части 1 настоящей статьи стаж социального страхования по материнству, также назначается, если отпуск по беременности и родам начинается в период воспитания до 3 лет ребенка, ранее рожденного, опекаемого или усыновленного. </w:t>
      </w:r>
    </w:p>
    <w:p w:rsidR="002D696D" w:rsidRDefault="007A17A1">
      <w:pPr>
        <w:spacing w:line="360" w:lineRule="auto"/>
        <w:ind w:firstLine="720"/>
        <w:jc w:val="both"/>
        <w:rPr>
          <w:szCs w:val="24"/>
        </w:rPr>
      </w:pPr>
      <w:r>
        <w:t>4. Основанием для выделения пособия по материнству в период отпуска по беременности и родам является справка об отпуске по беременности и родам, выданная в соответствии с утвержденными министром здравоохранения и министром социальной защиты и труда Правилами выдачи электронных бюллетеней нетрудоспособности и электронных справок об отпуске по беременности и родам, либо предоставленный работодателем отпуск по беременности и родам сроком 14 календарных дней в соответствии с частью 1 статьи 132 Трудового кодекса.</w:t>
      </w:r>
    </w:p>
    <w:p w:rsidR="002D696D" w:rsidRDefault="007A17A1">
      <w:pPr>
        <w:spacing w:line="360" w:lineRule="auto"/>
        <w:ind w:firstLine="720"/>
        <w:jc w:val="both"/>
        <w:rPr>
          <w:color w:val="000000"/>
          <w:szCs w:val="24"/>
        </w:rPr>
      </w:pPr>
      <w:r>
        <w:t xml:space="preserve">5. Беременной женщине, не имеющей права на получение пособия по материнству из средств Фонда государственного социального страхования, выплачивается </w:t>
      </w:r>
      <w:r w:rsidR="004A08D1">
        <w:t>единовременное пособие</w:t>
      </w:r>
      <w:r>
        <w:t xml:space="preserve"> беременной женщине в соответствии с Законом Литовской Республики о детских пособиях.</w:t>
      </w:r>
    </w:p>
    <w:p w:rsidR="002D696D" w:rsidRDefault="002D696D"/>
    <w:p w:rsidR="002D696D" w:rsidRDefault="007A17A1" w:rsidP="004A08D1">
      <w:pPr>
        <w:spacing w:line="360" w:lineRule="auto"/>
        <w:ind w:left="1985" w:hanging="1265"/>
        <w:jc w:val="both"/>
        <w:rPr>
          <w:b/>
          <w:szCs w:val="24"/>
        </w:rPr>
      </w:pPr>
      <w:r>
        <w:rPr>
          <w:b/>
        </w:rPr>
        <w:t>Статья 17. Продолжительность выплаты пособия по материнству в период отпуска по беременности и родам</w:t>
      </w:r>
    </w:p>
    <w:p w:rsidR="002D696D" w:rsidRDefault="007A17A1">
      <w:pPr>
        <w:spacing w:line="360" w:lineRule="auto"/>
        <w:ind w:firstLine="720"/>
        <w:jc w:val="both"/>
        <w:rPr>
          <w:color w:val="000000"/>
          <w:szCs w:val="24"/>
        </w:rPr>
      </w:pPr>
      <w:r>
        <w:rPr>
          <w:color w:val="000000"/>
        </w:rPr>
        <w:lastRenderedPageBreak/>
        <w:t>1. Женщинам, беременность которых составляет 30 и более недель, пособие по материнству выплачивается за 126 календарных дней. В случае осложненных родов и при рождении более одного ребенка, пособие по материнству выплачивается дополнительно за 14 календарных дней. Женщинам, которые до даты родов (на 30-ой неделе беременности и далее) не воспользовались правом на отпуск по беременности и родам, пособие по материнству выплачивается за 56 календарных дней после родов.</w:t>
      </w:r>
    </w:p>
    <w:p w:rsidR="002D696D" w:rsidRDefault="007A17A1">
      <w:pPr>
        <w:spacing w:line="360" w:lineRule="auto"/>
        <w:ind w:firstLine="720"/>
        <w:jc w:val="both"/>
        <w:rPr>
          <w:color w:val="000000"/>
          <w:szCs w:val="24"/>
        </w:rPr>
      </w:pPr>
      <w:r>
        <w:rPr>
          <w:color w:val="000000"/>
        </w:rPr>
        <w:t xml:space="preserve">2. </w:t>
      </w:r>
      <w:r>
        <w:t>Женщинам, которые до даты родов (на 30-ой неделе беременности и далее) не воспользовались правом на отпуск по беременности и родам, в случае осложненных родов и при рождении более одного ребенка, пособие по материнству выплачивается за 70 календарных дней после родов.</w:t>
      </w:r>
    </w:p>
    <w:p w:rsidR="002D696D" w:rsidRDefault="007A17A1">
      <w:pPr>
        <w:spacing w:line="360" w:lineRule="auto"/>
        <w:ind w:firstLine="720"/>
        <w:jc w:val="both"/>
        <w:rPr>
          <w:color w:val="000000"/>
          <w:szCs w:val="24"/>
        </w:rPr>
      </w:pPr>
      <w:r>
        <w:rPr>
          <w:color w:val="000000"/>
        </w:rPr>
        <w:t xml:space="preserve">3. Женщинам, родившим на 22–30 неделе беременности, пособие по материнству выплачивается за 28 календарных дней после родов. Если младенец живет 28 суток и более, пособие выплачивается за 126 календарных дней после родов. Женщинам, родившим на 22–30 неделе беременности мертвого ребенка, пособие по материнству выплачивается за 28 календарных дней после родов. </w:t>
      </w:r>
    </w:p>
    <w:p w:rsidR="002D696D" w:rsidRDefault="007A17A1">
      <w:pPr>
        <w:spacing w:line="360" w:lineRule="auto"/>
        <w:ind w:firstLine="720"/>
        <w:jc w:val="both"/>
        <w:rPr>
          <w:szCs w:val="24"/>
        </w:rPr>
      </w:pPr>
      <w:r>
        <w:t xml:space="preserve">4. Женщинам, родившим на 22–30 неделе беременности, в случае осложненных родов и при рождении более одного ребенка, пособие выплачивается дополнительно за 14 календарных дней. </w:t>
      </w:r>
    </w:p>
    <w:p w:rsidR="002D696D" w:rsidRDefault="007A17A1">
      <w:pPr>
        <w:spacing w:line="360" w:lineRule="auto"/>
        <w:ind w:firstLine="720"/>
        <w:jc w:val="both"/>
        <w:rPr>
          <w:szCs w:val="24"/>
        </w:rPr>
      </w:pPr>
      <w:r>
        <w:t>5. Застрахованному лицу, которое было назначено опекуном новорожденного, пособие по материнству выплачивается со дня установления опеки и до момента, когда младенцу исполнится 70 дней.</w:t>
      </w:r>
    </w:p>
    <w:p w:rsidR="002D696D" w:rsidRDefault="007A17A1">
      <w:pPr>
        <w:spacing w:line="360" w:lineRule="auto"/>
        <w:ind w:firstLine="720"/>
        <w:jc w:val="both"/>
        <w:rPr>
          <w:szCs w:val="24"/>
        </w:rPr>
      </w:pPr>
      <w:r>
        <w:t>6. Женщинам, которым работодатель предоставил 14 календарных дней отпуска по беременности и родам сразу после родов в соответствии с частью 1 статьи 132 Трудового кодекса, пособие по материнству выплачивается за 14 календарных дней.</w:t>
      </w:r>
    </w:p>
    <w:p w:rsidR="0008040E" w:rsidRDefault="0008040E">
      <w:pPr>
        <w:spacing w:line="360" w:lineRule="auto"/>
        <w:ind w:left="2268" w:hanging="1559"/>
        <w:jc w:val="both"/>
        <w:rPr>
          <w:b/>
          <w:color w:val="000000"/>
        </w:rPr>
      </w:pPr>
    </w:p>
    <w:p w:rsidR="002D696D" w:rsidRDefault="007A17A1" w:rsidP="0008040E">
      <w:pPr>
        <w:spacing w:line="360" w:lineRule="auto"/>
        <w:ind w:left="1985" w:hanging="1276"/>
        <w:jc w:val="both"/>
        <w:rPr>
          <w:b/>
          <w:color w:val="000000"/>
          <w:szCs w:val="24"/>
        </w:rPr>
      </w:pPr>
      <w:r>
        <w:rPr>
          <w:b/>
          <w:color w:val="000000"/>
        </w:rPr>
        <w:t>Статья 18. Размер пособия по материнству в период отпуска по беременности и родам</w:t>
      </w:r>
    </w:p>
    <w:p w:rsidR="002D696D" w:rsidRDefault="007A17A1">
      <w:pPr>
        <w:spacing w:line="360" w:lineRule="auto"/>
        <w:ind w:firstLine="720"/>
        <w:jc w:val="both"/>
        <w:rPr>
          <w:color w:val="000000"/>
          <w:szCs w:val="24"/>
        </w:rPr>
      </w:pPr>
      <w:r>
        <w:t xml:space="preserve">1. Пособие по материнству в период отпуска по беременности и родам выплачивается в размере 77,58 процента от подлежащего компенсации заработка получателя пособия. </w:t>
      </w:r>
    </w:p>
    <w:p w:rsidR="002D696D" w:rsidRDefault="007A17A1">
      <w:pPr>
        <w:tabs>
          <w:tab w:val="left" w:pos="1276"/>
        </w:tabs>
        <w:spacing w:line="360" w:lineRule="auto"/>
        <w:ind w:firstLine="720"/>
        <w:jc w:val="both"/>
        <w:rPr>
          <w:color w:val="000000"/>
          <w:szCs w:val="24"/>
        </w:rPr>
      </w:pPr>
      <w:r>
        <w:rPr>
          <w:color w:val="000000"/>
        </w:rPr>
        <w:t xml:space="preserve">2. Размер пособия по материнству за месяц не может составлять меньше 8 размеров </w:t>
      </w:r>
      <w:r w:rsidR="0008040E">
        <w:rPr>
          <w:color w:val="000000"/>
        </w:rPr>
        <w:t>базовых социальных</w:t>
      </w:r>
      <w:r>
        <w:rPr>
          <w:color w:val="000000"/>
        </w:rPr>
        <w:t xml:space="preserve"> выплат, размер которой в порядке, установленном Законом Литовской Республики об установлении показателей отчисления по выплатам социальной помощи и базового размера штрафов и взысканий, утверждает Правительство, действовавших в прошедший месяц до дня возникновения права на получение пособия по материнству.</w:t>
      </w:r>
    </w:p>
    <w:p w:rsidR="002D696D" w:rsidRDefault="007A17A1">
      <w:pPr>
        <w:spacing w:line="360" w:lineRule="auto"/>
        <w:ind w:firstLine="720"/>
        <w:jc w:val="both"/>
      </w:pPr>
      <w:r>
        <w:lastRenderedPageBreak/>
        <w:t xml:space="preserve">3. Если застрахованное лицо в период получения пособия по материнству имеет доходы, на основании которых исчисляются взносы на социальное страхование по материнству, или на основании полученных в тот период доходов от трудовой деятельности, которые в соответствии с настоящим Законом не являются подлежащими страхованию доходами, или получает установленные настоящим Законом пособия по болезни (в том числе пособия, выплачиваемые работодателем за два первых дня болезни) или профессиональной реабилитации, пособия по болезни вследствие несчастного случая на работе или профессионального заболевания, которые выплачиваются на основании Закона о социальном страховании от несчастных случаев на работе и профессиональных заболеваний, и их размер меньше, чем пособие по материнству, ему выплачивается разница между выплачиваемым ему пособием по материнству и полученными им в соответствующий месяц доходами и (или) пособиями в порядке, установленном Положением о пособиях социального страхования по случаю болезни и материнству. Если размер этих доходов и (или) выплат больше, чем установленное пособие по материнству или равный ему, пособие по материнству не выплачивается. При выплате пособия по материнству в подлежащие страхованию доходы не включаются полученные во время выплаты пособия по материнству подлежащие страхованию доходы за работу, выполненную до первого дня отпуска по беременности и родам. Лица, получающие доходы только от спортивной или исполнительской деятельности либо по авторскому договору, считаются лицами имеющими подлежащий страхованию доход в течение всего месяца, если подлежащие уплате взносы на социальное страхование по материнству уплачены от суммы доходов не меньших, чем минимальная месячная заработная плата. Если взносы на социальное страхование по материнству уплачены от суммы доходов меньших, чем минимальная месячная заработная плата, период наличия подлежащих страхованию доходов считается пропорционально меньшим. Самозанятым лицам, указанным в части 2 статьи 5 Закона о государственном социальном страховании, приобретшим право на получение пособия по материнству, это пособие выплачивается независимо от доходов, полученных в ходе осуществления их деятельности в качестве указанных в части 2 статьи 5 Закона о государственном социальном страховании самозанятых лиц. При выплате пособия по материнству не учитываются суммы страхования за счет государственных средств лица, имеющего статус деятеля культуры. </w:t>
      </w:r>
    </w:p>
    <w:p w:rsidR="002D696D" w:rsidRDefault="007A17A1">
      <w:pPr>
        <w:spacing w:line="360" w:lineRule="auto"/>
        <w:ind w:firstLine="720"/>
        <w:jc w:val="both"/>
      </w:pPr>
      <w:r>
        <w:t xml:space="preserve">4. Если лицу, увольняемому с работы или со службы, выплачивается выходное пособие или компенсация за неиспользованный ежегодный отпуск, назначенное пособие по материнству выплачивается без учета этих подлежащих страхованию доходов. </w:t>
      </w:r>
    </w:p>
    <w:p w:rsidR="002D696D" w:rsidRDefault="007A17A1">
      <w:pPr>
        <w:spacing w:line="360" w:lineRule="auto"/>
        <w:ind w:firstLine="720"/>
        <w:jc w:val="both"/>
        <w:rPr>
          <w:szCs w:val="24"/>
        </w:rPr>
      </w:pPr>
      <w:r>
        <w:lastRenderedPageBreak/>
        <w:t xml:space="preserve">5. Если в период получения пособия по материнству застрахованному лицу выплачиваются связанные с трудовыми отношениями единовременные выплаты компенсационного или поощрительного характера, пособие по материнству выплачивается без учета того, что с этих выплат уплачиваются взносы по государственному социальному страхованию. </w:t>
      </w:r>
    </w:p>
    <w:p w:rsidR="002D696D" w:rsidRDefault="007A17A1">
      <w:pPr>
        <w:spacing w:line="360" w:lineRule="auto"/>
        <w:ind w:firstLine="720"/>
        <w:jc w:val="both"/>
        <w:rPr>
          <w:color w:val="000000"/>
          <w:szCs w:val="24"/>
        </w:rPr>
      </w:pPr>
      <w:r>
        <w:t>6. Пособие по материнству исчисляется и выплачивается в порядке, установленном в Положении о выплатах социального страхования по случаю болезни и материнству.</w:t>
      </w:r>
    </w:p>
    <w:p w:rsidR="002D696D" w:rsidRDefault="002D696D"/>
    <w:p w:rsidR="002D696D" w:rsidRDefault="007A17A1">
      <w:pPr>
        <w:spacing w:line="360" w:lineRule="auto"/>
        <w:ind w:firstLine="720"/>
        <w:jc w:val="both"/>
        <w:rPr>
          <w:b/>
          <w:bCs/>
          <w:szCs w:val="24"/>
        </w:rPr>
      </w:pPr>
      <w:r>
        <w:rPr>
          <w:b/>
        </w:rPr>
        <w:t xml:space="preserve">Статья 19. </w:t>
      </w:r>
      <w:r>
        <w:rPr>
          <w:b/>
          <w:bCs/>
        </w:rPr>
        <w:t xml:space="preserve">Право на получение пособия по отцовству </w:t>
      </w:r>
    </w:p>
    <w:p w:rsidR="002D696D" w:rsidRDefault="007A17A1">
      <w:pPr>
        <w:spacing w:line="360" w:lineRule="auto"/>
        <w:ind w:firstLine="720"/>
        <w:jc w:val="both"/>
        <w:rPr>
          <w:bCs/>
          <w:szCs w:val="24"/>
        </w:rPr>
      </w:pPr>
      <w:r>
        <w:t>1. Право на получение пособия по отцовству имеет отец (приемный отец), который:</w:t>
      </w:r>
    </w:p>
    <w:p w:rsidR="002D696D" w:rsidRDefault="007A17A1">
      <w:pPr>
        <w:spacing w:line="360" w:lineRule="auto"/>
        <w:ind w:firstLine="720"/>
        <w:jc w:val="both"/>
        <w:rPr>
          <w:bCs/>
          <w:szCs w:val="24"/>
        </w:rPr>
      </w:pPr>
      <w:r>
        <w:t>1) застрахован социальным страхованием по материнству;</w:t>
      </w:r>
    </w:p>
    <w:p w:rsidR="002D696D" w:rsidRDefault="007A17A1">
      <w:pPr>
        <w:spacing w:line="360" w:lineRule="auto"/>
        <w:ind w:firstLine="720"/>
        <w:jc w:val="both"/>
        <w:rPr>
          <w:bCs/>
          <w:szCs w:val="24"/>
        </w:rPr>
      </w:pPr>
      <w:r>
        <w:t xml:space="preserve">2) в период выхода в установленном законодательством порядке в отпуск </w:t>
      </w:r>
      <w:r w:rsidR="0008040E">
        <w:t>по отцовству</w:t>
      </w:r>
      <w:r>
        <w:t xml:space="preserve"> или в период отцовства; </w:t>
      </w:r>
    </w:p>
    <w:p w:rsidR="002D696D" w:rsidRDefault="007A17A1">
      <w:pPr>
        <w:spacing w:line="360" w:lineRule="auto"/>
        <w:ind w:firstLine="720"/>
        <w:jc w:val="both"/>
        <w:rPr>
          <w:bCs/>
          <w:szCs w:val="24"/>
        </w:rPr>
      </w:pPr>
      <w:r>
        <w:t xml:space="preserve">3) до первого дня отпуска по отцовству имеет стаж социального страхования </w:t>
      </w:r>
      <w:r w:rsidR="0008040E">
        <w:t>по материнству</w:t>
      </w:r>
      <w:r>
        <w:t xml:space="preserve"> не менее 6 месяцев в течение последних 24 месяцев, за исключением предусмотренного в части 2 настоящей статьи случая.</w:t>
      </w:r>
    </w:p>
    <w:p w:rsidR="002D696D" w:rsidRDefault="007A17A1">
      <w:pPr>
        <w:spacing w:line="360" w:lineRule="auto"/>
        <w:ind w:firstLine="720"/>
        <w:jc w:val="both"/>
        <w:rPr>
          <w:b/>
          <w:color w:val="000000"/>
          <w:szCs w:val="24"/>
        </w:rPr>
      </w:pPr>
      <w:r>
        <w:t xml:space="preserve">2. Если застрахованное лицо не имеет необходимого стажа социального страхования по материнству, поскольку в </w:t>
      </w:r>
      <w:r w:rsidR="0008040E">
        <w:t>период начисления</w:t>
      </w:r>
      <w:r>
        <w:t xml:space="preserve"> стажа ему был предоставлен отпуск по уходу за ребенком, стаж социального страхования по материнству ему начисляется по периоду в 24 месяца, бывшему до достижения ребенком двухлетнего возраста, по уходу за которым застрахованному лицу предоставлен отпуск.</w:t>
      </w:r>
    </w:p>
    <w:p w:rsidR="002D696D" w:rsidRDefault="007A17A1">
      <w:pPr>
        <w:spacing w:line="360" w:lineRule="auto"/>
        <w:ind w:firstLine="720"/>
        <w:jc w:val="both"/>
        <w:rPr>
          <w:b/>
          <w:color w:val="000000"/>
          <w:szCs w:val="24"/>
        </w:rPr>
      </w:pPr>
      <w:r>
        <w:rPr>
          <w:color w:val="000000"/>
        </w:rPr>
        <w:t xml:space="preserve">3. В случае смерти родившегося ребенка или если родился мертвый ребенок и еще не начался отпуск по отцовству застрахованного лица, пособие по отцовству назначается и выплачивается за весь период отпуска по отцовству, если отпуск по отцовству начинается не позднее чем в течение 5 рабочих дней со дня рождения ребенка или дня смерти ребенка. В случае смерти ребенка в период отпуска по отцовству пособие по отцовству назначается и выплачивается до истечения срока предоставленного застрахованному лицу отпуска по отцовству или периода отцовства. </w:t>
      </w:r>
    </w:p>
    <w:p w:rsidR="0008040E" w:rsidRDefault="0008040E">
      <w:pPr>
        <w:tabs>
          <w:tab w:val="left" w:pos="1276"/>
        </w:tabs>
        <w:spacing w:line="360" w:lineRule="auto"/>
        <w:ind w:firstLine="720"/>
        <w:jc w:val="both"/>
        <w:rPr>
          <w:b/>
        </w:rPr>
      </w:pPr>
    </w:p>
    <w:p w:rsidR="002D696D" w:rsidRDefault="007A17A1">
      <w:pPr>
        <w:tabs>
          <w:tab w:val="left" w:pos="1276"/>
        </w:tabs>
        <w:spacing w:line="360" w:lineRule="auto"/>
        <w:ind w:firstLine="720"/>
        <w:jc w:val="both"/>
        <w:rPr>
          <w:b/>
          <w:bCs/>
          <w:szCs w:val="24"/>
        </w:rPr>
      </w:pPr>
      <w:r>
        <w:rPr>
          <w:b/>
        </w:rPr>
        <w:t>Статья 20. Продолжительность выплаты пособия по отцовству</w:t>
      </w:r>
    </w:p>
    <w:p w:rsidR="002D696D" w:rsidRDefault="007A17A1">
      <w:pPr>
        <w:tabs>
          <w:tab w:val="left" w:pos="1276"/>
        </w:tabs>
        <w:spacing w:line="360" w:lineRule="auto"/>
        <w:ind w:firstLine="720"/>
        <w:jc w:val="both"/>
        <w:rPr>
          <w:b/>
          <w:color w:val="000000"/>
          <w:szCs w:val="24"/>
        </w:rPr>
      </w:pPr>
      <w:r>
        <w:t>Пособие по отцовству выплачивается в период отпуска по отцовству, предоставленного в соответствии со статьей 133 Гражданского кодекса, или в период отцовства.</w:t>
      </w:r>
    </w:p>
    <w:p w:rsidR="002D696D" w:rsidRDefault="002D696D"/>
    <w:p w:rsidR="002D696D" w:rsidRDefault="007A17A1">
      <w:pPr>
        <w:spacing w:line="360" w:lineRule="auto"/>
        <w:ind w:firstLine="720"/>
        <w:jc w:val="both"/>
        <w:rPr>
          <w:b/>
          <w:szCs w:val="24"/>
        </w:rPr>
      </w:pPr>
      <w:r>
        <w:rPr>
          <w:b/>
        </w:rPr>
        <w:t>Статья 21. Размер пособия по отцовству</w:t>
      </w:r>
    </w:p>
    <w:p w:rsidR="002D696D" w:rsidRDefault="007A17A1">
      <w:pPr>
        <w:spacing w:line="360" w:lineRule="auto"/>
        <w:ind w:firstLine="720"/>
        <w:jc w:val="both"/>
        <w:rPr>
          <w:szCs w:val="24"/>
        </w:rPr>
      </w:pPr>
      <w:r>
        <w:lastRenderedPageBreak/>
        <w:t xml:space="preserve">1. Пособие по отцовству выплачивается в размере 77,58 процента от размера подлежащего компенсации заработка получателя пособия. </w:t>
      </w:r>
    </w:p>
    <w:p w:rsidR="002D696D" w:rsidRDefault="007A17A1">
      <w:pPr>
        <w:tabs>
          <w:tab w:val="left" w:pos="1276"/>
        </w:tabs>
        <w:spacing w:line="360" w:lineRule="auto"/>
        <w:ind w:firstLine="720"/>
        <w:jc w:val="both"/>
        <w:rPr>
          <w:szCs w:val="24"/>
        </w:rPr>
      </w:pPr>
      <w:r>
        <w:rPr>
          <w:color w:val="000000"/>
        </w:rPr>
        <w:t xml:space="preserve">2. </w:t>
      </w:r>
      <w:r>
        <w:t>Размер пособия по отцовству за месяц не может составлять меньше 8 размеров базовых социальных выплат, размер которой в порядке, установленном Законом об установлении показателей отчисления по выплатам социальной помощи и базового размера штрафов и взысканий, утверждает Правительство, действовавших в прошедший месяц до дня возникновения права на получение пособия по отцовству.</w:t>
      </w:r>
    </w:p>
    <w:p w:rsidR="002D696D" w:rsidRDefault="007A17A1">
      <w:pPr>
        <w:spacing w:line="360" w:lineRule="auto"/>
        <w:ind w:firstLine="720"/>
        <w:jc w:val="both"/>
      </w:pPr>
      <w:r>
        <w:t xml:space="preserve">3. Если застрахованное лицо в период получения пособия по отцовству имеет доходы, на основании которых исчисляются взносы на социальное страхование по материнству, или на основании полученных в тот период доходов от трудовой деятельности, которые в соответствии с настоящим Законом не являются подлежащими страхованию доходами, или получает установленные настоящим Законом пособия по болезни (в том числе пособия, выплачиваемые работодателем за два первых дня болезни) или профессиональной реабилитации, пособия по болезни вследствие несчастного случая на работе или профессионального заболевания, которые выплачиваются на основании Закона о социальном страховании от несчастных случаев на работе и профессиональных заболеваний, и их размер меньше, чем пособие по отцовству, ему выплачивается разница между выплачиваемым ему пособием по отцовству и полученными им в соответствующий месяц доходами и (или) пособиями в порядке, установленном Положением о пособиях социального страхования по случаю болезни и материнству. Если размер этих доходов и (или) выплат больше, чем установленное пособие по отцовству или равный ему, пособие по отцовству не выплачивается. При выплате пособия по отцовству в подлежащие страхованию доходы не включаются полученные во время выплаты пособия по отцовству подлежащие страхованию доходы за работу, выполненную до первого дня отпуска по отцовству. Лица, получающие доходы только от спортивной или исполнительской деятельности либо по авторскому договору, считаются лицами имеющими подлежащий страхованию доход в течение всего месяца, если подлежащие уплате взносы на социальное страхование по материнству уплачены от суммы доходов не меньших, чем минимальная месячная заработная плата. Если взносы на социальное страхование по материнству уплачены от суммы доходов меньших, чем минимальная месячная заработная плата, период наличия подлежащих страхованию доходов считается пропорционально меньшим. Самозанятым лицам, указанным в части 2 статьи 5 Закона о государственном социальном страховании, приобретшим право на получение пособия по отцовству, это пособие выплачивается независимо от доходов, полученных в ходе осуществления их деятельности в качестве указанных в части 2 статьи 5 Закона о государственном социальном страховании </w:t>
      </w:r>
      <w:r>
        <w:lastRenderedPageBreak/>
        <w:t xml:space="preserve">самозанятых лиц. При выплате пособия по отцовству не учитываются суммы страхования за счет государственных средств лица, имеющего статус деятеля культуры. </w:t>
      </w:r>
    </w:p>
    <w:p w:rsidR="002D696D" w:rsidRDefault="007A17A1">
      <w:pPr>
        <w:spacing w:line="360" w:lineRule="auto"/>
        <w:ind w:firstLine="720"/>
        <w:jc w:val="both"/>
        <w:rPr>
          <w:szCs w:val="24"/>
        </w:rPr>
      </w:pPr>
      <w:r>
        <w:t xml:space="preserve">4. Если в период получения пособия по отцовству застрахованному лицу выплачиваются связанные с трудовыми отношениями единовременные выплаты компенсационного или поощрительного характера, пособие по отцовству выплачивается без учета того, что с этих выплат уплачиваются взносы по государственному социальному страхованию. </w:t>
      </w:r>
    </w:p>
    <w:p w:rsidR="002D696D" w:rsidRDefault="007A17A1">
      <w:pPr>
        <w:spacing w:line="360" w:lineRule="auto"/>
        <w:ind w:firstLine="720"/>
        <w:jc w:val="both"/>
        <w:rPr>
          <w:b/>
          <w:color w:val="000000"/>
          <w:szCs w:val="24"/>
        </w:rPr>
      </w:pPr>
      <w:r>
        <w:t>5. Пособие по отцовству исчисляется и выплачивается в порядке, установленном в Положении о выплатах социального страхования по случаю болезни и материнству.</w:t>
      </w:r>
    </w:p>
    <w:p w:rsidR="002D696D" w:rsidRDefault="002D696D"/>
    <w:p w:rsidR="002D696D" w:rsidRDefault="007A17A1">
      <w:pPr>
        <w:spacing w:line="360" w:lineRule="auto"/>
        <w:ind w:firstLine="720"/>
        <w:jc w:val="both"/>
        <w:rPr>
          <w:szCs w:val="24"/>
        </w:rPr>
      </w:pPr>
      <w:r>
        <w:rPr>
          <w:b/>
        </w:rPr>
        <w:t>Статья 22. Право на получение пособия по уходу за ребенком</w:t>
      </w:r>
    </w:p>
    <w:p w:rsidR="002D696D" w:rsidRDefault="007A17A1">
      <w:pPr>
        <w:tabs>
          <w:tab w:val="left" w:pos="1276"/>
        </w:tabs>
        <w:spacing w:line="360" w:lineRule="auto"/>
        <w:ind w:firstLine="720"/>
        <w:jc w:val="both"/>
        <w:rPr>
          <w:bCs/>
          <w:szCs w:val="24"/>
        </w:rPr>
      </w:pPr>
      <w:r>
        <w:t>1. Право на получение пособия по уходу за ребенком имеет один из родителей (приемных родителей) или опекун, либо соответствующий установленным в части 6 настоящей статьи условиям дедушка или бабушка ребенка, который:</w:t>
      </w:r>
    </w:p>
    <w:p w:rsidR="002D696D" w:rsidRDefault="007A17A1">
      <w:pPr>
        <w:tabs>
          <w:tab w:val="left" w:pos="1276"/>
        </w:tabs>
        <w:spacing w:line="360" w:lineRule="auto"/>
        <w:ind w:firstLine="720"/>
        <w:jc w:val="both"/>
        <w:rPr>
          <w:szCs w:val="24"/>
        </w:rPr>
      </w:pPr>
      <w:r>
        <w:t>1) застрахован социальным страхованием по материнству, за исключением предусмотренных в части 10, 11 и 12 настоящей статьи случаев;</w:t>
      </w:r>
    </w:p>
    <w:p w:rsidR="002D696D" w:rsidRDefault="007A17A1">
      <w:pPr>
        <w:tabs>
          <w:tab w:val="left" w:pos="1276"/>
        </w:tabs>
        <w:spacing w:line="360" w:lineRule="auto"/>
        <w:ind w:firstLine="720"/>
        <w:jc w:val="both"/>
        <w:rPr>
          <w:szCs w:val="24"/>
        </w:rPr>
      </w:pPr>
      <w:r>
        <w:t>2) в установленном законодательством порядке вышел в предоставленный ему отпуска по уходу за ребенком или в период ухода за ребенком, за исключением случаев прекращения отпуска по уходу за ребенком в связи с возвратом на работу или службу, а также случаев, предусмотренных в частях 10 и 11 настоящей статьи;</w:t>
      </w:r>
    </w:p>
    <w:p w:rsidR="002D696D" w:rsidRDefault="007A17A1">
      <w:pPr>
        <w:tabs>
          <w:tab w:val="left" w:pos="1276"/>
        </w:tabs>
        <w:spacing w:line="360" w:lineRule="auto"/>
        <w:ind w:firstLine="720"/>
        <w:jc w:val="both"/>
        <w:rPr>
          <w:rFonts w:eastAsia="Calibri"/>
          <w:szCs w:val="24"/>
        </w:rPr>
      </w:pPr>
      <w:r>
        <w:t>3) до первого дня отпуска по уходу за ребенком имел стаж социального страхования по материнству не менее 12 месяцев в течение последних 24 месяцев, за исключением предусмотренного в части 7 настоящей статьи случая.</w:t>
      </w:r>
    </w:p>
    <w:p w:rsidR="002D696D" w:rsidRDefault="007A17A1">
      <w:pPr>
        <w:tabs>
          <w:tab w:val="left" w:pos="1276"/>
        </w:tabs>
        <w:spacing w:line="360" w:lineRule="auto"/>
        <w:ind w:firstLine="720"/>
        <w:jc w:val="both"/>
        <w:rPr>
          <w:rFonts w:eastAsia="Calibri"/>
          <w:szCs w:val="24"/>
        </w:rPr>
      </w:pPr>
      <w:r>
        <w:t xml:space="preserve">2. Право на получение пособия по уходу за ребенком за часть непередаваемого двухмесячного отпуска по уходу за ребенком, предусмотренного в части 3 статьи 134 Трудового кодекса, или периода ухода за ребенком, за исключением случаев, установленных в пункте 2 части 1 настоящей статьи, имеет каждый из родителей (приемных родителей) или опекунов ребенка, соответствующих установленным в части 1 настоящей статьи условиям. Если у застрахованного лица рождается два ребенка и более, или застрахованное лицо усыновляет или опекает двоих и более детей, имеющее установленное в настоящей части право застрахованное лицо имеет право получить пособие по уходу за ребенком за каждого ребенка отдельно, с учетом количества родившихся, усыновленных или опекаемых детей. </w:t>
      </w:r>
    </w:p>
    <w:p w:rsidR="002D696D" w:rsidRDefault="007A17A1">
      <w:pPr>
        <w:tabs>
          <w:tab w:val="left" w:pos="1276"/>
        </w:tabs>
        <w:spacing w:line="360" w:lineRule="auto"/>
        <w:ind w:firstLine="720"/>
        <w:jc w:val="both"/>
        <w:rPr>
          <w:rFonts w:eastAsia="Calibri"/>
          <w:szCs w:val="24"/>
        </w:rPr>
      </w:pPr>
      <w:r>
        <w:t xml:space="preserve">3. Если один из родителей (приемных родителей) или опекунов не воспользовался непередаваем двухмесячным отпуском по уходу за ребенком, предусмотренным в части 3 </w:t>
      </w:r>
      <w:r>
        <w:lastRenderedPageBreak/>
        <w:t>статьи 134 Трудового кодекса, или его частью, другому родителю (приемному родителю) или опекуну за неиспользованный период непередаваемого двухмесячного отпуска по уходу за ребенком пособие по уходу за ребенком не назначается и не выплачивается.</w:t>
      </w:r>
    </w:p>
    <w:p w:rsidR="002D696D" w:rsidRDefault="007A17A1">
      <w:pPr>
        <w:tabs>
          <w:tab w:val="left" w:pos="1276"/>
        </w:tabs>
        <w:spacing w:line="360" w:lineRule="auto"/>
        <w:ind w:firstLine="720"/>
        <w:jc w:val="both"/>
        <w:rPr>
          <w:bCs/>
          <w:szCs w:val="24"/>
        </w:rPr>
      </w:pPr>
      <w:r>
        <w:t>4. Один из родителей (приемных родителей) или опекунов, который в одиночку воспитывает ребенка в течение не менее двух последних периодов назначенного пособия по уходу за ребенком до достижения ребенком возраста 18 или 24 месяцев, имеет право на получение пособия по уходу за ребенком за дополнительную часть двухмесячного отпуска по уходу за ребенком, если другому родителю (приемному родителю) или опекуну не было выплачено указанное в части 2 настоящей статьи пособие по уходу за ребенком. Если у застрахованного лица рождается два ребенка и более, или застрахованное лицо усыновляет или опекает двоих и более детей, имеющее установленное в настоящей части право застрахованное лицо имеет право получить пособие по уходу за ребенком за каждого ребенка отдельно, с учетом количества родившихся, усыновленных или опекаемых детей.</w:t>
      </w:r>
    </w:p>
    <w:p w:rsidR="002D696D" w:rsidRDefault="007A17A1">
      <w:pPr>
        <w:tabs>
          <w:tab w:val="left" w:pos="1276"/>
        </w:tabs>
        <w:spacing w:line="360" w:lineRule="auto"/>
        <w:ind w:firstLine="720"/>
        <w:jc w:val="both"/>
        <w:rPr>
          <w:rFonts w:eastAsia="Calibri"/>
          <w:szCs w:val="24"/>
        </w:rPr>
      </w:pPr>
      <w:r>
        <w:t>5. Считается, что ребенка в одиночку воспитывает один из его родителей (приемных родителей) или опекунов, если в установленном Положением о социальном страховании по случаю болезни и материнству порядке территориальный отдел правления Фонда устанавливает, что:</w:t>
      </w:r>
    </w:p>
    <w:p w:rsidR="002D696D" w:rsidRDefault="007A17A1">
      <w:pPr>
        <w:tabs>
          <w:tab w:val="left" w:pos="1276"/>
        </w:tabs>
        <w:spacing w:line="360" w:lineRule="auto"/>
        <w:ind w:firstLine="720"/>
        <w:jc w:val="both"/>
        <w:rPr>
          <w:rFonts w:eastAsia="Calibri"/>
          <w:szCs w:val="24"/>
        </w:rPr>
      </w:pPr>
      <w:r>
        <w:t>1) другой из родителей (приемных родителей) или опекунов ребенка мертв или признан умершим;</w:t>
      </w:r>
    </w:p>
    <w:p w:rsidR="002D696D" w:rsidRDefault="007A17A1">
      <w:pPr>
        <w:tabs>
          <w:tab w:val="left" w:pos="1276"/>
        </w:tabs>
        <w:spacing w:line="360" w:lineRule="auto"/>
        <w:ind w:firstLine="720"/>
        <w:jc w:val="both"/>
        <w:rPr>
          <w:rFonts w:eastAsia="Calibri"/>
          <w:szCs w:val="24"/>
        </w:rPr>
      </w:pPr>
      <w:r>
        <w:t>2) другой из родителей (приемных родителей) или опекунов ребенка признан без вести пропавшим;</w:t>
      </w:r>
    </w:p>
    <w:p w:rsidR="002D696D" w:rsidRDefault="007A17A1">
      <w:pPr>
        <w:tabs>
          <w:tab w:val="left" w:pos="1276"/>
        </w:tabs>
        <w:spacing w:line="360" w:lineRule="auto"/>
        <w:ind w:firstLine="720"/>
        <w:jc w:val="both"/>
        <w:rPr>
          <w:rFonts w:eastAsia="Calibri"/>
          <w:szCs w:val="24"/>
        </w:rPr>
      </w:pPr>
      <w:r>
        <w:t>3) для другого из родителей (приемных родителей) ребенка на определенный срок или бессрочно ограничена родительская власть;</w:t>
      </w:r>
    </w:p>
    <w:p w:rsidR="002D696D" w:rsidRDefault="007A17A1">
      <w:pPr>
        <w:tabs>
          <w:tab w:val="left" w:pos="1276"/>
        </w:tabs>
        <w:spacing w:line="360" w:lineRule="auto"/>
        <w:ind w:firstLine="720"/>
        <w:jc w:val="both"/>
        <w:rPr>
          <w:rFonts w:eastAsia="Calibri"/>
          <w:szCs w:val="24"/>
        </w:rPr>
      </w:pPr>
      <w:r>
        <w:t>4) в отношении ребенка, для ухода за которым предоставлен отпуск по уходу за ребенком, не установлено отцовство;</w:t>
      </w:r>
    </w:p>
    <w:p w:rsidR="002D696D" w:rsidRDefault="007A17A1">
      <w:pPr>
        <w:spacing w:line="360" w:lineRule="auto"/>
        <w:ind w:firstLine="720"/>
        <w:jc w:val="both"/>
        <w:rPr>
          <w:bCs/>
          <w:szCs w:val="24"/>
        </w:rPr>
      </w:pPr>
      <w:r>
        <w:t>5) ребенок, для осуществления надзора за которым предоставлен отпуск по уходу за ребенком, отделен от одного из его родителей (приемных родителей);</w:t>
      </w:r>
    </w:p>
    <w:p w:rsidR="002D696D" w:rsidRDefault="007A17A1">
      <w:pPr>
        <w:spacing w:line="360" w:lineRule="auto"/>
        <w:ind w:firstLine="720"/>
        <w:jc w:val="both"/>
        <w:rPr>
          <w:bCs/>
          <w:szCs w:val="24"/>
        </w:rPr>
      </w:pPr>
      <w:r>
        <w:t>6) другой из родителей (приемных родителей) или опекунов ребенка признан недееспособным в этой области;</w:t>
      </w:r>
    </w:p>
    <w:p w:rsidR="002D696D" w:rsidRDefault="007A17A1">
      <w:pPr>
        <w:spacing w:line="360" w:lineRule="auto"/>
        <w:ind w:firstLine="720"/>
        <w:jc w:val="both"/>
        <w:rPr>
          <w:bCs/>
          <w:szCs w:val="24"/>
        </w:rPr>
      </w:pPr>
      <w:r>
        <w:t>7) место жительства ребенка установлено с одним из его родителей (приемных родителей), а другому его родителю (приемному родителю) ограничено общение с ребенком;</w:t>
      </w:r>
    </w:p>
    <w:p w:rsidR="002D696D" w:rsidRDefault="007A17A1">
      <w:pPr>
        <w:spacing w:line="360" w:lineRule="auto"/>
        <w:ind w:firstLine="720"/>
        <w:jc w:val="both"/>
        <w:rPr>
          <w:bCs/>
          <w:szCs w:val="24"/>
        </w:rPr>
      </w:pPr>
      <w:r>
        <w:t>8) другой из опекунов ребенка уволен или отстранен от должности;</w:t>
      </w:r>
    </w:p>
    <w:p w:rsidR="002D696D" w:rsidRDefault="007A17A1">
      <w:pPr>
        <w:spacing w:line="360" w:lineRule="auto"/>
        <w:ind w:firstLine="720"/>
        <w:jc w:val="both"/>
        <w:rPr>
          <w:szCs w:val="24"/>
        </w:rPr>
      </w:pPr>
      <w:r>
        <w:lastRenderedPageBreak/>
        <w:t>9) другой из родителей (приемных родителей) или опекунов ребенка отбывает наказание в виде лишения свободы в учреждении тюремного заключения и по этой причине не может осуществлять уход за ребенком.</w:t>
      </w:r>
    </w:p>
    <w:p w:rsidR="002D696D" w:rsidRDefault="007A17A1">
      <w:pPr>
        <w:tabs>
          <w:tab w:val="left" w:pos="1276"/>
        </w:tabs>
        <w:spacing w:line="360" w:lineRule="auto"/>
        <w:ind w:firstLine="720"/>
        <w:jc w:val="both"/>
        <w:rPr>
          <w:szCs w:val="24"/>
        </w:rPr>
      </w:pPr>
      <w:r>
        <w:t>6. Кто-то один из бабушек (дедушек) ребенка имеет право на получение пособия по уходу за ребенком, за исключением пособия по уходу за ребенком, назначаемого и выплачиваемого в соответствии с частями 2 и 3 настоящей статьи, если она (он) соответствует всем следующим условиям:</w:t>
      </w:r>
    </w:p>
    <w:p w:rsidR="002D696D" w:rsidRDefault="007A17A1">
      <w:pPr>
        <w:tabs>
          <w:tab w:val="left" w:pos="1276"/>
        </w:tabs>
        <w:spacing w:line="360" w:lineRule="auto"/>
        <w:ind w:firstLine="720"/>
        <w:jc w:val="both"/>
        <w:rPr>
          <w:szCs w:val="24"/>
        </w:rPr>
      </w:pPr>
      <w:r>
        <w:t>1) она (он) соответствует установленным в части 1 настоящей статьи условиям;</w:t>
      </w:r>
    </w:p>
    <w:p w:rsidR="002D696D" w:rsidRDefault="007A17A1">
      <w:pPr>
        <w:tabs>
          <w:tab w:val="left" w:pos="1276"/>
        </w:tabs>
        <w:spacing w:line="360" w:lineRule="auto"/>
        <w:ind w:firstLine="720"/>
        <w:jc w:val="both"/>
        <w:rPr>
          <w:szCs w:val="24"/>
        </w:rPr>
      </w:pPr>
      <w:r>
        <w:t>2) право на получение пособия по уходу за ребенком на того же ребенка имеет хотя бы один из родителей ребенка.</w:t>
      </w:r>
    </w:p>
    <w:p w:rsidR="002D696D" w:rsidRDefault="007A17A1">
      <w:pPr>
        <w:tabs>
          <w:tab w:val="left" w:pos="1276"/>
        </w:tabs>
        <w:spacing w:line="360" w:lineRule="auto"/>
        <w:ind w:firstLine="720"/>
        <w:jc w:val="both"/>
        <w:rPr>
          <w:bCs/>
          <w:szCs w:val="24"/>
        </w:rPr>
      </w:pPr>
      <w:r>
        <w:t xml:space="preserve">7. Если застрахованное лицо не имеет необходимого стажа социального страхования по материнству, поскольку в </w:t>
      </w:r>
      <w:r w:rsidR="0064449F">
        <w:t>период начисления</w:t>
      </w:r>
      <w:r>
        <w:t xml:space="preserve"> стажа ему был предоставлен отпуск по уходу за ребенком, стаж социального страхования по материнству ему начисляется по периоду в 24 месяца, бывшему до достижения ребенком возраста 2-х лет, по уходу за которым застрахованному лицу предоставлен отпуск.</w:t>
      </w:r>
    </w:p>
    <w:p w:rsidR="002D696D" w:rsidRDefault="007A17A1">
      <w:pPr>
        <w:spacing w:line="360" w:lineRule="auto"/>
        <w:ind w:firstLine="720"/>
        <w:jc w:val="both"/>
        <w:rPr>
          <w:rFonts w:eastAsia="Calibri"/>
          <w:szCs w:val="24"/>
        </w:rPr>
      </w:pPr>
      <w:r>
        <w:t>8. Если застрахованное лицо, получающее пособие по уходу за ребенком, приобретает право на получение пособия по материнству в связи с рождением другого ребенка, опекой над ним или усыновлением, ему выплачиваются оба этих пособия, однако общая сумма выплат не может превышать 78 процентов от размера подлежащего компенсации заработка получателя пособия, от которого исчисляется пособие по материнству или пособие по уходу за ребенком. Если застрахованное лицо, получающее пособие по уходу за ребенком, приобретает право на получение пособия по уходу за ребенком в связи с рождением другого ребенка, опекой над ним или усыновлением, ему выплачиваются оба этих пособия, однако общая сумма выплат не может превышать 78 процентов от размера подлежащего компенсации заработка получателя пособия, от которого исчисляется пособие по уходу за ребенком. Пособия по уходу за ребенком выплачиваются независимо от того, по уходу за каким ребенком предоставлен отпуск по уходу.</w:t>
      </w:r>
    </w:p>
    <w:p w:rsidR="002D696D" w:rsidRDefault="007A17A1">
      <w:pPr>
        <w:tabs>
          <w:tab w:val="left" w:pos="1276"/>
        </w:tabs>
        <w:spacing w:line="360" w:lineRule="auto"/>
        <w:ind w:firstLine="720"/>
        <w:jc w:val="both"/>
        <w:rPr>
          <w:bCs/>
          <w:szCs w:val="24"/>
        </w:rPr>
      </w:pPr>
      <w:r>
        <w:t>9. Лицу, не имеющему права на получение пособия по уходу за ребенком из средств Фонда государственного социального страхования, и соответствующему установленным в Законе о детских пособиях условиям, выплачивается пособие по уходу за ребенком лицу, обучающемуся в средних специальных и высших учебных заведениях, в соответствии с Законом о детских пособиях.</w:t>
      </w:r>
    </w:p>
    <w:p w:rsidR="002D696D" w:rsidRDefault="007A17A1">
      <w:pPr>
        <w:spacing w:line="360" w:lineRule="auto"/>
        <w:ind w:firstLine="720"/>
        <w:jc w:val="both"/>
        <w:rPr>
          <w:szCs w:val="24"/>
        </w:rPr>
      </w:pPr>
      <w:r>
        <w:t xml:space="preserve">10. Одному из родителей (приемных родителей) или опекуну, или одному из бабушек (дедушек), получающих пособие по уходу за ребенком, который стал не </w:t>
      </w:r>
      <w:r>
        <w:lastRenderedPageBreak/>
        <w:t>застрахованным лицом (по истечении трудового договора, в результате увольнения со службы, прекращения индивидуальной или иной деятельности, спортивной, исполнительской деятельности, или по окончании страхования по авторскому договору), пособие по уходу за ребенком выплачивается в порядке, установленном статьями 23 и 24 настоящего Закона. Это положение также применяется и в отношении отпуска по уходу за ребенком, если он начинается в период воспитания до 3 лет родившегося до этого ребенка, взятого под опеку или усыновленного ребенка.</w:t>
      </w:r>
    </w:p>
    <w:p w:rsidR="002D696D" w:rsidRDefault="007A17A1">
      <w:pPr>
        <w:tabs>
          <w:tab w:val="left" w:pos="1276"/>
        </w:tabs>
        <w:spacing w:line="360" w:lineRule="auto"/>
        <w:ind w:firstLine="720"/>
        <w:jc w:val="both"/>
        <w:rPr>
          <w:szCs w:val="24"/>
        </w:rPr>
      </w:pPr>
      <w:r>
        <w:t>11. Одному из родителей (приемных родителей) или опекуну, или одному из бабушек (дедушек), имеющему указанный в пункте 3 части 1 настоящей статьи стаж социального страхования по материнству, который в течение 24 месяцев до первого дня отпуска по уходу за ребенком стал не застрахованным лицом (по истечении трудового договора, в результате увольнения со службы, прекращения индивидуальной или иной деятельности, спортивной, исполнительской деятельности, или по окончании страхования по авторскому договору) и в связи с этим не получил отпуск по уходу за ребенком, пособие по уходу за ребенком выплачивается в порядке, установленном статьями 23 и 24 настоящего Закона. Это положение также применяется и в отношении отпуска по уходу за ребенком, если он начинается в период воспитания до 3 лет родившегося до этого ребенка, взятого под опеку или усыновленного ребенка.</w:t>
      </w:r>
    </w:p>
    <w:p w:rsidR="002D696D" w:rsidRDefault="007A17A1">
      <w:pPr>
        <w:tabs>
          <w:tab w:val="left" w:pos="1276"/>
        </w:tabs>
        <w:spacing w:line="360" w:lineRule="auto"/>
        <w:ind w:firstLine="720"/>
        <w:jc w:val="both"/>
        <w:rPr>
          <w:color w:val="000000"/>
          <w:szCs w:val="24"/>
        </w:rPr>
      </w:pPr>
      <w:r>
        <w:t xml:space="preserve">12. Одному из родителей (приемных родителей) или опекуну, получающему доходы от спортивной или исполнительской деятельности либо по авторским договорам, который не застрахован социальным страхованием по материнству, пособие по уходу за ребенком выплачивается в установленном в статья 23 и 24 настоящего Закона порядке, если ему выплачивалось пособие по материнству или </w:t>
      </w:r>
      <w:r w:rsidR="0064449F">
        <w:t>отцовству,</w:t>
      </w:r>
      <w:r>
        <w:t xml:space="preserve"> и он имеет указанный в пункте 3 части 1 настоящей статьи стаж социального страхования по материнству.</w:t>
      </w:r>
    </w:p>
    <w:p w:rsidR="0064449F" w:rsidRDefault="0064449F">
      <w:pPr>
        <w:spacing w:line="360" w:lineRule="auto"/>
        <w:ind w:firstLine="720"/>
        <w:jc w:val="both"/>
        <w:rPr>
          <w:b/>
          <w:color w:val="000000"/>
        </w:rPr>
      </w:pPr>
    </w:p>
    <w:p w:rsidR="002D696D" w:rsidRDefault="007A17A1">
      <w:pPr>
        <w:spacing w:line="360" w:lineRule="auto"/>
        <w:ind w:firstLine="720"/>
        <w:jc w:val="both"/>
        <w:rPr>
          <w:b/>
          <w:color w:val="000000"/>
          <w:szCs w:val="24"/>
        </w:rPr>
      </w:pPr>
      <w:r>
        <w:rPr>
          <w:b/>
          <w:color w:val="000000"/>
        </w:rPr>
        <w:t xml:space="preserve">Статья 23. </w:t>
      </w:r>
      <w:r>
        <w:rPr>
          <w:b/>
        </w:rPr>
        <w:t>Продолжительность выплаты пособия по уходу за ребенком</w:t>
      </w:r>
    </w:p>
    <w:p w:rsidR="002D696D" w:rsidRDefault="007A17A1">
      <w:pPr>
        <w:tabs>
          <w:tab w:val="left" w:pos="1276"/>
        </w:tabs>
        <w:spacing w:line="360" w:lineRule="auto"/>
        <w:ind w:firstLine="720"/>
        <w:jc w:val="both"/>
      </w:pPr>
      <w:r>
        <w:t>1. Пособие по уходу за ребенком выплачивается в период отпуска по уходу за ребенком или в период ухода за ребенком, за исключением случаев, предусмотренных в пункте 2 части 1 статьи 22 настоящего Закона, с окончания отпуска по беременности и родам до достижения ребенком 18 или 24 месяцев, за исключением предусмотренного в части 3 статьи 22 настоящего Закона случая, или в период отпуска по уходу за ребенком, предоставленного в соответствии с частью 2 статьи 134 Трудового кодекса, за исключением случаев, предусмотренных в пункте 2 части 1 статьи 22 настоящего Закона.</w:t>
      </w:r>
    </w:p>
    <w:p w:rsidR="002D696D" w:rsidRDefault="007A17A1">
      <w:pPr>
        <w:tabs>
          <w:tab w:val="left" w:pos="1276"/>
        </w:tabs>
        <w:spacing w:line="360" w:lineRule="auto"/>
        <w:ind w:firstLine="720"/>
        <w:jc w:val="both"/>
      </w:pPr>
      <w:r>
        <w:lastRenderedPageBreak/>
        <w:t>1</w:t>
      </w:r>
      <w:r>
        <w:rPr>
          <w:vertAlign w:val="superscript"/>
        </w:rPr>
        <w:t>1</w:t>
      </w:r>
      <w:r>
        <w:t xml:space="preserve">. Родителям (приемным родителям) или опекунам в первую очередь начинает выплачивать пособие по уходу за ребенком за часть непередаваемого двухмесячного отпуска по уходу за ребенком, установленную в части 2 статьи 22 настоящего Закона. </w:t>
      </w:r>
    </w:p>
    <w:p w:rsidR="002D696D" w:rsidRDefault="007A17A1">
      <w:pPr>
        <w:tabs>
          <w:tab w:val="left" w:pos="1276"/>
        </w:tabs>
        <w:spacing w:line="360" w:lineRule="auto"/>
        <w:ind w:firstLine="720"/>
        <w:jc w:val="both"/>
        <w:rPr>
          <w:szCs w:val="24"/>
        </w:rPr>
      </w:pPr>
      <w:r>
        <w:t>1</w:t>
      </w:r>
      <w:r>
        <w:rPr>
          <w:vertAlign w:val="superscript"/>
        </w:rPr>
        <w:t>2</w:t>
      </w:r>
      <w:r>
        <w:t>. Пособие по уходу за ребенком одному из родителей (приемных родителей) или опекунов назначается и выплачивается в соответствии с частью 4 статьи 22 настоящего Закона за два последних месяца срока выплаты выбранного пособия по уходу за ребенком до достижения ребенком возраста 18 или 24 месяцев.</w:t>
      </w:r>
    </w:p>
    <w:p w:rsidR="002D696D" w:rsidRDefault="007A17A1">
      <w:pPr>
        <w:spacing w:line="360" w:lineRule="auto"/>
        <w:ind w:firstLine="720"/>
        <w:jc w:val="both"/>
        <w:rPr>
          <w:color w:val="000000"/>
          <w:szCs w:val="24"/>
        </w:rPr>
      </w:pPr>
      <w:r>
        <w:rPr>
          <w:color w:val="000000"/>
        </w:rPr>
        <w:t xml:space="preserve">2. </w:t>
      </w:r>
      <w:r>
        <w:t>В случае, если мать не получила пособие по материнству за период отпуска по беременности и родам, пособие по уходу за ребенком имеющим право на его получение указанным в статье 22 настоящего Закона лицам выделяется со дня рождения ребенка или с первого дня по окончании отпуска по отцовству.</w:t>
      </w:r>
      <w:r>
        <w:rPr>
          <w:color w:val="000000"/>
        </w:rPr>
        <w:t xml:space="preserve"> </w:t>
      </w:r>
    </w:p>
    <w:p w:rsidR="002D696D" w:rsidRDefault="007A17A1">
      <w:pPr>
        <w:spacing w:line="360" w:lineRule="auto"/>
        <w:ind w:firstLine="720"/>
        <w:jc w:val="both"/>
        <w:rPr>
          <w:color w:val="000000"/>
          <w:szCs w:val="24"/>
        </w:rPr>
      </w:pPr>
      <w:r>
        <w:rPr>
          <w:color w:val="000000"/>
        </w:rPr>
        <w:t xml:space="preserve">3. </w:t>
      </w:r>
      <w:r>
        <w:t>В случае смерти матери, получившей пособие по материнству за период отпуска по беременности и родам, пособие по уходу за ребенком имеющим право на его получение указанным в статье 22 настоящего Закона лицам выделяется со дня смерти матери.</w:t>
      </w:r>
      <w:r>
        <w:rPr>
          <w:color w:val="000000"/>
        </w:rPr>
        <w:t xml:space="preserve"> </w:t>
      </w:r>
    </w:p>
    <w:p w:rsidR="002D696D" w:rsidRDefault="007A17A1">
      <w:pPr>
        <w:spacing w:line="360" w:lineRule="auto"/>
        <w:ind w:firstLine="720"/>
        <w:jc w:val="both"/>
        <w:rPr>
          <w:color w:val="000000"/>
          <w:szCs w:val="24"/>
        </w:rPr>
      </w:pPr>
      <w:r>
        <w:t>3</w:t>
      </w:r>
      <w:r>
        <w:rPr>
          <w:vertAlign w:val="superscript"/>
        </w:rPr>
        <w:t>1</w:t>
      </w:r>
      <w:r>
        <w:t>. В случаях, когда у получателя пособия по материнству, которому предоставлен отпуск по беременности и родам, за исключением случаев, когда застрахованное лицо в соответствии с частью 4 статьи 5 настоящего Закона приравнивается к лицу, вышедшему в отпуск по беременности и родам, а также случаев, предусмотренных в части 3 статьи 16 настоящего Закона, родилось более одного ребенка или он одновременно опекает двоих и более детей, пока им не исполнится 70 дней, пособие по уходу за ребенком за одного из детей в период отпуска по уходу за ребенком, совпадающего с периодом выплаты пособия по материнству, другому из указанных в статье 22 настоящего Закона  имеющих право на ее получение лиц по его ходатайству назначается со дня рождения ребенка или с первого дня после окончания отпуска по отцовству.</w:t>
      </w:r>
    </w:p>
    <w:p w:rsidR="002D696D" w:rsidRDefault="007A17A1">
      <w:pPr>
        <w:spacing w:line="360" w:lineRule="auto"/>
        <w:ind w:firstLine="720"/>
        <w:jc w:val="both"/>
        <w:rPr>
          <w:color w:val="000000"/>
          <w:szCs w:val="24"/>
        </w:rPr>
      </w:pPr>
      <w:r>
        <w:rPr>
          <w:color w:val="000000"/>
        </w:rPr>
        <w:t xml:space="preserve">4. </w:t>
      </w:r>
      <w:r>
        <w:t>Во время отпуска по отцовству отцу, получающему пособие по отцовству, пособие по уходу за ребенком не выплачивается.</w:t>
      </w:r>
    </w:p>
    <w:p w:rsidR="002D696D" w:rsidRDefault="007A17A1">
      <w:pPr>
        <w:spacing w:line="360" w:lineRule="auto"/>
        <w:ind w:firstLine="720"/>
        <w:jc w:val="both"/>
        <w:rPr>
          <w:color w:val="000000"/>
          <w:szCs w:val="24"/>
        </w:rPr>
      </w:pPr>
      <w:r>
        <w:t xml:space="preserve">5. Если в отношении ребенка застрахованного лица, имеющего право на получение пособия по уходу за ребенком, в установленном правовыми актами порядке устанавливается временная или постоянная опека, либо в отношении застрахованного лица, имеющего право на получение пособия уходу за ребенком, которому в судебном порядке были ограничена родительская власть (отцовская или материнская) или после освобождения или отстранения по определению суда застрахованного лица от обязанностей опекуна, это пособие не назначается или его выплата прекращается на следующий день после вступления в законную силу решения или определения суда, если </w:t>
      </w:r>
      <w:r>
        <w:lastRenderedPageBreak/>
        <w:t>суд не постановляет исполнять их в срочном порядке, в порядке, установленном Положением о выплатах социального страхования по случаю болезни и материнству.</w:t>
      </w:r>
    </w:p>
    <w:p w:rsidR="002D696D" w:rsidRDefault="002D696D"/>
    <w:p w:rsidR="002D696D" w:rsidRDefault="007A17A1">
      <w:pPr>
        <w:tabs>
          <w:tab w:val="left" w:pos="1276"/>
        </w:tabs>
        <w:spacing w:line="360" w:lineRule="auto"/>
        <w:ind w:firstLine="720"/>
        <w:jc w:val="both"/>
        <w:rPr>
          <w:bCs/>
          <w:szCs w:val="24"/>
        </w:rPr>
      </w:pPr>
      <w:r>
        <w:rPr>
          <w:b/>
        </w:rPr>
        <w:t>Статья 24. Размер пособия по уходу за ребенком</w:t>
      </w:r>
    </w:p>
    <w:p w:rsidR="002D696D" w:rsidRDefault="007A17A1">
      <w:pPr>
        <w:tabs>
          <w:tab w:val="left" w:pos="1276"/>
        </w:tabs>
        <w:spacing w:line="360" w:lineRule="auto"/>
        <w:ind w:firstLine="720"/>
        <w:jc w:val="both"/>
        <w:rPr>
          <w:bCs/>
          <w:szCs w:val="24"/>
        </w:rPr>
      </w:pPr>
      <w:r>
        <w:t>1. В случае, если застрахованное лицо выбирает пособие по уходу за ребенком до достижения ребенком возраста 18 месяцев, пособие по уходу за ребенком ему назначается и выплачивается до достижения ребенком возраста 18 месяцев, за исключением случая, предусмотренного в части 3 статьи 22 настоящего Закона, из которых в установленные в частях 2 и 4 статьи 22 настоящего Закона периоды размер назначенного и выплачиваемого ему пособия по уходу за ребенком составляет 78 процентов от размера компенсируемого заработка получателя этого пособия, а в оставшиеся месяцы, до достижения ребенком 18 месяцев, – 60 процентов от размера компенсируемого заработка получателя этого пособия.</w:t>
      </w:r>
    </w:p>
    <w:p w:rsidR="002D696D" w:rsidRDefault="007A17A1">
      <w:pPr>
        <w:tabs>
          <w:tab w:val="left" w:pos="1276"/>
        </w:tabs>
        <w:spacing w:line="360" w:lineRule="auto"/>
        <w:ind w:firstLine="720"/>
        <w:jc w:val="both"/>
        <w:rPr>
          <w:bCs/>
          <w:szCs w:val="24"/>
        </w:rPr>
      </w:pPr>
      <w:r>
        <w:t xml:space="preserve">2. В случае, если застрахованное лицо выбирает пособие по уходу за ребенком до достижения ребенком 24 месяцев, пособие по уходу за ребенком ему назначается и выплачивается до достижения ребенком 24 месяцев, за исключением случая, предусмотренного в части 3 статьи 22 настоящего Закона, из которых в установленные в частях 2 и 4 статьи 22 настоящего Закона периоды размер назначенного и выплачиваемого ему пособия по уходу за ребенком составляет 78 процентов от размера компенсируемого заработка получателя этого пособия, в оставшиеся месяцы до достижения ребенком возраста 12 месяцев – 45 процентов, а с 12 месяцев до достижения ребенком 24 месяцев – 30 процентов от размера компенсируемого заработка получателя этого пособия. </w:t>
      </w:r>
    </w:p>
    <w:p w:rsidR="002D696D" w:rsidRDefault="007A17A1">
      <w:pPr>
        <w:tabs>
          <w:tab w:val="left" w:pos="1276"/>
        </w:tabs>
        <w:spacing w:line="360" w:lineRule="auto"/>
        <w:ind w:firstLine="720"/>
        <w:jc w:val="both"/>
        <w:rPr>
          <w:bCs/>
          <w:szCs w:val="24"/>
        </w:rPr>
      </w:pPr>
      <w:r>
        <w:t xml:space="preserve">3. Если застрахованному лицу отпуск по уходу за ребенком предоставляется в соответствии с частью 2 статьи 134 Трудового кодекса, за исключением случаев, установленных в пункте 2 части 1 статьи 22 настоящего Закона, и оно выбирает получение пособия по уходу за ребенком в течение 18 месяцев, пособие по уходу за ребенком ему назначается и выплачивается в течение 18 месяцев, за исключением случая, предусмотренного в части 3 статьи 22 настоящего Закона, из которых в установленные в частях 2 и 4 статьи 22 настоящего Закона периоды размер назначенного и выплачиваемого ему пособия по уходу за ребенком составляет 78 процентов от размера компенсируемого заработка получателя этого пособия, а в оставшиеся месяцы – 60 процентов от размера компенсируемого заработка получателя этого пособия. </w:t>
      </w:r>
    </w:p>
    <w:p w:rsidR="002D696D" w:rsidRDefault="007A17A1">
      <w:pPr>
        <w:tabs>
          <w:tab w:val="left" w:pos="1276"/>
        </w:tabs>
        <w:spacing w:line="360" w:lineRule="auto"/>
        <w:ind w:firstLine="720"/>
        <w:jc w:val="both"/>
        <w:rPr>
          <w:rFonts w:eastAsia="Calibri"/>
          <w:szCs w:val="24"/>
        </w:rPr>
      </w:pPr>
      <w:r>
        <w:t xml:space="preserve">4. Если застрахованному лицу отпуск по уходу за ребенком предоставляется в соответствии с частью 2 статьи 134 Трудового кодекса, за исключением случаев, установленных в пункте 2 части 1 статьи 22 настоящего Закона, и оно выбирает получение пособия по уходу за ребенком в течение 24 месяцев, пособие по уходу за ребенком ему </w:t>
      </w:r>
      <w:r>
        <w:lastRenderedPageBreak/>
        <w:t xml:space="preserve">назначается и выплачивается в течение 24 месяцев, за исключением случая, предусмотренного в части 3 статьи 22 настоящего Закона, из которых в установленные в частях 2 и 4 статьи 22 настоящего Закона периоды размер назначенного и выплачиваемого ему пособия по уходу за ребенком составляет 78 процентов от размера компенсируемого заработка получателя этого пособия, в оставшиеся месяцы первого года воспитания усыновленного ребенка – 45 процентов, а во второй год воспитания усыновленного ребенка – 30 процентов от размера компенсируемого заработка получателя этого пособия. </w:t>
      </w:r>
    </w:p>
    <w:p w:rsidR="002D696D" w:rsidRDefault="007A17A1">
      <w:pPr>
        <w:tabs>
          <w:tab w:val="left" w:pos="1276"/>
        </w:tabs>
        <w:spacing w:line="360" w:lineRule="auto"/>
        <w:ind w:firstLine="720"/>
        <w:jc w:val="both"/>
      </w:pPr>
      <w:r>
        <w:rPr>
          <w:color w:val="000000"/>
        </w:rPr>
        <w:t xml:space="preserve">5. </w:t>
      </w:r>
      <w:r>
        <w:t xml:space="preserve">Размер пособия по уходу за ребенком за месяц не может составлять меньше 8 размеров базовой социальной выплаты, размер которой в порядке, установленном Законом об определении показателей отчисления по выплатам социальной помощи и базового размера штрафов и взысканий, утверждает Правительство, действовавших в прошедший месяц до дня возникновения права на получение пособия по уходу за ребенком. </w:t>
      </w:r>
    </w:p>
    <w:p w:rsidR="002D696D" w:rsidRDefault="007A17A1">
      <w:pPr>
        <w:tabs>
          <w:tab w:val="left" w:pos="1276"/>
        </w:tabs>
        <w:spacing w:line="360" w:lineRule="auto"/>
        <w:ind w:firstLine="720"/>
        <w:jc w:val="both"/>
        <w:rPr>
          <w:bCs/>
          <w:szCs w:val="24"/>
        </w:rPr>
      </w:pPr>
      <w:r>
        <w:t>6. Если у застрахованного лица рождается два ребенка и более или застрахованное лицо усыновляет или берет под опеку двух и более детей, и ему предоставлен отпуск по уходу за этими детьми или он выбрал период ухода за ребенком, за исключением случаев, предусмотренных в пункте 2 части 1 статьи 22 настоящего Закона, пособие по уходу за ребенком (в указанных в части 1– 5 настоящей статьи случаях) увеличивается с учетом количества родившихся одновременно или усыновленных детей либо взятых под опеку детей, однако общая выплачиваемая сумма пособий не может превышать 78 процентов от размера компенсируемого заработка получателя пособия.</w:t>
      </w:r>
    </w:p>
    <w:p w:rsidR="002D696D" w:rsidRDefault="007A17A1">
      <w:pPr>
        <w:widowControl w:val="0"/>
        <w:spacing w:line="360" w:lineRule="auto"/>
        <w:ind w:firstLine="720"/>
        <w:jc w:val="both"/>
        <w:rPr>
          <w:szCs w:val="24"/>
        </w:rPr>
      </w:pPr>
      <w:r>
        <w:t xml:space="preserve">7. Если застрахованное лицо, которому назначено пособие по уходу за ребенком, за исключением пособия по уходу за ребенком, назначаемого и выплачиваемого в соответствии с частями 2 и 4 статьи 22 настоящего Закона, во время получения пособия по уходу за ребенком имеет доходы, с которых начисляются взносы по социальному страхованию по материнству, или с доходы, полученные от осуществлявшейся в то время трудовой деятельности, которые в соответствии с настоящим Законом не считаются подлежащими страхованию доходами, или получает установленные настоящим Законом пособия по болезни (включая выплаты, которые работодатель выплачивается за два первых дня болезни) или пособие на профессиональную реабилитацию, по болезни в результате несчастного случая на работе или профессионального заболевания, выплачиваемые в соответствии с Законом о социальном страховании от несчастных случаев на работе и профессиональных заболеваний (далее в настоящей статье все вместе – доходы и (или) пособия), и назначенные ему пособия по уходу за ребенком (общие суммы этих пособий) и исчисленных в соответствующий месяц доходы и (или) пособия в сумме не превышают или равны размеру его среднемесячного компенсируемого заработка, ограниченного размером </w:t>
      </w:r>
      <w:r>
        <w:lastRenderedPageBreak/>
        <w:t xml:space="preserve">минимального и максимального компенсируемого заработка, в соответствии с которым был установлен размер пособия  по уходу за ребенком, ему выплачивается назначенная в полном размере выплата по уходу за ребенком. Если сумма назначенного застрахованному лицу пособия по уходу за ребенком (общие суммы этих пособий) и исчисленных в соответствующий месяц доходов и (или) пособий превышает размер среднемесячного компенсируемого заработка, в соответствии с которым был установлен размер пособия по уходу за ребенком, ему выплачивается размер его среднемесячного компенсируемого заработка, ограниченного минимальным и максимальным размером компенсируемого заработка, в соответствии с которым был установлен размер пособия по уходу за ребенком, и разница исчисленных доходов и (или) пособий в порядке, установленном Положением о выплатах по социальному страхованию по случаю болезни и материнству.  </w:t>
      </w:r>
    </w:p>
    <w:p w:rsidR="002D696D" w:rsidRDefault="007A17A1">
      <w:pPr>
        <w:widowControl w:val="0"/>
        <w:spacing w:line="360" w:lineRule="auto"/>
        <w:ind w:firstLine="720"/>
        <w:jc w:val="both"/>
        <w:rPr>
          <w:bCs/>
          <w:szCs w:val="24"/>
        </w:rPr>
      </w:pPr>
      <w:r>
        <w:t xml:space="preserve">8. Если застрахованное лицо, которому в соответствии с частью 2 статьи 22 настоящего Закона, назначено пособие по уходу за ребенком, в ходе получения пособия по уходу за ребенком имеет доходы и (или) пособия и их размер меньше пособия по уходу за ребенком (общая сумма этих выплат), ему выплачивается разница между пособием по уходу за ребенком (общей суммой этих выплат) и начисленных за соответствующий месяц доходов и (или) пособий в порядке, установленном Положением о социальном страховании по случаю болезни и материнству. Если размер получаемых застрахованным лицом доходов и (или) пособий больше или равно размеру назначенное ему пособия по уходу за ребенком, пособие по уходу за ребенком не выплачивается. </w:t>
      </w:r>
    </w:p>
    <w:p w:rsidR="002D696D" w:rsidRDefault="007A17A1">
      <w:pPr>
        <w:widowControl w:val="0"/>
        <w:spacing w:line="360" w:lineRule="auto"/>
        <w:ind w:firstLine="720"/>
        <w:jc w:val="both"/>
        <w:rPr>
          <w:szCs w:val="24"/>
        </w:rPr>
      </w:pPr>
      <w:r>
        <w:t xml:space="preserve">9. При выплате пособия по уходу за ребенком в подлежащие страхованию доходы не включаются полученные во время выплаты пособия по уходу за ребенком подлежащие страхованию доходы за работу, выполненную до первого дня отпуска по уходу за ребенком. </w:t>
      </w:r>
    </w:p>
    <w:p w:rsidR="002D696D" w:rsidRDefault="007A17A1">
      <w:pPr>
        <w:widowControl w:val="0"/>
        <w:spacing w:line="360" w:lineRule="auto"/>
        <w:ind w:firstLine="720"/>
        <w:jc w:val="both"/>
        <w:rPr>
          <w:szCs w:val="24"/>
        </w:rPr>
      </w:pPr>
      <w:r>
        <w:t xml:space="preserve">10. Застрахованным лицам, указанным в части 5 статьи 22 настоящего Закона, в период дополнительной части двухмесячного отпуска по уходу за ребенком, указанного в части 4 статьи 22 настоящего Закона, пособие по уходу за ребенком выплачивается независимо от полученных в это время доходов и (или) пособий. </w:t>
      </w:r>
    </w:p>
    <w:p w:rsidR="002D696D" w:rsidRDefault="007A17A1">
      <w:pPr>
        <w:widowControl w:val="0"/>
        <w:spacing w:line="360" w:lineRule="auto"/>
        <w:ind w:firstLine="720"/>
        <w:jc w:val="both"/>
        <w:rPr>
          <w:szCs w:val="24"/>
        </w:rPr>
      </w:pPr>
      <w:r>
        <w:t xml:space="preserve">11. Лица, получающие доходы только от спортивной или исполнительской деятельности либо по авторскому договору, считаются лицами имеющими подлежащий страхованию доход в течение всего месяца, если подлежащие уплате взносы на социальное страхование по материнству уплачены от суммы доходов не меньших, чем минимальная месячная заработная плата. Если взносы на социальное страхование по материнству уплачены от суммы доходов меньших, чем минимальная месячная заработная плата, период наличия подлежащих страхованию доходов считается пропорционально меньшим. </w:t>
      </w:r>
    </w:p>
    <w:p w:rsidR="002D696D" w:rsidRDefault="007A17A1">
      <w:pPr>
        <w:widowControl w:val="0"/>
        <w:spacing w:line="360" w:lineRule="auto"/>
        <w:ind w:firstLine="720"/>
        <w:jc w:val="both"/>
        <w:rPr>
          <w:szCs w:val="24"/>
        </w:rPr>
      </w:pPr>
      <w:r>
        <w:t xml:space="preserve">12. Самозанятым лицам, указанным в части 2 статьи 5 Закона о государственном </w:t>
      </w:r>
      <w:r>
        <w:lastRenderedPageBreak/>
        <w:t xml:space="preserve">социальном страховании, приобретшим право на получение пособия по уходу за ребенком, это пособие выплачивается независимо от доходов, полученных в ходе осуществления их деятельности в качестве указанных в части 2 статьи 5 Закона о государственном социальном страховании самозанятых лиц. </w:t>
      </w:r>
    </w:p>
    <w:p w:rsidR="002D696D" w:rsidRDefault="007A17A1">
      <w:pPr>
        <w:widowControl w:val="0"/>
        <w:spacing w:line="360" w:lineRule="auto"/>
        <w:ind w:firstLine="720"/>
        <w:jc w:val="both"/>
        <w:rPr>
          <w:szCs w:val="24"/>
        </w:rPr>
      </w:pPr>
      <w:r>
        <w:t xml:space="preserve">13. При выплате пособия по уходу за ребенком не учитываются суммы страхования за счет государственных средств лица, имеющего статус деятеля культуры. </w:t>
      </w:r>
    </w:p>
    <w:p w:rsidR="002D696D" w:rsidRDefault="007A17A1">
      <w:pPr>
        <w:spacing w:line="360" w:lineRule="auto"/>
        <w:ind w:firstLine="720"/>
        <w:jc w:val="both"/>
        <w:rPr>
          <w:bCs/>
          <w:szCs w:val="24"/>
        </w:rPr>
      </w:pPr>
      <w:r>
        <w:t xml:space="preserve">14. Если лицу, увольняемому с работы или со службы, выплачивается выходное пособие или компенсация за неиспользованный ежегодный отпуск, назначенное пособие по уходу за ребенком выплачивается без учета этих подлежащих страхованию доходов. </w:t>
      </w:r>
    </w:p>
    <w:p w:rsidR="002D696D" w:rsidRDefault="007A17A1">
      <w:pPr>
        <w:spacing w:line="360" w:lineRule="auto"/>
        <w:ind w:firstLine="720"/>
        <w:jc w:val="both"/>
        <w:rPr>
          <w:bCs/>
          <w:szCs w:val="24"/>
        </w:rPr>
      </w:pPr>
      <w:r>
        <w:t xml:space="preserve">15. Если в период получения пособия по уходу за ребенком застрахованному лицу выплачиваются связанные с трудовыми отношениями единовременные выплаты компенсационного или поощрительного характера, пособие по уходу за ребенком выплачивается без учета того, что с этих выплат уплачиваются взносы по государственному социальному страхованию. </w:t>
      </w:r>
    </w:p>
    <w:p w:rsidR="002D696D" w:rsidRDefault="007A17A1">
      <w:pPr>
        <w:spacing w:line="360" w:lineRule="auto"/>
        <w:ind w:firstLine="720"/>
        <w:jc w:val="both"/>
        <w:rPr>
          <w:bCs/>
          <w:szCs w:val="24"/>
        </w:rPr>
      </w:pPr>
      <w:r>
        <w:t>16. Пособие по уходу за ребенком исчисляется и выплачивается в порядке, установленном в Положении о выплатах социального страхования по случаю болезни и материнству.</w:t>
      </w:r>
    </w:p>
    <w:p w:rsidR="002D696D" w:rsidRDefault="007A17A1">
      <w:pPr>
        <w:spacing w:line="360" w:lineRule="auto"/>
        <w:ind w:firstLine="720"/>
        <w:jc w:val="both"/>
        <w:rPr>
          <w:b/>
          <w:szCs w:val="24"/>
        </w:rPr>
      </w:pPr>
      <w:r>
        <w:t>17. В случае, если застрахованное лицо, которому предоставлен отпуск  по уходу за ребенком, трудоустраивается на другом месте работы и на этом месте работы ему предоставляется отпуск по уходу за ребенком, пособие по уходу за ребенком заново не выделяется.</w:t>
      </w:r>
    </w:p>
    <w:p w:rsidR="002D696D" w:rsidRDefault="002D696D"/>
    <w:p w:rsidR="002D696D" w:rsidRDefault="007A17A1">
      <w:pPr>
        <w:spacing w:line="360" w:lineRule="auto"/>
        <w:jc w:val="center"/>
        <w:rPr>
          <w:b/>
          <w:szCs w:val="24"/>
        </w:rPr>
      </w:pPr>
      <w:r>
        <w:rPr>
          <w:b/>
        </w:rPr>
        <w:t>РАЗДЕЛ IV</w:t>
      </w:r>
    </w:p>
    <w:p w:rsidR="002D696D" w:rsidRDefault="007A17A1">
      <w:pPr>
        <w:spacing w:line="360" w:lineRule="auto"/>
        <w:jc w:val="center"/>
        <w:rPr>
          <w:b/>
        </w:rPr>
      </w:pPr>
      <w:r>
        <w:rPr>
          <w:b/>
        </w:rPr>
        <w:t>ПОСОБИЕ НА ПРОФЕССИОНАЛЬНУЮ РЕАБИЛИТАЦИЮ</w:t>
      </w:r>
    </w:p>
    <w:p w:rsidR="000900AF" w:rsidRDefault="000900AF">
      <w:pPr>
        <w:spacing w:line="360" w:lineRule="auto"/>
        <w:jc w:val="center"/>
        <w:rPr>
          <w:b/>
          <w:strike/>
          <w:szCs w:val="24"/>
        </w:rPr>
      </w:pPr>
    </w:p>
    <w:p w:rsidR="002D696D" w:rsidRDefault="007A17A1">
      <w:pPr>
        <w:spacing w:line="360" w:lineRule="auto"/>
        <w:ind w:firstLine="720"/>
        <w:jc w:val="both"/>
        <w:rPr>
          <w:b/>
          <w:bCs/>
          <w:szCs w:val="24"/>
        </w:rPr>
      </w:pPr>
      <w:r>
        <w:rPr>
          <w:b/>
        </w:rPr>
        <w:t xml:space="preserve">Статья 25. </w:t>
      </w:r>
      <w:r>
        <w:rPr>
          <w:b/>
          <w:bCs/>
        </w:rPr>
        <w:t>Право на получение пособия на профессиональную реабилитацию</w:t>
      </w:r>
    </w:p>
    <w:p w:rsidR="002D696D" w:rsidRDefault="007A17A1">
      <w:pPr>
        <w:spacing w:line="360" w:lineRule="auto"/>
        <w:ind w:firstLine="720"/>
        <w:jc w:val="both"/>
        <w:rPr>
          <w:szCs w:val="24"/>
        </w:rPr>
      </w:pPr>
      <w:r>
        <w:t>1. Право на получение пособия ну профессиональную реабилитацию в указанном в части 5 статьи 5 настоящего Закона случае имеют застрахованные лица, если они:</w:t>
      </w:r>
    </w:p>
    <w:p w:rsidR="002D696D" w:rsidRDefault="007A17A1">
      <w:pPr>
        <w:spacing w:line="360" w:lineRule="auto"/>
        <w:ind w:firstLine="720"/>
        <w:jc w:val="both"/>
        <w:rPr>
          <w:szCs w:val="24"/>
        </w:rPr>
      </w:pPr>
      <w:r>
        <w:t>1) принимают участие в программе профессиональной реабилитации и вследствие этого не получают трудовые доходы;</w:t>
      </w:r>
    </w:p>
    <w:p w:rsidR="002D696D" w:rsidRDefault="007A17A1">
      <w:pPr>
        <w:spacing w:line="360" w:lineRule="auto"/>
        <w:ind w:firstLine="720"/>
        <w:jc w:val="both"/>
      </w:pPr>
      <w:r>
        <w:t>2) до начала программы профессиональной реабилитации имеют стаж социального страхования по случаю болезни не менее 3 месяцев за последние 12 месяцев, и не менее 6 месяцев за последние 24 месяца, за исключением предусмотренного в части 2 настоящей статьи случая.</w:t>
      </w:r>
    </w:p>
    <w:p w:rsidR="002D696D" w:rsidRDefault="007A17A1">
      <w:pPr>
        <w:spacing w:line="360" w:lineRule="auto"/>
        <w:ind w:firstLine="720"/>
        <w:jc w:val="both"/>
      </w:pPr>
      <w:r>
        <w:lastRenderedPageBreak/>
        <w:t xml:space="preserve">2. Если застрахованное лицо не имеет необходимого стажа социального страхования по болезни, поскольку в </w:t>
      </w:r>
      <w:r w:rsidR="0057709E">
        <w:t>период начисления</w:t>
      </w:r>
      <w:r>
        <w:t xml:space="preserve"> стажа ему был предоставлен отпуск по уходу за ребенком, стаж социального страхования по болезни ему начисляется по периоду в 24 месяца, бывшему до достижения ребенком двухлетнего возраста, по уходу за которым застрахованному лицу предоставлен отпуск. </w:t>
      </w:r>
    </w:p>
    <w:p w:rsidR="002D696D" w:rsidRDefault="007A17A1">
      <w:pPr>
        <w:spacing w:line="360" w:lineRule="auto"/>
        <w:ind w:firstLine="720"/>
        <w:jc w:val="both"/>
        <w:rPr>
          <w:szCs w:val="24"/>
        </w:rPr>
      </w:pPr>
      <w:r>
        <w:t xml:space="preserve">3. Право на получение пособия на профессиональную реабилитацию также имеют лица, которые соответствуют указанным в пунктах 1 и 2 части 1 настоящей статьи условиям, однако были уволены с работы или со службы во время болезни, которая является одной из причин необходимости профессиональной реабилитации, или в период участия в программе профессиональной реабилитации. </w:t>
      </w:r>
    </w:p>
    <w:p w:rsidR="002D696D" w:rsidRDefault="007A17A1">
      <w:pPr>
        <w:spacing w:line="360" w:lineRule="auto"/>
        <w:ind w:firstLine="720"/>
        <w:jc w:val="both"/>
        <w:rPr>
          <w:b/>
          <w:bCs/>
          <w:szCs w:val="24"/>
        </w:rPr>
      </w:pPr>
      <w:r>
        <w:t>4. Основанием для выделения пособия на профессиональную реабилитацию является решение Службу по установлению степени недуга и трудоспособности об установлении потребности в услугах по профессиональной реабилитации и справка о профессиональной реабилитации, выданная в соответствии с утвержденными министром социальной защиты и труда Правилами выдачи справок о профессиональной реабилитации.</w:t>
      </w:r>
    </w:p>
    <w:p w:rsidR="0057709E" w:rsidRDefault="0057709E">
      <w:pPr>
        <w:spacing w:line="360" w:lineRule="auto"/>
        <w:ind w:firstLine="720"/>
        <w:jc w:val="both"/>
        <w:rPr>
          <w:b/>
        </w:rPr>
      </w:pPr>
    </w:p>
    <w:p w:rsidR="002D696D" w:rsidRDefault="007A17A1">
      <w:pPr>
        <w:spacing w:line="360" w:lineRule="auto"/>
        <w:ind w:firstLine="720"/>
        <w:jc w:val="both"/>
        <w:rPr>
          <w:b/>
          <w:bCs/>
          <w:szCs w:val="24"/>
        </w:rPr>
      </w:pPr>
      <w:r>
        <w:rPr>
          <w:b/>
        </w:rPr>
        <w:t>Статья 26. Выплата пособия на профессиональную реабилитацию</w:t>
      </w:r>
    </w:p>
    <w:p w:rsidR="002D696D" w:rsidRDefault="007A17A1">
      <w:pPr>
        <w:spacing w:line="360" w:lineRule="auto"/>
        <w:ind w:firstLine="720"/>
        <w:jc w:val="both"/>
        <w:rPr>
          <w:szCs w:val="24"/>
        </w:rPr>
      </w:pPr>
      <w:r>
        <w:t>1. Пособие на профессиональную реабилитацию лицу, имеющему право на его получение, назначается за период его участия в программе профессиональной реабилитации и выплачивается с первого дня участия в программе профессиональной реабилитации, до момента, когда лицо станет трудоспособным или будет признано нетрудоспособным или частично трудоспособным, но не более 180 календарных дней. Это пособие выплачивается ежемесячно (за прошедший месяц).</w:t>
      </w:r>
    </w:p>
    <w:p w:rsidR="002D696D" w:rsidRDefault="007A17A1">
      <w:pPr>
        <w:spacing w:line="360" w:lineRule="auto"/>
        <w:ind w:firstLine="720"/>
        <w:jc w:val="both"/>
        <w:rPr>
          <w:szCs w:val="24"/>
        </w:rPr>
      </w:pPr>
      <w:r>
        <w:t>2. Пособие на профессиональную реабилитацию лицу, не имеющему в соответствии с настоящим Законом права на его получение, выделяется за период участия в программе профессиональной реабилитации и выплачивается в установленном Правительством порядке из средств государственного бюджета.</w:t>
      </w:r>
    </w:p>
    <w:p w:rsidR="002D696D" w:rsidRDefault="002D696D">
      <w:pPr>
        <w:spacing w:line="360" w:lineRule="auto"/>
        <w:ind w:firstLine="720"/>
        <w:jc w:val="both"/>
        <w:rPr>
          <w:szCs w:val="24"/>
        </w:rPr>
      </w:pPr>
    </w:p>
    <w:p w:rsidR="002D696D" w:rsidRDefault="007A17A1">
      <w:pPr>
        <w:spacing w:line="360" w:lineRule="auto"/>
        <w:ind w:firstLine="720"/>
        <w:jc w:val="both"/>
        <w:rPr>
          <w:b/>
          <w:bCs/>
          <w:szCs w:val="24"/>
        </w:rPr>
      </w:pPr>
      <w:r>
        <w:rPr>
          <w:b/>
        </w:rPr>
        <w:t>Статья 27. Размер пособия на профессиональную реабилитацию</w:t>
      </w:r>
    </w:p>
    <w:p w:rsidR="002D696D" w:rsidRDefault="007A17A1">
      <w:pPr>
        <w:spacing w:line="360" w:lineRule="auto"/>
        <w:ind w:firstLine="720"/>
        <w:jc w:val="both"/>
        <w:rPr>
          <w:szCs w:val="24"/>
        </w:rPr>
      </w:pPr>
      <w:r>
        <w:t xml:space="preserve">1. Пособие на профессиональную реабилитацию, выплачиваемое в соответствие с настоящим Законом, равняется 65,94 процента от размера компенсируемого заработка получателя пособия. </w:t>
      </w:r>
    </w:p>
    <w:p w:rsidR="002D696D" w:rsidRDefault="007A17A1">
      <w:pPr>
        <w:spacing w:line="360" w:lineRule="auto"/>
        <w:ind w:firstLine="720"/>
        <w:jc w:val="both"/>
        <w:rPr>
          <w:szCs w:val="24"/>
        </w:rPr>
      </w:pPr>
      <w:r>
        <w:t>2. Пособие на профессиональную реабилитацию в месяц не может быть меньше суммы двух государственных базовых пенсий социального страхования, действовавших на момент начала реабилитационной программы.</w:t>
      </w:r>
    </w:p>
    <w:p w:rsidR="002D696D" w:rsidRDefault="007A17A1">
      <w:pPr>
        <w:spacing w:line="360" w:lineRule="auto"/>
        <w:ind w:firstLine="720"/>
        <w:jc w:val="both"/>
        <w:rPr>
          <w:szCs w:val="24"/>
        </w:rPr>
      </w:pPr>
      <w:r>
        <w:lastRenderedPageBreak/>
        <w:t xml:space="preserve">3. Если в период получения пособия на профессиональную реабилитацию застрахованному лицу выплачиваются связанные с трудовыми отношениями единовременные выплаты компенсационного или поощрительного характера, пособие на профессиональную реабилитацию выплачивается без учета того, что с этих выплат уплачиваются взносы по государственному социальному страхованию. </w:t>
      </w:r>
    </w:p>
    <w:p w:rsidR="002D696D" w:rsidRDefault="007A17A1">
      <w:pPr>
        <w:spacing w:line="360" w:lineRule="auto"/>
        <w:ind w:firstLine="720"/>
        <w:jc w:val="both"/>
        <w:rPr>
          <w:szCs w:val="24"/>
        </w:rPr>
      </w:pPr>
      <w:r>
        <w:t xml:space="preserve">4. Пособие на профессиональную </w:t>
      </w:r>
      <w:r w:rsidR="0057709E">
        <w:t>реабилитацию исчисляется</w:t>
      </w:r>
      <w:r>
        <w:t xml:space="preserve"> и выплачивается в порядке, установленном в Положении о выплатах социального страхования по случаю болезни и материнству. Это пособие выплачивается из средств Фонда государственного социального страхования.</w:t>
      </w:r>
    </w:p>
    <w:p w:rsidR="0057709E" w:rsidRDefault="0057709E">
      <w:pPr>
        <w:spacing w:line="360" w:lineRule="auto"/>
        <w:ind w:firstLine="720"/>
        <w:jc w:val="both"/>
        <w:rPr>
          <w:b/>
        </w:rPr>
      </w:pPr>
    </w:p>
    <w:p w:rsidR="002D696D" w:rsidRDefault="007A17A1">
      <w:pPr>
        <w:spacing w:line="360" w:lineRule="auto"/>
        <w:ind w:firstLine="720"/>
        <w:jc w:val="both"/>
        <w:rPr>
          <w:b/>
          <w:bCs/>
          <w:szCs w:val="24"/>
        </w:rPr>
      </w:pPr>
      <w:r>
        <w:rPr>
          <w:b/>
        </w:rPr>
        <w:t>Статья 28. Невыплата пособия на профессиональную реабилитацию</w:t>
      </w:r>
    </w:p>
    <w:p w:rsidR="002D696D" w:rsidRDefault="007A17A1">
      <w:pPr>
        <w:spacing w:line="360" w:lineRule="auto"/>
        <w:ind w:firstLine="720"/>
        <w:jc w:val="both"/>
        <w:rPr>
          <w:szCs w:val="24"/>
        </w:rPr>
      </w:pPr>
      <w:r>
        <w:t>Если лицо не принимает участия в программе профессиональной реабилитации, пособие на профессиональную реабилитацию не выделяется, несмотря на то, что в отношении лица установлена потребность в услугах по профессиональной реабилитации и выдана справка о профессиональной реабилитации, а выплата выделенного пособия на профессиональную реабилитацию прекращается в порядке, установленном Положением о пособиях социального страхования по случаю болезни и материнству.</w:t>
      </w:r>
    </w:p>
    <w:p w:rsidR="002D696D" w:rsidRDefault="007A17A1">
      <w:pPr>
        <w:spacing w:line="360" w:lineRule="auto"/>
        <w:ind w:firstLine="720"/>
        <w:jc w:val="both"/>
        <w:rPr>
          <w:b/>
          <w:bCs/>
          <w:szCs w:val="24"/>
        </w:rPr>
      </w:pPr>
      <w:r>
        <w:rPr>
          <w:b/>
        </w:rPr>
        <w:t>Статья 29. Возобновление выплаты пособия на реабилитацию</w:t>
      </w:r>
    </w:p>
    <w:p w:rsidR="002D696D" w:rsidRDefault="007A17A1">
      <w:pPr>
        <w:spacing w:line="360" w:lineRule="auto"/>
        <w:ind w:firstLine="720"/>
        <w:jc w:val="both"/>
        <w:rPr>
          <w:szCs w:val="24"/>
        </w:rPr>
      </w:pPr>
      <w:r>
        <w:t>Выплата пособия на профессиональную реабилитацию, которая была прервана, возобновляется в порядке, установленном Положением о пособиях социального страхования по случаю болезни и материнству, со дня, когда лицо продолжило начатую ранее программу профессиональной реабилитации.</w:t>
      </w:r>
    </w:p>
    <w:p w:rsidR="002D696D" w:rsidRDefault="002D696D">
      <w:pPr>
        <w:spacing w:line="360" w:lineRule="auto"/>
        <w:ind w:firstLine="720"/>
        <w:jc w:val="both"/>
        <w:rPr>
          <w:b/>
          <w:szCs w:val="24"/>
        </w:rPr>
      </w:pPr>
    </w:p>
    <w:p w:rsidR="002D696D" w:rsidRDefault="007A17A1">
      <w:pPr>
        <w:pBdr>
          <w:top w:val="nil"/>
          <w:left w:val="nil"/>
          <w:bottom w:val="nil"/>
          <w:right w:val="nil"/>
          <w:between w:val="nil"/>
        </w:pBdr>
        <w:spacing w:line="360" w:lineRule="auto"/>
        <w:jc w:val="center"/>
        <w:rPr>
          <w:rFonts w:eastAsia="Arial Unicode MS"/>
          <w:b/>
          <w:szCs w:val="24"/>
        </w:rPr>
      </w:pPr>
      <w:r>
        <w:rPr>
          <w:b/>
        </w:rPr>
        <w:t>РАЗДЕЛ V</w:t>
      </w:r>
    </w:p>
    <w:p w:rsidR="002D696D" w:rsidRDefault="007A17A1">
      <w:pPr>
        <w:spacing w:line="360" w:lineRule="auto"/>
        <w:jc w:val="center"/>
        <w:rPr>
          <w:b/>
          <w:color w:val="000000"/>
          <w:szCs w:val="24"/>
        </w:rPr>
      </w:pPr>
      <w:r>
        <w:rPr>
          <w:b/>
          <w:color w:val="000000"/>
        </w:rPr>
        <w:t>СРЕДСТВА ФОНДА ГОСУДАРСТВЕННОГО СОЦИАЛЬНОГО СТРАХОВАНИЯ НА СОЦИАЛЬНОЕ СТРАХОВАНИЕ ПО СЛУЧАЮ БОЛЕЗНИ И МАТЕРИНСТВУ</w:t>
      </w:r>
    </w:p>
    <w:p w:rsidR="002D696D" w:rsidRDefault="002D696D">
      <w:pPr>
        <w:spacing w:line="360" w:lineRule="auto"/>
        <w:ind w:firstLine="720"/>
        <w:jc w:val="both"/>
        <w:rPr>
          <w:b/>
          <w:color w:val="000000"/>
          <w:szCs w:val="24"/>
        </w:rPr>
      </w:pPr>
    </w:p>
    <w:p w:rsidR="002D696D" w:rsidRDefault="007A17A1">
      <w:pPr>
        <w:spacing w:line="360" w:lineRule="auto"/>
        <w:ind w:left="2268" w:hanging="1548"/>
        <w:jc w:val="both"/>
        <w:rPr>
          <w:rFonts w:eastAsia="Calibri"/>
          <w:szCs w:val="24"/>
        </w:rPr>
      </w:pPr>
      <w:r>
        <w:rPr>
          <w:b/>
        </w:rPr>
        <w:t>Статья 30. Средства фонда государственного социального страхования, предназначенные для социального страхования по случаю болезни и материнству</w:t>
      </w:r>
    </w:p>
    <w:p w:rsidR="002D696D" w:rsidRDefault="007A17A1">
      <w:pPr>
        <w:spacing w:line="360" w:lineRule="auto"/>
        <w:ind w:firstLine="720"/>
        <w:jc w:val="both"/>
        <w:rPr>
          <w:rFonts w:eastAsia="Calibri"/>
          <w:szCs w:val="24"/>
        </w:rPr>
      </w:pPr>
      <w:r>
        <w:t>1. Выделенные на социальное страхование по случаю болезни и материнству средства включаются в бюджет Фонда государственного социального страхования в установленном законами порядке в соответствии с установленными Законом об утверждении показателей бюджета Фонда государственного социального страхования тарифами взносов данного вида государственного социального страхования.</w:t>
      </w:r>
    </w:p>
    <w:p w:rsidR="002D696D" w:rsidRDefault="007A17A1">
      <w:pPr>
        <w:spacing w:line="360" w:lineRule="auto"/>
        <w:ind w:firstLine="720"/>
        <w:jc w:val="both"/>
        <w:rPr>
          <w:rFonts w:eastAsia="Calibri"/>
          <w:bCs/>
          <w:szCs w:val="24"/>
        </w:rPr>
      </w:pPr>
      <w:r>
        <w:lastRenderedPageBreak/>
        <w:t>2. Доходы социального страхования по случаю болезни и материнству составляют взносы, пени, проценты и штрафы государственного социального страхования, уплачиваемые страхователями и застрахованными лицами на данный вид страхования. Часть доходов социального страхования по случаю болезни и материнству могут составлять средства государственного бюджета и средства, выделенные из резерва бюджета Фонда государственного социального страхования в порядке, установленном утверждаемым Правительством Положением о создании и управлении резервным фондом государственного социального страхования.</w:t>
      </w:r>
    </w:p>
    <w:p w:rsidR="002D696D" w:rsidRDefault="007A17A1">
      <w:pPr>
        <w:spacing w:line="360" w:lineRule="auto"/>
        <w:ind w:firstLine="720"/>
        <w:jc w:val="both"/>
        <w:rPr>
          <w:szCs w:val="24"/>
        </w:rPr>
      </w:pPr>
      <w:r>
        <w:t>3. Затраты на социальное страхование по случаю болезни и материнству составляют средства, выделенные для выплаты указанных в статье 5 настоящего Закона пособий по болезни, на профессиональную реабилитацию, по материнству, отцовству и уходу за ребенком.</w:t>
      </w:r>
    </w:p>
    <w:p w:rsidR="002D696D" w:rsidRDefault="002D696D"/>
    <w:p w:rsidR="002D696D" w:rsidRDefault="007A17A1" w:rsidP="0057709E">
      <w:pPr>
        <w:spacing w:line="360" w:lineRule="auto"/>
        <w:ind w:left="2127" w:hanging="1407"/>
        <w:jc w:val="both"/>
        <w:rPr>
          <w:rFonts w:eastAsia="Calibri"/>
          <w:szCs w:val="24"/>
        </w:rPr>
      </w:pPr>
      <w:r>
        <w:rPr>
          <w:b/>
        </w:rPr>
        <w:t>Статья 31. Тарифы взносов Государственного социального страхования на социальное страхование по случаю болезни и материнству</w:t>
      </w:r>
    </w:p>
    <w:p w:rsidR="002D696D" w:rsidRDefault="007A17A1">
      <w:pPr>
        <w:spacing w:line="360" w:lineRule="auto"/>
        <w:ind w:firstLine="720"/>
        <w:jc w:val="both"/>
        <w:rPr>
          <w:rFonts w:eastAsia="Calibri"/>
          <w:szCs w:val="24"/>
        </w:rPr>
      </w:pPr>
      <w:r>
        <w:t>Тарифы взносов Государственного социального страхования на социальное страхование по случаю болезни и материнству утверждаются Законом об утверждении показателей бюджетов государственных социальных фондов на соответствующий год.</w:t>
      </w:r>
    </w:p>
    <w:p w:rsidR="002D696D" w:rsidRDefault="002D696D">
      <w:pPr>
        <w:spacing w:line="360" w:lineRule="auto"/>
        <w:ind w:firstLine="720"/>
        <w:jc w:val="both"/>
        <w:rPr>
          <w:b/>
          <w:color w:val="000000"/>
          <w:szCs w:val="24"/>
        </w:rPr>
      </w:pPr>
    </w:p>
    <w:p w:rsidR="002D696D" w:rsidRDefault="007A17A1">
      <w:pPr>
        <w:spacing w:line="360" w:lineRule="auto"/>
        <w:ind w:left="2410" w:hanging="1690"/>
        <w:jc w:val="both"/>
        <w:rPr>
          <w:b/>
          <w:szCs w:val="24"/>
        </w:rPr>
      </w:pPr>
      <w:r>
        <w:rPr>
          <w:b/>
        </w:rPr>
        <w:t xml:space="preserve">Статья 32. Порядок уплаты взносов Государственного социального страхования и начисления пособий </w:t>
      </w:r>
    </w:p>
    <w:p w:rsidR="002D696D" w:rsidRDefault="007A17A1">
      <w:pPr>
        <w:spacing w:line="360" w:lineRule="auto"/>
        <w:ind w:firstLine="720"/>
        <w:jc w:val="both"/>
        <w:rPr>
          <w:szCs w:val="24"/>
        </w:rPr>
      </w:pPr>
      <w:r>
        <w:t>1. Выделенные на социальное страхование по случаю болезни и материнству взносы по государственному социальному страхованию за каждое застрахованное лицо исчисляются и уплачиваются в установленном законами порядке вместе с другими взносами по государственному социальному страхованию.</w:t>
      </w:r>
    </w:p>
    <w:p w:rsidR="002D696D" w:rsidRDefault="007A17A1">
      <w:pPr>
        <w:spacing w:line="360" w:lineRule="auto"/>
        <w:ind w:firstLine="720"/>
        <w:jc w:val="both"/>
        <w:rPr>
          <w:szCs w:val="24"/>
        </w:rPr>
      </w:pPr>
      <w:r>
        <w:t>2. Пособия по болезни, на профессиональную реабилитацию, по материнству, отцовству, по уходу за ребенком исчисляются и выплачиваются, а также доходы за работу, осуществленную до первого дня отпуска по беременности и родам, отцовству или по уходу за ребенком устанавливаются по данным Регистра Литовской Республики застрахованных государственным социальным страхованием лиц и получателей выплат государственного социального страхования и (или) других дополнительно представленных документов в порядке, установленном Положением о пособиях социального страхования по случаю болезни и материнству.</w:t>
      </w:r>
    </w:p>
    <w:p w:rsidR="002D696D" w:rsidRDefault="002D696D">
      <w:pPr>
        <w:spacing w:line="360" w:lineRule="auto"/>
        <w:ind w:firstLine="720"/>
        <w:jc w:val="both"/>
        <w:rPr>
          <w:szCs w:val="24"/>
        </w:rPr>
      </w:pPr>
    </w:p>
    <w:p w:rsidR="002D696D" w:rsidRDefault="007A17A1" w:rsidP="0057709E">
      <w:pPr>
        <w:spacing w:line="360" w:lineRule="auto"/>
        <w:ind w:left="1985" w:hanging="1265"/>
        <w:jc w:val="both"/>
        <w:rPr>
          <w:szCs w:val="24"/>
        </w:rPr>
      </w:pPr>
      <w:r>
        <w:rPr>
          <w:b/>
        </w:rPr>
        <w:lastRenderedPageBreak/>
        <w:t>Статья 33. Назначение и выплата пособий, взыскание переплаченных сумм пособий</w:t>
      </w:r>
    </w:p>
    <w:p w:rsidR="002D696D" w:rsidRDefault="007A17A1">
      <w:pPr>
        <w:spacing w:line="360" w:lineRule="auto"/>
        <w:ind w:firstLine="720"/>
        <w:jc w:val="both"/>
        <w:rPr>
          <w:szCs w:val="24"/>
        </w:rPr>
      </w:pPr>
      <w:r>
        <w:t xml:space="preserve">1. Установленные в настоящем Законе пособия, за исключением выплачиваемых работодателем за первые два календарных дня нетрудоспособности пособий по болезни, назначают и выплачивают территориальные отделы правления Фонда на основании настоящего Закона и Положения о пособиях социального страхования по случаю болезни и материнству. </w:t>
      </w:r>
    </w:p>
    <w:p w:rsidR="002D696D" w:rsidRDefault="007A17A1">
      <w:pPr>
        <w:spacing w:line="360" w:lineRule="auto"/>
        <w:ind w:firstLine="720"/>
        <w:jc w:val="both"/>
        <w:rPr>
          <w:szCs w:val="24"/>
        </w:rPr>
      </w:pPr>
      <w:r>
        <w:t xml:space="preserve">2. Территориальный отдел правления Фонда решение о назначении пособий принимает не позднее, чем в течение 10 рабочих дней со дня получения ходатайства и всех необходимых документов и (или) данных в территориальном отделе правления Фонда. </w:t>
      </w:r>
    </w:p>
    <w:p w:rsidR="002D696D" w:rsidRDefault="007A17A1">
      <w:pPr>
        <w:spacing w:line="360" w:lineRule="auto"/>
        <w:ind w:firstLine="720"/>
        <w:jc w:val="both"/>
        <w:rPr>
          <w:szCs w:val="24"/>
        </w:rPr>
      </w:pPr>
      <w:r>
        <w:t xml:space="preserve">3. Территориальный отдел управления Фонда, принявший решение о пособия, в течение одного рабочего дня со дня вынесения решения информирует заявителя, представляя копию (копию, выписку) решения в Электронной системе обслуживания населения, за исключением того заявителя, которому пособие назначено с использованием информационной базы данных военных или приравненных к ним структур о застрахованных лицах. В решении указываются нормы правовых актов, на которых обосновано принятое решение, порядок и сроки обжалования решения, а в случае принятия решения не выделять пособие – и причины невыделения пособия. Копия решения (копия, выписка), после представления заявителем ходатайства о получении его по почте, высылается заказным письмом в течение 3 рабочих дней со дня представления ходатайства. Копию решения о невыделении пособия (копия, выписка) заявителю, в отношении которого </w:t>
      </w:r>
      <w:r>
        <w:rPr>
          <w:color w:val="000000"/>
        </w:rPr>
        <w:t>решение о невыделении</w:t>
      </w:r>
      <w:r>
        <w:t xml:space="preserve"> пособия было принято с использованием информационной базы данных военных или приравненных к ним структур о застрахованных лицах, Вильнюсский отдел Фонда высылает заказным </w:t>
      </w:r>
      <w:r w:rsidR="00747E87">
        <w:t>письмом в</w:t>
      </w:r>
      <w:r>
        <w:t xml:space="preserve"> течение 3 рабочих дней со дня вынесения решения. Заявитель копию решения (копию, выписку) может забрать в любом территориальном отделении управления Фонда, за исключением заявителя, которому пособие назначено с использованием информационной базы данных военных или приравненных к ним структур о застрахованных лицах – он копию решения (копию, выписку) может забрать только в Вильнюсском отделении Фонда.</w:t>
      </w:r>
    </w:p>
    <w:p w:rsidR="002D696D" w:rsidRDefault="007A17A1">
      <w:pPr>
        <w:spacing w:line="360" w:lineRule="auto"/>
        <w:ind w:firstLine="720"/>
        <w:jc w:val="both"/>
        <w:rPr>
          <w:szCs w:val="24"/>
        </w:rPr>
      </w:pPr>
      <w:r>
        <w:t xml:space="preserve">4. Пособия по болезни, на профессиональную реабилитацию, по материнству, отцовству, по уходу за ребенком назначаются и выплачиваются со дня возникновения права на получение пособия, если относительно их выплаты было сделано обращение не позднее, чем в течение 12 месяцев после окончания болезни, профессиональной реабилитации, отпуска по беременности и родам или отцовству. В тех случаях, когда электронный бюллетень нетрудоспособности выдается после окончания болезни, пособие по болезни </w:t>
      </w:r>
      <w:r>
        <w:lastRenderedPageBreak/>
        <w:t xml:space="preserve">назначается и выплачивается со дня возникновения права на получение пособия, если относительно него было сделано обращение не позднее, чем в течение 12 месяцев со дня выдачи электронного бюллетеня нетрудоспособности. Пособие по уходу за ребенком назначается и выплачивается со дня возникновения права на получение пособия, если относительно него было сделано обращение не позднее, чем в течение 12 месяцев с окончания периода, за который лицо имеет право получить пособие. </w:t>
      </w:r>
    </w:p>
    <w:p w:rsidR="002D696D" w:rsidRDefault="007A17A1">
      <w:pPr>
        <w:spacing w:line="360" w:lineRule="auto"/>
        <w:ind w:firstLine="720"/>
        <w:jc w:val="both"/>
        <w:rPr>
          <w:color w:val="000000"/>
          <w:szCs w:val="24"/>
        </w:rPr>
      </w:pPr>
      <w:r>
        <w:t>5. Переплаченные суммы пособий, включая случаи, когда застрахованному лицу пособие по болезни переплачено в связи с тем, что уровень трудоспособности лица, по которому назначается и (или) выплачивается пенсия государственного социального страхования в связи с утраченной трудоспособностью, устанавливается задним числом, взыскиваются в установленном Законом о государственном социальном страховании порядке.</w:t>
      </w:r>
    </w:p>
    <w:p w:rsidR="002D696D" w:rsidRDefault="002D696D"/>
    <w:p w:rsidR="002D696D" w:rsidRDefault="007A17A1">
      <w:pPr>
        <w:pBdr>
          <w:top w:val="nil"/>
          <w:left w:val="nil"/>
          <w:bottom w:val="nil"/>
          <w:right w:val="nil"/>
          <w:between w:val="nil"/>
        </w:pBdr>
        <w:spacing w:line="360" w:lineRule="auto"/>
        <w:jc w:val="center"/>
        <w:rPr>
          <w:rFonts w:eastAsia="Arial Unicode MS"/>
          <w:b/>
          <w:szCs w:val="24"/>
        </w:rPr>
      </w:pPr>
      <w:r>
        <w:rPr>
          <w:b/>
        </w:rPr>
        <w:t>РАЗДЕЛ VI</w:t>
      </w:r>
    </w:p>
    <w:p w:rsidR="002D696D" w:rsidRDefault="007A17A1">
      <w:pPr>
        <w:pBdr>
          <w:top w:val="nil"/>
          <w:left w:val="nil"/>
          <w:bottom w:val="nil"/>
          <w:right w:val="nil"/>
          <w:between w:val="nil"/>
        </w:pBdr>
        <w:spacing w:line="360" w:lineRule="auto"/>
        <w:jc w:val="center"/>
        <w:rPr>
          <w:rFonts w:eastAsia="Arial Unicode MS"/>
          <w:b/>
          <w:szCs w:val="24"/>
        </w:rPr>
      </w:pPr>
      <w:r>
        <w:rPr>
          <w:b/>
        </w:rPr>
        <w:t>ЗАКЛЮЧИТЕЛЬНЫЕ ПОЛОЖЕНИЯ</w:t>
      </w:r>
    </w:p>
    <w:p w:rsidR="002D696D" w:rsidRDefault="002D696D">
      <w:pPr>
        <w:spacing w:line="360" w:lineRule="auto"/>
        <w:ind w:firstLine="720"/>
        <w:jc w:val="both"/>
        <w:rPr>
          <w:b/>
          <w:color w:val="000000"/>
          <w:szCs w:val="24"/>
        </w:rPr>
      </w:pPr>
    </w:p>
    <w:p w:rsidR="002D696D" w:rsidRDefault="007A17A1">
      <w:pPr>
        <w:spacing w:line="360" w:lineRule="auto"/>
        <w:ind w:firstLine="720"/>
        <w:jc w:val="both"/>
        <w:rPr>
          <w:b/>
          <w:color w:val="000000"/>
          <w:szCs w:val="24"/>
        </w:rPr>
      </w:pPr>
      <w:r>
        <w:rPr>
          <w:b/>
          <w:color w:val="000000"/>
        </w:rPr>
        <w:t>Статья 34. Разрешение споров</w:t>
      </w:r>
    </w:p>
    <w:p w:rsidR="002D696D" w:rsidRDefault="007A17A1">
      <w:pPr>
        <w:spacing w:line="360" w:lineRule="auto"/>
        <w:ind w:firstLine="720"/>
        <w:jc w:val="both"/>
      </w:pPr>
      <w:r>
        <w:rPr>
          <w:color w:val="000000"/>
        </w:rPr>
        <w:t>Споры относительно применения настоящего Закона решаются в установленном законами порядке.</w:t>
      </w:r>
    </w:p>
    <w:p w:rsidR="002D696D" w:rsidRDefault="002D696D">
      <w:pPr>
        <w:ind w:right="-50" w:firstLine="720"/>
        <w:jc w:val="both"/>
      </w:pPr>
    </w:p>
    <w:p w:rsidR="002D696D" w:rsidRDefault="002D696D">
      <w:pPr>
        <w:ind w:right="-50" w:firstLine="720"/>
        <w:jc w:val="both"/>
      </w:pPr>
    </w:p>
    <w:p w:rsidR="002D696D" w:rsidRDefault="007A17A1">
      <w:pPr>
        <w:ind w:right="-50" w:firstLine="720"/>
        <w:jc w:val="both"/>
        <w:rPr>
          <w:i/>
          <w:color w:val="000000"/>
          <w:sz w:val="22"/>
        </w:rPr>
      </w:pPr>
      <w:r>
        <w:rPr>
          <w:i/>
          <w:color w:val="000000"/>
          <w:sz w:val="22"/>
        </w:rPr>
        <w:t xml:space="preserve">Обнародую настоящий Закон, принятый Сеймом Литовской Республики. </w:t>
      </w:r>
    </w:p>
    <w:p w:rsidR="002D696D" w:rsidRDefault="002D696D">
      <w:pPr>
        <w:ind w:right="-50" w:firstLine="720"/>
        <w:jc w:val="both"/>
        <w:rPr>
          <w:i/>
          <w:color w:val="000000"/>
          <w:sz w:val="22"/>
        </w:rPr>
      </w:pPr>
    </w:p>
    <w:p w:rsidR="002D696D" w:rsidRDefault="002D696D">
      <w:pPr>
        <w:ind w:right="-50" w:firstLine="720"/>
        <w:jc w:val="both"/>
        <w:rPr>
          <w:i/>
          <w:color w:val="000000"/>
          <w:sz w:val="22"/>
        </w:rPr>
      </w:pPr>
    </w:p>
    <w:p w:rsidR="002D696D" w:rsidRDefault="002D696D">
      <w:pPr>
        <w:ind w:right="-50" w:firstLine="720"/>
        <w:jc w:val="both"/>
        <w:rPr>
          <w:i/>
          <w:color w:val="000000"/>
          <w:sz w:val="22"/>
        </w:rPr>
      </w:pPr>
    </w:p>
    <w:p w:rsidR="002D696D" w:rsidRDefault="007A17A1">
      <w:pPr>
        <w:tabs>
          <w:tab w:val="right" w:pos="8730"/>
        </w:tabs>
        <w:ind w:right="-50"/>
        <w:rPr>
          <w:sz w:val="22"/>
        </w:rPr>
      </w:pPr>
      <w:r>
        <w:rPr>
          <w:sz w:val="22"/>
        </w:rPr>
        <w:t>ПРЕЗИДЕНТ РЕСПУБЛИКИ</w:t>
      </w:r>
      <w:r>
        <w:rPr>
          <w:sz w:val="22"/>
        </w:rPr>
        <w:tab/>
        <w:t>ВАЛДАС АДАМКУС</w:t>
      </w:r>
    </w:p>
    <w:p w:rsidR="002D696D" w:rsidRDefault="002D696D"/>
    <w:p w:rsidR="00747E87" w:rsidRDefault="00747E87" w:rsidP="00747E87">
      <w:pPr>
        <w:tabs>
          <w:tab w:val="left" w:pos="1276"/>
        </w:tabs>
        <w:ind w:firstLine="4536"/>
        <w:jc w:val="both"/>
        <w:rPr>
          <w:rFonts w:eastAsia="Calibri"/>
          <w:szCs w:val="24"/>
        </w:rPr>
      </w:pPr>
      <w:r>
        <w:tab/>
      </w:r>
      <w:r>
        <w:tab/>
        <w:t xml:space="preserve">Приложение к Закону </w:t>
      </w:r>
    </w:p>
    <w:p w:rsidR="002D696D" w:rsidRDefault="00747E87">
      <w:pPr>
        <w:tabs>
          <w:tab w:val="left" w:pos="1276"/>
        </w:tabs>
        <w:ind w:firstLine="4536"/>
        <w:jc w:val="both"/>
        <w:rPr>
          <w:rFonts w:eastAsia="Calibri"/>
          <w:szCs w:val="24"/>
        </w:rPr>
      </w:pPr>
      <w:r>
        <w:tab/>
      </w:r>
      <w:r>
        <w:tab/>
      </w:r>
      <w:r w:rsidR="007A17A1">
        <w:t xml:space="preserve">Литовской Республики </w:t>
      </w:r>
    </w:p>
    <w:p w:rsidR="002D696D" w:rsidRDefault="00307F6C" w:rsidP="00747E87">
      <w:pPr>
        <w:tabs>
          <w:tab w:val="left" w:pos="1276"/>
        </w:tabs>
        <w:ind w:left="5760"/>
        <w:jc w:val="both"/>
      </w:pPr>
      <w:r>
        <w:t>о</w:t>
      </w:r>
      <w:r w:rsidR="00747E87">
        <w:t xml:space="preserve"> страховании по случаю болезни и материнству </w:t>
      </w:r>
    </w:p>
    <w:p w:rsidR="00747E87" w:rsidRDefault="00747E87" w:rsidP="00747E87">
      <w:pPr>
        <w:tabs>
          <w:tab w:val="left" w:pos="1276"/>
        </w:tabs>
        <w:ind w:firstLine="4536"/>
        <w:jc w:val="both"/>
        <w:rPr>
          <w:rFonts w:eastAsia="Calibri"/>
          <w:b/>
          <w:bCs/>
          <w:szCs w:val="24"/>
        </w:rPr>
      </w:pPr>
    </w:p>
    <w:p w:rsidR="0061308F" w:rsidRDefault="0061308F">
      <w:pPr>
        <w:spacing w:line="360" w:lineRule="auto"/>
        <w:jc w:val="center"/>
        <w:rPr>
          <w:b/>
        </w:rPr>
      </w:pPr>
    </w:p>
    <w:p w:rsidR="002D696D" w:rsidRDefault="007A17A1">
      <w:pPr>
        <w:spacing w:line="360" w:lineRule="auto"/>
        <w:jc w:val="center"/>
        <w:rPr>
          <w:rFonts w:eastAsia="Calibri"/>
          <w:b/>
          <w:bCs/>
          <w:szCs w:val="24"/>
        </w:rPr>
      </w:pPr>
      <w:r>
        <w:rPr>
          <w:b/>
        </w:rPr>
        <w:t>ОСУЩЕСТВЛЯЕМЫЕ ПРАВОВЫЕ АКТЫ ЕВРОПЕЙСКОГО СОЮЗА</w:t>
      </w:r>
    </w:p>
    <w:p w:rsidR="002D696D" w:rsidRDefault="007A17A1">
      <w:pPr>
        <w:tabs>
          <w:tab w:val="left" w:pos="1276"/>
        </w:tabs>
        <w:spacing w:line="360" w:lineRule="auto"/>
        <w:ind w:firstLine="720"/>
        <w:jc w:val="both"/>
        <w:rPr>
          <w:sz w:val="22"/>
        </w:rPr>
      </w:pPr>
      <w:r>
        <w:t>1. Директива Европейского Парламента и Совета (ЕС) 2019/1158 от 20 июня 2019 г. о балансе между профессиональной и личной жизнью родителей и лиц, осуществляющих уход, и отмене Директивы Совета 2010/18/ЕС.</w:t>
      </w:r>
    </w:p>
    <w:sectPr w:rsidR="002D696D">
      <w:headerReference w:type="even" r:id="rId8"/>
      <w:headerReference w:type="default" r:id="rId9"/>
      <w:footerReference w:type="even" r:id="rId10"/>
      <w:footerReference w:type="default" r:id="rId11"/>
      <w:headerReference w:type="first" r:id="rId12"/>
      <w:footerReference w:type="first" r:id="rId13"/>
      <w:pgSz w:w="11907" w:h="16840" w:code="9"/>
      <w:pgMar w:top="1134" w:right="851" w:bottom="1134" w:left="1701" w:header="709" w:footer="709"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2006" w:rsidRDefault="00542006">
      <w:r>
        <w:separator/>
      </w:r>
    </w:p>
  </w:endnote>
  <w:endnote w:type="continuationSeparator" w:id="0">
    <w:p w:rsidR="00542006" w:rsidRDefault="005420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roman"/>
    <w:notTrueType/>
    <w:pitch w:val="fixed"/>
    <w:sig w:usb0="00000001" w:usb1="08070000" w:usb2="00000010" w:usb3="00000000" w:csb0="00020000"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0DEA" w:rsidRDefault="007A17A1">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A10DEA" w:rsidRDefault="00A10DE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0DEA" w:rsidRDefault="00A10DE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0DEA" w:rsidRDefault="00A10DE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2006" w:rsidRDefault="00542006">
      <w:r>
        <w:separator/>
      </w:r>
    </w:p>
  </w:footnote>
  <w:footnote w:type="continuationSeparator" w:id="0">
    <w:p w:rsidR="00542006" w:rsidRDefault="0054200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0DEA" w:rsidRDefault="00A10DEA">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0DEA" w:rsidRDefault="007A17A1">
    <w:pPr>
      <w:pStyle w:val="Antrats"/>
      <w:jc w:val="center"/>
    </w:pPr>
    <w:r>
      <w:fldChar w:fldCharType="begin"/>
    </w:r>
    <w:r>
      <w:instrText>PAGE   \* MERGEFORMAT</w:instrText>
    </w:r>
    <w:r>
      <w:fldChar w:fldCharType="separate"/>
    </w:r>
    <w:r w:rsidR="00516E28">
      <w:rPr>
        <w:noProof/>
      </w:rPr>
      <w:t>20</w:t>
    </w:r>
    <w:r>
      <w:fldChar w:fldCharType="end"/>
    </w:r>
  </w:p>
  <w:p w:rsidR="00A10DEA" w:rsidRDefault="00A10DEA">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0DEA" w:rsidRDefault="00A10DE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doNotDisplayPageBoundaries/>
  <w:activeWritingStyle w:appName="MSWord" w:lang="ru-RU"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14F9"/>
    <w:rsid w:val="0008040E"/>
    <w:rsid w:val="000900AF"/>
    <w:rsid w:val="00151B28"/>
    <w:rsid w:val="00195490"/>
    <w:rsid w:val="00206FE3"/>
    <w:rsid w:val="002D696D"/>
    <w:rsid w:val="00307F6C"/>
    <w:rsid w:val="00311490"/>
    <w:rsid w:val="003B0E60"/>
    <w:rsid w:val="00472E08"/>
    <w:rsid w:val="004A08D1"/>
    <w:rsid w:val="004E13E8"/>
    <w:rsid w:val="004E7D6F"/>
    <w:rsid w:val="004F543C"/>
    <w:rsid w:val="00516E28"/>
    <w:rsid w:val="00542006"/>
    <w:rsid w:val="0057709E"/>
    <w:rsid w:val="005F14F9"/>
    <w:rsid w:val="0061308F"/>
    <w:rsid w:val="00637131"/>
    <w:rsid w:val="0064449F"/>
    <w:rsid w:val="006639B2"/>
    <w:rsid w:val="00723D98"/>
    <w:rsid w:val="00747E87"/>
    <w:rsid w:val="007A17A1"/>
    <w:rsid w:val="00870367"/>
    <w:rsid w:val="00895308"/>
    <w:rsid w:val="008C2A6A"/>
    <w:rsid w:val="008D4CD8"/>
    <w:rsid w:val="008F18BE"/>
    <w:rsid w:val="009F1C7D"/>
    <w:rsid w:val="00A10DEA"/>
    <w:rsid w:val="00B42FB9"/>
    <w:rsid w:val="00B670A3"/>
    <w:rsid w:val="00B841C5"/>
    <w:rsid w:val="00BB2D47"/>
    <w:rsid w:val="00BF12C2"/>
    <w:rsid w:val="00BF3BFE"/>
    <w:rsid w:val="00C2601F"/>
    <w:rsid w:val="00C5363F"/>
    <w:rsid w:val="00D60BA7"/>
    <w:rsid w:val="00DB473E"/>
    <w:rsid w:val="00E44DC4"/>
    <w:rsid w:val="00F955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387A839-4ED0-4327-8FF0-0EC83C5C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val="ru-RU"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Calibri" w:hAnsi="Calibri"/>
      <w:sz w:val="22"/>
      <w:szCs w:val="22"/>
      <w:lang w:eastAsia="lt-LT"/>
    </w:rPr>
  </w:style>
  <w:style w:type="character" w:customStyle="1" w:styleId="AntratsDiagrama">
    <w:name w:val="Antraštės Diagrama"/>
    <w:link w:val="Antrats"/>
    <w:uiPriority w:val="99"/>
    <w:rPr>
      <w:rFonts w:ascii="Calibri" w:eastAsia="Times New Roman" w:hAnsi="Calibri" w:cs="Times New Roman"/>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bce42d6519b445b9fb29542b3ec37a9" PartId="8d40ea1c75b64ab0b249f16ddb8e6729">
    <Part Type="skyrius" Nr="1" Title="BENDROSIOS NUOSTATOS" DocPartId="0b9332951b4e42928d9374e902dddc0e" PartId="6af4f36d90d0426e93e1c8bd37ef78c8">
      <Part Type="straipsnis" Nr="1" Abbr="1 str." Title="Įstatymo paskirtis" DocPartId="f0305e76bd3345a7913a706205d5ae79" PartId="a4ae0de71e8849a98db5b7e40e6422a4">
        <Part Type="strDalis" Nr="1" Abbr="1 str. 1 d." DocPartId="fe69f7a3c4404f649fd88e9dffa1ef14" PartId="1fc8eb44e0b24c74a138d6a903fca13b"/>
        <Part Type="strDalis" Nr="2" Abbr="1 str. 2 d." DocPartId="2116b262296b4313948057ee9bf74534" PartId="537c3cdba8a6470fa1d89b9d163e1307"/>
      </Part>
      <Part Type="straipsnis" Nr="2" Abbr="2 str." Title="Ligos socialinis draudimas ir motinystės socialinis draudimas" DocPartId="e776dcc5f56d4cd9af03fb6d0a304e10" PartId="02cdd7d6e511484fa99c1b3edc795588">
        <Part Type="strDalis" Nr="1" Abbr="2 str. 1 d." DocPartId="f9fda08f9e454315b81c6c494a53ae0f" PartId="44d559f91737465298a901fc122ded96">
          <Part Type="strPunktas" Nr="1" Abbr="2 str. 1 d. 1 p." DocPartId="76f5c4f31e9143398b55620bf55b97d5" PartId="938d942b01004da09b725ac6586e0b2f"/>
          <Part Type="strPunktas" Nr="2" Abbr="2 str. 1 d. 2 p." DocPartId="8f080dc093154150bdea505d5093b10e" PartId="208c5917fd9145bb9204ce563fdf998d"/>
        </Part>
        <Part Type="strDalis" Nr="2" Abbr="2 str. 2 d." DocPartId="68d47bd2596f48108d07569a4ffb9362" PartId="65ee14b4298340999a4ef93288e0b719">
          <Part Type="strPunktas" Nr="1" Abbr="2 str. 2 d. 1 p." DocPartId="5e6936fda11a4baa86f0799cad996acc" PartId="2e3c96e5686145268157dbc8a2ca4fe6"/>
          <Part Type="strPunktas" Nr="2" Abbr="2 str. 2 d. 2 p." DocPartId="260141d1ddbf4abeb20ee3d008b40794" PartId="6fb7d9071f9048558a16da44fd5d06eb"/>
        </Part>
      </Part>
      <Part Type="straipsnis" Nr="3" Abbr="3 str." Title="Pagrindinės šio įstatymo sąvokos" DocPartId="e37e16f9c7ff43d88bc6dc3537a13f80" PartId="397f85bd207d49bd805fe6e6f1c62029">
        <Part Type="strDalis" Nr="1" Abbr="3 str. 1 d." DocPartId="1242b0f40e2647609f148ed112799d8d" PartId="b8fad1c8e0924e9197fd1fba217d936f"/>
        <Part Type="strDalis" Nr="2" Abbr="3 str. 2 d." DocPartId="d9815795522541078b5f522353afe421" PartId="98b2ada111cd45cb9d674552488967fd"/>
        <Part Type="strDalis" Nr="2-1" Abbr="2-1 d." DocPartId="bf935efb4bcb440c845fa95d1d20f031" PartId="2e673e90824b445db711be1c9e82d0ae"/>
        <Part Type="strDalis" Nr="3" Abbr="3 str. 3 d." DocPartId="ba3765ac856e4bfbb1941feeb886f08d" PartId="50286035b9734d25afe64ab7f99d4de7"/>
        <Part Type="strDalis" Nr="4" Abbr="3 str. 4 d." DocPartId="f7ec8b6a22fd40f391f59323a5244b58" PartId="9eb6c0d9380e4a20bcf9bc8e354247ac"/>
        <Part Type="strDalis" Nr="5" Abbr="3 str. 5 d." DocPartId="720d535a504c4e3ba50b7c12f47cc3c6" PartId="514e07f22dc14cc099b3e9e066f53b20"/>
        <Part Type="strDalis" Nr="6" Abbr="3 str. 6 d." DocPartId="6a4c248f162544a79419aca7ecb009e2" PartId="31c97579185a4550ac479599980112ae"/>
        <Part Type="strDalis" Nr="7" Abbr="3 str. 7 d." DocPartId="b3df0c39be3b4edca13b7fc59b1f0bbd" PartId="08cac564a0b24549986ea1d38efbca91"/>
        <Part Type="strDalis" Nr="8" Abbr="3 str. 8 d." DocPartId="e095c041e75a40779797acdd939ea034" PartId="3e63b996a7744c849224d8dcd9d173be"/>
        <Part Type="strDalis" Nr="9" Abbr="3 str. 9 d." DocPartId="dd8822fa349b4e378cbc6cbfb1160b7c" PartId="67f8df505e0d45e8873a6728f5e3c658"/>
      </Part>
      <Part Type="straipsnis" Nr="4" Abbr="4 str." Title="Asmenys, draudžiami ligos socialiniu draudimu ir motinystės socialiniu draudimu" DocPartId="cef5890aa3ff45ab80c5fa9182505191" PartId="5851f4431f9e4d509d04c9d59fa33301">
        <Part Type="strDalis" Nr="1" Abbr="4 str. 1 d." DocPartId="58c465da976348cd93f5823a9c39a605" PartId="573ad1d51ee845abb6452f63c5db5f6f"/>
        <Part Type="strDalis" Nr="2" Abbr="4 str. 2 d." DocPartId="65d0e7de46fe4f289e6bb140523e4504" PartId="99524b3d209b4953a63406175c220a24"/>
        <Part Type="strDalis" Nr="3" Abbr="4 str. 3 d." DocPartId="5b11e790e2ed4109be10d1f9acac0cfd" PartId="f48a1f3ae37343ca9208445e118d0afc"/>
        <Part Type="strDalis" Nr="4" Abbr="4 str. 4 d." DocPartId="6df0ea29f14d4901877127a58a95cb8a" PartId="41dd2392e9064b7f9a914f7c4f5ba518">
          <Part Type="strPunktas" Nr="1" Abbr="4 str. 4 d. 1 p." DocPartId="e46ce8f6fb344c2f823cddf7dea9960e" PartId="af593e43fc854b8294ed41bbd8cd9c28"/>
          <Part Type="strPunktas" Nr="2" Abbr="4 str. 4 d. 2 p." DocPartId="bd53beb085fe491490e2cc1e22d36003" PartId="26055ac5e6a3483faa5ebaa61e136cbc"/>
          <Part Type="strPunktas" Nr="3" Abbr="4 str. 4 d. 3 p." DocPartId="9a712087b79245209bda5f6069f33cf2" PartId="b8031981c7234700a573550851a22d15"/>
        </Part>
        <Part Type="strDalis" Nr="5" Abbr="4 str. 5 d." DocPartId="f4cf628a9ef9475f88d3067382994eb7" PartId="629e763dba044de0aa9f6f4510180734"/>
      </Part>
      <Part Type="straipsnis" Nr="5" Abbr="5 str." Title="Ligos, profesinės reabilitacijos, motinystės, tėvystės, vaiko priežiūros išmokos" DocPartId="2b1e770ca2d9414fa681cefe6dfd8c84" PartId="7766ce237266414992ecc5450270335b">
        <Part Type="strDalis" Nr="1" Abbr="5 str. 1 d." DocPartId="7336f6ceaafe454eb8c45f3d631aa51c" PartId="a21b723688f54266ae4e5a720dba3c66"/>
        <Part Type="strDalis" Nr="2" Abbr="5 str. 2 d." DocPartId="2a357a10c7b84998b9990582a2d15704" PartId="22fc24e3babb4834ad487cd8d99166cf">
          <Part Type="strPunktas" Nr="1" Abbr="5 str. 2 d. 1 p." DocPartId="58b60bf0201147f5974d0c739687c476" PartId="18b327c489754e01ac689899f0eb0207"/>
          <Part Type="strPunktas" Nr="2" Abbr="5 str. 2 d. 2 p." DocPartId="ac621976d06441e0bc8e6b43bf3a30d9" PartId="6303f3edbe6747a2a9de78eaa9a0a4d0"/>
          <Part Type="strPunktas" Nr="3" Abbr="5 str. 2 d. 3 p." DocPartId="b7b5862283824e0b8b15a39c10f33434" PartId="af61362510b1440480bb90cd3378abc6"/>
          <Part Type="strPunktas" Nr="4" Abbr="5 str. 2 d. 4 p." DocPartId="425262e6038a42de93670c8bf1382ed4" PartId="acdb5d57981840bea042a45e98e409b3"/>
          <Part Type="strPunktas" Nr="5" Abbr="5 str. 2 d. 5 p." DocPartId="9826310041c24a85bc1265adb7a226ea" PartId="8f0f4741cf4641d9b7bdfd26d7ab0d08"/>
          <Part Type="strPunktas" Nr="6" Abbr="5 str. 2 d. 6 p." DocPartId="6e7c702187b44241a5b6a6cb599b447c" PartId="3d8d17e4f34b4664b6f760dd0c3c8007"/>
          <Part Type="strPunktas" Nr="7" Abbr="5 str. 2 d. 7 p." DocPartId="c9f8142c6698449fab801199b0d1f11b" PartId="9a8db193fbb6489684a46184edeec9ab"/>
          <Part Type="strPunktas" Nr="8" Abbr="8 p." DocPartId="a5e32fda08014db6aa701697c906bc3d" PartId="f652065190e546969134ab95b76426c5"/>
        </Part>
        <Part Type="strDalis" Nr="3" Abbr="5 str. 3 d." DocPartId="cf065eb539f946abba8c9ca0cbb04282" PartId="b5542d5654034bf4ac6365168e72c503">
          <Part Type="strPunktas" Nr="1" Abbr="5 str. 3 d. 1 p." DocPartId="ebe409c0a0594ad4b55a09c9167665be" PartId="b2c59b434f4c4db1b973a05109fab93c"/>
          <Part Type="strPunktas" Nr="2" Abbr="5 str. 3 d. 2 p." DocPartId="d3a5b501cb4b4b4cb73cf1a1ce7154e2" PartId="de7f4b01f98345e99f99036ccf24b70a"/>
          <Part Type="strPunktas" Nr="3" Abbr="5 str. 3 d. 3 p." DocPartId="07c73ca725ba477d895c802d21734184" PartId="62c270f91b2b4502bf30358bc62f4d9a"/>
        </Part>
        <Part Type="strDalis" Nr="4" Abbr="5 str. 4 d." DocPartId="f58e94b6c27144459f97f73651e8ad19" PartId="ba19db242c08478d852a0c5700e4ee6e"/>
        <Part Type="strDalis" Nr="5" Abbr="5 str. 5 d." DocPartId="bd1e1a0be75a4e75bd12ee0036af3a64" PartId="71fedb0b0d3e4dac8cf59c2ed7a15525"/>
      </Part>
      <Part Type="straipsnis" Nr="6" Abbr="6 str." Title="Kompensuojamasis uždarbis" DocPartId="0d11fe0a7b934521a091db9633a5f722" PartId="89375d85889a4370ab42edf80b407adb">
        <Part Type="strDalis" Nr="1" Abbr="6 str. 1 d." DocPartId="dbc940d728b34f509c56e3532141cb1e" PartId="bd610b80cbae462691db1251986916f4"/>
        <Part Type="strDalis" Nr="2" Abbr="6 str. 2 d." DocPartId="07802ed0ec90459fbbbdc4fc88d639ae" PartId="d71b52b1d8b14574a01d1d6f82d8ff1e"/>
        <Part Type="strDalis" Nr="3" Abbr="6 str. 3 d." DocPartId="398dc7c560fd4c9992497901402951e6" PartId="d4967b0c167b4a1bb303929b8c760299"/>
        <Part Type="strDalis" Nr="4" Abbr="6 str. 4 d." DocPartId="a391d904e8634ad296a3011943f3a366" PartId="6ab4deba206844bbadb7c68cca3d3b47"/>
        <Part Type="strDalis" Nr="5" Abbr="6 str. 5 d." DocPartId="053be043d5be4b05834df2c49e329d75" PartId="5c7ae09ec83a42519dab2575381675c9"/>
        <Part Type="strDalis" Nr="6" Abbr="6 str. 6 d." DocPartId="aa0d99d317084bd4a293de65ba73c30b" PartId="ca5ae21151bf4ecda58f83f46a6395ce"/>
      </Part>
      <Part Type="straipsnis" Nr="6-1" Abbr="6-1 str." Title="Kompensuojamojo uždarbio ir stažo motinystės, tėvystės ir vaiko priežiūros išmokoms skirti apskaičiavimo ypatumai Vyriausybei paskelbus ekstremaliąją situaciją ir (ar) karantiną dėl COVID-19 ligos (koronaviruso infekcijos) ir (ar) jos plitimo grėsmės" DocPartId="782f33d187894b66a0922b76d1921569" PartId="03255e4f5729491a94959951979aeb76">
        <Part Type="strDalis" Nr="1" Abbr="6-1 str. 1 d." DocPartId="af6154f245ad4eb28c3c3fd0fd639dfa" PartId="0572cdb867c4457989c606133a224d41">
          <Part Type="strPunktas" Nr="1" Abbr="6-1 str. 1 d. 1 p." DocPartId="ce57444050c24aff98067458d55ce651" PartId="13490637826b4be7828abdbee270a288"/>
          <Part Type="strPunktas" Nr="2" Abbr="6-1 str. 1 d. 2 p." DocPartId="e94a143d606444fca6c2a5c6348de28c" PartId="e65a31fe0ed54b078dd7f48ee6982ee4"/>
        </Part>
        <Part Type="strDalis" Nr="2" Abbr="6-1 str. 2 d." DocPartId="7caed9a44d1a466baeff8bfc29e01749" PartId="c5f8ea4115224d4bbac539f2fd720308"/>
        <Part Type="strDalis" Nr="3" Abbr="6-1 str. 3 d." DocPartId="a2fdc262eedc40839ee2f51c25437932" PartId="3b79f166d7924d45bdd852408107c6e5">
          <Part Type="strPunktas" Nr="1" Abbr="6-1 str. 3 d. 1 p." DocPartId="c1dde7171a3140dd883903e38d7f5db7" PartId="e8f80cd26a2943fdaf0399dc9a9fa569"/>
          <Part Type="strPunktas" Nr="2" Abbr="6-1 str. 3 d. 2 p." DocPartId="0714641538d942deba7629f48935e6e9" PartId="42176db4d99741e8afa0926cda768ad1"/>
        </Part>
        <Part Type="strDalis" Nr="4" Abbr="6-1 str. 4 d." DocPartId="df8e5463117b42c8b12bd35d7d599860" PartId="b40c124e99ab4ddba790b0655aab6d73"/>
        <Part Type="strDalis" Nr="5" Abbr="6-1 str. 5 d." DocPartId="84ec79cf590e4eb28e0cd5739cf2eea1" PartId="ea0c85c3818c4977b2ed040b46cafab9"/>
        <Part Type="strDalis" Nr="6" Abbr="6-1 str. 6 d." DocPartId="b905b306439f48d9ba9d80da8231437d" PartId="22e57c13a43f4949b6a2e49010632036"/>
        <Part Type="strDalis" Nr="7" Abbr="6-1 str. 7 d." DocPartId="2fc37bb997554dcaa8ec27d3d6b76c7a" PartId="087eb5a32a084d798057d58f007c968a"/>
      </Part>
      <Part Type="straipsnis" Nr="7" Abbr="7 str." Title="Išmokos mokėjimas mirus asmeniui, turėjusiam teisę ją gauti" DocPartId="a5f75f0611054510bf180513224fb08b" PartId="9a27114636ef4cf8abda34b40e81b679">
        <Part Type="strDalis" Nr="1" Abbr="7 str. 1 d." DocPartId="c7df7c5186e745ca9d5e31b34c21eb52" PartId="53a57f09b9d140e5858cf25535ec5e37"/>
      </Part>
    </Part>
    <Part Type="skyrius" Nr="2" Title="LIGOS IŠMOKA" DocPartId="9b1ee4b8d7c5475d8fd5f86f2677de66" PartId="4a2a5b43d38745f492e32a22612c9435">
      <Part Type="straipsnis" Nr="8" Abbr="8 str." Title="Teisė gauti ligos išmoką" DocPartId="27153c97e56f46d4a5c15fc7d3255c8e" PartId="0ad16bce7c3a4335a23b567b9d9a4360">
        <Part Type="strDalis" Nr="1" Abbr="8 str. 1 d." DocPartId="d1b48a2ab07a45cfab6bed168b762992" PartId="d680922f39704f82a343719918a4a2fb">
          <Part Type="strPunktas" Nr="1" Abbr="8 str. 1 d. 1 p." DocPartId="bd6fc1b2a2934f6db91ebd0a94d09ac5" PartId="59e1ce519c2f4765bea391f8e90cc2ba"/>
          <Part Type="strPunktas" Nr="2" Abbr="8 str. 1 d. 2 p." DocPartId="942cec35f9684b5d8378b76a1fc7ee44" PartId="545236c244de4036a5e0ffdfcec2eb8c"/>
          <Part Type="strPunktas" Nr="3" Abbr="8 str. 1 d. 3 p." DocPartId="93723a61406f49a58b0fa82221dfec62" PartId="946b5b8a9dd34598b9837f73eae34bcc"/>
        </Part>
        <Part Type="strDalis" Nr="2" Abbr="2 d." DocPartId="7702d6473467424c8d03705c505fde98" PartId="ff71b5d3bc35421d9a9ad966ada4d833"/>
        <Part Type="strDalis" Nr="3" Abbr="8 str. 3 d." DocPartId="298ecfd911234f299750ea0c9cf0a718" PartId="37854a0c9c08494c9551128b3a3bd2df"/>
        <Part Type="strDalis" Nr="4" Abbr="8 str. 4 d." DocPartId="3d91db23216a4ac8ac3c0d25593d551a" PartId="742f2655bbca4767bb68e40601c26a3a"/>
        <Part Type="strDalis" Nr="5" Abbr="8 str. 5 d." DocPartId="defe77a0d8ed429cbf0bf49971794b67" PartId="27d561016c064aa68cc7137b19080d6f"/>
        <Part Type="strDalis" Nr="6" Abbr="8 str. 6 d." DocPartId="5a35ee949aef4be7909184e42cbbc296" PartId="1649625572fb4f289deb0e65b37ad976"/>
        <Part Type="strDalis" Nr="7" Abbr="8 str. 7 d." DocPartId="f5f3afc194f74b72bfcf19322ef2492f" PartId="067ea097d59f42248a1a68dc81bfd88e"/>
      </Part>
      <Part Type="straipsnis" Nr="9" Abbr="9 str." Title="Ligos išmokos dėl apdraustojo asmens ligos arba traumos mokėjimo trukmė" DocPartId="a5dbeb0c7a8f413c968eca44a4482840" PartId="e519393360e240fab2196fcb311c9437">
        <Part Type="strDalis" Nr="1" Abbr="9 str. 1 d." DocPartId="50668fd251a94e6b8614f14587a9c585" PartId="f21301c1920644a0a9498e1e445b477d"/>
        <Part Type="strDalis" Nr="2" Abbr="9 str. 2 d." DocPartId="e6cdb831ddd2407facb7bb3e5f35dec1" PartId="2e3e2388015641468bc93b95d0172d2c"/>
        <Part Type="strDalis" Nr="3" Abbr="9 str. 3 d." DocPartId="e58a771f0de44ac8ba61b5beb6b51b07" PartId="2339777b92ba43a8bf60ae8bdaf7d4eb"/>
        <Part Type="strDalis" Nr="4" Abbr="9 str. 4 d." DocPartId="c975e45fbe984942bca3c89eb0b25833" PartId="000973c1529241c2b9745dc0b3ba39cf"/>
        <Part Type="strDalis" Nr="5" Abbr="9 str. 5 d." DocPartId="d11af6f147504e0091dd7064c561516b" PartId="371b9b7cbf08422dbd83e2cbfa0d7eb4"/>
      </Part>
      <Part Type="straipsnis" Nr="10" Abbr="10 str." Title="Ligos išmokos sergančiam šeimos nariui slaugyti arba vaikui prižiūrėti mokėjimo trukmė" DocPartId="7cf29e3b81794a3cb7b1bd529c9abb33" PartId="eb9bfc75cb1745d9b55155ad18a8a25b">
        <Part Type="strDalis" Nr="1" Abbr="10 str. 1 d." DocPartId="2f2b0217ade84ad786927252731a4395" PartId="407a5b8f04d8404a8f7f4b2ec229b4c9"/>
        <Part Type="strDalis" Nr="2" Abbr="10 str. 2 d." DocPartId="937086cf32a540f4b29a7f52e6bd9b8b" PartId="6fabe0a5c07f48af947787571284343a"/>
        <Part Type="strDalis" Nr="3" Abbr="10 str. 3 d." DocPartId="d1bbe7581a86443fba02bdb365d8afa6" PartId="a6ed49e4a1a94637a13fe81f28386bc7"/>
        <Part Type="strDalis" Nr="4" Abbr="10 str. 4 d." DocPartId="d1eaf028a2bb42f6bf60038b7d552c74" PartId="5a05b419524b47369b0285f6a9444462"/>
        <Part Type="strDalis" Nr="5" Abbr="10 str. 5 d." DocPartId="32bd8fb4fcb74d2c99a1040665133530" PartId="0fe7230135ec4e52b03235fc41b6798c"/>
        <Part Type="strDalis" Nr="6" Abbr="10 str. 6 d." DocPartId="d93eba235f9c46df9fd21fb77c66a1c7" PartId="5f9638962505467ba7cfc6d16de15476"/>
      </Part>
      <Part Type="straipsnis" Nr="11" Abbr="11 str." Title="Ligos išmokos užkrečiamųjų ligų protrūkių arba jų epidemijų metu mokėjimo trukmė" DocPartId="ff69b83f5267494ba51dc502abaa63fa" PartId="ae2e07d414564eebb4acaa90b7414121">
        <Part Type="strDalis" Nr="1" Abbr="11 str. 1 d." DocPartId="c16ea6c18deb45daaab57abb3c19e915" PartId="fb34c4eede4a42d397aa725aacff8215"/>
        <Part Type="strDalis" Nr="2" Abbr="11 str. 2 d." DocPartId="9bc7bee2b0504d5cab6b38f928e21d04" PartId="4f9299699e2a422f9485b6f92fa3d19e"/>
        <Part Type="strDalis" Nr="3" Abbr="11 str. 3 d." DocPartId="19d0f028e4e74431935eaea73bbb7736" PartId="7ed603fab8be43939613bdb989eb57cd"/>
        <Part Type="strDalis" Nr="4" Abbr="11 str. 4 d." DocPartId="2416fce7048b446cabf17a819f11858c" PartId="12b006e665b74c358f19ff8fcd3de7e1"/>
      </Part>
      <Part Type="straipsnis" Nr="11-1" Abbr="11-1 str." Title="Ligos išmokų skyrimo ir mokėjimo ypatumai Vyriausybei paskelbus ekstremaliąją situaciją ir (ar) karantiną" DocPartId="11be30cc044846788297810dff59349d" PartId="1db5c1bec10a41169553dad41910f599">
        <Part Type="strDalis" Nr="1" Abbr="11-1 str. 1 d." DocPartId="a1c1a5629f69421c883c9c4484993bf4" PartId="20d24d3d1be645cdacd33b499a122e7a"/>
        <Part Type="strDalis" Nr="2" Abbr="11-1 str. 2 d." DocPartId="061acb5b3a364500ac0201e6310b39c4" PartId="8e6abd85c44f4092becfba9227d2d2ee"/>
        <Part Type="strDalis" Nr="3" Abbr="11-1 str. 3 d." DocPartId="9ef60ab8fc8d4e068e3da95a4601a414" PartId="b13a507d967d40fb81cb4e9b6cf44513"/>
        <Part Type="strDalis" Nr="4" Abbr="11-1 str. 4 d." DocPartId="f9e772c87fd44a5cb5ae5f31b219e74c" PartId="785a51b13da8411ab6db3a61d43dfbe3"/>
        <Part Type="strDalis" Nr="5" Abbr="11-1 str. 5 d." DocPartId="062b49443e3948e39c4efed2fece0ae0" PartId="b74b9cdbb9d74f0eae41596f05862ec3"/>
        <Part Type="strDalis" Nr="6" Abbr="11-1 str. 6 d." DocPartId="155718b1cb394afe8bfecff2fa5c0dbd" PartId="1cef4491d6d94b81a71b4ef5f64e5ba6"/>
        <Part Type="strDalis" Nr="7" Abbr="11-1 str. 7 d." DocPartId="4e49a8ff069847c1a746c226f00aa32f" PartId="370bfa26a98a4d6cbd1a53408d1f28f9"/>
        <Part Type="strDalis" Nr="8" Abbr="11-1 str. 8 d." DocPartId="4de03dbc3a9a451b9a02c1ede0e18916" PartId="97b8a4e660974dda995ce64a69e3f826"/>
        <Part Type="strDalis" Nr="9" Abbr="11-1 str. 9 d." DocPartId="1f34b8a899474988b2032ecb665d36ab" PartId="bce149dfc9ca425db3d1ff1a679c193e"/>
        <Part Type="strDalis" Nr="10" Abbr="11-1 str. 10 d." DocPartId="60ebe6e67a834570a412c9bc801ba7dc" PartId="71c26dfa77854deeaf3862e36b344f5f"/>
        <Part Type="strDalis" Nr="11" Abbr="11-1 str. 11 d." DocPartId="c7ca5fd6267244f1bcedf2bf9314aacb" PartId="e28e02adb3b94a7dbe885e0505f7a941"/>
      </Part>
      <Part Type="straipsnis" Nr="12" Abbr="12 str." Title="Ligos išmokos asmenims, kurie gydosi sveikatos priežiūros įstaigose, teikiančiose ortopedines ir (ar) protezavimo paslaugas, mokėjimo trukmė" DocPartId="d8c62a6d1aa2485cb6aaa0a8f27479b9" PartId="a941b0ff1ee34570aaaaee7589fbbcb6">
        <Part Type="strDalis" Nr="1" Abbr="12 str. 1 d." DocPartId="12037ae82b0346c6a990fb08475d5f1b" PartId="59088115b997416695a060f166d32362"/>
        <Part Type="strDalis" Nr="2" Abbr="12 str. 2 d." DocPartId="b6e309ebf87345059f36d45da94cc41b" PartId="007a617605774ed4876cc2bcfd27ac33"/>
      </Part>
      <Part Type="straipsnis" Nr="13" Abbr="13 str." Title="Ligos išmokos mokėjimas atostogų metu" DocPartId="fb9e8b74a4714feda3de6b12652be424" PartId="ea1eb0a833f840819cf5930ddcbdaf9f">
        <Part Type="strDalis" Nr="1" Abbr="13 str. 1 d." DocPartId="cb3a85d3f3dd4b08ac986e91c5b174d3" PartId="92a99bba757c47acb10f5ceb3eb6a2bb"/>
        <Part Type="strDalis" Nr="2" Abbr="13 str. 2 d." DocPartId="4329f2bf52134ba6b92847c08acfd360" PartId="12223476921b4ef1864c1d39f8f892a9"/>
      </Part>
      <Part Type="straipsnis" Nr="14" Abbr="14 str." Title="Ligos išmokos dydis" DocPartId="3332b10c7163464fa9c316ea3eb7d34a" PartId="874b65e6e51f4ddfa0e4f2c0ddf83f8e">
        <Part Type="strDalis" Nr="1" Abbr="14 str. 1 d." DocPartId="005f789436924307b5f8414ad3eaa8b8" PartId="863f4d28d449449e80818bf6ba88ce62"/>
        <Part Type="strDalis" Nr="2" Abbr="14 str. 2 d." DocPartId="278badfeb2b84ddda29b8df45d3f863a" PartId="72a8dec395ec4ac19b03629873754439"/>
        <Part Type="strDalis" Nr="3" Abbr="14 str. 3 d." DocPartId="c9589533b38a4b34be2fab82c75e761a" PartId="d97668321a234dd99023e75d10b8bd29"/>
        <Part Type="strDalis" Nr="4" Abbr="14 str. 4 d." DocPartId="0a504ca659254c85bf692ff3489f978f" PartId="b0643aba126143aba892a9dd939bb9c0"/>
        <Part Type="strDalis" Nr="5" Abbr="14 str. 5 d." DocPartId="9706a391540e48498be722d60420469e" PartId="b537c0cf198644039e4ee9b2febc6b51"/>
        <Part Type="strDalis" Nr="6" Abbr="14 str. 6 d." DocPartId="0f594dd8c6ab4314abfc4ab08d8b9b1f" PartId="5bddfd3ff6d141bdbf3130230f60f564"/>
        <Part Type="strDalis" Nr="7" Abbr="14 str. 7 d." DocPartId="ed939f9fc3194a969609384a26a59e78" PartId="9f78ba31f7684ab2b2444c5c0c19095e"/>
        <Part Type="strDalis" Nr="8" Abbr="14 str. 8 d." DocPartId="bb4ca29f6b5f44d7ab0579171cdd7364" PartId="7e2cf26f75104f5ea1b2cdebb686fed4"/>
      </Part>
      <Part Type="straipsnis" Nr="15" Abbr="15 str." Title="Sąlygos, kuriomis ligos išmoka nemokama" DocPartId="29f586b7f41b4d7495f51e1e055f6b63" PartId="a8e621e49157407188dc60fd6c75ccd9">
        <Part Type="strDalis" Nr="1" Abbr="15 str. 1 d." DocPartId="4c1e0b5153eb4ea59c62d6fcae5b6983" PartId="1ef635c919ce441ea8996051a975539c">
          <Part Type="strPunktas" Nr="1" Abbr="15 str. 1 d. 1 p." DocPartId="3f15b063f1604a7b9653f29e1db041e3" PartId="8448a59023cb41c89a8c0b5bda3598e5"/>
          <Part Type="strPunktas" Nr="2" Abbr="15 str. 1 d. 2 p." DocPartId="007b7bfc752243bca6e0f5caac071cf6" PartId="d928013920ae4f4ebe33a5da56858300"/>
          <Part Type="strPunktas" Nr="3" Abbr="15 str. 1 d. 3 p." DocPartId="d7e8e545a95d4f598f291418806cd2af" PartId="3ce663ba0fb84067847aa1038ffd6cde"/>
        </Part>
        <Part Type="strDalis" Nr="2" Abbr="15 str. 2 d." DocPartId="011e1f211aa44fae862fcd16d536eace" PartId="691992a362d646f8b460e2e7f3b8500b"/>
        <Part Type="strDalis" Nr="3" Abbr="15 str. 3 d." DocPartId="f352ac0e959a41f2b5c50be8c0ff659b" PartId="09fe661e7e6042da8d5b18bc73026bfe"/>
      </Part>
    </Part>
    <Part Type="skyrius" Nr="3" Title="MOTINYSTĖS, TĖVYSTĖS IR VAIKO PRIEŽIŪROS IŠMOKOS" DocPartId="4d4e7436068c4837a0ae539c1c980ccf" PartId="9f5b2c1574bb4120846b313ac0e5a077">
      <Part Type="straipsnis" Nr="16" Abbr="16 str." Title="Teisė gauti motinystės išmoką nėštumo ir gimdymo atostogų laikotarpiu" DocPartId="1b83d2c2e51a45f29fb19ab6ac3c2f26" PartId="0a723bc5114743618242a724db0ae2df">
        <Part Type="strDalis" Nr="1" Abbr="16 str. 1 d." DocPartId="9ca72953b657427a9ff2cd2dbd817e17" PartId="dd627a8fd6d84f61a080331207e5861c">
          <Part Type="strPunktas" Nr="1" Abbr="16 str. 1 d. 1 p." DocPartId="db1c9dfe2647420e953c7502ac135ebc" PartId="1f5e08c2f67b40e8bfdeeafcd7157afe"/>
          <Part Type="strPunktas" Nr="2" Abbr="16 str. 1 d. 2 p." DocPartId="f194f74a390e44969b21566f0024f94e" PartId="2f05ac736daf447a8eea1f561530ec5e"/>
          <Part Type="strPunktas" Nr="3" Abbr="16 str. 1 d. 3 p." DocPartId="b9850259debc41689a04291535e738f8" PartId="bdb42bf794eb4441882f9df37e65df8b"/>
        </Part>
        <Part Type="strDalis" Nr="2" Abbr="2 d." DocPartId="3b811818fd9d4b679f320e03f14f59e9" PartId="57cddd85ca2e48b7a78cf96cf8fc1141"/>
        <Part Type="strDalis" Nr="3" Abbr="16 str. 3 d." DocPartId="020fad2f3bb64438b96c4252fd38db91" PartId="f5365848727c4213a3fb7685c4383c60"/>
        <Part Type="strDalis" Nr="4" Abbr="16 str. 4 d." DocPartId="406786916b9b4fe28d21697da87ba6cf" PartId="9cdf309b20f049b091d5d781971ed1b8"/>
        <Part Type="strDalis" Nr="5" Abbr="16 str. 5 d." DocPartId="5aae24bc16804a8b8c53ee0c823b4b1f" PartId="b5fd182c2b614e3fbdff647c86005382"/>
      </Part>
      <Part Type="straipsnis" Nr="17" Abbr="17 str." Title="Motinystės išmokos nėštumo ir gimdymo atostogų laikotarpiu mokėjimo trukmė" DocPartId="19d6e006a8cd42eb8e2a7cc5c7a959be" PartId="b0d9ac87ff4247d99b3468b48ae234c4">
        <Part Type="strDalis" Nr="1" Abbr="17 str. 1 d." DocPartId="bf7094feeac146228fd698260470e276" PartId="f16a699944494e719d002f616f31ee3c"/>
        <Part Type="strDalis" Nr="2" Abbr="17 str. 2 d." DocPartId="21f3d6feed68499a98260992d347cb50" PartId="5912bc944741460e8b658660a79a0b94"/>
        <Part Type="strDalis" Nr="3" Abbr="17 str. 3 d." DocPartId="32076824ef0143a2896580d4adb5a74b" PartId="64b8ad6eaabb402cbcb19e77fce5537e"/>
        <Part Type="strDalis" Nr="4" Abbr="17 str. 4 d." DocPartId="02177d5034fb4dfcbaa0d17930b87888" PartId="291d35dc175a4fd28c4acbb30c49125b"/>
        <Part Type="strDalis" Nr="5" Abbr="17 str. 5 d." DocPartId="75ebfd897426439ab303c3de88bc5e33" PartId="2de13df30d82413d8c5d7116f9288eed"/>
        <Part Type="strDalis" Nr="6" Abbr="6 d." DocPartId="13ce35e7afdd4801997eb82acfef0ed9" PartId="c33b3abbeabc4e76aea5046a7d82e938"/>
      </Part>
      <Part Type="straipsnis" Nr="18" Abbr="18 str." Title="Motinystės išmokos nėštumo ir gimdymo atostogų laikotarpiu dydis" DocPartId="3b9cb8b04c214cae9a304de27dc6ccc1" PartId="047391c446b540749bd9fd73f8920aa3">
        <Part Type="strDalis" Nr="1" Abbr="18 str. 1 d." DocPartId="c197e875e7b6469f89b20fcdfd9252d1" PartId="94495e7420604ceda0a7ac33b4a6888b"/>
        <Part Type="strDalis" Nr="2" Abbr="18 str. 2 d." DocPartId="348451b06f444fa5a8e366f015b8c216" PartId="b4827e0a2bb94cd7a2a1f4966c9fe6d5"/>
        <Part Type="strDalis" Nr="3" Abbr="18 str. 3 d." DocPartId="5509f4c7a1b64889884286eadf32201d" PartId="1d0b1c9784a04bb78a71fd8215bea9b4"/>
        <Part Type="strDalis" Nr="4" Abbr="4 d." DocPartId="ace883218e0045de9c532bcc8bda5ef7" PartId="168afc2ad20f49bca0e910145770c6b2"/>
        <Part Type="strDalis" Nr="5" Abbr="5 d." DocPartId="69027c82e2d04364b1b350cd8db86c29" PartId="a0552a9a4945467ea41043f13f49a931"/>
        <Part Type="strDalis" Nr="6" Abbr="18 str. 6 d." DocPartId="59cf26de3fee472791fcedea2c1011cf" PartId="72689cad4bbe4614ba86d95a7be6de2e"/>
      </Part>
      <Part Type="straipsnis" Nr="19" Abbr="19 str." Title="Teisė gauti tėvystės išmoką" DocPartId="41b9283f0dbf4e8fb941826ac5d546f5" PartId="a0a0a0bce5c841af9a6546e6f3d40e87">
        <Part Type="strDalis" Nr="1" Abbr="19 str. 1 d." DocPartId="eca02bb88fb042ea9d3731fb4e107449" PartId="4a59c53a919048c28eb1dbaeb54c2ef3">
          <Part Type="strPunktas" Nr="1" Abbr="19 str. 1 d. 1 p." DocPartId="832ce90def6048688b5426211110c7d9" PartId="ce2a056e386a4019a88622b3aa6bd352"/>
          <Part Type="strPunktas" Nr="2" Abbr="19 str. 1 d. 2 p." DocPartId="d4a5e46ebd9a43578d82d69c7841b298" PartId="51c69361c64341a5902b0618688eaa27"/>
          <Part Type="strPunktas" Nr="3" Abbr="19 str. 1 d. 3 p." DocPartId="39a3eaa214274749817704c152543ee8" PartId="52311a1401404e23af9359147a83c311"/>
        </Part>
        <Part Type="strDalis" Nr="2" Abbr="19 str. 2 d." DocPartId="8cf5334a87f2424da937c62c16b34b99" PartId="8bc26f9fa2eb407886e536026cef0a50"/>
        <Part Type="strDalis" Nr="3" Abbr="19 str. 3 d." DocPartId="957249b94bd54528890f5422c9e8496e" PartId="7e5c0b0188d943ae9f6bb74e1759d12a"/>
      </Part>
      <Part Type="straipsnis" Nr="20" Abbr="20 str." Title="Tėvystės išmokos mokėjimo trukmė" DocPartId="c9d5f37c9b2e4a56b9f662bf50ce7057" PartId="d9c311e3298a4568a4dfaf98d3f2d841">
        <Part Type="strDalis" Nr="1" Abbr="20 str. 1 d." DocPartId="a84840690ae24a148d4149ac6f164cb7" PartId="f9542220422945cc80342c30e4f49e46"/>
      </Part>
      <Part Type="straipsnis" Nr="21" Abbr="21 str." Title="Tėvystės išmokos dydis" DocPartId="d7522f95ef1d4ddba05c821d4a841db0" PartId="80c3fcb6bf044b3d914c94a49174acc5">
        <Part Type="strDalis" Nr="1" Abbr="21 str. 1 d." DocPartId="b1117aaa69784d2aba43d1b5f2152703" PartId="1952fa6b6ecb490f88496f5f8d05c673"/>
        <Part Type="strDalis" Nr="2" Abbr="21 str. 2 d." DocPartId="6d52342fd1ab44c28e6016c6caad15a6" PartId="be6e5542843b4b169553e40593add3d4"/>
        <Part Type="strDalis" Nr="3" Abbr="21 str. 3 d." DocPartId="e6a85d2cd38e4a1aa62f4a26ef53a5ec" PartId="2ea62daba092464485f6d42c6c60edcb"/>
        <Part Type="strDalis" Nr="4" Abbr="4 d." DocPartId="b84697f756424675b4b436691667a78a" PartId="2992774f8dbe4a5caf1176bf7aca4c54"/>
        <Part Type="strDalis" Nr="5" Abbr="21 str. 5 d." DocPartId="8b14677fdd5f43d5bce63c44ec77d0d2" PartId="d72e01bb68f24da0beb4fbb69a5a09c3"/>
      </Part>
      <Part Type="straipsnis" Nr="22" Abbr="22 str." Title="Teisė gauti vaiko priežiūros išmoką" DocPartId="be5b53169b054508bcbd500954b9747b" PartId="084c55e3908342f89ad1d19131983af2">
        <Part Type="strDalis" Nr="1" Abbr="22 str. 1 d." DocPartId="a5e054fc0d8b4458a38bd161f7eede38" PartId="95af340f8cb148958e62be4e199802f7">
          <Part Type="strPunktas" Nr="1" Abbr="22 str. 1 d. 1 p." DocPartId="f6ae25a5414a4023aa9913b25791eded" PartId="7bb9fc3289474663b88176b8c531b45d"/>
          <Part Type="strPunktas" Nr="2" Abbr="22 str. 1 d. 2 p." DocPartId="5fa3389a448844e0b2493a3d1932c90f" PartId="c28f1ffa6245404b8ea34ce53cd6a6e7"/>
          <Part Type="strPunktas" Nr="3" Abbr="22 str. 1 d. 3 p." DocPartId="e8cdcd539fa84016a1d4bb6ad6900c85" PartId="335b36f1810c4c6296d7526899a5b336"/>
        </Part>
        <Part Type="strDalis" Nr="2" Abbr="22 str. 2 d." DocPartId="5dc32ec66e9941ecb5e7f876a54ac8c8" PartId="72767feec9e64f2b974ab8cb41d1f05f"/>
        <Part Type="strDalis" Nr="3" Abbr="22 str. 3 d." DocPartId="515dea4544cd4a47a8ace3ea67e6532a" PartId="3b5f8e5911da4d50be4463fc254be0ba"/>
        <Part Type="strDalis" Nr="4" Abbr="22 str. 4 d." DocPartId="7f5bcb81fa004e8590b6ad1b2bc33388" PartId="aba0ebfc108b46b3b82813e0c610eef3"/>
        <Part Type="strDalis" Nr="5" Abbr="22 str. 5 d." DocPartId="3be124f7aea24470bb2c4d4b0fa54cfb" PartId="3dd59a4967114197b14d86277e82c2c4">
          <Part Type="strPunktas" Nr="1" Abbr="22 str. 5 d. 1 p." DocPartId="24a630680b1849de97966a6a94380bc7" PartId="c0991e5eb1854421a74555a337a1210a"/>
          <Part Type="strPunktas" Nr="2" Abbr="22 str. 5 d. 2 p." DocPartId="4e8106075c2f4f7bae9ce9152ffad2f0" PartId="7db4c7679aa44662b949751a649f237f"/>
          <Part Type="strPunktas" Nr="3" Abbr="22 str. 5 d. 3 p." DocPartId="c4f1694df7ab43f0b06745c6ab969268" PartId="df13f930ebcf4971a50f8d8715276b07"/>
          <Part Type="strPunktas" Nr="4" Abbr="22 str. 5 d. 4 p." DocPartId="93cd5c0d8b6c4f3aa79f47ed90e06bfb" PartId="d2cf549704874f848fb2460e3c5bdaf6"/>
          <Part Type="strPunktas" Nr="5" Abbr="22 str. 5 d. 5 p." DocPartId="91a52707439e44629c63b81e67f95f6c" PartId="61230a624e224b16a901edbfee2866fc"/>
          <Part Type="strPunktas" Nr="6" Abbr="22 str. 5 d. 6 p." DocPartId="68f3c2a7091e47ed9862aa0873aa7799" PartId="9b598baa9145421080240850a69b46f7"/>
          <Part Type="strPunktas" Nr="7" Abbr="22 str. 5 d. 7 p." DocPartId="3f5eeba6df69447aa8d4cefb1bb743a2" PartId="3623133b316b4a9a9480c95fd0867322"/>
          <Part Type="strPunktas" Nr="8" Abbr="22 str. 5 d. 8 p." DocPartId="e6f4a602ed1e44f18e568914741ce838" PartId="50e93361f8b54f0d9a032355e4959084"/>
          <Part Type="strPunktas" Nr="9" Abbr="22 str. 5 d. 9 p." DocPartId="3b2a79f4be4543f2bab20afc9fddf1cb" PartId="03508a8e0ffb47a5bcad45867d1daf3b"/>
        </Part>
        <Part Type="strDalis" Nr="6" Abbr="22 str. 6 d." DocPartId="3d3fd69b5b9d49e28e87bc82cf85a295" PartId="1845db59aed44f17933cf40bd2759742">
          <Part Type="strPunktas" Nr="1" Abbr="22 str. 6 d. 1 p." DocPartId="99c22ef7f137444890e85cb8ab99a3b8" PartId="afd49c25d9494e058a788f32d8a5961e"/>
          <Part Type="strPunktas" Nr="2" Abbr="22 str. 6 d. 2 p." DocPartId="8660b8f148d94210a13dcf6065720dd8" PartId="182d1685781c4614aece649ca238d786"/>
        </Part>
        <Part Type="strDalis" Nr="7" Abbr="22 str. 7 d." DocPartId="bc445151f8b04dc096bbe88927a924f3" PartId="03a0228598d24766b4bd5fa091740cfc"/>
        <Part Type="strDalis" Nr="8" Abbr="22 str. 8 d." DocPartId="48948a4cf6f24f1c973853b63ffbe73e" PartId="1f5a6207474b4c0a8eb2051bfd44168c"/>
        <Part Type="strDalis" Nr="9" Abbr="22 str. 9 d." DocPartId="ba29a4709eef4618b3d31cd47ae5616d" PartId="c4ec5b0d83e7437c9bee0feb254064a3"/>
        <Part Type="strDalis" Nr="10" Abbr="22 str. 10 d." DocPartId="538267497e4d464fa2ee1902ea591575" PartId="d395ea6e0f6d4fb5917780b7fbe9d91b"/>
        <Part Type="strDalis" Nr="11" Abbr="22 str. 11 d." DocPartId="03df2795c7934dfd96a5252468c64bac" PartId="ec0659b3ed7a41fa93fded8bd99c52a5"/>
        <Part Type="strDalis" Nr="12" Abbr="22 str. 12 d." DocPartId="2ac9208186624ce48cb85d3eac698d77" PartId="b2666146e75e4d08bfc15018ee90c257"/>
      </Part>
      <Part Type="straipsnis" Nr="23" Abbr="23 str." Title="Vaiko priežiūros išmokos mokėjimo trukmė" DocPartId="04eb7e46fcac430cad1f4c8503318844" PartId="1ddcb4c61d0f406d8ee33654dce3ff6b">
        <Part Type="strDalis" Nr="1" Abbr="23 str. 1 d." DocPartId="d1f04a8e9df84da1afc4d03ff1a7d21e" PartId="50ffeed061604d8c8363ba98f6600111"/>
        <Part Type="strDalis" Nr="1-1" Abbr="1-1 d." DocPartId="bbcfddd86c6d48d1916de7baba2ae31c" PartId="8aec2f94de574676ac292ba528e54198"/>
        <Part Type="strDalis" Nr="1-2" Abbr="1-2 d." DocPartId="8f1f41cfd1a646ae8e359c859ecf09bb" PartId="b82f9fe4ce0e4736968731e2f6b924c1"/>
        <Part Type="strDalis" Nr="2" Abbr="23 str. 2 d." DocPartId="d7fcd0ef42154332a7c39941e15ba268" PartId="6a46ea94ca4649a59e2ad0c794333497"/>
        <Part Type="strDalis" Nr="3" Abbr="23 str. 3 d." DocPartId="571beb63ea7946fdbcb068f81d975682" PartId="29944bf6431b479795fc54640727e8e1"/>
        <Part Type="strDalis" Nr="3-1" Abbr="3-1 d." DocPartId="d835dfee71db4fbe8aa22bc38e7ce21f" PartId="0a90f18b423b4d7ead27410ea14fa8df"/>
        <Part Type="strDalis" Nr="4" Abbr="23 str. 4 d." DocPartId="edb53c3a524f43a08c7c5bd0a38bdd34" PartId="3792664f02684a338ff562cd7bfc17b2"/>
        <Part Type="strDalis" Nr="5" Abbr="23 str. 5 d." DocPartId="685ab0ab16dd4029a4d82869a8d394a1" PartId="a2dc546a3256429b99c7b849f92fcae3"/>
      </Part>
      <Part Type="straipsnis" Nr="24" Abbr="24 str." Title="Vaiko priežiūros išmokos dydis" DocPartId="f55609ec36fd4b33950b03b0b6a4be71" PartId="fa1b8547f9f040c98cddacc5c20fa40d">
        <Part Type="strDalis" Nr="1" Abbr="24 str. 1 d." DocPartId="86324832f831416bbbf9850e6afed50e" PartId="3e5aee7802ba49758b8c39d4a00f07de"/>
        <Part Type="strDalis" Nr="2" Abbr="24 str. 2 d." DocPartId="c63db28677b047feb94799d1eda8fc83" PartId="82e4858f61e34aa0945c6f2e2095ebbe"/>
        <Part Type="strDalis" Nr="3" Abbr="24 str. 3 d." DocPartId="65a52c0c6dd84abba9eb022378b1f6cf" PartId="f1f79f6f7d74429d90631531a8e50a81"/>
        <Part Type="strDalis" Nr="4" Abbr="24 str. 4 d." DocPartId="1f1a77675a5e4ef98926575e40c10a1c" PartId="b71dea2c79d341cbba8c38e55d1666b4"/>
        <Part Type="strDalis" Nr="5" Abbr="24 str. 5 d." DocPartId="6f6a9db0a6aa4c59a11f5e3840834b6a" PartId="557a0c3b002c4620a8dbe893bb47cabe"/>
        <Part Type="strDalis" Nr="6" Abbr="24 str. 6 d." DocPartId="92842688904a4692b9c4fc4ab94f9866" PartId="abe5fb3ae4a04b24b26530e336e8de2b"/>
        <Part Type="strDalis" Nr="7" Abbr="24 str. 7 d." DocPartId="b279c860db93496c99ddc587695a7c97" PartId="bc1f191df5a74e7fb69c5b8b1bb1cc68"/>
        <Part Type="strDalis" Nr="8" Abbr="24 str. 8 d." DocPartId="3f7c40498724427485690785a4d4b51a" PartId="102bfa2c3f204008a131310e507f8efe"/>
        <Part Type="strDalis" Nr="9" Abbr="24 str. 9 d." DocPartId="4778fc89283344598803e6b5ec122537" PartId="bb516eedc4374427b9c14cfd24d8b680"/>
        <Part Type="strDalis" Nr="10" Abbr="24 str. 10 d." DocPartId="d0b4a55d3e2144cba30b6234635e92f7" PartId="c599f47bf5e94f978042563a7ccfeb5d"/>
        <Part Type="strDalis" Nr="11" Abbr="24 str. 11 d." DocPartId="49d4a87478be4b31818f4f04a5f056ec" PartId="a7133214cd8f4c0fb133dc3a7c7598e7"/>
        <Part Type="strDalis" Nr="12" Abbr="24 str. 12 d." DocPartId="5610dcc7f92d42e182fdc64e1a7b6eed" PartId="960f25dc983f4257ba020e4620dfa4b4"/>
        <Part Type="strDalis" Nr="13" Abbr="24 str. 13 d." DocPartId="3ae14e878d2c4364a701595353d047b0" PartId="a024068a99c643e89b82442cae14253a"/>
        <Part Type="strDalis" Nr="14" Abbr="24 str. 14 d." DocPartId="c568d2dbc51d45a9888220f1d2ff9327" PartId="e6461365784e44a8958a5689100b0327"/>
        <Part Type="strDalis" Nr="15" Abbr="24 str. 15 d." DocPartId="3f9d063837754ae5afd55aea0d58312c" PartId="094bc4b0d8e74a05b392fc68184e68b1"/>
        <Part Type="strDalis" Nr="16" Abbr="24 str. 16 d." DocPartId="ff4ab3759ff444d4bae5e22ef714205d" PartId="125d5a2b3ebf476a8e9b18581b920724"/>
        <Part Type="strDalis" Nr="17" Abbr="24 str. 17 d." DocPartId="5dcf287a95c84755ae3fc1b2830db38c" PartId="486b0f8d5813447aa549f8732d164bf1"/>
      </Part>
    </Part>
    <Part Type="skyrius" Nr="4" Title="PROFESINĖS REABILITACIJOS IŠMOKA" DocPartId="400f4a58d94641cb82fe56d11807275b" PartId="65b7eb8812c54d26a5d80a8162b94efd">
      <Part Type="straipsnis" Nr="25" Abbr="25 str." Title="Teisė gauti profesinės reabilitacijos išmoką" DocPartId="4bb21694169a461dbf28375d320d26c1" PartId="d41b01933cfa46d6bd75302bf838e6df">
        <Part Type="strDalis" Nr="1" Abbr="25 str. 1 d." DocPartId="efe9d357d1a24d1d962d298013c9f2a4" PartId="3ed4575bfabb4c46ae8eb64a50401876">
          <Part Type="strPunktas" Nr="1" Abbr="25 str. 1 d. 1 p." DocPartId="fb480363ae34405abd7e49e3e798d2ee" PartId="a03f0c44370e4aa890d061660cc97a88"/>
          <Part Type="strPunktas" Nr="2" Abbr="25 str. 1 d. 2 p." DocPartId="a3d58c9d5bff4f50a01a171cc18e5270" PartId="2e65b82d79d64ce99480aa064e8fe560"/>
        </Part>
        <Part Type="strDalis" Nr="2" Abbr="2 d." DocPartId="4b466a4e9e5740b18d7b26ee1a173495" PartId="b8345c72f9984f159031a507c679600d"/>
        <Part Type="strDalis" Nr="3" Abbr="3 d." DocPartId="162777ce2c4e490480c1430b2bbf0c0b" PartId="edae120bffcb44659e23c8dae14287b5"/>
        <Part Type="strDalis" Nr="4" Abbr="25 str. 4 d." DocPartId="3ebf4325f3494662b2bfa45bbde476c0" PartId="244415ecd5b74a399e7516927aba1b3c"/>
      </Part>
      <Part Type="straipsnis" Nr="26" Abbr="26 str." Title="Profesinės reabilitacijos išmokos mokėjimas" DocPartId="eac9a49a561f4c649ed20a9593faa712" PartId="7c083dc9c72c4064b5912ec9d2a86438">
        <Part Type="strDalis" Nr="1" Abbr="26 str. 1 d." DocPartId="c6de9bdb329c415b966f45cdf619c00c" PartId="d1c26c1e823f419c92f4c652c51bdc67"/>
        <Part Type="strDalis" Nr="2" Abbr="26 str. 2 d." DocPartId="9c7c49a4ba2346b8a586e5a0013680f1" PartId="c0cc65872e5e46be831a207a1503faac"/>
      </Part>
      <Part Type="straipsnis" Nr="27" Abbr="27 str." Title="Profesinės reabilitacijos išmokos dydis" DocPartId="36fbfc39caf34d46b9df7efad99102ae" PartId="9a9ad93437bc4770893a7d83da78dc62">
        <Part Type="strDalis" Nr="1" Abbr="27 str. 1 d." DocPartId="98d11b839a4d4a0d9aa6f4d672879132" PartId="bcaaec923033470ab9285ed36b6f3181"/>
        <Part Type="strDalis" Nr="2" Abbr="27 str. 2 d." DocPartId="4ef16d4e3fa54165ac21d803ad4c878c" PartId="e2ac566b75b34c98a7be17a2ea337074"/>
        <Part Type="strDalis" Nr="3" Abbr="3 d." DocPartId="5f1494b1e7894838a03ebd729e8e2e46" PartId="a6dcbd174d814a05b6105f07625b554b"/>
        <Part Type="strDalis" Nr="4" Abbr="27 str. 4 d." DocPartId="2840216ba50146df9ed5f3193d4d1f04" PartId="09bb645f6d6a4d68bb4d7ed58750b44a"/>
      </Part>
      <Part Type="straipsnis" Nr="28" Abbr="28 str." Title="Profesinės reabilitacijos išmokos nemokėjimas" DocPartId="6149b70cb0224118b63d13e44e46176d" PartId="ed8b51c4e8db423fa87899737777a8c9">
        <Part Type="strDalis" Nr="1" Abbr="28 str. 1 d." DocPartId="8e98481b52b34c59af3e384035220a09" PartId="352f421fbefa4add99fe324aa07b9f30"/>
      </Part>
      <Part Type="straipsnis" Nr="29" Abbr="29 str." Title="Profesinės reabilitacijos išmokos mokėjimo atnaujinimas" DocPartId="95c25dfa91d8496381234c9502a57bd4" PartId="73be7eee099943418795809fcbb20d7a">
        <Part Type="strDalis" Nr="1" Abbr="29 str. 1 d." DocPartId="824cc0216ede48a49ec97d1905debba7" PartId="f7530042a2b847c9af05c1a34203b8d6"/>
      </Part>
    </Part>
    <Part Type="skyrius" Nr="5" Title="VALSTYBINIO SOCIALINIO DRAUDIMO FONDO LĖŠOS LIGOS SOCIALINIAM DRAUDIMUI IR MOTINYSTĖS SOCIALINIAM DRAUDIMUI" DocPartId="fbb12805a4ba47bdbe661e3ce1b44690" PartId="80f4789a3e0044119397b62cfd9b7ade">
      <Part Type="straipsnis" Nr="30" Abbr="30 str." Title="Valstybinio socialinio draudimo fondo lėšos, skirtos ligos socialiniam draudimui ir motinystės socialiniam draudimui" DocPartId="500047e4908848da9789007d014824fc" PartId="ed4da8df1b1448e594f113c096f0a393">
        <Part Type="strDalis" Nr="1" Abbr="30 str. 1 d." DocPartId="b7f206dc28d547d8993bef31e442ffa2" PartId="3054254891eb404d98428db1e41b9b4a"/>
        <Part Type="strDalis" Nr="2" Abbr="30 str. 2 d." DocPartId="0e32509b58004c15ab3dd0c4f0136843" PartId="9df50449a90c45c887b98b81fab31034"/>
        <Part Type="strDalis" Nr="3" Abbr="30 str. 3 d." DocPartId="9c1c2e8a1ee549f98d77e3a0eaa6b9ae" PartId="484e7ab60e234722bfc2e13db274facf"/>
      </Part>
      <Part Type="straipsnis" Nr="31" Abbr="31 str." Title="Valstybinio socialinio draudimo įmokų tarifai ligos socialiniam draudimui ir motinystės socialiniam draudimui" DocPartId="30a99ba9060c4a5a9af43563bc99d6d0" PartId="25267f5d8c9d419598c53e477a8a5640">
        <Part Type="strDalis" Nr="1" Abbr="31 str. 1 d." DocPartId="1b1cab9662264f9d9e9fe292397b30a6" PartId="c1edaa921be64591b4a408a298d1f97e"/>
      </Part>
      <Part Type="straipsnis" Nr="32" Abbr="32 str." Title="Valstybinio socialinio draudimo įmokų mokėjimo ir išmokų skaičiavimo tvarka" DocPartId="3d2e426088bb4458b653b44908adb4f2" PartId="4b32ab78306f40b98c4dc2e4653c80f5">
        <Part Type="strDalis" Nr="1" Abbr="32 str. 1 d." DocPartId="03a74f8fb8624590b96a0e024f895972" PartId="988a9726ae7b41d48321027288185345"/>
        <Part Type="strDalis" Nr="2" Abbr="32 str. 2 d." DocPartId="79bbe84572d0464d98927b1a92acb7bc" PartId="de45c673737744958f612f303533de92"/>
      </Part>
      <Part Type="straipsnis" Nr="33" Abbr="33 str." Title="Išmokų skyrimas ir mokėjimas, permokėtų išmokų sumų išieškojimas" DocPartId="6d96b7d37abe4f2ab6c59238a8cdbc0c" PartId="34b784f2dcd347e9960efcd5baaf7c1a">
        <Part Type="strDalis" Nr="1" Abbr="33 str. 1 d." DocPartId="58588bdfed4c425fbd4bbf29eb2a1e3b" PartId="a874554095cd44fbae705b743c8e6733"/>
        <Part Type="strDalis" Nr="2" Abbr="33 str. 2 d." DocPartId="d3cd2c4ac009432a91c95af68c5f91f1" PartId="fae1a4e98f564f23956d2882dee93cb6"/>
        <Part Type="strDalis" Nr="3" Abbr="33 str. 3 d." DocPartId="c248abfb73eb4b86848c73d9530e8e37" PartId="86125eee362142b9ba984feff7dc24fc"/>
        <Part Type="strDalis" Nr="4" Abbr="33 str. 4 d." DocPartId="cd71a2afeed54318b4277843409f9d92" PartId="8ef9f6b793db4bc8b1997989b482166c"/>
        <Part Type="strDalis" Nr="5" Abbr="33 str. 5 d." DocPartId="cce3cf41be8d4e98b39f5a9cfe4a48eb" PartId="85ff7d93cb994496bd410b6e196e3f44"/>
      </Part>
    </Part>
    <Part Type="skyrius" Nr="6" Title="BAIGIAMOSIOS NUOSTATOS" DocPartId="74eeba80324246f0911b9f4ce39f749c" PartId="2254f61cc96d42ccb3df31a543a28a06">
      <Part Type="straipsnis" Nr="34" Abbr="34 str." Title="Ginčų sprendimas" DocPartId="3c4cbfc90625468696f903ecca6e9e94" PartId="595dc0e47a1a425baf5f4e73419c3c4d">
        <Part Type="strDalis" Nr="1" Abbr="34 str. 1 d." DocPartId="7973f260b7f741aeb1992b3abf49ca05" PartId="ee8707fefed44445bebfd1c15b946562"/>
      </Part>
    </Part>
    <Part Type="signatura" DocPartId="037a28b7ce4345faa68d2c93e3c9c8dd" PartId="2e157bd0ec104f60a854b6f5752273ab"/>
  </Part>
  <Part Type="priedas" Abbr="pr." Title="ĮGYVENDINAMI EUROPOS SĄJUNGOS TEISĖS AKTAI" DocPartId="d942b37777e545458db4dce70376680d" PartId="38a39c9d941c4659948370c1c651a841">
    <Part Type="punktas" Nr="1" Abbr="pr. 1 p." DocPartId="b104e9847dae41a6b11a2cbc5f4f32d5" PartId="18a38d0488404154b4afce2c744d83be"/>
  </Part>
  <Part Type="priedas" Title="Pakeitimai" DocPartId="50a4d2858d714bc79dfe0fcf9a28b309" PartId="3718cdc5fd814b80a9c0339bc6857ca3"/>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645F850-0EB6-412A-9022-87C1EE123433}">
  <ds:schemaRefs>
    <ds:schemaRef ds:uri="http://lrs.lt/TAIS/DocParts"/>
  </ds:schemaRefs>
</ds:datastoreItem>
</file>

<file path=customXml/itemProps2.xml><?xml version="1.0" encoding="utf-8"?>
<ds:datastoreItem xmlns:ds="http://schemas.openxmlformats.org/officeDocument/2006/customXml" ds:itemID="{1ABE4888-1F05-4B81-9659-03B195FD8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45</Pages>
  <Words>71262</Words>
  <Characters>40620</Characters>
  <Application>Microsoft Office Word</Application>
  <DocSecurity>0</DocSecurity>
  <Lines>338</Lines>
  <Paragraphs>223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111659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Violeta Maniuskiene</dc:creator>
  <cp:keywords/>
  <cp:lastModifiedBy>SĖČĖNIENĖ Anželika</cp:lastModifiedBy>
  <cp:revision>2</cp:revision>
  <cp:lastPrinted>2000-12-22T08:14:00Z</cp:lastPrinted>
  <dcterms:created xsi:type="dcterms:W3CDTF">2023-09-26T06:28:00Z</dcterms:created>
  <dcterms:modified xsi:type="dcterms:W3CDTF">2023-09-26T06:28:00Z</dcterms:modified>
</cp:coreProperties>
</file>