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95ED" w14:textId="77777777" w:rsidR="003C6CD8" w:rsidRDefault="00456F37">
      <w:pPr>
        <w:tabs>
          <w:tab w:val="center" w:pos="4986"/>
          <w:tab w:val="right" w:pos="9972"/>
        </w:tabs>
        <w:jc w:val="center"/>
        <w:rPr>
          <w:b/>
          <w:szCs w:val="24"/>
        </w:rPr>
      </w:pPr>
      <w:r>
        <w:rPr>
          <w:rFonts w:ascii="Calibri" w:hAnsi="Calibri" w:cs="Calibri"/>
          <w:b/>
          <w:sz w:val="22"/>
          <w:szCs w:val="24"/>
          <w:lang w:eastAsia="lt-LT"/>
        </w:rPr>
        <w:object w:dxaOrig="811" w:dyaOrig="961" w14:anchorId="560D9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626501130" r:id="rId7"/>
        </w:object>
      </w:r>
    </w:p>
    <w:p w14:paraId="560D95EE" w14:textId="77777777" w:rsidR="003C6CD8" w:rsidRDefault="003C6CD8">
      <w:pPr>
        <w:tabs>
          <w:tab w:val="center" w:pos="4986"/>
          <w:tab w:val="right" w:pos="9972"/>
        </w:tabs>
        <w:spacing w:line="276" w:lineRule="auto"/>
        <w:jc w:val="center"/>
        <w:rPr>
          <w:b/>
          <w:bCs/>
          <w:szCs w:val="24"/>
        </w:rPr>
      </w:pPr>
    </w:p>
    <w:p w14:paraId="560D95F0" w14:textId="77777777" w:rsidR="003C6CD8" w:rsidRDefault="00456F37">
      <w:pPr>
        <w:tabs>
          <w:tab w:val="center" w:pos="4986"/>
          <w:tab w:val="right" w:pos="9972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706F1FA7" w14:textId="77777777" w:rsidR="00456F37" w:rsidRDefault="00456F37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</w:p>
    <w:p w14:paraId="560D95F2" w14:textId="77777777" w:rsidR="003C6CD8" w:rsidRDefault="00456F37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ĮSAKYMAS</w:t>
      </w:r>
    </w:p>
    <w:p w14:paraId="560D95F3" w14:textId="77777777" w:rsidR="003C6CD8" w:rsidRDefault="00456F37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DĖL LIETUVOS RESPUBLIKOS SVEIKATOS APSAUGOS MINISTRO 2014 M. GRUODŽIO 31 D. ĮSAKYMO NR. V-1462 „DĖL 2015–2025 METŲ TRANSPLANTACIJOS PROGRAMOS </w:t>
      </w:r>
      <w:r>
        <w:rPr>
          <w:b/>
          <w:bCs/>
          <w:szCs w:val="24"/>
        </w:rPr>
        <w:t>PATVIRTINIMO“</w:t>
      </w:r>
      <w:r>
        <w:rPr>
          <w:b/>
          <w:szCs w:val="24"/>
        </w:rPr>
        <w:t xml:space="preserve"> PAKEITIMO</w:t>
      </w:r>
    </w:p>
    <w:p w14:paraId="560D95F4" w14:textId="77777777" w:rsidR="003C6CD8" w:rsidRDefault="003C6CD8">
      <w:pPr>
        <w:jc w:val="center"/>
        <w:rPr>
          <w:szCs w:val="24"/>
        </w:rPr>
      </w:pPr>
    </w:p>
    <w:p w14:paraId="560D95F5" w14:textId="77777777" w:rsidR="003C6CD8" w:rsidRDefault="00456F37">
      <w:pPr>
        <w:jc w:val="center"/>
        <w:rPr>
          <w:szCs w:val="24"/>
        </w:rPr>
      </w:pPr>
      <w:r>
        <w:rPr>
          <w:szCs w:val="24"/>
        </w:rPr>
        <w:t>2019 m. rugpjūčio 2 d. Nr. V-964</w:t>
      </w:r>
    </w:p>
    <w:p w14:paraId="560D95F6" w14:textId="77777777" w:rsidR="003C6CD8" w:rsidRDefault="00456F37">
      <w:pPr>
        <w:spacing w:line="276" w:lineRule="auto"/>
        <w:ind w:right="453"/>
        <w:jc w:val="center"/>
        <w:rPr>
          <w:szCs w:val="24"/>
        </w:rPr>
      </w:pPr>
      <w:r>
        <w:rPr>
          <w:szCs w:val="24"/>
        </w:rPr>
        <w:t>Vilnius</w:t>
      </w:r>
    </w:p>
    <w:p w14:paraId="0ED619A2" w14:textId="77777777" w:rsidR="00456F37" w:rsidRDefault="00456F37">
      <w:pPr>
        <w:spacing w:line="276" w:lineRule="auto"/>
        <w:ind w:right="453"/>
        <w:jc w:val="center"/>
        <w:rPr>
          <w:szCs w:val="24"/>
        </w:rPr>
      </w:pPr>
    </w:p>
    <w:p w14:paraId="46A20CB4" w14:textId="77777777" w:rsidR="00456F37" w:rsidRDefault="00456F37">
      <w:pPr>
        <w:spacing w:line="276" w:lineRule="auto"/>
        <w:ind w:right="453"/>
        <w:jc w:val="center"/>
        <w:rPr>
          <w:szCs w:val="24"/>
        </w:rPr>
      </w:pPr>
    </w:p>
    <w:p w14:paraId="560D95F8" w14:textId="77777777" w:rsidR="003C6CD8" w:rsidRDefault="00456F37">
      <w:pPr>
        <w:tabs>
          <w:tab w:val="left" w:pos="0"/>
          <w:tab w:val="left" w:pos="993"/>
        </w:tabs>
        <w:snapToGrid w:val="0"/>
        <w:ind w:firstLine="744"/>
        <w:jc w:val="both"/>
        <w:rPr>
          <w:szCs w:val="24"/>
        </w:rPr>
      </w:pPr>
      <w:r>
        <w:rPr>
          <w:szCs w:val="24"/>
        </w:rPr>
        <w:t>P a k e i č i u  2015–2025 metų transplantacijos programą, patvirtintą Lietuvos Respublikos sveikatos apsaugos ministro 2014 m. gruodžio 31 d. įsakymu Nr. V-1462 „Dėl 2015–2025 metų transplantacijos programos patv</w:t>
      </w:r>
      <w:r>
        <w:rPr>
          <w:szCs w:val="24"/>
        </w:rPr>
        <w:t>irtinimo“, ir 7 punktą išdėstau taip:</w:t>
      </w:r>
    </w:p>
    <w:p w14:paraId="560D95F9" w14:textId="77777777" w:rsidR="003C6CD8" w:rsidRDefault="00456F37">
      <w:pPr>
        <w:tabs>
          <w:tab w:val="left" w:pos="993"/>
          <w:tab w:val="left" w:pos="1134"/>
        </w:tabs>
        <w:ind w:left="709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. Transplantacijos paslaugos plėtojamos šiose asmens sveikatos priežiūros įstaigose:</w:t>
      </w:r>
    </w:p>
    <w:tbl>
      <w:tblPr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663"/>
        <w:gridCol w:w="2532"/>
        <w:gridCol w:w="2715"/>
      </w:tblGrid>
      <w:tr w:rsidR="003C6CD8" w14:paraId="560D9600" w14:textId="77777777">
        <w:trPr>
          <w:trHeight w:val="298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D95FA" w14:textId="77777777" w:rsidR="003C6CD8" w:rsidRDefault="003C6CD8">
            <w:pPr>
              <w:rPr>
                <w:sz w:val="8"/>
                <w:szCs w:val="8"/>
              </w:rPr>
            </w:pPr>
          </w:p>
          <w:p w14:paraId="560D95FB" w14:textId="77777777" w:rsidR="003C6CD8" w:rsidRDefault="00456F37">
            <w:pPr>
              <w:ind w:firstLine="62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D95FC" w14:textId="77777777" w:rsidR="003C6CD8" w:rsidRDefault="003C6CD8">
            <w:pPr>
              <w:rPr>
                <w:sz w:val="8"/>
                <w:szCs w:val="8"/>
              </w:rPr>
            </w:pPr>
          </w:p>
          <w:p w14:paraId="560D95FD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Transplantacijos rūšis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D95FE" w14:textId="77777777" w:rsidR="003C6CD8" w:rsidRDefault="003C6CD8">
            <w:pPr>
              <w:rPr>
                <w:sz w:val="8"/>
                <w:szCs w:val="8"/>
              </w:rPr>
            </w:pPr>
          </w:p>
          <w:p w14:paraId="560D95FF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ASPĮ</w:t>
            </w:r>
          </w:p>
        </w:tc>
      </w:tr>
      <w:tr w:rsidR="003C6CD8" w14:paraId="560D9607" w14:textId="77777777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D9601" w14:textId="77777777" w:rsidR="003C6CD8" w:rsidRDefault="003C6CD8">
            <w:pPr>
              <w:rPr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D9602" w14:textId="77777777" w:rsidR="003C6CD8" w:rsidRDefault="003C6CD8">
            <w:pPr>
              <w:rPr>
                <w:szCs w:val="24"/>
                <w:lang w:eastAsia="lt-LT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D9603" w14:textId="77777777" w:rsidR="003C6CD8" w:rsidRDefault="003C6CD8">
            <w:pPr>
              <w:rPr>
                <w:sz w:val="8"/>
                <w:szCs w:val="8"/>
              </w:rPr>
            </w:pPr>
          </w:p>
          <w:p w14:paraId="560D9604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VULSK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0D9605" w14:textId="77777777" w:rsidR="003C6CD8" w:rsidRDefault="003C6CD8">
            <w:pPr>
              <w:rPr>
                <w:sz w:val="8"/>
                <w:szCs w:val="8"/>
              </w:rPr>
            </w:pPr>
          </w:p>
          <w:p w14:paraId="560D9606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LSMULKK</w:t>
            </w:r>
          </w:p>
        </w:tc>
      </w:tr>
      <w:tr w:rsidR="003C6CD8" w14:paraId="560D9610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08" w14:textId="77777777" w:rsidR="003C6CD8" w:rsidRDefault="003C6CD8">
            <w:pPr>
              <w:rPr>
                <w:sz w:val="8"/>
                <w:szCs w:val="8"/>
              </w:rPr>
            </w:pPr>
          </w:p>
          <w:p w14:paraId="560D9609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0A" w14:textId="77777777" w:rsidR="003C6CD8" w:rsidRDefault="003C6CD8">
            <w:pPr>
              <w:rPr>
                <w:sz w:val="8"/>
                <w:szCs w:val="8"/>
              </w:rPr>
            </w:pPr>
          </w:p>
          <w:p w14:paraId="560D960B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Inkstų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0C" w14:textId="77777777" w:rsidR="003C6CD8" w:rsidRDefault="003C6CD8">
            <w:pPr>
              <w:rPr>
                <w:sz w:val="8"/>
                <w:szCs w:val="8"/>
              </w:rPr>
            </w:pPr>
          </w:p>
          <w:p w14:paraId="560D960D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0E" w14:textId="77777777" w:rsidR="003C6CD8" w:rsidRDefault="003C6CD8">
            <w:pPr>
              <w:rPr>
                <w:sz w:val="8"/>
                <w:szCs w:val="8"/>
              </w:rPr>
            </w:pPr>
          </w:p>
          <w:p w14:paraId="560D960F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19" w14:textId="77777777">
        <w:trPr>
          <w:trHeight w:val="29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1" w14:textId="77777777" w:rsidR="003C6CD8" w:rsidRDefault="003C6CD8">
            <w:pPr>
              <w:rPr>
                <w:sz w:val="8"/>
                <w:szCs w:val="8"/>
              </w:rPr>
            </w:pPr>
          </w:p>
          <w:p w14:paraId="560D9612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3" w14:textId="77777777" w:rsidR="003C6CD8" w:rsidRDefault="003C6CD8">
            <w:pPr>
              <w:rPr>
                <w:sz w:val="8"/>
                <w:szCs w:val="8"/>
              </w:rPr>
            </w:pPr>
          </w:p>
          <w:p w14:paraId="560D9614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Kepenų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5" w14:textId="77777777" w:rsidR="003C6CD8" w:rsidRDefault="003C6CD8">
            <w:pPr>
              <w:rPr>
                <w:sz w:val="8"/>
                <w:szCs w:val="8"/>
              </w:rPr>
            </w:pPr>
          </w:p>
          <w:p w14:paraId="560D9616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7" w14:textId="77777777" w:rsidR="003C6CD8" w:rsidRDefault="003C6CD8">
            <w:pPr>
              <w:rPr>
                <w:sz w:val="8"/>
                <w:szCs w:val="8"/>
              </w:rPr>
            </w:pPr>
          </w:p>
          <w:p w14:paraId="560D9618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22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A" w14:textId="77777777" w:rsidR="003C6CD8" w:rsidRDefault="003C6CD8">
            <w:pPr>
              <w:rPr>
                <w:sz w:val="8"/>
                <w:szCs w:val="8"/>
              </w:rPr>
            </w:pPr>
          </w:p>
          <w:p w14:paraId="560D961B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C" w14:textId="77777777" w:rsidR="003C6CD8" w:rsidRDefault="003C6CD8">
            <w:pPr>
              <w:rPr>
                <w:sz w:val="8"/>
                <w:szCs w:val="8"/>
              </w:rPr>
            </w:pPr>
          </w:p>
          <w:p w14:paraId="560D961D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Širdies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1E" w14:textId="77777777" w:rsidR="003C6CD8" w:rsidRDefault="003C6CD8">
            <w:pPr>
              <w:rPr>
                <w:sz w:val="8"/>
                <w:szCs w:val="8"/>
              </w:rPr>
            </w:pPr>
          </w:p>
          <w:p w14:paraId="560D961F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0" w14:textId="77777777" w:rsidR="003C6CD8" w:rsidRDefault="003C6CD8">
            <w:pPr>
              <w:rPr>
                <w:sz w:val="8"/>
                <w:szCs w:val="8"/>
              </w:rPr>
            </w:pPr>
          </w:p>
          <w:p w14:paraId="560D9621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2B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3" w14:textId="77777777" w:rsidR="003C6CD8" w:rsidRDefault="003C6CD8">
            <w:pPr>
              <w:rPr>
                <w:sz w:val="8"/>
                <w:szCs w:val="8"/>
              </w:rPr>
            </w:pPr>
          </w:p>
          <w:p w14:paraId="560D9624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5" w14:textId="77777777" w:rsidR="003C6CD8" w:rsidRDefault="003C6CD8">
            <w:pPr>
              <w:rPr>
                <w:sz w:val="8"/>
                <w:szCs w:val="8"/>
              </w:rPr>
            </w:pPr>
          </w:p>
          <w:p w14:paraId="560D9626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Plaučių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7" w14:textId="77777777" w:rsidR="003C6CD8" w:rsidRDefault="003C6CD8">
            <w:pPr>
              <w:rPr>
                <w:sz w:val="8"/>
                <w:szCs w:val="8"/>
              </w:rPr>
            </w:pPr>
          </w:p>
          <w:p w14:paraId="560D9628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9" w14:textId="77777777" w:rsidR="003C6CD8" w:rsidRDefault="003C6CD8">
            <w:pPr>
              <w:rPr>
                <w:sz w:val="8"/>
                <w:szCs w:val="8"/>
              </w:rPr>
            </w:pPr>
          </w:p>
          <w:p w14:paraId="560D962A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34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C" w14:textId="77777777" w:rsidR="003C6CD8" w:rsidRDefault="003C6CD8">
            <w:pPr>
              <w:rPr>
                <w:sz w:val="8"/>
                <w:szCs w:val="8"/>
              </w:rPr>
            </w:pPr>
          </w:p>
          <w:p w14:paraId="560D962D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2E" w14:textId="77777777" w:rsidR="003C6CD8" w:rsidRDefault="003C6CD8">
            <w:pPr>
              <w:rPr>
                <w:sz w:val="8"/>
                <w:szCs w:val="8"/>
              </w:rPr>
            </w:pPr>
          </w:p>
          <w:p w14:paraId="560D962F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Širdies ir plaučių komplekso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0" w14:textId="77777777" w:rsidR="003C6CD8" w:rsidRDefault="003C6CD8">
            <w:pPr>
              <w:rPr>
                <w:sz w:val="8"/>
                <w:szCs w:val="8"/>
              </w:rPr>
            </w:pPr>
          </w:p>
          <w:p w14:paraId="560D9631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2" w14:textId="77777777" w:rsidR="003C6CD8" w:rsidRDefault="003C6CD8">
            <w:pPr>
              <w:rPr>
                <w:sz w:val="8"/>
                <w:szCs w:val="8"/>
              </w:rPr>
            </w:pPr>
          </w:p>
          <w:p w14:paraId="560D9633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3D" w14:textId="77777777">
        <w:trPr>
          <w:trHeight w:val="27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5" w14:textId="77777777" w:rsidR="003C6CD8" w:rsidRDefault="003C6CD8">
            <w:pPr>
              <w:rPr>
                <w:sz w:val="8"/>
                <w:szCs w:val="8"/>
              </w:rPr>
            </w:pPr>
          </w:p>
          <w:p w14:paraId="560D9636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7" w14:textId="77777777" w:rsidR="003C6CD8" w:rsidRDefault="003C6CD8">
            <w:pPr>
              <w:rPr>
                <w:sz w:val="8"/>
                <w:szCs w:val="8"/>
              </w:rPr>
            </w:pPr>
          </w:p>
          <w:p w14:paraId="560D9638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Kasos ir inksto komplekso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9" w14:textId="77777777" w:rsidR="003C6CD8" w:rsidRDefault="003C6CD8">
            <w:pPr>
              <w:rPr>
                <w:sz w:val="8"/>
                <w:szCs w:val="8"/>
              </w:rPr>
            </w:pPr>
          </w:p>
          <w:p w14:paraId="560D963A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B" w14:textId="77777777" w:rsidR="003C6CD8" w:rsidRDefault="003C6CD8">
            <w:pPr>
              <w:rPr>
                <w:sz w:val="8"/>
                <w:szCs w:val="8"/>
              </w:rPr>
            </w:pPr>
          </w:p>
          <w:p w14:paraId="560D963C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3C6CD8" w14:paraId="560D9646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3E" w14:textId="77777777" w:rsidR="003C6CD8" w:rsidRDefault="003C6CD8">
            <w:pPr>
              <w:rPr>
                <w:sz w:val="8"/>
                <w:szCs w:val="8"/>
              </w:rPr>
            </w:pPr>
          </w:p>
          <w:p w14:paraId="560D963F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40" w14:textId="77777777" w:rsidR="003C6CD8" w:rsidRDefault="003C6CD8">
            <w:pPr>
              <w:rPr>
                <w:sz w:val="8"/>
                <w:szCs w:val="8"/>
              </w:rPr>
            </w:pPr>
          </w:p>
          <w:p w14:paraId="560D9641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Suaugusiųjų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kraujodaros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kamieninių ląstelių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42" w14:textId="77777777" w:rsidR="003C6CD8" w:rsidRDefault="003C6CD8">
            <w:pPr>
              <w:rPr>
                <w:sz w:val="8"/>
                <w:szCs w:val="8"/>
              </w:rPr>
            </w:pPr>
          </w:p>
          <w:p w14:paraId="560D9643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44" w14:textId="77777777" w:rsidR="003C6CD8" w:rsidRDefault="003C6CD8">
            <w:pPr>
              <w:rPr>
                <w:sz w:val="8"/>
                <w:szCs w:val="8"/>
              </w:rPr>
            </w:pPr>
          </w:p>
          <w:p w14:paraId="560D9645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4F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D9647" w14:textId="77777777" w:rsidR="003C6CD8" w:rsidRDefault="003C6CD8">
            <w:pPr>
              <w:rPr>
                <w:sz w:val="8"/>
                <w:szCs w:val="8"/>
              </w:rPr>
            </w:pPr>
          </w:p>
          <w:p w14:paraId="560D9648" w14:textId="77777777" w:rsidR="003C6CD8" w:rsidRDefault="00456F3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D9649" w14:textId="77777777" w:rsidR="003C6CD8" w:rsidRDefault="003C6CD8">
            <w:pPr>
              <w:rPr>
                <w:sz w:val="8"/>
                <w:szCs w:val="8"/>
              </w:rPr>
            </w:pPr>
          </w:p>
          <w:p w14:paraId="560D964A" w14:textId="77777777" w:rsidR="003C6CD8" w:rsidRDefault="00456F3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Vaikų </w:t>
            </w:r>
            <w:proofErr w:type="spellStart"/>
            <w:r>
              <w:rPr>
                <w:color w:val="000000"/>
                <w:szCs w:val="24"/>
                <w:lang w:eastAsia="lt-LT"/>
              </w:rPr>
              <w:t>kraujodaros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kamieninių ląstelių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D964B" w14:textId="77777777" w:rsidR="003C6CD8" w:rsidRDefault="003C6CD8">
            <w:pPr>
              <w:rPr>
                <w:sz w:val="8"/>
                <w:szCs w:val="8"/>
              </w:rPr>
            </w:pPr>
          </w:p>
          <w:p w14:paraId="560D964C" w14:textId="77777777" w:rsidR="003C6CD8" w:rsidRDefault="00456F3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D964D" w14:textId="77777777" w:rsidR="003C6CD8" w:rsidRDefault="003C6CD8">
            <w:pPr>
              <w:rPr>
                <w:sz w:val="8"/>
                <w:szCs w:val="8"/>
              </w:rPr>
            </w:pPr>
          </w:p>
          <w:p w14:paraId="560D964E" w14:textId="77777777" w:rsidR="003C6CD8" w:rsidRDefault="00456F3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-*</w:t>
            </w:r>
          </w:p>
        </w:tc>
      </w:tr>
      <w:tr w:rsidR="003C6CD8" w14:paraId="560D9658" w14:textId="77777777">
        <w:trPr>
          <w:trHeight w:val="288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0" w14:textId="77777777" w:rsidR="003C6CD8" w:rsidRDefault="003C6CD8">
            <w:pPr>
              <w:rPr>
                <w:sz w:val="8"/>
                <w:szCs w:val="8"/>
              </w:rPr>
            </w:pPr>
          </w:p>
          <w:p w14:paraId="560D9651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2" w14:textId="77777777" w:rsidR="003C6CD8" w:rsidRDefault="003C6CD8">
            <w:pPr>
              <w:rPr>
                <w:sz w:val="8"/>
                <w:szCs w:val="8"/>
              </w:rPr>
            </w:pPr>
          </w:p>
          <w:p w14:paraId="560D9653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Ragenos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4" w14:textId="77777777" w:rsidR="003C6CD8" w:rsidRDefault="003C6CD8">
            <w:pPr>
              <w:rPr>
                <w:sz w:val="8"/>
                <w:szCs w:val="8"/>
              </w:rPr>
            </w:pPr>
          </w:p>
          <w:p w14:paraId="560D9655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6" w14:textId="77777777" w:rsidR="003C6CD8" w:rsidRDefault="003C6CD8">
            <w:pPr>
              <w:rPr>
                <w:sz w:val="8"/>
                <w:szCs w:val="8"/>
              </w:rPr>
            </w:pPr>
          </w:p>
          <w:p w14:paraId="560D9657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  <w:tr w:rsidR="003C6CD8" w14:paraId="560D9661" w14:textId="77777777">
        <w:trPr>
          <w:trHeight w:val="30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9" w14:textId="77777777" w:rsidR="003C6CD8" w:rsidRDefault="003C6CD8">
            <w:pPr>
              <w:rPr>
                <w:sz w:val="8"/>
                <w:szCs w:val="8"/>
              </w:rPr>
            </w:pPr>
          </w:p>
          <w:p w14:paraId="560D965A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B" w14:textId="77777777" w:rsidR="003C6CD8" w:rsidRDefault="003C6CD8">
            <w:pPr>
              <w:rPr>
                <w:sz w:val="8"/>
                <w:szCs w:val="8"/>
              </w:rPr>
            </w:pPr>
          </w:p>
          <w:p w14:paraId="560D965C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Kaulinio audinio**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D" w14:textId="77777777" w:rsidR="003C6CD8" w:rsidRDefault="003C6CD8">
            <w:pPr>
              <w:rPr>
                <w:sz w:val="8"/>
                <w:szCs w:val="8"/>
              </w:rPr>
            </w:pPr>
          </w:p>
          <w:p w14:paraId="560D965E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D965F" w14:textId="77777777" w:rsidR="003C6CD8" w:rsidRDefault="003C6CD8">
            <w:pPr>
              <w:rPr>
                <w:sz w:val="8"/>
                <w:szCs w:val="8"/>
              </w:rPr>
            </w:pPr>
          </w:p>
          <w:p w14:paraId="560D9660" w14:textId="77777777" w:rsidR="003C6CD8" w:rsidRDefault="00456F37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+</w:t>
            </w:r>
          </w:p>
        </w:tc>
      </w:tr>
    </w:tbl>
    <w:p w14:paraId="560D9662" w14:textId="77777777" w:rsidR="003C6CD8" w:rsidRDefault="00456F37">
      <w:pPr>
        <w:ind w:firstLine="709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*</w:t>
      </w:r>
      <w:r>
        <w:rPr>
          <w:color w:val="000000"/>
          <w:szCs w:val="24"/>
          <w:lang w:eastAsia="lt-LT"/>
        </w:rPr>
        <w:t xml:space="preserve"> iki 2025 m.</w:t>
      </w:r>
    </w:p>
    <w:p w14:paraId="560D9667" w14:textId="7DB716CF" w:rsidR="003C6CD8" w:rsidRDefault="00456F37" w:rsidP="00456F37">
      <w:pPr>
        <w:ind w:firstLine="709"/>
        <w:rPr>
          <w:b/>
          <w:bCs/>
          <w:szCs w:val="24"/>
        </w:rPr>
      </w:pPr>
      <w:r>
        <w:rPr>
          <w:color w:val="000000"/>
          <w:szCs w:val="24"/>
          <w:lang w:eastAsia="lt-LT"/>
        </w:rPr>
        <w:t>** Kaulinio audinio transplantacijos taip pat atliekamos kitose asmens sveikatos priežiūros įstaigose, kurios turi licencijas atlikti šios rūšies transplantacijas.“</w:t>
      </w:r>
    </w:p>
    <w:p w14:paraId="0F43CC2C" w14:textId="77777777" w:rsidR="00456F37" w:rsidRDefault="00456F37">
      <w:pPr>
        <w:jc w:val="both"/>
      </w:pPr>
    </w:p>
    <w:p w14:paraId="0DC35867" w14:textId="77777777" w:rsidR="00456F37" w:rsidRDefault="00456F37">
      <w:pPr>
        <w:jc w:val="both"/>
      </w:pPr>
    </w:p>
    <w:p w14:paraId="1A231E58" w14:textId="77777777" w:rsidR="00456F37" w:rsidRDefault="00456F37">
      <w:pPr>
        <w:jc w:val="both"/>
      </w:pPr>
    </w:p>
    <w:p w14:paraId="560D966C" w14:textId="44551366" w:rsidR="003C6CD8" w:rsidRDefault="00456F37">
      <w:pPr>
        <w:jc w:val="both"/>
        <w:rPr>
          <w:szCs w:val="24"/>
        </w:rPr>
      </w:pPr>
      <w:r>
        <w:rPr>
          <w:szCs w:val="24"/>
        </w:rPr>
        <w:t xml:space="preserve">Laikinai einantis sveikatos apsaugos ministro pareigas              </w:t>
      </w:r>
      <w:r>
        <w:rPr>
          <w:szCs w:val="24"/>
        </w:rPr>
        <w:t xml:space="preserve">Aurelijus </w:t>
      </w:r>
      <w:proofErr w:type="spellStart"/>
      <w:r>
        <w:rPr>
          <w:szCs w:val="24"/>
        </w:rPr>
        <w:t>Veryga</w:t>
      </w:r>
      <w:proofErr w:type="spellEnd"/>
    </w:p>
    <w:sectPr w:rsidR="003C6C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A"/>
    <w:rsid w:val="003C6CD8"/>
    <w:rsid w:val="00456F37"/>
    <w:rsid w:val="00A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0D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oleObject" Target="embeddings/oleObject1.bin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Sveikatos apsaugos ministerija</Company>
  <LinksUpToDate>false</LinksUpToDate>
  <CharactersWithSpaces>1291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2019-08-02T13:15:00Z</dcterms:created>
  <dc:creator>Egidijus Banys</dc:creator>
  <lastModifiedBy>ŠAULYTĖ SKAIRIENĖ Dalia</lastModifiedBy>
  <lastPrinted>2019-07-31T12:18:00Z</lastPrinted>
  <dcterms:modified xsi:type="dcterms:W3CDTF">2019-08-05T06:06:00Z</dcterms:modified>
  <revision>3</revision>
</coreProperties>
</file>