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8eda67a5a6b847b0833f30502f0738bc"/>
        <w:id w:val="-1767297179"/>
        <w:lock w:val="sdtLocked"/>
      </w:sdtPr>
      <w:sdtEndPr/>
      <w:sdtContent>
        <w:p w14:paraId="1C412B3C" w14:textId="0BD0EB5F" w:rsidR="00C324E8" w:rsidRDefault="00EC2DB8" w:rsidP="00EC2DB8">
          <w:pPr>
            <w:tabs>
              <w:tab w:val="center" w:pos="1985"/>
              <w:tab w:val="right" w:pos="8306"/>
            </w:tabs>
            <w:jc w:val="center"/>
            <w:rPr>
              <w:sz w:val="10"/>
            </w:rPr>
          </w:pPr>
          <w:r>
            <w:rPr>
              <w:noProof/>
              <w:lang w:eastAsia="lt-LT"/>
            </w:rPr>
            <w:drawing>
              <wp:inline distT="0" distB="0" distL="0" distR="0" wp14:anchorId="2DB3FB62" wp14:editId="0DF50517">
                <wp:extent cx="499745" cy="487680"/>
                <wp:effectExtent l="0" t="0" r="0" b="762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9745" cy="48768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0B244EED" w14:textId="77777777" w:rsidR="00C324E8" w:rsidRDefault="00EC2DB8">
          <w:pPr>
            <w:jc w:val="center"/>
            <w:rPr>
              <w:b/>
            </w:rPr>
          </w:pPr>
          <w:r>
            <w:rPr>
              <w:b/>
            </w:rPr>
            <w:t>MUITINĖS DEPARTAMENTO</w:t>
          </w:r>
        </w:p>
        <w:p w14:paraId="0AF4A16F" w14:textId="77777777" w:rsidR="00C324E8" w:rsidRDefault="00EC2DB8">
          <w:pPr>
            <w:jc w:val="center"/>
            <w:rPr>
              <w:b/>
            </w:rPr>
          </w:pPr>
          <w:r>
            <w:rPr>
              <w:b/>
            </w:rPr>
            <w:t>PRIE LIETUVOS RESPUBLIKOS FINANSŲ MINISTERIJOS</w:t>
          </w:r>
        </w:p>
        <w:p w14:paraId="65E1CFCD" w14:textId="77777777" w:rsidR="00C324E8" w:rsidRDefault="00EC2DB8">
          <w:pPr>
            <w:jc w:val="center"/>
            <w:rPr>
              <w:b/>
            </w:rPr>
          </w:pPr>
          <w:r>
            <w:rPr>
              <w:b/>
            </w:rPr>
            <w:t>GENERALINIS DIREKTORIUS</w:t>
          </w:r>
        </w:p>
        <w:p w14:paraId="22EDD952" w14:textId="77777777" w:rsidR="00C324E8" w:rsidRDefault="00C324E8">
          <w:pPr>
            <w:jc w:val="center"/>
            <w:rPr>
              <w:b/>
            </w:rPr>
          </w:pPr>
        </w:p>
        <w:p w14:paraId="19B6DD35" w14:textId="77777777" w:rsidR="00C324E8" w:rsidRDefault="00EC2DB8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3CDBA631" w14:textId="4D0A5B41" w:rsidR="00C324E8" w:rsidRDefault="00EC2DB8">
          <w:pPr>
            <w:jc w:val="center"/>
            <w:rPr>
              <w:b/>
            </w:rPr>
          </w:pPr>
          <w:r>
            <w:rPr>
              <w:b/>
              <w:szCs w:val="24"/>
            </w:rPr>
            <w:t>DĖL</w:t>
          </w:r>
          <w:r>
            <w:rPr>
              <w:b/>
              <w:sz w:val="20"/>
            </w:rPr>
            <w:t xml:space="preserve"> </w:t>
          </w:r>
          <w:r>
            <w:rPr>
              <w:b/>
            </w:rPr>
            <w:t xml:space="preserve">MUITINĖS DEPARTAMENTO PRIE LIETUVOS RESPUBLIKOS FINANSŲ MINISTERIJOS GENERALINIO DIREKTORIAUS </w:t>
          </w:r>
          <w:r>
            <w:rPr>
              <w:b/>
              <w:szCs w:val="24"/>
            </w:rPr>
            <w:t xml:space="preserve">2011 M. SAUSIO 11 D. ĮSAKYMO </w:t>
          </w:r>
          <w:r>
            <w:rPr>
              <w:b/>
              <w:szCs w:val="24"/>
            </w:rPr>
            <w:br/>
            <w:t>NR. 1B-14</w:t>
          </w:r>
          <w:r>
            <w:rPr>
              <w:b/>
              <w:sz w:val="20"/>
            </w:rPr>
            <w:t xml:space="preserve"> </w:t>
          </w:r>
          <w:r>
            <w:rPr>
              <w:b/>
            </w:rPr>
            <w:t>„DĖL TIR PROCEDŪROS VYKDYTOJO LEIDIMŲ IŠDAVIMO IR PANAIKINIMO KOMITETO SUDARYMO“ PAKEITIMO</w:t>
          </w:r>
        </w:p>
        <w:p w14:paraId="337525A6" w14:textId="77777777" w:rsidR="00C324E8" w:rsidRDefault="00C324E8">
          <w:pPr>
            <w:jc w:val="center"/>
          </w:pPr>
        </w:p>
        <w:p w14:paraId="3C06D0C9" w14:textId="743FE41B" w:rsidR="00C324E8" w:rsidRDefault="00EC2DB8">
          <w:pPr>
            <w:jc w:val="center"/>
            <w:rPr>
              <w:b/>
              <w:bCs/>
              <w:szCs w:val="24"/>
            </w:rPr>
          </w:pPr>
          <w:r>
            <w:t>2021 m. vasario 10 d. Nr. 1B-91</w:t>
          </w:r>
        </w:p>
        <w:p w14:paraId="6C848BDA" w14:textId="77777777" w:rsidR="00C324E8" w:rsidRDefault="00EC2DB8">
          <w:pPr>
            <w:jc w:val="center"/>
          </w:pPr>
          <w:r>
            <w:t>Vilnius</w:t>
          </w:r>
        </w:p>
        <w:p w14:paraId="33F62C6C" w14:textId="77777777" w:rsidR="00C324E8" w:rsidRDefault="00C324E8">
          <w:pPr>
            <w:tabs>
              <w:tab w:val="left" w:pos="426"/>
            </w:tabs>
            <w:jc w:val="center"/>
          </w:pPr>
        </w:p>
        <w:p w14:paraId="68E24ED6" w14:textId="77777777" w:rsidR="00EC2DB8" w:rsidRDefault="00EC2DB8">
          <w:pPr>
            <w:tabs>
              <w:tab w:val="left" w:pos="426"/>
            </w:tabs>
            <w:jc w:val="center"/>
          </w:pPr>
        </w:p>
        <w:sdt>
          <w:sdtPr>
            <w:rPr>
              <w:szCs w:val="24"/>
            </w:rPr>
            <w:alias w:val="pastraipa"/>
            <w:tag w:val="part_2920a7d4de9a4dcabfba9cf4f0801eaf"/>
            <w:id w:val="-1312177070"/>
            <w:lock w:val="sdtLocked"/>
          </w:sdtPr>
          <w:sdtEndPr>
            <w:rPr>
              <w:bCs/>
            </w:rPr>
          </w:sdtEndPr>
          <w:sdtContent>
            <w:p w14:paraId="0612F963" w14:textId="024980F5" w:rsidR="00C324E8" w:rsidRDefault="00EC2DB8"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szCs w:val="24"/>
                </w:rPr>
                <w:t xml:space="preserve">P a k e i č i u  Muitinės departamento prie Lietuvos Respublikos finansų ministerijos generalinio direktoriaus </w:t>
              </w:r>
              <w:smartTag w:uri="schemas-tilde-lv/tildestengine" w:element="metric2">
                <w:smartTagPr>
                  <w:attr w:name="metric_value" w:val="2011"/>
                  <w:attr w:name="metric_text" w:val="m"/>
                </w:smartTagPr>
                <w:r>
                  <w:rPr>
                    <w:szCs w:val="24"/>
                  </w:rPr>
                  <w:t>2011 m</w:t>
                </w:r>
              </w:smartTag>
              <w:r>
                <w:rPr>
                  <w:szCs w:val="24"/>
                </w:rPr>
                <w:t>. sausio 11 d. įsakymą Nr. 1B-14 „Dėl TIR procedūros vykdytojo leidimų išdavimo ir panaikinimo komiteto sudarymo“</w:t>
              </w:r>
              <w:r>
                <w:rPr>
                  <w:b/>
                  <w:bCs/>
                  <w:szCs w:val="24"/>
                </w:rPr>
                <w:t xml:space="preserve"> </w:t>
              </w:r>
              <w:r>
                <w:rPr>
                  <w:szCs w:val="24"/>
                </w:rPr>
                <w:t>ir 1</w:t>
              </w:r>
              <w:r>
                <w:rPr>
                  <w:bCs/>
                  <w:szCs w:val="24"/>
                </w:rPr>
                <w:t xml:space="preserve"> punktą išdėstau taip:</w:t>
              </w:r>
            </w:p>
            <w:sdt>
              <w:sdtPr>
                <w:alias w:val="citata"/>
                <w:tag w:val="part_a017ef9bdecc464186fd68f055736f21"/>
                <w:id w:val="-15086895"/>
                <w:lock w:val="sdtLocked"/>
              </w:sdtPr>
              <w:sdtEndPr>
                <w:rPr>
                  <w:bCs/>
                  <w:szCs w:val="24"/>
                </w:rPr>
              </w:sdtEndPr>
              <w:sdtContent>
                <w:sdt>
                  <w:sdtPr>
                    <w:alias w:val="1 p."/>
                    <w:tag w:val="part_079ce4c4943248dda24dd1066b59c89c"/>
                    <w:id w:val="-395205937"/>
                    <w:lock w:val="sdtLocked"/>
                  </w:sdtPr>
                  <w:sdtEndPr>
                    <w:rPr>
                      <w:bCs/>
                      <w:szCs w:val="24"/>
                    </w:rPr>
                  </w:sdtEndPr>
                  <w:sdtContent>
                    <w:p w14:paraId="20F60FC0" w14:textId="39E41F2F" w:rsidR="00C324E8" w:rsidRDefault="00EC2DB8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079ce4c4943248dda24dd1066b59c89c"/>
                          <w:id w:val="459919113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>. S u d a r a u TIR procedūros vykdytojo leidimų išdavimo ir panaikinimo kom</w:t>
                      </w:r>
                      <w:smartTag w:uri="urn:schemas-microsoft-com:office:smarttags" w:element="PersonName">
                        <w:r>
                          <w:rPr>
                            <w:bCs/>
                            <w:szCs w:val="24"/>
                          </w:rPr>
                          <w:t>it</w:t>
                        </w:r>
                      </w:smartTag>
                      <w:r>
                        <w:rPr>
                          <w:bCs/>
                          <w:szCs w:val="24"/>
                        </w:rPr>
                        <w:t>etą:</w:t>
                      </w:r>
                    </w:p>
                    <w:p w14:paraId="4513468E" w14:textId="77777777" w:rsidR="002B7C70" w:rsidRDefault="00EC2DB8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V.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Paigozinas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 </w:t>
                      </w:r>
                      <w:r>
                        <w:rPr>
                          <w:bCs/>
                          <w:szCs w:val="24"/>
                        </w:rPr>
                        <w:tab/>
                        <w:t xml:space="preserve">Muitinės departamento (toliau </w:t>
                      </w:r>
                      <w:r w:rsidR="002B7C70">
                        <w:rPr>
                          <w:bCs/>
                          <w:szCs w:val="24"/>
                        </w:rPr>
                        <w:t xml:space="preserve">– MD) generalinio direktoriaus </w:t>
                      </w:r>
                    </w:p>
                    <w:p w14:paraId="64F6CCFB" w14:textId="2410C84A" w:rsidR="00C324E8" w:rsidRDefault="002B7C70" w:rsidP="002B7C70">
                      <w:pPr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 w:rsidR="00EC2DB8">
                        <w:rPr>
                          <w:bCs/>
                          <w:szCs w:val="24"/>
                        </w:rPr>
                        <w:tab/>
                      </w:r>
                      <w:r w:rsidR="00EC2DB8">
                        <w:rPr>
                          <w:bCs/>
                          <w:szCs w:val="24"/>
                        </w:rPr>
                        <w:tab/>
                        <w:t>pavaduotojas (komiteto pirmininkas);</w:t>
                      </w:r>
                    </w:p>
                    <w:p w14:paraId="112F3B0A" w14:textId="77777777" w:rsidR="002B7C70" w:rsidRDefault="00EC2DB8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Z. Buivydas –</w:t>
                      </w:r>
                      <w:r>
                        <w:rPr>
                          <w:bCs/>
                          <w:szCs w:val="24"/>
                        </w:rPr>
                        <w:tab/>
                        <w:t xml:space="preserve"> </w:t>
                      </w:r>
                      <w:r>
                        <w:rPr>
                          <w:bCs/>
                          <w:szCs w:val="24"/>
                        </w:rPr>
                        <w:tab/>
                        <w:t xml:space="preserve">Lietuvos nacionalinės vežėjų automobiliais asociacijos „LINAVA“ </w:t>
                      </w:r>
                    </w:p>
                    <w:p w14:paraId="6B22B69C" w14:textId="6FF0B57E" w:rsidR="00C324E8" w:rsidRDefault="00EC2DB8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>(toliau – asociacija „LINAVA“) generalinis sekretorius;</w:t>
                      </w:r>
                    </w:p>
                    <w:p w14:paraId="32E07FD9" w14:textId="77777777" w:rsidR="002B7C70" w:rsidRDefault="00EC2DB8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E. Dubakienė – </w:t>
                      </w:r>
                      <w:r>
                        <w:rPr>
                          <w:bCs/>
                          <w:szCs w:val="24"/>
                        </w:rPr>
                        <w:tab/>
                        <w:t xml:space="preserve">Muitinės kriminalinės tarnybos Informacijos analizės skyriaus 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</w:p>
                    <w:p w14:paraId="66A5E4B9" w14:textId="69956DD0" w:rsidR="00C324E8" w:rsidRDefault="00EC2DB8" w:rsidP="002B7C70">
                      <w:pPr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>vyriausioji tyrėja;</w:t>
                      </w:r>
                    </w:p>
                    <w:p w14:paraId="05447AE8" w14:textId="77777777" w:rsidR="00C324E8" w:rsidRDefault="00EC2DB8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T.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Garuolis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 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>asociacijos „LINAVA“ sekretorius transporto politikai;</w:t>
                      </w:r>
                    </w:p>
                    <w:p w14:paraId="24A2B76E" w14:textId="77777777" w:rsidR="002B7C70" w:rsidRDefault="00EC2DB8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S. Lingys – 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 xml:space="preserve">Valstybinės kelių transporto inspekcijos prie Susisiekimo ministerijos </w:t>
                      </w:r>
                    </w:p>
                    <w:p w14:paraId="3D74EE52" w14:textId="1163BBE6" w:rsidR="00C324E8" w:rsidRDefault="00EC2DB8" w:rsidP="002B7C70">
                      <w:pPr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>Administracinių paslaugų departamento direktorius;</w:t>
                      </w:r>
                    </w:p>
                    <w:p w14:paraId="3A2C1E3A" w14:textId="77777777" w:rsidR="002B7C70" w:rsidRDefault="00EC2DB8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K. Liupkevičienė –</w:t>
                      </w:r>
                      <w:r>
                        <w:rPr>
                          <w:bCs/>
                          <w:szCs w:val="24"/>
                        </w:rPr>
                        <w:tab/>
                        <w:t xml:space="preserve">asociacijos „LINAVA“ TIR skyriaus vadovo pavaduotoja muitinės </w:t>
                      </w:r>
                    </w:p>
                    <w:p w14:paraId="49E71F03" w14:textId="2B1C9140" w:rsidR="00C324E8" w:rsidRDefault="002B7C70" w:rsidP="002B7C70">
                      <w:pPr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 w:rsidR="00EC2DB8">
                        <w:rPr>
                          <w:bCs/>
                          <w:szCs w:val="24"/>
                        </w:rPr>
                        <w:t xml:space="preserve">pretenzijų klausimams; </w:t>
                      </w:r>
                    </w:p>
                    <w:p w14:paraId="49E7A491" w14:textId="14BD27E2" w:rsidR="00C324E8" w:rsidRDefault="00EC2DB8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L. Markevičienė –</w:t>
                      </w:r>
                      <w:r>
                        <w:rPr>
                          <w:bCs/>
                          <w:szCs w:val="24"/>
                        </w:rPr>
                        <w:tab/>
                        <w:t>MD Teisės skyriaus vedėja;</w:t>
                      </w:r>
                    </w:p>
                    <w:p w14:paraId="56A13447" w14:textId="7FD55C08" w:rsidR="00C324E8" w:rsidRDefault="00EC2DB8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N. Motiejūnaitė – </w:t>
                      </w:r>
                      <w:r>
                        <w:rPr>
                          <w:bCs/>
                          <w:szCs w:val="24"/>
                        </w:rPr>
                        <w:tab/>
                        <w:t>MD Muitinės procedūrų skyriaus vedėja;</w:t>
                      </w:r>
                    </w:p>
                    <w:p w14:paraId="01FCFB8D" w14:textId="77777777" w:rsidR="002B7C70" w:rsidRDefault="00EC2DB8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U.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Petkūnaitė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</w:t>
                      </w:r>
                      <w:r>
                        <w:rPr>
                          <w:bCs/>
                          <w:szCs w:val="24"/>
                        </w:rPr>
                        <w:tab/>
                        <w:t xml:space="preserve">Muitinės kriminalinės tarnybos Informacijos analizės skyriaus viršininko </w:t>
                      </w:r>
                    </w:p>
                    <w:p w14:paraId="3738AE18" w14:textId="3FB634DD" w:rsidR="00C324E8" w:rsidRDefault="002B7C70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ab/>
                      </w:r>
                      <w:r w:rsidR="00EC2DB8">
                        <w:rPr>
                          <w:bCs/>
                          <w:szCs w:val="24"/>
                        </w:rPr>
                        <w:t>pavaduotoja;</w:t>
                      </w:r>
                    </w:p>
                    <w:p w14:paraId="4C16CF89" w14:textId="77777777" w:rsidR="002B7C70" w:rsidRDefault="00EC2DB8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T.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Pilukas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 </w:t>
                      </w:r>
                      <w:r>
                        <w:rPr>
                          <w:bCs/>
                          <w:szCs w:val="24"/>
                        </w:rPr>
                        <w:tab/>
                        <w:t xml:space="preserve">Susisiekimo ministerijos Kelių ir civilinės aviacijos politikos </w:t>
                      </w:r>
                    </w:p>
                    <w:p w14:paraId="015F6D53" w14:textId="71F5845D" w:rsidR="00C324E8" w:rsidRDefault="002B7C70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ab/>
                      </w:r>
                      <w:bookmarkStart w:id="0" w:name="_GoBack"/>
                      <w:bookmarkEnd w:id="0"/>
                      <w:r w:rsidR="00EC2DB8">
                        <w:rPr>
                          <w:bCs/>
                          <w:szCs w:val="24"/>
                        </w:rPr>
                        <w:t>departamento vyresnysis patarėjas.“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bCs/>
              <w:szCs w:val="24"/>
            </w:rPr>
            <w:alias w:val="signatura"/>
            <w:tag w:val="part_adb1c799e2b344298d030dec4396dc92"/>
            <w:id w:val="-1687443422"/>
            <w:lock w:val="sdtLocked"/>
          </w:sdtPr>
          <w:sdtEndPr>
            <w:rPr>
              <w:bCs w:val="0"/>
            </w:rPr>
          </w:sdtEndPr>
          <w:sdtContent>
            <w:p w14:paraId="61840CF8" w14:textId="08234FB7" w:rsidR="00C324E8" w:rsidRDefault="00C324E8">
              <w:pPr>
                <w:ind w:firstLine="720"/>
                <w:jc w:val="both"/>
                <w:rPr>
                  <w:bCs/>
                  <w:szCs w:val="24"/>
                </w:rPr>
              </w:pPr>
            </w:p>
            <w:p w14:paraId="10B6D95E" w14:textId="4D822C42" w:rsidR="00C324E8" w:rsidRDefault="00C324E8">
              <w:pPr>
                <w:ind w:firstLine="720"/>
                <w:jc w:val="both"/>
                <w:rPr>
                  <w:bCs/>
                  <w:szCs w:val="24"/>
                </w:rPr>
              </w:pPr>
            </w:p>
            <w:p w14:paraId="6EAF9372" w14:textId="77777777" w:rsidR="00C324E8" w:rsidRDefault="00C324E8">
              <w:pPr>
                <w:rPr>
                  <w:szCs w:val="24"/>
                </w:rPr>
              </w:pPr>
            </w:p>
            <w:p w14:paraId="60B86636" w14:textId="77777777" w:rsidR="00C324E8" w:rsidRDefault="00EC2DB8">
              <w:pPr>
                <w:rPr>
                  <w:szCs w:val="24"/>
                </w:rPr>
              </w:pPr>
              <w:r>
                <w:rPr>
                  <w:szCs w:val="24"/>
                </w:rPr>
                <w:t>Generalinio direktoriaus pavaduotojas,</w:t>
              </w:r>
            </w:p>
            <w:p w14:paraId="7E331A12" w14:textId="1A061E30" w:rsidR="00C324E8" w:rsidRDefault="00EC2DB8">
              <w:pPr>
                <w:rPr>
                  <w:szCs w:val="24"/>
                </w:rPr>
              </w:pPr>
              <w:r>
                <w:rPr>
                  <w:szCs w:val="24"/>
                </w:rPr>
                <w:t>atliekantis generalinio direktorius funkcijas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>Jonas Miškinis</w:t>
              </w:r>
              <w:r>
                <w:rPr>
                  <w:szCs w:val="24"/>
                </w:rPr>
                <w:tab/>
              </w:r>
            </w:p>
          </w:sdtContent>
        </w:sdt>
      </w:sdtContent>
    </w:sdt>
    <w:sectPr w:rsidR="00C324E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851" w:right="567" w:bottom="1276" w:left="1418" w:header="425" w:footer="73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C214417" w14:textId="77777777" w:rsidR="00C324E8" w:rsidRDefault="00EC2DB8">
      <w:pPr>
        <w:rPr>
          <w:sz w:val="20"/>
        </w:rPr>
      </w:pPr>
      <w:r>
        <w:rPr>
          <w:sz w:val="20"/>
        </w:rPr>
        <w:separator/>
      </w:r>
    </w:p>
  </w:endnote>
  <w:endnote w:type="continuationSeparator" w:id="0">
    <w:p w14:paraId="368A15AC" w14:textId="77777777" w:rsidR="00C324E8" w:rsidRDefault="00EC2DB8">
      <w:pPr>
        <w:rPr>
          <w:sz w:val="20"/>
        </w:rPr>
      </w:pPr>
      <w:r>
        <w:rPr>
          <w:sz w:val="20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59162D" w14:textId="77777777" w:rsidR="00C324E8" w:rsidRDefault="00C324E8">
    <w:pPr>
      <w:tabs>
        <w:tab w:val="center" w:pos="4153"/>
        <w:tab w:val="right" w:pos="8306"/>
      </w:tabs>
      <w:rPr>
        <w:sz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DE39F4E" w14:textId="77777777" w:rsidR="00C324E8" w:rsidRDefault="00C324E8">
    <w:pPr>
      <w:tabs>
        <w:tab w:val="center" w:pos="4153"/>
        <w:tab w:val="right" w:pos="8306"/>
      </w:tabs>
      <w:rPr>
        <w:sz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FA298E" w14:textId="77777777" w:rsidR="00C324E8" w:rsidRDefault="00C324E8">
    <w:pPr>
      <w:tabs>
        <w:tab w:val="center" w:pos="4153"/>
        <w:tab w:val="right" w:pos="8306"/>
      </w:tabs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0B5F19" w14:textId="77777777" w:rsidR="00C324E8" w:rsidRDefault="00EC2DB8">
      <w:pPr>
        <w:rPr>
          <w:sz w:val="20"/>
        </w:rPr>
      </w:pPr>
      <w:r>
        <w:rPr>
          <w:sz w:val="20"/>
        </w:rPr>
        <w:separator/>
      </w:r>
    </w:p>
  </w:footnote>
  <w:footnote w:type="continuationSeparator" w:id="0">
    <w:p w14:paraId="09A400B8" w14:textId="77777777" w:rsidR="00C324E8" w:rsidRDefault="00EC2DB8">
      <w:pPr>
        <w:rPr>
          <w:sz w:val="20"/>
        </w:rPr>
      </w:pPr>
      <w:r>
        <w:rPr>
          <w:sz w:val="20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9B70C4" w14:textId="77777777" w:rsidR="00C324E8" w:rsidRDefault="00EC2DB8">
    <w:pPr>
      <w:framePr w:wrap="auto" w:vAnchor="text" w:hAnchor="margin" w:xAlign="right" w:y="1"/>
      <w:tabs>
        <w:tab w:val="center" w:pos="4153"/>
        <w:tab w:val="right" w:pos="8306"/>
      </w:tabs>
      <w:rPr>
        <w:sz w:val="20"/>
      </w:rPr>
    </w:pPr>
    <w:r>
      <w:rPr>
        <w:sz w:val="20"/>
      </w:rPr>
      <w:fldChar w:fldCharType="begin"/>
    </w:r>
    <w:r>
      <w:rPr>
        <w:sz w:val="20"/>
      </w:rPr>
      <w:instrText xml:space="preserve">PAGE  </w:instrText>
    </w:r>
    <w:r>
      <w:rPr>
        <w:sz w:val="20"/>
      </w:rPr>
      <w:fldChar w:fldCharType="end"/>
    </w:r>
  </w:p>
  <w:p w14:paraId="2641D3FD" w14:textId="77777777" w:rsidR="00C324E8" w:rsidRDefault="00C324E8">
    <w:pPr>
      <w:tabs>
        <w:tab w:val="center" w:pos="4153"/>
        <w:tab w:val="right" w:pos="8306"/>
      </w:tabs>
      <w:ind w:right="360"/>
      <w:rPr>
        <w:sz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8C6A3D" w14:textId="77777777" w:rsidR="00C324E8" w:rsidRDefault="00EC2DB8">
    <w:pPr>
      <w:framePr w:wrap="auto" w:vAnchor="text" w:hAnchor="page" w:x="10513" w:y="2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2</w:t>
    </w:r>
    <w:r>
      <w:fldChar w:fldCharType="end"/>
    </w:r>
  </w:p>
  <w:p w14:paraId="0CD457D7" w14:textId="77777777" w:rsidR="00C324E8" w:rsidRDefault="00C324E8">
    <w:pPr>
      <w:tabs>
        <w:tab w:val="center" w:pos="4153"/>
        <w:tab w:val="right" w:pos="8306"/>
      </w:tabs>
      <w:ind w:right="360"/>
      <w:rPr>
        <w:sz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7C9114B" w14:textId="0A963489" w:rsidR="00C324E8" w:rsidRDefault="00C324E8">
    <w:pPr>
      <w:tabs>
        <w:tab w:val="center" w:pos="4153"/>
        <w:tab w:val="right" w:pos="8306"/>
      </w:tabs>
      <w:rPr>
        <w:sz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ctiveWritingStyle w:appName="MSWord" w:lang="en-US" w:vendorID="8" w:dllVersion="513" w:checkStyle="1"/>
  <w:activeWritingStyle w:appName="MSWord" w:lang="lt-LT" w:vendorID="71" w:dllVersion="512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>
      <o:colormru v:ext="edit" colors="#eaeaea,#dd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25FB"/>
    <w:rsid w:val="002B7C70"/>
    <w:rsid w:val="00C324E8"/>
    <w:rsid w:val="00E625FB"/>
    <w:rsid w:val="00EC2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schemas-tilde-lv/tildestengine" w:name="metric2"/>
  <w:shapeDefaults>
    <o:shapedefaults v:ext="edit" spidmax="12289">
      <o:colormru v:ext="edit" colors="#eaeaea,#ddd"/>
    </o:shapedefaults>
    <o:shapelayout v:ext="edit">
      <o:idmap v:ext="edit" data="1"/>
    </o:shapelayout>
  </w:shapeDefaults>
  <w:decimalSymbol w:val=","/>
  <w:listSeparator w:val=";"/>
  <w14:docId w14:val="417BEA8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C2DB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C2DB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900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fa7e27890134dbd94962402d2cbc43a" PartId="8eda67a5a6b847b0833f30502f0738bc">
    <Part Type="pastraipa" DocPartId="9bf12df7a47946058b8222d0b10edab4" PartId="2920a7d4de9a4dcabfba9cf4f0801eaf">
      <Part Type="citata" DocPartId="9fb976c7e08a4b158ac1ef1a42176a1b" PartId="a017ef9bdecc464186fd68f055736f21">
        <Part Type="punktas" Nr="1" Abbr="1 p." DocPartId="8bba2f28b3ac4f86b9f6bf804ef973ee" PartId="079ce4c4943248dda24dd1066b59c89c"/>
      </Part>
    </Part>
    <Part Type="signatura" DocPartId="39435c70380846569b1fe38f66947f5c" PartId="adb1c799e2b344298d030dec4396dc92"/>
  </Part>
</Parts>
</file>

<file path=customXml/itemProps1.xml><?xml version="1.0" encoding="utf-8"?>
<ds:datastoreItem xmlns:ds="http://schemas.openxmlformats.org/officeDocument/2006/customXml" ds:itemID="{FFDA8824-7721-400F-A4C1-5D32768F8DF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212</Words>
  <Characters>1638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IsakymasMD</vt:lpstr>
    </vt:vector>
  </TitlesOfParts>
  <Company>Muitines departamentas</Company>
  <LinksUpToDate>false</LinksUpToDate>
  <CharactersWithSpaces>1847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IsakymasMD</dc:title>
  <dc:creator>Muitines departamentas</dc:creator>
  <dc:description>I S A K Y M A S MD</dc:description>
  <cp:lastModifiedBy>JUOSPONIENĖ Karolina</cp:lastModifiedBy>
  <cp:revision>4</cp:revision>
  <cp:lastPrinted>2017-07-28T08:25:00Z</cp:lastPrinted>
  <dcterms:created xsi:type="dcterms:W3CDTF">2021-02-11T07:39:00Z</dcterms:created>
  <dcterms:modified xsi:type="dcterms:W3CDTF">2021-02-11T07:54:00Z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kyrius">
    <vt:lpwstr>Administracijos skyrius</vt:lpwstr>
  </property>
  <property fmtid="{D5CDD505-2E9C-101B-9397-08002B2CF9AE}" pid="3" name="Skyrius2">
    <vt:lpwstr>Administracijos skyrius bbbb</vt:lpwstr>
  </property>
</Properties>
</file>