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4f885a453a74965abc0ff55b229e00a"/>
        <w:id w:val="-1671792674"/>
        <w:lock w:val="sdtLocked"/>
      </w:sdtPr>
      <w:sdtEndPr/>
      <w:sdtContent>
        <w:p w:rsidR="00A8506C" w:rsidRDefault="00A8506C" w:rsidP="00BD41B4">
          <w:pPr>
            <w:tabs>
              <w:tab w:val="center" w:pos="4819"/>
              <w:tab w:val="right" w:pos="9638"/>
            </w:tabs>
            <w:jc w:val="center"/>
            <w:rPr>
              <w:b/>
              <w:lang w:eastAsia="lt-LT"/>
            </w:rPr>
          </w:pPr>
        </w:p>
        <w:p w:rsidR="00A8506C" w:rsidRDefault="00BD41B4">
          <w:pPr>
            <w:tabs>
              <w:tab w:val="center" w:pos="4680"/>
              <w:tab w:val="right" w:pos="9360"/>
            </w:tabs>
            <w:jc w:val="center"/>
          </w:pPr>
          <w:r>
            <w:rPr>
              <w:noProof/>
              <w:lang w:eastAsia="lt-LT"/>
            </w:rPr>
            <w:drawing>
              <wp:inline distT="0" distB="0" distL="0" distR="0" wp14:anchorId="3B8A82C3" wp14:editId="3528C54A">
                <wp:extent cx="542591" cy="554784"/>
                <wp:effectExtent l="0" t="0" r="0" b="0"/>
                <wp:docPr id="12814918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49187" name=""/>
                        <pic:cNvPicPr/>
                      </pic:nvPicPr>
                      <pic:blipFill>
                        <a:blip r:embed="rId10">
                          <a:extLst>
                            <a:ext uri="{28A0092B-C50C-407E-A947-70E740481C1C}">
                              <a14:useLocalDpi xmlns:a14="http://schemas.microsoft.com/office/drawing/2010/main" val="0"/>
                            </a:ext>
                          </a:extLst>
                        </a:blip>
                        <a:stretch>
                          <a:fillRect/>
                        </a:stretch>
                      </pic:blipFill>
                      <pic:spPr>
                        <a:xfrm>
                          <a:off x="0" y="0"/>
                          <a:ext cx="542591" cy="554784"/>
                        </a:xfrm>
                        <a:prstGeom prst="rect">
                          <a:avLst/>
                        </a:prstGeom>
                      </pic:spPr>
                    </pic:pic>
                  </a:graphicData>
                </a:graphic>
              </wp:inline>
            </w:drawing>
          </w:r>
        </w:p>
        <w:p w:rsidR="00A8506C" w:rsidRDefault="00A8506C" w:rsidP="00BD41B4">
          <w:pPr>
            <w:tabs>
              <w:tab w:val="center" w:pos="4680"/>
              <w:tab w:val="right" w:pos="9360"/>
            </w:tabs>
            <w:jc w:val="center"/>
          </w:pPr>
        </w:p>
        <w:p w:rsidR="00A8506C" w:rsidRDefault="00A8506C" w:rsidP="00BD41B4">
          <w:pPr>
            <w:tabs>
              <w:tab w:val="center" w:pos="4986"/>
              <w:tab w:val="right" w:pos="9972"/>
            </w:tabs>
            <w:jc w:val="center"/>
            <w:rPr>
              <w:sz w:val="2"/>
              <w:szCs w:val="2"/>
            </w:rPr>
          </w:pPr>
        </w:p>
        <w:p w:rsidR="00A8506C" w:rsidRDefault="00BD41B4" w:rsidP="00BD41B4">
          <w:pPr>
            <w:jc w:val="center"/>
            <w:rPr>
              <w:sz w:val="28"/>
              <w:szCs w:val="28"/>
            </w:rPr>
          </w:pPr>
          <w:r>
            <w:rPr>
              <w:b/>
              <w:bCs/>
              <w:sz w:val="28"/>
              <w:szCs w:val="28"/>
            </w:rPr>
            <w:t>LIETUVOS RESPUBLIKOS ŠVIETIMO, MOKSLO IR SPORTO MINISTRAS</w:t>
          </w:r>
        </w:p>
        <w:p w:rsidR="00A8506C" w:rsidRDefault="00A8506C" w:rsidP="00BD41B4">
          <w:pPr>
            <w:jc w:val="center"/>
            <w:rPr>
              <w:szCs w:val="24"/>
            </w:rPr>
          </w:pPr>
        </w:p>
        <w:p w:rsidR="00A8506C" w:rsidRDefault="00BD41B4" w:rsidP="00BD41B4">
          <w:pPr>
            <w:overflowPunct w:val="0"/>
            <w:jc w:val="center"/>
            <w:textAlignment w:val="baseline"/>
            <w:rPr>
              <w:szCs w:val="24"/>
            </w:rPr>
          </w:pPr>
          <w:r>
            <w:rPr>
              <w:b/>
              <w:bCs/>
              <w:szCs w:val="24"/>
            </w:rPr>
            <w:t>ĮSAKYMAS</w:t>
          </w:r>
        </w:p>
        <w:p w:rsidR="00A8506C" w:rsidRDefault="00BD41B4" w:rsidP="00BD41B4">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METŲ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A8506C" w:rsidRDefault="00A8506C" w:rsidP="00BD41B4">
          <w:pPr>
            <w:jc w:val="center"/>
            <w:rPr>
              <w:szCs w:val="24"/>
            </w:rPr>
          </w:pPr>
        </w:p>
        <w:p w:rsidR="00BD41B4" w:rsidRPr="00BD41B4" w:rsidRDefault="00BD41B4" w:rsidP="00BD41B4">
          <w:pPr>
            <w:overflowPunct w:val="0"/>
            <w:jc w:val="center"/>
            <w:textAlignment w:val="baseline"/>
            <w:rPr>
              <w:szCs w:val="24"/>
              <w:lang w:eastAsia="lt-LT"/>
            </w:rPr>
          </w:pPr>
          <w:r>
            <w:rPr>
              <w:szCs w:val="24"/>
            </w:rPr>
            <w:t xml:space="preserve">2025 m. spalio 2 d. Nr. </w:t>
          </w:r>
          <w:r w:rsidRPr="00BD41B4">
            <w:rPr>
              <w:szCs w:val="24"/>
              <w:lang w:eastAsia="lt-LT"/>
            </w:rPr>
            <w:t>V-1020</w:t>
          </w:r>
        </w:p>
        <w:p w:rsidR="00A8506C" w:rsidRDefault="00BD41B4" w:rsidP="00BD41B4">
          <w:pPr>
            <w:overflowPunct w:val="0"/>
            <w:jc w:val="center"/>
            <w:textAlignment w:val="baseline"/>
            <w:rPr>
              <w:szCs w:val="24"/>
            </w:rPr>
          </w:pPr>
          <w:smartTag w:uri="urn:schemas-tilde-lv/tildestengine" w:element="firmas">
            <w:r>
              <w:rPr>
                <w:szCs w:val="24"/>
              </w:rPr>
              <w:t>Vilnius</w:t>
            </w:r>
          </w:smartTag>
        </w:p>
        <w:p w:rsidR="00A8506C" w:rsidRDefault="00A8506C" w:rsidP="00BD41B4">
          <w:pPr>
            <w:jc w:val="center"/>
            <w:rPr>
              <w:szCs w:val="24"/>
            </w:rPr>
          </w:pPr>
        </w:p>
        <w:p w:rsidR="00A8506C" w:rsidRDefault="00A8506C" w:rsidP="00BD41B4">
          <w:pPr>
            <w:jc w:val="center"/>
            <w:rPr>
              <w:szCs w:val="24"/>
            </w:rPr>
          </w:pPr>
        </w:p>
        <w:sdt>
          <w:sdtPr>
            <w:alias w:val="preambule"/>
            <w:tag w:val="part_61b96e28318d4cdaaabaed350ad92704"/>
            <w:id w:val="-607661159"/>
            <w:lock w:val="sdtLocked"/>
          </w:sdtPr>
          <w:sdtEndPr/>
          <w:sdtContent>
            <w:p w:rsidR="00A8506C" w:rsidRDefault="00BD41B4">
              <w:pPr>
                <w:ind w:firstLine="851"/>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34 punktu,</w:t>
              </w:r>
            </w:p>
          </w:sdtContent>
        </w:sdt>
        <w:sdt>
          <w:sdtPr>
            <w:alias w:val="pastraipa"/>
            <w:tag w:val="part_64dfcdf44fc743b39b9ba109e13c441b"/>
            <w:id w:val="127441262"/>
            <w:lock w:val="sdtLocked"/>
          </w:sdtPr>
          <w:sdtEndPr/>
          <w:sdtContent>
            <w:p w:rsidR="00A8506C" w:rsidRDefault="00BD41B4">
              <w:pPr>
                <w:ind w:firstLine="851"/>
                <w:jc w:val="both"/>
                <w:rPr>
                  <w:szCs w:val="24"/>
                </w:rPr>
              </w:pPr>
              <w:r>
                <w:rPr>
                  <w:szCs w:val="24"/>
                </w:rPr>
                <w:t>p a k e i č i u 2022–2030 metų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metų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343333b548864e2993d41c41d43171c8"/>
            <w:id w:val="-1656057201"/>
            <w:lock w:val="sdtLocked"/>
          </w:sdtPr>
          <w:sdtEndPr/>
          <w:sdtContent>
            <w:p w:rsidR="00A8506C" w:rsidRDefault="00591A1D">
              <w:pPr>
                <w:ind w:left="1211" w:hanging="360"/>
                <w:jc w:val="both"/>
                <w:rPr>
                  <w:szCs w:val="24"/>
                </w:rPr>
              </w:pPr>
              <w:sdt>
                <w:sdtPr>
                  <w:alias w:val="Numeris"/>
                  <w:tag w:val="nr_343333b548864e2993d41c41d43171c8"/>
                  <w:id w:val="1842817188"/>
                  <w:lock w:val="sdtLocked"/>
                </w:sdtPr>
                <w:sdtEndPr/>
                <w:sdtContent>
                  <w:r w:rsidR="00BD41B4">
                    <w:rPr>
                      <w:szCs w:val="24"/>
                    </w:rPr>
                    <w:t>1</w:t>
                  </w:r>
                </w:sdtContent>
              </w:sdt>
              <w:r w:rsidR="00BD41B4">
                <w:rPr>
                  <w:szCs w:val="24"/>
                </w:rPr>
                <w:t>.</w:t>
              </w:r>
              <w:r w:rsidR="00BD41B4">
                <w:rPr>
                  <w:szCs w:val="24"/>
                </w:rPr>
                <w:tab/>
                <w:t>Pakeičiu II skyrių ir jį išdėstau taip:</w:t>
              </w:r>
            </w:p>
            <w:sdt>
              <w:sdtPr>
                <w:alias w:val="citata"/>
                <w:tag w:val="part_3d888b1c6162423d9d92f6d9811fbcd1"/>
                <w:id w:val="-185753012"/>
                <w:lock w:val="sdtLocked"/>
              </w:sdtPr>
              <w:sdtEndPr/>
              <w:sdtContent>
                <w:sdt>
                  <w:sdtPr>
                    <w:alias w:val="skyrius"/>
                    <w:tag w:val="part_30744949f5b84dfea3e2ba4efc7c71b9"/>
                    <w:id w:val="1472176518"/>
                    <w:lock w:val="sdtLocked"/>
                  </w:sdtPr>
                  <w:sdtEndPr/>
                  <w:sdtContent>
                    <w:p w:rsidR="00A8506C" w:rsidRDefault="00BD41B4">
                      <w:pPr>
                        <w:jc w:val="center"/>
                        <w:rPr>
                          <w:color w:val="000000"/>
                          <w:szCs w:val="24"/>
                          <w:lang w:eastAsia="lt-LT"/>
                        </w:rPr>
                      </w:pPr>
                      <w:r>
                        <w:rPr>
                          <w:color w:val="000000"/>
                          <w:szCs w:val="24"/>
                          <w:lang w:eastAsia="lt-LT"/>
                        </w:rPr>
                        <w:t>„</w:t>
                      </w:r>
                      <w:sdt>
                        <w:sdtPr>
                          <w:alias w:val="Numeris"/>
                          <w:tag w:val="nr_30744949f5b84dfea3e2ba4efc7c71b9"/>
                          <w:id w:val="1541553901"/>
                          <w:lock w:val="sdtLocked"/>
                        </w:sdtPr>
                        <w:sdtEndPr/>
                        <w:sdtContent>
                          <w:r>
                            <w:rPr>
                              <w:b/>
                              <w:bCs/>
                              <w:color w:val="000000"/>
                              <w:szCs w:val="24"/>
                              <w:lang w:eastAsia="lt-LT"/>
                            </w:rPr>
                            <w:t>II</w:t>
                          </w:r>
                        </w:sdtContent>
                      </w:sdt>
                      <w:r>
                        <w:rPr>
                          <w:b/>
                          <w:bCs/>
                          <w:color w:val="000000"/>
                          <w:szCs w:val="24"/>
                          <w:lang w:eastAsia="lt-LT"/>
                        </w:rPr>
                        <w:t> SKYRIUS</w:t>
                      </w:r>
                    </w:p>
                    <w:p w:rsidR="00A8506C" w:rsidRDefault="00591A1D">
                      <w:pPr>
                        <w:jc w:val="center"/>
                        <w:rPr>
                          <w:color w:val="000000"/>
                          <w:lang w:eastAsia="lt-LT"/>
                        </w:rPr>
                      </w:pPr>
                      <w:sdt>
                        <w:sdtPr>
                          <w:alias w:val="Pavadinimas"/>
                          <w:tag w:val="title_30744949f5b84dfea3e2ba4efc7c71b9"/>
                          <w:id w:val="1513874089"/>
                          <w:lock w:val="sdtLocked"/>
                        </w:sdtPr>
                        <w:sdtEndPr/>
                        <w:sdtContent>
                          <w:r w:rsidR="00BD41B4">
                            <w:rPr>
                              <w:b/>
                              <w:color w:val="000000"/>
                              <w:lang w:eastAsia="lt-LT"/>
                            </w:rPr>
                            <w:t xml:space="preserve">PLĖTROS PROGRAMOS PAŽANGOS PRIEMONĖS FINANSAVIMO </w:t>
                          </w:r>
                          <w:r w:rsidR="00BD41B4">
                            <w:rPr>
                              <w:b/>
                              <w:bCs/>
                              <w:color w:val="000000"/>
                              <w:lang w:eastAsia="lt-LT"/>
                            </w:rPr>
                            <w:t>PLANAS</w:t>
                          </w:r>
                        </w:sdtContent>
                      </w:sdt>
                    </w:p>
                    <w:p w:rsidR="00A8506C" w:rsidRDefault="00A8506C">
                      <w:pPr>
                        <w:ind w:firstLine="62"/>
                        <w:jc w:val="center"/>
                        <w:rPr>
                          <w:color w:val="000000"/>
                          <w:szCs w:val="24"/>
                          <w:lang w:eastAsia="lt-LT"/>
                        </w:rPr>
                      </w:pPr>
                    </w:p>
                    <w:p w:rsidR="00A8506C" w:rsidRDefault="00A8506C">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rsidR="00A8506C">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rsidR="00A8506C" w:rsidRDefault="00A8506C">
                            <w:pPr>
                              <w:rPr>
                                <w:sz w:val="18"/>
                                <w:szCs w:val="18"/>
                              </w:rPr>
                            </w:pPr>
                          </w:p>
                          <w:p w:rsidR="00A8506C" w:rsidRDefault="00BD41B4">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A8506C" w:rsidRDefault="00A8506C">
                            <w:pPr>
                              <w:jc w:val="center"/>
                              <w:rPr>
                                <w:sz w:val="18"/>
                                <w:szCs w:val="18"/>
                              </w:rPr>
                            </w:pPr>
                          </w:p>
                          <w:p w:rsidR="00A8506C" w:rsidRDefault="00BD41B4">
                            <w:pPr>
                              <w:jc w:val="center"/>
                              <w:rPr>
                                <w:sz w:val="18"/>
                                <w:szCs w:val="18"/>
                              </w:rPr>
                            </w:pPr>
                            <w:r>
                              <w:rPr>
                                <w:b/>
                                <w:sz w:val="18"/>
                                <w:szCs w:val="18"/>
                              </w:rPr>
                              <w:t>Finansavimo apimtis, eurais; iš jų:</w:t>
                            </w:r>
                          </w:p>
                        </w:tc>
                      </w:tr>
                      <w:tr w:rsidR="00A8506C">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rsidR="00A8506C" w:rsidRDefault="00A8506C">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NPP finansinėse projekcijose nenumatytų papildomų lėšų poreikio suma</w:t>
                            </w:r>
                          </w:p>
                        </w:tc>
                      </w:tr>
                      <w:tr w:rsidR="00A8506C">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rsidR="00A8506C" w:rsidRDefault="00BD41B4">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rsidR="00A8506C" w:rsidRDefault="00BD41B4">
                            <w:pPr>
                              <w:jc w:val="center"/>
                              <w:rPr>
                                <w:b/>
                                <w:sz w:val="18"/>
                                <w:szCs w:val="18"/>
                              </w:rPr>
                            </w:pPr>
                            <w:r>
                              <w:rPr>
                                <w:b/>
                                <w:sz w:val="18"/>
                                <w:szCs w:val="18"/>
                              </w:rPr>
                              <w:t>4</w:t>
                            </w: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rsidR="00A8506C" w:rsidRDefault="00BD41B4">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rsidR="00A8506C" w:rsidRDefault="00BD41B4">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lang w:eastAsia="lt-LT"/>
                              </w:rPr>
                              <w:lastRenderedPageBreak/>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rsidR="00A8506C" w:rsidRDefault="00BD41B4">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rsidR="00A8506C" w:rsidRDefault="00A8506C">
                            <w:pPr>
                              <w:jc w:val="center"/>
                              <w:rPr>
                                <w:sz w:val="18"/>
                                <w:szCs w:val="18"/>
                                <w:highlight w:val="yellow"/>
                              </w:rPr>
                            </w:pPr>
                          </w:p>
                          <w:p w:rsidR="00A8506C" w:rsidRDefault="00BD41B4">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rsidR="00A8506C" w:rsidRDefault="00BD41B4">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b/>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rsidR="00A8506C" w:rsidRDefault="00BD41B4">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rsidR="00A8506C" w:rsidRDefault="00A8506C">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A8506C" w:rsidRDefault="00A8506C">
                            <w:pPr>
                              <w:jc w:val="both"/>
                              <w:rPr>
                                <w:sz w:val="18"/>
                                <w:szCs w:val="18"/>
                              </w:rPr>
                            </w:pPr>
                          </w:p>
                        </w:tc>
                      </w:tr>
                      <w:tr w:rsidR="00A8506C">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A8506C" w:rsidRDefault="00BD41B4">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A8506C" w:rsidRDefault="00BD41B4">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A8506C" w:rsidRDefault="00A8506C">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A8506C" w:rsidRDefault="00A8506C">
                            <w:pPr>
                              <w:jc w:val="center"/>
                              <w:rPr>
                                <w:b/>
                                <w:sz w:val="18"/>
                                <w:szCs w:val="18"/>
                              </w:rPr>
                            </w:pPr>
                          </w:p>
                        </w:tc>
                      </w:tr>
                    </w:tbl>
                    <w:p w:rsidR="00A8506C" w:rsidRDefault="00A8506C">
                      <w:pPr>
                        <w:ind w:right="253"/>
                        <w:jc w:val="both"/>
                        <w:rPr>
                          <w:color w:val="000000"/>
                          <w:szCs w:val="24"/>
                          <w:lang w:eastAsia="lt-LT"/>
                        </w:rPr>
                      </w:pPr>
                    </w:p>
                    <w:sdt>
                      <w:sdtPr>
                        <w:alias w:val="pastaba"/>
                        <w:tag w:val="part_8efbe18e6ae4405999160822f635528d"/>
                        <w:id w:val="365484022"/>
                        <w:lock w:val="sdtLocked"/>
                      </w:sdtPr>
                      <w:sdtEndPr/>
                      <w:sdtContent>
                        <w:p w:rsidR="00A8506C" w:rsidRDefault="00591A1D">
                          <w:pPr>
                            <w:ind w:firstLine="567"/>
                            <w:jc w:val="both"/>
                            <w:rPr>
                              <w:color w:val="000000"/>
                              <w:szCs w:val="24"/>
                              <w:lang w:eastAsia="lt-LT"/>
                            </w:rPr>
                          </w:pPr>
                          <w:sdt>
                            <w:sdtPr>
                              <w:alias w:val="Pavadinimas"/>
                              <w:tag w:val="title_8efbe18e6ae4405999160822f635528d"/>
                              <w:id w:val="-835926316"/>
                              <w:lock w:val="sdtLocked"/>
                            </w:sdtPr>
                            <w:sdtEndPr/>
                            <w:sdtContent>
                              <w:r w:rsidR="00BD41B4">
                                <w:rPr>
                                  <w:b/>
                                  <w:bCs/>
                                  <w:color w:val="000000"/>
                                  <w:szCs w:val="24"/>
                                  <w:lang w:eastAsia="lt-LT"/>
                                </w:rPr>
                                <w:t>*Pastaba.</w:t>
                              </w:r>
                            </w:sdtContent>
                          </w:sdt>
                        </w:p>
                        <w:p w:rsidR="00A8506C" w:rsidRDefault="00BD41B4">
                          <w:pPr>
                            <w:ind w:firstLine="567"/>
                            <w:jc w:val="both"/>
                            <w:rPr>
                              <w:color w:val="000000"/>
                              <w:szCs w:val="24"/>
                              <w:lang w:eastAsia="lt-LT"/>
                            </w:rPr>
                          </w:pPr>
                          <w:r>
                            <w:rPr>
                              <w:color w:val="000000"/>
                              <w:szCs w:val="24"/>
                              <w:lang w:eastAsia="lt-LT"/>
                            </w:rPr>
                            <w:t xml:space="preserve">15 348 tūkst. </w:t>
                          </w:r>
                          <w:proofErr w:type="spellStart"/>
                          <w:r>
                            <w:rPr>
                              <w:color w:val="000000"/>
                              <w:szCs w:val="24"/>
                              <w:lang w:eastAsia="lt-LT"/>
                            </w:rPr>
                            <w:t>Eur</w:t>
                          </w:r>
                          <w:proofErr w:type="spellEnd"/>
                          <w:r>
                            <w:rPr>
                              <w:color w:val="000000"/>
                              <w:szCs w:val="24"/>
                              <w:lang w:eastAsia="lt-LT"/>
                            </w:rPr>
                            <w:t xml:space="preserve"> suma bus mažinamos tęstinėms Švietimo, mokslo ir sporto ministerijos (toliau – ŠMSM) ir Lietuvos mokslo tarybos (toliau – LMT) priemonėms 2022–2024 metams suplanuotos valstybės biudžeto lėšos:</w:t>
                          </w:r>
                        </w:p>
                        <w:p w:rsidR="00A8506C" w:rsidRDefault="00BD41B4">
                          <w:pPr>
                            <w:ind w:firstLine="567"/>
                            <w:jc w:val="both"/>
                            <w:rPr>
                              <w:color w:val="000000"/>
                              <w:szCs w:val="24"/>
                              <w:lang w:eastAsia="lt-LT"/>
                            </w:rPr>
                          </w:pPr>
                          <w:r>
                            <w:rPr>
                              <w:color w:val="000000"/>
                              <w:szCs w:val="24"/>
                              <w:lang w:eastAsia="lt-LT"/>
                            </w:rPr>
                            <w:t xml:space="preserve">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w:t>
                          </w:r>
                          <w:proofErr w:type="spellStart"/>
                          <w:r>
                            <w:rPr>
                              <w:color w:val="000000"/>
                              <w:szCs w:val="24"/>
                              <w:lang w:eastAsia="lt-LT"/>
                            </w:rPr>
                            <w:t>Eur</w:t>
                          </w:r>
                          <w:proofErr w:type="spellEnd"/>
                          <w:r>
                            <w:rPr>
                              <w:color w:val="000000"/>
                              <w:szCs w:val="24"/>
                              <w:lang w:eastAsia="lt-LT"/>
                            </w:rPr>
                            <w:t xml:space="preserve">, 2024 m. – 4 000 tūkst. </w:t>
                          </w:r>
                          <w:proofErr w:type="spellStart"/>
                          <w:r>
                            <w:rPr>
                              <w:color w:val="000000"/>
                              <w:szCs w:val="24"/>
                              <w:lang w:eastAsia="lt-LT"/>
                            </w:rPr>
                            <w:t>Eur</w:t>
                          </w:r>
                          <w:proofErr w:type="spellEnd"/>
                          <w:r>
                            <w:rPr>
                              <w:color w:val="000000"/>
                              <w:szCs w:val="24"/>
                              <w:lang w:eastAsia="lt-LT"/>
                            </w:rPr>
                            <w:t>.</w:t>
                          </w:r>
                        </w:p>
                        <w:p w:rsidR="00A8506C" w:rsidRDefault="00BD41B4">
                          <w:pPr>
                            <w:ind w:firstLine="567"/>
                            <w:jc w:val="both"/>
                            <w:rPr>
                              <w:color w:val="000000"/>
                              <w:szCs w:val="24"/>
                              <w:lang w:eastAsia="lt-LT"/>
                            </w:rPr>
                          </w:pPr>
                          <w:r>
                            <w:rPr>
                              <w:color w:val="000000"/>
                              <w:szCs w:val="24"/>
                              <w:lang w:eastAsia="lt-LT"/>
                            </w:rPr>
                            <w:t xml:space="preserve">Veiklos „1.2. Valstybės MTEP užsakymai“ naujiems kvietimams iš patvirtintų valstybės biudžeto lėšų asignavimų tęstinei priemonei LMT 12-001-11-02-03 „Įgyvendinti programinį konkursinį MTEP finansavimą“ bus skirta 2023 m. – 2 000 tūkst. </w:t>
                          </w:r>
                          <w:proofErr w:type="spellStart"/>
                          <w:r>
                            <w:rPr>
                              <w:color w:val="000000"/>
                              <w:szCs w:val="24"/>
                              <w:lang w:eastAsia="lt-LT"/>
                            </w:rPr>
                            <w:t>Eur</w:t>
                          </w:r>
                          <w:proofErr w:type="spellEnd"/>
                          <w:r>
                            <w:rPr>
                              <w:color w:val="000000"/>
                              <w:szCs w:val="24"/>
                              <w:lang w:eastAsia="lt-LT"/>
                            </w:rPr>
                            <w:t xml:space="preserve">, 2024 m. – 2 000 tūkst. </w:t>
                          </w:r>
                          <w:proofErr w:type="spellStart"/>
                          <w:r>
                            <w:rPr>
                              <w:color w:val="000000"/>
                              <w:szCs w:val="24"/>
                              <w:lang w:eastAsia="lt-LT"/>
                            </w:rPr>
                            <w:t>Eur</w:t>
                          </w:r>
                          <w:proofErr w:type="spellEnd"/>
                          <w:r>
                            <w:rPr>
                              <w:color w:val="000000"/>
                              <w:szCs w:val="24"/>
                              <w:lang w:eastAsia="lt-LT"/>
                            </w:rPr>
                            <w:t>.</w:t>
                          </w:r>
                        </w:p>
                        <w:p w:rsidR="00A8506C" w:rsidRDefault="00BD41B4">
                          <w:pPr>
                            <w:ind w:firstLine="567"/>
                            <w:jc w:val="both"/>
                            <w:rPr>
                              <w:color w:val="000000"/>
                              <w:szCs w:val="24"/>
                              <w:lang w:eastAsia="lt-LT"/>
                            </w:rPr>
                          </w:pPr>
                          <w:r>
                            <w:rPr>
                              <w:color w:val="000000"/>
                              <w:szCs w:val="24"/>
                              <w:lang w:eastAsia="lt-LT"/>
                            </w:rPr>
                            <w:t xml:space="preserve">Veiklos „1.3. Mokslininkų inicijuoti projektai“ naujiems kvietimams iš patvirtintų valstybės biudžeto lėšų asignavimų tęstinei priemonei LMT 12-001-11-02-03 „Įgyvendinti programinį konkursinį MTEP finansavimą“ bus skirta 2023 m. – 303 tūkst. </w:t>
                          </w:r>
                          <w:proofErr w:type="spellStart"/>
                          <w:r>
                            <w:rPr>
                              <w:color w:val="000000"/>
                              <w:szCs w:val="24"/>
                              <w:lang w:eastAsia="lt-LT"/>
                            </w:rPr>
                            <w:t>Eur</w:t>
                          </w:r>
                          <w:proofErr w:type="spellEnd"/>
                          <w:r>
                            <w:rPr>
                              <w:color w:val="000000"/>
                              <w:szCs w:val="24"/>
                              <w:lang w:eastAsia="lt-LT"/>
                            </w:rPr>
                            <w:t xml:space="preserve">, 2024 m. – 655 tūkst. </w:t>
                          </w:r>
                          <w:proofErr w:type="spellStart"/>
                          <w:r>
                            <w:rPr>
                              <w:color w:val="000000"/>
                              <w:szCs w:val="24"/>
                              <w:lang w:eastAsia="lt-LT"/>
                            </w:rPr>
                            <w:t>Eur</w:t>
                          </w:r>
                          <w:proofErr w:type="spellEnd"/>
                          <w:r>
                            <w:rPr>
                              <w:color w:val="000000"/>
                              <w:szCs w:val="24"/>
                              <w:lang w:eastAsia="lt-LT"/>
                            </w:rPr>
                            <w:t>.</w:t>
                          </w:r>
                        </w:p>
                        <w:p w:rsidR="00A8506C" w:rsidRDefault="00BD41B4">
                          <w:pPr>
                            <w:ind w:firstLine="567"/>
                            <w:jc w:val="both"/>
                            <w:rPr>
                              <w:color w:val="000000"/>
                              <w:szCs w:val="24"/>
                              <w:lang w:eastAsia="lt-LT"/>
                            </w:rPr>
                          </w:pPr>
                          <w:r>
                            <w:rPr>
                              <w:color w:val="000000"/>
                              <w:szCs w:val="24"/>
                              <w:lang w:eastAsia="lt-LT"/>
                            </w:rPr>
                            <w:t xml:space="preserve">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w:t>
                          </w:r>
                          <w:proofErr w:type="spellStart"/>
                          <w:r>
                            <w:rPr>
                              <w:color w:val="000000"/>
                              <w:szCs w:val="24"/>
                              <w:lang w:eastAsia="lt-LT"/>
                            </w:rPr>
                            <w:t>Eur</w:t>
                          </w:r>
                          <w:proofErr w:type="spellEnd"/>
                          <w:r>
                            <w:rPr>
                              <w:color w:val="000000"/>
                              <w:szCs w:val="24"/>
                              <w:lang w:eastAsia="lt-LT"/>
                            </w:rPr>
                            <w:t xml:space="preserve">, 2024 m. – 675 tūkst. </w:t>
                          </w:r>
                          <w:proofErr w:type="spellStart"/>
                          <w:r>
                            <w:rPr>
                              <w:color w:val="000000"/>
                              <w:szCs w:val="24"/>
                              <w:lang w:eastAsia="lt-LT"/>
                            </w:rPr>
                            <w:t>Eur</w:t>
                          </w:r>
                          <w:proofErr w:type="spellEnd"/>
                          <w:r>
                            <w:rPr>
                              <w:color w:val="000000"/>
                              <w:szCs w:val="24"/>
                              <w:lang w:eastAsia="lt-LT"/>
                            </w:rPr>
                            <w:t>.</w:t>
                          </w:r>
                        </w:p>
                        <w:p w:rsidR="00A8506C" w:rsidRDefault="00BD41B4">
                          <w:pPr>
                            <w:ind w:firstLine="567"/>
                            <w:jc w:val="both"/>
                            <w:rPr>
                              <w:color w:val="000000"/>
                              <w:szCs w:val="24"/>
                              <w:lang w:eastAsia="lt-LT"/>
                            </w:rPr>
                          </w:pPr>
                          <w:r>
                            <w:rPr>
                              <w:color w:val="000000"/>
                              <w:szCs w:val="24"/>
                              <w:lang w:eastAsia="lt-LT"/>
                            </w:rPr>
                            <w:t xml:space="preserve">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w:t>
                          </w:r>
                          <w:proofErr w:type="spellStart"/>
                          <w:r>
                            <w:rPr>
                              <w:color w:val="000000"/>
                              <w:szCs w:val="24"/>
                              <w:lang w:eastAsia="lt-LT"/>
                            </w:rPr>
                            <w:t>Eur</w:t>
                          </w:r>
                          <w:proofErr w:type="spellEnd"/>
                          <w:r>
                            <w:rPr>
                              <w:color w:val="000000"/>
                              <w:szCs w:val="24"/>
                              <w:lang w:eastAsia="lt-LT"/>
                            </w:rPr>
                            <w:t xml:space="preserve">, 2024 m. – 200 tūkst. </w:t>
                          </w:r>
                          <w:proofErr w:type="spellStart"/>
                          <w:r>
                            <w:rPr>
                              <w:color w:val="000000"/>
                              <w:szCs w:val="24"/>
                              <w:lang w:eastAsia="lt-LT"/>
                            </w:rPr>
                            <w:t>Eur</w:t>
                          </w:r>
                          <w:proofErr w:type="spellEnd"/>
                          <w:r>
                            <w:rPr>
                              <w:color w:val="000000"/>
                              <w:szCs w:val="24"/>
                              <w:lang w:eastAsia="lt-LT"/>
                            </w:rPr>
                            <w:t>.</w:t>
                          </w:r>
                        </w:p>
                        <w:p w:rsidR="00A8506C" w:rsidRDefault="00BD41B4">
                          <w:pPr>
                            <w:ind w:firstLine="567"/>
                            <w:jc w:val="both"/>
                            <w:rPr>
                              <w:color w:val="000000"/>
                              <w:szCs w:val="24"/>
                              <w:lang w:eastAsia="lt-LT"/>
                            </w:rPr>
                          </w:pPr>
                          <w:r>
                            <w:rPr>
                              <w:color w:val="000000"/>
                              <w:szCs w:val="24"/>
                              <w:lang w:eastAsia="lt-LT"/>
                            </w:rPr>
                            <w:t>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w:t>
                          </w:r>
                          <w:proofErr w:type="spellStart"/>
                          <w:r>
                            <w:rPr>
                              <w:color w:val="000000"/>
                              <w:szCs w:val="24"/>
                              <w:lang w:eastAsia="lt-LT"/>
                            </w:rPr>
                            <w:t>Eurostars</w:t>
                          </w:r>
                          <w:proofErr w:type="spellEnd"/>
                          <w:r>
                            <w:rPr>
                              <w:color w:val="000000"/>
                              <w:szCs w:val="24"/>
                              <w:lang w:eastAsia="lt-LT"/>
                            </w:rPr>
                            <w:t xml:space="preserve"> 2“, „</w:t>
                          </w:r>
                          <w:proofErr w:type="spellStart"/>
                          <w:r>
                            <w:rPr>
                              <w:color w:val="000000"/>
                              <w:szCs w:val="24"/>
                              <w:lang w:eastAsia="lt-LT"/>
                            </w:rPr>
                            <w:t>Eureka</w:t>
                          </w:r>
                          <w:proofErr w:type="spellEnd"/>
                          <w:r>
                            <w:rPr>
                              <w:color w:val="000000"/>
                              <w:szCs w:val="24"/>
                              <w:lang w:eastAsia="lt-LT"/>
                            </w:rPr>
                            <w:t xml:space="preserve">“, „Europos horizontas“, „Plastikos piratai“ ir kt.)“ bus skirta 2023 m. – 90 tūkst. </w:t>
                          </w:r>
                          <w:proofErr w:type="spellStart"/>
                          <w:r>
                            <w:rPr>
                              <w:color w:val="000000"/>
                              <w:szCs w:val="24"/>
                              <w:lang w:eastAsia="lt-LT"/>
                            </w:rPr>
                            <w:t>Eur</w:t>
                          </w:r>
                          <w:proofErr w:type="spellEnd"/>
                          <w:r>
                            <w:rPr>
                              <w:color w:val="000000"/>
                              <w:szCs w:val="24"/>
                              <w:lang w:eastAsia="lt-LT"/>
                            </w:rPr>
                            <w:t xml:space="preserve">, 2024 m. – 750 tūkst. </w:t>
                          </w:r>
                          <w:proofErr w:type="spellStart"/>
                          <w:r>
                            <w:rPr>
                              <w:color w:val="000000"/>
                              <w:szCs w:val="24"/>
                              <w:lang w:eastAsia="lt-LT"/>
                            </w:rPr>
                            <w:t>Eur</w:t>
                          </w:r>
                          <w:proofErr w:type="spellEnd"/>
                          <w:r>
                            <w:rPr>
                              <w:color w:val="000000"/>
                              <w:szCs w:val="24"/>
                              <w:lang w:eastAsia="lt-LT"/>
                            </w:rPr>
                            <w:t>.“</w:t>
                          </w:r>
                        </w:p>
                      </w:sdtContent>
                    </w:sdt>
                  </w:sdtContent>
                </w:sdt>
              </w:sdtContent>
            </w:sdt>
          </w:sdtContent>
        </w:sdt>
        <w:sdt>
          <w:sdtPr>
            <w:alias w:val="2 p."/>
            <w:tag w:val="part_3041847e712b42d19d25c1b242b00480"/>
            <w:id w:val="704288910"/>
            <w:lock w:val="sdtLocked"/>
          </w:sdtPr>
          <w:sdtEndPr/>
          <w:sdtContent>
            <w:p w:rsidR="00A8506C" w:rsidRDefault="00591A1D">
              <w:pPr>
                <w:tabs>
                  <w:tab w:val="left" w:pos="1134"/>
                </w:tabs>
                <w:ind w:left="851"/>
                <w:jc w:val="both"/>
                <w:rPr>
                  <w:szCs w:val="24"/>
                </w:rPr>
              </w:pPr>
              <w:sdt>
                <w:sdtPr>
                  <w:alias w:val="Numeris"/>
                  <w:tag w:val="nr_3041847e712b42d19d25c1b242b00480"/>
                  <w:id w:val="-405539792"/>
                  <w:lock w:val="sdtLocked"/>
                </w:sdtPr>
                <w:sdtEndPr/>
                <w:sdtContent>
                  <w:r w:rsidR="00BD41B4">
                    <w:rPr>
                      <w:szCs w:val="24"/>
                    </w:rPr>
                    <w:t>2</w:t>
                  </w:r>
                </w:sdtContent>
              </w:sdt>
              <w:r w:rsidR="00BD41B4">
                <w:rPr>
                  <w:szCs w:val="24"/>
                </w:rPr>
                <w:t>.</w:t>
              </w:r>
              <w:r w:rsidR="00BD41B4">
                <w:rPr>
                  <w:szCs w:val="24"/>
                </w:rPr>
                <w:tab/>
                <w:t>Pakeičiu III skyrių ir jį išdėstau taip:</w:t>
              </w:r>
            </w:p>
            <w:sdt>
              <w:sdtPr>
                <w:alias w:val="citata"/>
                <w:tag w:val="part_d7241bf0d86547c6a8fa9d336ef0a371"/>
                <w:id w:val="-1253124508"/>
                <w:lock w:val="sdtLocked"/>
              </w:sdtPr>
              <w:sdtEndPr/>
              <w:sdtContent>
                <w:sdt>
                  <w:sdtPr>
                    <w:alias w:val="skyrius"/>
                    <w:tag w:val="part_cf7a27670cb942e7893515e50ec4ea50"/>
                    <w:id w:val="-881088857"/>
                    <w:lock w:val="sdtLocked"/>
                  </w:sdtPr>
                  <w:sdtEndPr/>
                  <w:sdtContent>
                    <w:p w:rsidR="00A8506C" w:rsidRDefault="00BD41B4">
                      <w:pPr>
                        <w:jc w:val="center"/>
                        <w:rPr>
                          <w:b/>
                          <w:bCs/>
                        </w:rPr>
                      </w:pPr>
                      <w:r>
                        <w:t>„</w:t>
                      </w:r>
                      <w:sdt>
                        <w:sdtPr>
                          <w:alias w:val="Numeris"/>
                          <w:tag w:val="nr_cf7a27670cb942e7893515e50ec4ea50"/>
                          <w:id w:val="1091903577"/>
                          <w:lock w:val="sdtLocked"/>
                        </w:sdtPr>
                        <w:sdtEndPr/>
                        <w:sdtContent>
                          <w:r>
                            <w:rPr>
                              <w:b/>
                              <w:bCs/>
                            </w:rPr>
                            <w:t>III</w:t>
                          </w:r>
                        </w:sdtContent>
                      </w:sdt>
                      <w:r>
                        <w:rPr>
                          <w:b/>
                          <w:bCs/>
                        </w:rPr>
                        <w:t xml:space="preserve"> SKYRIUS</w:t>
                      </w:r>
                    </w:p>
                    <w:p w:rsidR="00A8506C" w:rsidRDefault="00A8506C">
                      <w:pPr>
                        <w:rPr>
                          <w:sz w:val="2"/>
                          <w:szCs w:val="2"/>
                        </w:rPr>
                      </w:pPr>
                    </w:p>
                    <w:p w:rsidR="00A8506C" w:rsidRDefault="00591A1D">
                      <w:pPr>
                        <w:jc w:val="center"/>
                        <w:rPr>
                          <w:b/>
                          <w:bCs/>
                        </w:rPr>
                      </w:pPr>
                      <w:sdt>
                        <w:sdtPr>
                          <w:alias w:val="Pavadinimas"/>
                          <w:tag w:val="title_cf7a27670cb942e7893515e50ec4ea50"/>
                          <w:id w:val="891003200"/>
                          <w:lock w:val="sdtLocked"/>
                        </w:sdtPr>
                        <w:sdtEndPr/>
                        <w:sdtContent>
                          <w:r w:rsidR="00BD41B4">
                            <w:rPr>
                              <w:b/>
                              <w:bCs/>
                            </w:rPr>
                            <w:t>PLĖTROS PROGRAMOS PAŽANGOS PRIEMONĖS VEIKLŲ SUVESTINĖ</w:t>
                          </w:r>
                        </w:sdtContent>
                      </w:sdt>
                    </w:p>
                    <w:p w:rsidR="00A8506C" w:rsidRDefault="00A8506C">
                      <w:pPr>
                        <w:jc w:val="center"/>
                        <w:rPr>
                          <w:b/>
                          <w:bCs/>
                        </w:rPr>
                      </w:pPr>
                    </w:p>
                    <w:tbl>
                      <w:tblPr>
                        <w:tblW w:w="10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47"/>
                        <w:gridCol w:w="568"/>
                        <w:gridCol w:w="709"/>
                        <w:gridCol w:w="561"/>
                        <w:gridCol w:w="709"/>
                        <w:gridCol w:w="567"/>
                        <w:gridCol w:w="992"/>
                        <w:gridCol w:w="1002"/>
                        <w:gridCol w:w="709"/>
                        <w:gridCol w:w="1125"/>
                        <w:gridCol w:w="709"/>
                        <w:gridCol w:w="709"/>
                        <w:gridCol w:w="709"/>
                      </w:tblGrid>
                      <w:tr w:rsidR="00A8506C" w:rsidTr="00591A1D">
                        <w:trPr>
                          <w:trHeight w:val="555"/>
                        </w:trPr>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250" w:firstLine="250"/>
                              <w:jc w:val="center"/>
                              <w:rPr>
                                <w:b/>
                                <w:sz w:val="22"/>
                                <w:szCs w:val="22"/>
                              </w:rPr>
                            </w:pPr>
                            <w:r>
                              <w:rPr>
                                <w:b/>
                                <w:sz w:val="22"/>
                                <w:szCs w:val="22"/>
                              </w:rPr>
                              <w:t>Veikla</w:t>
                            </w:r>
                          </w:p>
                        </w:tc>
                        <w:tc>
                          <w:tcPr>
                            <w:tcW w:w="715"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Veiklos (</w:t>
                            </w:r>
                            <w:proofErr w:type="spellStart"/>
                            <w:r>
                              <w:rPr>
                                <w:b/>
                                <w:sz w:val="22"/>
                                <w:szCs w:val="22"/>
                              </w:rPr>
                              <w:t>poveiklės</w:t>
                            </w:r>
                            <w:proofErr w:type="spellEnd"/>
                            <w:r>
                              <w:rPr>
                                <w:b/>
                                <w:sz w:val="22"/>
                                <w:szCs w:val="22"/>
                              </w:rPr>
                              <w:t>, projekto) tipas</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250" w:firstLine="132"/>
                              <w:jc w:val="center"/>
                              <w:rPr>
                                <w:b/>
                                <w:sz w:val="22"/>
                                <w:szCs w:val="22"/>
                              </w:rPr>
                            </w:pPr>
                            <w:r>
                              <w:rPr>
                                <w:b/>
                                <w:sz w:val="22"/>
                                <w:szCs w:val="22"/>
                              </w:rPr>
                              <w:t>Galimi pareiškėjai</w:t>
                            </w:r>
                          </w:p>
                        </w:tc>
                        <w:tc>
                          <w:tcPr>
                            <w:tcW w:w="56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117"/>
                              <w:jc w:val="center"/>
                              <w:rPr>
                                <w:b/>
                                <w:sz w:val="22"/>
                                <w:szCs w:val="22"/>
                              </w:rPr>
                            </w:pPr>
                            <w:r>
                              <w:rPr>
                                <w:b/>
                                <w:sz w:val="22"/>
                                <w:szCs w:val="22"/>
                              </w:rPr>
                              <w:t>Projektų atrankos būdas</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56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250" w:firstLine="250"/>
                              <w:jc w:val="center"/>
                              <w:rPr>
                                <w:b/>
                                <w:sz w:val="22"/>
                                <w:szCs w:val="22"/>
                              </w:rPr>
                            </w:pPr>
                            <w:r>
                              <w:rPr>
                                <w:b/>
                                <w:sz w:val="22"/>
                                <w:szCs w:val="22"/>
                              </w:rPr>
                              <w:t>Finansavimo suma, eurais</w:t>
                            </w:r>
                          </w:p>
                        </w:tc>
                        <w:tc>
                          <w:tcPr>
                            <w:tcW w:w="10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firstLine="25"/>
                              <w:jc w:val="center"/>
                              <w:rPr>
                                <w:b/>
                                <w:sz w:val="22"/>
                                <w:szCs w:val="22"/>
                              </w:rPr>
                            </w:pPr>
                            <w:r>
                              <w:rPr>
                                <w:b/>
                                <w:sz w:val="22"/>
                                <w:szCs w:val="22"/>
                              </w:rPr>
                              <w:t xml:space="preserve">Finansavimo šaltinis </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57" w:firstLine="57"/>
                              <w:jc w:val="center"/>
                              <w:rPr>
                                <w:b/>
                                <w:sz w:val="22"/>
                                <w:szCs w:val="22"/>
                              </w:rPr>
                            </w:pPr>
                            <w:r>
                              <w:rPr>
                                <w:b/>
                                <w:sz w:val="22"/>
                                <w:szCs w:val="22"/>
                              </w:rPr>
                              <w:t>Europos Sąjungos lėšų fondas, regionas (Vidurio ir vakarų Lietuvos, Sostinės)</w:t>
                            </w:r>
                          </w:p>
                        </w:tc>
                        <w:tc>
                          <w:tcPr>
                            <w:tcW w:w="112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57" w:firstLine="119"/>
                              <w:jc w:val="center"/>
                              <w:rPr>
                                <w:b/>
                                <w:sz w:val="22"/>
                                <w:szCs w:val="22"/>
                              </w:rPr>
                            </w:pPr>
                            <w:r>
                              <w:rPr>
                                <w:b/>
                                <w:sz w:val="22"/>
                                <w:szCs w:val="22"/>
                              </w:rPr>
                              <w:t>Rodiklio (rezultato, produkto) kodas, pavadinimas ir matavimo vnt.</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ind w:left="-250" w:firstLine="136"/>
                              <w:jc w:val="center"/>
                              <w:rPr>
                                <w:b/>
                                <w:sz w:val="22"/>
                                <w:szCs w:val="22"/>
                              </w:rPr>
                            </w:pPr>
                            <w:r>
                              <w:rPr>
                                <w:b/>
                                <w:sz w:val="22"/>
                                <w:szCs w:val="22"/>
                              </w:rPr>
                              <w:t>Siektina galutinė rodiklio reikšmė</w:t>
                            </w:r>
                          </w:p>
                          <w:p w:rsidR="00A8506C" w:rsidRDefault="00BD41B4">
                            <w:pPr>
                              <w:ind w:left="-250" w:firstLine="250"/>
                              <w:jc w:val="center"/>
                              <w:rPr>
                                <w:b/>
                                <w:sz w:val="22"/>
                                <w:szCs w:val="22"/>
                              </w:rPr>
                            </w:pPr>
                            <w:r>
                              <w:rPr>
                                <w:b/>
                                <w:sz w:val="22"/>
                                <w:szCs w:val="22"/>
                              </w:rPr>
                              <w:t>(ir metai)</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trike/>
                                <w:sz w:val="22"/>
                                <w:szCs w:val="22"/>
                              </w:rPr>
                            </w:pPr>
                            <w:proofErr w:type="spellStart"/>
                            <w:r>
                              <w:rPr>
                                <w:b/>
                                <w:sz w:val="22"/>
                                <w:szCs w:val="22"/>
                              </w:rPr>
                              <w:t>Administruojan-čioji</w:t>
                            </w:r>
                            <w:proofErr w:type="spellEnd"/>
                            <w:r>
                              <w:rPr>
                                <w:b/>
                                <w:sz w:val="22"/>
                                <w:szCs w:val="22"/>
                              </w:rPr>
                              <w:t xml:space="preserve"> institucija</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Dalyvaujanti institucija</w:t>
                            </w:r>
                          </w:p>
                        </w:tc>
                      </w:tr>
                      <w:tr w:rsidR="00A8506C" w:rsidTr="00591A1D">
                        <w:trPr>
                          <w:trHeight w:val="288"/>
                        </w:trPr>
                        <w:tc>
                          <w:tcPr>
                            <w:tcW w:w="1140"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1</w:t>
                            </w:r>
                          </w:p>
                        </w:tc>
                        <w:tc>
                          <w:tcPr>
                            <w:tcW w:w="5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2</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3</w:t>
                            </w:r>
                          </w:p>
                        </w:tc>
                        <w:tc>
                          <w:tcPr>
                            <w:tcW w:w="56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4</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5</w:t>
                            </w:r>
                          </w:p>
                        </w:tc>
                        <w:tc>
                          <w:tcPr>
                            <w:tcW w:w="56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6</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7</w:t>
                            </w:r>
                          </w:p>
                        </w:tc>
                        <w:tc>
                          <w:tcPr>
                            <w:tcW w:w="10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8</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9</w:t>
                            </w:r>
                          </w:p>
                        </w:tc>
                        <w:tc>
                          <w:tcPr>
                            <w:tcW w:w="112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10</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11</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12</w:t>
                            </w:r>
                          </w:p>
                        </w:tc>
                        <w:tc>
                          <w:tcPr>
                            <w:tcW w:w="70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A8506C" w:rsidRDefault="00BD41B4">
                            <w:pPr>
                              <w:jc w:val="center"/>
                              <w:rPr>
                                <w:b/>
                                <w:sz w:val="22"/>
                                <w:szCs w:val="22"/>
                              </w:rPr>
                            </w:pPr>
                            <w:r>
                              <w:rPr>
                                <w:b/>
                                <w:sz w:val="22"/>
                                <w:szCs w:val="22"/>
                              </w:rPr>
                              <w:t>13</w:t>
                            </w:r>
                          </w:p>
                        </w:tc>
                      </w:tr>
                      <w:tr w:rsidR="00A8506C" w:rsidTr="00591A1D">
                        <w:trPr>
                          <w:trHeight w:val="1266"/>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i/>
                                <w:sz w:val="22"/>
                                <w:szCs w:val="22"/>
                              </w:rPr>
                            </w:pPr>
                            <w:r>
                              <w:rPr>
                                <w:sz w:val="22"/>
                                <w:szCs w:val="22"/>
                              </w:rPr>
                              <w:t>1. MTEP vystymo paketas</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 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 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145 902 357;</w:t>
                            </w: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BD41B4">
                            <w:pPr>
                              <w:ind w:firstLine="57"/>
                              <w:textAlignment w:val="baseline"/>
                              <w:rPr>
                                <w:sz w:val="22"/>
                                <w:szCs w:val="22"/>
                                <w:lang w:eastAsia="lt-LT"/>
                              </w:rPr>
                            </w:pPr>
                            <w:r>
                              <w:rPr>
                                <w:sz w:val="22"/>
                                <w:szCs w:val="22"/>
                                <w:lang w:eastAsia="lt-LT"/>
                              </w:rPr>
                              <w:t>30 639 495</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rPr>
                                <w:sz w:val="22"/>
                                <w:szCs w:val="22"/>
                              </w:rPr>
                            </w:pP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w:t>
                            </w:r>
                            <w:proofErr w:type="spellStart"/>
                            <w:r>
                              <w:rPr>
                                <w:sz w:val="22"/>
                                <w:szCs w:val="22"/>
                              </w:rPr>
                              <w:t>Eur</w:t>
                            </w:r>
                            <w:proofErr w:type="spellEnd"/>
                            <w:r>
                              <w:rPr>
                                <w:color w:val="000000"/>
                                <w:sz w:val="22"/>
                                <w:szCs w:val="22"/>
                                <w:lang w:eastAsia="lt-LT"/>
                              </w:rPr>
                              <w:t>)</w:t>
                            </w:r>
                          </w:p>
                          <w:p w:rsidR="00A8506C" w:rsidRDefault="00A8506C">
                            <w:pPr>
                              <w:rPr>
                                <w:sz w:val="22"/>
                                <w:szCs w:val="22"/>
                              </w:rPr>
                            </w:pPr>
                          </w:p>
                          <w:p w:rsidR="00A8506C" w:rsidRDefault="00BD41B4">
                            <w:pPr>
                              <w:rPr>
                                <w:color w:val="000000"/>
                                <w:sz w:val="22"/>
                                <w:szCs w:val="22"/>
                              </w:rPr>
                            </w:pPr>
                            <w:r>
                              <w:rPr>
                                <w:sz w:val="22"/>
                                <w:szCs w:val="22"/>
                                <w:lang w:eastAsia="lt-LT"/>
                              </w:rPr>
                              <w:t>R-12-001-01-02-01-03-</w:t>
                            </w:r>
                            <w:r>
                              <w:rPr>
                                <w:sz w:val="22"/>
                                <w:szCs w:val="22"/>
                              </w:rPr>
                              <w:t xml:space="preserve">Publikacijų pagal </w:t>
                            </w:r>
                            <w:r>
                              <w:rPr>
                                <w:i/>
                                <w:iCs/>
                                <w:sz w:val="22"/>
                                <w:szCs w:val="22"/>
                              </w:rPr>
                              <w:t xml:space="preserve">CA </w:t>
                            </w:r>
                            <w:proofErr w:type="spellStart"/>
                            <w:r>
                              <w:rPr>
                                <w:i/>
                                <w:iCs/>
                                <w:sz w:val="22"/>
                                <w:szCs w:val="22"/>
                              </w:rPr>
                              <w:t>WoS</w:t>
                            </w:r>
                            <w:proofErr w:type="spellEnd"/>
                            <w:r>
                              <w:rPr>
                                <w:sz w:val="22"/>
                                <w:szCs w:val="22"/>
                              </w:rPr>
                              <w:t xml:space="preserve"> duomenų bazę skaičius, vienetai (kaupiamuoju būdu)</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21 000 (2030)</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31 660 (2030)</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lastRenderedPageBreak/>
                              <w:t>1.1. Mokslo ir inovacijų misijų programos</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EIM</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1.2. Valstybės MTEP užsakymai</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1.3. Mokslininkų inicijuoti projektai</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bCs/>
                                <w:sz w:val="22"/>
                                <w:szCs w:val="22"/>
                              </w:rPr>
                            </w:pPr>
                            <w:r>
                              <w:rPr>
                                <w:bCs/>
                                <w:sz w:val="22"/>
                                <w:szCs w:val="22"/>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1.4. Skatinti vykdyti taikomuosius MTEP (Sostinė)</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 xml:space="preserve">LMT </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22 000 000:</w:t>
                            </w:r>
                          </w:p>
                          <w:p w:rsidR="00A8506C" w:rsidRDefault="00BD41B4">
                            <w:pPr>
                              <w:rPr>
                                <w:sz w:val="22"/>
                                <w:szCs w:val="22"/>
                              </w:rPr>
                            </w:pPr>
                            <w:r>
                              <w:rPr>
                                <w:sz w:val="22"/>
                                <w:szCs w:val="22"/>
                              </w:rPr>
                              <w:t xml:space="preserve">11 000  000 – </w:t>
                            </w:r>
                            <w:r>
                              <w:rPr>
                                <w:color w:val="000000"/>
                                <w:sz w:val="22"/>
                                <w:szCs w:val="22"/>
                                <w:lang w:eastAsia="lt-LT"/>
                              </w:rPr>
                              <w:t>ES fondų lėšos,</w:t>
                            </w:r>
                          </w:p>
                          <w:p w:rsidR="00A8506C" w:rsidRDefault="00BD41B4">
                            <w:pPr>
                              <w:rPr>
                                <w:sz w:val="22"/>
                                <w:szCs w:val="22"/>
                              </w:rPr>
                            </w:pPr>
                            <w:r>
                              <w:rPr>
                                <w:sz w:val="22"/>
                                <w:szCs w:val="22"/>
                              </w:rPr>
                              <w:t>11 000 000 –</w:t>
                            </w:r>
                            <w:r>
                              <w:rPr>
                                <w:color w:val="000000"/>
                                <w:sz w:val="22"/>
                                <w:szCs w:val="22"/>
                                <w:lang w:eastAsia="lt-LT"/>
                              </w:rPr>
                              <w:t xml:space="preserve"> ES fondų BF lėšos</w:t>
                            </w:r>
                            <w:r>
                              <w:rPr>
                                <w:sz w:val="22"/>
                                <w:szCs w:val="22"/>
                              </w:rPr>
                              <w:t>;</w:t>
                            </w:r>
                          </w:p>
                          <w:p w:rsidR="00A8506C" w:rsidRDefault="00A8506C">
                            <w:pPr>
                              <w:rPr>
                                <w:sz w:val="22"/>
                                <w:szCs w:val="22"/>
                              </w:rPr>
                            </w:pPr>
                          </w:p>
                          <w:p w:rsidR="00A8506C" w:rsidRDefault="00BD41B4">
                            <w:pPr>
                              <w:rPr>
                                <w:sz w:val="22"/>
                                <w:szCs w:val="22"/>
                              </w:rPr>
                            </w:pPr>
                            <w:r>
                              <w:rPr>
                                <w:sz w:val="22"/>
                                <w:szCs w:val="22"/>
                              </w:rPr>
                              <w:t>4 620 000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 xml:space="preserve">P-12-001-01-02-01-03 – Nominalioji </w:t>
                            </w:r>
                            <w:r>
                              <w:rPr>
                                <w:sz w:val="22"/>
                                <w:szCs w:val="22"/>
                                <w:lang w:eastAsia="lt-LT"/>
                              </w:rPr>
                              <w:lastRenderedPageBreak/>
                              <w:t>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110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3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t>4 000 000</w:t>
                            </w:r>
                          </w:p>
                          <w:p w:rsidR="00A8506C" w:rsidRDefault="00BD41B4">
                            <w:pPr>
                              <w:jc w:val="center"/>
                              <w:textAlignment w:val="baseline"/>
                              <w:rPr>
                                <w:sz w:val="22"/>
                                <w:szCs w:val="22"/>
                                <w:lang w:eastAsia="lt-LT"/>
                              </w:rPr>
                            </w:pPr>
                            <w:r>
                              <w:rPr>
                                <w:sz w:val="22"/>
                                <w:szCs w:val="22"/>
                                <w:lang w:eastAsia="lt-LT"/>
                              </w:rPr>
                              <w:t>(2029)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30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1.5. Skatinti vykdyti taikomuosius MTEP (VVL)</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15 586 340 (galima viršyti 4 413 660)</w:t>
                            </w:r>
                          </w:p>
                          <w:p w:rsidR="00A8506C" w:rsidRDefault="00A8506C">
                            <w:pPr>
                              <w:textAlignment w:val="baseline"/>
                              <w:rPr>
                                <w:sz w:val="22"/>
                                <w:szCs w:val="22"/>
                                <w:lang w:eastAsia="lt-LT"/>
                              </w:rPr>
                            </w:pPr>
                          </w:p>
                          <w:p w:rsidR="00A8506C" w:rsidRDefault="00A8506C">
                            <w:pPr>
                              <w:rPr>
                                <w:sz w:val="22"/>
                                <w:szCs w:val="22"/>
                              </w:rPr>
                            </w:pPr>
                          </w:p>
                          <w:p w:rsidR="00A8506C" w:rsidRDefault="00BD41B4">
                            <w:pPr>
                              <w:rPr>
                                <w:sz w:val="22"/>
                                <w:szCs w:val="22"/>
                              </w:rPr>
                            </w:pPr>
                            <w:r>
                              <w:rPr>
                                <w:sz w:val="22"/>
                                <w:szCs w:val="22"/>
                              </w:rPr>
                              <w:t>3 273 131</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 xml:space="preserve">VB lėšos, skirtos apmokėti bendrai finansuojamų iš ES fondų lėšų projektų netinkamam </w:t>
                            </w:r>
                            <w:r>
                              <w:rPr>
                                <w:sz w:val="22"/>
                                <w:szCs w:val="22"/>
                              </w:rPr>
                              <w:lastRenderedPageBreak/>
                              <w:t>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 xml:space="preserve">P-12-001-01-02-01-02 – Bendruose </w:t>
                            </w:r>
                            <w:r>
                              <w:rPr>
                                <w:sz w:val="22"/>
                                <w:szCs w:val="22"/>
                                <w:lang w:eastAsia="lt-LT"/>
                              </w:rPr>
                              <w:lastRenderedPageBreak/>
                              <w:t>mokslinių tyrimų projektuose dalyvaujančios mokslinių tyrimų organizacijos (</w:t>
                            </w:r>
                            <w:r>
                              <w:rPr>
                                <w:sz w:val="22"/>
                                <w:szCs w:val="22"/>
                                <w:lang w:eastAsia="en-GB"/>
                              </w:rPr>
                              <w:t>mokslinių tyrimų organizacijos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110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2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t>4 000 000</w:t>
                            </w: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30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2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lastRenderedPageBreak/>
                              <w:t>1.6. Skatinti vykdyti taikomuosius MTEP (Sostinė)</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firstLine="53"/>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rPr>
                            </w:pPr>
                            <w:r>
                              <w:rPr>
                                <w:sz w:val="22"/>
                                <w:szCs w:val="22"/>
                              </w:rPr>
                              <w:t>34 667 478:</w:t>
                            </w:r>
                          </w:p>
                          <w:p w:rsidR="00A8506C" w:rsidRDefault="00BD41B4">
                            <w:pPr>
                              <w:rPr>
                                <w:sz w:val="22"/>
                                <w:szCs w:val="22"/>
                              </w:rPr>
                            </w:pPr>
                            <w:r>
                              <w:rPr>
                                <w:sz w:val="22"/>
                                <w:szCs w:val="22"/>
                              </w:rPr>
                              <w:t xml:space="preserve">17 333 739  – </w:t>
                            </w:r>
                            <w:r>
                              <w:rPr>
                                <w:color w:val="000000"/>
                                <w:sz w:val="22"/>
                                <w:szCs w:val="22"/>
                                <w:lang w:eastAsia="lt-LT"/>
                              </w:rPr>
                              <w:t>ES fondų lėšos,</w:t>
                            </w:r>
                          </w:p>
                          <w:p w:rsidR="00A8506C" w:rsidRDefault="00BD41B4">
                            <w:pPr>
                              <w:textAlignment w:val="baseline"/>
                              <w:rPr>
                                <w:sz w:val="22"/>
                                <w:szCs w:val="22"/>
                              </w:rPr>
                            </w:pPr>
                            <w:r>
                              <w:rPr>
                                <w:sz w:val="22"/>
                                <w:szCs w:val="22"/>
                              </w:rPr>
                              <w:t>17 333 739 –</w:t>
                            </w:r>
                            <w:r>
                              <w:rPr>
                                <w:color w:val="000000"/>
                                <w:sz w:val="22"/>
                                <w:szCs w:val="22"/>
                                <w:lang w:eastAsia="lt-LT"/>
                              </w:rPr>
                              <w:t xml:space="preserve"> ES fondų BF lėšos;</w:t>
                            </w:r>
                          </w:p>
                          <w:p w:rsidR="00A8506C" w:rsidRDefault="00A8506C">
                            <w:pPr>
                              <w:textAlignment w:val="baseline"/>
                              <w:rPr>
                                <w:sz w:val="22"/>
                                <w:szCs w:val="22"/>
                              </w:rPr>
                            </w:pPr>
                          </w:p>
                          <w:p w:rsidR="00A8506C" w:rsidRDefault="00BD41B4">
                            <w:pPr>
                              <w:textAlignment w:val="baseline"/>
                              <w:rPr>
                                <w:sz w:val="22"/>
                                <w:szCs w:val="22"/>
                                <w:lang w:eastAsia="lt-LT"/>
                              </w:rPr>
                            </w:pPr>
                            <w:r>
                              <w:rPr>
                                <w:sz w:val="22"/>
                                <w:szCs w:val="22"/>
                              </w:rPr>
                              <w:t>7 280 170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w:t>
                            </w:r>
                            <w:r>
                              <w:rPr>
                                <w:sz w:val="22"/>
                                <w:szCs w:val="22"/>
                                <w:lang w:eastAsia="lt-LT"/>
                              </w:rPr>
                              <w:lastRenderedPageBreak/>
                              <w:t>biaujančios įmonės</w:t>
                            </w:r>
                            <w:r>
                              <w:rPr>
                                <w:sz w:val="22"/>
                                <w:szCs w:val="22"/>
                              </w:rPr>
                              <w:t xml:space="preserve"> (</w:t>
                            </w:r>
                            <w:r>
                              <w:rPr>
                                <w:sz w:val="22"/>
                                <w:szCs w:val="22"/>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174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12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t xml:space="preserve">3 466 750 </w:t>
                            </w:r>
                            <w:r>
                              <w:rPr>
                                <w:sz w:val="22"/>
                                <w:szCs w:val="22"/>
                                <w:lang w:eastAsia="lt-LT"/>
                              </w:rPr>
                              <w:t>(2029)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99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48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297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t>6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1.7. Skatinti vykdyti taikomuosius MTEP (VVL)</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 xml:space="preserve">10 000 000 </w:t>
                            </w: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2 100 000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A8506C" w:rsidRDefault="00A8506C">
                            <w:pPr>
                              <w:rPr>
                                <w:sz w:val="22"/>
                                <w:szCs w:val="22"/>
                              </w:rPr>
                            </w:pPr>
                          </w:p>
                          <w:p w:rsidR="00A8506C" w:rsidRDefault="00BD41B4">
                            <w:pPr>
                              <w:rPr>
                                <w:sz w:val="22"/>
                                <w:szCs w:val="22"/>
                              </w:rPr>
                            </w:pPr>
                            <w:r>
                              <w:rPr>
                                <w:sz w:val="22"/>
                                <w:szCs w:val="22"/>
                              </w:rPr>
                              <w:t xml:space="preserve">VB lėšos, skirtos apmokėti bendrai finansuojamų iš ES fondų lėšų projektų netinkamam finansuoti iš ES fondų </w:t>
                            </w:r>
                            <w:r>
                              <w:rPr>
                                <w:sz w:val="22"/>
                                <w:szCs w:val="22"/>
                              </w:rPr>
                              <w:lastRenderedPageBreak/>
                              <w:t>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w:t>
                            </w:r>
                            <w:r>
                              <w:rPr>
                                <w:sz w:val="22"/>
                                <w:szCs w:val="22"/>
                                <w:lang w:eastAsia="lt-LT"/>
                              </w:rPr>
                              <w:lastRenderedPageBreak/>
                              <w:t>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textAlignment w:val="baseline"/>
                              <w:rPr>
                                <w:sz w:val="22"/>
                                <w:szCs w:val="22"/>
                                <w:lang w:eastAsia="lt-LT"/>
                              </w:rPr>
                            </w:pPr>
                            <w:r>
                              <w:rPr>
                                <w:color w:val="000000"/>
                                <w:sz w:val="22"/>
                                <w:szCs w:val="22"/>
                                <w:shd w:val="clear" w:color="auto" w:fill="FFFFFF"/>
                              </w:rPr>
                              <w:lastRenderedPageBreak/>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50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5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t xml:space="preserve">1  558 634 </w:t>
                            </w:r>
                            <w:r>
                              <w:rPr>
                                <w:sz w:val="22"/>
                                <w:szCs w:val="22"/>
                                <w:lang w:eastAsia="lt-LT"/>
                              </w:rPr>
                              <w:t>(2029)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48(2029)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22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134(2029)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jc w:val="center"/>
                              <w:textAlignment w:val="baseline"/>
                              <w:rPr>
                                <w:sz w:val="22"/>
                                <w:szCs w:val="22"/>
                                <w:lang w:eastAsia="lt-LT"/>
                              </w:rPr>
                            </w:pPr>
                            <w:r>
                              <w:rPr>
                                <w:sz w:val="22"/>
                                <w:szCs w:val="22"/>
                              </w:rPr>
                              <w:lastRenderedPageBreak/>
                              <w:t>3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highlight w:val="yellow"/>
                              </w:rPr>
                            </w:pPr>
                            <w:r>
                              <w:rPr>
                                <w:sz w:val="22"/>
                                <w:szCs w:val="22"/>
                              </w:rPr>
                              <w:lastRenderedPageBreak/>
                              <w:t>1.8. Technologinės plėtros projektai</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v</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textAlignment w:val="baseline"/>
                              <w:rPr>
                                <w:sz w:val="22"/>
                                <w:szCs w:val="22"/>
                                <w:lang w:eastAsia="lt-LT"/>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1.9. Žinių perdavimo ir </w:t>
                            </w:r>
                            <w:proofErr w:type="spellStart"/>
                            <w:r>
                              <w:rPr>
                                <w:sz w:val="22"/>
                                <w:szCs w:val="22"/>
                              </w:rPr>
                              <w:t>komercinimo</w:t>
                            </w:r>
                            <w:proofErr w:type="spellEnd"/>
                            <w:r>
                              <w:rPr>
                                <w:sz w:val="22"/>
                                <w:szCs w:val="22"/>
                              </w:rPr>
                              <w:t xml:space="preserve"> sistemos stiprinimas (Sostinė)</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lang w:eastAsia="lt-LT"/>
                              </w:rPr>
                            </w:pPr>
                            <w:r>
                              <w:rPr>
                                <w:sz w:val="22"/>
                                <w:szCs w:val="22"/>
                                <w:lang w:eastAsia="lt-LT"/>
                              </w:rPr>
                              <w:t>16 909 883:</w:t>
                            </w:r>
                          </w:p>
                          <w:p w:rsidR="00A8506C" w:rsidRDefault="00BD41B4">
                            <w:pPr>
                              <w:rPr>
                                <w:sz w:val="22"/>
                                <w:szCs w:val="22"/>
                              </w:rPr>
                            </w:pPr>
                            <w:r>
                              <w:rPr>
                                <w:sz w:val="22"/>
                                <w:szCs w:val="22"/>
                              </w:rPr>
                              <w:t xml:space="preserve">13 478 629 – </w:t>
                            </w:r>
                            <w:r>
                              <w:rPr>
                                <w:color w:val="000000"/>
                                <w:sz w:val="22"/>
                                <w:szCs w:val="22"/>
                                <w:lang w:eastAsia="lt-LT"/>
                              </w:rPr>
                              <w:t>ES fondų lėšos,</w:t>
                            </w:r>
                          </w:p>
                          <w:p w:rsidR="00A8506C" w:rsidRDefault="00BD41B4">
                            <w:pPr>
                              <w:rPr>
                                <w:sz w:val="22"/>
                                <w:szCs w:val="22"/>
                              </w:rPr>
                            </w:pPr>
                            <w:r>
                              <w:rPr>
                                <w:sz w:val="22"/>
                                <w:szCs w:val="22"/>
                              </w:rPr>
                              <w:t>3 431 254 –</w:t>
                            </w:r>
                            <w:r>
                              <w:rPr>
                                <w:color w:val="000000"/>
                                <w:sz w:val="22"/>
                                <w:szCs w:val="22"/>
                                <w:lang w:eastAsia="lt-LT"/>
                              </w:rPr>
                              <w:t xml:space="preserve"> ES fondų BF lėšos;</w:t>
                            </w:r>
                          </w:p>
                          <w:p w:rsidR="00A8506C" w:rsidRDefault="00A8506C">
                            <w:pPr>
                              <w:rPr>
                                <w:sz w:val="22"/>
                                <w:szCs w:val="22"/>
                              </w:rPr>
                            </w:pPr>
                          </w:p>
                          <w:p w:rsidR="00A8506C" w:rsidRDefault="00BD41B4">
                            <w:pPr>
                              <w:rPr>
                                <w:sz w:val="22"/>
                                <w:szCs w:val="22"/>
                              </w:rPr>
                            </w:pPr>
                            <w:r>
                              <w:rPr>
                                <w:sz w:val="22"/>
                                <w:szCs w:val="22"/>
                              </w:rPr>
                              <w:t>3 551 075</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sz w:val="22"/>
                                <w:szCs w:val="22"/>
                              </w:rPr>
                              <w:t xml:space="preserve">R-12-001-01-02-01-08 – Investicijas gavusių mokslo ir studijų institucijų gautų mokslinių tyrimų ir eksperimentinės plėtros </w:t>
                            </w:r>
                            <w:r>
                              <w:rPr>
                                <w:sz w:val="22"/>
                                <w:szCs w:val="22"/>
                              </w:rPr>
                              <w:lastRenderedPageBreak/>
                              <w:t>užsakymų skaičius (skaičius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3 977 840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BD41B4">
                            <w:pPr>
                              <w:jc w:val="center"/>
                              <w:rPr>
                                <w:sz w:val="22"/>
                                <w:szCs w:val="22"/>
                              </w:rPr>
                            </w:pPr>
                            <w:r>
                              <w:rPr>
                                <w:sz w:val="22"/>
                                <w:szCs w:val="22"/>
                              </w:rPr>
                              <w:t>140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1.10. Žinių perdavimo ir </w:t>
                            </w:r>
                            <w:proofErr w:type="spellStart"/>
                            <w:r>
                              <w:rPr>
                                <w:sz w:val="22"/>
                                <w:szCs w:val="22"/>
                              </w:rPr>
                              <w:t>komercinimo</w:t>
                            </w:r>
                            <w:proofErr w:type="spellEnd"/>
                            <w:r>
                              <w:rPr>
                                <w:sz w:val="22"/>
                                <w:szCs w:val="22"/>
                              </w:rPr>
                              <w:t xml:space="preserve"> sistemos stiprinimas (VVL)</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11 551 031</w:t>
                            </w:r>
                            <w:r>
                              <w:rPr>
                                <w:sz w:val="22"/>
                                <w:szCs w:val="22"/>
                                <w:lang w:eastAsia="lt-LT"/>
                              </w:rPr>
                              <w:t>;</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2 425 717</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t>2 386 710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6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BD41B4">
                            <w:pPr>
                              <w:jc w:val="center"/>
                              <w:rPr>
                                <w:sz w:val="22"/>
                                <w:szCs w:val="22"/>
                              </w:rPr>
                            </w:pPr>
                            <w:r>
                              <w:rPr>
                                <w:sz w:val="22"/>
                                <w:szCs w:val="22"/>
                              </w:rPr>
                              <w:t>85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1.11. Mokslo vadybos ir žinių </w:t>
                            </w:r>
                            <w:proofErr w:type="spellStart"/>
                            <w:r>
                              <w:rPr>
                                <w:sz w:val="22"/>
                                <w:szCs w:val="22"/>
                              </w:rPr>
                              <w:t>komercinimo</w:t>
                            </w:r>
                            <w:proofErr w:type="spellEnd"/>
                            <w:r>
                              <w:rPr>
                                <w:sz w:val="22"/>
                                <w:szCs w:val="22"/>
                              </w:rPr>
                              <w:t xml:space="preserve"> gebėjimų mokslo ir studijų institucijose </w:t>
                            </w:r>
                            <w:r>
                              <w:rPr>
                                <w:sz w:val="22"/>
                                <w:szCs w:val="22"/>
                              </w:rPr>
                              <w:lastRenderedPageBreak/>
                              <w:t>stiprinimas (</w:t>
                            </w:r>
                            <w:proofErr w:type="spellStart"/>
                            <w:r>
                              <w:rPr>
                                <w:i/>
                                <w:sz w:val="22"/>
                                <w:szCs w:val="22"/>
                              </w:rPr>
                              <w:t>spin-off</w:t>
                            </w:r>
                            <w:proofErr w:type="spellEnd"/>
                            <w:r>
                              <w:rPr>
                                <w:sz w:val="22"/>
                                <w:szCs w:val="22"/>
                              </w:rPr>
                              <w:t>) (Sostinė)</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23 254 094:</w:t>
                            </w:r>
                          </w:p>
                          <w:p w:rsidR="00A8506C" w:rsidRDefault="00BD41B4">
                            <w:pPr>
                              <w:rPr>
                                <w:sz w:val="22"/>
                                <w:szCs w:val="22"/>
                              </w:rPr>
                            </w:pPr>
                            <w:r>
                              <w:rPr>
                                <w:sz w:val="22"/>
                                <w:szCs w:val="22"/>
                              </w:rPr>
                              <w:t>11 627 047</w:t>
                            </w:r>
                            <w:r>
                              <w:rPr>
                                <w:sz w:val="22"/>
                                <w:szCs w:val="22"/>
                                <w:lang w:eastAsia="lt-LT"/>
                              </w:rPr>
                              <w:t xml:space="preserve"> – ES fondų lėšos,</w:t>
                            </w:r>
                          </w:p>
                          <w:p w:rsidR="00A8506C" w:rsidRDefault="00BD41B4">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w:t>
                            </w:r>
                            <w:r>
                              <w:rPr>
                                <w:sz w:val="22"/>
                                <w:szCs w:val="22"/>
                                <w:lang w:eastAsia="lt-LT"/>
                              </w:rPr>
                              <w:lastRenderedPageBreak/>
                              <w:t>BF lėšos;</w:t>
                            </w:r>
                          </w:p>
                          <w:p w:rsidR="00A8506C" w:rsidRDefault="00A8506C">
                            <w:pPr>
                              <w:rPr>
                                <w:sz w:val="22"/>
                                <w:szCs w:val="22"/>
                              </w:rPr>
                            </w:pPr>
                          </w:p>
                          <w:p w:rsidR="00A8506C" w:rsidRDefault="00BD41B4">
                            <w:pPr>
                              <w:rPr>
                                <w:sz w:val="22"/>
                                <w:szCs w:val="22"/>
                              </w:rPr>
                            </w:pPr>
                            <w:r>
                              <w:rPr>
                                <w:sz w:val="22"/>
                                <w:szCs w:val="22"/>
                              </w:rPr>
                              <w:t>4 883 360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lastRenderedPageBreak/>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 xml:space="preserve">iš kurių labai mažos, mažos, vidutinės </w:t>
                            </w:r>
                            <w:r>
                              <w:rPr>
                                <w:color w:val="000000"/>
                                <w:sz w:val="22"/>
                                <w:szCs w:val="22"/>
                                <w:shd w:val="clear" w:color="auto" w:fill="FFFFFF"/>
                                <w:lang w:eastAsia="lt-LT"/>
                              </w:rPr>
                              <w:lastRenderedPageBreak/>
                              <w:t>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w:t>
                            </w:r>
                            <w:r>
                              <w:rPr>
                                <w:sz w:val="22"/>
                                <w:szCs w:val="22"/>
                                <w:lang w:eastAsia="lt-LT"/>
                              </w:rPr>
                              <w:lastRenderedPageBreak/>
                              <w:t>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(skaičius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w:t>
                            </w:r>
                            <w:r>
                              <w:rPr>
                                <w:sz w:val="22"/>
                                <w:szCs w:val="22"/>
                              </w:rPr>
                              <w:lastRenderedPageBreak/>
                              <w:t>ję dalyviai (skaičius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120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47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8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6</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21</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28</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lastRenderedPageBreak/>
                              <w:t xml:space="preserve">1.12. Mokslo vadybos ir žinių </w:t>
                            </w:r>
                            <w:proofErr w:type="spellStart"/>
                            <w:r>
                              <w:rPr>
                                <w:sz w:val="22"/>
                                <w:szCs w:val="22"/>
                              </w:rPr>
                              <w:t>komercinimo</w:t>
                            </w:r>
                            <w:proofErr w:type="spellEnd"/>
                            <w:r>
                              <w:rPr>
                                <w:sz w:val="22"/>
                                <w:szCs w:val="22"/>
                              </w:rPr>
                              <w:t xml:space="preserve"> gebėjimų mokslo ir studijų institucijose stiprinimas (</w:t>
                            </w:r>
                            <w:proofErr w:type="spellStart"/>
                            <w:r>
                              <w:rPr>
                                <w:i/>
                                <w:sz w:val="22"/>
                                <w:szCs w:val="22"/>
                              </w:rPr>
                              <w:t>spin-off</w:t>
                            </w:r>
                            <w:proofErr w:type="spellEnd"/>
                            <w:r>
                              <w:rPr>
                                <w:sz w:val="22"/>
                                <w:szCs w:val="22"/>
                              </w:rPr>
                              <w:t>) (VVL)</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11 933 531</w:t>
                            </w:r>
                            <w:r>
                              <w:rPr>
                                <w:sz w:val="22"/>
                                <w:szCs w:val="22"/>
                                <w:lang w:eastAsia="lt-LT"/>
                              </w:rPr>
                              <w:t>;</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2 506 042</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w:t>
                            </w:r>
                            <w:r>
                              <w:rPr>
                                <w:color w:val="000000"/>
                                <w:sz w:val="22"/>
                                <w:szCs w:val="22"/>
                                <w:shd w:val="clear" w:color="auto" w:fill="FFFFFF"/>
                                <w:lang w:eastAsia="lt-LT"/>
                              </w:rPr>
                              <w:lastRenderedPageBreak/>
                              <w:t>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color w:val="000000"/>
                                <w:sz w:val="22"/>
                                <w:szCs w:val="22"/>
                                <w:shd w:val="clear" w:color="auto" w:fill="FFFFFF"/>
                                <w:lang w:eastAsia="lt-LT"/>
                              </w:rPr>
                            </w:pPr>
                          </w:p>
                          <w:p w:rsidR="00A8506C" w:rsidRDefault="00BD41B4">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R-12-001-01-02-01-04</w:t>
                            </w:r>
                            <w:r>
                              <w:rPr>
                                <w:sz w:val="22"/>
                                <w:szCs w:val="22"/>
                              </w:rPr>
                              <w:t xml:space="preserve"> </w:t>
                            </w:r>
                            <w:r>
                              <w:rPr>
                                <w:sz w:val="22"/>
                                <w:szCs w:val="22"/>
                              </w:rPr>
                              <w:lastRenderedPageBreak/>
                              <w:t>– Pateiktos patentų paraiškos (patentų paraiškos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(skaičius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pasinaudoję dalyviai (skaičius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50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n / a</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50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50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18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2</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12</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highlight w:val="yellow"/>
                              </w:rPr>
                            </w:pPr>
                            <w:r>
                              <w:rPr>
                                <w:sz w:val="22"/>
                                <w:szCs w:val="22"/>
                              </w:rPr>
                              <w:lastRenderedPageBreak/>
                              <w:t xml:space="preserve">1.13. </w:t>
                            </w:r>
                            <w:proofErr w:type="spellStart"/>
                            <w:r>
                              <w:rPr>
                                <w:sz w:val="22"/>
                                <w:szCs w:val="22"/>
                              </w:rPr>
                              <w:t>Atžalinių</w:t>
                            </w:r>
                            <w:proofErr w:type="spellEnd"/>
                            <w:r>
                              <w:rPr>
                                <w:sz w:val="22"/>
                                <w:szCs w:val="22"/>
                              </w:rPr>
                              <w:t xml:space="preserve"> įmonių </w:t>
                            </w:r>
                            <w:proofErr w:type="spellStart"/>
                            <w:r>
                              <w:rPr>
                                <w:sz w:val="22"/>
                                <w:szCs w:val="22"/>
                              </w:rPr>
                              <w:t>mentorystė</w:t>
                            </w:r>
                            <w:proofErr w:type="spellEnd"/>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 xml:space="preserve">LMT, MSI, </w:t>
                            </w:r>
                            <w:proofErr w:type="spellStart"/>
                            <w:r>
                              <w:rPr>
                                <w:sz w:val="22"/>
                                <w:szCs w:val="22"/>
                              </w:rPr>
                              <w:t>atžalinės</w:t>
                            </w:r>
                            <w:proofErr w:type="spellEnd"/>
                            <w:r>
                              <w:rPr>
                                <w:sz w:val="22"/>
                                <w:szCs w:val="22"/>
                              </w:rPr>
                              <w:t xml:space="preserve"> įmonės</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textAlignment w:val="baseline"/>
                              <w:rPr>
                                <w:sz w:val="22"/>
                                <w:szCs w:val="22"/>
                                <w:lang w:eastAsia="lt-LT"/>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2. </w:t>
                            </w:r>
                            <w:proofErr w:type="spellStart"/>
                            <w:r>
                              <w:rPr>
                                <w:sz w:val="22"/>
                                <w:szCs w:val="22"/>
                              </w:rPr>
                              <w:t>Tarptautiškumo</w:t>
                            </w:r>
                            <w:proofErr w:type="spellEnd"/>
                            <w:r>
                              <w:rPr>
                                <w:sz w:val="22"/>
                                <w:szCs w:val="22"/>
                              </w:rPr>
                              <w:t xml:space="preserve"> skatinimo paketas</w:t>
                            </w:r>
                          </w:p>
                        </w:tc>
                        <w:tc>
                          <w:tcPr>
                            <w:tcW w:w="568"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 xml:space="preserve">LMT, MSI, labai mažos, mažos, </w:t>
                            </w:r>
                            <w:r>
                              <w:rPr>
                                <w:sz w:val="22"/>
                                <w:szCs w:val="22"/>
                              </w:rPr>
                              <w:lastRenderedPageBreak/>
                              <w:t>vidutinės įmonės (toliau – MVĮ), didelės įmonės (toliau – DĮ)</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T,</w:t>
                            </w:r>
                          </w:p>
                          <w:p w:rsidR="00A8506C" w:rsidRDefault="00BD41B4">
                            <w:pPr>
                              <w:jc w:val="center"/>
                              <w:rPr>
                                <w:sz w:val="22"/>
                                <w:szCs w:val="22"/>
                              </w:rPr>
                            </w:pPr>
                            <w:r>
                              <w:rPr>
                                <w:sz w:val="22"/>
                                <w:szCs w:val="22"/>
                              </w:rPr>
                              <w:t>P, 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58 940 296;</w:t>
                            </w: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41 631 000;</w:t>
                            </w:r>
                          </w:p>
                          <w:p w:rsidR="00A8506C" w:rsidRDefault="00A8506C">
                            <w:pPr>
                              <w:rPr>
                                <w:sz w:val="22"/>
                                <w:szCs w:val="22"/>
                              </w:rPr>
                            </w:pPr>
                          </w:p>
                          <w:p w:rsidR="00A8506C" w:rsidRDefault="00BD41B4">
                            <w:pPr>
                              <w:rPr>
                                <w:sz w:val="22"/>
                                <w:szCs w:val="22"/>
                              </w:rPr>
                            </w:pPr>
                            <w:r>
                              <w:rPr>
                                <w:sz w:val="22"/>
                                <w:szCs w:val="22"/>
                              </w:rPr>
                              <w:t>21 119 972</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lastRenderedPageBreak/>
                              <w:t xml:space="preserve">2021–2027 </w:t>
                            </w:r>
                            <w:r>
                              <w:rPr>
                                <w:color w:val="000000"/>
                                <w:sz w:val="22"/>
                                <w:szCs w:val="22"/>
                                <w:lang w:eastAsia="lt-LT"/>
                              </w:rPr>
                              <w:t xml:space="preserve">metų ES fondų ir 2021–2027 metų ES </w:t>
                            </w:r>
                            <w:r>
                              <w:rPr>
                                <w:color w:val="000000"/>
                                <w:sz w:val="22"/>
                                <w:szCs w:val="22"/>
                                <w:lang w:eastAsia="lt-LT"/>
                              </w:rPr>
                              <w:lastRenderedPageBreak/>
                              <w:t>fondų BF</w:t>
                            </w:r>
                            <w:r>
                              <w:rPr>
                                <w:sz w:val="22"/>
                                <w:szCs w:val="22"/>
                                <w:lang w:eastAsia="lt-LT"/>
                              </w:rPr>
                              <w:t xml:space="preserve"> </w:t>
                            </w:r>
                            <w:r>
                              <w:rPr>
                                <w:sz w:val="22"/>
                                <w:szCs w:val="22"/>
                              </w:rPr>
                              <w:t>lėšos</w:t>
                            </w:r>
                          </w:p>
                          <w:p w:rsidR="00A8506C" w:rsidRDefault="00A8506C">
                            <w:pPr>
                              <w:rPr>
                                <w:sz w:val="22"/>
                                <w:szCs w:val="22"/>
                              </w:rPr>
                            </w:pPr>
                          </w:p>
                          <w:p w:rsidR="00A8506C" w:rsidRDefault="00BD41B4">
                            <w:pPr>
                              <w:rPr>
                                <w:sz w:val="22"/>
                                <w:szCs w:val="22"/>
                              </w:rPr>
                            </w:pPr>
                            <w:r>
                              <w:rPr>
                                <w:sz w:val="22"/>
                                <w:szCs w:val="22"/>
                              </w:rPr>
                              <w:t>EGADP lėšos</w:t>
                            </w:r>
                          </w:p>
                          <w:p w:rsidR="00A8506C" w:rsidRDefault="00A8506C">
                            <w:pPr>
                              <w:rPr>
                                <w:sz w:val="22"/>
                                <w:szCs w:val="22"/>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rPr>
                                <w:sz w:val="22"/>
                                <w:szCs w:val="22"/>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color w:val="000000"/>
                                <w:sz w:val="22"/>
                                <w:szCs w:val="22"/>
                                <w:shd w:val="clear" w:color="auto" w:fill="FFFFFF"/>
                              </w:rPr>
                              <w:t>R-12-001-01-02-01-01</w:t>
                            </w:r>
                            <w:r>
                              <w:rPr>
                                <w:sz w:val="22"/>
                                <w:szCs w:val="22"/>
                              </w:rPr>
                              <w:t xml:space="preserve">-Lietuvos dalyvių pasirašytų dotacijos sutarčių </w:t>
                            </w:r>
                            <w:r>
                              <w:rPr>
                                <w:sz w:val="22"/>
                                <w:szCs w:val="22"/>
                              </w:rPr>
                              <w:lastRenderedPageBreak/>
                              <w:t>skaičius programos „Europos horizontas“ finansuojamuose projektuose (skaičius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left="-111"/>
                              <w:jc w:val="center"/>
                              <w:rPr>
                                <w:sz w:val="22"/>
                                <w:szCs w:val="22"/>
                              </w:rPr>
                            </w:pPr>
                            <w:r>
                              <w:rPr>
                                <w:sz w:val="22"/>
                                <w:szCs w:val="22"/>
                              </w:rPr>
                              <w:lastRenderedPageBreak/>
                              <w:t>605 (2030)</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ind w:right="-107"/>
                              <w:rPr>
                                <w:sz w:val="22"/>
                                <w:szCs w:val="22"/>
                              </w:rPr>
                            </w:pPr>
                            <w:r>
                              <w:rPr>
                                <w:sz w:val="22"/>
                                <w:szCs w:val="22"/>
                              </w:rPr>
                              <w:t xml:space="preserve">2.1. Programos „Europos horizontas“ </w:t>
                            </w:r>
                            <w:proofErr w:type="spellStart"/>
                            <w:r>
                              <w:rPr>
                                <w:sz w:val="22"/>
                                <w:szCs w:val="22"/>
                              </w:rPr>
                              <w:t>akceleravimas</w:t>
                            </w:r>
                            <w:proofErr w:type="spellEnd"/>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T,</w:t>
                            </w:r>
                          </w:p>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21 400 000;</w:t>
                            </w:r>
                          </w:p>
                          <w:p w:rsidR="00A8506C" w:rsidRDefault="00A8506C">
                            <w:pPr>
                              <w:rPr>
                                <w:sz w:val="22"/>
                                <w:szCs w:val="22"/>
                              </w:rPr>
                            </w:pPr>
                          </w:p>
                          <w:p w:rsidR="00A8506C" w:rsidRDefault="00A8506C">
                            <w:pPr>
                              <w:rPr>
                                <w:sz w:val="22"/>
                                <w:szCs w:val="22"/>
                              </w:rPr>
                            </w:pPr>
                          </w:p>
                          <w:p w:rsidR="00A8506C" w:rsidRDefault="00BD41B4">
                            <w:pPr>
                              <w:rPr>
                                <w:sz w:val="22"/>
                                <w:szCs w:val="22"/>
                              </w:rPr>
                            </w:pPr>
                            <w:r>
                              <w:rPr>
                                <w:sz w:val="22"/>
                                <w:szCs w:val="22"/>
                              </w:rPr>
                              <w:t>4 494 000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EGADP lėšos</w:t>
                            </w:r>
                          </w:p>
                          <w:p w:rsidR="00A8506C" w:rsidRDefault="00A8506C">
                            <w:pPr>
                              <w:rPr>
                                <w:sz w:val="22"/>
                                <w:szCs w:val="22"/>
                              </w:rPr>
                            </w:pPr>
                          </w:p>
                          <w:p w:rsidR="00A8506C" w:rsidRDefault="00BD41B4">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rPr>
                                <w:sz w:val="22"/>
                                <w:szCs w:val="22"/>
                              </w:rPr>
                            </w:pP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P-12-001-01-02-01-15</w:t>
                            </w:r>
                            <w:r>
                              <w:rPr>
                                <w:sz w:val="22"/>
                                <w:szCs w:val="22"/>
                              </w:rPr>
                              <w:t xml:space="preserve"> – Sukurtas mokslo ir inovacijų srities pareigūnų veiklos </w:t>
                            </w:r>
                            <w:r>
                              <w:rPr>
                                <w:sz w:val="22"/>
                                <w:szCs w:val="22"/>
                              </w:rPr>
                              <w:lastRenderedPageBreak/>
                              <w:t>modelis (vienetai</w:t>
                            </w:r>
                            <w:r>
                              <w:rPr>
                                <w:color w:val="000000"/>
                                <w:sz w:val="22"/>
                                <w:szCs w:val="22"/>
                                <w:lang w:eastAsia="lt-LT"/>
                              </w:rPr>
                              <w:t>)</w:t>
                            </w:r>
                          </w:p>
                          <w:p w:rsidR="00A8506C" w:rsidRDefault="00A8506C">
                            <w:pPr>
                              <w:rPr>
                                <w:sz w:val="22"/>
                                <w:szCs w:val="22"/>
                              </w:rPr>
                            </w:pPr>
                          </w:p>
                          <w:p w:rsidR="00A8506C" w:rsidRDefault="00BD41B4">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rsidR="00A8506C" w:rsidRDefault="00A8506C">
                            <w:pPr>
                              <w:rPr>
                                <w:color w:val="000000"/>
                                <w:sz w:val="22"/>
                                <w:szCs w:val="22"/>
                                <w:lang w:eastAsia="lt-LT"/>
                              </w:rPr>
                            </w:pPr>
                          </w:p>
                          <w:p w:rsidR="00A8506C" w:rsidRDefault="00A8506C">
                            <w:pPr>
                              <w:rPr>
                                <w:color w:val="000000"/>
                                <w:sz w:val="22"/>
                                <w:szCs w:val="22"/>
                                <w:lang w:eastAsia="lt-LT"/>
                              </w:rPr>
                            </w:pPr>
                          </w:p>
                          <w:p w:rsidR="00A8506C" w:rsidRDefault="00A8506C">
                            <w:pPr>
                              <w:rPr>
                                <w:color w:val="000000"/>
                                <w:sz w:val="22"/>
                                <w:szCs w:val="22"/>
                                <w:lang w:eastAsia="lt-LT"/>
                              </w:rPr>
                            </w:pPr>
                          </w:p>
                          <w:p w:rsidR="00A8506C" w:rsidRDefault="00A8506C">
                            <w:pPr>
                              <w:rPr>
                                <w:color w:val="000000"/>
                                <w:sz w:val="22"/>
                                <w:szCs w:val="22"/>
                                <w:lang w:eastAsia="lt-LT"/>
                              </w:rPr>
                            </w:pPr>
                          </w:p>
                          <w:p w:rsidR="00A8506C" w:rsidRDefault="00A8506C">
                            <w:pPr>
                              <w:rPr>
                                <w:sz w:val="22"/>
                                <w:szCs w:val="22"/>
                              </w:rPr>
                            </w:pP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R-12-001-01-02-01-09</w:t>
                            </w:r>
                            <w:r>
                              <w:rPr>
                                <w:sz w:val="22"/>
                                <w:szCs w:val="22"/>
                              </w:rPr>
                              <w:t xml:space="preserve">  </w:t>
                            </w:r>
                            <w:r>
                              <w:rPr>
                                <w:sz w:val="22"/>
                                <w:szCs w:val="22"/>
                              </w:rPr>
                              <w:lastRenderedPageBreak/>
                              <w:t>– Paramą gavusiose mokslinių tyrimų įstaigose dirbantys mokslininkai (metinis etato ekvivalentas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ind w:left="-111"/>
                              <w:jc w:val="center"/>
                              <w:rPr>
                                <w:sz w:val="22"/>
                                <w:szCs w:val="22"/>
                              </w:rPr>
                            </w:pPr>
                            <w:r>
                              <w:rPr>
                                <w:sz w:val="22"/>
                                <w:szCs w:val="22"/>
                              </w:rPr>
                              <w:lastRenderedPageBreak/>
                              <w:t xml:space="preserve">1 (2022 m. II </w:t>
                            </w:r>
                            <w:proofErr w:type="spellStart"/>
                            <w:r>
                              <w:rPr>
                                <w:sz w:val="22"/>
                                <w:szCs w:val="22"/>
                              </w:rPr>
                              <w:t>ketv</w:t>
                            </w:r>
                            <w:proofErr w:type="spellEnd"/>
                            <w:r>
                              <w:rPr>
                                <w:sz w:val="22"/>
                                <w:szCs w:val="22"/>
                              </w:rPr>
                              <w:t>.)</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ind w:left="-111" w:firstLine="75"/>
                              <w:jc w:val="center"/>
                              <w:rPr>
                                <w:sz w:val="22"/>
                                <w:szCs w:val="22"/>
                              </w:rPr>
                            </w:pPr>
                            <w:r>
                              <w:rPr>
                                <w:sz w:val="22"/>
                                <w:szCs w:val="22"/>
                              </w:rPr>
                              <w:t xml:space="preserve">1 (2022 m. II </w:t>
                            </w:r>
                            <w:proofErr w:type="spellStart"/>
                            <w:r>
                              <w:rPr>
                                <w:sz w:val="22"/>
                                <w:szCs w:val="22"/>
                              </w:rPr>
                              <w:t>ketv</w:t>
                            </w:r>
                            <w:proofErr w:type="spellEnd"/>
                            <w:r>
                              <w:rPr>
                                <w:sz w:val="22"/>
                                <w:szCs w:val="22"/>
                              </w:rPr>
                              <w:t>.)</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ind w:left="-111" w:right="-110"/>
                              <w:jc w:val="center"/>
                              <w:rPr>
                                <w:sz w:val="22"/>
                                <w:szCs w:val="22"/>
                              </w:rPr>
                            </w:pPr>
                            <w:r>
                              <w:rPr>
                                <w:sz w:val="22"/>
                                <w:szCs w:val="22"/>
                              </w:rPr>
                              <w:t xml:space="preserve">30 </w:t>
                            </w:r>
                            <w:r>
                              <w:rPr>
                                <w:sz w:val="22"/>
                                <w:szCs w:val="22"/>
                                <w:lang w:eastAsia="lt-LT"/>
                              </w:rPr>
                              <w:t xml:space="preserve">(2026 m. II </w:t>
                            </w:r>
                            <w:proofErr w:type="spellStart"/>
                            <w:r>
                              <w:rPr>
                                <w:sz w:val="22"/>
                                <w:szCs w:val="22"/>
                                <w:lang w:eastAsia="lt-LT"/>
                              </w:rPr>
                              <w:t>ketv</w:t>
                            </w:r>
                            <w:proofErr w:type="spellEnd"/>
                            <w:r>
                              <w:rPr>
                                <w:sz w:val="22"/>
                                <w:szCs w:val="22"/>
                                <w:lang w:eastAsia="lt-LT"/>
                              </w:rPr>
                              <w:t xml:space="preserve">.) </w:t>
                            </w:r>
                            <w:r>
                              <w:rPr>
                                <w:sz w:val="22"/>
                                <w:szCs w:val="22"/>
                              </w:rPr>
                              <w:t>(15 mokslo ir inovacijų pareigūnų / patarėjų pozicijų ir 15 NCP pareigybių)</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ind w:left="-111"/>
                              <w:jc w:val="center"/>
                              <w:rPr>
                                <w:sz w:val="22"/>
                                <w:szCs w:val="22"/>
                              </w:rPr>
                            </w:pPr>
                            <w:r>
                              <w:rPr>
                                <w:sz w:val="22"/>
                                <w:szCs w:val="22"/>
                              </w:rPr>
                              <w:t xml:space="preserve">417 (2026 m. II </w:t>
                            </w:r>
                            <w:proofErr w:type="spellStart"/>
                            <w:r>
                              <w:rPr>
                                <w:sz w:val="22"/>
                                <w:szCs w:val="22"/>
                              </w:rPr>
                              <w:t>ketv</w:t>
                            </w:r>
                            <w:proofErr w:type="spellEnd"/>
                            <w:r>
                              <w:rPr>
                                <w:sz w:val="22"/>
                                <w:szCs w:val="22"/>
                              </w:rPr>
                              <w:t>.)</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right="-104"/>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EIM</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lastRenderedPageBreak/>
                              <w:t xml:space="preserve">2.2. Didinti mokslo </w:t>
                            </w:r>
                            <w:proofErr w:type="spellStart"/>
                            <w:r>
                              <w:rPr>
                                <w:sz w:val="22"/>
                                <w:szCs w:val="22"/>
                              </w:rPr>
                              <w:t>tarptautiškumo</w:t>
                            </w:r>
                            <w:proofErr w:type="spellEnd"/>
                            <w:r>
                              <w:rPr>
                                <w:sz w:val="22"/>
                                <w:szCs w:val="22"/>
                              </w:rPr>
                              <w:t xml:space="preserve"> lygį (Sostinė)</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LMT, 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23 232 493:</w:t>
                            </w:r>
                          </w:p>
                          <w:p w:rsidR="00A8506C" w:rsidRDefault="00BD41B4">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 xml:space="preserve">ES </w:t>
                            </w:r>
                            <w:r>
                              <w:rPr>
                                <w:color w:val="000000"/>
                                <w:sz w:val="22"/>
                                <w:szCs w:val="22"/>
                                <w:lang w:eastAsia="lt-LT"/>
                              </w:rPr>
                              <w:lastRenderedPageBreak/>
                              <w:t>fondų lėšos,</w:t>
                            </w:r>
                          </w:p>
                          <w:p w:rsidR="00A8506C" w:rsidRDefault="00BD41B4">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4 878 824</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lastRenderedPageBreak/>
                              <w:t xml:space="preserve">2021–2027 </w:t>
                            </w:r>
                            <w:r>
                              <w:rPr>
                                <w:color w:val="000000"/>
                                <w:sz w:val="22"/>
                                <w:szCs w:val="22"/>
                                <w:lang w:eastAsia="lt-LT"/>
                              </w:rPr>
                              <w:t xml:space="preserve">metų ES fondų ir 2021–2027 </w:t>
                            </w:r>
                            <w:r>
                              <w:rPr>
                                <w:color w:val="000000"/>
                                <w:sz w:val="22"/>
                                <w:szCs w:val="22"/>
                                <w:lang w:eastAsia="lt-LT"/>
                              </w:rPr>
                              <w:lastRenderedPageBreak/>
                              <w:t xml:space="preserve">metų ES fondų </w:t>
                            </w:r>
                            <w:r>
                              <w:rPr>
                                <w:sz w:val="22"/>
                                <w:szCs w:val="22"/>
                              </w:rPr>
                              <w:t>BF lėšos</w:t>
                            </w: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BD41B4">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w:t>
                            </w:r>
                            <w:r>
                              <w:rPr>
                                <w:sz w:val="22"/>
                                <w:szCs w:val="22"/>
                                <w:lang w:eastAsia="lt-LT"/>
                              </w:rPr>
                              <w:lastRenderedPageBreak/>
                              <w:t>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w:t>
                            </w:r>
                            <w:r>
                              <w:rPr>
                                <w:color w:val="000000"/>
                                <w:sz w:val="22"/>
                                <w:szCs w:val="22"/>
                                <w:lang w:eastAsia="lt-LT"/>
                              </w:rPr>
                              <w:lastRenderedPageBreak/>
                              <w:t>– Asmenys, dalyvavę EURO HPC centro veiklose</w:t>
                            </w:r>
                            <w:r>
                              <w:rPr>
                                <w:sz w:val="22"/>
                                <w:szCs w:val="22"/>
                              </w:rPr>
                              <w:t xml:space="preserve"> (</w:t>
                            </w:r>
                            <w:r>
                              <w:rPr>
                                <w:color w:val="000000"/>
                                <w:sz w:val="22"/>
                                <w:szCs w:val="22"/>
                                <w:lang w:eastAsia="lt-LT"/>
                              </w:rPr>
                              <w:t>skaičius)</w:t>
                            </w:r>
                          </w:p>
                          <w:p w:rsidR="00A8506C" w:rsidRDefault="00A8506C">
                            <w:pPr>
                              <w:rPr>
                                <w:color w:val="000000"/>
                                <w:sz w:val="22"/>
                                <w:szCs w:val="22"/>
                                <w:lang w:eastAsia="lt-LT"/>
                              </w:rPr>
                            </w:pPr>
                          </w:p>
                          <w:p w:rsidR="00A8506C" w:rsidRDefault="00BD41B4">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rsidR="00A8506C" w:rsidRDefault="00A8506C">
                            <w:pPr>
                              <w:rPr>
                                <w:color w:val="000000"/>
                                <w:sz w:val="22"/>
                                <w:szCs w:val="22"/>
                                <w:lang w:eastAsia="lt-LT"/>
                              </w:rPr>
                            </w:pPr>
                          </w:p>
                          <w:p w:rsidR="00A8506C" w:rsidRDefault="00BD41B4">
                            <w:pPr>
                              <w:rPr>
                                <w:color w:val="000000"/>
                                <w:sz w:val="22"/>
                                <w:szCs w:val="22"/>
                                <w:lang w:eastAsia="lt-LT"/>
                              </w:rPr>
                            </w:pPr>
                            <w:r>
                              <w:rPr>
                                <w:sz w:val="22"/>
                                <w:szCs w:val="22"/>
                              </w:rPr>
                              <w:t>P-12-001-01-02-01-23</w:t>
                            </w:r>
                          </w:p>
                          <w:p w:rsidR="00A8506C" w:rsidRDefault="00BD41B4">
                            <w:pPr>
                              <w:ind w:left="21" w:hanging="360"/>
                              <w:rPr>
                                <w:sz w:val="22"/>
                                <w:szCs w:val="22"/>
                              </w:rPr>
                            </w:pPr>
                            <w:r>
                              <w:rPr>
                                <w:sz w:val="22"/>
                                <w:szCs w:val="22"/>
                              </w:rPr>
                              <w:t>–</w:t>
                            </w:r>
                            <w:r>
                              <w:rPr>
                                <w:sz w:val="22"/>
                                <w:szCs w:val="22"/>
                              </w:rPr>
                              <w:tab/>
                            </w:r>
                            <w:r>
                              <w:rPr>
                                <w:bCs/>
                                <w:iCs/>
                                <w:sz w:val="22"/>
                                <w:szCs w:val="22"/>
                                <w:lang w:eastAsia="lt-LT"/>
                              </w:rPr>
                              <w:t>Išlaikytos nacionalinių kontaktinių asmenų pareigybės (vienetai)</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175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ind w:firstLine="30"/>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8 084 730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18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ind w:hanging="111"/>
                              <w:jc w:val="center"/>
                              <w:textAlignment w:val="baseline"/>
                              <w:rPr>
                                <w:sz w:val="22"/>
                                <w:szCs w:val="22"/>
                                <w:lang w:eastAsia="lt-LT"/>
                              </w:rPr>
                            </w:pPr>
                            <w:r>
                              <w:rPr>
                                <w:sz w:val="22"/>
                                <w:szCs w:val="22"/>
                                <w:lang w:eastAsia="lt-LT"/>
                              </w:rPr>
                              <w:t>28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BD41B4">
                            <w:pPr>
                              <w:ind w:left="-111" w:right="-105"/>
                              <w:jc w:val="center"/>
                              <w:rPr>
                                <w:sz w:val="22"/>
                                <w:szCs w:val="22"/>
                              </w:rPr>
                            </w:pPr>
                            <w:r>
                              <w:rPr>
                                <w:sz w:val="22"/>
                                <w:szCs w:val="22"/>
                              </w:rPr>
                              <w:t>95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ind w:left="-111" w:right="-247"/>
                              <w:jc w:val="center"/>
                              <w:rPr>
                                <w:sz w:val="22"/>
                                <w:szCs w:val="22"/>
                              </w:rPr>
                            </w:pPr>
                            <w:r>
                              <w:rPr>
                                <w:sz w:val="22"/>
                                <w:szCs w:val="22"/>
                              </w:rPr>
                              <w:t>130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ind w:right="-105"/>
                              <w:jc w:val="center"/>
                              <w:rPr>
                                <w:sz w:val="22"/>
                                <w:szCs w:val="22"/>
                              </w:rPr>
                            </w:pPr>
                            <w:r>
                              <w:rPr>
                                <w:sz w:val="22"/>
                                <w:szCs w:val="22"/>
                              </w:rPr>
                              <w:t>60 (2029)</w:t>
                            </w: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A8506C">
                            <w:pPr>
                              <w:ind w:right="-105"/>
                              <w:jc w:val="center"/>
                              <w:rPr>
                                <w:sz w:val="22"/>
                                <w:szCs w:val="22"/>
                              </w:rPr>
                            </w:pPr>
                          </w:p>
                          <w:p w:rsidR="00A8506C" w:rsidRDefault="00BD41B4">
                            <w:pPr>
                              <w:ind w:right="-105"/>
                              <w:jc w:val="center"/>
                              <w:rPr>
                                <w:sz w:val="22"/>
                                <w:szCs w:val="22"/>
                              </w:rPr>
                            </w:pPr>
                            <w:r>
                              <w:rPr>
                                <w:sz w:val="22"/>
                                <w:szCs w:val="22"/>
                              </w:rPr>
                              <w:t>11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lastRenderedPageBreak/>
                              <w:t xml:space="preserve">2.3. Didinti mokslo </w:t>
                            </w:r>
                            <w:proofErr w:type="spellStart"/>
                            <w:r>
                              <w:rPr>
                                <w:sz w:val="22"/>
                                <w:szCs w:val="22"/>
                              </w:rPr>
                              <w:t>tarptautiškumo</w:t>
                            </w:r>
                            <w:proofErr w:type="spellEnd"/>
                            <w:r>
                              <w:rPr>
                                <w:sz w:val="22"/>
                                <w:szCs w:val="22"/>
                              </w:rPr>
                              <w:t xml:space="preserve"> lygį (VVL)</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 xml:space="preserve">LMT, MSI, </w:t>
                            </w:r>
                          </w:p>
                          <w:p w:rsidR="00A8506C" w:rsidRDefault="00A8506C">
                            <w:pPr>
                              <w:jc w:val="center"/>
                              <w:rPr>
                                <w:sz w:val="22"/>
                                <w:szCs w:val="22"/>
                              </w:rPr>
                            </w:pP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26 597 523;</w:t>
                            </w: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lang w:eastAsia="lt-LT"/>
                              </w:rPr>
                              <w:t>5 585 480</w:t>
                            </w: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A8506C" w:rsidRDefault="00A8506C">
                            <w:pPr>
                              <w:rPr>
                                <w:sz w:val="22"/>
                                <w:szCs w:val="22"/>
                              </w:rPr>
                            </w:pPr>
                          </w:p>
                          <w:p w:rsidR="00A8506C" w:rsidRDefault="00BD41B4">
                            <w:pPr>
                              <w:rPr>
                                <w:sz w:val="22"/>
                                <w:szCs w:val="22"/>
                              </w:rPr>
                            </w:pPr>
                            <w:r>
                              <w:rPr>
                                <w:sz w:val="22"/>
                                <w:szCs w:val="22"/>
                              </w:rPr>
                              <w:t xml:space="preserve">VB lėšos, skirtos apmokėti bendrai finansuojamų iš ES </w:t>
                            </w:r>
                            <w:r>
                              <w:rPr>
                                <w:sz w:val="22"/>
                                <w:szCs w:val="22"/>
                              </w:rPr>
                              <w:lastRenderedPageBreak/>
                              <w:t>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w:t>
                            </w:r>
                            <w:r>
                              <w:rPr>
                                <w:sz w:val="22"/>
                                <w:szCs w:val="22"/>
                                <w:lang w:eastAsia="lt-LT"/>
                              </w:rPr>
                              <w:lastRenderedPageBreak/>
                              <w:t>ekvivalentai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A8506C" w:rsidRDefault="00A8506C">
                            <w:pPr>
                              <w:textAlignment w:val="baseline"/>
                              <w:rPr>
                                <w:sz w:val="22"/>
                                <w:szCs w:val="22"/>
                                <w:lang w:eastAsia="lt-LT"/>
                              </w:rPr>
                            </w:pPr>
                          </w:p>
                          <w:p w:rsidR="00A8506C" w:rsidRDefault="00BD41B4">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w:t>
                            </w:r>
                            <w:r>
                              <w:rPr>
                                <w:color w:val="000000"/>
                                <w:sz w:val="22"/>
                                <w:szCs w:val="22"/>
                                <w:lang w:eastAsia="lt-LT"/>
                              </w:rPr>
                              <w:lastRenderedPageBreak/>
                              <w:t>veiklose, skaičius)</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ind w:right="-105" w:hanging="111"/>
                              <w:jc w:val="center"/>
                              <w:textAlignment w:val="baseline"/>
                              <w:rPr>
                                <w:sz w:val="22"/>
                                <w:szCs w:val="22"/>
                                <w:lang w:eastAsia="lt-LT"/>
                              </w:rPr>
                            </w:pPr>
                            <w:r>
                              <w:rPr>
                                <w:sz w:val="22"/>
                                <w:szCs w:val="22"/>
                                <w:lang w:eastAsia="lt-LT"/>
                              </w:rPr>
                              <w:lastRenderedPageBreak/>
                              <w:t>300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ind w:left="-111" w:right="-105"/>
                              <w:jc w:val="center"/>
                              <w:textAlignment w:val="baseline"/>
                              <w:rPr>
                                <w:sz w:val="22"/>
                                <w:szCs w:val="22"/>
                                <w:lang w:eastAsia="lt-LT"/>
                              </w:rPr>
                            </w:pPr>
                            <w:r>
                              <w:rPr>
                                <w:sz w:val="22"/>
                                <w:szCs w:val="22"/>
                                <w:lang w:eastAsia="lt-LT"/>
                              </w:rPr>
                              <w:t>3 453 080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ind w:left="-111" w:right="-105"/>
                              <w:jc w:val="center"/>
                              <w:textAlignment w:val="baseline"/>
                              <w:rPr>
                                <w:sz w:val="22"/>
                                <w:szCs w:val="22"/>
                                <w:lang w:eastAsia="lt-LT"/>
                              </w:rPr>
                            </w:pPr>
                            <w:r>
                              <w:rPr>
                                <w:sz w:val="22"/>
                                <w:szCs w:val="22"/>
                                <w:lang w:eastAsia="lt-LT"/>
                              </w:rPr>
                              <w:t>5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8 (2029)</w:t>
                            </w:r>
                          </w:p>
                          <w:p w:rsidR="00A8506C" w:rsidRDefault="00A8506C">
                            <w:pPr>
                              <w:jc w:val="center"/>
                              <w:textAlignment w:val="baseline"/>
                              <w:rPr>
                                <w:sz w:val="22"/>
                                <w:szCs w:val="22"/>
                                <w:lang w:eastAsia="lt-LT"/>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100 (2029)</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30 (2029)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highlight w:val="yellow"/>
                              </w:rPr>
                            </w:pPr>
                            <w:r>
                              <w:rPr>
                                <w:sz w:val="22"/>
                                <w:szCs w:val="22"/>
                              </w:rPr>
                              <w:lastRenderedPageBreak/>
                              <w:t>2.4. Tarptautiniai MTEP projektai</w:t>
                            </w:r>
                          </w:p>
                        </w:tc>
                        <w:tc>
                          <w:tcPr>
                            <w:tcW w:w="568"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MSI</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textAlignment w:val="baseline"/>
                              <w:rPr>
                                <w:sz w:val="22"/>
                                <w:szCs w:val="22"/>
                                <w:lang w:eastAsia="lt-LT"/>
                              </w:rPr>
                            </w:pPr>
                          </w:p>
                        </w:tc>
                        <w:tc>
                          <w:tcPr>
                            <w:tcW w:w="1125"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t>LMT</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2.5. Didinti mokslo </w:t>
                            </w:r>
                            <w:proofErr w:type="spellStart"/>
                            <w:r>
                              <w:rPr>
                                <w:sz w:val="22"/>
                                <w:szCs w:val="22"/>
                              </w:rPr>
                              <w:t>tarptautiškumo</w:t>
                            </w:r>
                            <w:proofErr w:type="spellEnd"/>
                            <w:r>
                              <w:rPr>
                                <w:sz w:val="22"/>
                                <w:szCs w:val="22"/>
                              </w:rPr>
                              <w:t xml:space="preserve"> lygį (Sostinė)</w:t>
                            </w:r>
                          </w:p>
                        </w:tc>
                        <w:tc>
                          <w:tcPr>
                            <w:tcW w:w="568"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Lietuvos Mokslinių tyrimų infrastruktūrą administruojantys juridiniai asmenys</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7 110 280:</w:t>
                            </w:r>
                          </w:p>
                          <w:p w:rsidR="00A8506C" w:rsidRDefault="00BD41B4">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rsidR="00A8506C" w:rsidRDefault="00BD41B4">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1 493 159</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textAlignment w:val="baseline"/>
                              <w:rPr>
                                <w:sz w:val="22"/>
                                <w:szCs w:val="22"/>
                              </w:rPr>
                            </w:pPr>
                            <w:r>
                              <w:rPr>
                                <w:sz w:val="22"/>
                                <w:szCs w:val="22"/>
                                <w:lang w:eastAsia="lt-LT"/>
                              </w:rPr>
                              <w:t xml:space="preserve">2021–2027 metų ES fondų ir 2021–2027 metų ES fondų </w:t>
                            </w:r>
                            <w:r>
                              <w:rPr>
                                <w:sz w:val="22"/>
                                <w:szCs w:val="22"/>
                              </w:rPr>
                              <w:t>BF lėšos</w:t>
                            </w:r>
                          </w:p>
                          <w:p w:rsidR="00A8506C" w:rsidRDefault="00A8506C">
                            <w:pPr>
                              <w:rPr>
                                <w:sz w:val="22"/>
                                <w:szCs w:val="22"/>
                              </w:rPr>
                            </w:pPr>
                          </w:p>
                          <w:p w:rsidR="00A8506C" w:rsidRDefault="00BD41B4">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rsidR="00A8506C" w:rsidRDefault="00A8506C">
                            <w:pPr>
                              <w:textAlignment w:val="baseline"/>
                              <w:rPr>
                                <w:sz w:val="22"/>
                                <w:szCs w:val="22"/>
                                <w:lang w:eastAsia="lt-LT"/>
                              </w:rPr>
                            </w:pPr>
                          </w:p>
                          <w:p w:rsidR="00A8506C" w:rsidRDefault="00BD41B4">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t>30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1 422 056</w:t>
                            </w:r>
                          </w:p>
                          <w:p w:rsidR="00A8506C" w:rsidRDefault="00BD41B4">
                            <w:pPr>
                              <w:jc w:val="center"/>
                              <w:textAlignment w:val="baseline"/>
                              <w:rPr>
                                <w:sz w:val="22"/>
                                <w:szCs w:val="22"/>
                                <w:lang w:eastAsia="lt-LT"/>
                              </w:rPr>
                            </w:pPr>
                            <w:r>
                              <w:rPr>
                                <w:sz w:val="22"/>
                                <w:szCs w:val="22"/>
                                <w:lang w:eastAsia="lt-LT"/>
                              </w:rPr>
                              <w:t xml:space="preserve">(2029) </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53</w:t>
                            </w:r>
                          </w:p>
                          <w:p w:rsidR="00A8506C" w:rsidRDefault="00BD41B4">
                            <w:pPr>
                              <w:jc w:val="center"/>
                              <w:textAlignment w:val="baseline"/>
                              <w:rPr>
                                <w:sz w:val="22"/>
                                <w:szCs w:val="22"/>
                                <w:lang w:eastAsia="lt-LT"/>
                              </w:rPr>
                            </w:pPr>
                            <w:r>
                              <w:rPr>
                                <w:sz w:val="22"/>
                                <w:szCs w:val="22"/>
                                <w:lang w:eastAsia="lt-LT"/>
                              </w:rPr>
                              <w:t>(2029)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color w:val="000000"/>
                                <w:sz w:val="22"/>
                                <w:szCs w:val="22"/>
                              </w:rPr>
                            </w:pPr>
                            <w:r>
                              <w:rPr>
                                <w:color w:val="000000"/>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hideMark/>
                          </w:tcPr>
                          <w:p w:rsidR="00A8506C" w:rsidRDefault="00BD41B4">
                            <w:pPr>
                              <w:rPr>
                                <w:sz w:val="22"/>
                                <w:szCs w:val="22"/>
                              </w:rPr>
                            </w:pPr>
                            <w:r>
                              <w:rPr>
                                <w:sz w:val="22"/>
                                <w:szCs w:val="22"/>
                              </w:rPr>
                              <w:t xml:space="preserve">2.6. Didinti mokslo </w:t>
                            </w:r>
                            <w:proofErr w:type="spellStart"/>
                            <w:r>
                              <w:rPr>
                                <w:sz w:val="22"/>
                                <w:szCs w:val="22"/>
                              </w:rPr>
                              <w:t>tarptautiškumo</w:t>
                            </w:r>
                            <w:proofErr w:type="spellEnd"/>
                            <w:r>
                              <w:rPr>
                                <w:sz w:val="22"/>
                                <w:szCs w:val="22"/>
                              </w:rPr>
                              <w:t xml:space="preserve"> lygį (VVL)</w:t>
                            </w:r>
                          </w:p>
                        </w:tc>
                        <w:tc>
                          <w:tcPr>
                            <w:tcW w:w="568"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 xml:space="preserve">Lietuvos Mokslinių tyrimų infrastruktūrą administruojantys juridiniai </w:t>
                            </w:r>
                            <w:r>
                              <w:rPr>
                                <w:sz w:val="22"/>
                                <w:szCs w:val="22"/>
                              </w:rPr>
                              <w:lastRenderedPageBreak/>
                              <w:t>asmenys</w:t>
                            </w:r>
                          </w:p>
                        </w:tc>
                        <w:tc>
                          <w:tcPr>
                            <w:tcW w:w="561"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lastRenderedPageBreak/>
                              <w:t>K</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hideMark/>
                          </w:tcPr>
                          <w:p w:rsidR="00A8506C" w:rsidRDefault="00BD41B4">
                            <w:pPr>
                              <w:jc w:val="center"/>
                              <w:textAlignment w:val="baseline"/>
                              <w:rPr>
                                <w:sz w:val="22"/>
                                <w:szCs w:val="22"/>
                                <w:lang w:eastAsia="lt-LT"/>
                              </w:rPr>
                            </w:pPr>
                            <w:r>
                              <w:rPr>
                                <w:sz w:val="22"/>
                                <w:szCs w:val="22"/>
                                <w:lang w:eastAsia="lt-LT"/>
                              </w:rPr>
                              <w:t>2 000 000</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420 000</w:t>
                            </w:r>
                          </w:p>
                        </w:tc>
                        <w:tc>
                          <w:tcPr>
                            <w:tcW w:w="1002" w:type="dxa"/>
                            <w:tcBorders>
                              <w:top w:val="single" w:sz="4" w:space="0" w:color="auto"/>
                              <w:left w:val="single" w:sz="4" w:space="0" w:color="auto"/>
                              <w:bottom w:val="single" w:sz="4" w:space="0" w:color="auto"/>
                              <w:right w:val="single" w:sz="4" w:space="0" w:color="auto"/>
                            </w:tcBorders>
                            <w:hideMark/>
                          </w:tcPr>
                          <w:p w:rsidR="00A8506C" w:rsidRDefault="00BD41B4">
                            <w:pPr>
                              <w:textAlignment w:val="baseline"/>
                              <w:rPr>
                                <w:sz w:val="22"/>
                                <w:szCs w:val="22"/>
                              </w:rPr>
                            </w:pPr>
                            <w:r>
                              <w:rPr>
                                <w:sz w:val="22"/>
                                <w:szCs w:val="22"/>
                                <w:lang w:eastAsia="lt-LT"/>
                              </w:rPr>
                              <w:t xml:space="preserve">2021–2027 metų </w:t>
                            </w:r>
                            <w:r>
                              <w:rPr>
                                <w:sz w:val="22"/>
                                <w:szCs w:val="22"/>
                              </w:rPr>
                              <w:t>ES fondų lėšos</w:t>
                            </w:r>
                          </w:p>
                          <w:p w:rsidR="00A8506C" w:rsidRDefault="00A8506C">
                            <w:pPr>
                              <w:textAlignment w:val="baseline"/>
                              <w:rPr>
                                <w:sz w:val="22"/>
                                <w:szCs w:val="22"/>
                              </w:rPr>
                            </w:pPr>
                          </w:p>
                          <w:p w:rsidR="00A8506C" w:rsidRDefault="00BD41B4">
                            <w:pPr>
                              <w:textAlignment w:val="baseline"/>
                              <w:rPr>
                                <w:sz w:val="22"/>
                                <w:szCs w:val="22"/>
                                <w:lang w:eastAsia="lt-LT"/>
                              </w:rPr>
                            </w:pPr>
                            <w:r>
                              <w:rPr>
                                <w:sz w:val="22"/>
                                <w:szCs w:val="22"/>
                              </w:rPr>
                              <w:t xml:space="preserve">VB lėšos, skirtos apmokėti bendrai finansuojamų iš ES fondų </w:t>
                            </w:r>
                            <w:r>
                              <w:rPr>
                                <w:sz w:val="22"/>
                                <w:szCs w:val="22"/>
                              </w:rPr>
                              <w:lastRenderedPageBreak/>
                              <w:t>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rsidR="00A8506C" w:rsidRDefault="00A8506C">
                            <w:pPr>
                              <w:textAlignment w:val="baseline"/>
                              <w:rPr>
                                <w:sz w:val="22"/>
                                <w:szCs w:val="22"/>
                                <w:lang w:eastAsia="lt-LT"/>
                              </w:rPr>
                            </w:pPr>
                          </w:p>
                          <w:p w:rsidR="00A8506C" w:rsidRDefault="00BD41B4">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rsidR="00A8506C" w:rsidRDefault="00A8506C">
                            <w:pPr>
                              <w:textAlignment w:val="baseline"/>
                              <w:rPr>
                                <w:sz w:val="22"/>
                                <w:szCs w:val="22"/>
                                <w:lang w:eastAsia="lt-LT"/>
                              </w:rPr>
                            </w:pPr>
                          </w:p>
                          <w:p w:rsidR="00A8506C" w:rsidRDefault="00BD41B4">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textAlignment w:val="baseline"/>
                              <w:rPr>
                                <w:sz w:val="22"/>
                                <w:szCs w:val="22"/>
                                <w:lang w:eastAsia="lt-LT"/>
                              </w:rPr>
                            </w:pPr>
                            <w:r>
                              <w:rPr>
                                <w:sz w:val="22"/>
                                <w:szCs w:val="22"/>
                                <w:lang w:eastAsia="lt-LT"/>
                              </w:rPr>
                              <w:lastRenderedPageBreak/>
                              <w:t>20 (2029)</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400 000</w:t>
                            </w:r>
                          </w:p>
                          <w:p w:rsidR="00A8506C" w:rsidRDefault="00BD41B4">
                            <w:pPr>
                              <w:jc w:val="center"/>
                              <w:textAlignment w:val="baseline"/>
                              <w:rPr>
                                <w:sz w:val="22"/>
                                <w:szCs w:val="22"/>
                                <w:lang w:eastAsia="lt-LT"/>
                              </w:rPr>
                            </w:pPr>
                            <w:r>
                              <w:rPr>
                                <w:sz w:val="22"/>
                                <w:szCs w:val="22"/>
                                <w:lang w:eastAsia="lt-LT"/>
                              </w:rPr>
                              <w:t xml:space="preserve">(2029) </w:t>
                            </w: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A8506C">
                            <w:pPr>
                              <w:jc w:val="center"/>
                              <w:textAlignment w:val="baseline"/>
                              <w:rPr>
                                <w:sz w:val="22"/>
                                <w:szCs w:val="22"/>
                                <w:lang w:eastAsia="lt-LT"/>
                              </w:rPr>
                            </w:pPr>
                          </w:p>
                          <w:p w:rsidR="00A8506C" w:rsidRDefault="00BD41B4">
                            <w:pPr>
                              <w:jc w:val="center"/>
                              <w:textAlignment w:val="baseline"/>
                              <w:rPr>
                                <w:sz w:val="22"/>
                                <w:szCs w:val="22"/>
                                <w:lang w:eastAsia="lt-LT"/>
                              </w:rPr>
                            </w:pPr>
                            <w:r>
                              <w:rPr>
                                <w:sz w:val="22"/>
                                <w:szCs w:val="22"/>
                                <w:lang w:eastAsia="lt-LT"/>
                              </w:rPr>
                              <w:t>15</w:t>
                            </w:r>
                          </w:p>
                          <w:p w:rsidR="00A8506C" w:rsidRDefault="00BD41B4">
                            <w:pPr>
                              <w:jc w:val="center"/>
                              <w:textAlignment w:val="baseline"/>
                              <w:rPr>
                                <w:sz w:val="22"/>
                                <w:szCs w:val="22"/>
                                <w:lang w:eastAsia="lt-LT"/>
                              </w:rPr>
                            </w:pPr>
                            <w:r>
                              <w:rPr>
                                <w:sz w:val="22"/>
                                <w:szCs w:val="22"/>
                                <w:lang w:eastAsia="lt-LT"/>
                              </w:rPr>
                              <w:t>(2029)</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ind w:hanging="111"/>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hideMark/>
                          </w:tcPr>
                          <w:p w:rsidR="00A8506C" w:rsidRDefault="00BD41B4">
                            <w:pPr>
                              <w:jc w:val="center"/>
                              <w:rPr>
                                <w:color w:val="000000"/>
                                <w:sz w:val="22"/>
                                <w:szCs w:val="22"/>
                              </w:rPr>
                            </w:pPr>
                            <w:r>
                              <w:rPr>
                                <w:color w:val="000000"/>
                                <w:sz w:val="22"/>
                                <w:szCs w:val="22"/>
                              </w:rPr>
                              <w:t>-</w:t>
                            </w:r>
                          </w:p>
                        </w:tc>
                      </w:tr>
                      <w:tr w:rsidR="00A8506C" w:rsidTr="00591A1D">
                        <w:trPr>
                          <w:trHeight w:val="233"/>
                        </w:trPr>
                        <w:tc>
                          <w:tcPr>
                            <w:tcW w:w="1140" w:type="dxa"/>
                            <w:gridSpan w:val="2"/>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 xml:space="preserve">2.7. </w:t>
                            </w:r>
                            <w:r>
                              <w:rPr>
                                <w:szCs w:val="24"/>
                              </w:rPr>
                              <w:t>Parama laboratorijų įrangai ir MTEP infrastruktūrai atnaujinti</w:t>
                            </w:r>
                          </w:p>
                        </w:tc>
                        <w:tc>
                          <w:tcPr>
                            <w:tcW w:w="568"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I</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MSI</w:t>
                            </w:r>
                            <w:r>
                              <w:rPr>
                                <w:sz w:val="22"/>
                                <w:szCs w:val="22"/>
                                <w:lang w:eastAsia="lt-LT"/>
                              </w:rPr>
                              <w:t xml:space="preserve"> </w:t>
                            </w:r>
                          </w:p>
                        </w:tc>
                        <w:tc>
                          <w:tcPr>
                            <w:tcW w:w="561"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K</w:t>
                            </w:r>
                          </w:p>
                        </w:tc>
                        <w:tc>
                          <w:tcPr>
                            <w:tcW w:w="709"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tcPr>
                          <w:p w:rsidR="00A8506C" w:rsidRDefault="00BD41B4">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20 231 000;</w:t>
                            </w:r>
                          </w:p>
                          <w:p w:rsidR="00A8506C" w:rsidRDefault="00A8506C">
                            <w:pPr>
                              <w:rPr>
                                <w:sz w:val="22"/>
                                <w:szCs w:val="22"/>
                              </w:rPr>
                            </w:pPr>
                          </w:p>
                          <w:p w:rsidR="00A8506C" w:rsidRDefault="00BD41B4">
                            <w:pPr>
                              <w:rPr>
                                <w:sz w:val="22"/>
                                <w:szCs w:val="22"/>
                              </w:rPr>
                            </w:pPr>
                            <w:r>
                              <w:rPr>
                                <w:sz w:val="22"/>
                                <w:szCs w:val="22"/>
                              </w:rPr>
                              <w:t>4 248 510</w:t>
                            </w:r>
                          </w:p>
                          <w:p w:rsidR="00A8506C" w:rsidRDefault="00A8506C">
                            <w:pPr>
                              <w:jc w:val="center"/>
                              <w:textAlignment w:val="baseline"/>
                              <w:rPr>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sz w:val="22"/>
                                <w:szCs w:val="22"/>
                              </w:rPr>
                              <w:t>EGADP lėšos</w:t>
                            </w:r>
                          </w:p>
                          <w:p w:rsidR="00A8506C" w:rsidRDefault="00A8506C">
                            <w:pPr>
                              <w:rPr>
                                <w:sz w:val="22"/>
                                <w:szCs w:val="22"/>
                              </w:rPr>
                            </w:pPr>
                          </w:p>
                          <w:p w:rsidR="00A8506C" w:rsidRDefault="00BD41B4">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textAlignment w:val="baseline"/>
                              <w:rPr>
                                <w:sz w:val="22"/>
                                <w:szCs w:val="22"/>
                              </w:rPr>
                            </w:pPr>
                          </w:p>
                        </w:tc>
                        <w:tc>
                          <w:tcPr>
                            <w:tcW w:w="1125" w:type="dxa"/>
                            <w:tcBorders>
                              <w:top w:val="single" w:sz="4" w:space="0" w:color="auto"/>
                              <w:left w:val="single" w:sz="4" w:space="0" w:color="auto"/>
                              <w:bottom w:val="single" w:sz="4" w:space="0" w:color="auto"/>
                              <w:right w:val="single" w:sz="4" w:space="0" w:color="auto"/>
                            </w:tcBorders>
                          </w:tcPr>
                          <w:p w:rsidR="00A8506C" w:rsidRDefault="00BD41B4">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rsidR="00A8506C" w:rsidRDefault="00A8506C">
                            <w:pPr>
                              <w:rPr>
                                <w:sz w:val="22"/>
                                <w:szCs w:val="22"/>
                              </w:rPr>
                            </w:pPr>
                          </w:p>
                          <w:p w:rsidR="00A8506C" w:rsidRDefault="00BD41B4">
                            <w:pPr>
                              <w:rPr>
                                <w:sz w:val="22"/>
                                <w:szCs w:val="22"/>
                              </w:rPr>
                            </w:pPr>
                            <w:r>
                              <w:rPr>
                                <w:color w:val="000000"/>
                                <w:sz w:val="22"/>
                                <w:szCs w:val="22"/>
                                <w:shd w:val="clear" w:color="auto" w:fill="FFFFFF"/>
                              </w:rPr>
                              <w:t>R-12-001-01-02-01-09</w:t>
                            </w:r>
                            <w:r>
                              <w:rPr>
                                <w:sz w:val="22"/>
                                <w:szCs w:val="22"/>
                              </w:rPr>
                              <w:t xml:space="preserve">  – Paramą gavusiose mokslinių </w:t>
                            </w:r>
                            <w:r>
                              <w:rPr>
                                <w:sz w:val="22"/>
                                <w:szCs w:val="22"/>
                              </w:rPr>
                              <w:lastRenderedPageBreak/>
                              <w:t>tyrimų įstaigose dirbantys mokslininkai (metinis etato ekvivalentas</w:t>
                            </w:r>
                            <w:r>
                              <w:rPr>
                                <w:color w:val="000000"/>
                                <w:sz w:val="22"/>
                                <w:szCs w:val="22"/>
                                <w:lang w:eastAsia="lt-LT"/>
                              </w:rPr>
                              <w:t>)</w:t>
                            </w:r>
                          </w:p>
                          <w:p w:rsidR="00A8506C" w:rsidRDefault="00A8506C">
                            <w:pPr>
                              <w:rPr>
                                <w:sz w:val="22"/>
                                <w:szCs w:val="22"/>
                              </w:rPr>
                            </w:pPr>
                          </w:p>
                          <w:p w:rsidR="00A8506C" w:rsidRDefault="00BD41B4">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rsidR="00A8506C" w:rsidRDefault="00A8506C">
                            <w:pPr>
                              <w:rPr>
                                <w:sz w:val="22"/>
                                <w:szCs w:val="22"/>
                                <w:shd w:val="clear" w:color="auto" w:fill="FFFFFF"/>
                              </w:rPr>
                            </w:pPr>
                          </w:p>
                        </w:tc>
                        <w:tc>
                          <w:tcPr>
                            <w:tcW w:w="709" w:type="dxa"/>
                            <w:tcBorders>
                              <w:top w:val="single" w:sz="4" w:space="0" w:color="auto"/>
                              <w:left w:val="single" w:sz="4" w:space="0" w:color="auto"/>
                              <w:bottom w:val="single" w:sz="4" w:space="0" w:color="auto"/>
                              <w:right w:val="single" w:sz="4" w:space="0" w:color="auto"/>
                            </w:tcBorders>
                          </w:tcPr>
                          <w:p w:rsidR="00A8506C" w:rsidRDefault="00BD41B4">
                            <w:pPr>
                              <w:ind w:left="-111" w:right="-105"/>
                              <w:jc w:val="center"/>
                              <w:rPr>
                                <w:sz w:val="22"/>
                                <w:szCs w:val="22"/>
                              </w:rPr>
                            </w:pPr>
                            <w:r>
                              <w:rPr>
                                <w:sz w:val="22"/>
                                <w:szCs w:val="22"/>
                              </w:rPr>
                              <w:lastRenderedPageBreak/>
                              <w:t xml:space="preserve">67 (2026 m. II </w:t>
                            </w:r>
                            <w:proofErr w:type="spellStart"/>
                            <w:r>
                              <w:rPr>
                                <w:sz w:val="22"/>
                                <w:szCs w:val="22"/>
                              </w:rPr>
                              <w:t>ketv</w:t>
                            </w:r>
                            <w:proofErr w:type="spellEnd"/>
                            <w:r>
                              <w:rPr>
                                <w:sz w:val="22"/>
                                <w:szCs w:val="22"/>
                              </w:rPr>
                              <w:t>.)</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BD41B4">
                            <w:pPr>
                              <w:jc w:val="center"/>
                              <w:rPr>
                                <w:sz w:val="22"/>
                                <w:szCs w:val="22"/>
                              </w:rPr>
                            </w:pPr>
                            <w:r>
                              <w:rPr>
                                <w:sz w:val="22"/>
                                <w:szCs w:val="22"/>
                              </w:rPr>
                              <w:t>n / a</w:t>
                            </w: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A8506C">
                            <w:pPr>
                              <w:jc w:val="center"/>
                              <w:textAlignment w:val="baseline"/>
                              <w:rPr>
                                <w:sz w:val="22"/>
                                <w:szCs w:val="22"/>
                              </w:rPr>
                            </w:pPr>
                          </w:p>
                          <w:p w:rsidR="00A8506C" w:rsidRDefault="00BD41B4">
                            <w:pPr>
                              <w:ind w:right="-105"/>
                              <w:jc w:val="center"/>
                              <w:textAlignment w:val="baseline"/>
                              <w:rPr>
                                <w:sz w:val="22"/>
                                <w:szCs w:val="22"/>
                              </w:rPr>
                            </w:pPr>
                            <w:r>
                              <w:rPr>
                                <w:sz w:val="22"/>
                                <w:szCs w:val="22"/>
                              </w:rPr>
                              <w:t xml:space="preserve">100 </w:t>
                            </w:r>
                            <w:r>
                              <w:rPr>
                                <w:iCs/>
                                <w:sz w:val="22"/>
                                <w:szCs w:val="22"/>
                              </w:rPr>
                              <w:t xml:space="preserve">(2026 m. IV </w:t>
                            </w:r>
                            <w:proofErr w:type="spellStart"/>
                            <w:r>
                              <w:rPr>
                                <w:iCs/>
                                <w:sz w:val="22"/>
                                <w:szCs w:val="22"/>
                              </w:rPr>
                              <w:t>ketv</w:t>
                            </w:r>
                            <w:proofErr w:type="spellEnd"/>
                            <w:r>
                              <w:rPr>
                                <w:iCs/>
                                <w:sz w:val="22"/>
                                <w:szCs w:val="22"/>
                              </w:rPr>
                              <w:t>.)</w:t>
                            </w:r>
                          </w:p>
                          <w:p w:rsidR="00A8506C" w:rsidRDefault="00A8506C">
                            <w:pPr>
                              <w:jc w:val="center"/>
                              <w:textAlignment w:val="baseline"/>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Pr>
                          <w:p w:rsidR="00A8506C" w:rsidRDefault="00BD41B4">
                            <w:pPr>
                              <w:ind w:hanging="111"/>
                              <w:jc w:val="center"/>
                              <w:rPr>
                                <w:sz w:val="22"/>
                                <w:szCs w:val="22"/>
                              </w:rPr>
                            </w:pPr>
                            <w:r>
                              <w:rPr>
                                <w:sz w:val="22"/>
                                <w:szCs w:val="22"/>
                              </w:rPr>
                              <w:lastRenderedPageBreak/>
                              <w:t>CPVA</w:t>
                            </w:r>
                          </w:p>
                        </w:tc>
                        <w:tc>
                          <w:tcPr>
                            <w:tcW w:w="709" w:type="dxa"/>
                            <w:tcBorders>
                              <w:top w:val="single" w:sz="4" w:space="0" w:color="auto"/>
                              <w:left w:val="single" w:sz="4" w:space="0" w:color="auto"/>
                              <w:bottom w:val="single" w:sz="4" w:space="0" w:color="auto"/>
                              <w:right w:val="single" w:sz="4" w:space="0" w:color="auto"/>
                            </w:tcBorders>
                          </w:tcPr>
                          <w:p w:rsidR="00A8506C" w:rsidRDefault="00A8506C">
                            <w:pPr>
                              <w:jc w:val="center"/>
                              <w:rPr>
                                <w:sz w:val="22"/>
                                <w:szCs w:val="22"/>
                              </w:rPr>
                            </w:pPr>
                          </w:p>
                        </w:tc>
                      </w:tr>
                    </w:tbl>
                    <w:p w:rsidR="00A8506C" w:rsidRDefault="00A8506C">
                      <w:pPr>
                        <w:ind w:firstLine="851"/>
                        <w:jc w:val="center"/>
                      </w:pPr>
                    </w:p>
                    <w:p w:rsidR="00A8506C" w:rsidRDefault="00A8506C">
                      <w:pPr>
                        <w:rPr>
                          <w:sz w:val="2"/>
                          <w:szCs w:val="2"/>
                        </w:rPr>
                      </w:pPr>
                    </w:p>
                    <w:sdt>
                      <w:sdtPr>
                        <w:alias w:val="pastaba"/>
                        <w:tag w:val="part_11b613a45daf40239f9139674d326bd3"/>
                        <w:id w:val="1894304243"/>
                        <w:lock w:val="sdtLocked"/>
                      </w:sdtPr>
                      <w:sdtEndPr/>
                      <w:sdtContent>
                        <w:p w:rsidR="00A8506C" w:rsidRDefault="00591A1D">
                          <w:pPr>
                            <w:ind w:firstLine="720"/>
                            <w:jc w:val="both"/>
                            <w:rPr>
                              <w:b/>
                              <w:bCs/>
                              <w:sz w:val="22"/>
                              <w:szCs w:val="22"/>
                            </w:rPr>
                          </w:pPr>
                          <w:sdt>
                            <w:sdtPr>
                              <w:alias w:val="Pavadinimas"/>
                              <w:tag w:val="title_11b613a45daf40239f9139674d326bd3"/>
                              <w:id w:val="-2145885675"/>
                              <w:lock w:val="sdtLocked"/>
                            </w:sdtPr>
                            <w:sdtEndPr/>
                            <w:sdtContent>
                              <w:r w:rsidR="00BD41B4">
                                <w:rPr>
                                  <w:b/>
                                  <w:bCs/>
                                  <w:sz w:val="22"/>
                                  <w:szCs w:val="22"/>
                                </w:rPr>
                                <w:t>Pastabos:</w:t>
                              </w:r>
                            </w:sdtContent>
                          </w:sdt>
                        </w:p>
                        <w:sdt>
                          <w:sdtPr>
                            <w:alias w:val="1 p."/>
                            <w:tag w:val="part_99ec4a2db20d4a61b561e517236bbbd1"/>
                            <w:id w:val="255417242"/>
                            <w:lock w:val="sdtLocked"/>
                          </w:sdtPr>
                          <w:sdtEndPr/>
                          <w:sdtContent>
                            <w:p w:rsidR="00A8506C" w:rsidRDefault="00591A1D">
                              <w:pPr>
                                <w:ind w:firstLine="720"/>
                                <w:jc w:val="both"/>
                                <w:rPr>
                                  <w:sz w:val="22"/>
                                  <w:szCs w:val="22"/>
                                </w:rPr>
                              </w:pPr>
                              <w:sdt>
                                <w:sdtPr>
                                  <w:alias w:val="Numeris"/>
                                  <w:tag w:val="nr_99ec4a2db20d4a61b561e517236bbbd1"/>
                                  <w:id w:val="384761633"/>
                                  <w:lock w:val="sdtLocked"/>
                                </w:sdtPr>
                                <w:sdtEndPr/>
                                <w:sdtContent>
                                  <w:r w:rsidR="00BD41B4">
                                    <w:rPr>
                                      <w:sz w:val="22"/>
                                      <w:szCs w:val="22"/>
                                    </w:rPr>
                                    <w:t>1</w:t>
                                  </w:r>
                                </w:sdtContent>
                              </w:sdt>
                              <w:r w:rsidR="00BD41B4">
                                <w:rPr>
                                  <w:sz w:val="22"/>
                                  <w:szCs w:val="22"/>
                                </w:rPr>
                                <w:t xml:space="preserve">. Veikla „1.1. Mokslo ir inovacijų misijų programos“ visa apimtimi bus pradėta įgyvendinti gavus papildomą finansavimą (639 000 000,00 </w:t>
                              </w:r>
                              <w:proofErr w:type="spellStart"/>
                              <w:r w:rsidR="00BD41B4">
                                <w:rPr>
                                  <w:sz w:val="22"/>
                                  <w:szCs w:val="22"/>
                                </w:rPr>
                                <w:t>Eur</w:t>
                              </w:r>
                              <w:proofErr w:type="spellEnd"/>
                              <w:r w:rsidR="00BD41B4">
                                <w:rPr>
                                  <w:sz w:val="22"/>
                                  <w:szCs w:val="22"/>
                                </w:rPr>
                                <w:t xml:space="preserve"> (šešis šimtus trisdešimt devynis milijonus eurų, 00 ct) iš valstybės biudžeto ar kitų finansavimo šaltinių. Siekiamas rezultatas 2030 m.: pateiktos tarptautinių patentų paraiškos – </w:t>
                              </w:r>
                              <w:r w:rsidR="00BD41B4">
                                <w:rPr>
                                  <w:sz w:val="22"/>
                                  <w:szCs w:val="22"/>
                                </w:rPr>
                                <w:lastRenderedPageBreak/>
                                <w:t xml:space="preserve">24, sukurti prototipai – 144, sukurti unikalūs produktai – 120, paskelbtos publikacijos – 144, investicijas gavusio juridinio asmens pajamų, gautų iš sukurtų ir rinkai pateiktų naujų </w:t>
                              </w:r>
                              <w:proofErr w:type="spellStart"/>
                              <w:r w:rsidR="00BD41B4">
                                <w:rPr>
                                  <w:sz w:val="22"/>
                                  <w:szCs w:val="22"/>
                                </w:rPr>
                                <w:t>inovatyvių</w:t>
                              </w:r>
                              <w:proofErr w:type="spellEnd"/>
                              <w:r w:rsidR="00BD41B4">
                                <w:rPr>
                                  <w:sz w:val="22"/>
                                  <w:szCs w:val="22"/>
                                </w:rPr>
                                <w:t xml:space="preserve"> produktų, santykis su skirtomis investicijomis projekto įgyvendinimo metu ir 3 metus po projekto veiklų įgyvendinimo – 120 proc., gyvybingų (generuojamos pajamos, pritrauktos investicijos ar pan.) </w:t>
                              </w:r>
                              <w:proofErr w:type="spellStart"/>
                              <w:r w:rsidR="00BD41B4">
                                <w:rPr>
                                  <w:sz w:val="22"/>
                                  <w:szCs w:val="22"/>
                                </w:rPr>
                                <w:t>atžalinių</w:t>
                              </w:r>
                              <w:proofErr w:type="spellEnd"/>
                              <w:r w:rsidR="00BD41B4">
                                <w:rPr>
                                  <w:sz w:val="22"/>
                                  <w:szCs w:val="22"/>
                                </w:rPr>
                                <w:t xml:space="preserve"> įmonių / </w:t>
                              </w:r>
                              <w:proofErr w:type="spellStart"/>
                              <w:r w:rsidR="00BD41B4">
                                <w:rPr>
                                  <w:sz w:val="22"/>
                                  <w:szCs w:val="22"/>
                                </w:rPr>
                                <w:t>startuolių</w:t>
                              </w:r>
                              <w:proofErr w:type="spellEnd"/>
                              <w:r w:rsidR="00BD41B4">
                                <w:rPr>
                                  <w:sz w:val="22"/>
                                  <w:szCs w:val="22"/>
                                </w:rPr>
                                <w:t xml:space="preserve"> skaičius – 144, konsorciumo dalyvių gautos lėšos iš dalyvavimo tarptautinėse finansavimo programose (ES ir kt.) pagal vykdomos misijos temą (skaičiuojamas proc. nuo investuotos sumos) – 10. </w:t>
                              </w:r>
                            </w:p>
                          </w:sdtContent>
                        </w:sdt>
                        <w:sdt>
                          <w:sdtPr>
                            <w:alias w:val="2 p."/>
                            <w:tag w:val="part_2412081acc1f4748843da8eeaa55bbe4"/>
                            <w:id w:val="-1761370538"/>
                            <w:lock w:val="sdtLocked"/>
                          </w:sdtPr>
                          <w:sdtEndPr/>
                          <w:sdtContent>
                            <w:p w:rsidR="00A8506C" w:rsidRDefault="00591A1D">
                              <w:pPr>
                                <w:ind w:firstLine="720"/>
                                <w:jc w:val="both"/>
                                <w:rPr>
                                  <w:sz w:val="22"/>
                                  <w:szCs w:val="22"/>
                                </w:rPr>
                              </w:pPr>
                              <w:sdt>
                                <w:sdtPr>
                                  <w:alias w:val="Numeris"/>
                                  <w:tag w:val="nr_2412081acc1f4748843da8eeaa55bbe4"/>
                                  <w:id w:val="1735353490"/>
                                  <w:lock w:val="sdtLocked"/>
                                </w:sdtPr>
                                <w:sdtEndPr/>
                                <w:sdtContent>
                                  <w:r w:rsidR="00BD41B4">
                                    <w:rPr>
                                      <w:sz w:val="22"/>
                                      <w:szCs w:val="22"/>
                                    </w:rPr>
                                    <w:t>2</w:t>
                                  </w:r>
                                </w:sdtContent>
                              </w:sdt>
                              <w:r w:rsidR="00BD41B4">
                                <w:rPr>
                                  <w:sz w:val="22"/>
                                  <w:szCs w:val="22"/>
                                </w:rPr>
                                <w:t xml:space="preserve">. Veikla „1.2. Valstybės MTEP užsakymai“ bus pradėta įgyvendinti gavus papildomą finansavimą (117 000 000,00 </w:t>
                              </w:r>
                              <w:proofErr w:type="spellStart"/>
                              <w:r w:rsidR="00BD41B4">
                                <w:rPr>
                                  <w:sz w:val="22"/>
                                  <w:szCs w:val="22"/>
                                </w:rPr>
                                <w:t>Eur</w:t>
                              </w:r>
                              <w:proofErr w:type="spellEnd"/>
                              <w:r w:rsidR="00BD41B4">
                                <w:rPr>
                                  <w:sz w:val="22"/>
                                  <w:szCs w:val="22"/>
                                </w:rPr>
                                <w:t xml:space="preserve">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0392283bf54e4a2b80f54c7ef9b51089"/>
                            <w:id w:val="693275601"/>
                            <w:lock w:val="sdtLocked"/>
                          </w:sdtPr>
                          <w:sdtEndPr/>
                          <w:sdtContent>
                            <w:p w:rsidR="00A8506C" w:rsidRDefault="00591A1D">
                              <w:pPr>
                                <w:ind w:firstLine="720"/>
                                <w:jc w:val="both"/>
                                <w:rPr>
                                  <w:sz w:val="22"/>
                                  <w:szCs w:val="22"/>
                                </w:rPr>
                              </w:pPr>
                              <w:sdt>
                                <w:sdtPr>
                                  <w:alias w:val="Numeris"/>
                                  <w:tag w:val="nr_0392283bf54e4a2b80f54c7ef9b51089"/>
                                  <w:id w:val="-1421014113"/>
                                  <w:lock w:val="sdtLocked"/>
                                </w:sdtPr>
                                <w:sdtEndPr/>
                                <w:sdtContent>
                                  <w:r w:rsidR="00BD41B4">
                                    <w:rPr>
                                      <w:sz w:val="22"/>
                                      <w:szCs w:val="22"/>
                                    </w:rPr>
                                    <w:t>3</w:t>
                                  </w:r>
                                </w:sdtContent>
                              </w:sdt>
                              <w:r w:rsidR="00BD41B4">
                                <w:rPr>
                                  <w:sz w:val="22"/>
                                  <w:szCs w:val="22"/>
                                </w:rPr>
                                <w:t xml:space="preserve">. Veikla „1.3. Mokslininkų inicijuoti projektai“ visa apimtimi bus pradėta įgyvendinti gavus papildomą finansavimą (133 000 000, 00 </w:t>
                              </w:r>
                              <w:proofErr w:type="spellStart"/>
                              <w:r w:rsidR="00BD41B4">
                                <w:rPr>
                                  <w:sz w:val="22"/>
                                  <w:szCs w:val="22"/>
                                </w:rPr>
                                <w:t>Eur</w:t>
                              </w:r>
                              <w:proofErr w:type="spellEnd"/>
                              <w:r w:rsidR="00BD41B4">
                                <w:rPr>
                                  <w:sz w:val="22"/>
                                  <w:szCs w:val="22"/>
                                </w:rPr>
                                <w:t xml:space="preserve"> (vieną šimtą trisdešimt tris milijonų eurų, 00 ct) iš valstybės biudžeto tar kitų finansavimo šaltinių. Siekiamas rezultatas 2030 m.: įgyvendinti MTEP projektai – 665, paskelbtos publikacijos – 1 995.</w:t>
                              </w:r>
                            </w:p>
                          </w:sdtContent>
                        </w:sdt>
                        <w:sdt>
                          <w:sdtPr>
                            <w:alias w:val="4 p."/>
                            <w:tag w:val="part_a30965773aaa4c6092c0e9d3d37f5e34"/>
                            <w:id w:val="-1589532899"/>
                            <w:lock w:val="sdtLocked"/>
                          </w:sdtPr>
                          <w:sdtEndPr/>
                          <w:sdtContent>
                            <w:p w:rsidR="00A8506C" w:rsidRDefault="00591A1D">
                              <w:pPr>
                                <w:ind w:firstLine="720"/>
                                <w:jc w:val="both"/>
                                <w:rPr>
                                  <w:sz w:val="22"/>
                                  <w:szCs w:val="22"/>
                                </w:rPr>
                              </w:pPr>
                              <w:sdt>
                                <w:sdtPr>
                                  <w:alias w:val="Numeris"/>
                                  <w:tag w:val="nr_a30965773aaa4c6092c0e9d3d37f5e34"/>
                                  <w:id w:val="715941878"/>
                                  <w:lock w:val="sdtLocked"/>
                                </w:sdtPr>
                                <w:sdtEndPr/>
                                <w:sdtContent>
                                  <w:r w:rsidR="00BD41B4">
                                    <w:rPr>
                                      <w:sz w:val="22"/>
                                      <w:szCs w:val="22"/>
                                    </w:rPr>
                                    <w:t>4</w:t>
                                  </w:r>
                                </w:sdtContent>
                              </w:sdt>
                              <w:r w:rsidR="00BD41B4">
                                <w:rPr>
                                  <w:sz w:val="22"/>
                                  <w:szCs w:val="22"/>
                                </w:rPr>
                                <w:t xml:space="preserve">. Veikla „1.8. Technologinės plėtros projektai“ visa apimtimi bus pradėta įgyvendinti gavus papildomą finansavimą (5 400 000,00  </w:t>
                              </w:r>
                              <w:proofErr w:type="spellStart"/>
                              <w:r w:rsidR="00BD41B4">
                                <w:rPr>
                                  <w:sz w:val="22"/>
                                  <w:szCs w:val="22"/>
                                </w:rPr>
                                <w:t>Eur</w:t>
                              </w:r>
                              <w:proofErr w:type="spellEnd"/>
                              <w:r w:rsidR="00BD41B4">
                                <w:rPr>
                                  <w:sz w:val="22"/>
                                  <w:szCs w:val="22"/>
                                </w:rPr>
                                <w:t xml:space="preserve"> (penkis milijonus keturis šimtus tūkstančių eurų, 00 ct) iš valstybės biudžeto ar kitų finansavimo šaltinių. Siekiamas rezultatas 2030 m.: įgyvendinti MTEP projektai – 60, sukurti prototipai – 60, pritraukta privataus verslo lėšų – 480 000,00 </w:t>
                              </w:r>
                              <w:proofErr w:type="spellStart"/>
                              <w:r w:rsidR="00BD41B4">
                                <w:rPr>
                                  <w:sz w:val="22"/>
                                  <w:szCs w:val="22"/>
                                </w:rPr>
                                <w:t>Eur</w:t>
                              </w:r>
                              <w:proofErr w:type="spellEnd"/>
                              <w:r w:rsidR="00BD41B4">
                                <w:rPr>
                                  <w:sz w:val="22"/>
                                  <w:szCs w:val="22"/>
                                </w:rPr>
                                <w:t xml:space="preserve"> (keturis šimtus aštuoniasdešimt tūkstančių eurų, 00 ct), iš projektų tematikų apgintų mokslų daktaro disertacijų – 30.</w:t>
                              </w:r>
                            </w:p>
                          </w:sdtContent>
                        </w:sdt>
                        <w:sdt>
                          <w:sdtPr>
                            <w:alias w:val="5 p."/>
                            <w:tag w:val="part_18609388701a44689ec1ec303bbf85aa"/>
                            <w:id w:val="-484235051"/>
                            <w:lock w:val="sdtLocked"/>
                          </w:sdtPr>
                          <w:sdtEndPr/>
                          <w:sdtContent>
                            <w:p w:rsidR="00A8506C" w:rsidRDefault="00591A1D">
                              <w:pPr>
                                <w:ind w:firstLine="720"/>
                                <w:jc w:val="both"/>
                                <w:rPr>
                                  <w:sz w:val="22"/>
                                  <w:szCs w:val="22"/>
                                  <w:lang w:eastAsia="lt-LT"/>
                                </w:rPr>
                              </w:pPr>
                              <w:sdt>
                                <w:sdtPr>
                                  <w:alias w:val="Numeris"/>
                                  <w:tag w:val="nr_18609388701a44689ec1ec303bbf85aa"/>
                                  <w:id w:val="1957988239"/>
                                  <w:lock w:val="sdtLocked"/>
                                </w:sdtPr>
                                <w:sdtEndPr/>
                                <w:sdtContent>
                                  <w:r w:rsidR="00BD41B4">
                                    <w:rPr>
                                      <w:sz w:val="22"/>
                                      <w:szCs w:val="22"/>
                                      <w:lang w:eastAsia="lt-LT"/>
                                    </w:rPr>
                                    <w:t>5</w:t>
                                  </w:r>
                                </w:sdtContent>
                              </w:sdt>
                              <w:r w:rsidR="00BD41B4">
                                <w:rPr>
                                  <w:sz w:val="22"/>
                                  <w:szCs w:val="22"/>
                                  <w:lang w:eastAsia="lt-LT"/>
                                </w:rPr>
                                <w:t xml:space="preserve">. Administruojančioji institucija, skelbdama kvietimą teikti projektų įgyvendinimo planus pagal veiklą </w:t>
                              </w:r>
                              <w:r w:rsidR="00BD41B4">
                                <w:rPr>
                                  <w:sz w:val="22"/>
                                  <w:szCs w:val="22"/>
                                </w:rPr>
                                <w:t xml:space="preserve">„1.5. Skatinti vykdyti taikomuosius MTEP (VVL)“ </w:t>
                              </w:r>
                              <w:r w:rsidR="00BD41B4">
                                <w:rPr>
                                  <w:sz w:val="22"/>
                                  <w:szCs w:val="22"/>
                                  <w:lang w:eastAsia="lt-LT"/>
                                </w:rPr>
                                <w:t xml:space="preserve">ir prisiimdama įsipareigojimus pagal sudarytas projektų finansavimo sutartis, gali viršyti planuojamą skirti sumą 4 413 660,00 </w:t>
                              </w:r>
                              <w:proofErr w:type="spellStart"/>
                              <w:r w:rsidR="00BD41B4">
                                <w:rPr>
                                  <w:sz w:val="22"/>
                                  <w:szCs w:val="22"/>
                                  <w:lang w:eastAsia="lt-LT"/>
                                </w:rPr>
                                <w:t>Eur</w:t>
                              </w:r>
                              <w:proofErr w:type="spellEnd"/>
                              <w:r w:rsidR="00BD41B4">
                                <w:rPr>
                                  <w:sz w:val="22"/>
                                  <w:szCs w:val="22"/>
                                  <w:lang w:eastAsia="lt-LT"/>
                                </w:rPr>
                                <w:t xml:space="preserve">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70d7af79fd7441b2a8fba2e5b1044bbf"/>
                            <w:id w:val="-1484542346"/>
                            <w:lock w:val="sdtLocked"/>
                          </w:sdtPr>
                          <w:sdtEndPr/>
                          <w:sdtContent>
                            <w:p w:rsidR="00A8506C" w:rsidRDefault="00591A1D">
                              <w:pPr>
                                <w:ind w:firstLine="720"/>
                                <w:jc w:val="both"/>
                                <w:rPr>
                                  <w:sz w:val="22"/>
                                  <w:szCs w:val="22"/>
                                </w:rPr>
                              </w:pPr>
                              <w:sdt>
                                <w:sdtPr>
                                  <w:alias w:val="Numeris"/>
                                  <w:tag w:val="nr_70d7af79fd7441b2a8fba2e5b1044bbf"/>
                                  <w:id w:val="-930898500"/>
                                  <w:lock w:val="sdtLocked"/>
                                </w:sdtPr>
                                <w:sdtEndPr/>
                                <w:sdtContent>
                                  <w:r w:rsidR="00BD41B4">
                                    <w:rPr>
                                      <w:sz w:val="22"/>
                                      <w:szCs w:val="22"/>
                                    </w:rPr>
                                    <w:t>6</w:t>
                                  </w:r>
                                </w:sdtContent>
                              </w:sdt>
                              <w:r w:rsidR="00BD41B4">
                                <w:rPr>
                                  <w:sz w:val="22"/>
                                  <w:szCs w:val="22"/>
                                </w:rPr>
                                <w:t xml:space="preserve">. Veikla „1.13. </w:t>
                              </w:r>
                              <w:proofErr w:type="spellStart"/>
                              <w:r w:rsidR="00BD41B4">
                                <w:rPr>
                                  <w:sz w:val="22"/>
                                  <w:szCs w:val="22"/>
                                </w:rPr>
                                <w:t>Atžalinių</w:t>
                              </w:r>
                              <w:proofErr w:type="spellEnd"/>
                              <w:r w:rsidR="00BD41B4">
                                <w:rPr>
                                  <w:sz w:val="22"/>
                                  <w:szCs w:val="22"/>
                                </w:rPr>
                                <w:t xml:space="preserve"> įmonių </w:t>
                              </w:r>
                              <w:proofErr w:type="spellStart"/>
                              <w:r w:rsidR="00BD41B4">
                                <w:rPr>
                                  <w:sz w:val="22"/>
                                  <w:szCs w:val="22"/>
                                </w:rPr>
                                <w:t>mentorystė</w:t>
                              </w:r>
                              <w:proofErr w:type="spellEnd"/>
                              <w:r w:rsidR="00BD41B4">
                                <w:rPr>
                                  <w:sz w:val="22"/>
                                  <w:szCs w:val="22"/>
                                </w:rPr>
                                <w:t xml:space="preserve">“ visa apimtimi bus pradėta įgyvendinti gavus papildomą finansavimą (19 000 000,00 </w:t>
                              </w:r>
                              <w:proofErr w:type="spellStart"/>
                              <w:r w:rsidR="00BD41B4">
                                <w:rPr>
                                  <w:sz w:val="22"/>
                                  <w:szCs w:val="22"/>
                                </w:rPr>
                                <w:t>Eur</w:t>
                              </w:r>
                              <w:proofErr w:type="spellEnd"/>
                              <w:r w:rsidR="00BD41B4">
                                <w:rPr>
                                  <w:sz w:val="22"/>
                                  <w:szCs w:val="22"/>
                                </w:rPr>
                                <w:t xml:space="preserve"> (devyniolika milijonų eurų, 00 ct)  iš valstybės biudžeto ar kitų finansavimo šaltinių. Siekiamas rezultatas 2030 m.: įgyvendinti MTEP projektai – 100, MTEP veiklos produktas – 33.</w:t>
                              </w:r>
                            </w:p>
                          </w:sdtContent>
                        </w:sdt>
                        <w:sdt>
                          <w:sdtPr>
                            <w:alias w:val="7 p."/>
                            <w:tag w:val="part_5e879c25aa3541de8d0d3922247c05fd"/>
                            <w:id w:val="2065362876"/>
                            <w:lock w:val="sdtLocked"/>
                          </w:sdtPr>
                          <w:sdtEndPr/>
                          <w:sdtContent>
                            <w:p w:rsidR="00A8506C" w:rsidRDefault="00591A1D">
                              <w:pPr>
                                <w:ind w:firstLine="720"/>
                                <w:jc w:val="both"/>
                                <w:rPr>
                                  <w:bCs/>
                                  <w:sz w:val="22"/>
                                  <w:szCs w:val="22"/>
                                </w:rPr>
                              </w:pPr>
                              <w:sdt>
                                <w:sdtPr>
                                  <w:alias w:val="Numeris"/>
                                  <w:tag w:val="nr_5e879c25aa3541de8d0d3922247c05fd"/>
                                  <w:id w:val="1362784566"/>
                                  <w:lock w:val="sdtLocked"/>
                                </w:sdtPr>
                                <w:sdtEndPr/>
                                <w:sdtContent>
                                  <w:r w:rsidR="00BD41B4">
                                    <w:rPr>
                                      <w:sz w:val="22"/>
                                      <w:szCs w:val="22"/>
                                    </w:rPr>
                                    <w:t>7</w:t>
                                  </w:r>
                                </w:sdtContent>
                              </w:sdt>
                              <w:r w:rsidR="00BD41B4">
                                <w:rPr>
                                  <w:sz w:val="22"/>
                                  <w:szCs w:val="22"/>
                                </w:rPr>
                                <w:t xml:space="preserve">. Veikla „2.4. Tarptautiniai MTEP projektai“ visa apimtimi bus pradėta įgyvendinti gavus papildomą finansavimą (281 000 000, 00 </w:t>
                              </w:r>
                              <w:proofErr w:type="spellStart"/>
                              <w:r w:rsidR="00BD41B4">
                                <w:rPr>
                                  <w:sz w:val="22"/>
                                  <w:szCs w:val="22"/>
                                </w:rPr>
                                <w:t>Eur</w:t>
                              </w:r>
                              <w:proofErr w:type="spellEnd"/>
                              <w:r w:rsidR="00BD41B4">
                                <w:rPr>
                                  <w:sz w:val="22"/>
                                  <w:szCs w:val="22"/>
                                </w:rPr>
                                <w:t xml:space="preserve">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w:t>
                              </w:r>
                              <w:proofErr w:type="spellStart"/>
                              <w:r w:rsidR="00BD41B4">
                                <w:rPr>
                                  <w:sz w:val="22"/>
                                  <w:szCs w:val="22"/>
                                </w:rPr>
                                <w:t>atžalinės</w:t>
                              </w:r>
                              <w:proofErr w:type="spellEnd"/>
                              <w:r w:rsidR="00BD41B4">
                                <w:rPr>
                                  <w:sz w:val="22"/>
                                  <w:szCs w:val="22"/>
                                </w:rPr>
                                <w:t xml:space="preserve"> įmonės – 16</w:t>
                              </w:r>
                              <w:r w:rsidR="00BD41B4">
                                <w:rPr>
                                  <w:sz w:val="20"/>
                                </w:rPr>
                                <w:t>.“</w:t>
                              </w:r>
                            </w:p>
                          </w:sdtContent>
                        </w:sdt>
                      </w:sdtContent>
                    </w:sdt>
                  </w:sdtContent>
                </w:sdt>
              </w:sdtContent>
            </w:sdt>
          </w:sdtContent>
        </w:sdt>
        <w:sdt>
          <w:sdtPr>
            <w:alias w:val="3 p."/>
            <w:tag w:val="part_c28d62a83cd34dee98839f9dcce97250"/>
            <w:id w:val="818772759"/>
            <w:lock w:val="sdtLocked"/>
          </w:sdtPr>
          <w:sdtEndPr/>
          <w:sdtContent>
            <w:p w:rsidR="00A8506C" w:rsidRDefault="00591A1D">
              <w:pPr>
                <w:overflowPunct w:val="0"/>
                <w:ind w:firstLine="709"/>
                <w:jc w:val="both"/>
                <w:textAlignment w:val="baseline"/>
                <w:rPr>
                  <w:szCs w:val="24"/>
                </w:rPr>
              </w:pPr>
              <w:sdt>
                <w:sdtPr>
                  <w:alias w:val="Numeris"/>
                  <w:tag w:val="nr_c28d62a83cd34dee98839f9dcce97250"/>
                  <w:id w:val="-721983693"/>
                  <w:lock w:val="sdtLocked"/>
                </w:sdtPr>
                <w:sdtEndPr/>
                <w:sdtContent>
                  <w:r w:rsidR="00BD41B4">
                    <w:rPr>
                      <w:szCs w:val="24"/>
                    </w:rPr>
                    <w:t>3</w:t>
                  </w:r>
                </w:sdtContent>
              </w:sdt>
              <w:r w:rsidR="00BD41B4">
                <w:rPr>
                  <w:szCs w:val="24"/>
                </w:rPr>
                <w:t>. Pakeičiu 11 priedo 5.1.7 papunktį ir jį išdėstau taip:</w:t>
              </w:r>
            </w:p>
            <w:sdt>
              <w:sdtPr>
                <w:alias w:val="citata"/>
                <w:tag w:val="part_e955ea9bc3f64f99b2852db95ef631d3"/>
                <w:id w:val="2133896915"/>
                <w:lock w:val="sdtLocked"/>
              </w:sdtPr>
              <w:sdtEndPr/>
              <w:sdtContent>
                <w:sdt>
                  <w:sdtPr>
                    <w:alias w:val="5.1.7 pp."/>
                    <w:tag w:val="part_f4f6af848b6546b8bdf4cd3187311bf3"/>
                    <w:id w:val="-857044287"/>
                    <w:lock w:val="sdtLocked"/>
                  </w:sdtPr>
                  <w:sdtEndPr/>
                  <w:sdtContent>
                    <w:p w:rsidR="00A8506C" w:rsidRDefault="00BD41B4">
                      <w:pPr>
                        <w:overflowPunct w:val="0"/>
                        <w:ind w:firstLine="709"/>
                        <w:jc w:val="both"/>
                        <w:textAlignment w:val="baseline"/>
                        <w:rPr>
                          <w:szCs w:val="24"/>
                        </w:rPr>
                      </w:pPr>
                      <w:r>
                        <w:rPr>
                          <w:szCs w:val="24"/>
                        </w:rPr>
                        <w:t>„</w:t>
                      </w:r>
                      <w:sdt>
                        <w:sdtPr>
                          <w:alias w:val="Numeris"/>
                          <w:tag w:val="nr_f4f6af848b6546b8bdf4cd3187311bf3"/>
                          <w:id w:val="1535073934"/>
                          <w:lock w:val="sdtLocked"/>
                        </w:sdtPr>
                        <w:sdtEndPr/>
                        <w:sdtContent>
                          <w:r>
                            <w:rPr>
                              <w:szCs w:val="24"/>
                            </w:rPr>
                            <w:t>5.1.7</w:t>
                          </w:r>
                        </w:sdtContent>
                      </w:sdt>
                      <w:r>
                        <w:rPr>
                          <w:szCs w:val="24"/>
                        </w:rPr>
                        <w:t>. Didžiausia galima Partnerio su Partnerio partneriu vykdomo vienam „</w:t>
                      </w:r>
                      <w:proofErr w:type="spellStart"/>
                      <w:r>
                        <w:rPr>
                          <w:szCs w:val="24"/>
                        </w:rPr>
                        <w:t>Eureka</w:t>
                      </w:r>
                      <w:proofErr w:type="spellEnd"/>
                      <w:r>
                        <w:rPr>
                          <w:szCs w:val="24"/>
                        </w:rPr>
                        <w:t xml:space="preserve">“ projektui skiriama finansavimo suma yra 321 000,00 </w:t>
                      </w:r>
                      <w:proofErr w:type="spellStart"/>
                      <w:r>
                        <w:rPr>
                          <w:szCs w:val="24"/>
                        </w:rPr>
                        <w:t>Eur</w:t>
                      </w:r>
                      <w:proofErr w:type="spellEnd"/>
                      <w:r>
                        <w:rPr>
                          <w:szCs w:val="24"/>
                        </w:rPr>
                        <w:t xml:space="preserve"> (trys šimtai dvidešimt vienas tūkstantis eurų 00 ct).“</w:t>
                      </w:r>
                    </w:p>
                  </w:sdtContent>
                </w:sdt>
              </w:sdtContent>
            </w:sdt>
          </w:sdtContent>
        </w:sdt>
        <w:sdt>
          <w:sdtPr>
            <w:alias w:val="4 p."/>
            <w:tag w:val="part_51c033909a5e4e65855f5e2aabab1c60"/>
            <w:id w:val="862939829"/>
            <w:lock w:val="sdtLocked"/>
          </w:sdtPr>
          <w:sdtEndPr/>
          <w:sdtContent>
            <w:p w:rsidR="00A8506C" w:rsidRDefault="00591A1D">
              <w:pPr>
                <w:overflowPunct w:val="0"/>
                <w:ind w:left="993" w:hanging="284"/>
                <w:jc w:val="both"/>
                <w:textAlignment w:val="baseline"/>
                <w:rPr>
                  <w:szCs w:val="24"/>
                </w:rPr>
              </w:pPr>
              <w:sdt>
                <w:sdtPr>
                  <w:alias w:val="Numeris"/>
                  <w:tag w:val="nr_51c033909a5e4e65855f5e2aabab1c60"/>
                  <w:id w:val="2109772877"/>
                  <w:lock w:val="sdtLocked"/>
                </w:sdtPr>
                <w:sdtEndPr/>
                <w:sdtContent>
                  <w:r w:rsidR="00BD41B4">
                    <w:rPr>
                      <w:szCs w:val="24"/>
                    </w:rPr>
                    <w:t>4</w:t>
                  </w:r>
                </w:sdtContent>
              </w:sdt>
              <w:r w:rsidR="00BD41B4">
                <w:rPr>
                  <w:szCs w:val="24"/>
                </w:rPr>
                <w:t>.</w:t>
              </w:r>
              <w:r w:rsidR="00BD41B4">
                <w:rPr>
                  <w:szCs w:val="24"/>
                </w:rPr>
                <w:tab/>
                <w:t>Papildau 16 priedą XXXIV skyriumi:</w:t>
              </w:r>
            </w:p>
            <w:sdt>
              <w:sdtPr>
                <w:alias w:val="citata"/>
                <w:tag w:val="part_b16b9c7e73594f04a9009fd9fc1e674f"/>
                <w:id w:val="-1004976469"/>
                <w:lock w:val="sdtLocked"/>
                <w:placeholder>
                  <w:docPart w:val="DefaultPlaceholder_-1854013440"/>
                </w:placeholder>
              </w:sdtPr>
              <w:sdtEndPr/>
              <w:sdtContent>
                <w:sdt>
                  <w:sdtPr>
                    <w:alias w:val="skyrius"/>
                    <w:tag w:val="part_123ddb138fa24eb4991ebcb0afae4fda"/>
                    <w:id w:val="612867599"/>
                    <w:lock w:val="sdtLocked"/>
                    <w:placeholder>
                      <w:docPart w:val="DefaultPlaceholder_-1854013440"/>
                    </w:placeholder>
                  </w:sdtPr>
                  <w:sdtEndPr/>
                  <w:sdtContent>
                    <w:p w:rsidR="00A8506C" w:rsidRDefault="00BD41B4">
                      <w:pPr>
                        <w:keepNext/>
                        <w:keepLines/>
                        <w:spacing w:line="252" w:lineRule="auto"/>
                        <w:jc w:val="center"/>
                        <w:outlineLvl w:val="1"/>
                        <w:rPr>
                          <w:rFonts w:eastAsia="SimSun"/>
                          <w:b/>
                          <w:caps/>
                          <w:szCs w:val="24"/>
                          <w:lang w:eastAsia="lt-LT"/>
                        </w:rPr>
                      </w:pPr>
                      <w:r>
                        <w:rPr>
                          <w:rFonts w:eastAsia="SimSun"/>
                          <w:bCs/>
                          <w:caps/>
                          <w:szCs w:val="24"/>
                          <w:lang w:eastAsia="lt-LT"/>
                        </w:rPr>
                        <w:t>„</w:t>
                      </w:r>
                      <w:sdt>
                        <w:sdtPr>
                          <w:alias w:val="Numeris"/>
                          <w:tag w:val="nr_123ddb138fa24eb4991ebcb0afae4fda"/>
                          <w:id w:val="-1494254852"/>
                          <w:lock w:val="sdtLocked"/>
                        </w:sdtPr>
                        <w:sdtEndPr/>
                        <w:sdtContent>
                          <w:r>
                            <w:rPr>
                              <w:rFonts w:eastAsia="SimSun"/>
                              <w:b/>
                              <w:caps/>
                              <w:szCs w:val="24"/>
                              <w:lang w:eastAsia="lt-LT"/>
                            </w:rPr>
                            <w:t>XXXIV</w:t>
                          </w:r>
                        </w:sdtContent>
                      </w:sdt>
                      <w:r>
                        <w:rPr>
                          <w:rFonts w:eastAsia="SimSun"/>
                          <w:b/>
                          <w:caps/>
                          <w:szCs w:val="24"/>
                          <w:lang w:eastAsia="lt-LT"/>
                        </w:rPr>
                        <w:t xml:space="preserve"> skyrius</w:t>
                      </w:r>
                    </w:p>
                    <w:sdt>
                      <w:sdtPr>
                        <w:alias w:val="Pavadinimas"/>
                        <w:tag w:val="title_123ddb138fa24eb4991ebcb0afae4fda"/>
                        <w:id w:val="1900629232"/>
                        <w:lock w:val="sdtLocked"/>
                      </w:sdtPr>
                      <w:sdtEndPr/>
                      <w:sdtContent>
                        <w:p w:rsidR="00A8506C" w:rsidRDefault="00BD41B4">
                          <w:pPr>
                            <w:keepNext/>
                            <w:keepLines/>
                            <w:spacing w:line="252" w:lineRule="auto"/>
                            <w:jc w:val="center"/>
                            <w:outlineLvl w:val="1"/>
                            <w:rPr>
                              <w:rFonts w:eastAsia="SimSun"/>
                              <w:b/>
                              <w:caps/>
                              <w:szCs w:val="24"/>
                              <w:lang w:eastAsia="lt-LT"/>
                            </w:rPr>
                          </w:pPr>
                          <w:r>
                            <w:rPr>
                              <w:rFonts w:eastAsia="SimSun"/>
                              <w:b/>
                              <w:caps/>
                              <w:szCs w:val="24"/>
                              <w:lang w:eastAsia="lt-LT"/>
                            </w:rPr>
                            <w:t>Stebėsenos rodiklio</w:t>
                          </w:r>
                        </w:p>
                        <w:p w:rsidR="00A8506C" w:rsidRDefault="00BD41B4">
                          <w:pPr>
                            <w:keepNext/>
                            <w:keepLines/>
                            <w:spacing w:line="252" w:lineRule="auto"/>
                            <w:jc w:val="center"/>
                            <w:outlineLvl w:val="1"/>
                            <w:rPr>
                              <w:rFonts w:eastAsia="SimSun"/>
                              <w:b/>
                              <w:bCs/>
                              <w:i/>
                              <w:iCs/>
                              <w:szCs w:val="24"/>
                              <w:lang w:eastAsia="lt-LT"/>
                            </w:rPr>
                          </w:pPr>
                          <w:r>
                            <w:rPr>
                              <w:rFonts w:eastAsia="SimSun"/>
                              <w:b/>
                              <w:bCs/>
                              <w:iCs/>
                              <w:szCs w:val="24"/>
                              <w:lang w:eastAsia="lt-LT"/>
                            </w:rPr>
                            <w:t>„IŠLAIKYTOS NACIONALINIŲ KONTAKTINIŲ ASMENŲ PAREIGYBĖS</w:t>
                          </w:r>
                          <w:r>
                            <w:rPr>
                              <w:rFonts w:eastAsia="SimSun"/>
                              <w:b/>
                              <w:caps/>
                              <w:sz w:val="28"/>
                              <w:szCs w:val="24"/>
                              <w:lang w:eastAsia="lt-LT"/>
                            </w:rPr>
                            <w:t>“</w:t>
                          </w:r>
                        </w:p>
                        <w:p w:rsidR="00A8506C" w:rsidRDefault="00BD41B4">
                          <w:pPr>
                            <w:keepNext/>
                            <w:keepLines/>
                            <w:spacing w:line="252" w:lineRule="auto"/>
                            <w:jc w:val="center"/>
                            <w:outlineLvl w:val="1"/>
                            <w:rPr>
                              <w:rFonts w:eastAsia="SimSun"/>
                              <w:b/>
                              <w:caps/>
                              <w:szCs w:val="24"/>
                              <w:lang w:eastAsia="lt-LT"/>
                            </w:rPr>
                          </w:pPr>
                          <w:r>
                            <w:rPr>
                              <w:rFonts w:eastAsia="SimSun"/>
                              <w:b/>
                              <w:caps/>
                              <w:szCs w:val="24"/>
                              <w:lang w:eastAsia="lt-LT"/>
                            </w:rPr>
                            <w:t>aprašymo kortelė</w:t>
                          </w:r>
                        </w:p>
                      </w:sdtContent>
                    </w:sdt>
                    <w:p w:rsidR="00A8506C" w:rsidRDefault="00A8506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4291"/>
                        <w:gridCol w:w="4908"/>
                      </w:tblGrid>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8506C" w:rsidRDefault="00A8506C">
                            <w:pPr>
                              <w:widowControl w:val="0"/>
                              <w:spacing w:line="254"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jc w:val="center"/>
                              <w:rPr>
                                <w:b/>
                                <w:bCs/>
                                <w:strike/>
                                <w:szCs w:val="24"/>
                                <w:lang w:eastAsia="lt-LT"/>
                              </w:rPr>
                            </w:pPr>
                            <w:r>
                              <w:rPr>
                                <w:b/>
                                <w:bCs/>
                                <w:szCs w:val="24"/>
                                <w:lang w:eastAsia="lt-LT"/>
                              </w:rPr>
                              <w:t>Kodai, pavadinimai ir aprašymas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Išlaikytos nacionalinių kontaktinių asmenų pareigybės</w:t>
                            </w:r>
                          </w:p>
                        </w:tc>
                      </w:tr>
                      <w:tr w:rsidR="00A8506C">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Vienetai</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Didėjimas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Skaitinė reikšmė</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Produkto rodiklis (specialusis)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spacing w:line="254" w:lineRule="auto"/>
                              <w:jc w:val="both"/>
                              <w:rPr>
                                <w:bCs/>
                                <w:iCs/>
                                <w:szCs w:val="24"/>
                                <w:lang w:eastAsia="lt-LT"/>
                              </w:rPr>
                            </w:pPr>
                            <w:r>
                              <w:t>P-12-001-01-02-01-23</w:t>
                            </w:r>
                          </w:p>
                        </w:tc>
                      </w:tr>
                      <w:tr w:rsidR="00A8506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8506C" w:rsidRDefault="00BD41B4">
                            <w:pPr>
                              <w:widowControl w:val="0"/>
                              <w:spacing w:line="254"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rFonts w:eastAsia="Calibri"/>
                                <w:bCs/>
                                <w:szCs w:val="24"/>
                                <w:lang w:eastAsia="lt-LT"/>
                              </w:rPr>
                              <w:t xml:space="preserve">Europos Komisijos suteiktas stebėsenos </w:t>
                            </w:r>
                            <w:r>
                              <w:rPr>
                                <w:rFonts w:eastAsia="Calibri"/>
                                <w:bCs/>
                                <w:szCs w:val="24"/>
                                <w:lang w:eastAsia="lt-LT"/>
                              </w:rPr>
                              <w:lastRenderedPageBreak/>
                              <w:t>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A8506C" w:rsidRDefault="00BD41B4">
                            <w:pPr>
                              <w:widowControl w:val="0"/>
                              <w:spacing w:line="254" w:lineRule="auto"/>
                              <w:jc w:val="both"/>
                              <w:rPr>
                                <w:iCs/>
                                <w:szCs w:val="24"/>
                                <w:lang w:eastAsia="lt-LT"/>
                              </w:rPr>
                            </w:pPr>
                            <w:r>
                              <w:rPr>
                                <w:iCs/>
                                <w:szCs w:val="24"/>
                                <w:lang w:eastAsia="lt-LT"/>
                              </w:rPr>
                              <w:lastRenderedPageBreak/>
                              <w:t>-</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8506C" w:rsidRDefault="00BD41B4">
                            <w:pPr>
                              <w:spacing w:line="254" w:lineRule="auto"/>
                              <w:jc w:val="both"/>
                              <w:rPr>
                                <w:iCs/>
                                <w:szCs w:val="24"/>
                                <w:lang w:eastAsia="lt-LT"/>
                              </w:rPr>
                            </w:pPr>
                            <w:r>
                              <w:rPr>
                                <w:iCs/>
                                <w:szCs w:val="24"/>
                                <w:lang w:eastAsia="lt-LT"/>
                              </w:rPr>
                              <w:t xml:space="preserve">Skaičiuojamos išlaikytos nacionalinių kontaktinių asmenų pareigybės </w:t>
                            </w:r>
                          </w:p>
                          <w:p w:rsidR="00A8506C" w:rsidRDefault="00A8506C">
                            <w:pPr>
                              <w:spacing w:line="254" w:lineRule="auto"/>
                              <w:jc w:val="both"/>
                              <w:rPr>
                                <w:iCs/>
                                <w:szCs w:val="24"/>
                                <w:lang w:eastAsia="lt-LT"/>
                              </w:rPr>
                            </w:pPr>
                          </w:p>
                          <w:p w:rsidR="00A8506C" w:rsidRDefault="00BD41B4">
                            <w:pPr>
                              <w:spacing w:line="254"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tabs>
                                <w:tab w:val="left" w:pos="568"/>
                              </w:tabs>
                              <w:spacing w:line="254" w:lineRule="auto"/>
                              <w:jc w:val="both"/>
                              <w:rPr>
                                <w:rFonts w:eastAsia="Calibri"/>
                                <w:bCs/>
                                <w:iCs/>
                                <w:szCs w:val="24"/>
                                <w:lang w:eastAsia="lt-LT"/>
                              </w:rPr>
                            </w:pPr>
                            <w:r>
                              <w:rPr>
                                <w:rFonts w:eastAsia="Calibri"/>
                                <w:bCs/>
                                <w:iCs/>
                                <w:szCs w:val="24"/>
                                <w:lang w:eastAsia="lt-LT"/>
                              </w:rPr>
                              <w:t>Automatiškai apskaičiuojamasis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rFonts w:eastAsia="Calibri"/>
                                <w:bCs/>
                                <w:iCs/>
                                <w:szCs w:val="24"/>
                                <w:lang w:eastAsia="lt-LT"/>
                              </w:rPr>
                            </w:pPr>
                            <w:r>
                              <w:rPr>
                                <w:rFonts w:eastAsia="Calibri"/>
                                <w:bCs/>
                                <w:iCs/>
                                <w:szCs w:val="24"/>
                                <w:lang w:eastAsia="lt-LT"/>
                              </w:rPr>
                              <w:t xml:space="preserve">Sumuojamos išlaikytos nacionalinių kontaktinių asmenų pareigybės </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A8506C" w:rsidRDefault="00BD41B4">
                            <w:pPr>
                              <w:spacing w:line="254"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A8506C">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bCs/>
                                <w:iCs/>
                                <w:szCs w:val="24"/>
                                <w:lang w:eastAsia="lt-LT"/>
                              </w:rPr>
                            </w:pPr>
                            <w:r>
                              <w:rPr>
                                <w:color w:val="000000"/>
                                <w:lang w:eastAsia="lt-LT"/>
                              </w:rPr>
                              <w:t>Projekto veiklų įgyvendinimo metu ir projekto veiklų įgyvendinimo pabaigoje</w:t>
                            </w:r>
                            <w:r>
                              <w:rPr>
                                <w:bCs/>
                                <w:iCs/>
                                <w:szCs w:val="24"/>
                                <w:lang w:eastAsia="lt-LT"/>
                              </w:rPr>
                              <w:t xml:space="preserve"> </w:t>
                            </w:r>
                          </w:p>
                        </w:tc>
                      </w:tr>
                      <w:tr w:rsidR="00A8506C">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4" w:lineRule="auto"/>
                              <w:jc w:val="both"/>
                              <w:rPr>
                                <w:bCs/>
                                <w:iCs/>
                                <w:szCs w:val="24"/>
                              </w:rPr>
                            </w:pPr>
                            <w:r>
                              <w:rPr>
                                <w:bCs/>
                                <w:iCs/>
                                <w:szCs w:val="24"/>
                              </w:rPr>
                              <w:t>Švietimo, mokslo ir sporto ministerija</w:t>
                            </w:r>
                          </w:p>
                        </w:tc>
                      </w:tr>
                      <w:tr w:rsidR="00A8506C">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spacing w:line="256" w:lineRule="auto"/>
                              <w:jc w:val="both"/>
                              <w:rPr>
                                <w:lang w:eastAsia="en-GB"/>
                              </w:rPr>
                            </w:pPr>
                            <w:r>
                              <w:rPr>
                                <w:lang w:eastAsia="en-GB"/>
                              </w:rPr>
                              <w:t>Tarptautinių investicijų koordinavimo departamentas:</w:t>
                            </w:r>
                          </w:p>
                          <w:p w:rsidR="00A8506C" w:rsidRDefault="00BD41B4">
                            <w:pPr>
                              <w:spacing w:line="256" w:lineRule="auto"/>
                              <w:jc w:val="both"/>
                              <w:rPr>
                                <w:lang w:eastAsia="en-GB"/>
                              </w:rPr>
                            </w:pPr>
                            <w:r>
                              <w:rPr>
                                <w:lang w:eastAsia="en-GB"/>
                              </w:rPr>
                              <w:t>Tarptautinių investicijų planavimo skyrius,</w:t>
                            </w:r>
                          </w:p>
                          <w:p w:rsidR="00A8506C" w:rsidRDefault="00BD41B4">
                            <w:pPr>
                              <w:spacing w:line="256" w:lineRule="auto"/>
                              <w:jc w:val="both"/>
                              <w:rPr>
                                <w:lang w:eastAsia="en-GB"/>
                              </w:rPr>
                            </w:pPr>
                            <w:r>
                              <w:rPr>
                                <w:lang w:eastAsia="en-GB"/>
                              </w:rPr>
                              <w:t>tel. +370 655 03 005;</w:t>
                            </w:r>
                          </w:p>
                          <w:p w:rsidR="00A8506C" w:rsidRDefault="00BD41B4">
                            <w:pPr>
                              <w:spacing w:line="256" w:lineRule="auto"/>
                              <w:jc w:val="both"/>
                              <w:rPr>
                                <w:lang w:eastAsia="en-GB"/>
                              </w:rPr>
                            </w:pPr>
                            <w:r>
                              <w:rPr>
                                <w:lang w:eastAsia="en-GB"/>
                              </w:rPr>
                              <w:t>Tarptautinių investicijų įgyvendinimo skyrius,</w:t>
                            </w:r>
                          </w:p>
                          <w:p w:rsidR="00A8506C" w:rsidRDefault="00BD41B4">
                            <w:pPr>
                              <w:spacing w:line="254" w:lineRule="auto"/>
                              <w:rPr>
                                <w:rFonts w:eastAsia="Calibri"/>
                                <w:bCs/>
                                <w:i/>
                                <w:iCs/>
                                <w:szCs w:val="24"/>
                                <w:lang w:eastAsia="lt-LT"/>
                              </w:rPr>
                            </w:pPr>
                            <w:r>
                              <w:rPr>
                                <w:lang w:eastAsia="en-GB"/>
                              </w:rPr>
                              <w:t>tel. +370 674 56 096</w:t>
                            </w:r>
                          </w:p>
                        </w:tc>
                      </w:tr>
                      <w:tr w:rsidR="00A8506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A8506C" w:rsidRDefault="00BD41B4">
                            <w:pPr>
                              <w:widowControl w:val="0"/>
                              <w:spacing w:line="254"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8506C" w:rsidRDefault="00BD41B4">
                            <w:pPr>
                              <w:widowControl w:val="0"/>
                              <w:spacing w:line="254" w:lineRule="auto"/>
                              <w:jc w:val="both"/>
                            </w:pPr>
                            <w:r>
                              <w:rPr>
                                <w:lang w:eastAsia="en-GB"/>
                              </w:rPr>
                              <w:t>2021–2027 m. IP r</w:t>
                            </w:r>
                            <w:r>
                              <w:rPr>
                                <w:szCs w:val="24"/>
                              </w:rPr>
                              <w:t xml:space="preserve">odiklio kodas </w:t>
                            </w:r>
                            <w:r>
                              <w:rPr>
                                <w:rFonts w:eastAsia="Calibri"/>
                                <w:szCs w:val="24"/>
                              </w:rPr>
                              <w:t>P.N.2.4578.“</w:t>
                            </w:r>
                          </w:p>
                        </w:tc>
                      </w:tr>
                    </w:tbl>
                    <w:p w:rsidR="00A8506C" w:rsidRDefault="00591A1D"/>
                  </w:sdtContent>
                </w:sdt>
              </w:sdtContent>
            </w:sdt>
          </w:sdtContent>
        </w:sdt>
        <w:sdt>
          <w:sdtPr>
            <w:alias w:val="5 p."/>
            <w:tag w:val="part_77ea9e59aead444ca1903438b32d9005"/>
            <w:id w:val="1837109906"/>
            <w:lock w:val="sdtLocked"/>
          </w:sdtPr>
          <w:sdtEndPr/>
          <w:sdtContent>
            <w:bookmarkStart w:id="0" w:name="_GoBack" w:displacedByCustomXml="prev"/>
            <w:p w:rsidR="00A8506C" w:rsidRDefault="00591A1D" w:rsidP="00BD41B4">
              <w:pPr>
                <w:overflowPunct w:val="0"/>
                <w:ind w:left="851" w:hanging="142"/>
                <w:jc w:val="both"/>
                <w:textAlignment w:val="baseline"/>
                <w:rPr>
                  <w:iCs/>
                  <w:szCs w:val="24"/>
                </w:rPr>
              </w:pPr>
              <w:sdt>
                <w:sdtPr>
                  <w:alias w:val="Numeris"/>
                  <w:tag w:val="nr_77ea9e59aead444ca1903438b32d9005"/>
                  <w:id w:val="-377547910"/>
                  <w:lock w:val="sdtLocked"/>
                </w:sdtPr>
                <w:sdtEndPr/>
                <w:sdtContent>
                  <w:r w:rsidR="00BD41B4">
                    <w:rPr>
                      <w:szCs w:val="24"/>
                    </w:rPr>
                    <w:t>5</w:t>
                  </w:r>
                </w:sdtContent>
              </w:sdt>
              <w:r w:rsidR="00BD41B4">
                <w:rPr>
                  <w:szCs w:val="24"/>
                </w:rPr>
                <w:t>. Pakeičiu 17 priedą ir jį išdėstau nauja redakcija (pridedama).</w:t>
              </w:r>
            </w:p>
            <w:bookmarkEnd w:id="0" w:displacedByCustomXml="next"/>
          </w:sdtContent>
        </w:sdt>
        <w:sdt>
          <w:sdtPr>
            <w:alias w:val="signatura"/>
            <w:tag w:val="part_76f616941a7d4b37b92878aa4e9a3b4b"/>
            <w:id w:val="-996877684"/>
            <w:lock w:val="sdtLocked"/>
          </w:sdtPr>
          <w:sdtEndPr/>
          <w:sdtContent>
            <w:p w:rsidR="00BD41B4" w:rsidRDefault="00BD41B4">
              <w:pPr>
                <w:tabs>
                  <w:tab w:val="left" w:pos="7513"/>
                </w:tabs>
              </w:pPr>
            </w:p>
            <w:p w:rsidR="00BD41B4" w:rsidRDefault="00BD41B4">
              <w:pPr>
                <w:tabs>
                  <w:tab w:val="left" w:pos="7513"/>
                </w:tabs>
              </w:pPr>
            </w:p>
            <w:p w:rsidR="00BD41B4" w:rsidRDefault="00BD41B4">
              <w:pPr>
                <w:tabs>
                  <w:tab w:val="left" w:pos="7513"/>
                </w:tabs>
              </w:pPr>
            </w:p>
            <w:p w:rsidR="00A8506C" w:rsidRDefault="00BD41B4">
              <w:pPr>
                <w:tabs>
                  <w:tab w:val="left" w:pos="7513"/>
                </w:tabs>
              </w:pPr>
              <w:r>
                <w:t>Švietimo, mokslo ir sporto ministrė</w:t>
              </w:r>
              <w:r>
                <w:tab/>
                <w:t xml:space="preserve">Raminta </w:t>
              </w:r>
              <w:proofErr w:type="spellStart"/>
              <w:r>
                <w:t>Popovienė</w:t>
              </w:r>
              <w:proofErr w:type="spellEnd"/>
            </w:p>
            <w:p w:rsidR="00A8506C" w:rsidRDefault="00591A1D">
              <w:pPr>
                <w:tabs>
                  <w:tab w:val="left" w:pos="7513"/>
                </w:tabs>
              </w:pPr>
            </w:p>
          </w:sdtContent>
        </w:sdt>
      </w:sdtContent>
    </w:sdt>
    <w:sectPr w:rsidR="00A8506C" w:rsidSect="00591A1D">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709" w:bottom="1134" w:left="1418"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506C" w:rsidRDefault="00BD41B4">
      <w:pPr>
        <w:overflowPunct w:val="0"/>
        <w:textAlignment w:val="baseline"/>
        <w:rPr>
          <w:rFonts w:ascii="HelveticaLT" w:hAnsi="HelveticaLT"/>
          <w:sz w:val="20"/>
        </w:rPr>
      </w:pPr>
      <w:r>
        <w:rPr>
          <w:rFonts w:ascii="HelveticaLT" w:hAnsi="HelveticaLT"/>
          <w:sz w:val="20"/>
        </w:rPr>
        <w:separator/>
      </w:r>
    </w:p>
  </w:endnote>
  <w:endnote w:type="continuationSeparator" w:id="0">
    <w:p w:rsidR="00A8506C" w:rsidRDefault="00BD41B4">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A8506C" w:rsidRDefault="00A850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Default="00BD41B4">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A8506C" w:rsidRDefault="00A8506C">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Default="00A8506C">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Default="00A8506C">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506C" w:rsidRDefault="00BD41B4">
      <w:pPr>
        <w:overflowPunct w:val="0"/>
        <w:textAlignment w:val="baseline"/>
        <w:rPr>
          <w:rFonts w:ascii="HelveticaLT" w:hAnsi="HelveticaLT"/>
          <w:sz w:val="20"/>
        </w:rPr>
      </w:pPr>
      <w:r>
        <w:rPr>
          <w:rFonts w:ascii="HelveticaLT" w:hAnsi="HelveticaLT"/>
          <w:sz w:val="20"/>
        </w:rPr>
        <w:separator/>
      </w:r>
    </w:p>
  </w:footnote>
  <w:footnote w:type="continuationSeparator" w:id="0">
    <w:p w:rsidR="00A8506C" w:rsidRDefault="00BD41B4">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A8506C" w:rsidRDefault="00A8506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Default="00A8506C">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Pr="00BD41B4" w:rsidRDefault="00BD41B4" w:rsidP="00BD41B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91A1D">
      <w:rPr>
        <w:noProof/>
        <w:sz w:val="22"/>
        <w:szCs w:val="22"/>
        <w:lang w:eastAsia="lt-LT"/>
      </w:rPr>
      <w:t>27</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06C" w:rsidRDefault="00A8506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591A1D"/>
    <w:rsid w:val="00A8506C"/>
    <w:rsid w:val="00B42192"/>
    <w:rsid w:val="00BD41B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22BD1BA0-FC1E-4C6F-8D99-B7CFC6795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41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7386">
      <w:bodyDiv w:val="1"/>
      <w:marLeft w:val="0"/>
      <w:marRight w:val="0"/>
      <w:marTop w:val="0"/>
      <w:marBottom w:val="0"/>
      <w:divBdr>
        <w:top w:val="none" w:sz="0" w:space="0" w:color="auto"/>
        <w:left w:val="none" w:sz="0" w:space="0" w:color="auto"/>
        <w:bottom w:val="none" w:sz="0" w:space="0" w:color="auto"/>
        <w:right w:val="none" w:sz="0" w:space="0" w:color="auto"/>
      </w:divBdr>
    </w:div>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94253555">
          <w:marLeft w:val="0"/>
          <w:marRight w:val="0"/>
          <w:marTop w:val="0"/>
          <w:marBottom w:val="0"/>
          <w:divBdr>
            <w:top w:val="none" w:sz="0" w:space="0" w:color="auto"/>
            <w:left w:val="none" w:sz="0" w:space="0" w:color="auto"/>
            <w:bottom w:val="none" w:sz="0" w:space="0" w:color="auto"/>
            <w:right w:val="none" w:sz="0" w:space="0" w:color="auto"/>
          </w:divBdr>
        </w:div>
        <w:div w:id="2009938968">
          <w:marLeft w:val="0"/>
          <w:marRight w:val="0"/>
          <w:marTop w:val="0"/>
          <w:marBottom w:val="0"/>
          <w:divBdr>
            <w:top w:val="none" w:sz="0" w:space="0" w:color="auto"/>
            <w:left w:val="none" w:sz="0" w:space="0" w:color="auto"/>
            <w:bottom w:val="none" w:sz="0" w:space="0" w:color="auto"/>
            <w:right w:val="none" w:sz="0" w:space="0" w:color="auto"/>
          </w:divBdr>
          <w:divsChild>
            <w:div w:id="209154062">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179424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320163167">
          <w:marLeft w:val="0"/>
          <w:marRight w:val="0"/>
          <w:marTop w:val="0"/>
          <w:marBottom w:val="0"/>
          <w:divBdr>
            <w:top w:val="none" w:sz="0" w:space="0" w:color="auto"/>
            <w:left w:val="none" w:sz="0" w:space="0" w:color="auto"/>
            <w:bottom w:val="none" w:sz="0" w:space="0" w:color="auto"/>
            <w:right w:val="none" w:sz="0" w:space="0" w:color="auto"/>
          </w:divBdr>
        </w:div>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CEB8050-0C2F-41BD-B0F8-078838E9D856}"/>
      </w:docPartPr>
      <w:docPartBody>
        <w:p w:rsidR="00F845D1" w:rsidRDefault="001A7230">
          <w:r w:rsidRPr="00B62A1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230"/>
    <w:rsid w:val="001A7230"/>
    <w:rsid w:val="00F845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72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f787b99074df49c5bd12fca66dce85fe" PartId="94f885a453a74965abc0ff55b229e00a">
    <Part Type="preambule" DocPartId="5d93e7516ffd4e09addb5ef7f393ca30" PartId="61b96e28318d4cdaaabaed350ad92704"/>
    <Part Type="pastraipa" DocPartId="7d33715bf43e4f3ba4cc279ba9d52ccc" PartId="64dfcdf44fc743b39b9ba109e13c441b"/>
    <Part Type="punktas" Nr="1" Abbr="1 p." DocPartId="57a2627b38774c5688bfbdad6584be46" PartId="343333b548864e2993d41c41d43171c8">
      <Part Type="citata" DocPartId="2adb1a238f8d404aaebe6f05af697754" PartId="3d888b1c6162423d9d92f6d9811fbcd1">
        <Part Type="skyrius" Nr="2" Title="PLĖTROS PROGRAMOS PAŽANGOS PRIEMONĖS FINANSAVIMO PLANAS" DocPartId="1a06de26c9a64a4ca8c1c9d2522c35ec" PartId="30744949f5b84dfea3e2ba4efc7c71b9">
          <Part Type="pastaba" DocPartId="df7ce9bea87c459c8d969a0d9be74fcf" PartId="8efbe18e6ae4405999160822f635528d"/>
        </Part>
      </Part>
    </Part>
    <Part Type="punktas" Nr="2" Abbr="2 p." DocPartId="6a35f8eaa6c64a48b859084dc9ba7410" PartId="3041847e712b42d19d25c1b242b00480">
      <Part Type="citata" DocPartId="0bd6fa30527c4249ac5054f1245bed35" PartId="d7241bf0d86547c6a8fa9d336ef0a371">
        <Part Type="skyrius" Nr="3" Title="PLĖTROS PROGRAMOS PAŽANGOS PRIEMONĖS VEIKLŲ SUVESTINĖ" DocPartId="f02d8aba6e5a4173a179db261d46707a" PartId="cf7a27670cb942e7893515e50ec4ea50">
          <Part Type="pastaba" DocPartId="19f8d1fd52704b658d16e0d818336765" PartId="11b613a45daf40239f9139674d326bd3">
            <Part Type="punktas" Nr="1" Abbr="1 p." DocPartId="4b64b0355214420bb405b48fabeb4564" PartId="99ec4a2db20d4a61b561e517236bbbd1"/>
            <Part Type="punktas" Nr="2" Abbr="2 p." DocPartId="96f0452d1c0f4896a4e058e62e915b0f" PartId="2412081acc1f4748843da8eeaa55bbe4"/>
            <Part Type="punktas" Nr="3" Abbr="3 p." DocPartId="69f384f2f9f843e8a1637bda42b5a8d2" PartId="0392283bf54e4a2b80f54c7ef9b51089"/>
            <Part Type="punktas" Nr="4" Abbr="4 p." DocPartId="37617d5176c24cc0bbde76cac4b37e73" PartId="a30965773aaa4c6092c0e9d3d37f5e34"/>
            <Part Type="punktas" Nr="5" Abbr="5 p." DocPartId="65d2e37debec47ab9c8a8c99a5e8b1db" PartId="18609388701a44689ec1ec303bbf85aa"/>
            <Part Type="punktas" Nr="6" Abbr="6 p." DocPartId="526813690a1e495a8b57497d38ee7f11" PartId="70d7af79fd7441b2a8fba2e5b1044bbf"/>
            <Part Type="punktas" Nr="7" Abbr="7 p." DocPartId="8d986aa617704051a78534583ce239b6" PartId="5e879c25aa3541de8d0d3922247c05fd"/>
          </Part>
        </Part>
      </Part>
    </Part>
    <Part Type="punktas" Nr="3" Abbr="3 p." DocPartId="461122af7a6c481ca7e1abff257fa2ab" PartId="c28d62a83cd34dee98839f9dcce97250">
      <Part Type="citata" DocPartId="4734b0e89732439597c1d7d82998e065" PartId="e955ea9bc3f64f99b2852db95ef631d3">
        <Part Type="papunktis" Nr="5.1.7" Abbr="5.1.7 pp." DocPartId="f1cbca72c8c244558bfda92852bf388a" PartId="f4f6af848b6546b8bdf4cd3187311bf3"/>
      </Part>
    </Part>
    <Part Type="punktas" Nr="4" Abbr="4 p." DocPartId="5d9b6ce9c10e4554a23c60d8d02b8ed4" PartId="51c033909a5e4e65855f5e2aabab1c60">
      <Part Type="citata" DocPartId="3f72d31e473f40e7889fc6240bc6bcb8" PartId="b16b9c7e73594f04a9009fd9fc1e674f">
        <Part Type="skyrius" Nr="34" Title="STEBĖSENOS RODIKLIO „IŠLAIKYTOS NACIONALINIŲ KONTAKTINIŲ ASMENŲ PAREIGYBĖS“ APRAŠYMO KORTELĖ" DocPartId="836d80cf318b41d4938e43a83ec77b09" PartId="123ddb138fa24eb4991ebcb0afae4fda"/>
      </Part>
    </Part>
    <Part Type="punktas" Nr="5" Abbr="5 p." DocPartId="b739ea353bc146fca3e6697263049aae" PartId="77ea9e59aead444ca1903438b32d9005"/>
    <Part Type="signatura" DocPartId="624c69de4ec64135a2303d6ac65df1c3" PartId="76f616941a7d4b37b92878aa4e9a3b4b"/>
  </Part>
</Part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C5DDA05-F5C8-4652-A5CE-2EB5F75E072E}">
  <ds:schemaRefs>
    <ds:schemaRef ds:uri="http://lrs.lt/TAIS/DocParts"/>
  </ds:schemaRefs>
</ds:datastoreItem>
</file>

<file path=customXml/itemProps4.xml><?xml version="1.0" encoding="utf-8"?>
<ds:datastoreItem xmlns:ds="http://schemas.openxmlformats.org/officeDocument/2006/customXml" ds:itemID="{C6253B09-D7B9-43C9-A408-295C6EA91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27</Pages>
  <Words>3780</Words>
  <Characters>25822</Characters>
  <Application>Microsoft Office Word</Application>
  <DocSecurity>0</DocSecurity>
  <Lines>215</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29543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JŪRĖNIENĖ Jolanta</cp:lastModifiedBy>
  <cp:revision>4</cp:revision>
  <cp:lastPrinted>2024-08-09T00:56:00Z</cp:lastPrinted>
  <dcterms:created xsi:type="dcterms:W3CDTF">2025-10-02T10:46:00Z</dcterms:created>
  <dcterms:modified xsi:type="dcterms:W3CDTF">2025-10-02T13:55:00Z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