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E801A" w14:textId="0EABB1D5" w:rsidR="008441B3" w:rsidRDefault="001C7E5B" w:rsidP="00555DE7">
      <w:pPr>
        <w:tabs>
          <w:tab w:val="center" w:pos="4153"/>
          <w:tab w:val="right" w:pos="8306"/>
        </w:tabs>
        <w:overflowPunct w:val="0"/>
        <w:jc w:val="center"/>
        <w:textAlignment w:val="baseline"/>
      </w:pPr>
      <w:r>
        <w:rPr>
          <w:noProof/>
          <w:lang w:eastAsia="lt-LT"/>
        </w:rPr>
        <w:drawing>
          <wp:inline distT="0" distB="0" distL="0" distR="0" wp14:anchorId="58ECDA87" wp14:editId="57C8A449">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141E801F" w14:textId="77777777" w:rsidR="008441B3" w:rsidRDefault="001C7E5B">
      <w:pPr>
        <w:overflowPunct w:val="0"/>
        <w:jc w:val="center"/>
        <w:textAlignment w:val="baseline"/>
        <w:rPr>
          <w:b/>
          <w:sz w:val="28"/>
          <w:szCs w:val="28"/>
        </w:rPr>
      </w:pPr>
      <w:r>
        <w:rPr>
          <w:b/>
          <w:sz w:val="28"/>
          <w:szCs w:val="28"/>
        </w:rPr>
        <w:t>LIETUVOS RESPUBLIKOS ŽEMĖS ŪKIO</w:t>
      </w:r>
    </w:p>
    <w:p w14:paraId="141E8020" w14:textId="77777777" w:rsidR="008441B3" w:rsidRDefault="001C7E5B">
      <w:pPr>
        <w:overflowPunct w:val="0"/>
        <w:jc w:val="center"/>
        <w:textAlignment w:val="baseline"/>
        <w:rPr>
          <w:b/>
          <w:sz w:val="28"/>
          <w:szCs w:val="28"/>
        </w:rPr>
      </w:pPr>
      <w:r>
        <w:rPr>
          <w:b/>
          <w:sz w:val="28"/>
          <w:szCs w:val="28"/>
        </w:rPr>
        <w:t>MINISTRAS</w:t>
      </w:r>
    </w:p>
    <w:p w14:paraId="141E8021" w14:textId="77777777" w:rsidR="008441B3" w:rsidRDefault="008441B3">
      <w:pPr>
        <w:overflowPunct w:val="0"/>
        <w:jc w:val="center"/>
        <w:textAlignment w:val="baseline"/>
        <w:rPr>
          <w:b/>
          <w:sz w:val="28"/>
          <w:szCs w:val="28"/>
        </w:rPr>
      </w:pPr>
    </w:p>
    <w:p w14:paraId="141E8022" w14:textId="77777777" w:rsidR="008441B3" w:rsidRDefault="001C7E5B">
      <w:pPr>
        <w:overflowPunct w:val="0"/>
        <w:jc w:val="center"/>
        <w:textAlignment w:val="baseline"/>
        <w:rPr>
          <w:b/>
          <w:szCs w:val="24"/>
        </w:rPr>
      </w:pPr>
      <w:r>
        <w:rPr>
          <w:b/>
          <w:szCs w:val="24"/>
        </w:rPr>
        <w:t>ĮSAKYMAS</w:t>
      </w:r>
    </w:p>
    <w:p w14:paraId="141E8025" w14:textId="234D6DD7" w:rsidR="008441B3" w:rsidRPr="00555DE7" w:rsidRDefault="001C7E5B" w:rsidP="00555DE7">
      <w:pPr>
        <w:overflowPunct w:val="0"/>
        <w:jc w:val="center"/>
        <w:textAlignment w:val="baseline"/>
        <w:rPr>
          <w:b/>
          <w:bCs/>
          <w:szCs w:val="24"/>
        </w:rPr>
      </w:pPr>
      <w:r>
        <w:rPr>
          <w:b/>
          <w:bCs/>
          <w:szCs w:val="24"/>
        </w:rPr>
        <w:t xml:space="preserve">DĖL ŽEMĖS ŪKIO MINISTRO 2015 M. GEGUŽĖS 4 D. ĮSAKYMO NR. 3D-343 „DĖL </w:t>
      </w:r>
      <w:r>
        <w:rPr>
          <w:b/>
          <w:bCs/>
          <w:szCs w:val="24"/>
          <w:lang w:val="en-GB"/>
        </w:rPr>
        <w:t>VIETOS PLĖTROS STRATEGIJŲ, ĮGYVENDINAMŲ BENDRUOMENIŲ INICIJUOTOS VIETOS PLĖTROS BŪDU, ATRANKOS TAISYKLIŲ PATVIRTINIMO“</w:t>
      </w:r>
      <w:r>
        <w:rPr>
          <w:b/>
          <w:bCs/>
          <w:szCs w:val="24"/>
        </w:rPr>
        <w:t xml:space="preserve"> PAKEITIMO</w:t>
      </w:r>
    </w:p>
    <w:p w14:paraId="141E8026" w14:textId="77777777" w:rsidR="008441B3" w:rsidRDefault="008441B3">
      <w:pPr>
        <w:overflowPunct w:val="0"/>
        <w:jc w:val="center"/>
        <w:textAlignment w:val="baseline"/>
      </w:pPr>
    </w:p>
    <w:p w14:paraId="141E8027" w14:textId="77777777" w:rsidR="008441B3" w:rsidRDefault="001C7E5B" w:rsidP="00555DE7">
      <w:pPr>
        <w:overflowPunct w:val="0"/>
        <w:jc w:val="center"/>
        <w:textAlignment w:val="baseline"/>
      </w:pPr>
      <w:r>
        <w:t>2016 m. balandžio 28 d. Nr. 3D-268</w:t>
      </w:r>
    </w:p>
    <w:p w14:paraId="6C7B90F1" w14:textId="5B746476" w:rsidR="00555DE7" w:rsidRDefault="00555DE7" w:rsidP="00555DE7">
      <w:pPr>
        <w:overflowPunct w:val="0"/>
        <w:jc w:val="center"/>
        <w:textAlignment w:val="baseline"/>
      </w:pPr>
      <w:r>
        <w:t>Vilnius</w:t>
      </w:r>
    </w:p>
    <w:p w14:paraId="141E8029" w14:textId="77777777" w:rsidR="008441B3" w:rsidRDefault="008441B3">
      <w:pPr>
        <w:overflowPunct w:val="0"/>
        <w:jc w:val="center"/>
        <w:textAlignment w:val="baseline"/>
      </w:pPr>
    </w:p>
    <w:p w14:paraId="6C94B91D" w14:textId="77777777" w:rsidR="00555DE7" w:rsidRDefault="00555DE7">
      <w:pPr>
        <w:overflowPunct w:val="0"/>
        <w:jc w:val="center"/>
        <w:textAlignment w:val="baseline"/>
      </w:pPr>
    </w:p>
    <w:p w14:paraId="141E802A" w14:textId="77777777" w:rsidR="008441B3" w:rsidRDefault="001C7E5B">
      <w:pPr>
        <w:overflowPunct w:val="0"/>
        <w:spacing w:line="360" w:lineRule="auto"/>
        <w:ind w:firstLine="720"/>
        <w:jc w:val="both"/>
        <w:textAlignment w:val="baseline"/>
        <w:rPr>
          <w:bCs/>
          <w:sz w:val="23"/>
          <w:szCs w:val="23"/>
          <w:lang w:eastAsia="lt-LT"/>
        </w:rPr>
      </w:pPr>
      <w:r>
        <w:rPr>
          <w:sz w:val="23"/>
          <w:szCs w:val="23"/>
        </w:rPr>
        <w:t xml:space="preserve">P a k e i č i u </w:t>
      </w:r>
      <w:r>
        <w:rPr>
          <w:bCs/>
          <w:szCs w:val="24"/>
        </w:rPr>
        <w:t xml:space="preserve">Vietos plėtros strategijų, įgyvendinamų bendruomenių inicijuotos vietos plėtros būdu, atrankos taisyklių, patvirtintų Lietuvos Respublikos žemės ūkio ministro 2015 m. gegužės 4 d. įsakymu Nr. 3D-343 „Dėl Vietos plėtros strategijų, įgyvendinamų bendruomenių inicijuotos vietos plėtros būdu, atrankos taisyklių patvirtinimo“, </w:t>
      </w:r>
      <w:r>
        <w:rPr>
          <w:bCs/>
          <w:sz w:val="23"/>
          <w:szCs w:val="23"/>
          <w:lang w:eastAsia="lt-LT"/>
        </w:rPr>
        <w:t xml:space="preserve"> 27.1.3.1 papunktį ir jį išdėstau taip:</w:t>
      </w:r>
    </w:p>
    <w:p w14:paraId="0FAE3505" w14:textId="4775534A" w:rsidR="008441B3" w:rsidRDefault="001C7E5B" w:rsidP="001C7E5B">
      <w:pPr>
        <w:overflowPunct w:val="0"/>
        <w:spacing w:line="360" w:lineRule="auto"/>
        <w:ind w:firstLine="720"/>
        <w:jc w:val="both"/>
        <w:textAlignment w:val="baseline"/>
      </w:pPr>
      <w:r>
        <w:rPr>
          <w:bCs/>
          <w:sz w:val="23"/>
          <w:szCs w:val="23"/>
          <w:lang w:eastAsia="lt-LT"/>
        </w:rPr>
        <w:t>„</w:t>
      </w:r>
      <w:r>
        <w:rPr>
          <w:bCs/>
          <w:sz w:val="23"/>
          <w:szCs w:val="23"/>
          <w:lang w:eastAsia="lt-LT"/>
        </w:rPr>
        <w:t>27.1.3.1</w:t>
      </w:r>
      <w:r>
        <w:rPr>
          <w:bCs/>
          <w:sz w:val="23"/>
          <w:szCs w:val="23"/>
          <w:lang w:eastAsia="lt-LT"/>
        </w:rPr>
        <w:t>. 80 proc. tinkamų finansuoti išlaidų, kai vietos projektas yra ne pelno arba socialinio verslo pobūdžio, arba jį teikia NVO ar kitas viešasis juridinis asmuo. Visuomenei turi būti suteikiama galimybė susipažinti su projektų, finansuojamų iš EJRŽF lėšų, vykdytų veiksmų rezultatais;”.</w:t>
      </w:r>
    </w:p>
    <w:bookmarkStart w:id="0" w:name="_GoBack" w:displacedByCustomXml="prev"/>
    <w:p w14:paraId="730D21D1" w14:textId="77777777" w:rsidR="001C7E5B" w:rsidRDefault="001C7E5B">
      <w:pPr>
        <w:tabs>
          <w:tab w:val="left" w:pos="7088"/>
        </w:tabs>
        <w:overflowPunct w:val="0"/>
        <w:jc w:val="both"/>
        <w:textAlignment w:val="baseline"/>
      </w:pPr>
    </w:p>
    <w:p w14:paraId="2FE1A654" w14:textId="77777777" w:rsidR="001C7E5B" w:rsidRDefault="001C7E5B">
      <w:pPr>
        <w:tabs>
          <w:tab w:val="left" w:pos="7088"/>
        </w:tabs>
        <w:overflowPunct w:val="0"/>
        <w:jc w:val="both"/>
        <w:textAlignment w:val="baseline"/>
      </w:pPr>
    </w:p>
    <w:p w14:paraId="7EB6B2E3" w14:textId="77777777" w:rsidR="001C7E5B" w:rsidRDefault="001C7E5B">
      <w:pPr>
        <w:tabs>
          <w:tab w:val="left" w:pos="7088"/>
        </w:tabs>
        <w:overflowPunct w:val="0"/>
        <w:jc w:val="both"/>
        <w:textAlignment w:val="baseline"/>
      </w:pPr>
    </w:p>
    <w:p w14:paraId="141E803E" w14:textId="59D7338E" w:rsidR="008441B3" w:rsidRDefault="001C7E5B">
      <w:pPr>
        <w:tabs>
          <w:tab w:val="left" w:pos="7088"/>
        </w:tabs>
        <w:overflowPunct w:val="0"/>
        <w:jc w:val="both"/>
        <w:textAlignment w:val="baseline"/>
      </w:pPr>
      <w:r>
        <w:rPr>
          <w:szCs w:val="24"/>
        </w:rPr>
        <w:t>Žemės ūkio ministrė</w:t>
      </w:r>
      <w:r>
        <w:rPr>
          <w:szCs w:val="24"/>
        </w:rPr>
        <w:tab/>
      </w:r>
      <w:r>
        <w:rPr>
          <w:szCs w:val="24"/>
        </w:rPr>
        <w:tab/>
        <w:t xml:space="preserve">      Virginija </w:t>
      </w:r>
      <w:proofErr w:type="spellStart"/>
      <w:r>
        <w:rPr>
          <w:szCs w:val="24"/>
        </w:rPr>
        <w:t>Baltraitienė</w:t>
      </w:r>
      <w:proofErr w:type="spellEnd"/>
    </w:p>
    <w:bookmarkEnd w:id="0" w:displacedByCustomXml="next"/>
    <w:sectPr w:rsidR="008441B3">
      <w:headerReference w:type="even" r:id="rId9"/>
      <w:headerReference w:type="default" r:id="rId10"/>
      <w:footerReference w:type="even" r:id="rId11"/>
      <w:footerReference w:type="default" r:id="rId12"/>
      <w:headerReference w:type="first" r:id="rId13"/>
      <w:footerReference w:type="first" r:id="rId14"/>
      <w:pgSz w:w="11907" w:h="16840"/>
      <w:pgMar w:top="1247"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E8043" w14:textId="77777777" w:rsidR="008441B3" w:rsidRDefault="001C7E5B">
      <w:pPr>
        <w:overflowPunct w:val="0"/>
        <w:jc w:val="both"/>
        <w:textAlignment w:val="baseline"/>
        <w:rPr>
          <w:lang w:val="en-GB"/>
        </w:rPr>
      </w:pPr>
      <w:r>
        <w:rPr>
          <w:lang w:val="en-GB"/>
        </w:rPr>
        <w:separator/>
      </w:r>
    </w:p>
  </w:endnote>
  <w:endnote w:type="continuationSeparator" w:id="0">
    <w:p w14:paraId="141E8044" w14:textId="77777777" w:rsidR="008441B3" w:rsidRDefault="001C7E5B">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8048" w14:textId="77777777" w:rsidR="008441B3" w:rsidRDefault="008441B3">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8049" w14:textId="77777777" w:rsidR="008441B3" w:rsidRDefault="008441B3">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804B" w14:textId="77777777" w:rsidR="008441B3" w:rsidRDefault="008441B3">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E8041" w14:textId="77777777" w:rsidR="008441B3" w:rsidRDefault="001C7E5B">
      <w:pPr>
        <w:overflowPunct w:val="0"/>
        <w:jc w:val="both"/>
        <w:textAlignment w:val="baseline"/>
        <w:rPr>
          <w:lang w:val="en-GB"/>
        </w:rPr>
      </w:pPr>
      <w:r>
        <w:rPr>
          <w:lang w:val="en-GB"/>
        </w:rPr>
        <w:separator/>
      </w:r>
    </w:p>
  </w:footnote>
  <w:footnote w:type="continuationSeparator" w:id="0">
    <w:p w14:paraId="141E8042" w14:textId="77777777" w:rsidR="008441B3" w:rsidRDefault="001C7E5B">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8045" w14:textId="77777777" w:rsidR="008441B3" w:rsidRDefault="008441B3">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8046" w14:textId="77777777" w:rsidR="008441B3" w:rsidRDefault="008441B3">
    <w:pPr>
      <w:tabs>
        <w:tab w:val="center" w:pos="4153"/>
        <w:tab w:val="right" w:pos="8306"/>
      </w:tabs>
      <w:overflowPunct w:val="0"/>
      <w:jc w:val="center"/>
      <w:textAlignment w:val="baseline"/>
      <w:rPr>
        <w:lang w:val="en-GB"/>
      </w:rPr>
    </w:pPr>
  </w:p>
  <w:p w14:paraId="141E8047" w14:textId="77777777" w:rsidR="008441B3" w:rsidRDefault="008441B3">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804A" w14:textId="77777777" w:rsidR="008441B3" w:rsidRDefault="008441B3">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51"/>
    <w:rsid w:val="001C7E5B"/>
    <w:rsid w:val="002F4951"/>
    <w:rsid w:val="00555DE7"/>
    <w:rsid w:val="008441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41E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900</Characters>
  <Application>Microsoft Office Word</Application>
  <DocSecurity>0</DocSecurity>
  <Lines>7</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1035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2016-04-29T12:00:00Z</dcterms:created>
  <dcterms:modified xsi:type="dcterms:W3CDTF">2016-05-02T12:05:00Z</dcterms:modified>
  <revision>1</revision>
</coreProperties>
</file>