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1222e00e91614d2ba83a30934c612244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0269EF52" wp14:editId="350ECB2C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ŽELDYNŲ ĮSTATYMO NR. X-1241 9, 10 IR 23 STRAIPSNIŲ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2019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kovo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21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XIII-2016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0925675e19364f988f52e8ea42ad5990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0925675e19364f988f52e8ea42ad599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925675e19364f988f52e8ea42ad599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9 straipsnio pakeitimas</w:t>
                  </w:r>
                </w:sdtContent>
              </w:sdt>
            </w:p>
            <w:sdt>
              <w:sdtPr>
                <w:alias w:val="1 str. 1 d."/>
                <w:tag w:val="part_7b0f8beffda44d37a503f4e4a7a4806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Pripažinti netekusiu galios 9 straipsnio 3 dalies 3 punktą.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3b824d4556724c909d4b1cf777bdf3a0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3b824d4556724c909d4b1cf777bdf3a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b824d4556724c909d4b1cf777bdf3a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10 straipsnio pakeitimas</w:t>
                  </w:r>
                </w:sdtContent>
              </w:sdt>
            </w:p>
            <w:sdt>
              <w:sdtPr>
                <w:alias w:val="2 str. 1 d."/>
                <w:tag w:val="part_bd2e4f6db0ce40188c4104ea4419cf5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10 straipsnio 1 dalies 2 punktą ir jį išdėstyti taip:</w:t>
                  </w:r>
                </w:p>
                <w:sdt>
                  <w:sdtPr>
                    <w:alias w:val="citata"/>
                    <w:tag w:val="part_92fa96ce77eb453d99049bc9f6cdc2cf"/>
                    <w:lock w:val="sdtLocked"/>
                    <w:richText/>
                  </w:sdtPr>
                  <w:sdtContent>
                    <w:sdt>
                      <w:sdtPr>
                        <w:alias w:val="2 p."/>
                        <w:tag w:val="part_b2b37e83350c4dd889265b33422b0aa5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2b37e83350c4dd889265b33422b0aa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organizuoja valstybinėje ir savivaldybei priskirtoje žemėje esančių želdynų ir želdinių (tarp jų augalų nacionaliniams genetiniams ištekliams priskirtų medžių grupių ir pavienių medžių)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apsaugą, pertvarkymą ir priežiūrą, želdynų kūrimą ir naujų želdinių veisimą, želdynų tvarkymo ir kūrimo projektų rengimą, derina juos;“. 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b91aaa5a7a704d15b6706a920bd2d623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b91aaa5a7a704d15b6706a920bd2d62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91aaa5a7a704d15b6706a920bd2d62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23 straipsnio pakeitimas</w:t>
                  </w:r>
                </w:sdtContent>
              </w:sdt>
            </w:p>
            <w:sdt>
              <w:sdtPr>
                <w:alias w:val="3 str. 1 d."/>
                <w:tag w:val="part_fbbca2e7a0b34967a124edc6b5450f6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23 straipsnio 3 dalį ir ją išdėstyti taip:</w:t>
                  </w:r>
                </w:p>
                <w:sdt>
                  <w:sdtPr>
                    <w:alias w:val="citata"/>
                    <w:tag w:val="part_e8e6657c2d3848b18bc07bad739d7fb9"/>
                    <w:lock w:val="sdtLocked"/>
                    <w:richText/>
                  </w:sdtPr>
                  <w:sdtContent>
                    <w:sdt>
                      <w:sdtPr>
                        <w:alias w:val="3 d."/>
                        <w:tag w:val="part_17218d51f8a54d0ca5cd9c799b52ab61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7218d51f8a54d0ca5cd9c799b52ab6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Kultūrinės paskirties želdynų einamoji priežiūra, apsauga nuo ligų ir kenkėjų, būklės stebėsena, inventorizacija ir apskaita vykdomi vadovaujantis šiame įstatyme ir kituose teisės aktuose nustatytais reikalavimais.“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16e074906fae4527a0798da88219866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16e074906fae4527a0798da88219866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16e074906fae4527a0798da88219866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4 str. 1 d."/>
                <w:tag w:val="part_7d5ccf159b614a1db26c907e1c39fce4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2019 m. gegužės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682ec2dd74e45e1970ae0d2cab59144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bfa1bb19a024de3a97eaafe37dda0bb" PartId="1222e00e91614d2ba83a30934c612244">
    <Part Type="straipsnis" Nr="1" Abbr="1 str." Title="9 straipsnio pakeitimas" DocPartId="a360cc2cea2f43fdbb1c183fc2c20e12" PartId="0925675e19364f988f52e8ea42ad5990">
      <Part Type="strDalis" Nr="1" Abbr="1 str. 1 d." DocPartId="87a6f6d6e6b340d1a5b85eb9d3723de9" PartId="7b0f8beffda44d37a503f4e4a7a4806f"/>
    </Part>
    <Part Type="straipsnis" Nr="2" Abbr="2 str." Title="10 straipsnio pakeitimas" DocPartId="c15bae915bcb4be6b625d24cc01a1694" PartId="3b824d4556724c909d4b1cf777bdf3a0">
      <Part Type="strDalis" Nr="1" Abbr="2 str. 1 d." DocPartId="c062bfc2dea847669e34430d11105ea3" PartId="bd2e4f6db0ce40188c4104ea4419cf59">
        <Part Type="citata" DocPartId="7a280a89a6304a009f0bc20be4f65145" PartId="92fa96ce77eb453d99049bc9f6cdc2cf">
          <Part Type="strPunktas" Nr="2" Abbr="2 p." DocPartId="600aa386db0e4cec8bdbc68c2f877a22" PartId="b2b37e83350c4dd889265b33422b0aa5"/>
        </Part>
      </Part>
    </Part>
    <Part Type="straipsnis" Nr="3" Abbr="3 str." Title="23 straipsnio pakeitimas" DocPartId="7b005bcbdeb24508ac04daa3ca5f9a87" PartId="b91aaa5a7a704d15b6706a920bd2d623">
      <Part Type="strDalis" Nr="1" Abbr="3 str. 1 d." DocPartId="aa8a57a4b37b48589e89d45e3802036b" PartId="fbbca2e7a0b34967a124edc6b5450f68">
        <Part Type="citata" DocPartId="297c1a61922b441e837f4251538922db" PartId="e8e6657c2d3848b18bc07bad739d7fb9">
          <Part Type="strDalis" Nr="3" Abbr="3 d." DocPartId="ea1cf75ac3864cdbb9606605e23f2d9d" PartId="17218d51f8a54d0ca5cd9c799b52ab61"/>
        </Part>
      </Part>
    </Part>
    <Part Type="straipsnis" Nr="4" Abbr="4 str." Title="Įstatymo įsigaliojimas" DocPartId="fa6e400da55f4753b7923ba5fbeb5357" PartId="16e074906fae4527a0798da882198665">
      <Part Type="strDalis" Nr="1" Abbr="4 str. 1 d." DocPartId="d97bfce926034664b4b53daff03af102" PartId="7d5ccf159b614a1db26c907e1c39fce4"/>
    </Part>
    <Part Type="signatura" DocPartId="d45f1ee4ad264bd2adeff162e54b8aa2" PartId="e682ec2dd74e45e1970ae0d2cab59144"/>
  </Part>
</Parts>
</file>

<file path=customXml/itemProps1.xml><?xml version="1.0" encoding="utf-8"?>
<ds:datastoreItem xmlns:ds="http://schemas.openxmlformats.org/officeDocument/2006/customXml" ds:itemID="{66CBEEAE-C8A1-4A43-88AA-37DB1DC1AE0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157</Words>
  <Characters>1012</Characters>
  <Application>Microsoft Office Word</Application>
  <DocSecurity>4</DocSecurity>
  <Lines>36</Lines>
  <Paragraphs>19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1150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2019-04-02T12:46:00Z</dcterms:created>
  <dc:creator>MOZERIENĖ Dainora</dc:creator>
  <lastModifiedBy>adlibuser</lastModifiedBy>
  <lastPrinted>2019-03-21T13:01:00Z</lastPrinted>
  <dcterms:modified xsi:type="dcterms:W3CDTF">2019-04-02T12:46:00Z</dcterms:modified>
  <revision>2</revision>
</coreProperties>
</file>