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2"/>
          <w:szCs w:val="22"/>
        </w:rPr>
        <w:alias w:val="pagrindine"/>
        <w:tag w:val="part_25eb6c7235a6417bafca7a0fbb8c5c79"/>
        <w:id w:val="-699700988"/>
        <w:lock w:val="sdtLocked"/>
        <w:placeholder>
          <w:docPart w:val="DefaultPlaceholder_1082065158"/>
        </w:placeholder>
      </w:sdtPr>
      <w:sdtEndPr>
        <w:rPr>
          <w:sz w:val="24"/>
          <w:szCs w:val="20"/>
        </w:rPr>
      </w:sdtEndPr>
      <w:sdtContent>
        <w:p w:rsidR="00412AB8" w:rsidRDefault="00412AB8" w:rsidP="00C90F57">
          <w:pPr>
            <w:tabs>
              <w:tab w:val="center" w:pos="4819"/>
              <w:tab w:val="right" w:pos="9638"/>
            </w:tabs>
            <w:jc w:val="center"/>
            <w:rPr>
              <w:sz w:val="22"/>
              <w:szCs w:val="22"/>
            </w:rPr>
          </w:pPr>
        </w:p>
        <w:p w:rsidR="00412AB8" w:rsidRDefault="00571048">
          <w:pPr>
            <w:jc w:val="center"/>
            <w:rPr>
              <w:b/>
              <w:szCs w:val="24"/>
            </w:rPr>
          </w:pPr>
          <w:r>
            <w:rPr>
              <w:b/>
              <w:noProof/>
              <w:szCs w:val="24"/>
              <w:lang w:eastAsia="lt-LT"/>
            </w:rPr>
            <w:drawing>
              <wp:inline distT="0" distB="0" distL="0" distR="0" wp14:anchorId="73A98AFD" wp14:editId="4A45FACE">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412AB8" w:rsidRDefault="00412AB8">
          <w:pPr>
            <w:rPr>
              <w:sz w:val="2"/>
              <w:szCs w:val="2"/>
            </w:rPr>
          </w:pPr>
        </w:p>
        <w:p w:rsidR="00412AB8" w:rsidRDefault="00412AB8">
          <w:pPr>
            <w:ind w:firstLine="29"/>
            <w:jc w:val="center"/>
            <w:rPr>
              <w:b/>
              <w:szCs w:val="24"/>
            </w:rPr>
          </w:pPr>
        </w:p>
        <w:p w:rsidR="00412AB8" w:rsidRDefault="00412AB8">
          <w:pPr>
            <w:rPr>
              <w:sz w:val="2"/>
              <w:szCs w:val="2"/>
            </w:rPr>
          </w:pPr>
        </w:p>
        <w:p w:rsidR="00412AB8" w:rsidRDefault="00571048">
          <w:pPr>
            <w:jc w:val="center"/>
            <w:rPr>
              <w:sz w:val="28"/>
              <w:szCs w:val="28"/>
            </w:rPr>
          </w:pPr>
          <w:r>
            <w:rPr>
              <w:b/>
              <w:sz w:val="28"/>
              <w:szCs w:val="28"/>
            </w:rPr>
            <w:t>LIETUVOS RESPUBLIKOS ŠVIETIMO, MOKSLO IR SPORTO MINISTRAS</w:t>
          </w:r>
        </w:p>
        <w:p w:rsidR="00412AB8" w:rsidRDefault="00412AB8">
          <w:pPr>
            <w:rPr>
              <w:sz w:val="2"/>
              <w:szCs w:val="2"/>
            </w:rPr>
          </w:pPr>
        </w:p>
        <w:p w:rsidR="00412AB8" w:rsidRDefault="00412AB8">
          <w:pPr>
            <w:jc w:val="center"/>
            <w:rPr>
              <w:szCs w:val="24"/>
            </w:rPr>
          </w:pPr>
        </w:p>
        <w:p w:rsidR="00412AB8" w:rsidRDefault="00412AB8">
          <w:pPr>
            <w:rPr>
              <w:sz w:val="2"/>
              <w:szCs w:val="2"/>
            </w:rPr>
          </w:pPr>
        </w:p>
        <w:p w:rsidR="00412AB8" w:rsidRDefault="00571048">
          <w:pPr>
            <w:jc w:val="center"/>
            <w:rPr>
              <w:b/>
              <w:szCs w:val="24"/>
            </w:rPr>
          </w:pPr>
          <w:r>
            <w:rPr>
              <w:b/>
              <w:szCs w:val="24"/>
            </w:rPr>
            <w:t>ĮSAKYMAS</w:t>
          </w:r>
        </w:p>
        <w:p w:rsidR="00412AB8" w:rsidRDefault="00412AB8">
          <w:pPr>
            <w:rPr>
              <w:sz w:val="2"/>
              <w:szCs w:val="2"/>
            </w:rPr>
          </w:pPr>
        </w:p>
        <w:p w:rsidR="00412AB8" w:rsidRDefault="00571048">
          <w:pPr>
            <w:jc w:val="center"/>
            <w:rPr>
              <w:b/>
              <w:smallCaps/>
              <w:szCs w:val="24"/>
            </w:rPr>
          </w:pPr>
          <w:r>
            <w:rPr>
              <w:b/>
              <w:szCs w:val="24"/>
            </w:rPr>
            <w:t>DĖL ŠVIETIMO IR MOKSLO MINISTRO 2012 M. VASARIO 13  D. ĮSAKYMO NR. V-258 „</w:t>
          </w:r>
          <w:r>
            <w:rPr>
              <w:b/>
              <w:bCs/>
              <w:color w:val="000000"/>
              <w:szCs w:val="24"/>
            </w:rPr>
            <w:t>DĖL PAGRINDINIO UGDYMO PASIEKIMŲ PATIKRINIMO, LIETUVIŲ KALBOS IR LITERATŪROS ĮSKAITOS, BRANDOS EGZAMINŲ UŽDUOTIES FORMOS, VYKDYMO IR VERTINIMO INSTRUKCIJŲ PRITAIKYMO MOKINIAMS, BUVUSIEMS MOKINIAMS IR EKSTERNAMS, TURINTIEMS SPECIALIŲJŲ UGDYMOSI POREIKIŲ, TVARKOS APRAŠO PATVIRTINIMO</w:t>
          </w:r>
          <w:r>
            <w:rPr>
              <w:b/>
              <w:smallCaps/>
              <w:color w:val="000000"/>
              <w:szCs w:val="24"/>
            </w:rPr>
            <w:t xml:space="preserve">“ </w:t>
          </w:r>
          <w:r>
            <w:rPr>
              <w:b/>
              <w:szCs w:val="24"/>
            </w:rPr>
            <w:t>PAKEITIMO</w:t>
          </w:r>
        </w:p>
        <w:p w:rsidR="00412AB8" w:rsidRDefault="00412AB8">
          <w:pPr>
            <w:jc w:val="center"/>
            <w:rPr>
              <w:szCs w:val="24"/>
            </w:rPr>
          </w:pPr>
        </w:p>
        <w:p w:rsidR="00412AB8" w:rsidRDefault="00412AB8">
          <w:pPr>
            <w:rPr>
              <w:sz w:val="2"/>
              <w:szCs w:val="2"/>
            </w:rPr>
          </w:pPr>
        </w:p>
        <w:p w:rsidR="00412AB8" w:rsidRDefault="00571048">
          <w:pPr>
            <w:keepNext/>
            <w:tabs>
              <w:tab w:val="left" w:pos="4927"/>
            </w:tabs>
            <w:jc w:val="center"/>
            <w:rPr>
              <w:szCs w:val="24"/>
            </w:rPr>
          </w:pPr>
          <w:r>
            <w:rPr>
              <w:szCs w:val="24"/>
            </w:rPr>
            <w:t>2021 m.  spalio 11 d. Nr. V-1866</w:t>
          </w:r>
        </w:p>
        <w:p w:rsidR="00412AB8" w:rsidRDefault="00571048">
          <w:pPr>
            <w:jc w:val="center"/>
            <w:rPr>
              <w:szCs w:val="24"/>
            </w:rPr>
          </w:pPr>
          <w:r>
            <w:rPr>
              <w:szCs w:val="24"/>
            </w:rPr>
            <w:t>Vilnius</w:t>
          </w:r>
        </w:p>
        <w:p w:rsidR="00412AB8" w:rsidRDefault="00412AB8">
          <w:pPr>
            <w:jc w:val="center"/>
            <w:rPr>
              <w:sz w:val="2"/>
              <w:szCs w:val="2"/>
            </w:rPr>
          </w:pPr>
        </w:p>
        <w:p w:rsidR="00816DCA" w:rsidRPr="00816DCA" w:rsidRDefault="00816DCA" w:rsidP="00816DCA">
          <w:pPr>
            <w:tabs>
              <w:tab w:val="center" w:pos="4819"/>
              <w:tab w:val="right" w:pos="9071"/>
            </w:tabs>
            <w:jc w:val="both"/>
            <w:rPr>
              <w:rFonts w:eastAsia="Helvetica Neue"/>
              <w:szCs w:val="24"/>
            </w:rPr>
          </w:pPr>
        </w:p>
        <w:sdt>
          <w:sdtPr>
            <w:rPr>
              <w:szCs w:val="24"/>
            </w:rPr>
            <w:alias w:val="pastraipa"/>
            <w:tag w:val="part_3102c14161894874955ef8f9c3adc98e"/>
            <w:id w:val="-576894503"/>
            <w:lock w:val="sdtLocked"/>
            <w:placeholder>
              <w:docPart w:val="DefaultPlaceholder_1082065158"/>
            </w:placeholder>
          </w:sdtPr>
          <w:sdtEndPr>
            <w:rPr>
              <w:szCs w:val="20"/>
            </w:rPr>
          </w:sdtEndPr>
          <w:sdtContent>
            <w:p w:rsidR="00412AB8" w:rsidRDefault="00571048">
              <w:pPr>
                <w:tabs>
                  <w:tab w:val="left" w:pos="1710"/>
                </w:tabs>
                <w:ind w:firstLine="1134"/>
                <w:jc w:val="both"/>
                <w:rPr>
                  <w:szCs w:val="24"/>
                </w:rPr>
              </w:pPr>
              <w:r>
                <w:rPr>
                  <w:szCs w:val="24"/>
                </w:rPr>
                <w:t xml:space="preserve">P a k e i č i u Lietuvos Respublikos švietimo ir mokslo ministro 2012 m. vasario 13 d. įsakymą Nr. V-258 „Dėl </w:t>
              </w:r>
              <w:r>
                <w:rPr>
                  <w:color w:val="000000"/>
                  <w:szCs w:val="24"/>
                </w:rPr>
                <w:t xml:space="preserve">Pagrindinio ugdymo pasiekimų patikrinimo, lietuvių kalbos ir literatūros įskaitos, brandos egzaminų užduoties formos, vykdymo ir vertinimo instrukcijų pritaikymo mokiniams, buvusiems mokiniams ir eksternams, turintiems specialiųjų ugdymosi poreikių, tvarkos </w:t>
              </w:r>
              <w:r>
                <w:rPr>
                  <w:szCs w:val="24"/>
                </w:rPr>
                <w:t>aprašo patvirtinimo“ ir jį išdėstau nauja redakcija:</w:t>
              </w:r>
            </w:p>
            <w:p w:rsidR="00412AB8" w:rsidRPr="0089055F" w:rsidRDefault="00412AB8">
              <w:pPr>
                <w:ind w:left="1673"/>
                <w:rPr>
                  <w:b/>
                  <w:bCs/>
                  <w:color w:val="000000"/>
                  <w:szCs w:val="24"/>
                </w:rPr>
              </w:pPr>
            </w:p>
            <w:sdt>
              <w:sdtPr>
                <w:alias w:val="citata"/>
                <w:tag w:val="part_5bf97db4896549e1b951a3c71d85049f"/>
                <w:id w:val="1393461169"/>
                <w:lock w:val="sdtLocked"/>
              </w:sdtPr>
              <w:sdtEndPr/>
              <w:sdtContent>
                <w:sdt>
                  <w:sdtPr>
                    <w:alias w:val="pagrindine"/>
                    <w:tag w:val="part_a5c0c9abfe884145bf6c0719def3d956"/>
                    <w:id w:val="782999487"/>
                    <w:lock w:val="sdtLocked"/>
                    <w:placeholder>
                      <w:docPart w:val="DefaultPlaceholder_1082065158"/>
                    </w:placeholder>
                  </w:sdtPr>
                  <w:sdtEndPr>
                    <w:rPr>
                      <w:color w:val="000000"/>
                      <w:szCs w:val="24"/>
                      <w:lang w:eastAsia="en-GB"/>
                    </w:rPr>
                  </w:sdtEndPr>
                  <w:sdtContent>
                    <w:p w:rsidR="00412AB8" w:rsidRDefault="00571048" w:rsidP="00144DF7">
                      <w:pPr>
                        <w:jc w:val="center"/>
                        <w:rPr>
                          <w:color w:val="000000"/>
                          <w:sz w:val="27"/>
                          <w:szCs w:val="27"/>
                        </w:rPr>
                      </w:pPr>
                      <w:r>
                        <w:rPr>
                          <w:b/>
                          <w:bCs/>
                          <w:color w:val="000000"/>
                          <w:sz w:val="28"/>
                          <w:szCs w:val="28"/>
                        </w:rPr>
                        <w:t>„LIETUVOS RESPUBLIKOS ŠVIETIMO, MOKSLO IR SPORTO MINISTRAS</w:t>
                      </w:r>
                    </w:p>
                    <w:p w:rsidR="00412AB8" w:rsidRPr="0089055F" w:rsidRDefault="00412AB8">
                      <w:pPr>
                        <w:ind w:left="1673"/>
                        <w:rPr>
                          <w:color w:val="000000"/>
                          <w:szCs w:val="24"/>
                        </w:rPr>
                      </w:pPr>
                    </w:p>
                    <w:p w:rsidR="00412AB8" w:rsidRDefault="00571048" w:rsidP="00144DF7">
                      <w:pPr>
                        <w:jc w:val="center"/>
                        <w:textAlignment w:val="baseline"/>
                        <w:rPr>
                          <w:b/>
                          <w:bCs/>
                          <w:color w:val="000000"/>
                          <w:szCs w:val="24"/>
                        </w:rPr>
                      </w:pPr>
                      <w:r>
                        <w:rPr>
                          <w:b/>
                          <w:bCs/>
                          <w:color w:val="000000"/>
                          <w:szCs w:val="24"/>
                        </w:rPr>
                        <w:t>ĮSAKYMAS</w:t>
                      </w:r>
                    </w:p>
                    <w:p w:rsidR="00412AB8" w:rsidRDefault="00571048">
                      <w:pPr>
                        <w:jc w:val="center"/>
                        <w:textAlignment w:val="baseline"/>
                        <w:rPr>
                          <w:b/>
                          <w:bCs/>
                          <w:caps/>
                          <w:color w:val="000000"/>
                          <w:szCs w:val="24"/>
                        </w:rPr>
                      </w:pPr>
                      <w:r>
                        <w:rPr>
                          <w:b/>
                          <w:bCs/>
                          <w:color w:val="000000"/>
                          <w:szCs w:val="24"/>
                        </w:rPr>
                        <w:t>DĖL PAGRINDINIO UGDYMO PASIEKIMŲ PATIKRINIMO, LIETUVIŲ KALBOS IR LITERATŪROS ĮSKAITOS, BRANDOS EGZAMINŲ UŽDUOTIES FORMOS, VYKDYMO IR VERTINIMO INSTRUKCIJŲ PRITAIKYMO MOKINIAMS, BUVUSIEMS MOKINIAMS IR EKSTERNAMS, TURINTIEMS SPECIALIŲJŲ UGDYMOSI POREIKIŲ, TVARKOS APRAŠO PATVIRTINIMO</w:t>
                      </w:r>
                    </w:p>
                    <w:p w:rsidR="00412AB8" w:rsidRDefault="00412AB8">
                      <w:pPr>
                        <w:ind w:firstLine="1134"/>
                        <w:jc w:val="center"/>
                        <w:textAlignment w:val="baseline"/>
                        <w:rPr>
                          <w:color w:val="000000"/>
                          <w:sz w:val="27"/>
                          <w:szCs w:val="27"/>
                        </w:rPr>
                      </w:pPr>
                    </w:p>
                    <w:sdt>
                      <w:sdtPr>
                        <w:rPr>
                          <w:color w:val="000000"/>
                          <w:szCs w:val="24"/>
                        </w:rPr>
                        <w:alias w:val="preambule"/>
                        <w:tag w:val="part_84096ec499bc4399952816b7bb00a518"/>
                        <w:id w:val="-234167195"/>
                        <w:lock w:val="sdtLocked"/>
                        <w:placeholder>
                          <w:docPart w:val="DefaultPlaceholder_1082065158"/>
                        </w:placeholder>
                      </w:sdtPr>
                      <w:sdtEndPr>
                        <w:rPr>
                          <w:color w:val="auto"/>
                        </w:rPr>
                      </w:sdtEndPr>
                      <w:sdtContent>
                        <w:p w:rsidR="00412AB8" w:rsidRDefault="00571048">
                          <w:pPr>
                            <w:ind w:firstLine="1170"/>
                            <w:jc w:val="both"/>
                            <w:textAlignment w:val="baseline"/>
                            <w:rPr>
                              <w:color w:val="000000"/>
                              <w:szCs w:val="24"/>
                            </w:rPr>
                          </w:pPr>
                          <w:r>
                            <w:rPr>
                              <w:color w:val="000000"/>
                              <w:szCs w:val="24"/>
                            </w:rPr>
                            <w:t xml:space="preserve">Vadovaudamasis </w:t>
                          </w:r>
                          <w:r>
                            <w:rPr>
                              <w:szCs w:val="24"/>
                            </w:rPr>
                            <w:t>Lietuvos Respublikos švietimo įstatymo 38 straipsnio 3 dalimi, Brandos egzaminų organizavimo ir vykdymo tvarkos aprašo, patvirtinto Lietuvos Respublikos švietimo, mokslo ir sporto ministro 2006 m. gruodžio 18 d. įsakymu Nr. ISAK-2391 „Dėl Brandos egzaminų organizavimo ir vykdymo tvarkos aprašo ir Lietuvių kalbos ir literatūros įskaitos organizavimo ir vykdymo tvarkos aprašo patvirtinimo“, 41 punktu, Lietuvių kalbos ir literatūros įskaitos organizavimo ir vykdymo tvarkos aprašo, patvirtinto Lietuvos Respublikos švietimo, mokslo ir sporto ministro 2006 m. gruodžio 18 d. įsakymu Nr. ISAK-2391 „Dėl Brandos egzaminų organizavimo ir vykdymo tvarkos aprašo ir Lietuvių kalbos ir literatūros įskaitos organizavimo ir vykdymo tvarkos aprašo patvirtinimo“, 3 punktu, Pagrindinio ugdymo pasiekimų patikrinimo organizavimo ir vykdymo tvarkos aprašo, patvirtinto Lietuvos Respublikos švietimo, mokslo ir sporto ministro 2011 m. gruodžio 30 d. įsakymu Nr. V-2558 „Dėl Pagrindinio ugdymo pasiekimų patikrinimo organizavimo ir vykdymo tvarkos aprašo patvirtinimo“, 19 punktu,</w:t>
                          </w:r>
                        </w:p>
                      </w:sdtContent>
                    </w:sdt>
                    <w:sdt>
                      <w:sdtPr>
                        <w:rPr>
                          <w:color w:val="000000"/>
                          <w:szCs w:val="24"/>
                          <w:lang w:eastAsia="en-GB"/>
                        </w:rPr>
                        <w:alias w:val="pastraipa"/>
                        <w:tag w:val="part_67bb858d1453450f873a294976bf0498"/>
                        <w:id w:val="892920845"/>
                        <w:lock w:val="sdtLocked"/>
                        <w:placeholder>
                          <w:docPart w:val="DefaultPlaceholder_1082065158"/>
                        </w:placeholder>
                      </w:sdtPr>
                      <w:sdtEndPr/>
                      <w:sdtContent>
                        <w:p w:rsidR="00412AB8" w:rsidRDefault="00571048">
                          <w:pPr>
                            <w:ind w:firstLine="1134"/>
                            <w:jc w:val="both"/>
                            <w:rPr>
                              <w:color w:val="000000"/>
                              <w:szCs w:val="24"/>
                              <w:lang w:eastAsia="en-GB"/>
                            </w:rPr>
                          </w:pPr>
                          <w:r>
                            <w:rPr>
                              <w:color w:val="000000"/>
                              <w:szCs w:val="24"/>
                              <w:lang w:eastAsia="en-GB"/>
                            </w:rPr>
                            <w:t xml:space="preserve">t v i r t i n u </w:t>
                          </w:r>
                          <w:r>
                            <w:rPr>
                              <w:szCs w:val="24"/>
                            </w:rPr>
                            <w:t>Pagrindinio ugdymo pasiekimų patikrinimo, lietuvių kalbos ir literatūros įskaitos, brandos egzaminų užduoties formos, vykdymo ir vertinimo instrukcijų pritaikymo  mokiniams, buvusiems mokiniams ir eksternams, turintiems specialiųjų ugdymosi poreikių, tvarkos aprašą</w:t>
                          </w:r>
                          <w:r>
                            <w:rPr>
                              <w:color w:val="000000"/>
                              <w:szCs w:val="24"/>
                              <w:lang w:eastAsia="en-GB"/>
                            </w:rPr>
                            <w:t xml:space="preserve"> (pridedama).“</w:t>
                          </w:r>
                        </w:p>
                      </w:sdtContent>
                    </w:sdt>
                  </w:sdtContent>
                </w:sdt>
              </w:sdtContent>
            </w:sdt>
          </w:sdtContent>
        </w:sdt>
        <w:sdt>
          <w:sdtPr>
            <w:alias w:val="signatura"/>
            <w:tag w:val="part_02ea92ff3b2e47e385a72bbc965eba6d"/>
            <w:id w:val="-407229864"/>
            <w:lock w:val="sdtLocked"/>
          </w:sdtPr>
          <w:sdtEndPr/>
          <w:sdtContent>
            <w:p w:rsidR="0089055F" w:rsidRDefault="0089055F">
              <w:pPr>
                <w:tabs>
                  <w:tab w:val="left" w:pos="7088"/>
                </w:tabs>
                <w:jc w:val="both"/>
              </w:pPr>
            </w:p>
            <w:p w:rsidR="00412AB8" w:rsidRDefault="00571048" w:rsidP="0089055F">
              <w:pPr>
                <w:tabs>
                  <w:tab w:val="left" w:pos="7088"/>
                </w:tabs>
                <w:jc w:val="both"/>
                <w:rPr>
                  <w:sz w:val="22"/>
                  <w:szCs w:val="22"/>
                </w:rPr>
              </w:pPr>
              <w:r>
                <w:rPr>
                  <w:szCs w:val="24"/>
                </w:rPr>
                <w:t>Švietimo, mokslo ir sporto ministrė</w:t>
              </w:r>
              <w:r>
                <w:rPr>
                  <w:szCs w:val="24"/>
                </w:rPr>
                <w:tab/>
                <w:t xml:space="preserve">   Jurgita </w:t>
              </w:r>
              <w:proofErr w:type="spellStart"/>
              <w:r>
                <w:rPr>
                  <w:szCs w:val="24"/>
                </w:rPr>
                <w:t>Šiugždinienė</w:t>
              </w:r>
              <w:proofErr w:type="spellEnd"/>
            </w:p>
          </w:sdtContent>
        </w:sdt>
      </w:sdtContent>
    </w:sdt>
    <w:sdt>
      <w:sdtPr>
        <w:alias w:val="patvirtinta"/>
        <w:tag w:val="part_42a5cfebf04a48358b2b4a2382f6f98d"/>
        <w:id w:val="-2116197557"/>
        <w:lock w:val="sdtLocked"/>
        <w:placeholder>
          <w:docPart w:val="DefaultPlaceholder_1082065158"/>
        </w:placeholder>
      </w:sdtPr>
      <w:sdtEndPr>
        <w:rPr>
          <w:sz w:val="14"/>
          <w:szCs w:val="14"/>
        </w:rPr>
      </w:sdtEndPr>
      <w:sdtContent>
        <w:p w:rsidR="0089055F" w:rsidRDefault="0089055F">
          <w:pPr>
            <w:shd w:val="clear" w:color="auto" w:fill="FFFFFF"/>
            <w:ind w:left="3686"/>
            <w:sectPr w:rsidR="0089055F">
              <w:headerReference w:type="default" r:id="rId13"/>
              <w:headerReference w:type="first" r:id="rId14"/>
              <w:pgSz w:w="11907" w:h="16840"/>
              <w:pgMar w:top="709" w:right="567" w:bottom="709" w:left="1701" w:header="567" w:footer="284" w:gutter="0"/>
              <w:pgNumType w:start="1"/>
              <w:cols w:space="720"/>
              <w:titlePg/>
              <w:docGrid w:linePitch="299"/>
            </w:sectPr>
          </w:pPr>
        </w:p>
        <w:p w:rsidR="00412AB8" w:rsidRDefault="00571048">
          <w:pPr>
            <w:shd w:val="clear" w:color="auto" w:fill="FFFFFF"/>
            <w:ind w:left="3686"/>
            <w:rPr>
              <w:color w:val="000000"/>
              <w:szCs w:val="24"/>
            </w:rPr>
          </w:pPr>
          <w:r>
            <w:rPr>
              <w:color w:val="000000"/>
              <w:szCs w:val="24"/>
            </w:rPr>
            <w:lastRenderedPageBreak/>
            <w:t>PATVIRTINTA</w:t>
          </w:r>
        </w:p>
        <w:p w:rsidR="00412AB8" w:rsidRDefault="00571048">
          <w:pPr>
            <w:shd w:val="clear" w:color="auto" w:fill="FFFFFF"/>
            <w:ind w:left="3686"/>
            <w:rPr>
              <w:color w:val="000000"/>
              <w:szCs w:val="24"/>
            </w:rPr>
          </w:pPr>
          <w:r>
            <w:rPr>
              <w:color w:val="000000"/>
              <w:szCs w:val="24"/>
            </w:rPr>
            <w:t>Lietuvos Respublikos švietimo, mokslo ir sporto ministro</w:t>
          </w:r>
        </w:p>
        <w:p w:rsidR="00412AB8" w:rsidRDefault="00571048">
          <w:pPr>
            <w:shd w:val="clear" w:color="auto" w:fill="FFFFFF"/>
            <w:ind w:left="3686"/>
            <w:rPr>
              <w:color w:val="000000"/>
              <w:szCs w:val="24"/>
            </w:rPr>
          </w:pPr>
          <w:r>
            <w:rPr>
              <w:color w:val="000000"/>
              <w:szCs w:val="24"/>
            </w:rPr>
            <w:t>2012 m. vasario 13 d. įsakymu Nr. V-258</w:t>
          </w:r>
        </w:p>
        <w:p w:rsidR="00412AB8" w:rsidRDefault="00571048">
          <w:pPr>
            <w:tabs>
              <w:tab w:val="left" w:pos="4536"/>
            </w:tabs>
            <w:ind w:left="3686"/>
            <w:jc w:val="both"/>
            <w:rPr>
              <w:szCs w:val="24"/>
            </w:rPr>
          </w:pPr>
          <w:r>
            <w:rPr>
              <w:szCs w:val="24"/>
            </w:rPr>
            <w:t xml:space="preserve">(Lietuvos Respublikos švietimo, mokslo ir sporto ministro </w:t>
          </w:r>
        </w:p>
        <w:p w:rsidR="00412AB8" w:rsidRDefault="00571048">
          <w:pPr>
            <w:tabs>
              <w:tab w:val="left" w:pos="4536"/>
            </w:tabs>
            <w:ind w:left="3686"/>
            <w:jc w:val="both"/>
            <w:rPr>
              <w:szCs w:val="24"/>
            </w:rPr>
          </w:pPr>
          <w:r>
            <w:rPr>
              <w:szCs w:val="24"/>
            </w:rPr>
            <w:t xml:space="preserve">2021 m. spalio 11 d. įsakymo Nr. V-1866 </w:t>
          </w:r>
        </w:p>
        <w:p w:rsidR="00412AB8" w:rsidRDefault="00571048">
          <w:pPr>
            <w:tabs>
              <w:tab w:val="left" w:pos="4536"/>
            </w:tabs>
            <w:ind w:left="3686"/>
            <w:jc w:val="both"/>
            <w:rPr>
              <w:szCs w:val="24"/>
            </w:rPr>
          </w:pPr>
          <w:r>
            <w:rPr>
              <w:szCs w:val="24"/>
            </w:rPr>
            <w:t>redakcija)</w:t>
          </w:r>
        </w:p>
        <w:p w:rsidR="00412AB8" w:rsidRDefault="00412AB8">
          <w:pPr>
            <w:keepLines/>
            <w:suppressAutoHyphens/>
            <w:spacing w:line="280" w:lineRule="auto"/>
            <w:jc w:val="center"/>
            <w:textAlignment w:val="center"/>
            <w:rPr>
              <w:rFonts w:eastAsia="Calibri"/>
              <w:b/>
              <w:bCs/>
              <w:caps/>
              <w:szCs w:val="24"/>
              <w:lang w:eastAsia="lt-LT"/>
            </w:rPr>
          </w:pPr>
        </w:p>
        <w:p w:rsidR="00412AB8" w:rsidRDefault="00412AB8">
          <w:pPr>
            <w:rPr>
              <w:sz w:val="14"/>
              <w:szCs w:val="14"/>
            </w:rPr>
          </w:pPr>
        </w:p>
        <w:p w:rsidR="00412AB8" w:rsidRDefault="00C90F57">
          <w:pPr>
            <w:keepLines/>
            <w:suppressAutoHyphens/>
            <w:spacing w:line="280" w:lineRule="auto"/>
            <w:jc w:val="center"/>
            <w:textAlignment w:val="center"/>
            <w:rPr>
              <w:rFonts w:eastAsia="Calibri"/>
              <w:b/>
              <w:bCs/>
              <w:caps/>
              <w:szCs w:val="24"/>
              <w:lang w:eastAsia="lt-LT"/>
            </w:rPr>
          </w:pPr>
          <w:sdt>
            <w:sdtPr>
              <w:alias w:val="Pavadinimas"/>
              <w:tag w:val="title_42a5cfebf04a48358b2b4a2382f6f98d"/>
              <w:id w:val="864488001"/>
              <w:lock w:val="sdtLocked"/>
            </w:sdtPr>
            <w:sdtEndPr/>
            <w:sdtContent>
              <w:r w:rsidR="00571048">
                <w:rPr>
                  <w:rFonts w:eastAsia="Calibri"/>
                  <w:b/>
                  <w:bCs/>
                  <w:caps/>
                  <w:szCs w:val="24"/>
                  <w:lang w:eastAsia="lt-LT"/>
                </w:rPr>
                <w:t>PAGRINDINIO UGDYMO PASIEKIMŲ PATIKRINIMO, KALBŲ ĮSKAITŲ, BRANDOS EGZAMINŲ UŽDUOTIES FORMOS, VYKDYMO IR VERTINIMO INSTRUKCIJŲ PRITAIKYMO MOKINIAMS, BUVUSIEMS MOKINIAMS IR EKSTERNAMS, TURINTIEMS SPECIALIŲJŲ UGDYMOSI POREIKIŲ, TVARKOS APRAŠAS</w:t>
              </w:r>
            </w:sdtContent>
          </w:sdt>
        </w:p>
        <w:p w:rsidR="00412AB8" w:rsidRDefault="00412AB8">
          <w:pPr>
            <w:rPr>
              <w:sz w:val="14"/>
              <w:szCs w:val="14"/>
            </w:rPr>
          </w:pPr>
        </w:p>
        <w:sdt>
          <w:sdtPr>
            <w:alias w:val="skyrius"/>
            <w:tag w:val="part_bbff0a1e8e604418bc49d7841a261448"/>
            <w:id w:val="1569838534"/>
            <w:lock w:val="sdtLocked"/>
          </w:sdtPr>
          <w:sdtEndPr/>
          <w:sdtContent>
            <w:p w:rsidR="00412AB8" w:rsidRDefault="00C90F57">
              <w:pPr>
                <w:keepLines/>
                <w:suppressAutoHyphens/>
                <w:spacing w:line="280" w:lineRule="auto"/>
                <w:jc w:val="center"/>
                <w:textAlignment w:val="center"/>
                <w:rPr>
                  <w:rFonts w:eastAsia="Calibri"/>
                  <w:b/>
                  <w:bCs/>
                  <w:caps/>
                  <w:szCs w:val="24"/>
                  <w:lang w:eastAsia="lt-LT"/>
                </w:rPr>
              </w:pPr>
              <w:sdt>
                <w:sdtPr>
                  <w:alias w:val="Numeris"/>
                  <w:tag w:val="nr_bbff0a1e8e604418bc49d7841a261448"/>
                  <w:id w:val="-1722899040"/>
                  <w:lock w:val="sdtLocked"/>
                </w:sdtPr>
                <w:sdtEndPr/>
                <w:sdtContent>
                  <w:r w:rsidR="00571048">
                    <w:rPr>
                      <w:rFonts w:eastAsia="Calibri"/>
                      <w:b/>
                      <w:bCs/>
                      <w:caps/>
                      <w:szCs w:val="24"/>
                      <w:lang w:eastAsia="lt-LT"/>
                    </w:rPr>
                    <w:t>I</w:t>
                  </w:r>
                </w:sdtContent>
              </w:sdt>
              <w:r w:rsidR="00571048">
                <w:rPr>
                  <w:rFonts w:eastAsia="Calibri"/>
                  <w:b/>
                  <w:bCs/>
                  <w:caps/>
                  <w:szCs w:val="24"/>
                  <w:lang w:eastAsia="lt-LT"/>
                </w:rPr>
                <w:t xml:space="preserve"> SKYRIUS</w:t>
              </w:r>
            </w:p>
            <w:p w:rsidR="00412AB8" w:rsidRDefault="00412AB8">
              <w:pPr>
                <w:rPr>
                  <w:sz w:val="14"/>
                  <w:szCs w:val="14"/>
                </w:rPr>
              </w:pPr>
            </w:p>
            <w:p w:rsidR="00412AB8" w:rsidRDefault="00C90F57">
              <w:pPr>
                <w:keepLines/>
                <w:suppressAutoHyphens/>
                <w:spacing w:line="280" w:lineRule="auto"/>
                <w:ind w:firstLine="62"/>
                <w:jc w:val="center"/>
                <w:textAlignment w:val="center"/>
                <w:rPr>
                  <w:rFonts w:eastAsia="Calibri"/>
                  <w:b/>
                  <w:bCs/>
                  <w:caps/>
                  <w:szCs w:val="24"/>
                  <w:lang w:eastAsia="lt-LT"/>
                </w:rPr>
              </w:pPr>
              <w:sdt>
                <w:sdtPr>
                  <w:alias w:val="Pavadinimas"/>
                  <w:tag w:val="title_bbff0a1e8e604418bc49d7841a261448"/>
                  <w:id w:val="1289781433"/>
                  <w:lock w:val="sdtLocked"/>
                </w:sdtPr>
                <w:sdtEndPr/>
                <w:sdtContent>
                  <w:r w:rsidR="00571048">
                    <w:rPr>
                      <w:rFonts w:eastAsia="Calibri"/>
                      <w:b/>
                      <w:bCs/>
                      <w:caps/>
                      <w:szCs w:val="24"/>
                      <w:lang w:eastAsia="lt-LT"/>
                    </w:rPr>
                    <w:t>BENDROSIOS NUOSTATOS</w:t>
                  </w:r>
                </w:sdtContent>
              </w:sdt>
            </w:p>
            <w:p w:rsidR="00412AB8" w:rsidRDefault="00412AB8">
              <w:pPr>
                <w:rPr>
                  <w:sz w:val="14"/>
                  <w:szCs w:val="14"/>
                </w:rPr>
              </w:pPr>
            </w:p>
            <w:sdt>
              <w:sdtPr>
                <w:alias w:val="1 p."/>
                <w:tag w:val="part_30791cd8fb8b4a1fbd38f39cec670a89"/>
                <w:id w:val="-2139937918"/>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30791cd8fb8b4a1fbd38f39cec670a89"/>
                      <w:id w:val="-1695062841"/>
                      <w:lock w:val="sdtLocked"/>
                    </w:sdtPr>
                    <w:sdtEndPr/>
                    <w:sdtContent>
                      <w:r w:rsidR="00571048">
                        <w:rPr>
                          <w:rFonts w:eastAsia="Calibri"/>
                          <w:szCs w:val="24"/>
                          <w:lang w:eastAsia="lt-LT"/>
                        </w:rPr>
                        <w:t>1</w:t>
                      </w:r>
                    </w:sdtContent>
                  </w:sdt>
                  <w:r w:rsidR="00571048">
                    <w:rPr>
                      <w:rFonts w:eastAsia="Calibri"/>
                      <w:szCs w:val="24"/>
                      <w:lang w:eastAsia="lt-LT"/>
                    </w:rPr>
                    <w:t>. Pagrindinio ugdymo pasiekimų patikrinimo, lietuvių kalbos ir literatūros įskaitos, brandos egzaminų užduoties formos, vykdymo ir vertinimo instrukcijų pritaikymo mokiniams, buvusiems mokiniams ir eksternams, turintiems specialiųjų ugdymosi poreikių, tvarkos aprašas (toliau – Aprašas) reglamentuoja pagrindinio ugdymo pasiekimų patikrinimo, lietuvių kalbos ir literatūros įskaitos, brandos egzaminų užduoties formos, vykdymo ir vertinimo instrukcijų pritaikymą mokiniams, buvusiems mokiniams ir eksternams, turintiems specialiųjų ugdymosi poreikių dėl įgimtų ar įgytų sutrikimų, atsižvelgus į jų negalias, sutrikimus.</w:t>
                  </w:r>
                </w:p>
              </w:sdtContent>
            </w:sdt>
            <w:sdt>
              <w:sdtPr>
                <w:alias w:val="2 p."/>
                <w:tag w:val="part_19c37ea3cd0a451ab5435b4b0f860498"/>
                <w:id w:val="2072687640"/>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19c37ea3cd0a451ab5435b4b0f860498"/>
                      <w:id w:val="2108226537"/>
                      <w:lock w:val="sdtLocked"/>
                    </w:sdtPr>
                    <w:sdtEndPr/>
                    <w:sdtContent>
                      <w:r w:rsidR="00571048">
                        <w:rPr>
                          <w:rFonts w:eastAsia="Calibri"/>
                          <w:szCs w:val="24"/>
                          <w:lang w:eastAsia="lt-LT"/>
                        </w:rPr>
                        <w:t>2</w:t>
                      </w:r>
                    </w:sdtContent>
                  </w:sdt>
                  <w:r w:rsidR="00571048">
                    <w:rPr>
                      <w:rFonts w:eastAsia="Calibri"/>
                      <w:szCs w:val="24"/>
                      <w:lang w:eastAsia="lt-LT"/>
                    </w:rPr>
                    <w:t>. Apraše vartojamos sąvokos atitinka Lietuvos Respublikos švietimo įstatyme vartojamas sąvokas.</w:t>
                  </w:r>
                </w:p>
                <w:p w:rsidR="00412AB8" w:rsidRDefault="00412AB8">
                  <w:pPr>
                    <w:keepLines/>
                    <w:suppressAutoHyphens/>
                    <w:spacing w:line="256" w:lineRule="auto"/>
                    <w:jc w:val="center"/>
                    <w:textAlignment w:val="center"/>
                    <w:rPr>
                      <w:rFonts w:eastAsia="Calibri"/>
                      <w:b/>
                      <w:bCs/>
                      <w:caps/>
                      <w:szCs w:val="24"/>
                      <w:lang w:eastAsia="lt-LT"/>
                    </w:rPr>
                  </w:pPr>
                </w:p>
                <w:p w:rsidR="00412AB8" w:rsidRDefault="00C90F57">
                  <w:pPr>
                    <w:rPr>
                      <w:sz w:val="14"/>
                      <w:szCs w:val="14"/>
                    </w:rPr>
                  </w:pPr>
                </w:p>
              </w:sdtContent>
            </w:sdt>
          </w:sdtContent>
        </w:sdt>
        <w:sdt>
          <w:sdtPr>
            <w:alias w:val="skyrius"/>
            <w:tag w:val="part_ae74e29e67254a63a5206f578561933e"/>
            <w:id w:val="149499901"/>
            <w:lock w:val="sdtLocked"/>
          </w:sdtPr>
          <w:sdtEndPr/>
          <w:sdtContent>
            <w:p w:rsidR="00412AB8" w:rsidRDefault="00C90F57">
              <w:pPr>
                <w:keepLines/>
                <w:suppressAutoHyphens/>
                <w:spacing w:line="256" w:lineRule="auto"/>
                <w:jc w:val="center"/>
                <w:textAlignment w:val="center"/>
                <w:rPr>
                  <w:rFonts w:eastAsia="Calibri"/>
                  <w:b/>
                  <w:bCs/>
                  <w:caps/>
                  <w:szCs w:val="24"/>
                  <w:lang w:eastAsia="lt-LT"/>
                </w:rPr>
              </w:pPr>
              <w:sdt>
                <w:sdtPr>
                  <w:alias w:val="Numeris"/>
                  <w:tag w:val="nr_ae74e29e67254a63a5206f578561933e"/>
                  <w:id w:val="1864249255"/>
                  <w:lock w:val="sdtLocked"/>
                </w:sdtPr>
                <w:sdtEndPr/>
                <w:sdtContent>
                  <w:r w:rsidR="00571048">
                    <w:rPr>
                      <w:rFonts w:eastAsia="Calibri"/>
                      <w:b/>
                      <w:bCs/>
                      <w:caps/>
                      <w:szCs w:val="24"/>
                      <w:lang w:eastAsia="lt-LT"/>
                    </w:rPr>
                    <w:t>II</w:t>
                  </w:r>
                </w:sdtContent>
              </w:sdt>
              <w:r w:rsidR="00571048">
                <w:rPr>
                  <w:rFonts w:eastAsia="Calibri"/>
                  <w:b/>
                  <w:bCs/>
                  <w:caps/>
                  <w:szCs w:val="24"/>
                  <w:lang w:eastAsia="lt-LT"/>
                </w:rPr>
                <w:t xml:space="preserve"> SKYRIUS</w:t>
              </w:r>
            </w:p>
            <w:p w:rsidR="00412AB8" w:rsidRDefault="00412AB8">
              <w:pPr>
                <w:rPr>
                  <w:sz w:val="14"/>
                  <w:szCs w:val="14"/>
                </w:rPr>
              </w:pPr>
            </w:p>
            <w:p w:rsidR="00412AB8" w:rsidRDefault="00C90F57">
              <w:pPr>
                <w:keepLines/>
                <w:suppressAutoHyphens/>
                <w:spacing w:line="256" w:lineRule="auto"/>
                <w:ind w:firstLine="62"/>
                <w:jc w:val="center"/>
                <w:textAlignment w:val="center"/>
                <w:rPr>
                  <w:rFonts w:eastAsia="Calibri"/>
                  <w:szCs w:val="24"/>
                  <w:lang w:eastAsia="lt-LT"/>
                </w:rPr>
              </w:pPr>
              <w:sdt>
                <w:sdtPr>
                  <w:alias w:val="Pavadinimas"/>
                  <w:tag w:val="title_ae74e29e67254a63a5206f578561933e"/>
                  <w:id w:val="2052491117"/>
                  <w:lock w:val="sdtLocked"/>
                </w:sdtPr>
                <w:sdtEndPr/>
                <w:sdtContent>
                  <w:r w:rsidR="00571048">
                    <w:rPr>
                      <w:rFonts w:eastAsia="Calibri"/>
                      <w:b/>
                      <w:bCs/>
                      <w:caps/>
                      <w:szCs w:val="24"/>
                      <w:lang w:eastAsia="lt-LT"/>
                    </w:rPr>
                    <w:t>PRAŠYMŲ PATEIKIMAS</w:t>
                  </w:r>
                </w:sdtContent>
              </w:sdt>
            </w:p>
            <w:p w:rsidR="00412AB8" w:rsidRDefault="00412AB8">
              <w:pPr>
                <w:rPr>
                  <w:sz w:val="14"/>
                  <w:szCs w:val="14"/>
                </w:rPr>
              </w:pPr>
            </w:p>
            <w:sdt>
              <w:sdtPr>
                <w:alias w:val="3 p."/>
                <w:tag w:val="part_43c4772323e147619cde85cabdb6037c"/>
                <w:id w:val="-692537855"/>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43c4772323e147619cde85cabdb6037c"/>
                      <w:id w:val="-1096487838"/>
                      <w:lock w:val="sdtLocked"/>
                    </w:sdtPr>
                    <w:sdtEndPr/>
                    <w:sdtContent>
                      <w:r w:rsidR="00571048">
                        <w:rPr>
                          <w:rFonts w:eastAsia="Calibri"/>
                          <w:szCs w:val="24"/>
                          <w:lang w:eastAsia="lt-LT"/>
                        </w:rPr>
                        <w:t>3</w:t>
                      </w:r>
                    </w:sdtContent>
                  </w:sdt>
                  <w:r w:rsidR="00571048">
                    <w:rPr>
                      <w:rFonts w:eastAsia="Calibri"/>
                      <w:szCs w:val="24"/>
                      <w:lang w:eastAsia="lt-LT"/>
                    </w:rPr>
                    <w:t>. Prašymai dėl pagrindinio ugdymo pasiekimų patikrinimo, užduoties formos, vykdymo ir vertinimo instrukcijų pritaikymo teikiami mokyklos vadovui, vadovaujantis Pagrindinio ugdymo pasiekimų patikrinimo organizavimo ir vykdymo tvarkos aprašu, patvirtintu Lietuvos Respublikos švietimo, mokslo ir sporto ministro 2011 m. gruodžio 30 d. įsakymu Nr. V-2558 „Dėl Pagrindinio ugdymo pasiekimų patikrinimo organizavimo ir vykdymo tvarkos aprašo patvirtinimo“.</w:t>
                  </w:r>
                </w:p>
              </w:sdtContent>
            </w:sdt>
            <w:sdt>
              <w:sdtPr>
                <w:alias w:val="4 p."/>
                <w:tag w:val="part_80c79472589d449f91596ef2a6a4268a"/>
                <w:id w:val="-1229908720"/>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80c79472589d449f91596ef2a6a4268a"/>
                      <w:id w:val="-1499495194"/>
                      <w:lock w:val="sdtLocked"/>
                    </w:sdtPr>
                    <w:sdtEndPr/>
                    <w:sdtContent>
                      <w:r w:rsidR="00571048">
                        <w:rPr>
                          <w:rFonts w:eastAsia="Calibri"/>
                          <w:szCs w:val="24"/>
                          <w:lang w:eastAsia="lt-LT"/>
                        </w:rPr>
                        <w:t>4</w:t>
                      </w:r>
                    </w:sdtContent>
                  </w:sdt>
                  <w:r w:rsidR="00571048">
                    <w:rPr>
                      <w:rFonts w:eastAsia="Calibri"/>
                      <w:szCs w:val="24"/>
                      <w:lang w:eastAsia="lt-LT"/>
                    </w:rPr>
                    <w:t>. Prašymai dėl lietuvių kalbos ir literatūros įskaitos užduoties formos, vykdymo ir vertinimo instrukcijų pritaikymo teikiami mokyklos vadovui, vadovaujantis Lietuvių kalbos ir literatūros įskaitos organizavimo ir vykdymo tvarkos aprašu, patvirtintu Lietuvos Respublikos švietimo, mokslo ir sporto ministro 2006 m. gruodžio 18 d. įsakymu Nr. ISAK-2391 „Dėl Brandos egzaminų organizavimo ir vykdymo tvarkos aprašo ir Lietuvių kalbos ir literatūros įskaitos organizavimo ir vykdymo tvarkos aprašo patvirtinimo“.</w:t>
                  </w:r>
                </w:p>
              </w:sdtContent>
            </w:sdt>
            <w:sdt>
              <w:sdtPr>
                <w:alias w:val="5 p."/>
                <w:tag w:val="part_13213cd9a6e747faa21186dbde10c7b9"/>
                <w:id w:val="1823934425"/>
                <w:lock w:val="sdtLocked"/>
              </w:sdtPr>
              <w:sdtEndPr/>
              <w:sdtContent>
                <w:p w:rsidR="00412AB8" w:rsidRDefault="00C90F57">
                  <w:pPr>
                    <w:suppressAutoHyphens/>
                    <w:spacing w:line="276" w:lineRule="auto"/>
                    <w:ind w:firstLine="1134"/>
                    <w:jc w:val="both"/>
                    <w:textAlignment w:val="center"/>
                    <w:rPr>
                      <w:szCs w:val="24"/>
                    </w:rPr>
                  </w:pPr>
                  <w:sdt>
                    <w:sdtPr>
                      <w:alias w:val="Numeris"/>
                      <w:tag w:val="nr_13213cd9a6e747faa21186dbde10c7b9"/>
                      <w:id w:val="1409264964"/>
                      <w:lock w:val="sdtLocked"/>
                    </w:sdtPr>
                    <w:sdtEndPr/>
                    <w:sdtContent>
                      <w:r w:rsidR="00571048">
                        <w:rPr>
                          <w:rFonts w:eastAsia="Calibri"/>
                          <w:szCs w:val="24"/>
                          <w:lang w:eastAsia="lt-LT"/>
                        </w:rPr>
                        <w:t>5</w:t>
                      </w:r>
                    </w:sdtContent>
                  </w:sdt>
                  <w:r w:rsidR="00571048">
                    <w:rPr>
                      <w:rFonts w:eastAsia="Calibri"/>
                      <w:szCs w:val="24"/>
                      <w:lang w:eastAsia="lt-LT"/>
                    </w:rPr>
                    <w:t>. Prašymai dėl brandos egzaminų užduoties formos, vykdymo ir vertinimo instrukcijų pritaikymo teikiami kartu su prašymu laikyti dalykų brandos egzaminus, vadovaujantis Brandos egzaminų organizavimo ir vykdymo tvarkos aprašu, patvirtintu Lietuvos Respublikos švietimo, mokslo ir sporto ministro 2006 m. gruodžio 18 d. įsakymu Nr. ISAK-2391 „Dėl Brandos egzaminų organizavimo ir vykdymo tvarkos aprašo ir Lietuvių kalbos ir literatūros įskaitos organizavimo ir vykdymo tvarkos aprašo patvirtinimo“</w:t>
                  </w:r>
                  <w:r w:rsidR="00571048">
                    <w:rPr>
                      <w:szCs w:val="24"/>
                    </w:rPr>
                    <w:t>.</w:t>
                  </w:r>
                </w:p>
              </w:sdtContent>
            </w:sdt>
            <w:sdt>
              <w:sdtPr>
                <w:alias w:val="6 p."/>
                <w:tag w:val="part_02bd4c91e6904b1ab7de889049b92dfb"/>
                <w:id w:val="-720523645"/>
                <w:lock w:val="sdtLocked"/>
              </w:sdtPr>
              <w:sdtEndPr/>
              <w:sdtContent>
                <w:p w:rsidR="00412AB8" w:rsidRDefault="00C90F57">
                  <w:pPr>
                    <w:suppressAutoHyphens/>
                    <w:spacing w:line="276" w:lineRule="auto"/>
                    <w:ind w:firstLine="1134"/>
                    <w:jc w:val="both"/>
                    <w:textAlignment w:val="center"/>
                    <w:rPr>
                      <w:rFonts w:eastAsia="Calibri"/>
                      <w:b/>
                      <w:szCs w:val="24"/>
                      <w:lang w:eastAsia="lt-LT"/>
                    </w:rPr>
                  </w:pPr>
                  <w:sdt>
                    <w:sdtPr>
                      <w:alias w:val="Numeris"/>
                      <w:tag w:val="nr_02bd4c91e6904b1ab7de889049b92dfb"/>
                      <w:id w:val="1238355747"/>
                      <w:lock w:val="sdtLocked"/>
                    </w:sdtPr>
                    <w:sdtEndPr/>
                    <w:sdtContent>
                      <w:r w:rsidR="00571048">
                        <w:rPr>
                          <w:rFonts w:eastAsia="Calibri"/>
                          <w:szCs w:val="24"/>
                          <w:lang w:eastAsia="lt-LT"/>
                        </w:rPr>
                        <w:t>6</w:t>
                      </w:r>
                    </w:sdtContent>
                  </w:sdt>
                  <w:r w:rsidR="00571048">
                    <w:rPr>
                      <w:rFonts w:eastAsia="Calibri"/>
                      <w:szCs w:val="24"/>
                      <w:lang w:eastAsia="lt-LT"/>
                    </w:rPr>
                    <w:t xml:space="preserve">. Kartu su prašymu mokinys, buvęs mokinys ir eksternas, turintis specialiųjų ugdymosi poreikių, pateikia pedagoginės psichologinės tarnybos pažymą (priedas), nustatančią pagrindinio </w:t>
                  </w:r>
                  <w:r w:rsidR="00571048">
                    <w:rPr>
                      <w:rFonts w:eastAsia="Calibri"/>
                      <w:szCs w:val="24"/>
                      <w:lang w:eastAsia="lt-LT"/>
                    </w:rPr>
                    <w:lastRenderedPageBreak/>
                    <w:t>ugdymo pasiekimų patikrinimo, lietuvių kalbos ir literatūros įskaitos, brandos egzaminų užduoties formos, vykdymo ir vertinimo instrukcijų pritaikymo pobūdį dėl</w:t>
                  </w:r>
                  <w:r w:rsidR="00571048">
                    <w:rPr>
                      <w:rFonts w:eastAsia="Calibri"/>
                      <w:bCs/>
                      <w:szCs w:val="24"/>
                      <w:lang w:eastAsia="lt-LT"/>
                    </w:rPr>
                    <w:t>:</w:t>
                  </w:r>
                </w:p>
                <w:sdt>
                  <w:sdtPr>
                    <w:alias w:val="6.1 pp."/>
                    <w:tag w:val="part_7994973a647443b089c3d391d29c8dd3"/>
                    <w:id w:val="-646521854"/>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7994973a647443b089c3d391d29c8dd3"/>
                          <w:id w:val="-597325551"/>
                          <w:lock w:val="sdtLocked"/>
                        </w:sdtPr>
                        <w:sdtEndPr/>
                        <w:sdtContent>
                          <w:r w:rsidR="00571048">
                            <w:rPr>
                              <w:rFonts w:eastAsia="Calibri"/>
                              <w:szCs w:val="24"/>
                              <w:lang w:eastAsia="lt-LT"/>
                            </w:rPr>
                            <w:t>6.1</w:t>
                          </w:r>
                        </w:sdtContent>
                      </w:sdt>
                      <w:r w:rsidR="00571048">
                        <w:rPr>
                          <w:rFonts w:eastAsia="Calibri"/>
                          <w:szCs w:val="24"/>
                          <w:lang w:eastAsia="lt-LT"/>
                        </w:rPr>
                        <w:t xml:space="preserve">. regos sutrikimų: </w:t>
                      </w:r>
                    </w:p>
                    <w:sdt>
                      <w:sdtPr>
                        <w:alias w:val="6.1.1 pp."/>
                        <w:tag w:val="part_133ba4d5a2e441b79952248e03a21b68"/>
                        <w:id w:val="-1458556155"/>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133ba4d5a2e441b79952248e03a21b68"/>
                              <w:id w:val="-1538193085"/>
                              <w:lock w:val="sdtLocked"/>
                            </w:sdtPr>
                            <w:sdtEndPr/>
                            <w:sdtContent>
                              <w:r w:rsidR="00571048">
                                <w:rPr>
                                  <w:rFonts w:eastAsia="Calibri"/>
                                  <w:szCs w:val="24"/>
                                  <w:lang w:eastAsia="lt-LT"/>
                                </w:rPr>
                                <w:t>6.1.1</w:t>
                              </w:r>
                            </w:sdtContent>
                          </w:sdt>
                          <w:r w:rsidR="00571048">
                            <w:rPr>
                              <w:rFonts w:eastAsia="Calibri"/>
                              <w:szCs w:val="24"/>
                              <w:lang w:eastAsia="lt-LT"/>
                            </w:rPr>
                            <w:t xml:space="preserve">. </w:t>
                          </w:r>
                          <w:proofErr w:type="spellStart"/>
                          <w:r w:rsidR="00571048">
                            <w:rPr>
                              <w:rFonts w:eastAsia="Calibri"/>
                              <w:szCs w:val="24"/>
                              <w:lang w:eastAsia="lt-LT"/>
                            </w:rPr>
                            <w:t>silpnaregystės</w:t>
                          </w:r>
                          <w:proofErr w:type="spellEnd"/>
                          <w:r w:rsidR="00571048">
                            <w:rPr>
                              <w:rFonts w:eastAsia="Calibri"/>
                              <w:szCs w:val="24"/>
                              <w:lang w:eastAsia="lt-LT"/>
                            </w:rPr>
                            <w:t xml:space="preserve"> (vidutinės, žymios);</w:t>
                          </w:r>
                        </w:p>
                      </w:sdtContent>
                    </w:sdt>
                    <w:sdt>
                      <w:sdtPr>
                        <w:alias w:val="6.1.2 pp."/>
                        <w:tag w:val="part_d4ae7235c5634afea5d31e50f1c7025c"/>
                        <w:id w:val="-1406217837"/>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d4ae7235c5634afea5d31e50f1c7025c"/>
                              <w:id w:val="-1478305260"/>
                              <w:lock w:val="sdtLocked"/>
                            </w:sdtPr>
                            <w:sdtEndPr/>
                            <w:sdtContent>
                              <w:r w:rsidR="00571048">
                                <w:rPr>
                                  <w:rFonts w:eastAsia="Calibri"/>
                                  <w:szCs w:val="24"/>
                                  <w:lang w:eastAsia="lt-LT"/>
                                </w:rPr>
                                <w:t>6.1.2</w:t>
                              </w:r>
                            </w:sdtContent>
                          </w:sdt>
                          <w:r w:rsidR="00571048">
                            <w:rPr>
                              <w:rFonts w:eastAsia="Calibri"/>
                              <w:szCs w:val="24"/>
                              <w:lang w:eastAsia="lt-LT"/>
                            </w:rPr>
                            <w:t>. aklumo (su regėjimo likučiu, praktiško aklumo, visiško aklumo);</w:t>
                          </w:r>
                        </w:p>
                      </w:sdtContent>
                    </w:sdt>
                    <w:sdt>
                      <w:sdtPr>
                        <w:alias w:val="6.1.3 pp."/>
                        <w:tag w:val="part_3c1a2948162a416d94e53cdc366a8115"/>
                        <w:id w:val="-620310108"/>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3c1a2948162a416d94e53cdc366a8115"/>
                              <w:id w:val="1323857012"/>
                              <w:lock w:val="sdtLocked"/>
                            </w:sdtPr>
                            <w:sdtEndPr/>
                            <w:sdtContent>
                              <w:r w:rsidR="00571048">
                                <w:rPr>
                                  <w:rFonts w:eastAsia="Calibri"/>
                                  <w:szCs w:val="24"/>
                                  <w:lang w:eastAsia="lt-LT"/>
                                </w:rPr>
                                <w:t>6.1.3</w:t>
                              </w:r>
                            </w:sdtContent>
                          </w:sdt>
                          <w:r w:rsidR="00571048">
                            <w:rPr>
                              <w:rFonts w:eastAsia="Calibri"/>
                              <w:szCs w:val="24"/>
                              <w:lang w:eastAsia="lt-LT"/>
                            </w:rPr>
                            <w:t>. kitų regėjimo sutrikimų;</w:t>
                          </w:r>
                        </w:p>
                      </w:sdtContent>
                    </w:sdt>
                  </w:sdtContent>
                </w:sdt>
                <w:sdt>
                  <w:sdtPr>
                    <w:alias w:val="6.2 pp."/>
                    <w:tag w:val="part_b21f394eadec47f1b9d312e18ebeccf2"/>
                    <w:id w:val="-994188355"/>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b21f394eadec47f1b9d312e18ebeccf2"/>
                          <w:id w:val="-1835831409"/>
                          <w:lock w:val="sdtLocked"/>
                        </w:sdtPr>
                        <w:sdtEndPr/>
                        <w:sdtContent>
                          <w:r w:rsidR="00571048">
                            <w:rPr>
                              <w:rFonts w:eastAsia="Calibri"/>
                              <w:szCs w:val="24"/>
                              <w:lang w:eastAsia="lt-LT"/>
                            </w:rPr>
                            <w:t>6.2</w:t>
                          </w:r>
                        </w:sdtContent>
                      </w:sdt>
                      <w:r w:rsidR="00571048">
                        <w:rPr>
                          <w:rFonts w:eastAsia="Calibri"/>
                          <w:szCs w:val="24"/>
                          <w:lang w:eastAsia="lt-LT"/>
                        </w:rPr>
                        <w:t>. klausos sutrikimų:</w:t>
                      </w:r>
                    </w:p>
                    <w:sdt>
                      <w:sdtPr>
                        <w:alias w:val="6.2.1 pp."/>
                        <w:tag w:val="part_1bb7411e3ae74370b9fcb8d434c6ddb3"/>
                        <w:id w:val="-1435207896"/>
                        <w:lock w:val="sdtLocked"/>
                      </w:sdtPr>
                      <w:sdtEndPr/>
                      <w:sdtContent>
                        <w:p w:rsidR="00412AB8" w:rsidRDefault="00C90F57">
                          <w:pPr>
                            <w:spacing w:line="276" w:lineRule="auto"/>
                            <w:ind w:firstLine="1134"/>
                            <w:jc w:val="both"/>
                            <w:rPr>
                              <w:rFonts w:eastAsia="MS Mincho"/>
                              <w:szCs w:val="24"/>
                              <w:lang w:eastAsia="ja-JP"/>
                            </w:rPr>
                          </w:pPr>
                          <w:sdt>
                            <w:sdtPr>
                              <w:alias w:val="Numeris"/>
                              <w:tag w:val="nr_1bb7411e3ae74370b9fcb8d434c6ddb3"/>
                              <w:id w:val="391159349"/>
                              <w:lock w:val="sdtLocked"/>
                            </w:sdtPr>
                            <w:sdtEndPr/>
                            <w:sdtContent>
                              <w:r w:rsidR="00571048">
                                <w:rPr>
                                  <w:rFonts w:eastAsia="MS Mincho"/>
                                  <w:szCs w:val="24"/>
                                  <w:lang w:eastAsia="ja-JP"/>
                                </w:rPr>
                                <w:t>6.2.1</w:t>
                              </w:r>
                            </w:sdtContent>
                          </w:sdt>
                          <w:r w:rsidR="00571048">
                            <w:rPr>
                              <w:rFonts w:eastAsia="MS Mincho"/>
                              <w:szCs w:val="24"/>
                              <w:lang w:eastAsia="ja-JP"/>
                            </w:rPr>
                            <w:t>. klausos sutrikimo (vidutinio, žymaus, labai žymaus, gilaus (kurtumo);</w:t>
                          </w:r>
                        </w:p>
                      </w:sdtContent>
                    </w:sdt>
                    <w:sdt>
                      <w:sdtPr>
                        <w:alias w:val="6.2.2 pp."/>
                        <w:tag w:val="part_29f1ab482b674798be87d8e11a93832a"/>
                        <w:id w:val="1329175650"/>
                        <w:lock w:val="sdtLocked"/>
                      </w:sdtPr>
                      <w:sdtEndPr/>
                      <w:sdtContent>
                        <w:p w:rsidR="00412AB8" w:rsidRDefault="00C90F57">
                          <w:pPr>
                            <w:spacing w:line="276" w:lineRule="auto"/>
                            <w:ind w:firstLine="1134"/>
                            <w:jc w:val="both"/>
                            <w:rPr>
                              <w:rFonts w:eastAsia="MS Mincho"/>
                              <w:color w:val="000000"/>
                              <w:szCs w:val="24"/>
                              <w:lang w:eastAsia="ja-JP"/>
                            </w:rPr>
                          </w:pPr>
                          <w:sdt>
                            <w:sdtPr>
                              <w:alias w:val="Numeris"/>
                              <w:tag w:val="nr_29f1ab482b674798be87d8e11a93832a"/>
                              <w:id w:val="-1948611590"/>
                              <w:lock w:val="sdtLocked"/>
                            </w:sdtPr>
                            <w:sdtEndPr/>
                            <w:sdtContent>
                              <w:r w:rsidR="00571048">
                                <w:rPr>
                                  <w:rFonts w:eastAsia="MS Mincho"/>
                                  <w:szCs w:val="24"/>
                                  <w:lang w:eastAsia="ja-JP"/>
                                </w:rPr>
                                <w:t>6.2.2</w:t>
                              </w:r>
                            </w:sdtContent>
                          </w:sdt>
                          <w:r w:rsidR="00571048">
                            <w:rPr>
                              <w:rFonts w:eastAsia="MS Mincho"/>
                              <w:szCs w:val="24"/>
                              <w:lang w:eastAsia="ja-JP"/>
                            </w:rPr>
                            <w:t xml:space="preserve">. turintys </w:t>
                          </w:r>
                          <w:proofErr w:type="spellStart"/>
                          <w:r w:rsidR="00571048">
                            <w:rPr>
                              <w:rFonts w:eastAsia="MS Mincho"/>
                              <w:szCs w:val="24"/>
                              <w:lang w:eastAsia="ja-JP"/>
                            </w:rPr>
                            <w:t>kochlearinius</w:t>
                          </w:r>
                          <w:proofErr w:type="spellEnd"/>
                          <w:r w:rsidR="00571048">
                            <w:rPr>
                              <w:rFonts w:eastAsia="MS Mincho"/>
                              <w:szCs w:val="24"/>
                              <w:lang w:eastAsia="ja-JP"/>
                            </w:rPr>
                            <w:t xml:space="preserve"> </w:t>
                          </w:r>
                          <w:proofErr w:type="spellStart"/>
                          <w:r w:rsidR="00571048">
                            <w:rPr>
                              <w:rFonts w:eastAsia="MS Mincho"/>
                              <w:szCs w:val="24"/>
                              <w:lang w:eastAsia="ja-JP"/>
                            </w:rPr>
                            <w:t>implantus</w:t>
                          </w:r>
                          <w:proofErr w:type="spellEnd"/>
                          <w:r w:rsidR="00571048">
                            <w:rPr>
                              <w:rFonts w:eastAsia="MS Mincho"/>
                              <w:color w:val="000000"/>
                              <w:szCs w:val="24"/>
                              <w:lang w:eastAsia="ja-JP"/>
                            </w:rPr>
                            <w:t>;</w:t>
                          </w:r>
                        </w:p>
                      </w:sdtContent>
                    </w:sdt>
                  </w:sdtContent>
                </w:sdt>
                <w:sdt>
                  <w:sdtPr>
                    <w:alias w:val="6.3 pp."/>
                    <w:tag w:val="part_761d1311c9184e48aa819a7818b6c1a1"/>
                    <w:id w:val="455765544"/>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761d1311c9184e48aa819a7818b6c1a1"/>
                          <w:id w:val="1021360547"/>
                          <w:lock w:val="sdtLocked"/>
                        </w:sdtPr>
                        <w:sdtEndPr/>
                        <w:sdtContent>
                          <w:r w:rsidR="00571048">
                            <w:rPr>
                              <w:rFonts w:eastAsia="Calibri"/>
                              <w:szCs w:val="24"/>
                              <w:lang w:eastAsia="lt-LT"/>
                            </w:rPr>
                            <w:t>6.3</w:t>
                          </w:r>
                        </w:sdtContent>
                      </w:sdt>
                      <w:r w:rsidR="00571048">
                        <w:rPr>
                          <w:rFonts w:eastAsia="Calibri"/>
                          <w:szCs w:val="24"/>
                          <w:lang w:eastAsia="lt-LT"/>
                        </w:rPr>
                        <w:t>. judesio ir padėties bei neurologinių sutrikimų:</w:t>
                      </w:r>
                    </w:p>
                    <w:sdt>
                      <w:sdtPr>
                        <w:alias w:val="6.3.1 pp."/>
                        <w:tag w:val="part_7a45d713e0974e0c88a9f1dfbcfc1dec"/>
                        <w:id w:val="1249462376"/>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7a45d713e0974e0c88a9f1dfbcfc1dec"/>
                              <w:id w:val="17815575"/>
                              <w:lock w:val="sdtLocked"/>
                            </w:sdtPr>
                            <w:sdtEndPr/>
                            <w:sdtContent>
                              <w:r w:rsidR="00571048">
                                <w:rPr>
                                  <w:rFonts w:eastAsia="Calibri"/>
                                  <w:szCs w:val="24"/>
                                  <w:lang w:eastAsia="lt-LT"/>
                                </w:rPr>
                                <w:t>6.3.1</w:t>
                              </w:r>
                            </w:sdtContent>
                          </w:sdt>
                          <w:r w:rsidR="00571048">
                            <w:rPr>
                              <w:rFonts w:eastAsia="Calibri"/>
                              <w:szCs w:val="24"/>
                              <w:lang w:eastAsia="lt-LT"/>
                            </w:rPr>
                            <w:t>. judesio ir padėties (vidutinių, sunkių, labai sunkių);</w:t>
                          </w:r>
                        </w:p>
                      </w:sdtContent>
                    </w:sdt>
                    <w:sdt>
                      <w:sdtPr>
                        <w:alias w:val="6.3.2 pp."/>
                        <w:tag w:val="part_3222128fdb01418898c10712683de5d2"/>
                        <w:id w:val="915662444"/>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3222128fdb01418898c10712683de5d2"/>
                              <w:id w:val="192351629"/>
                              <w:lock w:val="sdtLocked"/>
                            </w:sdtPr>
                            <w:sdtEndPr/>
                            <w:sdtContent>
                              <w:r w:rsidR="00571048">
                                <w:rPr>
                                  <w:rFonts w:eastAsia="Calibri"/>
                                  <w:szCs w:val="24"/>
                                  <w:lang w:eastAsia="lt-LT"/>
                                </w:rPr>
                                <w:t>6.3.2</w:t>
                              </w:r>
                            </w:sdtContent>
                          </w:sdt>
                          <w:r w:rsidR="00571048">
                            <w:rPr>
                              <w:rFonts w:eastAsia="Calibri"/>
                              <w:szCs w:val="24"/>
                              <w:lang w:eastAsia="lt-LT"/>
                            </w:rPr>
                            <w:t>. lėtinių neurologinių sutrikimų;</w:t>
                          </w:r>
                        </w:p>
                      </w:sdtContent>
                    </w:sdt>
                  </w:sdtContent>
                </w:sdt>
                <w:sdt>
                  <w:sdtPr>
                    <w:alias w:val="6.4 pp."/>
                    <w:tag w:val="part_ed37e1ace90343758efb9bff58b803b8"/>
                    <w:id w:val="-27488593"/>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ed37e1ace90343758efb9bff58b803b8"/>
                          <w:id w:val="1607770669"/>
                          <w:lock w:val="sdtLocked"/>
                        </w:sdtPr>
                        <w:sdtEndPr/>
                        <w:sdtContent>
                          <w:r w:rsidR="00571048">
                            <w:rPr>
                              <w:rFonts w:eastAsia="Calibri"/>
                              <w:szCs w:val="24"/>
                              <w:lang w:eastAsia="lt-LT"/>
                            </w:rPr>
                            <w:t>6.4</w:t>
                          </w:r>
                        </w:sdtContent>
                      </w:sdt>
                      <w:r w:rsidR="00571048">
                        <w:rPr>
                          <w:rFonts w:eastAsia="Calibri"/>
                          <w:szCs w:val="24"/>
                          <w:lang w:eastAsia="lt-LT"/>
                        </w:rPr>
                        <w:t>. įvairiapusių raidos sutrikimų;</w:t>
                      </w:r>
                    </w:p>
                  </w:sdtContent>
                </w:sdt>
                <w:sdt>
                  <w:sdtPr>
                    <w:alias w:val="6.5 pp."/>
                    <w:tag w:val="part_d72aaa8bd96c4fac8ee4a1d8573c3101"/>
                    <w:id w:val="-801924710"/>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d72aaa8bd96c4fac8ee4a1d8573c3101"/>
                          <w:id w:val="965080402"/>
                          <w:lock w:val="sdtLocked"/>
                        </w:sdtPr>
                        <w:sdtEndPr/>
                        <w:sdtContent>
                          <w:r w:rsidR="00571048">
                            <w:rPr>
                              <w:rFonts w:eastAsia="Calibri"/>
                              <w:szCs w:val="24"/>
                              <w:lang w:eastAsia="lt-LT"/>
                            </w:rPr>
                            <w:t>6.5</w:t>
                          </w:r>
                        </w:sdtContent>
                      </w:sdt>
                      <w:r w:rsidR="00571048">
                        <w:rPr>
                          <w:rFonts w:eastAsia="Calibri"/>
                          <w:szCs w:val="24"/>
                          <w:lang w:eastAsia="lt-LT"/>
                        </w:rPr>
                        <w:t>. mokymosi sutrikimų:</w:t>
                      </w:r>
                    </w:p>
                    <w:sdt>
                      <w:sdtPr>
                        <w:alias w:val="6.5.1 pp."/>
                        <w:tag w:val="part_5cc5799649274d6eac899a1b44e731bf"/>
                        <w:id w:val="-376781911"/>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5cc5799649274d6eac899a1b44e731bf"/>
                              <w:id w:val="-1128314937"/>
                              <w:lock w:val="sdtLocked"/>
                            </w:sdtPr>
                            <w:sdtEndPr/>
                            <w:sdtContent>
                              <w:r w:rsidR="00571048">
                                <w:rPr>
                                  <w:rFonts w:eastAsia="Calibri"/>
                                  <w:szCs w:val="24"/>
                                  <w:lang w:eastAsia="lt-LT"/>
                                </w:rPr>
                                <w:t>6.5.1</w:t>
                              </w:r>
                            </w:sdtContent>
                          </w:sdt>
                          <w:r w:rsidR="00571048">
                            <w:rPr>
                              <w:rFonts w:eastAsia="Calibri"/>
                              <w:szCs w:val="24"/>
                              <w:lang w:eastAsia="lt-LT"/>
                            </w:rPr>
                            <w:t>. bendrųjų;</w:t>
                          </w:r>
                        </w:p>
                      </w:sdtContent>
                    </w:sdt>
                    <w:sdt>
                      <w:sdtPr>
                        <w:alias w:val="6.5.2 pp."/>
                        <w:tag w:val="part_c4b92024980b43a09acb36b6252c9c65"/>
                        <w:id w:val="-1980293500"/>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c4b92024980b43a09acb36b6252c9c65"/>
                              <w:id w:val="-1595159692"/>
                              <w:lock w:val="sdtLocked"/>
                            </w:sdtPr>
                            <w:sdtEndPr/>
                            <w:sdtContent>
                              <w:r w:rsidR="00571048">
                                <w:rPr>
                                  <w:rFonts w:eastAsia="Calibri"/>
                                  <w:szCs w:val="24"/>
                                  <w:lang w:eastAsia="lt-LT"/>
                                </w:rPr>
                                <w:t>6.5.2</w:t>
                              </w:r>
                            </w:sdtContent>
                          </w:sdt>
                          <w:r w:rsidR="00571048">
                            <w:rPr>
                              <w:rFonts w:eastAsia="Calibri"/>
                              <w:szCs w:val="24"/>
                              <w:lang w:eastAsia="lt-LT"/>
                            </w:rPr>
                            <w:t>. specifinių (skaitymo, rašymo, matematikos);</w:t>
                          </w:r>
                        </w:p>
                      </w:sdtContent>
                    </w:sdt>
                    <w:sdt>
                      <w:sdtPr>
                        <w:alias w:val="6.5.3 pp."/>
                        <w:tag w:val="part_4acf6f1d7b234eb493be16bac5c9e7de"/>
                        <w:id w:val="136003092"/>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4acf6f1d7b234eb493be16bac5c9e7de"/>
                              <w:id w:val="-307253550"/>
                              <w:lock w:val="sdtLocked"/>
                            </w:sdtPr>
                            <w:sdtEndPr/>
                            <w:sdtContent>
                              <w:r w:rsidR="00571048">
                                <w:rPr>
                                  <w:rFonts w:eastAsia="Calibri"/>
                                  <w:szCs w:val="24"/>
                                  <w:lang w:eastAsia="lt-LT"/>
                                </w:rPr>
                                <w:t>6.5.3</w:t>
                              </w:r>
                            </w:sdtContent>
                          </w:sdt>
                          <w:r w:rsidR="00571048">
                            <w:rPr>
                              <w:rFonts w:eastAsia="Calibri"/>
                              <w:szCs w:val="24"/>
                              <w:lang w:eastAsia="lt-LT"/>
                            </w:rPr>
                            <w:t>. neverbalinių;</w:t>
                          </w:r>
                        </w:p>
                      </w:sdtContent>
                    </w:sdt>
                  </w:sdtContent>
                </w:sdt>
                <w:sdt>
                  <w:sdtPr>
                    <w:alias w:val="6.6 pp."/>
                    <w:tag w:val="part_4ab4ac57fbd14c2db5d77dc23e0465de"/>
                    <w:id w:val="-955096748"/>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4ab4ac57fbd14c2db5d77dc23e0465de"/>
                          <w:id w:val="13047392"/>
                          <w:lock w:val="sdtLocked"/>
                        </w:sdtPr>
                        <w:sdtEndPr/>
                        <w:sdtContent>
                          <w:r w:rsidR="00571048">
                            <w:rPr>
                              <w:rFonts w:eastAsia="Calibri"/>
                              <w:szCs w:val="24"/>
                              <w:lang w:eastAsia="lt-LT"/>
                            </w:rPr>
                            <w:t>6.6</w:t>
                          </w:r>
                        </w:sdtContent>
                      </w:sdt>
                      <w:r w:rsidR="00571048">
                        <w:rPr>
                          <w:rFonts w:eastAsia="Calibri"/>
                          <w:szCs w:val="24"/>
                          <w:lang w:eastAsia="lt-LT"/>
                        </w:rPr>
                        <w:t>. elgesio ar (ir) emocijų sutrikimų:</w:t>
                      </w:r>
                    </w:p>
                    <w:sdt>
                      <w:sdtPr>
                        <w:alias w:val="6.6.1 pp."/>
                        <w:tag w:val="part_cea0eb71ad1246a2a1a0a8b144941665"/>
                        <w:id w:val="1806496933"/>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cea0eb71ad1246a2a1a0a8b144941665"/>
                              <w:id w:val="-1358420858"/>
                              <w:lock w:val="sdtLocked"/>
                            </w:sdtPr>
                            <w:sdtEndPr/>
                            <w:sdtContent>
                              <w:r w:rsidR="00571048">
                                <w:rPr>
                                  <w:rFonts w:eastAsia="Calibri"/>
                                  <w:szCs w:val="24"/>
                                  <w:lang w:eastAsia="lt-LT"/>
                                </w:rPr>
                                <w:t>6.6.1</w:t>
                              </w:r>
                            </w:sdtContent>
                          </w:sdt>
                          <w:r w:rsidR="00571048">
                            <w:rPr>
                              <w:rFonts w:eastAsia="Calibri"/>
                              <w:szCs w:val="24"/>
                              <w:lang w:eastAsia="lt-LT"/>
                            </w:rPr>
                            <w:t>. aktyvumo ir (ar) dėmesio;</w:t>
                          </w:r>
                        </w:p>
                      </w:sdtContent>
                    </w:sdt>
                    <w:sdt>
                      <w:sdtPr>
                        <w:alias w:val="6.6.2 pp."/>
                        <w:tag w:val="part_32d9978109fe481da38c3b2d878091e1"/>
                        <w:id w:val="-2140414693"/>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32d9978109fe481da38c3b2d878091e1"/>
                              <w:id w:val="-965743921"/>
                              <w:lock w:val="sdtLocked"/>
                            </w:sdtPr>
                            <w:sdtEndPr/>
                            <w:sdtContent>
                              <w:r w:rsidR="00571048">
                                <w:rPr>
                                  <w:rFonts w:eastAsia="Calibri"/>
                                  <w:szCs w:val="24"/>
                                  <w:lang w:eastAsia="lt-LT"/>
                                </w:rPr>
                                <w:t>6.6.2</w:t>
                              </w:r>
                            </w:sdtContent>
                          </w:sdt>
                          <w:r w:rsidR="00571048">
                            <w:rPr>
                              <w:rFonts w:eastAsia="Calibri"/>
                              <w:szCs w:val="24"/>
                              <w:lang w:eastAsia="lt-LT"/>
                            </w:rPr>
                            <w:t>. nerimo spektro;</w:t>
                          </w:r>
                        </w:p>
                      </w:sdtContent>
                    </w:sdt>
                  </w:sdtContent>
                </w:sdt>
                <w:sdt>
                  <w:sdtPr>
                    <w:alias w:val="6.7 pp."/>
                    <w:tag w:val="part_9b30ca80878941dcb656b2c75ef3fd9f"/>
                    <w:id w:val="-248814887"/>
                    <w:lock w:val="sdtLocked"/>
                  </w:sdtPr>
                  <w:sdtEndPr/>
                  <w:sdtContent>
                    <w:p w:rsidR="00412AB8" w:rsidRDefault="00C90F57">
                      <w:pPr>
                        <w:spacing w:line="276" w:lineRule="auto"/>
                        <w:ind w:firstLine="1134"/>
                        <w:jc w:val="both"/>
                        <w:rPr>
                          <w:rFonts w:eastAsia="Calibri"/>
                          <w:szCs w:val="24"/>
                          <w:lang w:eastAsia="lt-LT"/>
                        </w:rPr>
                      </w:pPr>
                      <w:sdt>
                        <w:sdtPr>
                          <w:alias w:val="Numeris"/>
                          <w:tag w:val="nr_9b30ca80878941dcb656b2c75ef3fd9f"/>
                          <w:id w:val="1041401497"/>
                          <w:lock w:val="sdtLocked"/>
                        </w:sdtPr>
                        <w:sdtEndPr/>
                        <w:sdtContent>
                          <w:r w:rsidR="00571048">
                            <w:rPr>
                              <w:rFonts w:eastAsia="Calibri"/>
                              <w:szCs w:val="24"/>
                              <w:lang w:eastAsia="lt-LT"/>
                            </w:rPr>
                            <w:t>6.7</w:t>
                          </w:r>
                        </w:sdtContent>
                      </w:sdt>
                      <w:r w:rsidR="00571048">
                        <w:rPr>
                          <w:rFonts w:eastAsia="Calibri"/>
                          <w:szCs w:val="24"/>
                          <w:lang w:eastAsia="lt-LT"/>
                        </w:rPr>
                        <w:t>. kalbėjimo ir kalbos sutrikimų:</w:t>
                      </w:r>
                    </w:p>
                    <w:sdt>
                      <w:sdtPr>
                        <w:alias w:val="6.7.1 pp."/>
                        <w:tag w:val="part_55d02dff70bf4a298ae37b8c189650cf"/>
                        <w:id w:val="90904571"/>
                        <w:lock w:val="sdtLocked"/>
                      </w:sdtPr>
                      <w:sdtEndPr/>
                      <w:sdtContent>
                        <w:p w:rsidR="00412AB8" w:rsidRDefault="00C90F57">
                          <w:pPr>
                            <w:spacing w:line="276" w:lineRule="auto"/>
                            <w:ind w:firstLine="1134"/>
                            <w:jc w:val="both"/>
                            <w:rPr>
                              <w:rFonts w:eastAsia="Calibri"/>
                              <w:szCs w:val="24"/>
                              <w:lang w:eastAsia="lt-LT"/>
                            </w:rPr>
                          </w:pPr>
                          <w:sdt>
                            <w:sdtPr>
                              <w:alias w:val="Numeris"/>
                              <w:tag w:val="nr_55d02dff70bf4a298ae37b8c189650cf"/>
                              <w:id w:val="-305481669"/>
                              <w:lock w:val="sdtLocked"/>
                            </w:sdtPr>
                            <w:sdtEndPr/>
                            <w:sdtContent>
                              <w:r w:rsidR="00571048">
                                <w:rPr>
                                  <w:rFonts w:eastAsia="Calibri"/>
                                  <w:szCs w:val="24"/>
                                  <w:lang w:eastAsia="lt-LT"/>
                                </w:rPr>
                                <w:t>6.7.1</w:t>
                              </w:r>
                            </w:sdtContent>
                          </w:sdt>
                          <w:r w:rsidR="00571048">
                            <w:rPr>
                              <w:rFonts w:eastAsia="Calibri"/>
                              <w:szCs w:val="24"/>
                              <w:lang w:eastAsia="lt-LT"/>
                            </w:rPr>
                            <w:t>. sklandaus kalbėjimo (ritmo);</w:t>
                          </w:r>
                        </w:p>
                      </w:sdtContent>
                    </w:sdt>
                    <w:sdt>
                      <w:sdtPr>
                        <w:alias w:val="6.7.2 pp."/>
                        <w:tag w:val="part_9ebb894ab59b48cfb0587b3c9e5ead77"/>
                        <w:id w:val="-674949231"/>
                        <w:lock w:val="sdtLocked"/>
                      </w:sdtPr>
                      <w:sdtEndPr/>
                      <w:sdtContent>
                        <w:p w:rsidR="00412AB8" w:rsidRDefault="00C90F57">
                          <w:pPr>
                            <w:spacing w:line="276" w:lineRule="auto"/>
                            <w:ind w:firstLine="1134"/>
                            <w:jc w:val="both"/>
                            <w:rPr>
                              <w:rFonts w:eastAsia="Calibri"/>
                              <w:szCs w:val="24"/>
                              <w:lang w:eastAsia="lt-LT"/>
                            </w:rPr>
                          </w:pPr>
                          <w:sdt>
                            <w:sdtPr>
                              <w:alias w:val="Numeris"/>
                              <w:tag w:val="nr_9ebb894ab59b48cfb0587b3c9e5ead77"/>
                              <w:id w:val="964241208"/>
                              <w:lock w:val="sdtLocked"/>
                            </w:sdtPr>
                            <w:sdtEndPr/>
                            <w:sdtContent>
                              <w:r w:rsidR="00571048">
                                <w:rPr>
                                  <w:rFonts w:eastAsia="Calibri"/>
                                  <w:szCs w:val="24"/>
                                  <w:lang w:eastAsia="lt-LT"/>
                                </w:rPr>
                                <w:t>6.7.2</w:t>
                              </w:r>
                            </w:sdtContent>
                          </w:sdt>
                          <w:r w:rsidR="00571048">
                            <w:rPr>
                              <w:rFonts w:eastAsia="Calibri"/>
                              <w:szCs w:val="24"/>
                              <w:lang w:eastAsia="lt-LT"/>
                            </w:rPr>
                            <w:t xml:space="preserve">. </w:t>
                          </w:r>
                          <w:proofErr w:type="spellStart"/>
                          <w:r w:rsidR="00571048">
                            <w:rPr>
                              <w:rFonts w:eastAsia="Calibri"/>
                              <w:szCs w:val="24"/>
                              <w:lang w:eastAsia="lt-LT"/>
                            </w:rPr>
                            <w:t>dizartrijos</w:t>
                          </w:r>
                          <w:proofErr w:type="spellEnd"/>
                          <w:r w:rsidR="00571048">
                            <w:rPr>
                              <w:rFonts w:eastAsia="Calibri"/>
                              <w:color w:val="1F18A8"/>
                              <w:szCs w:val="24"/>
                              <w:lang w:eastAsia="lt-LT"/>
                            </w:rPr>
                            <w:t>;</w:t>
                          </w:r>
                        </w:p>
                      </w:sdtContent>
                    </w:sdt>
                    <w:sdt>
                      <w:sdtPr>
                        <w:alias w:val="6.7.3 pp."/>
                        <w:tag w:val="part_e8d755992b994cb6a76a258219441ff6"/>
                        <w:id w:val="1232576261"/>
                        <w:lock w:val="sdtLocked"/>
                      </w:sdtPr>
                      <w:sdtEndPr/>
                      <w:sdtContent>
                        <w:p w:rsidR="00412AB8" w:rsidRDefault="00C90F57">
                          <w:pPr>
                            <w:spacing w:line="276" w:lineRule="auto"/>
                            <w:ind w:firstLine="1134"/>
                            <w:jc w:val="both"/>
                            <w:rPr>
                              <w:rFonts w:eastAsia="Calibri"/>
                              <w:szCs w:val="24"/>
                              <w:lang w:eastAsia="lt-LT"/>
                            </w:rPr>
                          </w:pPr>
                          <w:sdt>
                            <w:sdtPr>
                              <w:alias w:val="Numeris"/>
                              <w:tag w:val="nr_e8d755992b994cb6a76a258219441ff6"/>
                              <w:id w:val="1777679014"/>
                              <w:lock w:val="sdtLocked"/>
                            </w:sdtPr>
                            <w:sdtEndPr/>
                            <w:sdtContent>
                              <w:r w:rsidR="00571048">
                                <w:rPr>
                                  <w:rFonts w:eastAsia="Calibri"/>
                                  <w:szCs w:val="24"/>
                                  <w:lang w:eastAsia="lt-LT"/>
                                </w:rPr>
                                <w:t>6.7.3</w:t>
                              </w:r>
                            </w:sdtContent>
                          </w:sdt>
                          <w:r w:rsidR="00571048">
                            <w:rPr>
                              <w:rFonts w:eastAsia="Calibri"/>
                              <w:szCs w:val="24"/>
                              <w:lang w:eastAsia="lt-LT"/>
                            </w:rPr>
                            <w:t>. kalbos netekimo (afazijos);</w:t>
                          </w:r>
                        </w:p>
                      </w:sdtContent>
                    </w:sdt>
                  </w:sdtContent>
                </w:sdt>
                <w:sdt>
                  <w:sdtPr>
                    <w:alias w:val="6.8 pp."/>
                    <w:tag w:val="part_9d8f120065074c0ca3f7334252513128"/>
                    <w:id w:val="218260119"/>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9d8f120065074c0ca3f7334252513128"/>
                          <w:id w:val="-2021916106"/>
                          <w:lock w:val="sdtLocked"/>
                        </w:sdtPr>
                        <w:sdtEndPr/>
                        <w:sdtContent>
                          <w:r w:rsidR="00571048">
                            <w:rPr>
                              <w:rFonts w:eastAsia="Calibri"/>
                              <w:szCs w:val="24"/>
                              <w:lang w:eastAsia="lt-LT"/>
                            </w:rPr>
                            <w:t>6.8</w:t>
                          </w:r>
                        </w:sdtContent>
                      </w:sdt>
                      <w:r w:rsidR="00571048">
                        <w:rPr>
                          <w:rFonts w:eastAsia="Calibri"/>
                          <w:szCs w:val="24"/>
                          <w:lang w:eastAsia="lt-LT"/>
                        </w:rPr>
                        <w:t>. kompleksinės negalios, kurios derinyje yra 6.1–6.4 papunkčiuose nurodyti sutrikimai;</w:t>
                      </w:r>
                    </w:p>
                  </w:sdtContent>
                </w:sdt>
                <w:sdt>
                  <w:sdtPr>
                    <w:alias w:val="6.9 pp."/>
                    <w:tag w:val="part_efedb48037b54d6c994f1e40654b9c46"/>
                    <w:id w:val="974102550"/>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efedb48037b54d6c994f1e40654b9c46"/>
                          <w:id w:val="-1766531082"/>
                          <w:lock w:val="sdtLocked"/>
                        </w:sdtPr>
                        <w:sdtEndPr/>
                        <w:sdtContent>
                          <w:r w:rsidR="00571048">
                            <w:rPr>
                              <w:rFonts w:eastAsia="Calibri"/>
                              <w:szCs w:val="24"/>
                              <w:lang w:eastAsia="lt-LT"/>
                            </w:rPr>
                            <w:t>6.9</w:t>
                          </w:r>
                        </w:sdtContent>
                      </w:sdt>
                      <w:r w:rsidR="00571048">
                        <w:rPr>
                          <w:rFonts w:eastAsia="Calibri"/>
                          <w:szCs w:val="24"/>
                          <w:lang w:eastAsia="lt-LT"/>
                        </w:rPr>
                        <w:t>. kompleksinio sutrikimo, kurio derinyje yra 6.5–6.7 papunkčiuose nurodyti sutrikimai.</w:t>
                      </w:r>
                    </w:p>
                  </w:sdtContent>
                </w:sdt>
              </w:sdtContent>
            </w:sdt>
            <w:sdt>
              <w:sdtPr>
                <w:alias w:val="7 p."/>
                <w:tag w:val="part_0b51b2b80bed41c299eaed7468bfaf41"/>
                <w:id w:val="444121955"/>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0b51b2b80bed41c299eaed7468bfaf41"/>
                      <w:id w:val="1012348184"/>
                      <w:lock w:val="sdtLocked"/>
                    </w:sdtPr>
                    <w:sdtEndPr/>
                    <w:sdtContent>
                      <w:r w:rsidR="00571048">
                        <w:rPr>
                          <w:rFonts w:eastAsia="Calibri"/>
                          <w:szCs w:val="24"/>
                          <w:lang w:eastAsia="lt-LT"/>
                        </w:rPr>
                        <w:t>7</w:t>
                      </w:r>
                    </w:sdtContent>
                  </w:sdt>
                  <w:r w:rsidR="00571048">
                    <w:rPr>
                      <w:rFonts w:eastAsia="Calibri"/>
                      <w:szCs w:val="24"/>
                      <w:lang w:eastAsia="lt-LT"/>
                    </w:rPr>
                    <w:t xml:space="preserve">. Mokinys, buvęs mokinys ir eksternas, turintis klausos sutrikimų (vidutinį, žymų, labai žymų ar gilų klausos sutrikimą (kurtumą) ar </w:t>
                  </w:r>
                  <w:proofErr w:type="spellStart"/>
                  <w:r w:rsidR="00571048">
                    <w:rPr>
                      <w:rFonts w:eastAsia="Calibri"/>
                      <w:szCs w:val="24"/>
                      <w:lang w:eastAsia="lt-LT"/>
                    </w:rPr>
                    <w:t>kochlearinius</w:t>
                  </w:r>
                  <w:proofErr w:type="spellEnd"/>
                  <w:r w:rsidR="00571048">
                    <w:rPr>
                      <w:rFonts w:eastAsia="Calibri"/>
                      <w:szCs w:val="24"/>
                      <w:lang w:eastAsia="lt-LT"/>
                    </w:rPr>
                    <w:t xml:space="preserve"> </w:t>
                  </w:r>
                  <w:proofErr w:type="spellStart"/>
                  <w:r w:rsidR="00571048">
                    <w:rPr>
                      <w:rFonts w:eastAsia="Calibri"/>
                      <w:szCs w:val="24"/>
                      <w:lang w:eastAsia="lt-LT"/>
                    </w:rPr>
                    <w:t>implantus</w:t>
                  </w:r>
                  <w:proofErr w:type="spellEnd"/>
                  <w:r w:rsidR="00571048">
                    <w:rPr>
                      <w:rFonts w:eastAsia="Calibri"/>
                      <w:szCs w:val="24"/>
                      <w:lang w:eastAsia="lt-LT"/>
                    </w:rPr>
                    <w:t>, nuo pagrindinio ugdymo pasiekimų patikrinimo lietuvių kalbos ir literatūros, gimtosios kalbos (baltarusių, lenkų, rusų, vokiečių) dalies žodžiu, lietuvių kalbos ir literatūros įskaitos, gimtosios kalbos (baltarusių, lenkų, rusų, vokiečių) mokyklinio brandos egzamino I dalies, užsienio kalbos (anglų, prancūzų, rusų, vokiečių) valstybinio brandos egzamino kalbėjimo dalies atleidžiamas (nelaiko), o bendras egzamino įvertinimas skaičiuojamas</w:t>
                  </w:r>
                  <w:r w:rsidR="00571048">
                    <w:rPr>
                      <w:color w:val="000000"/>
                      <w:szCs w:val="24"/>
                    </w:rPr>
                    <w:t xml:space="preserve"> taikant Nacionalinės švietimo agentūros direktoriaus įsakymu nustatytą indeksavimo koeficientą</w:t>
                  </w:r>
                  <w:r w:rsidR="00571048">
                    <w:rPr>
                      <w:rFonts w:eastAsia="Calibri"/>
                      <w:szCs w:val="24"/>
                      <w:lang w:eastAsia="lt-LT"/>
                    </w:rPr>
                    <w:t>.</w:t>
                  </w:r>
                </w:p>
                <w:p w:rsidR="00412AB8" w:rsidRDefault="00C90F57">
                  <w:pPr>
                    <w:suppressAutoHyphens/>
                    <w:spacing w:line="276" w:lineRule="auto"/>
                    <w:ind w:firstLine="1134"/>
                    <w:jc w:val="both"/>
                    <w:textAlignment w:val="center"/>
                    <w:rPr>
                      <w:rFonts w:eastAsia="Calibri"/>
                      <w:szCs w:val="24"/>
                      <w:lang w:eastAsia="lt-LT"/>
                    </w:rPr>
                  </w:pPr>
                </w:p>
              </w:sdtContent>
            </w:sdt>
          </w:sdtContent>
        </w:sdt>
        <w:sdt>
          <w:sdtPr>
            <w:alias w:val="skyrius"/>
            <w:tag w:val="part_4b21c37113a0494fb7aceecb5446ede9"/>
            <w:id w:val="264498782"/>
            <w:lock w:val="sdtLocked"/>
          </w:sdtPr>
          <w:sdtEndPr/>
          <w:sdtContent>
            <w:p w:rsidR="00412AB8" w:rsidRDefault="00C90F57">
              <w:pPr>
                <w:spacing w:line="256" w:lineRule="auto"/>
                <w:jc w:val="center"/>
                <w:rPr>
                  <w:rFonts w:eastAsia="Calibri"/>
                  <w:b/>
                  <w:bCs/>
                  <w:caps/>
                  <w:szCs w:val="24"/>
                  <w:lang w:eastAsia="lt-LT"/>
                </w:rPr>
              </w:pPr>
              <w:sdt>
                <w:sdtPr>
                  <w:alias w:val="Numeris"/>
                  <w:tag w:val="nr_4b21c37113a0494fb7aceecb5446ede9"/>
                  <w:id w:val="1349827947"/>
                  <w:lock w:val="sdtLocked"/>
                </w:sdtPr>
                <w:sdtEndPr/>
                <w:sdtContent>
                  <w:r w:rsidR="00571048">
                    <w:rPr>
                      <w:rFonts w:eastAsia="Calibri"/>
                      <w:b/>
                      <w:bCs/>
                      <w:caps/>
                      <w:szCs w:val="24"/>
                      <w:lang w:eastAsia="lt-LT"/>
                    </w:rPr>
                    <w:t>III</w:t>
                  </w:r>
                </w:sdtContent>
              </w:sdt>
              <w:r w:rsidR="00571048">
                <w:rPr>
                  <w:rFonts w:eastAsia="Calibri"/>
                  <w:b/>
                  <w:bCs/>
                  <w:caps/>
                  <w:szCs w:val="24"/>
                  <w:lang w:eastAsia="lt-LT"/>
                </w:rPr>
                <w:t xml:space="preserve"> SKYRIUS</w:t>
              </w:r>
            </w:p>
            <w:p w:rsidR="00412AB8" w:rsidRDefault="00412AB8">
              <w:pPr>
                <w:rPr>
                  <w:sz w:val="14"/>
                  <w:szCs w:val="14"/>
                </w:rPr>
              </w:pPr>
            </w:p>
            <w:p w:rsidR="00412AB8" w:rsidRDefault="00C90F57">
              <w:pPr>
                <w:spacing w:line="256" w:lineRule="auto"/>
                <w:jc w:val="center"/>
                <w:rPr>
                  <w:rFonts w:eastAsia="Calibri"/>
                  <w:color w:val="7030A0"/>
                  <w:szCs w:val="24"/>
                  <w:lang w:eastAsia="lt-LT"/>
                </w:rPr>
              </w:pPr>
              <w:sdt>
                <w:sdtPr>
                  <w:alias w:val="Pavadinimas"/>
                  <w:tag w:val="title_4b21c37113a0494fb7aceecb5446ede9"/>
                  <w:id w:val="688562573"/>
                  <w:lock w:val="sdtLocked"/>
                </w:sdtPr>
                <w:sdtEndPr/>
                <w:sdtContent>
                  <w:r w:rsidR="00571048">
                    <w:rPr>
                      <w:rFonts w:eastAsia="Calibri"/>
                      <w:b/>
                      <w:bCs/>
                      <w:caps/>
                      <w:szCs w:val="24"/>
                      <w:lang w:eastAsia="lt-LT"/>
                    </w:rPr>
                    <w:t>UŽDUOTIES FORMOS PRITAIKYMAS</w:t>
                  </w:r>
                </w:sdtContent>
              </w:sdt>
            </w:p>
            <w:p w:rsidR="00412AB8" w:rsidRDefault="00412AB8">
              <w:pPr>
                <w:rPr>
                  <w:sz w:val="14"/>
                  <w:szCs w:val="14"/>
                </w:rPr>
              </w:pPr>
            </w:p>
            <w:sdt>
              <w:sdtPr>
                <w:alias w:val="8 p."/>
                <w:tag w:val="part_1e60dd3adf7645718540a3bd52bdd3e9"/>
                <w:id w:val="-1846630079"/>
                <w:lock w:val="sdtLocked"/>
              </w:sdtPr>
              <w:sdtEndPr/>
              <w:sdtContent>
                <w:p w:rsidR="00412AB8" w:rsidRDefault="00C90F57">
                  <w:pPr>
                    <w:suppressAutoHyphens/>
                    <w:spacing w:line="256" w:lineRule="auto"/>
                    <w:ind w:firstLine="1134"/>
                    <w:jc w:val="both"/>
                    <w:textAlignment w:val="center"/>
                    <w:rPr>
                      <w:rFonts w:eastAsia="Calibri"/>
                      <w:color w:val="FF0000"/>
                      <w:szCs w:val="24"/>
                      <w:lang w:eastAsia="lt-LT"/>
                    </w:rPr>
                  </w:pPr>
                  <w:sdt>
                    <w:sdtPr>
                      <w:alias w:val="Numeris"/>
                      <w:tag w:val="nr_1e60dd3adf7645718540a3bd52bdd3e9"/>
                      <w:id w:val="-240415935"/>
                      <w:lock w:val="sdtLocked"/>
                    </w:sdtPr>
                    <w:sdtEndPr/>
                    <w:sdtContent>
                      <w:r w:rsidR="00571048">
                        <w:rPr>
                          <w:rFonts w:eastAsia="Calibri"/>
                          <w:szCs w:val="24"/>
                          <w:lang w:eastAsia="lt-LT"/>
                        </w:rPr>
                        <w:t>8</w:t>
                      </w:r>
                    </w:sdtContent>
                  </w:sdt>
                  <w:r w:rsidR="00571048">
                    <w:rPr>
                      <w:rFonts w:eastAsia="Calibri"/>
                      <w:szCs w:val="24"/>
                      <w:lang w:eastAsia="lt-LT"/>
                    </w:rPr>
                    <w:t>. Pagrindinio ugdymo pasiekimų patikrinimo, lietuvių kalbos ir literatūros įskaitos, brandos egzaminų užduoties forma Nacionalinės švietimo agentūros direktoriaus sprendimu pritaikoma mokiniui, buvusiam mokiniui ir eksternui, turinčiam specialiųjų ugdymosi poreikių dėl:</w:t>
                  </w:r>
                </w:p>
                <w:sdt>
                  <w:sdtPr>
                    <w:alias w:val="8.1 pp."/>
                    <w:tag w:val="part_09d9fc63ed464a7eb4ab1d15db7cadb4"/>
                    <w:id w:val="-1371538962"/>
                    <w:lock w:val="sdtLocked"/>
                  </w:sdtPr>
                  <w:sdtEndPr/>
                  <w:sdtContent>
                    <w:p w:rsidR="00412AB8" w:rsidRDefault="00C90F57">
                      <w:pPr>
                        <w:suppressAutoHyphens/>
                        <w:spacing w:line="256" w:lineRule="auto"/>
                        <w:ind w:firstLine="1134"/>
                        <w:jc w:val="both"/>
                        <w:textAlignment w:val="center"/>
                        <w:rPr>
                          <w:rFonts w:eastAsia="Calibri"/>
                          <w:szCs w:val="24"/>
                          <w:lang w:eastAsia="lt-LT"/>
                        </w:rPr>
                      </w:pPr>
                      <w:sdt>
                        <w:sdtPr>
                          <w:alias w:val="Numeris"/>
                          <w:tag w:val="nr_09d9fc63ed464a7eb4ab1d15db7cadb4"/>
                          <w:id w:val="-1728217463"/>
                          <w:lock w:val="sdtLocked"/>
                        </w:sdtPr>
                        <w:sdtEndPr/>
                        <w:sdtContent>
                          <w:r w:rsidR="00571048">
                            <w:rPr>
                              <w:rFonts w:eastAsia="Calibri"/>
                              <w:szCs w:val="24"/>
                              <w:lang w:eastAsia="lt-LT"/>
                            </w:rPr>
                            <w:t>8.1</w:t>
                          </w:r>
                        </w:sdtContent>
                      </w:sdt>
                      <w:r w:rsidR="00571048">
                        <w:rPr>
                          <w:rFonts w:eastAsia="Calibri"/>
                          <w:szCs w:val="24"/>
                          <w:lang w:eastAsia="lt-LT"/>
                        </w:rPr>
                        <w:t>.  regos sutrikimų:</w:t>
                      </w:r>
                    </w:p>
                    <w:sdt>
                      <w:sdtPr>
                        <w:alias w:val="8.1.1 pp."/>
                        <w:tag w:val="part_c7d2f1fc3bcb440fa4d0fd5e55266e9d"/>
                        <w:id w:val="2106762042"/>
                        <w:lock w:val="sdtLocked"/>
                      </w:sdtPr>
                      <w:sdtEndPr/>
                      <w:sdtContent>
                        <w:p w:rsidR="00412AB8" w:rsidRDefault="00C90F57">
                          <w:pPr>
                            <w:suppressAutoHyphens/>
                            <w:spacing w:line="256" w:lineRule="auto"/>
                            <w:ind w:firstLine="1134"/>
                            <w:jc w:val="both"/>
                            <w:textAlignment w:val="center"/>
                            <w:rPr>
                              <w:rFonts w:eastAsia="Calibri"/>
                              <w:szCs w:val="24"/>
                              <w:lang w:eastAsia="lt-LT"/>
                            </w:rPr>
                          </w:pPr>
                          <w:sdt>
                            <w:sdtPr>
                              <w:alias w:val="Numeris"/>
                              <w:tag w:val="nr_c7d2f1fc3bcb440fa4d0fd5e55266e9d"/>
                              <w:id w:val="-1638252579"/>
                              <w:lock w:val="sdtLocked"/>
                            </w:sdtPr>
                            <w:sdtEndPr/>
                            <w:sdtContent>
                              <w:r w:rsidR="00571048">
                                <w:rPr>
                                  <w:rFonts w:eastAsia="Calibri"/>
                                  <w:szCs w:val="24"/>
                                  <w:lang w:eastAsia="lt-LT"/>
                                </w:rPr>
                                <w:t>8.1.1</w:t>
                              </w:r>
                            </w:sdtContent>
                          </w:sdt>
                          <w:r w:rsidR="00571048">
                            <w:rPr>
                              <w:rFonts w:eastAsia="Calibri"/>
                              <w:szCs w:val="24"/>
                              <w:lang w:eastAsia="lt-LT"/>
                            </w:rPr>
                            <w:t xml:space="preserve">. </w:t>
                          </w:r>
                          <w:proofErr w:type="spellStart"/>
                          <w:r w:rsidR="00571048">
                            <w:rPr>
                              <w:rFonts w:eastAsia="Calibri"/>
                              <w:szCs w:val="24"/>
                              <w:lang w:eastAsia="lt-LT"/>
                            </w:rPr>
                            <w:t>silpnaregystę</w:t>
                          </w:r>
                          <w:proofErr w:type="spellEnd"/>
                          <w:r w:rsidR="00571048">
                            <w:rPr>
                              <w:rFonts w:eastAsia="Calibri"/>
                              <w:szCs w:val="24"/>
                              <w:lang w:eastAsia="lt-LT"/>
                            </w:rPr>
                            <w:t xml:space="preserve"> turinčiajam:</w:t>
                          </w:r>
                        </w:p>
                        <w:sdt>
                          <w:sdtPr>
                            <w:alias w:val="8.1.1.1 pp."/>
                            <w:tag w:val="part_d720c774cd984df3874080bea1f71b68"/>
                            <w:id w:val="-1190529879"/>
                            <w:lock w:val="sdtLocked"/>
                          </w:sdtPr>
                          <w:sdtEndPr/>
                          <w:sdtContent>
                            <w:p w:rsidR="00412AB8" w:rsidRDefault="00C90F57">
                              <w:pPr>
                                <w:suppressAutoHyphens/>
                                <w:spacing w:line="256" w:lineRule="auto"/>
                                <w:ind w:firstLine="1134"/>
                                <w:jc w:val="both"/>
                                <w:textAlignment w:val="center"/>
                                <w:rPr>
                                  <w:rFonts w:eastAsia="Calibri"/>
                                  <w:szCs w:val="24"/>
                                  <w:lang w:eastAsia="lt-LT"/>
                                </w:rPr>
                              </w:pPr>
                              <w:sdt>
                                <w:sdtPr>
                                  <w:alias w:val="Numeris"/>
                                  <w:tag w:val="nr_d720c774cd984df3874080bea1f71b68"/>
                                  <w:id w:val="1537928069"/>
                                  <w:lock w:val="sdtLocked"/>
                                </w:sdtPr>
                                <w:sdtEndPr/>
                                <w:sdtContent>
                                  <w:r w:rsidR="00571048">
                                    <w:rPr>
                                      <w:rFonts w:eastAsia="Calibri"/>
                                      <w:szCs w:val="24"/>
                                      <w:lang w:eastAsia="lt-LT"/>
                                    </w:rPr>
                                    <w:t>8.1.1.1</w:t>
                                  </w:r>
                                </w:sdtContent>
                              </w:sdt>
                              <w:r w:rsidR="00571048">
                                <w:rPr>
                                  <w:rFonts w:eastAsia="Calibri"/>
                                  <w:szCs w:val="24"/>
                                  <w:lang w:eastAsia="lt-LT"/>
                                </w:rPr>
                                <w:t xml:space="preserve">. užduotys pateikiamos 14 dydžio </w:t>
                              </w:r>
                              <w:proofErr w:type="spellStart"/>
                              <w:r w:rsidR="00571048">
                                <w:rPr>
                                  <w:rFonts w:eastAsia="Calibri"/>
                                  <w:i/>
                                  <w:iCs/>
                                  <w:szCs w:val="24"/>
                                  <w:lang w:eastAsia="lt-LT"/>
                                </w:rPr>
                                <w:t>Verdana</w:t>
                              </w:r>
                              <w:proofErr w:type="spellEnd"/>
                              <w:r w:rsidR="00571048">
                                <w:rPr>
                                  <w:rFonts w:eastAsia="Calibri"/>
                                  <w:szCs w:val="24"/>
                                  <w:lang w:eastAsia="lt-LT"/>
                                </w:rPr>
                                <w:t xml:space="preserve"> šriftu, jeigu pedagoginės psichologinės tarnybos pažymoje nenurodyta kitaip;</w:t>
                              </w:r>
                            </w:p>
                          </w:sdtContent>
                        </w:sdt>
                        <w:sdt>
                          <w:sdtPr>
                            <w:alias w:val="8.1.1.2 pp."/>
                            <w:tag w:val="part_6204b5563c6845fe9c63798af5bd7e32"/>
                            <w:id w:val="-1397583333"/>
                            <w:lock w:val="sdtLocked"/>
                          </w:sdtPr>
                          <w:sdtEndPr/>
                          <w:sdtContent>
                            <w:p w:rsidR="00412AB8" w:rsidRDefault="00C90F57">
                              <w:pPr>
                                <w:spacing w:line="256" w:lineRule="auto"/>
                                <w:ind w:firstLine="1134"/>
                                <w:jc w:val="both"/>
                                <w:textAlignment w:val="center"/>
                                <w:rPr>
                                  <w:rFonts w:eastAsia="Calibri"/>
                                  <w:szCs w:val="24"/>
                                  <w:lang w:eastAsia="lt-LT"/>
                                </w:rPr>
                              </w:pPr>
                              <w:sdt>
                                <w:sdtPr>
                                  <w:alias w:val="Numeris"/>
                                  <w:tag w:val="nr_6204b5563c6845fe9c63798af5bd7e32"/>
                                  <w:id w:val="1433863721"/>
                                  <w:lock w:val="sdtLocked"/>
                                </w:sdtPr>
                                <w:sdtEndPr/>
                                <w:sdtContent>
                                  <w:r w:rsidR="00571048">
                                    <w:rPr>
                                      <w:szCs w:val="24"/>
                                      <w:lang w:eastAsia="pl-PL"/>
                                    </w:rPr>
                                    <w:t>8.1.1.2</w:t>
                                  </w:r>
                                </w:sdtContent>
                              </w:sdt>
                              <w:r w:rsidR="00571048">
                                <w:rPr>
                                  <w:szCs w:val="24"/>
                                  <w:lang w:eastAsia="pl-PL"/>
                                </w:rPr>
                                <w:t xml:space="preserve">. užduočių iliustracijose (piešiniuose, nuotraukose ir kt.) naudojamos skirtingo storio, tipų linijos, kontūrai ir didesnis esančių detalių </w:t>
                              </w:r>
                              <w:proofErr w:type="spellStart"/>
                              <w:r w:rsidR="00571048">
                                <w:rPr>
                                  <w:szCs w:val="24"/>
                                  <w:lang w:eastAsia="pl-PL"/>
                                </w:rPr>
                                <w:t>kontrastingumas</w:t>
                              </w:r>
                              <w:proofErr w:type="spellEnd"/>
                              <w:r w:rsidR="00571048">
                                <w:rPr>
                                  <w:szCs w:val="24"/>
                                  <w:lang w:eastAsia="pl-PL"/>
                                </w:rPr>
                                <w:t>;</w:t>
                              </w:r>
                            </w:p>
                          </w:sdtContent>
                        </w:sdt>
                      </w:sdtContent>
                    </w:sdt>
                    <w:sdt>
                      <w:sdtPr>
                        <w:alias w:val="8.1.2 pp."/>
                        <w:tag w:val="part_b8d5b3da355d4171b7ec28d52d1ef136"/>
                        <w:id w:val="163288695"/>
                        <w:lock w:val="sdtLocked"/>
                      </w:sdtPr>
                      <w:sdtEndPr/>
                      <w:sdtContent>
                        <w:p w:rsidR="00412AB8" w:rsidRDefault="00C90F57">
                          <w:pPr>
                            <w:suppressAutoHyphens/>
                            <w:spacing w:line="256" w:lineRule="auto"/>
                            <w:ind w:firstLine="1134"/>
                            <w:jc w:val="both"/>
                            <w:textAlignment w:val="center"/>
                            <w:rPr>
                              <w:rFonts w:eastAsia="Calibri"/>
                              <w:szCs w:val="24"/>
                              <w:lang w:eastAsia="lt-LT"/>
                            </w:rPr>
                          </w:pPr>
                          <w:sdt>
                            <w:sdtPr>
                              <w:alias w:val="Numeris"/>
                              <w:tag w:val="nr_b8d5b3da355d4171b7ec28d52d1ef136"/>
                              <w:id w:val="1193961677"/>
                              <w:lock w:val="sdtLocked"/>
                            </w:sdtPr>
                            <w:sdtEndPr/>
                            <w:sdtContent>
                              <w:r w:rsidR="00571048">
                                <w:rPr>
                                  <w:rFonts w:eastAsia="Calibri"/>
                                  <w:szCs w:val="24"/>
                                  <w:lang w:eastAsia="lt-LT"/>
                                </w:rPr>
                                <w:t>8.1.2</w:t>
                              </w:r>
                            </w:sdtContent>
                          </w:sdt>
                          <w:r w:rsidR="00571048">
                            <w:rPr>
                              <w:rFonts w:eastAsia="Calibri"/>
                              <w:szCs w:val="24"/>
                              <w:lang w:eastAsia="lt-LT"/>
                            </w:rPr>
                            <w:t>.  rašančiajam Brailio raštu:</w:t>
                          </w:r>
                        </w:p>
                        <w:sdt>
                          <w:sdtPr>
                            <w:alias w:val="8.1.2.1 pp."/>
                            <w:tag w:val="part_fdc4bcbcf96449b8a491044c0314655d"/>
                            <w:id w:val="-1999261211"/>
                            <w:lock w:val="sdtLocked"/>
                          </w:sdtPr>
                          <w:sdtEndPr/>
                          <w:sdtContent>
                            <w:p w:rsidR="00412AB8" w:rsidRDefault="00C90F57">
                              <w:pPr>
                                <w:suppressAutoHyphens/>
                                <w:spacing w:line="256" w:lineRule="auto"/>
                                <w:ind w:firstLine="1134"/>
                                <w:jc w:val="both"/>
                                <w:textAlignment w:val="center"/>
                                <w:rPr>
                                  <w:rFonts w:eastAsia="Calibri"/>
                                  <w:szCs w:val="24"/>
                                  <w:lang w:eastAsia="lt-LT"/>
                                </w:rPr>
                              </w:pPr>
                              <w:sdt>
                                <w:sdtPr>
                                  <w:alias w:val="Numeris"/>
                                  <w:tag w:val="nr_fdc4bcbcf96449b8a491044c0314655d"/>
                                  <w:id w:val="-684124497"/>
                                  <w:lock w:val="sdtLocked"/>
                                </w:sdtPr>
                                <w:sdtEndPr/>
                                <w:sdtContent>
                                  <w:r w:rsidR="00571048">
                                    <w:rPr>
                                      <w:rFonts w:eastAsia="Calibri"/>
                                      <w:szCs w:val="24"/>
                                      <w:lang w:eastAsia="lt-LT"/>
                                    </w:rPr>
                                    <w:t>8.1.2.1</w:t>
                                  </w:r>
                                </w:sdtContent>
                              </w:sdt>
                              <w:r w:rsidR="00571048">
                                <w:rPr>
                                  <w:rFonts w:eastAsia="Calibri"/>
                                  <w:szCs w:val="24"/>
                                  <w:lang w:eastAsia="lt-LT"/>
                                </w:rPr>
                                <w:t>. užduotys pateikiamos Brailio raštu, kompaktiniame diske ar kitoje laikmenoje PDF formatu;</w:t>
                              </w:r>
                            </w:p>
                          </w:sdtContent>
                        </w:sdt>
                        <w:sdt>
                          <w:sdtPr>
                            <w:alias w:val="8.1.2.2 pp."/>
                            <w:tag w:val="part_ea47a1e4f90d42eeac778567fad93aaf"/>
                            <w:id w:val="2047405309"/>
                            <w:lock w:val="sdtLocked"/>
                          </w:sdtPr>
                          <w:sdtEndPr/>
                          <w:sdtContent>
                            <w:p w:rsidR="00412AB8" w:rsidRDefault="00C90F57">
                              <w:pPr>
                                <w:spacing w:line="256" w:lineRule="auto"/>
                                <w:ind w:firstLine="1134"/>
                                <w:jc w:val="both"/>
                                <w:textAlignment w:val="center"/>
                                <w:rPr>
                                  <w:szCs w:val="24"/>
                                  <w:lang w:eastAsia="pl-PL"/>
                                </w:rPr>
                              </w:pPr>
                              <w:sdt>
                                <w:sdtPr>
                                  <w:alias w:val="Numeris"/>
                                  <w:tag w:val="nr_ea47a1e4f90d42eeac778567fad93aaf"/>
                                  <w:id w:val="95673899"/>
                                  <w:lock w:val="sdtLocked"/>
                                </w:sdtPr>
                                <w:sdtEndPr/>
                                <w:sdtContent>
                                  <w:r w:rsidR="00571048">
                                    <w:rPr>
                                      <w:rFonts w:eastAsia="Calibri"/>
                                      <w:szCs w:val="24"/>
                                      <w:lang w:eastAsia="lt-LT"/>
                                    </w:rPr>
                                    <w:t>8.1.2.2</w:t>
                                  </w:r>
                                </w:sdtContent>
                              </w:sdt>
                              <w:r w:rsidR="00571048">
                                <w:rPr>
                                  <w:rFonts w:eastAsia="Calibri"/>
                                  <w:szCs w:val="24"/>
                                  <w:lang w:eastAsia="lt-LT"/>
                                </w:rPr>
                                <w:t>. vietoj užduotyse pateikiamų piešinių ar brėžinių, kuriais būtina naudotis atliekant užduotį ir kurių neįmanoma pateikti Brailio rašto technika, pateikiami maketai arba piešinių, brėžinių žodiniai apibūdinimai</w:t>
                              </w:r>
                              <w:r w:rsidR="00571048">
                                <w:rPr>
                                  <w:szCs w:val="24"/>
                                  <w:lang w:eastAsia="pl-PL"/>
                                </w:rPr>
                                <w:t xml:space="preserve">; </w:t>
                              </w:r>
                            </w:p>
                          </w:sdtContent>
                        </w:sdt>
                      </w:sdtContent>
                    </w:sdt>
                  </w:sdtContent>
                </w:sdt>
                <w:sdt>
                  <w:sdtPr>
                    <w:alias w:val="8.2 pp."/>
                    <w:tag w:val="part_bbf7641fb8494a2aafbbb625e505013f"/>
                    <w:id w:val="1308976458"/>
                    <w:lock w:val="sdtLocked"/>
                  </w:sdtPr>
                  <w:sdtEndPr/>
                  <w:sdtContent>
                    <w:p w:rsidR="00412AB8" w:rsidRDefault="00C90F57">
                      <w:pPr>
                        <w:suppressAutoHyphens/>
                        <w:spacing w:line="256" w:lineRule="auto"/>
                        <w:ind w:firstLine="1134"/>
                        <w:jc w:val="both"/>
                        <w:textAlignment w:val="center"/>
                        <w:rPr>
                          <w:rFonts w:eastAsia="Calibri"/>
                          <w:szCs w:val="24"/>
                          <w:lang w:eastAsia="lt-LT"/>
                        </w:rPr>
                      </w:pPr>
                      <w:sdt>
                        <w:sdtPr>
                          <w:alias w:val="Numeris"/>
                          <w:tag w:val="nr_bbf7641fb8494a2aafbbb625e505013f"/>
                          <w:id w:val="-1882697713"/>
                          <w:lock w:val="sdtLocked"/>
                        </w:sdtPr>
                        <w:sdtEndPr/>
                        <w:sdtContent>
                          <w:r w:rsidR="00571048">
                            <w:rPr>
                              <w:rFonts w:eastAsia="Calibri"/>
                              <w:szCs w:val="24"/>
                              <w:lang w:eastAsia="lt-LT"/>
                            </w:rPr>
                            <w:t>8.2</w:t>
                          </w:r>
                        </w:sdtContent>
                      </w:sdt>
                      <w:r w:rsidR="00571048">
                        <w:rPr>
                          <w:rFonts w:eastAsia="Calibri"/>
                          <w:szCs w:val="24"/>
                          <w:lang w:eastAsia="lt-LT"/>
                        </w:rPr>
                        <w:t>.</w:t>
                      </w:r>
                      <w:r w:rsidR="00571048">
                        <w:rPr>
                          <w:color w:val="000000"/>
                          <w:szCs w:val="24"/>
                        </w:rPr>
                        <w:t xml:space="preserve"> </w:t>
                      </w:r>
                      <w:r w:rsidR="00571048">
                        <w:rPr>
                          <w:rFonts w:eastAsia="Calibri"/>
                          <w:szCs w:val="24"/>
                          <w:lang w:eastAsia="lt-LT"/>
                        </w:rPr>
                        <w:t xml:space="preserve">klausos sutrikimų ar turinčiajam </w:t>
                      </w:r>
                      <w:proofErr w:type="spellStart"/>
                      <w:r w:rsidR="00571048">
                        <w:rPr>
                          <w:rFonts w:eastAsia="Calibri"/>
                          <w:szCs w:val="24"/>
                          <w:lang w:eastAsia="lt-LT"/>
                        </w:rPr>
                        <w:t>kochlearinius</w:t>
                      </w:r>
                      <w:proofErr w:type="spellEnd"/>
                      <w:r w:rsidR="00571048">
                        <w:rPr>
                          <w:rFonts w:eastAsia="Calibri"/>
                          <w:szCs w:val="24"/>
                          <w:lang w:eastAsia="lt-LT"/>
                        </w:rPr>
                        <w:t xml:space="preserve"> </w:t>
                      </w:r>
                      <w:proofErr w:type="spellStart"/>
                      <w:r w:rsidR="00571048">
                        <w:rPr>
                          <w:rFonts w:eastAsia="Calibri"/>
                          <w:szCs w:val="24"/>
                          <w:lang w:eastAsia="lt-LT"/>
                        </w:rPr>
                        <w:t>implantus</w:t>
                      </w:r>
                      <w:proofErr w:type="spellEnd"/>
                      <w:r w:rsidR="00571048">
                        <w:rPr>
                          <w:rFonts w:eastAsia="Calibri"/>
                          <w:szCs w:val="24"/>
                          <w:lang w:eastAsia="lt-LT"/>
                        </w:rPr>
                        <w:t>, įvairiapusių raidos, bendrųjų mokymosi sutrikimų pritaikoma einamųjų metų lietuvių kalbos ir literatūros pagrindinio ugdymo pasiekimų patikrinimo užduoties, parengtos pagal Lietuvių kalbos ir literatūros pagrindinio ugdymo pasiekimų patikrinimo programą, patvirtintą Lietuvos Respublikos švietimo, mokslo ir sporto ministro 2017 m. liepos 17 d. įsakymu Nr. V-579 „Dėl Lietuvių kalbos ir literatūros pagrindinio ugdymo pasiekimų patikrinimo programos patvirtinimo“, forma:</w:t>
                      </w:r>
                    </w:p>
                    <w:sdt>
                      <w:sdtPr>
                        <w:alias w:val="8.2.1 pp."/>
                        <w:tag w:val="part_14223dd5e06e4857a052673ca097d4c5"/>
                        <w:id w:val="1885206409"/>
                        <w:lock w:val="sdtLocked"/>
                      </w:sdtPr>
                      <w:sdtEndPr/>
                      <w:sdtContent>
                        <w:p w:rsidR="00412AB8" w:rsidRDefault="00C90F57">
                          <w:pPr>
                            <w:suppressAutoHyphens/>
                            <w:spacing w:line="256" w:lineRule="auto"/>
                            <w:ind w:firstLine="1134"/>
                            <w:jc w:val="both"/>
                            <w:textAlignment w:val="center"/>
                            <w:rPr>
                              <w:rFonts w:eastAsia="Calibri"/>
                              <w:szCs w:val="24"/>
                              <w:lang w:eastAsia="lt-LT"/>
                            </w:rPr>
                          </w:pPr>
                          <w:sdt>
                            <w:sdtPr>
                              <w:alias w:val="Numeris"/>
                              <w:tag w:val="nr_14223dd5e06e4857a052673ca097d4c5"/>
                              <w:id w:val="-1630626767"/>
                              <w:lock w:val="sdtLocked"/>
                            </w:sdtPr>
                            <w:sdtEndPr/>
                            <w:sdtContent>
                              <w:r w:rsidR="00571048">
                                <w:rPr>
                                  <w:rFonts w:eastAsia="Calibri"/>
                                  <w:szCs w:val="24"/>
                                  <w:lang w:eastAsia="lt-LT"/>
                                </w:rPr>
                                <w:t>8.2.1</w:t>
                              </w:r>
                            </w:sdtContent>
                          </w:sdt>
                          <w:r w:rsidR="00571048">
                            <w:rPr>
                              <w:rFonts w:eastAsia="Calibri"/>
                              <w:szCs w:val="24"/>
                              <w:lang w:eastAsia="lt-LT"/>
                            </w:rPr>
                            <w:t>. tekstai teksto suvokimo užduočiai trumpinami ne daugiau kaip trečdaliu; sutrumpinus tekstus pagal tai adaptuojami klausimai;</w:t>
                          </w:r>
                        </w:p>
                      </w:sdtContent>
                    </w:sdt>
                    <w:sdt>
                      <w:sdtPr>
                        <w:alias w:val="8.2.2 pp."/>
                        <w:tag w:val="part_dd0d9c24735843c89d477f725444600a"/>
                        <w:id w:val="-2138712200"/>
                        <w:lock w:val="sdtLocked"/>
                      </w:sdtPr>
                      <w:sdtEndPr/>
                      <w:sdtContent>
                        <w:p w:rsidR="00412AB8" w:rsidRDefault="00C90F57">
                          <w:pPr>
                            <w:suppressAutoHyphens/>
                            <w:spacing w:line="256" w:lineRule="auto"/>
                            <w:ind w:firstLine="1134"/>
                            <w:jc w:val="both"/>
                            <w:textAlignment w:val="center"/>
                            <w:rPr>
                              <w:rFonts w:eastAsia="Calibri"/>
                              <w:szCs w:val="24"/>
                              <w:lang w:eastAsia="lt-LT"/>
                            </w:rPr>
                          </w:pPr>
                          <w:sdt>
                            <w:sdtPr>
                              <w:alias w:val="Numeris"/>
                              <w:tag w:val="nr_dd0d9c24735843c89d477f725444600a"/>
                              <w:id w:val="-1214878707"/>
                              <w:lock w:val="sdtLocked"/>
                            </w:sdtPr>
                            <w:sdtEndPr/>
                            <w:sdtContent>
                              <w:r w:rsidR="00571048">
                                <w:rPr>
                                  <w:rFonts w:eastAsia="Calibri"/>
                                  <w:szCs w:val="24"/>
                                  <w:lang w:eastAsia="lt-LT"/>
                                </w:rPr>
                                <w:t>8.2.2</w:t>
                              </w:r>
                            </w:sdtContent>
                          </w:sdt>
                          <w:r w:rsidR="00571048">
                            <w:rPr>
                              <w:rFonts w:eastAsia="Calibri"/>
                              <w:szCs w:val="24"/>
                              <w:lang w:eastAsia="lt-LT"/>
                            </w:rPr>
                            <w:t>. teksto kūrimo užduotyse pateikiama įvestis ir (ar) planas ir (ar) nukreipiamieji klausimai;</w:t>
                          </w:r>
                        </w:p>
                      </w:sdtContent>
                    </w:sdt>
                    <w:sdt>
                      <w:sdtPr>
                        <w:alias w:val="8.2.3 pp."/>
                        <w:tag w:val="part_1d3f3aad32f541fa88dc6066e6fd247a"/>
                        <w:id w:val="-933428607"/>
                        <w:lock w:val="sdtLocked"/>
                      </w:sdtPr>
                      <w:sdtEndPr/>
                      <w:sdtContent>
                        <w:p w:rsidR="00412AB8" w:rsidRDefault="00C90F57">
                          <w:pPr>
                            <w:suppressAutoHyphens/>
                            <w:spacing w:line="256" w:lineRule="auto"/>
                            <w:ind w:firstLine="1134"/>
                            <w:jc w:val="both"/>
                            <w:textAlignment w:val="center"/>
                            <w:rPr>
                              <w:strike/>
                              <w:szCs w:val="24"/>
                            </w:rPr>
                          </w:pPr>
                          <w:sdt>
                            <w:sdtPr>
                              <w:alias w:val="Numeris"/>
                              <w:tag w:val="nr_1d3f3aad32f541fa88dc6066e6fd247a"/>
                              <w:id w:val="1847977244"/>
                              <w:lock w:val="sdtLocked"/>
                            </w:sdtPr>
                            <w:sdtEndPr/>
                            <w:sdtContent>
                              <w:r w:rsidR="00571048">
                                <w:rPr>
                                  <w:rFonts w:eastAsia="Calibri"/>
                                  <w:color w:val="000000"/>
                                  <w:szCs w:val="24"/>
                                  <w:lang w:eastAsia="lt-LT"/>
                                </w:rPr>
                                <w:t>8.2.3</w:t>
                              </w:r>
                            </w:sdtContent>
                          </w:sdt>
                          <w:r w:rsidR="00571048">
                            <w:rPr>
                              <w:rFonts w:eastAsia="Calibri"/>
                              <w:color w:val="000000"/>
                              <w:szCs w:val="24"/>
                              <w:lang w:eastAsia="lt-LT"/>
                            </w:rPr>
                            <w:t xml:space="preserve">. kuriamo teksto apimtis – ne mažiau kaip 150 žodžių; </w:t>
                          </w:r>
                        </w:p>
                      </w:sdtContent>
                    </w:sdt>
                  </w:sdtContent>
                </w:sdt>
                <w:sdt>
                  <w:sdtPr>
                    <w:alias w:val="8.3 pp."/>
                    <w:tag w:val="part_d4560a2650a141c09b582d507331ce01"/>
                    <w:id w:val="-830829172"/>
                    <w:lock w:val="sdtLocked"/>
                  </w:sdtPr>
                  <w:sdtEndPr/>
                  <w:sdtContent>
                    <w:p w:rsidR="00412AB8" w:rsidRDefault="00C90F57">
                      <w:pPr>
                        <w:suppressAutoHyphens/>
                        <w:spacing w:line="256" w:lineRule="auto"/>
                        <w:ind w:firstLine="1134"/>
                        <w:jc w:val="both"/>
                        <w:textAlignment w:val="center"/>
                        <w:rPr>
                          <w:rFonts w:eastAsia="Calibri"/>
                          <w:i/>
                          <w:szCs w:val="24"/>
                          <w:lang w:eastAsia="lt-LT"/>
                        </w:rPr>
                      </w:pPr>
                      <w:sdt>
                        <w:sdtPr>
                          <w:alias w:val="Numeris"/>
                          <w:tag w:val="nr_d4560a2650a141c09b582d507331ce01"/>
                          <w:id w:val="273223592"/>
                          <w:lock w:val="sdtLocked"/>
                        </w:sdtPr>
                        <w:sdtEndPr/>
                        <w:sdtContent>
                          <w:r w:rsidR="00571048">
                            <w:rPr>
                              <w:rFonts w:eastAsia="Calibri"/>
                              <w:szCs w:val="24"/>
                              <w:lang w:eastAsia="lt-LT"/>
                            </w:rPr>
                            <w:t>8.3</w:t>
                          </w:r>
                        </w:sdtContent>
                      </w:sdt>
                      <w:r w:rsidR="00571048">
                        <w:rPr>
                          <w:rFonts w:eastAsia="Calibri"/>
                          <w:szCs w:val="24"/>
                          <w:lang w:eastAsia="lt-LT"/>
                        </w:rPr>
                        <w:t xml:space="preserve">.  klausos sutrikimų ar turinčiajam </w:t>
                      </w:r>
                      <w:proofErr w:type="spellStart"/>
                      <w:r w:rsidR="00571048">
                        <w:rPr>
                          <w:rFonts w:eastAsia="Calibri"/>
                          <w:szCs w:val="24"/>
                          <w:lang w:eastAsia="lt-LT"/>
                        </w:rPr>
                        <w:t>kochlearinius</w:t>
                      </w:r>
                      <w:proofErr w:type="spellEnd"/>
                      <w:r w:rsidR="00571048">
                        <w:rPr>
                          <w:rFonts w:eastAsia="Calibri"/>
                          <w:szCs w:val="24"/>
                          <w:lang w:eastAsia="lt-LT"/>
                        </w:rPr>
                        <w:t xml:space="preserve"> </w:t>
                      </w:r>
                      <w:proofErr w:type="spellStart"/>
                      <w:r w:rsidR="00571048">
                        <w:rPr>
                          <w:rFonts w:eastAsia="Calibri"/>
                          <w:szCs w:val="24"/>
                          <w:lang w:eastAsia="lt-LT"/>
                        </w:rPr>
                        <w:t>implantus</w:t>
                      </w:r>
                      <w:proofErr w:type="spellEnd"/>
                      <w:r w:rsidR="00571048">
                        <w:rPr>
                          <w:rFonts w:eastAsia="Calibri"/>
                          <w:szCs w:val="24"/>
                          <w:lang w:eastAsia="lt-LT"/>
                        </w:rPr>
                        <w:t>, įvairiapusių raidos,</w:t>
                      </w:r>
                      <w:r w:rsidR="00571048">
                        <w:rPr>
                          <w:color w:val="000000"/>
                          <w:szCs w:val="24"/>
                        </w:rPr>
                        <w:t xml:space="preserve"> </w:t>
                      </w:r>
                      <w:r w:rsidR="00571048">
                        <w:rPr>
                          <w:rFonts w:eastAsia="Calibri"/>
                          <w:szCs w:val="24"/>
                          <w:lang w:eastAsia="lt-LT"/>
                        </w:rPr>
                        <w:t xml:space="preserve">bendrųjų mokymosi sutrikimų pritaikoma einamųjų metų lietuvių kalbos ir literatūros </w:t>
                      </w:r>
                      <w:r w:rsidR="00571048">
                        <w:rPr>
                          <w:rFonts w:eastAsia="Calibri"/>
                          <w:bCs/>
                          <w:szCs w:val="24"/>
                          <w:lang w:eastAsia="lt-LT"/>
                        </w:rPr>
                        <w:t xml:space="preserve">brandos </w:t>
                      </w:r>
                      <w:r w:rsidR="00571048">
                        <w:rPr>
                          <w:rFonts w:eastAsia="Calibri"/>
                          <w:szCs w:val="24"/>
                          <w:lang w:eastAsia="lt-LT"/>
                        </w:rPr>
                        <w:t>egzamino,</w:t>
                      </w:r>
                      <w:r w:rsidR="00571048">
                        <w:rPr>
                          <w:rFonts w:eastAsia="Calibri"/>
                          <w:color w:val="7030A0"/>
                          <w:szCs w:val="24"/>
                          <w:lang w:eastAsia="lt-LT"/>
                        </w:rPr>
                        <w:t xml:space="preserve"> </w:t>
                      </w:r>
                      <w:r w:rsidR="00571048">
                        <w:rPr>
                          <w:rFonts w:eastAsia="Calibri"/>
                          <w:szCs w:val="24"/>
                          <w:lang w:eastAsia="lt-LT"/>
                        </w:rPr>
                        <w:t>gimtosios kalbos (baltarusių, lenkų, rusų, vokiečių)</w:t>
                      </w:r>
                      <w:r w:rsidR="00571048">
                        <w:rPr>
                          <w:rFonts w:eastAsia="Calibri"/>
                          <w:color w:val="7030A0"/>
                          <w:szCs w:val="24"/>
                          <w:lang w:eastAsia="lt-LT"/>
                        </w:rPr>
                        <w:t xml:space="preserve"> </w:t>
                      </w:r>
                      <w:r w:rsidR="00571048">
                        <w:rPr>
                          <w:rFonts w:eastAsia="Calibri"/>
                          <w:szCs w:val="24"/>
                          <w:lang w:eastAsia="lt-LT"/>
                        </w:rPr>
                        <w:t>dalis raštu:</w:t>
                      </w:r>
                    </w:p>
                    <w:sdt>
                      <w:sdtPr>
                        <w:alias w:val="8.3.1 pp."/>
                        <w:tag w:val="part_faca89dbcd4a4908a15883269bb19bcb"/>
                        <w:id w:val="11960442"/>
                        <w:lock w:val="sdtLocked"/>
                      </w:sdtPr>
                      <w:sdtEndPr/>
                      <w:sdtContent>
                        <w:p w:rsidR="00412AB8" w:rsidRDefault="00C90F57">
                          <w:pPr>
                            <w:suppressAutoHyphens/>
                            <w:spacing w:line="256" w:lineRule="auto"/>
                            <w:ind w:firstLine="1134"/>
                            <w:jc w:val="both"/>
                            <w:textAlignment w:val="center"/>
                            <w:rPr>
                              <w:rFonts w:eastAsia="Calibri"/>
                              <w:szCs w:val="24"/>
                              <w:lang w:eastAsia="lt-LT"/>
                            </w:rPr>
                          </w:pPr>
                          <w:sdt>
                            <w:sdtPr>
                              <w:alias w:val="Numeris"/>
                              <w:tag w:val="nr_faca89dbcd4a4908a15883269bb19bcb"/>
                              <w:id w:val="-582529521"/>
                              <w:lock w:val="sdtLocked"/>
                            </w:sdtPr>
                            <w:sdtEndPr/>
                            <w:sdtContent>
                              <w:r w:rsidR="00571048">
                                <w:rPr>
                                  <w:rFonts w:eastAsia="Calibri"/>
                                  <w:szCs w:val="24"/>
                                  <w:lang w:eastAsia="lt-LT"/>
                                </w:rPr>
                                <w:t>8.3.1</w:t>
                              </w:r>
                            </w:sdtContent>
                          </w:sdt>
                          <w:r w:rsidR="00571048">
                            <w:rPr>
                              <w:rFonts w:eastAsia="Calibri"/>
                              <w:szCs w:val="24"/>
                              <w:lang w:eastAsia="lt-LT"/>
                            </w:rPr>
                            <w:t>. teksto kūrimo užduotyse pateikiama įvestis ir (ar) planas ir (ar) nukreipiamieji klausimai;</w:t>
                          </w:r>
                        </w:p>
                      </w:sdtContent>
                    </w:sdt>
                    <w:sdt>
                      <w:sdtPr>
                        <w:alias w:val="8.3.2 pp."/>
                        <w:tag w:val="part_8ff5e681ee17437fbdaa373b5d884ded"/>
                        <w:id w:val="-503739982"/>
                        <w:lock w:val="sdtLocked"/>
                      </w:sdtPr>
                      <w:sdtEndPr/>
                      <w:sdtContent>
                        <w:p w:rsidR="00412AB8" w:rsidRDefault="00C90F57">
                          <w:pPr>
                            <w:suppressAutoHyphens/>
                            <w:spacing w:line="256" w:lineRule="auto"/>
                            <w:ind w:firstLine="1134"/>
                            <w:jc w:val="both"/>
                            <w:textAlignment w:val="center"/>
                            <w:rPr>
                              <w:rFonts w:eastAsia="Calibri"/>
                              <w:color w:val="000000"/>
                              <w:szCs w:val="24"/>
                              <w:lang w:eastAsia="lt-LT"/>
                            </w:rPr>
                          </w:pPr>
                          <w:sdt>
                            <w:sdtPr>
                              <w:alias w:val="Numeris"/>
                              <w:tag w:val="nr_8ff5e681ee17437fbdaa373b5d884ded"/>
                              <w:id w:val="743001074"/>
                              <w:lock w:val="sdtLocked"/>
                            </w:sdtPr>
                            <w:sdtEndPr/>
                            <w:sdtContent>
                              <w:r w:rsidR="00571048">
                                <w:rPr>
                                  <w:rFonts w:eastAsia="Calibri"/>
                                  <w:color w:val="000000"/>
                                  <w:szCs w:val="24"/>
                                  <w:lang w:eastAsia="lt-LT"/>
                                </w:rPr>
                                <w:t>8.3.2</w:t>
                              </w:r>
                            </w:sdtContent>
                          </w:sdt>
                          <w:r w:rsidR="00571048">
                            <w:rPr>
                              <w:rFonts w:eastAsia="Calibri"/>
                              <w:color w:val="000000"/>
                              <w:szCs w:val="24"/>
                              <w:lang w:eastAsia="lt-LT"/>
                            </w:rPr>
                            <w:t>. kuriamo teksto apimtis – ne mažiau kaip 250 žodžių.</w:t>
                          </w:r>
                        </w:p>
                      </w:sdtContent>
                    </w:sdt>
                  </w:sdtContent>
                </w:sdt>
              </w:sdtContent>
            </w:sdt>
            <w:sdt>
              <w:sdtPr>
                <w:alias w:val="9 p."/>
                <w:tag w:val="part_341548f593b4411ebf88452d9e33c40a"/>
                <w:id w:val="-86781364"/>
                <w:lock w:val="sdtLocked"/>
              </w:sdtPr>
              <w:sdtEndPr/>
              <w:sdtContent>
                <w:p w:rsidR="00412AB8" w:rsidRDefault="00C90F57">
                  <w:pPr>
                    <w:suppressAutoHyphens/>
                    <w:spacing w:line="256" w:lineRule="auto"/>
                    <w:ind w:firstLine="1134"/>
                    <w:jc w:val="both"/>
                    <w:textAlignment w:val="center"/>
                    <w:rPr>
                      <w:rFonts w:eastAsia="Calibri"/>
                      <w:color w:val="000000"/>
                      <w:szCs w:val="24"/>
                      <w:lang w:eastAsia="lt-LT"/>
                    </w:rPr>
                  </w:pPr>
                  <w:sdt>
                    <w:sdtPr>
                      <w:alias w:val="Numeris"/>
                      <w:tag w:val="nr_341548f593b4411ebf88452d9e33c40a"/>
                      <w:id w:val="-2101468463"/>
                      <w:lock w:val="sdtLocked"/>
                    </w:sdtPr>
                    <w:sdtEndPr/>
                    <w:sdtContent>
                      <w:r w:rsidR="00571048">
                        <w:rPr>
                          <w:rFonts w:eastAsia="Calibri"/>
                          <w:color w:val="000000"/>
                          <w:szCs w:val="24"/>
                          <w:lang w:eastAsia="lt-LT"/>
                        </w:rPr>
                        <w:t>9</w:t>
                      </w:r>
                    </w:sdtContent>
                  </w:sdt>
                  <w:r w:rsidR="00571048">
                    <w:rPr>
                      <w:rFonts w:eastAsia="Calibri"/>
                      <w:color w:val="000000"/>
                      <w:szCs w:val="24"/>
                      <w:lang w:eastAsia="lt-LT"/>
                    </w:rPr>
                    <w:t xml:space="preserve">. Mokiniui, buvusiam mokiniui ir eksternui, turinčiam įvairiapusių raidos sutrikimų, pagrindinio ugdymo pasiekimų patikrinimo, </w:t>
                  </w:r>
                  <w:r w:rsidR="00571048">
                    <w:rPr>
                      <w:rFonts w:eastAsia="Calibri"/>
                      <w:szCs w:val="24"/>
                      <w:lang w:eastAsia="lt-LT"/>
                    </w:rPr>
                    <w:t>lietuvių kalbos ir literatūros įskaitos</w:t>
                  </w:r>
                  <w:r w:rsidR="00571048">
                    <w:rPr>
                      <w:rFonts w:eastAsia="Calibri"/>
                      <w:color w:val="000000"/>
                      <w:szCs w:val="24"/>
                      <w:lang w:eastAsia="lt-LT"/>
                    </w:rPr>
                    <w:t xml:space="preserve"> ir brandos egzaminų užduoties forma gali būti pritaikoma individualiai, atsižvelgiant į pedagoginės psichologinės tarnybos pažymoje nurodytas strategijas (mokinio sensoriniai ypatumai ir vizualinio struktūravimo strategijos turi būti aprašytos Individualiame ugdymo pagalbos plane ir taikytos ugdymo procese) Nacionalinės švietimo agentūros direktoriaus sprendimu.</w:t>
                  </w:r>
                </w:p>
                <w:p w:rsidR="00412AB8" w:rsidRDefault="00412AB8">
                  <w:pPr>
                    <w:spacing w:line="256" w:lineRule="auto"/>
                    <w:jc w:val="both"/>
                    <w:rPr>
                      <w:szCs w:val="24"/>
                    </w:rPr>
                  </w:pPr>
                </w:p>
                <w:p w:rsidR="00412AB8" w:rsidRDefault="00C90F57">
                  <w:pPr>
                    <w:rPr>
                      <w:sz w:val="14"/>
                      <w:szCs w:val="14"/>
                    </w:rPr>
                  </w:pPr>
                </w:p>
              </w:sdtContent>
            </w:sdt>
          </w:sdtContent>
        </w:sdt>
        <w:sdt>
          <w:sdtPr>
            <w:alias w:val="skyrius"/>
            <w:tag w:val="part_b19692fdfda045f3a97000c8b98460b5"/>
            <w:id w:val="-835150615"/>
            <w:lock w:val="sdtLocked"/>
          </w:sdtPr>
          <w:sdtEndPr/>
          <w:sdtContent>
            <w:p w:rsidR="00412AB8" w:rsidRDefault="00C90F57">
              <w:pPr>
                <w:spacing w:line="256" w:lineRule="auto"/>
                <w:jc w:val="center"/>
                <w:rPr>
                  <w:rFonts w:eastAsia="Calibri"/>
                  <w:b/>
                  <w:bCs/>
                  <w:caps/>
                  <w:szCs w:val="24"/>
                  <w:lang w:eastAsia="lt-LT"/>
                </w:rPr>
              </w:pPr>
              <w:sdt>
                <w:sdtPr>
                  <w:alias w:val="Numeris"/>
                  <w:tag w:val="nr_b19692fdfda045f3a97000c8b98460b5"/>
                  <w:id w:val="4947608"/>
                  <w:lock w:val="sdtLocked"/>
                </w:sdtPr>
                <w:sdtEndPr/>
                <w:sdtContent>
                  <w:r w:rsidR="00571048">
                    <w:rPr>
                      <w:rFonts w:eastAsia="Calibri"/>
                      <w:b/>
                      <w:bCs/>
                      <w:caps/>
                      <w:szCs w:val="24"/>
                      <w:lang w:eastAsia="lt-LT"/>
                    </w:rPr>
                    <w:t>IV</w:t>
                  </w:r>
                </w:sdtContent>
              </w:sdt>
              <w:r w:rsidR="00571048">
                <w:rPr>
                  <w:rFonts w:eastAsia="Calibri"/>
                  <w:b/>
                  <w:bCs/>
                  <w:caps/>
                  <w:szCs w:val="24"/>
                  <w:lang w:eastAsia="lt-LT"/>
                </w:rPr>
                <w:t xml:space="preserve"> SKYRIUS</w:t>
              </w:r>
            </w:p>
            <w:p w:rsidR="00412AB8" w:rsidRDefault="00412AB8">
              <w:pPr>
                <w:rPr>
                  <w:sz w:val="14"/>
                  <w:szCs w:val="14"/>
                </w:rPr>
              </w:pPr>
            </w:p>
            <w:p w:rsidR="00412AB8" w:rsidRDefault="00C90F57">
              <w:pPr>
                <w:spacing w:line="256" w:lineRule="auto"/>
                <w:jc w:val="center"/>
                <w:rPr>
                  <w:rFonts w:eastAsia="Calibri"/>
                  <w:b/>
                  <w:bCs/>
                  <w:caps/>
                  <w:szCs w:val="24"/>
                  <w:lang w:eastAsia="lt-LT"/>
                </w:rPr>
              </w:pPr>
              <w:sdt>
                <w:sdtPr>
                  <w:alias w:val="Pavadinimas"/>
                  <w:tag w:val="title_b19692fdfda045f3a97000c8b98460b5"/>
                  <w:id w:val="-222215200"/>
                  <w:lock w:val="sdtLocked"/>
                </w:sdtPr>
                <w:sdtEndPr/>
                <w:sdtContent>
                  <w:r w:rsidR="00571048">
                    <w:rPr>
                      <w:rFonts w:eastAsia="Calibri"/>
                      <w:b/>
                      <w:bCs/>
                      <w:caps/>
                      <w:szCs w:val="24"/>
                      <w:lang w:eastAsia="lt-LT"/>
                    </w:rPr>
                    <w:t>VYKDYMO INSTRUKCIJOS PRITAIKYMAS</w:t>
                  </w:r>
                </w:sdtContent>
              </w:sdt>
            </w:p>
            <w:p w:rsidR="00412AB8" w:rsidRDefault="00412AB8">
              <w:pPr>
                <w:rPr>
                  <w:sz w:val="14"/>
                  <w:szCs w:val="14"/>
                </w:rPr>
              </w:pPr>
            </w:p>
            <w:sdt>
              <w:sdtPr>
                <w:alias w:val="10 p."/>
                <w:tag w:val="part_7b0a1939022f476fa9c05c1b00730658"/>
                <w:id w:val="-633401880"/>
                <w:lock w:val="sdtLocked"/>
              </w:sdtPr>
              <w:sdtEndPr/>
              <w:sdtContent>
                <w:p w:rsidR="00412AB8" w:rsidRDefault="00C90F57">
                  <w:pPr>
                    <w:spacing w:line="276" w:lineRule="auto"/>
                    <w:ind w:firstLine="1134"/>
                    <w:jc w:val="both"/>
                    <w:rPr>
                      <w:rFonts w:eastAsia="Calibri"/>
                      <w:color w:val="7030A0"/>
                      <w:szCs w:val="24"/>
                      <w:lang w:eastAsia="lt-LT"/>
                    </w:rPr>
                  </w:pPr>
                  <w:sdt>
                    <w:sdtPr>
                      <w:alias w:val="Numeris"/>
                      <w:tag w:val="nr_7b0a1939022f476fa9c05c1b00730658"/>
                      <w:id w:val="1040793480"/>
                      <w:lock w:val="sdtLocked"/>
                    </w:sdtPr>
                    <w:sdtEndPr/>
                    <w:sdtContent>
                      <w:r w:rsidR="00571048">
                        <w:rPr>
                          <w:spacing w:val="-2"/>
                          <w:szCs w:val="24"/>
                          <w:lang w:eastAsia="lt-LT"/>
                        </w:rPr>
                        <w:t>10</w:t>
                      </w:r>
                    </w:sdtContent>
                  </w:sdt>
                  <w:r w:rsidR="00571048">
                    <w:rPr>
                      <w:spacing w:val="-2"/>
                      <w:szCs w:val="24"/>
                      <w:lang w:eastAsia="lt-LT"/>
                    </w:rPr>
                    <w:t>.</w:t>
                  </w:r>
                  <w:r w:rsidR="00571048">
                    <w:rPr>
                      <w:rFonts w:eastAsia="Calibri"/>
                      <w:spacing w:val="-2"/>
                      <w:szCs w:val="24"/>
                      <w:lang w:eastAsia="lt-LT"/>
                    </w:rPr>
                    <w:t xml:space="preserve"> Mokiniui, buvusiam mokiniui ir eksternui, turinčiam specialiųjų ugdymosi poreikių, pagrindinio ugdymo pasiekimų patikrinimo ir brandos egzaminų užduočių atlikimo laikas pratęsiamas 25 procentais nustatyto laiko (laiką skaičiuojant nuo užduoties atlikimo pradžios) </w:t>
                  </w:r>
                  <w:r w:rsidR="00571048">
                    <w:rPr>
                      <w:rFonts w:eastAsia="Calibri"/>
                      <w:szCs w:val="24"/>
                      <w:lang w:eastAsia="lt-LT"/>
                    </w:rPr>
                    <w:t>mokyklos vadovo sprendimu</w:t>
                  </w:r>
                  <w:r w:rsidR="00571048">
                    <w:rPr>
                      <w:rFonts w:eastAsia="Calibri"/>
                      <w:spacing w:val="-2"/>
                      <w:szCs w:val="24"/>
                      <w:lang w:eastAsia="lt-LT"/>
                    </w:rPr>
                    <w:t xml:space="preserve"> dėl:</w:t>
                  </w:r>
                </w:p>
                <w:sdt>
                  <w:sdtPr>
                    <w:alias w:val="10.1 pp."/>
                    <w:tag w:val="part_44391cdf63b848e08483c5eb26a4229b"/>
                    <w:id w:val="-1279726875"/>
                    <w:lock w:val="sdtLocked"/>
                  </w:sdtPr>
                  <w:sdtEndPr/>
                  <w:sdtContent>
                    <w:p w:rsidR="00412AB8" w:rsidRDefault="00C90F57">
                      <w:pPr>
                        <w:suppressAutoHyphens/>
                        <w:spacing w:line="276" w:lineRule="auto"/>
                        <w:ind w:firstLine="1134"/>
                        <w:jc w:val="both"/>
                        <w:textAlignment w:val="center"/>
                        <w:rPr>
                          <w:rFonts w:eastAsia="Calibri"/>
                          <w:szCs w:val="24"/>
                          <w:highlight w:val="yellow"/>
                          <w:lang w:eastAsia="lt-LT"/>
                        </w:rPr>
                      </w:pPr>
                      <w:sdt>
                        <w:sdtPr>
                          <w:alias w:val="Numeris"/>
                          <w:tag w:val="nr_44391cdf63b848e08483c5eb26a4229b"/>
                          <w:id w:val="-1587914629"/>
                          <w:lock w:val="sdtLocked"/>
                        </w:sdtPr>
                        <w:sdtEndPr/>
                        <w:sdtContent>
                          <w:r w:rsidR="00571048">
                            <w:rPr>
                              <w:rFonts w:eastAsia="Calibri"/>
                              <w:szCs w:val="24"/>
                              <w:lang w:eastAsia="lt-LT"/>
                            </w:rPr>
                            <w:t>10.1</w:t>
                          </w:r>
                        </w:sdtContent>
                      </w:sdt>
                      <w:r w:rsidR="00571048">
                        <w:rPr>
                          <w:rFonts w:eastAsia="Calibri"/>
                          <w:szCs w:val="24"/>
                          <w:lang w:eastAsia="lt-LT"/>
                        </w:rPr>
                        <w:t>. regos sutrikimų;</w:t>
                      </w:r>
                    </w:p>
                  </w:sdtContent>
                </w:sdt>
                <w:sdt>
                  <w:sdtPr>
                    <w:alias w:val="10.2 pp."/>
                    <w:tag w:val="part_9c0511cc58de46b996ee78fddf5a52e7"/>
                    <w:id w:val="78024137"/>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9c0511cc58de46b996ee78fddf5a52e7"/>
                          <w:id w:val="-900981096"/>
                          <w:lock w:val="sdtLocked"/>
                        </w:sdtPr>
                        <w:sdtEndPr/>
                        <w:sdtContent>
                          <w:r w:rsidR="00571048">
                            <w:rPr>
                              <w:rFonts w:eastAsia="Calibri"/>
                              <w:szCs w:val="24"/>
                              <w:lang w:eastAsia="lt-LT"/>
                            </w:rPr>
                            <w:t>10.2</w:t>
                          </w:r>
                        </w:sdtContent>
                      </w:sdt>
                      <w:r w:rsidR="00571048">
                        <w:rPr>
                          <w:rFonts w:eastAsia="Calibri"/>
                          <w:szCs w:val="24"/>
                          <w:lang w:eastAsia="lt-LT"/>
                        </w:rPr>
                        <w:t xml:space="preserve">. klausos sutrikimų ir turinčiam </w:t>
                      </w:r>
                      <w:proofErr w:type="spellStart"/>
                      <w:r w:rsidR="00571048">
                        <w:rPr>
                          <w:rFonts w:eastAsia="Calibri"/>
                          <w:szCs w:val="24"/>
                          <w:lang w:eastAsia="lt-LT"/>
                        </w:rPr>
                        <w:t>kochlearinius</w:t>
                      </w:r>
                      <w:proofErr w:type="spellEnd"/>
                      <w:r w:rsidR="00571048">
                        <w:rPr>
                          <w:rFonts w:eastAsia="Calibri"/>
                          <w:szCs w:val="24"/>
                          <w:lang w:eastAsia="lt-LT"/>
                        </w:rPr>
                        <w:t xml:space="preserve"> </w:t>
                      </w:r>
                      <w:proofErr w:type="spellStart"/>
                      <w:r w:rsidR="00571048">
                        <w:rPr>
                          <w:rFonts w:eastAsia="Calibri"/>
                          <w:szCs w:val="24"/>
                          <w:lang w:eastAsia="lt-LT"/>
                        </w:rPr>
                        <w:t>implantus</w:t>
                      </w:r>
                      <w:proofErr w:type="spellEnd"/>
                      <w:r w:rsidR="00571048">
                        <w:rPr>
                          <w:rFonts w:eastAsia="Calibri"/>
                          <w:szCs w:val="24"/>
                          <w:lang w:eastAsia="lt-LT"/>
                        </w:rPr>
                        <w:t>;</w:t>
                      </w:r>
                    </w:p>
                  </w:sdtContent>
                </w:sdt>
                <w:sdt>
                  <w:sdtPr>
                    <w:alias w:val="10.3 pp."/>
                    <w:tag w:val="part_f0d9b7ad4711423d8d5db87209782ea2"/>
                    <w:id w:val="336968138"/>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f0d9b7ad4711423d8d5db87209782ea2"/>
                          <w:id w:val="-1504115062"/>
                          <w:lock w:val="sdtLocked"/>
                        </w:sdtPr>
                        <w:sdtEndPr/>
                        <w:sdtContent>
                          <w:r w:rsidR="00571048">
                            <w:rPr>
                              <w:rFonts w:eastAsia="Calibri"/>
                              <w:szCs w:val="24"/>
                              <w:lang w:eastAsia="lt-LT"/>
                            </w:rPr>
                            <w:t>10.3</w:t>
                          </w:r>
                        </w:sdtContent>
                      </w:sdt>
                      <w:r w:rsidR="00571048">
                        <w:rPr>
                          <w:rFonts w:eastAsia="Calibri"/>
                          <w:szCs w:val="24"/>
                          <w:lang w:eastAsia="lt-LT"/>
                        </w:rPr>
                        <w:t>. judesio ir padėties bei neurologinių sutrikimų;</w:t>
                      </w:r>
                    </w:p>
                  </w:sdtContent>
                </w:sdt>
                <w:sdt>
                  <w:sdtPr>
                    <w:alias w:val="10.4 pp."/>
                    <w:tag w:val="part_ca95e68316214c98bfca2e09b7224e29"/>
                    <w:id w:val="142710652"/>
                    <w:lock w:val="sdtLocked"/>
                  </w:sdtPr>
                  <w:sdtEndPr/>
                  <w:sdtContent>
                    <w:p w:rsidR="00412AB8" w:rsidRDefault="00C90F57">
                      <w:pPr>
                        <w:suppressAutoHyphens/>
                        <w:spacing w:line="276" w:lineRule="auto"/>
                        <w:ind w:firstLine="1134"/>
                        <w:jc w:val="both"/>
                        <w:textAlignment w:val="center"/>
                        <w:rPr>
                          <w:color w:val="7030A0"/>
                          <w:szCs w:val="24"/>
                          <w:highlight w:val="yellow"/>
                        </w:rPr>
                      </w:pPr>
                      <w:sdt>
                        <w:sdtPr>
                          <w:alias w:val="Numeris"/>
                          <w:tag w:val="nr_ca95e68316214c98bfca2e09b7224e29"/>
                          <w:id w:val="-267393536"/>
                          <w:lock w:val="sdtLocked"/>
                        </w:sdtPr>
                        <w:sdtEndPr/>
                        <w:sdtContent>
                          <w:r w:rsidR="00571048">
                            <w:rPr>
                              <w:rFonts w:eastAsia="Calibri"/>
                              <w:szCs w:val="24"/>
                              <w:lang w:eastAsia="lt-LT"/>
                            </w:rPr>
                            <w:t>10.4</w:t>
                          </w:r>
                        </w:sdtContent>
                      </w:sdt>
                      <w:r w:rsidR="00571048">
                        <w:rPr>
                          <w:rFonts w:eastAsia="Calibri"/>
                          <w:szCs w:val="24"/>
                          <w:lang w:eastAsia="lt-LT"/>
                        </w:rPr>
                        <w:t>. mokymosi (bendrųjų, specifinių, neverbalinių) sutrikimų;</w:t>
                      </w:r>
                      <w:r w:rsidR="00571048">
                        <w:rPr>
                          <w:color w:val="7030A0"/>
                          <w:szCs w:val="24"/>
                          <w:highlight w:val="yellow"/>
                        </w:rPr>
                        <w:t xml:space="preserve"> </w:t>
                      </w:r>
                    </w:p>
                  </w:sdtContent>
                </w:sdt>
                <w:sdt>
                  <w:sdtPr>
                    <w:alias w:val="10.5 pp."/>
                    <w:tag w:val="part_e27f80cef5924b6ebcbf89f8c0493eb2"/>
                    <w:id w:val="1855077748"/>
                    <w:lock w:val="sdtLocked"/>
                  </w:sdtPr>
                  <w:sdtEndPr/>
                  <w:sdtContent>
                    <w:p w:rsidR="00412AB8" w:rsidRDefault="00C90F57">
                      <w:pPr>
                        <w:spacing w:line="276" w:lineRule="auto"/>
                        <w:ind w:firstLine="1134"/>
                        <w:jc w:val="both"/>
                        <w:rPr>
                          <w:rFonts w:eastAsia="Calibri"/>
                          <w:szCs w:val="24"/>
                          <w:lang w:eastAsia="lt-LT"/>
                        </w:rPr>
                      </w:pPr>
                      <w:sdt>
                        <w:sdtPr>
                          <w:alias w:val="Numeris"/>
                          <w:tag w:val="nr_e27f80cef5924b6ebcbf89f8c0493eb2"/>
                          <w:id w:val="-1070342981"/>
                          <w:lock w:val="sdtLocked"/>
                        </w:sdtPr>
                        <w:sdtEndPr/>
                        <w:sdtContent>
                          <w:r w:rsidR="00571048">
                            <w:rPr>
                              <w:rFonts w:eastAsia="Calibri"/>
                              <w:szCs w:val="24"/>
                              <w:lang w:eastAsia="lt-LT"/>
                            </w:rPr>
                            <w:t>10.5</w:t>
                          </w:r>
                        </w:sdtContent>
                      </w:sdt>
                      <w:r w:rsidR="00571048">
                        <w:rPr>
                          <w:rFonts w:eastAsia="Calibri"/>
                          <w:szCs w:val="24"/>
                          <w:lang w:eastAsia="lt-LT"/>
                        </w:rPr>
                        <w:t>. kalbėjimo ir kalbos sutrikimo (</w:t>
                      </w:r>
                      <w:proofErr w:type="spellStart"/>
                      <w:r w:rsidR="00571048">
                        <w:rPr>
                          <w:rFonts w:eastAsia="Calibri"/>
                          <w:szCs w:val="24"/>
                          <w:lang w:eastAsia="lt-LT"/>
                        </w:rPr>
                        <w:t>dizartrijos</w:t>
                      </w:r>
                      <w:proofErr w:type="spellEnd"/>
                      <w:r w:rsidR="00571048">
                        <w:rPr>
                          <w:rFonts w:eastAsia="Calibri"/>
                          <w:szCs w:val="24"/>
                          <w:lang w:eastAsia="lt-LT"/>
                        </w:rPr>
                        <w:t>);</w:t>
                      </w:r>
                    </w:p>
                  </w:sdtContent>
                </w:sdt>
                <w:sdt>
                  <w:sdtPr>
                    <w:alias w:val="10.6 pp."/>
                    <w:tag w:val="part_7d7cbdbcd4074272a30c2d68a6fbccb7"/>
                    <w:id w:val="1949811500"/>
                    <w:lock w:val="sdtLocked"/>
                  </w:sdtPr>
                  <w:sdtEndPr/>
                  <w:sdtContent>
                    <w:p w:rsidR="00412AB8" w:rsidRDefault="00C90F57">
                      <w:pPr>
                        <w:spacing w:line="276" w:lineRule="auto"/>
                        <w:ind w:firstLine="1134"/>
                        <w:jc w:val="both"/>
                        <w:rPr>
                          <w:rFonts w:eastAsia="Calibri"/>
                          <w:szCs w:val="24"/>
                          <w:lang w:eastAsia="lt-LT"/>
                        </w:rPr>
                      </w:pPr>
                      <w:sdt>
                        <w:sdtPr>
                          <w:alias w:val="Numeris"/>
                          <w:tag w:val="nr_7d7cbdbcd4074272a30c2d68a6fbccb7"/>
                          <w:id w:val="-728148114"/>
                          <w:lock w:val="sdtLocked"/>
                        </w:sdtPr>
                        <w:sdtEndPr/>
                        <w:sdtContent>
                          <w:r w:rsidR="00571048">
                            <w:rPr>
                              <w:rFonts w:eastAsia="Calibri"/>
                              <w:szCs w:val="24"/>
                              <w:lang w:eastAsia="lt-LT"/>
                            </w:rPr>
                            <w:t>10.6</w:t>
                          </w:r>
                        </w:sdtContent>
                      </w:sdt>
                      <w:r w:rsidR="00571048">
                        <w:rPr>
                          <w:rFonts w:eastAsia="Calibri"/>
                          <w:szCs w:val="24"/>
                          <w:lang w:eastAsia="lt-LT"/>
                        </w:rPr>
                        <w:t>. įvairiapusių raidos sutrikimų.</w:t>
                      </w:r>
                    </w:p>
                  </w:sdtContent>
                </w:sdt>
              </w:sdtContent>
            </w:sdt>
            <w:sdt>
              <w:sdtPr>
                <w:alias w:val="11 p."/>
                <w:tag w:val="part_d37dca9960b14444a3daf545d50dfa20"/>
                <w:id w:val="1923671533"/>
                <w:lock w:val="sdtLocked"/>
              </w:sdtPr>
              <w:sdtEndPr/>
              <w:sdtContent>
                <w:p w:rsidR="00412AB8" w:rsidRDefault="00C90F57">
                  <w:pPr>
                    <w:suppressAutoHyphens/>
                    <w:spacing w:line="276" w:lineRule="auto"/>
                    <w:ind w:firstLine="1134"/>
                    <w:jc w:val="both"/>
                    <w:textAlignment w:val="center"/>
                    <w:rPr>
                      <w:color w:val="000000"/>
                      <w:szCs w:val="24"/>
                    </w:rPr>
                  </w:pPr>
                  <w:sdt>
                    <w:sdtPr>
                      <w:alias w:val="Numeris"/>
                      <w:tag w:val="nr_d37dca9960b14444a3daf545d50dfa20"/>
                      <w:id w:val="-626015186"/>
                      <w:lock w:val="sdtLocked"/>
                    </w:sdtPr>
                    <w:sdtEndPr/>
                    <w:sdtContent>
                      <w:r w:rsidR="00571048">
                        <w:rPr>
                          <w:rFonts w:eastAsia="Calibri"/>
                          <w:spacing w:val="-2"/>
                          <w:szCs w:val="24"/>
                          <w:lang w:eastAsia="lt-LT"/>
                        </w:rPr>
                        <w:t>11</w:t>
                      </w:r>
                    </w:sdtContent>
                  </w:sdt>
                  <w:r w:rsidR="00571048">
                    <w:rPr>
                      <w:rFonts w:eastAsia="Calibri"/>
                      <w:spacing w:val="-2"/>
                      <w:szCs w:val="24"/>
                      <w:lang w:eastAsia="lt-LT"/>
                    </w:rPr>
                    <w:t>.</w:t>
                  </w:r>
                  <w:r w:rsidR="00571048">
                    <w:rPr>
                      <w:rFonts w:eastAsia="Calibri"/>
                      <w:szCs w:val="24"/>
                      <w:lang w:eastAsia="lt-LT"/>
                    </w:rPr>
                    <w:t xml:space="preserve"> Mokiniui, buvusiam mokiniui ir eksternui, turinčiam specialiųjų ugdymosi poreikių dėl vidutinio, žymaus sutrikimo laipsnio (negalių grupė),</w:t>
                  </w:r>
                  <w:r w:rsidR="00571048">
                    <w:rPr>
                      <w:rFonts w:eastAsia="Calibri"/>
                      <w:color w:val="FF0000"/>
                      <w:szCs w:val="24"/>
                      <w:lang w:eastAsia="lt-LT"/>
                    </w:rPr>
                    <w:t xml:space="preserve"> </w:t>
                  </w:r>
                  <w:r w:rsidR="00571048">
                    <w:rPr>
                      <w:rFonts w:eastAsia="Calibri"/>
                      <w:szCs w:val="24"/>
                      <w:lang w:eastAsia="lt-LT"/>
                    </w:rPr>
                    <w:t xml:space="preserve">kompleksinės negalios, kompleksinio sutrikimo, </w:t>
                  </w:r>
                  <w:r w:rsidR="00571048">
                    <w:rPr>
                      <w:szCs w:val="24"/>
                    </w:rPr>
                    <w:t xml:space="preserve">aktyvumo, </w:t>
                  </w:r>
                  <w:r w:rsidR="00571048">
                    <w:rPr>
                      <w:rFonts w:eastAsia="Calibri"/>
                      <w:szCs w:val="24"/>
                      <w:lang w:eastAsia="lt-LT"/>
                    </w:rPr>
                    <w:t>dėmesio, nerimo spektro sutrikimo, kalbos netekimo (afazijos),</w:t>
                  </w:r>
                  <w:r w:rsidR="00571048">
                    <w:rPr>
                      <w:color w:val="000000"/>
                      <w:szCs w:val="24"/>
                    </w:rPr>
                    <w:t xml:space="preserve"> </w:t>
                  </w:r>
                  <w:r w:rsidR="00571048">
                    <w:rPr>
                      <w:rFonts w:eastAsia="Calibri"/>
                      <w:szCs w:val="24"/>
                      <w:lang w:eastAsia="lt-LT"/>
                    </w:rPr>
                    <w:t xml:space="preserve">užduočių </w:t>
                  </w:r>
                  <w:r w:rsidR="00571048">
                    <w:rPr>
                      <w:rFonts w:eastAsia="Calibri"/>
                      <w:szCs w:val="24"/>
                      <w:lang w:eastAsia="lt-LT"/>
                    </w:rPr>
                    <w:lastRenderedPageBreak/>
                    <w:t>atlikimo laikas pratęsiamas 50 procentų nustatyto laiko (laiką skaičiuojant nuo užduoties atlikimo pradžios) mokyklos vadovo sprendimu.</w:t>
                  </w:r>
                </w:p>
              </w:sdtContent>
            </w:sdt>
            <w:sdt>
              <w:sdtPr>
                <w:alias w:val="12 p."/>
                <w:tag w:val="part_1fd6c4412f564dac8acfa55a839e318c"/>
                <w:id w:val="1071160223"/>
                <w:lock w:val="sdtLocked"/>
              </w:sdtPr>
              <w:sdtEndPr/>
              <w:sdtContent>
                <w:p w:rsidR="00412AB8" w:rsidRDefault="00C90F57">
                  <w:pPr>
                    <w:suppressAutoHyphens/>
                    <w:spacing w:line="276" w:lineRule="auto"/>
                    <w:ind w:firstLine="1134"/>
                    <w:jc w:val="both"/>
                    <w:textAlignment w:val="center"/>
                    <w:rPr>
                      <w:szCs w:val="24"/>
                    </w:rPr>
                  </w:pPr>
                  <w:sdt>
                    <w:sdtPr>
                      <w:alias w:val="Numeris"/>
                      <w:tag w:val="nr_1fd6c4412f564dac8acfa55a839e318c"/>
                      <w:id w:val="537389714"/>
                      <w:lock w:val="sdtLocked"/>
                    </w:sdtPr>
                    <w:sdtEndPr/>
                    <w:sdtContent>
                      <w:r w:rsidR="00571048">
                        <w:rPr>
                          <w:rFonts w:eastAsia="Calibri"/>
                          <w:spacing w:val="-2"/>
                          <w:szCs w:val="24"/>
                          <w:lang w:eastAsia="lt-LT"/>
                        </w:rPr>
                        <w:t>12</w:t>
                      </w:r>
                    </w:sdtContent>
                  </w:sdt>
                  <w:r w:rsidR="00571048">
                    <w:rPr>
                      <w:rFonts w:eastAsia="Calibri"/>
                      <w:spacing w:val="-2"/>
                      <w:szCs w:val="24"/>
                      <w:lang w:eastAsia="lt-LT"/>
                    </w:rPr>
                    <w:t>.</w:t>
                  </w:r>
                  <w:r w:rsidR="00571048">
                    <w:rPr>
                      <w:rFonts w:eastAsia="Calibri"/>
                      <w:szCs w:val="24"/>
                      <w:lang w:eastAsia="lt-LT"/>
                    </w:rPr>
                    <w:t xml:space="preserve"> Mokiniui, buvusiam mokiniui ir eksternui, turinčiam specialiųjų ugdymosi poreikių dėl sklandaus kalbėjimo (ritmo) sutrikimo, įvairiapusių raidos sutrikimų, pagrindinio ugdymo pasiekimų patikrinimo dalies žodžiu, lietuvių kalbos ir literatūros įskaitos, gimtosios kalbos (baltarusių, lenkų, rusų, vokiečių) mokyklinio brandos egzamino I dalies, užsienio kalbos (anglų, prancūzų, rusų, vokiečių) valstybinio brandos egzamino kalbėjimo dalies laikas gali būti pratęsiamas iki 100 procentų skirto laiko mokyklos vadovo sprendimu.</w:t>
                  </w:r>
                </w:p>
              </w:sdtContent>
            </w:sdt>
            <w:sdt>
              <w:sdtPr>
                <w:alias w:val="13 p."/>
                <w:tag w:val="part_302d9985fc2046e0ad9865bb635c4121"/>
                <w:id w:val="1224877986"/>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302d9985fc2046e0ad9865bb635c4121"/>
                      <w:id w:val="-2036880976"/>
                      <w:lock w:val="sdtLocked"/>
                    </w:sdtPr>
                    <w:sdtEndPr/>
                    <w:sdtContent>
                      <w:r w:rsidR="00571048">
                        <w:rPr>
                          <w:rFonts w:eastAsia="Calibri"/>
                          <w:szCs w:val="24"/>
                          <w:lang w:eastAsia="lt-LT"/>
                        </w:rPr>
                        <w:t>13</w:t>
                      </w:r>
                    </w:sdtContent>
                  </w:sdt>
                  <w:r w:rsidR="00571048">
                    <w:rPr>
                      <w:rFonts w:eastAsia="Calibri"/>
                      <w:szCs w:val="24"/>
                      <w:lang w:eastAsia="lt-LT"/>
                    </w:rPr>
                    <w:t>. Pagrindinio ugdymo pasiekimų patikrinime, brandos egzamine mokyklos vadovo sprendimu mokiniui, buvusiam mokiniui ir eksternui, turinčiam specialiųjų ugdymosi poreikių dėl:</w:t>
                  </w:r>
                </w:p>
                <w:sdt>
                  <w:sdtPr>
                    <w:alias w:val="13.1 pp."/>
                    <w:tag w:val="part_4b7ad3afe436453d8cf354f58bfc8640"/>
                    <w:id w:val="1764878294"/>
                    <w:lock w:val="sdtLocked"/>
                  </w:sdtPr>
                  <w:sdtEndPr/>
                  <w:sdtContent>
                    <w:p w:rsidR="00412AB8" w:rsidRDefault="00C90F57">
                      <w:pPr>
                        <w:suppressAutoHyphens/>
                        <w:spacing w:line="276" w:lineRule="auto"/>
                        <w:ind w:firstLine="1134"/>
                        <w:jc w:val="both"/>
                        <w:rPr>
                          <w:rFonts w:eastAsia="Calibri"/>
                          <w:szCs w:val="24"/>
                          <w:lang w:eastAsia="lt-LT"/>
                        </w:rPr>
                      </w:pPr>
                      <w:sdt>
                        <w:sdtPr>
                          <w:alias w:val="Numeris"/>
                          <w:tag w:val="nr_4b7ad3afe436453d8cf354f58bfc8640"/>
                          <w:id w:val="767512936"/>
                          <w:lock w:val="sdtLocked"/>
                        </w:sdtPr>
                        <w:sdtEndPr/>
                        <w:sdtContent>
                          <w:r w:rsidR="00571048">
                            <w:rPr>
                              <w:rFonts w:eastAsia="Calibri"/>
                              <w:szCs w:val="24"/>
                              <w:lang w:eastAsia="lt-LT"/>
                            </w:rPr>
                            <w:t>13.1</w:t>
                          </w:r>
                        </w:sdtContent>
                      </w:sdt>
                      <w:r w:rsidR="00571048">
                        <w:rPr>
                          <w:rFonts w:eastAsia="Calibri"/>
                          <w:szCs w:val="24"/>
                          <w:lang w:eastAsia="lt-LT"/>
                        </w:rPr>
                        <w:t>. judesio ir padėties bei neurologinių, specifinių</w:t>
                      </w:r>
                      <w:r w:rsidR="00571048">
                        <w:rPr>
                          <w:color w:val="000000"/>
                          <w:szCs w:val="24"/>
                        </w:rPr>
                        <w:t xml:space="preserve"> </w:t>
                      </w:r>
                      <w:r w:rsidR="00571048">
                        <w:rPr>
                          <w:rFonts w:eastAsia="Calibri"/>
                          <w:szCs w:val="24"/>
                          <w:lang w:eastAsia="lt-LT"/>
                        </w:rPr>
                        <w:t xml:space="preserve">mokymosi (rašymo), įvairiapusių raidos sutrikimų, </w:t>
                      </w:r>
                      <w:r w:rsidR="00571048">
                        <w:rPr>
                          <w:color w:val="000000"/>
                          <w:szCs w:val="24"/>
                        </w:rPr>
                        <w:t xml:space="preserve">kai </w:t>
                      </w:r>
                      <w:r w:rsidR="00571048">
                        <w:rPr>
                          <w:rFonts w:eastAsia="Calibri"/>
                          <w:szCs w:val="24"/>
                          <w:lang w:eastAsia="lt-LT"/>
                        </w:rPr>
                        <w:t>neįskaitomas ar sunkiai įskaitomas raštas</w:t>
                      </w:r>
                      <w:r w:rsidR="00571048">
                        <w:rPr>
                          <w:color w:val="000000"/>
                          <w:szCs w:val="24"/>
                        </w:rPr>
                        <w:t xml:space="preserve"> yra sąlygotas sutrikimo</w:t>
                      </w:r>
                      <w:r w:rsidR="00571048">
                        <w:rPr>
                          <w:rFonts w:eastAsia="Calibri"/>
                          <w:szCs w:val="24"/>
                          <w:lang w:eastAsia="lt-LT"/>
                        </w:rPr>
                        <w:t xml:space="preserve">, leidžiama organizuoti atskiroje patalpoje ir naudotis kompiuteriu, kuriame neįdiegta teksto rašybos ir gramatikos tikrinimo programa; </w:t>
                      </w:r>
                    </w:p>
                  </w:sdtContent>
                </w:sdt>
                <w:sdt>
                  <w:sdtPr>
                    <w:alias w:val="13.2 pp."/>
                    <w:tag w:val="part_514e8c57b2194080a9ad2b5083b8d03e"/>
                    <w:id w:val="-475764998"/>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514e8c57b2194080a9ad2b5083b8d03e"/>
                          <w:id w:val="1953513968"/>
                          <w:lock w:val="sdtLocked"/>
                        </w:sdtPr>
                        <w:sdtEndPr/>
                        <w:sdtContent>
                          <w:r w:rsidR="00571048">
                            <w:rPr>
                              <w:rFonts w:eastAsia="Calibri"/>
                              <w:szCs w:val="24"/>
                              <w:lang w:eastAsia="lt-LT"/>
                            </w:rPr>
                            <w:t>13.2</w:t>
                          </w:r>
                        </w:sdtContent>
                      </w:sdt>
                      <w:r w:rsidR="00571048">
                        <w:rPr>
                          <w:rFonts w:eastAsia="Calibri"/>
                          <w:szCs w:val="24"/>
                          <w:lang w:eastAsia="lt-LT"/>
                        </w:rPr>
                        <w:t>. sunkių judesio ir padėties bei neurologinių</w:t>
                      </w:r>
                      <w:r w:rsidR="00571048">
                        <w:rPr>
                          <w:color w:val="7030A0"/>
                          <w:szCs w:val="24"/>
                        </w:rPr>
                        <w:t xml:space="preserve">, </w:t>
                      </w:r>
                      <w:r w:rsidR="00571048">
                        <w:rPr>
                          <w:szCs w:val="24"/>
                        </w:rPr>
                        <w:t xml:space="preserve">aktyvumo, </w:t>
                      </w:r>
                      <w:r w:rsidR="00571048">
                        <w:rPr>
                          <w:rFonts w:eastAsia="Calibri"/>
                          <w:szCs w:val="24"/>
                          <w:lang w:eastAsia="lt-LT"/>
                        </w:rPr>
                        <w:t>dėmesio sutrikimų, leidžiama turėti fizinio aktyvumo pertraukas</w:t>
                      </w:r>
                      <w:r w:rsidR="00571048">
                        <w:rPr>
                          <w:szCs w:val="24"/>
                        </w:rPr>
                        <w:t xml:space="preserve">; </w:t>
                      </w:r>
                    </w:p>
                  </w:sdtContent>
                </w:sdt>
                <w:sdt>
                  <w:sdtPr>
                    <w:alias w:val="13.3 pp."/>
                    <w:tag w:val="part_05c53052978449cc88ded15151f71235"/>
                    <w:id w:val="-392422216"/>
                    <w:lock w:val="sdtLocked"/>
                  </w:sdtPr>
                  <w:sdtEndPr/>
                  <w:sdtContent>
                    <w:p w:rsidR="00412AB8" w:rsidRDefault="00C90F57">
                      <w:pPr>
                        <w:suppressAutoHyphens/>
                        <w:spacing w:line="276" w:lineRule="auto"/>
                        <w:ind w:firstLine="1134"/>
                        <w:jc w:val="both"/>
                        <w:textAlignment w:val="center"/>
                        <w:rPr>
                          <w:color w:val="7030A0"/>
                          <w:szCs w:val="24"/>
                        </w:rPr>
                      </w:pPr>
                      <w:sdt>
                        <w:sdtPr>
                          <w:alias w:val="Numeris"/>
                          <w:tag w:val="nr_05c53052978449cc88ded15151f71235"/>
                          <w:id w:val="-487707851"/>
                          <w:lock w:val="sdtLocked"/>
                        </w:sdtPr>
                        <w:sdtEndPr/>
                        <w:sdtContent>
                          <w:r w:rsidR="00571048">
                            <w:rPr>
                              <w:rFonts w:eastAsia="Calibri"/>
                              <w:szCs w:val="24"/>
                              <w:lang w:eastAsia="lt-LT"/>
                            </w:rPr>
                            <w:t>13.3</w:t>
                          </w:r>
                        </w:sdtContent>
                      </w:sdt>
                      <w:r w:rsidR="00571048">
                        <w:rPr>
                          <w:rFonts w:eastAsia="Calibri"/>
                          <w:szCs w:val="24"/>
                          <w:lang w:eastAsia="lt-LT"/>
                        </w:rPr>
                        <w:t xml:space="preserve">. įvairiapusių raidos sutrikimų, leidžiama turėti sensorines pertraukas, kurių laikas nurodytas pedagoginės psichologinės tarnybos pažymoje, </w:t>
                      </w:r>
                      <w:r w:rsidR="00571048">
                        <w:rPr>
                          <w:rFonts w:eastAsia="Calibri"/>
                          <w:color w:val="000000"/>
                          <w:szCs w:val="24"/>
                          <w:lang w:eastAsia="lt-LT"/>
                        </w:rPr>
                        <w:t>atsižvelgiant į mokinio Individualiame ugdymo pagalbos plane nurodytas ir ugdymo procese taikytas sensorines pertraukas;</w:t>
                      </w:r>
                    </w:p>
                  </w:sdtContent>
                </w:sdt>
                <w:sdt>
                  <w:sdtPr>
                    <w:alias w:val="13.4 pp."/>
                    <w:tag w:val="part_70dab61bb17c44a18b1e90ad87f6dd5a"/>
                    <w:id w:val="965240860"/>
                    <w:lock w:val="sdtLocked"/>
                  </w:sdtPr>
                  <w:sdtEndPr/>
                  <w:sdtContent>
                    <w:p w:rsidR="00412AB8" w:rsidRDefault="00C90F57">
                      <w:pPr>
                        <w:suppressAutoHyphens/>
                        <w:spacing w:line="276" w:lineRule="auto"/>
                        <w:ind w:firstLine="1134"/>
                        <w:jc w:val="both"/>
                        <w:textAlignment w:val="center"/>
                        <w:rPr>
                          <w:rFonts w:eastAsia="Calibri"/>
                          <w:b/>
                          <w:spacing w:val="-4"/>
                          <w:szCs w:val="24"/>
                          <w:lang w:eastAsia="lt-LT"/>
                        </w:rPr>
                      </w:pPr>
                      <w:sdt>
                        <w:sdtPr>
                          <w:alias w:val="Numeris"/>
                          <w:tag w:val="nr_70dab61bb17c44a18b1e90ad87f6dd5a"/>
                          <w:id w:val="-65886369"/>
                          <w:lock w:val="sdtLocked"/>
                        </w:sdtPr>
                        <w:sdtEndPr/>
                        <w:sdtContent>
                          <w:r w:rsidR="00571048">
                            <w:rPr>
                              <w:rFonts w:eastAsia="Calibri"/>
                              <w:spacing w:val="-4"/>
                              <w:szCs w:val="24"/>
                              <w:lang w:eastAsia="lt-LT"/>
                            </w:rPr>
                            <w:t>13.4</w:t>
                          </w:r>
                        </w:sdtContent>
                      </w:sdt>
                      <w:r w:rsidR="00571048">
                        <w:rPr>
                          <w:rFonts w:eastAsia="Calibri"/>
                          <w:spacing w:val="-4"/>
                          <w:szCs w:val="24"/>
                          <w:lang w:eastAsia="lt-LT"/>
                        </w:rPr>
                        <w:t xml:space="preserve">. klausos sutrikimo (išskyrus nežymų), besinaudojančiam individualiu klausos aparatu ar turinčiajam </w:t>
                      </w:r>
                      <w:proofErr w:type="spellStart"/>
                      <w:r w:rsidR="00571048">
                        <w:rPr>
                          <w:rFonts w:eastAsia="Calibri"/>
                          <w:spacing w:val="-4"/>
                          <w:szCs w:val="24"/>
                          <w:lang w:eastAsia="lt-LT"/>
                        </w:rPr>
                        <w:t>kochlearinį</w:t>
                      </w:r>
                      <w:proofErr w:type="spellEnd"/>
                      <w:r w:rsidR="00571048">
                        <w:rPr>
                          <w:rFonts w:eastAsia="Calibri"/>
                          <w:spacing w:val="-4"/>
                          <w:szCs w:val="24"/>
                          <w:lang w:eastAsia="lt-LT"/>
                        </w:rPr>
                        <w:t xml:space="preserve"> </w:t>
                      </w:r>
                      <w:proofErr w:type="spellStart"/>
                      <w:r w:rsidR="00571048">
                        <w:rPr>
                          <w:rFonts w:eastAsia="Calibri"/>
                          <w:spacing w:val="-4"/>
                          <w:szCs w:val="24"/>
                          <w:lang w:eastAsia="lt-LT"/>
                        </w:rPr>
                        <w:t>implantą</w:t>
                      </w:r>
                      <w:proofErr w:type="spellEnd"/>
                      <w:r w:rsidR="00571048">
                        <w:rPr>
                          <w:rFonts w:eastAsia="Calibri"/>
                          <w:spacing w:val="-4"/>
                          <w:szCs w:val="24"/>
                          <w:lang w:eastAsia="lt-LT"/>
                        </w:rPr>
                        <w:t>, leidžiama naudotis FM sistema (imtuvą turi mokinys, o siųstuvą su mikrofonu – egzamino vykdytojas, supažindinantis su egzamino vykdymo instrukcija);</w:t>
                      </w:r>
                    </w:p>
                  </w:sdtContent>
                </w:sdt>
                <w:sdt>
                  <w:sdtPr>
                    <w:alias w:val="13.5 pp."/>
                    <w:tag w:val="part_1eff336d719447b8b58a010f5d2f9795"/>
                    <w:id w:val="-635564665"/>
                    <w:lock w:val="sdtLocked"/>
                  </w:sdtPr>
                  <w:sdtEndPr/>
                  <w:sdtContent>
                    <w:p w:rsidR="00412AB8" w:rsidRDefault="00C90F57">
                      <w:pPr>
                        <w:suppressAutoHyphens/>
                        <w:spacing w:line="276" w:lineRule="auto"/>
                        <w:ind w:firstLine="1134"/>
                        <w:jc w:val="both"/>
                        <w:rPr>
                          <w:rFonts w:eastAsia="Calibri"/>
                          <w:spacing w:val="-2"/>
                          <w:szCs w:val="24"/>
                          <w:lang w:eastAsia="lt-LT"/>
                        </w:rPr>
                      </w:pPr>
                      <w:sdt>
                        <w:sdtPr>
                          <w:alias w:val="Numeris"/>
                          <w:tag w:val="nr_1eff336d719447b8b58a010f5d2f9795"/>
                          <w:id w:val="1643470381"/>
                          <w:lock w:val="sdtLocked"/>
                        </w:sdtPr>
                        <w:sdtEndPr/>
                        <w:sdtContent>
                          <w:r w:rsidR="00571048">
                            <w:rPr>
                              <w:rFonts w:eastAsia="Calibri"/>
                              <w:spacing w:val="-2"/>
                              <w:szCs w:val="24"/>
                              <w:lang w:eastAsia="lt-LT"/>
                            </w:rPr>
                            <w:t>13.5</w:t>
                          </w:r>
                        </w:sdtContent>
                      </w:sdt>
                      <w:r w:rsidR="00571048">
                        <w:rPr>
                          <w:rFonts w:eastAsia="Calibri"/>
                          <w:spacing w:val="-2"/>
                          <w:szCs w:val="24"/>
                          <w:lang w:eastAsia="lt-LT"/>
                        </w:rPr>
                        <w:t>. regos sutrikimo:</w:t>
                      </w:r>
                    </w:p>
                    <w:sdt>
                      <w:sdtPr>
                        <w:alias w:val="13.5.1 pp."/>
                        <w:tag w:val="part_9b58e24c362a4444a7f37bcabb464384"/>
                        <w:id w:val="-1610807895"/>
                        <w:lock w:val="sdtLocked"/>
                      </w:sdtPr>
                      <w:sdtEndPr/>
                      <w:sdtContent>
                        <w:p w:rsidR="00412AB8" w:rsidRDefault="00C90F57">
                          <w:pPr>
                            <w:suppressAutoHyphens/>
                            <w:spacing w:line="276" w:lineRule="auto"/>
                            <w:ind w:firstLine="1134"/>
                            <w:jc w:val="both"/>
                            <w:rPr>
                              <w:rFonts w:eastAsia="Calibri"/>
                              <w:spacing w:val="-2"/>
                              <w:szCs w:val="24"/>
                              <w:lang w:eastAsia="lt-LT"/>
                            </w:rPr>
                          </w:pPr>
                          <w:sdt>
                            <w:sdtPr>
                              <w:alias w:val="Numeris"/>
                              <w:tag w:val="nr_9b58e24c362a4444a7f37bcabb464384"/>
                              <w:id w:val="732437598"/>
                              <w:lock w:val="sdtLocked"/>
                            </w:sdtPr>
                            <w:sdtEndPr/>
                            <w:sdtContent>
                              <w:r w:rsidR="00571048">
                                <w:rPr>
                                  <w:rFonts w:eastAsia="Calibri"/>
                                  <w:spacing w:val="-2"/>
                                  <w:szCs w:val="24"/>
                                  <w:lang w:eastAsia="lt-LT"/>
                                </w:rPr>
                                <w:t>13.5.1</w:t>
                              </w:r>
                            </w:sdtContent>
                          </w:sdt>
                          <w:r w:rsidR="00571048">
                            <w:rPr>
                              <w:rFonts w:eastAsia="Calibri"/>
                              <w:spacing w:val="-2"/>
                              <w:szCs w:val="24"/>
                              <w:lang w:eastAsia="lt-LT"/>
                            </w:rPr>
                            <w:t xml:space="preserve"> rašančiajam Brailio raštu, leidžiama organizuoti atskiroje patalpoje, jei naudojama Brailio rašto mašinėlė ar kompiuteris, kuriame įdiegta įgarsinimo programa</w:t>
                          </w:r>
                          <w:r w:rsidR="00571048">
                            <w:rPr>
                              <w:szCs w:val="24"/>
                              <w:lang w:eastAsia="pl-PL"/>
                            </w:rPr>
                            <w:t xml:space="preserve"> (JAWS ar NVDA)</w:t>
                          </w:r>
                          <w:r w:rsidR="00571048">
                            <w:rPr>
                              <w:rFonts w:eastAsia="Calibri"/>
                              <w:spacing w:val="-2"/>
                              <w:szCs w:val="24"/>
                              <w:lang w:eastAsia="lt-LT"/>
                            </w:rPr>
                            <w:t>, bet neįdiegta teksto rašybos ir gramatikos tikrinimo programa</w:t>
                          </w:r>
                          <w:r w:rsidR="00571048">
                            <w:rPr>
                              <w:szCs w:val="24"/>
                              <w:lang w:eastAsia="pl-PL"/>
                            </w:rPr>
                            <w:t>. Daugiau nei vienam kandidatui naudojantis Brailio mašinėle, visi kandidatai gali būti vienoje patalpoje;</w:t>
                          </w:r>
                        </w:p>
                      </w:sdtContent>
                    </w:sdt>
                    <w:sdt>
                      <w:sdtPr>
                        <w:alias w:val="13.5.2 pp."/>
                        <w:tag w:val="part_49986ffb453942c5af44ceae6d430341"/>
                        <w:id w:val="919984265"/>
                        <w:lock w:val="sdtLocked"/>
                      </w:sdtPr>
                      <w:sdtEndPr/>
                      <w:sdtContent>
                        <w:p w:rsidR="00412AB8" w:rsidRDefault="00C90F57">
                          <w:pPr>
                            <w:suppressAutoHyphens/>
                            <w:spacing w:line="276" w:lineRule="auto"/>
                            <w:ind w:firstLine="1134"/>
                            <w:jc w:val="both"/>
                            <w:rPr>
                              <w:rFonts w:eastAsia="Calibri"/>
                              <w:spacing w:val="-2"/>
                              <w:szCs w:val="24"/>
                              <w:lang w:eastAsia="lt-LT"/>
                            </w:rPr>
                          </w:pPr>
                          <w:sdt>
                            <w:sdtPr>
                              <w:alias w:val="Numeris"/>
                              <w:tag w:val="nr_49986ffb453942c5af44ceae6d430341"/>
                              <w:id w:val="1914976340"/>
                              <w:lock w:val="sdtLocked"/>
                            </w:sdtPr>
                            <w:sdtEndPr/>
                            <w:sdtContent>
                              <w:r w:rsidR="00571048">
                                <w:rPr>
                                  <w:rFonts w:eastAsia="Calibri"/>
                                  <w:spacing w:val="-2"/>
                                  <w:szCs w:val="24"/>
                                </w:rPr>
                                <w:t>13.5.2</w:t>
                              </w:r>
                            </w:sdtContent>
                          </w:sdt>
                          <w:r w:rsidR="00571048">
                            <w:rPr>
                              <w:rFonts w:eastAsia="Calibri"/>
                              <w:spacing w:val="-2"/>
                              <w:szCs w:val="24"/>
                            </w:rPr>
                            <w:t xml:space="preserve">. turinčiajam </w:t>
                          </w:r>
                          <w:proofErr w:type="spellStart"/>
                          <w:r w:rsidR="00571048">
                            <w:rPr>
                              <w:rFonts w:eastAsia="Calibri"/>
                              <w:spacing w:val="-2"/>
                              <w:szCs w:val="24"/>
                            </w:rPr>
                            <w:t>silpnaregystę</w:t>
                          </w:r>
                          <w:proofErr w:type="spellEnd"/>
                          <w:r w:rsidR="00571048">
                            <w:rPr>
                              <w:rFonts w:eastAsia="Calibri"/>
                              <w:spacing w:val="-2"/>
                              <w:szCs w:val="24"/>
                            </w:rPr>
                            <w:t xml:space="preserve"> leidžiama naudotis mobilia didinimo priemone (optine ar elektronine), kompiuteriu su </w:t>
                          </w:r>
                          <w:r w:rsidR="00571048">
                            <w:rPr>
                              <w:szCs w:val="24"/>
                              <w:lang w:eastAsia="pl-PL"/>
                            </w:rPr>
                            <w:t xml:space="preserve">įgarsinimo programa (JAWS ar NVDA), </w:t>
                          </w:r>
                          <w:r w:rsidR="00571048">
                            <w:rPr>
                              <w:rFonts w:eastAsia="Calibri"/>
                              <w:spacing w:val="-2"/>
                              <w:szCs w:val="24"/>
                              <w:lang w:eastAsia="lt-LT"/>
                            </w:rPr>
                            <w:t>bet neįdiegta teksto rašybos ir gramatikos tikrinimo programa;</w:t>
                          </w:r>
                        </w:p>
                      </w:sdtContent>
                    </w:sdt>
                    <w:sdt>
                      <w:sdtPr>
                        <w:alias w:val="13.5.3 pp."/>
                        <w:tag w:val="part_b13f26e9d6c249c6ae95baefa420f527"/>
                        <w:id w:val="1979566359"/>
                        <w:lock w:val="sdtLocked"/>
                      </w:sdtPr>
                      <w:sdtEndPr/>
                      <w:sdtContent>
                        <w:p w:rsidR="00412AB8" w:rsidRDefault="00C90F57">
                          <w:pPr>
                            <w:suppressAutoHyphens/>
                            <w:spacing w:line="276" w:lineRule="auto"/>
                            <w:ind w:firstLine="1134"/>
                            <w:jc w:val="both"/>
                            <w:rPr>
                              <w:rFonts w:eastAsia="Calibri"/>
                              <w:spacing w:val="-2"/>
                              <w:szCs w:val="24"/>
                              <w:lang w:eastAsia="lt-LT"/>
                            </w:rPr>
                          </w:pPr>
                          <w:sdt>
                            <w:sdtPr>
                              <w:alias w:val="Numeris"/>
                              <w:tag w:val="nr_b13f26e9d6c249c6ae95baefa420f527"/>
                              <w:id w:val="1889912888"/>
                              <w:lock w:val="sdtLocked"/>
                            </w:sdtPr>
                            <w:sdtEndPr/>
                            <w:sdtContent>
                              <w:r w:rsidR="00571048">
                                <w:rPr>
                                  <w:rFonts w:eastAsia="Calibri"/>
                                  <w:spacing w:val="-2"/>
                                  <w:szCs w:val="24"/>
                                  <w:lang w:eastAsia="lt-LT"/>
                                </w:rPr>
                                <w:t>13.5.3</w:t>
                              </w:r>
                            </w:sdtContent>
                          </w:sdt>
                          <w:r w:rsidR="00571048">
                            <w:rPr>
                              <w:rFonts w:eastAsia="Calibri"/>
                              <w:spacing w:val="-2"/>
                              <w:szCs w:val="24"/>
                              <w:lang w:eastAsia="lt-LT"/>
                            </w:rPr>
                            <w:t>. tinkamai apšviečiama darbo vieta;</w:t>
                          </w:r>
                        </w:p>
                      </w:sdtContent>
                    </w:sdt>
                  </w:sdtContent>
                </w:sdt>
                <w:sdt>
                  <w:sdtPr>
                    <w:alias w:val="13.6 pp."/>
                    <w:tag w:val="part_2b1c9f61326145dcb86b5096b01271bf"/>
                    <w:id w:val="-1817717908"/>
                    <w:lock w:val="sdtLocked"/>
                  </w:sdtPr>
                  <w:sdtEndPr/>
                  <w:sdtContent>
                    <w:p w:rsidR="00412AB8" w:rsidRDefault="00C90F57">
                      <w:pPr>
                        <w:spacing w:line="276" w:lineRule="auto"/>
                        <w:ind w:firstLine="1134"/>
                        <w:jc w:val="both"/>
                        <w:rPr>
                          <w:rFonts w:eastAsia="Calibri"/>
                          <w:szCs w:val="24"/>
                          <w:lang w:eastAsia="lt-LT"/>
                        </w:rPr>
                      </w:pPr>
                      <w:sdt>
                        <w:sdtPr>
                          <w:alias w:val="Numeris"/>
                          <w:tag w:val="nr_2b1c9f61326145dcb86b5096b01271bf"/>
                          <w:id w:val="1310602703"/>
                          <w:lock w:val="sdtLocked"/>
                        </w:sdtPr>
                        <w:sdtEndPr/>
                        <w:sdtContent>
                          <w:r w:rsidR="00571048">
                            <w:rPr>
                              <w:rFonts w:eastAsia="Calibri"/>
                              <w:szCs w:val="24"/>
                              <w:lang w:eastAsia="lt-LT"/>
                            </w:rPr>
                            <w:t>13.6</w:t>
                          </w:r>
                        </w:sdtContent>
                      </w:sdt>
                      <w:r w:rsidR="00571048">
                        <w:rPr>
                          <w:rFonts w:eastAsia="Calibri"/>
                          <w:szCs w:val="24"/>
                          <w:lang w:eastAsia="lt-LT"/>
                        </w:rPr>
                        <w:t>. regos, įvairiapusių raidos,</w:t>
                      </w:r>
                      <w:r w:rsidR="00571048">
                        <w:rPr>
                          <w:color w:val="000000"/>
                          <w:szCs w:val="24"/>
                          <w:lang w:eastAsia="lt-LT"/>
                        </w:rPr>
                        <w:t xml:space="preserve"> </w:t>
                      </w:r>
                      <w:r w:rsidR="00571048">
                        <w:rPr>
                          <w:rFonts w:eastAsia="Calibri"/>
                          <w:szCs w:val="24"/>
                          <w:lang w:eastAsia="lt-LT"/>
                        </w:rPr>
                        <w:t>mokymosi, elgesio ar (ir) emocijų sutrikimų, brandos egzamin</w:t>
                      </w:r>
                      <w:r w:rsidR="00571048">
                        <w:rPr>
                          <w:rFonts w:eastAsia="Calibri"/>
                          <w:bCs/>
                          <w:szCs w:val="24"/>
                          <w:lang w:eastAsia="lt-LT"/>
                        </w:rPr>
                        <w:t>ų</w:t>
                      </w:r>
                      <w:r w:rsidR="00571048">
                        <w:rPr>
                          <w:rFonts w:eastAsia="Calibri"/>
                          <w:szCs w:val="24"/>
                          <w:lang w:eastAsia="lt-LT"/>
                        </w:rPr>
                        <w:t xml:space="preserve"> metu gali būti leidžiama neperkelti atsakymų į atsakymų lapą; tokiu atveju vertinami užduočių sąsiuviniuose pateikti atsakymai.</w:t>
                      </w:r>
                    </w:p>
                  </w:sdtContent>
                </w:sdt>
              </w:sdtContent>
            </w:sdt>
            <w:sdt>
              <w:sdtPr>
                <w:alias w:val="14 p."/>
                <w:tag w:val="part_3e4283df211b4b799caf5e01728a1cf2"/>
                <w:id w:val="-576749288"/>
                <w:lock w:val="sdtLocked"/>
              </w:sdtPr>
              <w:sdtEndPr/>
              <w:sdtContent>
                <w:p w:rsidR="00412AB8" w:rsidRDefault="00C90F57">
                  <w:pPr>
                    <w:suppressAutoHyphens/>
                    <w:spacing w:line="276" w:lineRule="auto"/>
                    <w:ind w:firstLine="1134"/>
                    <w:jc w:val="both"/>
                    <w:textAlignment w:val="center"/>
                    <w:rPr>
                      <w:strike/>
                      <w:color w:val="7030A0"/>
                      <w:szCs w:val="24"/>
                      <w:highlight w:val="yellow"/>
                    </w:rPr>
                  </w:pPr>
                  <w:sdt>
                    <w:sdtPr>
                      <w:alias w:val="Numeris"/>
                      <w:tag w:val="nr_3e4283df211b4b799caf5e01728a1cf2"/>
                      <w:id w:val="-1068187790"/>
                      <w:lock w:val="sdtLocked"/>
                    </w:sdtPr>
                    <w:sdtEndPr/>
                    <w:sdtContent>
                      <w:r w:rsidR="00571048">
                        <w:rPr>
                          <w:rFonts w:eastAsia="Calibri"/>
                          <w:szCs w:val="24"/>
                          <w:lang w:eastAsia="lt-LT"/>
                        </w:rPr>
                        <w:t>14</w:t>
                      </w:r>
                    </w:sdtContent>
                  </w:sdt>
                  <w:r w:rsidR="00571048">
                    <w:rPr>
                      <w:rFonts w:eastAsia="Calibri"/>
                      <w:szCs w:val="24"/>
                      <w:lang w:eastAsia="lt-LT"/>
                    </w:rPr>
                    <w:t xml:space="preserve">. Pagrindinio ugdymo pasiekimų patikrinime ir brandos egzamine dalyvaujant mokiniui, buvusiam mokiniui ir eksternui, turinčiam specialiųjų ugdymosi poreikių dėl klausos sutrikimo (išskyrus nežymų) ar turinčiam </w:t>
                  </w:r>
                  <w:proofErr w:type="spellStart"/>
                  <w:r w:rsidR="00571048">
                    <w:rPr>
                      <w:rFonts w:eastAsia="Calibri"/>
                      <w:szCs w:val="24"/>
                      <w:lang w:eastAsia="lt-LT"/>
                    </w:rPr>
                    <w:t>kochlearinius</w:t>
                  </w:r>
                  <w:proofErr w:type="spellEnd"/>
                  <w:r w:rsidR="00571048">
                    <w:rPr>
                      <w:rFonts w:eastAsia="Calibri"/>
                      <w:szCs w:val="24"/>
                      <w:lang w:eastAsia="lt-LT"/>
                    </w:rPr>
                    <w:t xml:space="preserve"> </w:t>
                  </w:r>
                  <w:proofErr w:type="spellStart"/>
                  <w:r w:rsidR="00571048">
                    <w:rPr>
                      <w:rFonts w:eastAsia="Calibri"/>
                      <w:szCs w:val="24"/>
                      <w:lang w:eastAsia="lt-LT"/>
                    </w:rPr>
                    <w:t>implantus</w:t>
                  </w:r>
                  <w:proofErr w:type="spellEnd"/>
                  <w:r w:rsidR="00571048">
                    <w:rPr>
                      <w:rFonts w:eastAsia="Calibri"/>
                      <w:szCs w:val="24"/>
                      <w:lang w:eastAsia="lt-LT"/>
                    </w:rPr>
                    <w:t xml:space="preserve">, vykdytoju skiriamas gestų kalbos vertėjas. </w:t>
                  </w:r>
                </w:p>
              </w:sdtContent>
            </w:sdt>
            <w:sdt>
              <w:sdtPr>
                <w:alias w:val="15 p."/>
                <w:tag w:val="part_4e52c1c5bec445918e6df631c302dc83"/>
                <w:id w:val="656044399"/>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4e52c1c5bec445918e6df631c302dc83"/>
                      <w:id w:val="-531806991"/>
                      <w:lock w:val="sdtLocked"/>
                    </w:sdtPr>
                    <w:sdtEndPr/>
                    <w:sdtContent>
                      <w:r w:rsidR="00571048">
                        <w:rPr>
                          <w:rFonts w:eastAsia="Calibri"/>
                          <w:szCs w:val="24"/>
                          <w:lang w:eastAsia="lt-LT"/>
                        </w:rPr>
                        <w:t>15</w:t>
                      </w:r>
                    </w:sdtContent>
                  </w:sdt>
                  <w:r w:rsidR="00571048">
                    <w:rPr>
                      <w:rFonts w:eastAsia="Calibri"/>
                      <w:szCs w:val="24"/>
                      <w:lang w:eastAsia="lt-LT"/>
                    </w:rPr>
                    <w:t>. Mokiniui, buvusiam mokiniui ir eksternui, turinčiam specialiųjų ugdymosi poreikių dėl įvairiapusių raidos sutrikimų ar</w:t>
                  </w:r>
                  <w:r w:rsidR="00571048">
                    <w:rPr>
                      <w:color w:val="000000"/>
                      <w:szCs w:val="24"/>
                    </w:rPr>
                    <w:t xml:space="preserve"> </w:t>
                  </w:r>
                  <w:r w:rsidR="00571048">
                    <w:rPr>
                      <w:rFonts w:eastAsia="Calibri"/>
                      <w:szCs w:val="24"/>
                      <w:lang w:eastAsia="lt-LT"/>
                    </w:rPr>
                    <w:t xml:space="preserve">nerimo spektro sutrikimo, </w:t>
                  </w:r>
                  <w:r w:rsidR="00571048">
                    <w:rPr>
                      <w:color w:val="000000"/>
                      <w:szCs w:val="24"/>
                    </w:rPr>
                    <w:t xml:space="preserve">brandos egzaminus leidžiama vykdyti savo mokykloje. </w:t>
                  </w:r>
                  <w:r w:rsidR="00571048">
                    <w:rPr>
                      <w:rFonts w:eastAsia="Calibri"/>
                      <w:szCs w:val="24"/>
                      <w:lang w:eastAsia="lt-LT"/>
                    </w:rPr>
                    <w:t>Vykdytoju skiriamas švietimo pagalbą teikiantis specialistas.</w:t>
                  </w:r>
                </w:p>
              </w:sdtContent>
            </w:sdt>
            <w:sdt>
              <w:sdtPr>
                <w:alias w:val="16 p."/>
                <w:tag w:val="part_c61fd99f093048a09550175f1af0e000"/>
                <w:id w:val="-330749610"/>
                <w:lock w:val="sdtLocked"/>
              </w:sdtPr>
              <w:sdtEndPr/>
              <w:sdtContent>
                <w:p w:rsidR="00412AB8" w:rsidRDefault="00C90F57">
                  <w:pPr>
                    <w:suppressAutoHyphens/>
                    <w:spacing w:line="276" w:lineRule="auto"/>
                    <w:ind w:firstLine="1134"/>
                    <w:jc w:val="both"/>
                    <w:textAlignment w:val="center"/>
                    <w:rPr>
                      <w:rFonts w:eastAsia="Calibri"/>
                      <w:szCs w:val="24"/>
                      <w:lang w:eastAsia="lt-LT"/>
                    </w:rPr>
                  </w:pPr>
                  <w:sdt>
                    <w:sdtPr>
                      <w:alias w:val="Numeris"/>
                      <w:tag w:val="nr_c61fd99f093048a09550175f1af0e000"/>
                      <w:id w:val="395865117"/>
                      <w:lock w:val="sdtLocked"/>
                    </w:sdtPr>
                    <w:sdtEndPr/>
                    <w:sdtContent>
                      <w:r w:rsidR="00571048">
                        <w:rPr>
                          <w:rFonts w:eastAsia="Calibri"/>
                          <w:spacing w:val="-4"/>
                          <w:szCs w:val="24"/>
                          <w:lang w:eastAsia="lt-LT"/>
                        </w:rPr>
                        <w:t>16</w:t>
                      </w:r>
                    </w:sdtContent>
                  </w:sdt>
                  <w:r w:rsidR="00571048">
                    <w:rPr>
                      <w:rFonts w:eastAsia="Calibri"/>
                      <w:spacing w:val="-4"/>
                      <w:szCs w:val="24"/>
                      <w:lang w:eastAsia="lt-LT"/>
                    </w:rPr>
                    <w:t xml:space="preserve">. </w:t>
                  </w:r>
                  <w:r w:rsidR="00571048">
                    <w:rPr>
                      <w:rFonts w:eastAsia="Calibri"/>
                      <w:szCs w:val="24"/>
                      <w:lang w:eastAsia="lt-LT"/>
                    </w:rPr>
                    <w:t>Mokiniui, buvusiam mokiniui ir eksternui, turinčiam specialiųjų ugdymosi poreikių dėl judesio ir padėties bei neurologinių sutrikimų, pagrindinio ugdymo pasiekimų patikrinimo ir brandos egzaminų metu vykdytoju skiriamas švietimo pagalbą teikiantis specialistas.</w:t>
                  </w:r>
                </w:p>
              </w:sdtContent>
            </w:sdt>
            <w:sdt>
              <w:sdtPr>
                <w:alias w:val="17 p."/>
                <w:tag w:val="part_609279565b584de8859651afebd81766"/>
                <w:id w:val="1469014095"/>
                <w:lock w:val="sdtLocked"/>
              </w:sdtPr>
              <w:sdtEndPr/>
              <w:sdtContent>
                <w:p w:rsidR="00412AB8" w:rsidRDefault="00C90F57">
                  <w:pPr>
                    <w:spacing w:line="276" w:lineRule="auto"/>
                    <w:ind w:firstLine="1134"/>
                    <w:jc w:val="both"/>
                    <w:rPr>
                      <w:rFonts w:eastAsia="Calibri"/>
                      <w:szCs w:val="24"/>
                      <w:lang w:eastAsia="lt-LT"/>
                    </w:rPr>
                  </w:pPr>
                  <w:sdt>
                    <w:sdtPr>
                      <w:alias w:val="Numeris"/>
                      <w:tag w:val="nr_609279565b584de8859651afebd81766"/>
                      <w:id w:val="178549892"/>
                      <w:lock w:val="sdtLocked"/>
                    </w:sdtPr>
                    <w:sdtEndPr/>
                    <w:sdtContent>
                      <w:r w:rsidR="00571048">
                        <w:rPr>
                          <w:rFonts w:eastAsia="Calibri"/>
                          <w:szCs w:val="24"/>
                          <w:lang w:eastAsia="lt-LT"/>
                        </w:rPr>
                        <w:t>17</w:t>
                      </w:r>
                    </w:sdtContent>
                  </w:sdt>
                  <w:r w:rsidR="00571048">
                    <w:rPr>
                      <w:rFonts w:eastAsia="Calibri"/>
                      <w:szCs w:val="24"/>
                      <w:lang w:eastAsia="lt-LT"/>
                    </w:rPr>
                    <w:t xml:space="preserve">.  Mokiniui, buvusiam mokiniui ir eksternui, turinčiam specialiųjų ugdymosi poreikių dėl specifinių mokymosi (skaitymo), bendrųjų mokymosi, įvairiapusių raidos sutrikimų, pagrindinio ugdymo pasiekimų patikrinimą ir brandos egzaminą leidžiama organizuoti atskiroje patalpoje, o </w:t>
                  </w:r>
                  <w:r w:rsidR="00571048">
                    <w:rPr>
                      <w:rFonts w:eastAsia="Calibri"/>
                      <w:szCs w:val="24"/>
                      <w:lang w:eastAsia="lt-LT"/>
                    </w:rPr>
                    <w:lastRenderedPageBreak/>
                    <w:t xml:space="preserve">užduotys, pateiktos raštu, vykdytojo perskaitomos ar įgarsinamos, naudojant informacines technologijas. </w:t>
                  </w:r>
                </w:p>
              </w:sdtContent>
            </w:sdt>
            <w:sdt>
              <w:sdtPr>
                <w:alias w:val="18 p."/>
                <w:tag w:val="part_40ad64b7441e4adea734211da86ee3ca"/>
                <w:id w:val="-1314944246"/>
                <w:lock w:val="sdtLocked"/>
              </w:sdtPr>
              <w:sdtEndPr/>
              <w:sdtContent>
                <w:p w:rsidR="00412AB8" w:rsidRDefault="00C90F57">
                  <w:pPr>
                    <w:suppressAutoHyphens/>
                    <w:spacing w:line="276" w:lineRule="auto"/>
                    <w:ind w:firstLine="1134"/>
                    <w:jc w:val="both"/>
                    <w:textAlignment w:val="center"/>
                    <w:rPr>
                      <w:rFonts w:eastAsia="Calibri"/>
                      <w:spacing w:val="-4"/>
                      <w:szCs w:val="24"/>
                      <w:lang w:eastAsia="lt-LT"/>
                    </w:rPr>
                  </w:pPr>
                  <w:sdt>
                    <w:sdtPr>
                      <w:alias w:val="Numeris"/>
                      <w:tag w:val="nr_40ad64b7441e4adea734211da86ee3ca"/>
                      <w:id w:val="496230326"/>
                      <w:lock w:val="sdtLocked"/>
                    </w:sdtPr>
                    <w:sdtEndPr/>
                    <w:sdtContent>
                      <w:r w:rsidR="00571048">
                        <w:rPr>
                          <w:rFonts w:eastAsia="Calibri"/>
                          <w:szCs w:val="24"/>
                          <w:lang w:eastAsia="lt-LT"/>
                        </w:rPr>
                        <w:t>18</w:t>
                      </w:r>
                    </w:sdtContent>
                  </w:sdt>
                  <w:r w:rsidR="00571048">
                    <w:rPr>
                      <w:rFonts w:eastAsia="Calibri"/>
                      <w:szCs w:val="24"/>
                      <w:lang w:eastAsia="lt-LT"/>
                    </w:rPr>
                    <w:t xml:space="preserve">. Mokiniui, buvusiam mokiniui ir eksternui, turinčiam specialiųjų ugdymosi poreikių dėl įvairiapusių raidos sutrikimų, sklandaus kalbėjimo (ritmo) sutrikimo, </w:t>
                  </w:r>
                  <w:r w:rsidR="00571048">
                    <w:rPr>
                      <w:rFonts w:eastAsia="Calibri"/>
                      <w:spacing w:val="-4"/>
                      <w:szCs w:val="24"/>
                      <w:lang w:eastAsia="lt-LT"/>
                    </w:rPr>
                    <w:t>užsienio kalbos (anglų, prancūzų, rusų, vokiečių) brandos egzamino kalbėjimo dalis (dialogas) vykdoma parenkant pašnekovu mokytoją ar švietimo pagalbos specialistą.</w:t>
                  </w:r>
                  <w:r w:rsidR="00571048">
                    <w:rPr>
                      <w:color w:val="000000"/>
                      <w:szCs w:val="24"/>
                    </w:rPr>
                    <w:t xml:space="preserve"> </w:t>
                  </w:r>
                </w:p>
              </w:sdtContent>
            </w:sdt>
            <w:sdt>
              <w:sdtPr>
                <w:alias w:val="19 p."/>
                <w:tag w:val="part_3d8fe5802fd64e0195114e58b86bb7b9"/>
                <w:id w:val="-1390569964"/>
                <w:lock w:val="sdtLocked"/>
              </w:sdtPr>
              <w:sdtEndPr/>
              <w:sdtContent>
                <w:p w:rsidR="00412AB8" w:rsidRDefault="00C90F57">
                  <w:pPr>
                    <w:suppressAutoHyphens/>
                    <w:spacing w:line="276" w:lineRule="auto"/>
                    <w:ind w:firstLine="1134"/>
                    <w:jc w:val="both"/>
                    <w:textAlignment w:val="center"/>
                    <w:rPr>
                      <w:rFonts w:eastAsia="Calibri"/>
                      <w:szCs w:val="24"/>
                      <w:highlight w:val="yellow"/>
                      <w:lang w:eastAsia="lt-LT"/>
                    </w:rPr>
                  </w:pPr>
                  <w:sdt>
                    <w:sdtPr>
                      <w:alias w:val="Numeris"/>
                      <w:tag w:val="nr_3d8fe5802fd64e0195114e58b86bb7b9"/>
                      <w:id w:val="1439025056"/>
                      <w:lock w:val="sdtLocked"/>
                    </w:sdtPr>
                    <w:sdtEndPr/>
                    <w:sdtContent>
                      <w:r w:rsidR="00571048">
                        <w:rPr>
                          <w:rFonts w:eastAsia="Calibri"/>
                          <w:szCs w:val="24"/>
                          <w:lang w:eastAsia="lt-LT"/>
                        </w:rPr>
                        <w:t>19</w:t>
                      </w:r>
                    </w:sdtContent>
                  </w:sdt>
                  <w:r w:rsidR="00571048">
                    <w:rPr>
                      <w:rFonts w:eastAsia="Calibri"/>
                      <w:szCs w:val="24"/>
                      <w:lang w:eastAsia="lt-LT"/>
                    </w:rPr>
                    <w:t>. Mokiniui ir buvusiam mokiniui, turinčiam specialiųjų ugdymosi poreikių dėl mokymosi sutrikimų,</w:t>
                  </w:r>
                  <w:r w:rsidR="00571048">
                    <w:rPr>
                      <w:color w:val="000000"/>
                      <w:szCs w:val="24"/>
                    </w:rPr>
                    <w:t xml:space="preserve"> </w:t>
                  </w:r>
                  <w:r w:rsidR="00571048">
                    <w:rPr>
                      <w:rFonts w:eastAsia="Calibri"/>
                      <w:szCs w:val="24"/>
                      <w:lang w:eastAsia="lt-LT"/>
                    </w:rPr>
                    <w:t xml:space="preserve">įvairiapusių raidos sutrikimų, pagrindinio ugdymo pasiekimų patikrinimo metu leidžiama naudotis papildomomis vaizdinėmis priemonėmis (schemomis, lentelėmis, grafikais, diagramomis), kuriomis mokinys naudojosi ugdymosi procese. </w:t>
                  </w:r>
                </w:p>
                <w:p w:rsidR="00412AB8" w:rsidRDefault="00412AB8">
                  <w:pPr>
                    <w:spacing w:line="256" w:lineRule="auto"/>
                    <w:jc w:val="both"/>
                    <w:rPr>
                      <w:szCs w:val="24"/>
                    </w:rPr>
                  </w:pPr>
                </w:p>
                <w:p w:rsidR="00412AB8" w:rsidRDefault="00C90F57">
                  <w:pPr>
                    <w:rPr>
                      <w:sz w:val="14"/>
                      <w:szCs w:val="14"/>
                    </w:rPr>
                  </w:pPr>
                </w:p>
              </w:sdtContent>
            </w:sdt>
          </w:sdtContent>
        </w:sdt>
        <w:sdt>
          <w:sdtPr>
            <w:alias w:val="skyrius"/>
            <w:tag w:val="part_41ce8753a734492f8c787260cae9a4c2"/>
            <w:id w:val="-1652746656"/>
            <w:lock w:val="sdtLocked"/>
          </w:sdtPr>
          <w:sdtEndPr/>
          <w:sdtContent>
            <w:p w:rsidR="00412AB8" w:rsidRDefault="00C90F57">
              <w:pPr>
                <w:keepLines/>
                <w:suppressAutoHyphens/>
                <w:spacing w:line="256" w:lineRule="auto"/>
                <w:jc w:val="center"/>
                <w:textAlignment w:val="center"/>
                <w:rPr>
                  <w:rFonts w:eastAsia="Calibri"/>
                  <w:b/>
                  <w:bCs/>
                  <w:caps/>
                  <w:szCs w:val="24"/>
                  <w:lang w:eastAsia="lt-LT"/>
                </w:rPr>
              </w:pPr>
              <w:sdt>
                <w:sdtPr>
                  <w:alias w:val="Numeris"/>
                  <w:tag w:val="nr_41ce8753a734492f8c787260cae9a4c2"/>
                  <w:id w:val="94755430"/>
                  <w:lock w:val="sdtLocked"/>
                </w:sdtPr>
                <w:sdtEndPr/>
                <w:sdtContent>
                  <w:r w:rsidR="00571048">
                    <w:rPr>
                      <w:rFonts w:eastAsia="Calibri"/>
                      <w:b/>
                      <w:bCs/>
                      <w:caps/>
                      <w:szCs w:val="24"/>
                      <w:lang w:eastAsia="lt-LT"/>
                    </w:rPr>
                    <w:t>V</w:t>
                  </w:r>
                </w:sdtContent>
              </w:sdt>
              <w:r w:rsidR="00571048">
                <w:rPr>
                  <w:rFonts w:eastAsia="Calibri"/>
                  <w:b/>
                  <w:bCs/>
                  <w:caps/>
                  <w:szCs w:val="24"/>
                  <w:lang w:eastAsia="lt-LT"/>
                </w:rPr>
                <w:t xml:space="preserve"> SKYRIUS</w:t>
              </w:r>
            </w:p>
            <w:p w:rsidR="00412AB8" w:rsidRDefault="00412AB8">
              <w:pPr>
                <w:rPr>
                  <w:sz w:val="14"/>
                  <w:szCs w:val="14"/>
                </w:rPr>
              </w:pPr>
            </w:p>
            <w:p w:rsidR="00412AB8" w:rsidRDefault="00C90F57">
              <w:pPr>
                <w:keepLines/>
                <w:suppressAutoHyphens/>
                <w:spacing w:line="256" w:lineRule="auto"/>
                <w:jc w:val="center"/>
                <w:textAlignment w:val="center"/>
                <w:rPr>
                  <w:rFonts w:eastAsia="Calibri"/>
                  <w:b/>
                  <w:bCs/>
                  <w:caps/>
                  <w:szCs w:val="24"/>
                  <w:lang w:eastAsia="lt-LT"/>
                </w:rPr>
              </w:pPr>
              <w:sdt>
                <w:sdtPr>
                  <w:alias w:val="Pavadinimas"/>
                  <w:tag w:val="title_41ce8753a734492f8c787260cae9a4c2"/>
                  <w:id w:val="-365758365"/>
                  <w:lock w:val="sdtLocked"/>
                </w:sdtPr>
                <w:sdtEndPr/>
                <w:sdtContent>
                  <w:r w:rsidR="00571048">
                    <w:rPr>
                      <w:rFonts w:eastAsia="Calibri"/>
                      <w:b/>
                      <w:bCs/>
                      <w:caps/>
                      <w:szCs w:val="24"/>
                      <w:lang w:eastAsia="lt-LT"/>
                    </w:rPr>
                    <w:t>VERTINIMO INSTRUKCIJOS PRITAIKYMAS</w:t>
                  </w:r>
                </w:sdtContent>
              </w:sdt>
            </w:p>
            <w:p w:rsidR="00412AB8" w:rsidRDefault="00412AB8">
              <w:pPr>
                <w:rPr>
                  <w:sz w:val="14"/>
                  <w:szCs w:val="14"/>
                </w:rPr>
              </w:pPr>
            </w:p>
            <w:sdt>
              <w:sdtPr>
                <w:alias w:val="20 p."/>
                <w:tag w:val="part_997fa90955e04b3a90d0630cc0dcefdf"/>
                <w:id w:val="1856304150"/>
                <w:lock w:val="sdtLocked"/>
              </w:sdtPr>
              <w:sdtEndPr/>
              <w:sdtContent>
                <w:p w:rsidR="00412AB8" w:rsidRDefault="00C90F57">
                  <w:pPr>
                    <w:suppressAutoHyphens/>
                    <w:spacing w:line="276" w:lineRule="auto"/>
                    <w:ind w:firstLine="567"/>
                    <w:jc w:val="both"/>
                    <w:textAlignment w:val="center"/>
                    <w:rPr>
                      <w:rFonts w:eastAsia="Calibri"/>
                      <w:szCs w:val="24"/>
                      <w:lang w:eastAsia="lt-LT"/>
                    </w:rPr>
                  </w:pPr>
                  <w:sdt>
                    <w:sdtPr>
                      <w:alias w:val="Numeris"/>
                      <w:tag w:val="nr_997fa90955e04b3a90d0630cc0dcefdf"/>
                      <w:id w:val="1375743884"/>
                      <w:lock w:val="sdtLocked"/>
                    </w:sdtPr>
                    <w:sdtEndPr/>
                    <w:sdtContent>
                      <w:r w:rsidR="00571048">
                        <w:rPr>
                          <w:rFonts w:eastAsia="Calibri"/>
                          <w:szCs w:val="24"/>
                          <w:lang w:eastAsia="lt-LT"/>
                        </w:rPr>
                        <w:t>20</w:t>
                      </w:r>
                    </w:sdtContent>
                  </w:sdt>
                  <w:r w:rsidR="00571048">
                    <w:rPr>
                      <w:rFonts w:eastAsia="Calibri"/>
                      <w:szCs w:val="24"/>
                      <w:lang w:eastAsia="lt-LT"/>
                    </w:rPr>
                    <w:t xml:space="preserve">. Vertinant mokinio, buvusio mokinio ir eksterno, turinčio specialiųjų ugdymosi poreikių dėl </w:t>
                  </w:r>
                  <w:proofErr w:type="spellStart"/>
                  <w:r w:rsidR="00571048">
                    <w:rPr>
                      <w:rFonts w:eastAsia="Calibri"/>
                      <w:szCs w:val="24"/>
                      <w:lang w:eastAsia="lt-LT"/>
                    </w:rPr>
                    <w:t>silpnaregystės</w:t>
                  </w:r>
                  <w:proofErr w:type="spellEnd"/>
                  <w:r w:rsidR="00571048">
                    <w:rPr>
                      <w:rFonts w:eastAsia="Calibri"/>
                      <w:szCs w:val="24"/>
                      <w:lang w:eastAsia="lt-LT"/>
                    </w:rPr>
                    <w:t>, Brailio rašto techninės klaidos nelaikomos klaidomis. Kai nėra galimybės pritaikyti užduotį ar jos dalį Brailio raštui, tokia užduotis nevertinama, o bendras egzamino įvertinimas skaičiuojamas, taikant Nacionalinės švietimo agentūros direktoriaus patvirtintą koeficientą, kuris nustatomas pagal tai, kiek procentų užduoties sudarė nepritaikyta užduotis.</w:t>
                  </w:r>
                </w:p>
              </w:sdtContent>
            </w:sdt>
            <w:sdt>
              <w:sdtPr>
                <w:alias w:val="21 p."/>
                <w:tag w:val="part_f92d8e88f45d4d7f93223e5ab8a8c878"/>
                <w:id w:val="1718927291"/>
                <w:lock w:val="sdtLocked"/>
              </w:sdtPr>
              <w:sdtEndPr/>
              <w:sdtContent>
                <w:p w:rsidR="00412AB8" w:rsidRDefault="00C90F57">
                  <w:pPr>
                    <w:suppressAutoHyphens/>
                    <w:spacing w:line="276" w:lineRule="auto"/>
                    <w:ind w:firstLine="567"/>
                    <w:jc w:val="both"/>
                    <w:textAlignment w:val="center"/>
                    <w:rPr>
                      <w:rFonts w:eastAsia="Calibri"/>
                      <w:szCs w:val="24"/>
                    </w:rPr>
                  </w:pPr>
                  <w:sdt>
                    <w:sdtPr>
                      <w:alias w:val="Numeris"/>
                      <w:tag w:val="nr_f92d8e88f45d4d7f93223e5ab8a8c878"/>
                      <w:id w:val="1857380160"/>
                      <w:lock w:val="sdtLocked"/>
                    </w:sdtPr>
                    <w:sdtEndPr/>
                    <w:sdtContent>
                      <w:r w:rsidR="00571048">
                        <w:rPr>
                          <w:rFonts w:eastAsia="Calibri"/>
                          <w:szCs w:val="24"/>
                        </w:rPr>
                        <w:t>21</w:t>
                      </w:r>
                    </w:sdtContent>
                  </w:sdt>
                  <w:r w:rsidR="00571048">
                    <w:rPr>
                      <w:rFonts w:eastAsia="Calibri"/>
                      <w:szCs w:val="24"/>
                    </w:rPr>
                    <w:t xml:space="preserve">. Vertinant mokinio, buvusio mokinio ir eksterno, turinčio specialiųjų ugdymosi poreikių dėl </w:t>
                  </w:r>
                  <w:proofErr w:type="spellStart"/>
                  <w:r w:rsidR="00571048">
                    <w:rPr>
                      <w:rFonts w:eastAsia="Calibri"/>
                      <w:szCs w:val="24"/>
                    </w:rPr>
                    <w:t>silpnaregystės</w:t>
                  </w:r>
                  <w:proofErr w:type="spellEnd"/>
                  <w:r w:rsidR="00571048">
                    <w:rPr>
                      <w:rFonts w:eastAsia="Calibri"/>
                      <w:szCs w:val="24"/>
                    </w:rPr>
                    <w:t>, judesio ir padėties bei neurologinių, įvairiapusių raidos sutrikimų,</w:t>
                  </w:r>
                  <w:r w:rsidR="00571048">
                    <w:rPr>
                      <w:color w:val="000000"/>
                      <w:szCs w:val="24"/>
                    </w:rPr>
                    <w:t xml:space="preserve"> </w:t>
                  </w:r>
                  <w:r w:rsidR="00571048">
                    <w:rPr>
                      <w:color w:val="7030A0"/>
                      <w:szCs w:val="24"/>
                    </w:rPr>
                    <w:t>r</w:t>
                  </w:r>
                  <w:r w:rsidR="00571048">
                    <w:rPr>
                      <w:rFonts w:eastAsia="Calibri"/>
                      <w:szCs w:val="24"/>
                    </w:rPr>
                    <w:t>aidžių rašysenos netikslumai nelaikomi klaidomis.</w:t>
                  </w:r>
                </w:p>
              </w:sdtContent>
            </w:sdt>
            <w:sdt>
              <w:sdtPr>
                <w:alias w:val="22 p."/>
                <w:tag w:val="part_a9554d6f321e48e2a356c9db03d7c840"/>
                <w:id w:val="2122190371"/>
                <w:lock w:val="sdtLocked"/>
              </w:sdtPr>
              <w:sdtEndPr/>
              <w:sdtContent>
                <w:p w:rsidR="00412AB8" w:rsidRDefault="00C90F57">
                  <w:pPr>
                    <w:suppressAutoHyphens/>
                    <w:spacing w:line="276" w:lineRule="auto"/>
                    <w:ind w:firstLine="567"/>
                    <w:jc w:val="both"/>
                    <w:textAlignment w:val="center"/>
                    <w:rPr>
                      <w:rFonts w:eastAsia="Calibri"/>
                      <w:spacing w:val="-2"/>
                      <w:szCs w:val="24"/>
                      <w:lang w:eastAsia="lt-LT"/>
                    </w:rPr>
                  </w:pPr>
                  <w:sdt>
                    <w:sdtPr>
                      <w:alias w:val="Numeris"/>
                      <w:tag w:val="nr_a9554d6f321e48e2a356c9db03d7c840"/>
                      <w:id w:val="-566646158"/>
                      <w:lock w:val="sdtLocked"/>
                    </w:sdtPr>
                    <w:sdtEndPr/>
                    <w:sdtContent>
                      <w:r w:rsidR="00571048">
                        <w:rPr>
                          <w:rFonts w:eastAsia="Calibri"/>
                          <w:spacing w:val="-2"/>
                          <w:szCs w:val="24"/>
                          <w:lang w:eastAsia="lt-LT"/>
                        </w:rPr>
                        <w:t>22</w:t>
                      </w:r>
                    </w:sdtContent>
                  </w:sdt>
                  <w:r w:rsidR="00571048">
                    <w:rPr>
                      <w:rFonts w:eastAsia="Calibri"/>
                      <w:spacing w:val="-2"/>
                      <w:szCs w:val="24"/>
                      <w:lang w:eastAsia="lt-LT"/>
                    </w:rPr>
                    <w:t xml:space="preserve">. Vertinant mokinio, buvusio mokinio ir eksterno, turinčio specialiųjų ugdymosi poreikių dėl </w:t>
                  </w:r>
                  <w:r w:rsidR="00571048">
                    <w:rPr>
                      <w:rFonts w:eastAsia="Calibri"/>
                      <w:bCs/>
                      <w:spacing w:val="-2"/>
                      <w:szCs w:val="24"/>
                      <w:lang w:eastAsia="lt-LT"/>
                    </w:rPr>
                    <w:t>klausos sutrikimo</w:t>
                  </w:r>
                  <w:r w:rsidR="00571048">
                    <w:rPr>
                      <w:rFonts w:eastAsia="Calibri"/>
                      <w:spacing w:val="-2"/>
                      <w:szCs w:val="24"/>
                      <w:lang w:eastAsia="lt-LT"/>
                    </w:rPr>
                    <w:t xml:space="preserve"> (išskyrus nežymų):</w:t>
                  </w:r>
                </w:p>
                <w:sdt>
                  <w:sdtPr>
                    <w:alias w:val="22.1 pp."/>
                    <w:tag w:val="part_76c0a2fd8dc44e1d9f59b47457e74306"/>
                    <w:id w:val="-2134089005"/>
                    <w:lock w:val="sdtLocked"/>
                  </w:sdtPr>
                  <w:sdtEndPr/>
                  <w:sdtContent>
                    <w:p w:rsidR="00412AB8" w:rsidRDefault="00C90F57">
                      <w:pPr>
                        <w:suppressAutoHyphens/>
                        <w:spacing w:line="276" w:lineRule="auto"/>
                        <w:ind w:firstLine="567"/>
                        <w:jc w:val="both"/>
                        <w:textAlignment w:val="center"/>
                        <w:rPr>
                          <w:rFonts w:eastAsia="Calibri"/>
                          <w:spacing w:val="-4"/>
                          <w:szCs w:val="24"/>
                          <w:lang w:eastAsia="lt-LT"/>
                        </w:rPr>
                      </w:pPr>
                      <w:sdt>
                        <w:sdtPr>
                          <w:alias w:val="Numeris"/>
                          <w:tag w:val="nr_76c0a2fd8dc44e1d9f59b47457e74306"/>
                          <w:id w:val="1019894349"/>
                          <w:lock w:val="sdtLocked"/>
                        </w:sdtPr>
                        <w:sdtEndPr/>
                        <w:sdtContent>
                          <w:r w:rsidR="00571048">
                            <w:rPr>
                              <w:rFonts w:eastAsia="Calibri"/>
                              <w:spacing w:val="-2"/>
                              <w:szCs w:val="24"/>
                              <w:lang w:eastAsia="lt-LT"/>
                            </w:rPr>
                            <w:t>22.1</w:t>
                          </w:r>
                        </w:sdtContent>
                      </w:sdt>
                      <w:r w:rsidR="00571048">
                        <w:rPr>
                          <w:rFonts w:eastAsia="Calibri"/>
                          <w:spacing w:val="-2"/>
                          <w:szCs w:val="24"/>
                          <w:lang w:eastAsia="lt-LT"/>
                        </w:rPr>
                        <w:t xml:space="preserve">. </w:t>
                      </w:r>
                      <w:r w:rsidR="00571048">
                        <w:rPr>
                          <w:rFonts w:eastAsia="Calibri"/>
                          <w:spacing w:val="-4"/>
                          <w:szCs w:val="24"/>
                          <w:lang w:eastAsia="lt-LT"/>
                        </w:rPr>
                        <w:t>atleisto nuo užsienio kalbos (anglų, prancūzų, rusų, vokiečių) brandos egzamino klausymo ir (ar) kalbėjimo dalies, užsienio kalbos brandos egzamino kandidato darbą, neįskaitomi taškai, skirti kalbos supratimui iš klausos įvertinti, o surinktų taškų suma dauginama iš Nacionalinės švietimo agentūros direktoriaus patvirtinto koeficiento;</w:t>
                      </w:r>
                    </w:p>
                  </w:sdtContent>
                </w:sdt>
                <w:sdt>
                  <w:sdtPr>
                    <w:alias w:val="22.2 pp."/>
                    <w:tag w:val="part_b1d2133ed9fa4b8983cd8ebd96d33afe"/>
                    <w:id w:val="-1854644561"/>
                    <w:lock w:val="sdtLocked"/>
                  </w:sdtPr>
                  <w:sdtEndPr/>
                  <w:sdtContent>
                    <w:p w:rsidR="00412AB8" w:rsidRDefault="00C90F57">
                      <w:pPr>
                        <w:suppressAutoHyphens/>
                        <w:spacing w:line="276" w:lineRule="auto"/>
                        <w:ind w:firstLine="567"/>
                        <w:jc w:val="both"/>
                        <w:textAlignment w:val="center"/>
                        <w:rPr>
                          <w:rFonts w:eastAsia="Calibri"/>
                          <w:color w:val="000000"/>
                          <w:szCs w:val="24"/>
                          <w:lang w:eastAsia="lt-LT"/>
                        </w:rPr>
                      </w:pPr>
                      <w:sdt>
                        <w:sdtPr>
                          <w:alias w:val="Numeris"/>
                          <w:tag w:val="nr_b1d2133ed9fa4b8983cd8ebd96d33afe"/>
                          <w:id w:val="-1631156799"/>
                          <w:lock w:val="sdtLocked"/>
                        </w:sdtPr>
                        <w:sdtEndPr/>
                        <w:sdtContent>
                          <w:r w:rsidR="00571048">
                            <w:rPr>
                              <w:szCs w:val="24"/>
                            </w:rPr>
                            <w:t>22.2</w:t>
                          </w:r>
                        </w:sdtContent>
                      </w:sdt>
                      <w:r w:rsidR="00571048">
                        <w:rPr>
                          <w:szCs w:val="24"/>
                        </w:rPr>
                        <w:t xml:space="preserve">. atleisto nuo </w:t>
                      </w:r>
                      <w:r w:rsidR="00571048">
                        <w:rPr>
                          <w:rFonts w:eastAsia="Calibri"/>
                          <w:color w:val="000000"/>
                          <w:szCs w:val="24"/>
                          <w:lang w:eastAsia="lt-LT"/>
                        </w:rPr>
                        <w:t>lietuvių kalbos ir literatūros,</w:t>
                      </w:r>
                      <w:r w:rsidR="00571048">
                        <w:rPr>
                          <w:rFonts w:eastAsia="Calibri"/>
                          <w:i/>
                          <w:szCs w:val="24"/>
                          <w:lang w:eastAsia="lt-LT"/>
                        </w:rPr>
                        <w:t xml:space="preserve"> </w:t>
                      </w:r>
                      <w:r w:rsidR="00571048">
                        <w:rPr>
                          <w:rFonts w:eastAsia="Calibri"/>
                          <w:szCs w:val="24"/>
                          <w:lang w:eastAsia="lt-LT"/>
                        </w:rPr>
                        <w:t>gimtosios kalbos (baltarusių, lenkų, rusų, vokiečių)</w:t>
                      </w:r>
                      <w:r w:rsidR="00571048">
                        <w:rPr>
                          <w:rFonts w:eastAsia="Calibri"/>
                          <w:color w:val="000000"/>
                          <w:szCs w:val="24"/>
                          <w:lang w:eastAsia="lt-LT"/>
                        </w:rPr>
                        <w:t xml:space="preserve"> pagrindinio ugdymo pasiekimų patikrinimo dalies žodžiu, </w:t>
                      </w:r>
                      <w:r w:rsidR="00571048">
                        <w:rPr>
                          <w:rFonts w:eastAsia="Calibri"/>
                          <w:szCs w:val="24"/>
                          <w:lang w:eastAsia="lt-LT"/>
                        </w:rPr>
                        <w:t xml:space="preserve">lietuvių kalbos ir literatūros įskaitos, gimtosios kalbos (baltarusių, lenkų, rusų, vokiečių) mokyklinio brandos egzamino I dalies,   </w:t>
                      </w:r>
                      <w:r w:rsidR="00571048">
                        <w:rPr>
                          <w:rFonts w:eastAsia="Calibri"/>
                          <w:color w:val="000000"/>
                          <w:szCs w:val="24"/>
                          <w:lang w:eastAsia="lt-LT"/>
                        </w:rPr>
                        <w:t>šiai daliai skirti taškai dauginami iš Nacionalinės švietimo agentūros direktoriaus patvirtinto koeficiento;</w:t>
                      </w:r>
                    </w:p>
                  </w:sdtContent>
                </w:sdt>
                <w:sdt>
                  <w:sdtPr>
                    <w:alias w:val="22.3 pp."/>
                    <w:tag w:val="part_21cb80b2bac14d329e0d9390683702fc"/>
                    <w:id w:val="1302037532"/>
                    <w:lock w:val="sdtLocked"/>
                  </w:sdtPr>
                  <w:sdtEndPr/>
                  <w:sdtContent>
                    <w:p w:rsidR="00412AB8" w:rsidRDefault="00C90F57">
                      <w:pPr>
                        <w:suppressAutoHyphens/>
                        <w:spacing w:line="276" w:lineRule="auto"/>
                        <w:ind w:firstLine="567"/>
                        <w:jc w:val="both"/>
                        <w:textAlignment w:val="center"/>
                        <w:rPr>
                          <w:rFonts w:eastAsia="Calibri"/>
                          <w:szCs w:val="24"/>
                          <w:lang w:eastAsia="lt-LT"/>
                        </w:rPr>
                      </w:pPr>
                      <w:sdt>
                        <w:sdtPr>
                          <w:alias w:val="Numeris"/>
                          <w:tag w:val="nr_21cb80b2bac14d329e0d9390683702fc"/>
                          <w:id w:val="-1364668280"/>
                          <w:lock w:val="sdtLocked"/>
                        </w:sdtPr>
                        <w:sdtEndPr/>
                        <w:sdtContent>
                          <w:r w:rsidR="00571048">
                            <w:rPr>
                              <w:rFonts w:eastAsia="Calibri"/>
                              <w:szCs w:val="24"/>
                              <w:lang w:eastAsia="lt-LT"/>
                            </w:rPr>
                            <w:t>22.3</w:t>
                          </w:r>
                        </w:sdtContent>
                      </w:sdt>
                      <w:r w:rsidR="00571048">
                        <w:rPr>
                          <w:rFonts w:eastAsia="Calibri"/>
                          <w:szCs w:val="24"/>
                          <w:lang w:eastAsia="lt-LT"/>
                        </w:rPr>
                        <w:t xml:space="preserve">. pagrindinio ugdymo pasiekimų patikrinimo, brandos egzamino surinktų taškų suma dauginama iš Nacionalinės švietimo agentūros direktoriaus patvirtinto koeficiento konkrečiam dalykui. </w:t>
                      </w:r>
                    </w:p>
                  </w:sdtContent>
                </w:sdt>
              </w:sdtContent>
            </w:sdt>
            <w:sdt>
              <w:sdtPr>
                <w:alias w:val="23 p."/>
                <w:tag w:val="part_ec7bd7eceefa4091942a15c023c3de80"/>
                <w:id w:val="-1120151669"/>
                <w:lock w:val="sdtLocked"/>
              </w:sdtPr>
              <w:sdtEndPr/>
              <w:sdtContent>
                <w:p w:rsidR="00412AB8" w:rsidRDefault="00C90F57">
                  <w:pPr>
                    <w:suppressAutoHyphens/>
                    <w:spacing w:line="276" w:lineRule="auto"/>
                    <w:ind w:firstLine="567"/>
                    <w:jc w:val="both"/>
                    <w:textAlignment w:val="center"/>
                    <w:rPr>
                      <w:rFonts w:eastAsia="Calibri"/>
                      <w:color w:val="000000"/>
                      <w:szCs w:val="24"/>
                      <w:lang w:eastAsia="lt-LT"/>
                    </w:rPr>
                  </w:pPr>
                  <w:sdt>
                    <w:sdtPr>
                      <w:alias w:val="Numeris"/>
                      <w:tag w:val="nr_ec7bd7eceefa4091942a15c023c3de80"/>
                      <w:id w:val="-1750183093"/>
                      <w:lock w:val="sdtLocked"/>
                    </w:sdtPr>
                    <w:sdtEndPr/>
                    <w:sdtContent>
                      <w:r w:rsidR="00571048">
                        <w:rPr>
                          <w:rFonts w:eastAsia="Calibri"/>
                          <w:color w:val="000000"/>
                          <w:szCs w:val="24"/>
                          <w:lang w:eastAsia="lt-LT"/>
                        </w:rPr>
                        <w:t>23</w:t>
                      </w:r>
                    </w:sdtContent>
                  </w:sdt>
                  <w:r w:rsidR="00571048">
                    <w:rPr>
                      <w:rFonts w:eastAsia="Calibri"/>
                      <w:color w:val="000000"/>
                      <w:szCs w:val="24"/>
                      <w:lang w:eastAsia="lt-LT"/>
                    </w:rPr>
                    <w:t xml:space="preserve">. </w:t>
                  </w:r>
                  <w:r w:rsidR="00571048">
                    <w:rPr>
                      <w:rFonts w:eastAsia="Calibri"/>
                      <w:spacing w:val="-2"/>
                      <w:szCs w:val="24"/>
                      <w:lang w:eastAsia="lt-LT"/>
                    </w:rPr>
                    <w:t xml:space="preserve">Vertinant mokinio, buvusio mokinio, turinčio specialiųjų ugdymosi poreikių dėl </w:t>
                  </w:r>
                  <w:r w:rsidR="00571048">
                    <w:rPr>
                      <w:rFonts w:eastAsia="Calibri"/>
                      <w:bCs/>
                      <w:spacing w:val="-2"/>
                      <w:szCs w:val="24"/>
                      <w:lang w:eastAsia="lt-LT"/>
                    </w:rPr>
                    <w:t xml:space="preserve">klausos </w:t>
                  </w:r>
                  <w:r w:rsidR="00571048">
                    <w:rPr>
                      <w:rFonts w:eastAsia="Calibri"/>
                      <w:spacing w:val="-2"/>
                      <w:szCs w:val="24"/>
                      <w:lang w:eastAsia="lt-LT"/>
                    </w:rPr>
                    <w:t xml:space="preserve">(išskyrus nežymų), įvairiapusių raidos sutrikimų, </w:t>
                  </w:r>
                  <w:r w:rsidR="00571048">
                    <w:rPr>
                      <w:rFonts w:eastAsia="Calibri"/>
                      <w:color w:val="000000"/>
                      <w:szCs w:val="24"/>
                      <w:lang w:eastAsia="lt-LT"/>
                    </w:rPr>
                    <w:t xml:space="preserve">už lietuvių kalbos ir literatūros pagrindinio ugdymo pasiekimų patikrinimo kalbos pažinimo ir vartojimo gebėjimams patikrinti skirtas užduotis </w:t>
                  </w:r>
                  <w:r w:rsidR="00571048">
                    <w:rPr>
                      <w:rFonts w:eastAsia="Calibri"/>
                      <w:color w:val="000000"/>
                      <w:spacing w:val="-4"/>
                      <w:szCs w:val="24"/>
                      <w:lang w:eastAsia="lt-LT"/>
                    </w:rPr>
                    <w:t>neįskaitomi taškai, skirti leksinėms / stilistinėms ir retorinėms raiškos priemonėms pažinti ir (ar)  tikslingam vartojimui įvertinti</w:t>
                  </w:r>
                  <w:r w:rsidR="00571048">
                    <w:rPr>
                      <w:rFonts w:eastAsia="Calibri"/>
                      <w:color w:val="000000"/>
                      <w:szCs w:val="24"/>
                      <w:lang w:eastAsia="lt-LT"/>
                    </w:rPr>
                    <w:t xml:space="preserve">, o surinktų taškų suma dauginama iš Nacionalinės švietimo agentūros direktoriaus patvirtinto koeficiento. </w:t>
                  </w:r>
                </w:p>
              </w:sdtContent>
            </w:sdt>
            <w:sdt>
              <w:sdtPr>
                <w:alias w:val="24 p."/>
                <w:tag w:val="part_d2857810dd8541c9b6f06280e38b8163"/>
                <w:id w:val="1854149599"/>
                <w:lock w:val="sdtLocked"/>
              </w:sdtPr>
              <w:sdtEndPr/>
              <w:sdtContent>
                <w:p w:rsidR="00412AB8" w:rsidRDefault="00C90F57">
                  <w:pPr>
                    <w:spacing w:line="276" w:lineRule="auto"/>
                    <w:ind w:firstLine="567"/>
                    <w:jc w:val="both"/>
                    <w:rPr>
                      <w:rFonts w:eastAsia="MS Mincho"/>
                      <w:color w:val="000000"/>
                      <w:szCs w:val="24"/>
                      <w:lang w:eastAsia="ja-JP"/>
                    </w:rPr>
                  </w:pPr>
                  <w:sdt>
                    <w:sdtPr>
                      <w:alias w:val="Numeris"/>
                      <w:tag w:val="nr_d2857810dd8541c9b6f06280e38b8163"/>
                      <w:id w:val="1662040879"/>
                      <w:lock w:val="sdtLocked"/>
                    </w:sdtPr>
                    <w:sdtEndPr/>
                    <w:sdtContent>
                      <w:r w:rsidR="00571048">
                        <w:rPr>
                          <w:rFonts w:eastAsia="MS Mincho"/>
                          <w:color w:val="000000"/>
                          <w:szCs w:val="24"/>
                          <w:lang w:eastAsia="ja-JP"/>
                        </w:rPr>
                        <w:t>24</w:t>
                      </w:r>
                    </w:sdtContent>
                  </w:sdt>
                  <w:r w:rsidR="00571048">
                    <w:rPr>
                      <w:rFonts w:eastAsia="MS Mincho"/>
                      <w:color w:val="000000"/>
                      <w:szCs w:val="24"/>
                      <w:lang w:eastAsia="ja-JP"/>
                    </w:rPr>
                    <w:t>. Vertinant mokinio, buvusio mokinio ir eksterno, turinčio specialiųjų ugdymosi poreikių dėl specifinių mokymosi (</w:t>
                  </w:r>
                  <w:r w:rsidR="00571048">
                    <w:rPr>
                      <w:rFonts w:eastAsia="MS Mincho"/>
                      <w:szCs w:val="24"/>
                      <w:lang w:eastAsia="ja-JP"/>
                    </w:rPr>
                    <w:t>rašymo)</w:t>
                  </w:r>
                  <w:r w:rsidR="00571048">
                    <w:rPr>
                      <w:rFonts w:eastAsia="MS Mincho"/>
                      <w:color w:val="000000"/>
                      <w:szCs w:val="24"/>
                      <w:lang w:eastAsia="ja-JP"/>
                    </w:rPr>
                    <w:t>, bendrųjų mokymosi ir įvairiapusių raidos sutrikimų,</w:t>
                  </w:r>
                  <w:r w:rsidR="00571048">
                    <w:rPr>
                      <w:color w:val="7030A0"/>
                      <w:szCs w:val="24"/>
                    </w:rPr>
                    <w:t xml:space="preserve"> </w:t>
                  </w:r>
                  <w:r w:rsidR="00571048">
                    <w:rPr>
                      <w:rFonts w:eastAsia="MS Mincho"/>
                      <w:color w:val="000000"/>
                      <w:szCs w:val="24"/>
                      <w:lang w:eastAsia="ja-JP"/>
                    </w:rPr>
                    <w:t>pagrindinio ugdymo pasiekimų patikrinimo, lietuvių kalbos ir literatūros ir gimtosios kalbos (baltarusių, lenkų, rusų, vokiečių) brandos egzamino raštu darbą, klaidomis nelaikoma:</w:t>
                  </w:r>
                </w:p>
                <w:sdt>
                  <w:sdtPr>
                    <w:alias w:val="24.1 pp."/>
                    <w:tag w:val="part_9a55a396213f43d49b1b7b5d84ad1fb4"/>
                    <w:id w:val="-1155059983"/>
                    <w:lock w:val="sdtLocked"/>
                  </w:sdtPr>
                  <w:sdtEndPr/>
                  <w:sdtContent>
                    <w:p w:rsidR="00412AB8" w:rsidRDefault="00C90F57">
                      <w:pPr>
                        <w:suppressAutoHyphens/>
                        <w:spacing w:line="276" w:lineRule="auto"/>
                        <w:ind w:firstLine="567"/>
                        <w:jc w:val="both"/>
                        <w:textAlignment w:val="center"/>
                        <w:rPr>
                          <w:rFonts w:eastAsia="Calibri"/>
                          <w:spacing w:val="-4"/>
                          <w:szCs w:val="24"/>
                          <w:lang w:eastAsia="lt-LT"/>
                        </w:rPr>
                      </w:pPr>
                      <w:sdt>
                        <w:sdtPr>
                          <w:alias w:val="Numeris"/>
                          <w:tag w:val="nr_9a55a396213f43d49b1b7b5d84ad1fb4"/>
                          <w:id w:val="1695190900"/>
                          <w:lock w:val="sdtLocked"/>
                        </w:sdtPr>
                        <w:sdtEndPr/>
                        <w:sdtContent>
                          <w:r w:rsidR="00571048">
                            <w:rPr>
                              <w:rFonts w:eastAsia="Calibri"/>
                              <w:spacing w:val="-4"/>
                              <w:szCs w:val="24"/>
                              <w:lang w:eastAsia="lt-LT"/>
                            </w:rPr>
                            <w:t>2</w:t>
                          </w:r>
                          <w:r w:rsidR="00571048">
                            <w:rPr>
                              <w:rFonts w:eastAsia="MS Mincho"/>
                              <w:color w:val="000000"/>
                              <w:szCs w:val="24"/>
                              <w:lang w:eastAsia="ja-JP"/>
                            </w:rPr>
                            <w:t>4</w:t>
                          </w:r>
                          <w:r w:rsidR="00571048">
                            <w:rPr>
                              <w:rFonts w:eastAsia="Calibri"/>
                              <w:spacing w:val="-4"/>
                              <w:szCs w:val="24"/>
                              <w:lang w:eastAsia="lt-LT"/>
                            </w:rPr>
                            <w:t>.1</w:t>
                          </w:r>
                        </w:sdtContent>
                      </w:sdt>
                      <w:r w:rsidR="00571048">
                        <w:rPr>
                          <w:rFonts w:eastAsia="Calibri"/>
                          <w:spacing w:val="-4"/>
                          <w:szCs w:val="24"/>
                          <w:lang w:eastAsia="lt-LT"/>
                        </w:rPr>
                        <w:t xml:space="preserve">. </w:t>
                      </w:r>
                      <w:proofErr w:type="spellStart"/>
                      <w:r w:rsidR="00571048">
                        <w:rPr>
                          <w:rFonts w:eastAsia="Calibri"/>
                          <w:bCs/>
                          <w:spacing w:val="-4"/>
                          <w:szCs w:val="24"/>
                          <w:lang w:eastAsia="lt-LT"/>
                        </w:rPr>
                        <w:t>akustiškai</w:t>
                      </w:r>
                      <w:proofErr w:type="spellEnd"/>
                      <w:r w:rsidR="00571048">
                        <w:rPr>
                          <w:rFonts w:eastAsia="Calibri"/>
                          <w:bCs/>
                          <w:spacing w:val="-4"/>
                          <w:szCs w:val="24"/>
                          <w:lang w:eastAsia="lt-LT"/>
                        </w:rPr>
                        <w:t xml:space="preserve"> panašias fonemas</w:t>
                      </w:r>
                      <w:r w:rsidR="00571048">
                        <w:rPr>
                          <w:rFonts w:eastAsia="Calibri"/>
                          <w:spacing w:val="-4"/>
                          <w:szCs w:val="24"/>
                          <w:lang w:eastAsia="lt-LT"/>
                        </w:rPr>
                        <w:t xml:space="preserve"> žyminčių raidžių, nurodytų pedagoginės psichologinės tarnybos pažymoje, painiojimas;</w:t>
                      </w:r>
                    </w:p>
                  </w:sdtContent>
                </w:sdt>
                <w:sdt>
                  <w:sdtPr>
                    <w:alias w:val="24.2 pp."/>
                    <w:tag w:val="part_aec97e5d2858495bbb1f685e99b0cc31"/>
                    <w:id w:val="-2071103118"/>
                    <w:lock w:val="sdtLocked"/>
                  </w:sdtPr>
                  <w:sdtEndPr/>
                  <w:sdtContent>
                    <w:p w:rsidR="00412AB8" w:rsidRDefault="00C90F57">
                      <w:pPr>
                        <w:suppressAutoHyphens/>
                        <w:spacing w:line="276" w:lineRule="auto"/>
                        <w:ind w:firstLine="567"/>
                        <w:jc w:val="both"/>
                        <w:textAlignment w:val="center"/>
                        <w:rPr>
                          <w:rFonts w:eastAsia="Calibri"/>
                          <w:spacing w:val="-4"/>
                          <w:szCs w:val="24"/>
                          <w:lang w:eastAsia="lt-LT"/>
                        </w:rPr>
                      </w:pPr>
                      <w:sdt>
                        <w:sdtPr>
                          <w:alias w:val="Numeris"/>
                          <w:tag w:val="nr_aec97e5d2858495bbb1f685e99b0cc31"/>
                          <w:id w:val="746539429"/>
                          <w:lock w:val="sdtLocked"/>
                        </w:sdtPr>
                        <w:sdtEndPr/>
                        <w:sdtContent>
                          <w:r w:rsidR="00571048">
                            <w:rPr>
                              <w:rFonts w:eastAsia="Calibri"/>
                              <w:spacing w:val="-4"/>
                              <w:szCs w:val="24"/>
                              <w:lang w:eastAsia="lt-LT"/>
                            </w:rPr>
                            <w:t>24.2</w:t>
                          </w:r>
                        </w:sdtContent>
                      </w:sdt>
                      <w:r w:rsidR="00571048">
                        <w:rPr>
                          <w:rFonts w:eastAsia="Calibri"/>
                          <w:spacing w:val="-4"/>
                          <w:szCs w:val="24"/>
                          <w:lang w:eastAsia="lt-LT"/>
                        </w:rPr>
                        <w:t xml:space="preserve">. </w:t>
                      </w:r>
                      <w:r w:rsidR="00571048">
                        <w:rPr>
                          <w:rFonts w:eastAsia="Calibri"/>
                          <w:bCs/>
                          <w:spacing w:val="-4"/>
                          <w:szCs w:val="24"/>
                          <w:lang w:eastAsia="lt-LT"/>
                        </w:rPr>
                        <w:t>grafiškai panašių raidžių,</w:t>
                      </w:r>
                      <w:r w:rsidR="00571048">
                        <w:rPr>
                          <w:rFonts w:eastAsia="Calibri"/>
                          <w:spacing w:val="-4"/>
                          <w:szCs w:val="24"/>
                          <w:lang w:eastAsia="lt-LT"/>
                        </w:rPr>
                        <w:t xml:space="preserve"> nurodytų pedagoginės psichologinės tarnybos pažymoje, painiojimas, veidrodinis raidžių rašymas.</w:t>
                      </w:r>
                    </w:p>
                  </w:sdtContent>
                </w:sdt>
              </w:sdtContent>
            </w:sdt>
            <w:sdt>
              <w:sdtPr>
                <w:alias w:val="25 p."/>
                <w:tag w:val="part_0f7229363c814c0786eecdc82b60132f"/>
                <w:id w:val="-1265917503"/>
                <w:lock w:val="sdtLocked"/>
              </w:sdtPr>
              <w:sdtEndPr/>
              <w:sdtContent>
                <w:p w:rsidR="00412AB8" w:rsidRDefault="00C90F57">
                  <w:pPr>
                    <w:suppressAutoHyphens/>
                    <w:spacing w:line="276" w:lineRule="auto"/>
                    <w:ind w:firstLine="567"/>
                    <w:jc w:val="both"/>
                    <w:textAlignment w:val="center"/>
                    <w:rPr>
                      <w:rFonts w:eastAsia="Calibri"/>
                      <w:szCs w:val="24"/>
                    </w:rPr>
                  </w:pPr>
                  <w:sdt>
                    <w:sdtPr>
                      <w:alias w:val="Numeris"/>
                      <w:tag w:val="nr_0f7229363c814c0786eecdc82b60132f"/>
                      <w:id w:val="-1867524351"/>
                      <w:lock w:val="sdtLocked"/>
                    </w:sdtPr>
                    <w:sdtEndPr/>
                    <w:sdtContent>
                      <w:r w:rsidR="00571048">
                        <w:rPr>
                          <w:rFonts w:eastAsia="Calibri"/>
                          <w:szCs w:val="24"/>
                        </w:rPr>
                        <w:t>25</w:t>
                      </w:r>
                    </w:sdtContent>
                  </w:sdt>
                  <w:r w:rsidR="00571048">
                    <w:rPr>
                      <w:rFonts w:eastAsia="Calibri"/>
                      <w:szCs w:val="24"/>
                    </w:rPr>
                    <w:t>. Vertinant mokinio, buvusio mokinio ir eksterno, turinčio specialiųjų ugdymosi poreikių dėl kalbėjimo ir kalbos (</w:t>
                  </w:r>
                  <w:proofErr w:type="spellStart"/>
                  <w:r w:rsidR="00571048">
                    <w:rPr>
                      <w:rFonts w:eastAsia="Calibri"/>
                      <w:szCs w:val="24"/>
                    </w:rPr>
                    <w:t>dizartrijos</w:t>
                  </w:r>
                  <w:proofErr w:type="spellEnd"/>
                  <w:r w:rsidR="00571048">
                    <w:rPr>
                      <w:rFonts w:eastAsia="Calibri"/>
                      <w:szCs w:val="24"/>
                    </w:rPr>
                    <w:t xml:space="preserve">), </w:t>
                  </w:r>
                  <w:r w:rsidR="00571048">
                    <w:rPr>
                      <w:szCs w:val="24"/>
                    </w:rPr>
                    <w:t xml:space="preserve">sklandaus kalbėjimo (ritmo), </w:t>
                  </w:r>
                  <w:r w:rsidR="00571048">
                    <w:rPr>
                      <w:rFonts w:eastAsia="Calibri"/>
                      <w:szCs w:val="24"/>
                    </w:rPr>
                    <w:t>įvairiapusių raidos sutrikimų, pagrindinio ugdymo pasiekimų patikrinimo lietuvių kalbos (gimtosios arba valstybinės) ir kitos gimtosios kalbos dalį žodžiu (viešąjį kalbėjimą), lietuvių kalbos ir literatūros įskaitą, gimtosios kalbos (baltarusių, lenkų, rusų, vokiečių) mokyklinio brandos egzamino I dalį ir užsienio kalbos (anglų, prancūzų, rusų, vokiečių) valstybinio brandos egzamino kalbėjimo dalį, neįskaitomi taškai, skirti tarčiai, kirčiavimui ir intonacijai vertinti, o surinktų taškų suma dauginama iš Nacionalinės švietimo agentūros direktoriaus patvirtinto koeficiento.</w:t>
                  </w:r>
                </w:p>
              </w:sdtContent>
            </w:sdt>
            <w:sdt>
              <w:sdtPr>
                <w:alias w:val="26 p."/>
                <w:tag w:val="part_0dc5bd99188542a192405cdc89e19fda"/>
                <w:id w:val="1076714822"/>
                <w:lock w:val="sdtLocked"/>
              </w:sdtPr>
              <w:sdtEndPr/>
              <w:sdtContent>
                <w:p w:rsidR="00412AB8" w:rsidRDefault="00C90F57">
                  <w:pPr>
                    <w:suppressAutoHyphens/>
                    <w:spacing w:line="276" w:lineRule="auto"/>
                    <w:ind w:firstLine="567"/>
                    <w:jc w:val="both"/>
                    <w:textAlignment w:val="center"/>
                    <w:rPr>
                      <w:szCs w:val="24"/>
                    </w:rPr>
                  </w:pPr>
                  <w:sdt>
                    <w:sdtPr>
                      <w:alias w:val="Numeris"/>
                      <w:tag w:val="nr_0dc5bd99188542a192405cdc89e19fda"/>
                      <w:id w:val="-972910268"/>
                      <w:lock w:val="sdtLocked"/>
                    </w:sdtPr>
                    <w:sdtEndPr/>
                    <w:sdtContent>
                      <w:r w:rsidR="00571048">
                        <w:rPr>
                          <w:rFonts w:eastAsia="Calibri"/>
                          <w:szCs w:val="24"/>
                          <w:lang w:eastAsia="lt-LT"/>
                        </w:rPr>
                        <w:t>26</w:t>
                      </w:r>
                    </w:sdtContent>
                  </w:sdt>
                  <w:r w:rsidR="00571048">
                    <w:rPr>
                      <w:rFonts w:eastAsia="Calibri"/>
                      <w:szCs w:val="24"/>
                      <w:lang w:eastAsia="lt-LT"/>
                    </w:rPr>
                    <w:t>. Vertinant mokinio, buvusio mokinio ir eksterno, turinčio specialiųjų ugdymosi poreikių dėl sklandaus kalbėjimo (ritmo) sutrikimo,</w:t>
                  </w:r>
                  <w:r w:rsidR="00571048">
                    <w:rPr>
                      <w:color w:val="000000"/>
                      <w:szCs w:val="24"/>
                    </w:rPr>
                    <w:t xml:space="preserve"> </w:t>
                  </w:r>
                  <w:r w:rsidR="00571048">
                    <w:rPr>
                      <w:rFonts w:eastAsia="Calibri"/>
                      <w:szCs w:val="24"/>
                      <w:lang w:eastAsia="lt-LT"/>
                    </w:rPr>
                    <w:t>įvairiapusių raidos sutrikimų, pagrindinio</w:t>
                  </w:r>
                  <w:r w:rsidR="00571048">
                    <w:rPr>
                      <w:color w:val="7030A0"/>
                      <w:szCs w:val="24"/>
                      <w:lang w:eastAsia="lt-LT"/>
                    </w:rPr>
                    <w:t xml:space="preserve"> </w:t>
                  </w:r>
                  <w:r w:rsidR="00571048">
                    <w:rPr>
                      <w:rFonts w:eastAsia="Calibri"/>
                      <w:szCs w:val="24"/>
                      <w:lang w:eastAsia="lt-LT"/>
                    </w:rPr>
                    <w:t>ugdymo pasiekimų patikrinimo lietuvių kalbos ir literatūros, gimtosios kalbos (baltarusių, lenkų, rusų, vokiečių) dalis žodžiu, lietuvių kalbos ir literatūros įskaitą, gimtosios kalbos (baltarusių, lenkų, rusų, vokiečių) mokyklinio brandos egzamino I dalį ir užsienio kalbos (anglų, prancūzų, rusų, vokiečių) valstybinio brandos egzamino kalbėjimo dalį, kalbėjimo sklandumo trūkumai nelaikomi klaidomis.</w:t>
                  </w:r>
                </w:p>
              </w:sdtContent>
            </w:sdt>
            <w:sdt>
              <w:sdtPr>
                <w:alias w:val="27 p."/>
                <w:tag w:val="part_81726a4d5bc64108aa13e448e19b5290"/>
                <w:id w:val="882063473"/>
                <w:lock w:val="sdtLocked"/>
              </w:sdtPr>
              <w:sdtEndPr/>
              <w:sdtContent>
                <w:p w:rsidR="00412AB8" w:rsidRDefault="00C90F57">
                  <w:pPr>
                    <w:suppressAutoHyphens/>
                    <w:spacing w:line="276" w:lineRule="auto"/>
                    <w:ind w:firstLine="567"/>
                    <w:jc w:val="both"/>
                    <w:textAlignment w:val="center"/>
                    <w:rPr>
                      <w:rFonts w:eastAsia="Calibri"/>
                      <w:szCs w:val="24"/>
                      <w:lang w:eastAsia="lt-LT"/>
                    </w:rPr>
                  </w:pPr>
                  <w:sdt>
                    <w:sdtPr>
                      <w:alias w:val="Numeris"/>
                      <w:tag w:val="nr_81726a4d5bc64108aa13e448e19b5290"/>
                      <w:id w:val="-1846467939"/>
                      <w:lock w:val="sdtLocked"/>
                    </w:sdtPr>
                    <w:sdtEndPr/>
                    <w:sdtContent>
                      <w:r w:rsidR="00571048">
                        <w:rPr>
                          <w:rFonts w:eastAsia="Calibri"/>
                          <w:szCs w:val="24"/>
                          <w:lang w:eastAsia="lt-LT"/>
                        </w:rPr>
                        <w:t>27</w:t>
                      </w:r>
                    </w:sdtContent>
                  </w:sdt>
                  <w:r w:rsidR="00571048">
                    <w:rPr>
                      <w:rFonts w:eastAsia="Calibri"/>
                      <w:szCs w:val="24"/>
                      <w:lang w:eastAsia="lt-LT"/>
                    </w:rPr>
                    <w:t>. Mokinio, buvusio mokinio ir eksterno, turinčio specialiųjų ugdymosi poreikių, pagrindinio ugdymo pasiekimų patikrinimo vertinimo instrukcijas pritaiko mokyklos vadovas, o brandos egzaminų – Nacionalinės švietimo agentūros direktorius, atsižvelgdamas į pedagoginės psichologinės tarnybos pažymą.</w:t>
                  </w:r>
                </w:p>
              </w:sdtContent>
            </w:sdt>
          </w:sdtContent>
        </w:sdt>
        <w:sdt>
          <w:sdtPr>
            <w:alias w:val="skyrius"/>
            <w:tag w:val="part_0762dd0c6c7c460986aa705c206a715f"/>
            <w:id w:val="-871754247"/>
            <w:lock w:val="sdtLocked"/>
            <w:placeholder>
              <w:docPart w:val="DefaultPlaceholder_1082065158"/>
            </w:placeholder>
          </w:sdtPr>
          <w:sdtEndPr>
            <w:rPr>
              <w:szCs w:val="24"/>
            </w:rPr>
          </w:sdtEndPr>
          <w:sdtContent>
            <w:p w:rsidR="00412AB8" w:rsidRDefault="00C90F57">
              <w:pPr>
                <w:keepLines/>
                <w:suppressAutoHyphens/>
                <w:spacing w:line="256" w:lineRule="auto"/>
                <w:jc w:val="center"/>
                <w:textAlignment w:val="center"/>
                <w:rPr>
                  <w:rFonts w:eastAsia="Calibri"/>
                  <w:b/>
                  <w:bCs/>
                  <w:caps/>
                  <w:szCs w:val="24"/>
                  <w:lang w:eastAsia="lt-LT"/>
                </w:rPr>
              </w:pPr>
              <w:sdt>
                <w:sdtPr>
                  <w:alias w:val="Numeris"/>
                  <w:tag w:val="nr_0762dd0c6c7c460986aa705c206a715f"/>
                  <w:id w:val="-1483454811"/>
                  <w:lock w:val="sdtLocked"/>
                </w:sdtPr>
                <w:sdtEndPr/>
                <w:sdtContent>
                  <w:r w:rsidR="00571048">
                    <w:rPr>
                      <w:rFonts w:eastAsia="Calibri"/>
                      <w:b/>
                      <w:bCs/>
                      <w:caps/>
                      <w:szCs w:val="24"/>
                      <w:lang w:eastAsia="lt-LT"/>
                    </w:rPr>
                    <w:t>VI</w:t>
                  </w:r>
                </w:sdtContent>
              </w:sdt>
              <w:r w:rsidR="00571048">
                <w:rPr>
                  <w:rFonts w:eastAsia="Calibri"/>
                  <w:b/>
                  <w:bCs/>
                  <w:caps/>
                  <w:szCs w:val="24"/>
                  <w:lang w:eastAsia="lt-LT"/>
                </w:rPr>
                <w:t xml:space="preserve"> SKYRIUS</w:t>
              </w:r>
            </w:p>
            <w:p w:rsidR="00412AB8" w:rsidRDefault="00412AB8">
              <w:pPr>
                <w:rPr>
                  <w:sz w:val="14"/>
                  <w:szCs w:val="14"/>
                </w:rPr>
              </w:pPr>
            </w:p>
            <w:p w:rsidR="00412AB8" w:rsidRDefault="00C90F57">
              <w:pPr>
                <w:keepLines/>
                <w:suppressAutoHyphens/>
                <w:spacing w:line="256" w:lineRule="auto"/>
                <w:jc w:val="center"/>
                <w:textAlignment w:val="center"/>
                <w:rPr>
                  <w:rFonts w:eastAsia="Calibri"/>
                  <w:b/>
                  <w:bCs/>
                  <w:caps/>
                  <w:szCs w:val="24"/>
                  <w:lang w:eastAsia="lt-LT"/>
                </w:rPr>
              </w:pPr>
              <w:sdt>
                <w:sdtPr>
                  <w:alias w:val="Pavadinimas"/>
                  <w:tag w:val="title_0762dd0c6c7c460986aa705c206a715f"/>
                  <w:id w:val="-2082588283"/>
                  <w:lock w:val="sdtLocked"/>
                </w:sdtPr>
                <w:sdtEndPr/>
                <w:sdtContent>
                  <w:r w:rsidR="00571048">
                    <w:rPr>
                      <w:rFonts w:eastAsia="Calibri"/>
                      <w:b/>
                      <w:bCs/>
                      <w:caps/>
                      <w:szCs w:val="24"/>
                      <w:lang w:eastAsia="lt-LT"/>
                    </w:rPr>
                    <w:t>BAIGIAMOSIOS NUOSTATOS</w:t>
                  </w:r>
                </w:sdtContent>
              </w:sdt>
            </w:p>
            <w:p w:rsidR="00412AB8" w:rsidRDefault="00412AB8">
              <w:pPr>
                <w:rPr>
                  <w:sz w:val="14"/>
                  <w:szCs w:val="14"/>
                </w:rPr>
              </w:pPr>
            </w:p>
            <w:sdt>
              <w:sdtPr>
                <w:alias w:val="28 p."/>
                <w:tag w:val="part_e179783c9349441fbe80278f21bcafdd"/>
                <w:id w:val="229055960"/>
                <w:lock w:val="sdtLocked"/>
              </w:sdtPr>
              <w:sdtEndPr/>
              <w:sdtContent>
                <w:p w:rsidR="00412AB8" w:rsidRDefault="00C90F57">
                  <w:pPr>
                    <w:keepLines/>
                    <w:suppressAutoHyphens/>
                    <w:spacing w:line="256" w:lineRule="auto"/>
                    <w:ind w:firstLine="1276"/>
                    <w:jc w:val="both"/>
                    <w:textAlignment w:val="center"/>
                    <w:rPr>
                      <w:szCs w:val="24"/>
                    </w:rPr>
                  </w:pPr>
                  <w:sdt>
                    <w:sdtPr>
                      <w:alias w:val="Numeris"/>
                      <w:tag w:val="nr_e179783c9349441fbe80278f21bcafdd"/>
                      <w:id w:val="-85001756"/>
                      <w:lock w:val="sdtLocked"/>
                    </w:sdtPr>
                    <w:sdtEndPr/>
                    <w:sdtContent>
                      <w:r w:rsidR="00571048">
                        <w:rPr>
                          <w:rFonts w:eastAsia="Calibri"/>
                          <w:bCs/>
                          <w:caps/>
                          <w:szCs w:val="24"/>
                          <w:lang w:eastAsia="lt-LT"/>
                        </w:rPr>
                        <w:t>28</w:t>
                      </w:r>
                    </w:sdtContent>
                  </w:sdt>
                  <w:r w:rsidR="00571048">
                    <w:rPr>
                      <w:rFonts w:eastAsia="Calibri"/>
                      <w:bCs/>
                      <w:caps/>
                      <w:szCs w:val="24"/>
                      <w:lang w:eastAsia="lt-LT"/>
                    </w:rPr>
                    <w:t xml:space="preserve">. </w:t>
                  </w:r>
                  <w:r w:rsidR="00571048">
                    <w:rPr>
                      <w:color w:val="000000"/>
                      <w:szCs w:val="24"/>
                    </w:rPr>
                    <w:t>Subjektai</w:t>
                  </w:r>
                  <w:r w:rsidR="00571048">
                    <w:rPr>
                      <w:szCs w:val="24"/>
                    </w:rPr>
                    <w:t xml:space="preserve">, vykdantys </w:t>
                  </w:r>
                  <w:r w:rsidR="00571048">
                    <w:rPr>
                      <w:rFonts w:eastAsia="Calibri"/>
                      <w:szCs w:val="24"/>
                      <w:lang w:eastAsia="lt-LT"/>
                    </w:rPr>
                    <w:t>pagrindinio ugdymo pasiekimų patikrinimo, lietuvių kalbos ir literatūros įskaitos, brandos egzaminų užduoties formos, vykdymo ir vertinimo instrukcijų pritaikymą mokiniams, buvusiems mokiniams ir eksternams, turintiems specialiųjų ugdymosi poreikių dėl įgimtų ar įgytų sutrikimų</w:t>
                  </w:r>
                  <w:r w:rsidR="00571048">
                    <w:rPr>
                      <w:szCs w:val="24"/>
                    </w:rPr>
                    <w:t>, privalo laikytis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teisinę apsaugą, reikalavimų.</w:t>
                  </w:r>
                </w:p>
                <w:p w:rsidR="00412AB8" w:rsidRDefault="00C90F57">
                  <w:pPr>
                    <w:rPr>
                      <w:sz w:val="14"/>
                      <w:szCs w:val="14"/>
                    </w:rPr>
                  </w:pPr>
                </w:p>
              </w:sdtContent>
            </w:sdt>
            <w:sdt>
              <w:sdtPr>
                <w:alias w:val="29 p."/>
                <w:tag w:val="part_14689ee7622e47f398a65a7883f336cd"/>
                <w:id w:val="1938786696"/>
                <w:lock w:val="sdtLocked"/>
                <w:placeholder>
                  <w:docPart w:val="DefaultPlaceholder_1082065158"/>
                </w:placeholder>
              </w:sdtPr>
              <w:sdtEndPr>
                <w:rPr>
                  <w:szCs w:val="24"/>
                </w:rPr>
              </w:sdtEndPr>
              <w:sdtContent>
                <w:p w:rsidR="00412AB8" w:rsidRDefault="00C90F57">
                  <w:pPr>
                    <w:keepLines/>
                    <w:suppressAutoHyphens/>
                    <w:spacing w:line="256" w:lineRule="auto"/>
                    <w:ind w:firstLine="1276"/>
                    <w:jc w:val="both"/>
                    <w:textAlignment w:val="center"/>
                    <w:rPr>
                      <w:rFonts w:eastAsia="Calibri"/>
                      <w:bCs/>
                      <w:caps/>
                      <w:szCs w:val="24"/>
                      <w:lang w:eastAsia="lt-LT"/>
                    </w:rPr>
                  </w:pPr>
                  <w:sdt>
                    <w:sdtPr>
                      <w:alias w:val="Numeris"/>
                      <w:tag w:val="nr_14689ee7622e47f398a65a7883f336cd"/>
                      <w:id w:val="1204130753"/>
                      <w:lock w:val="sdtLocked"/>
                    </w:sdtPr>
                    <w:sdtEndPr/>
                    <w:sdtContent>
                      <w:r w:rsidR="00571048">
                        <w:rPr>
                          <w:szCs w:val="24"/>
                        </w:rPr>
                        <w:t>29</w:t>
                      </w:r>
                    </w:sdtContent>
                  </w:sdt>
                  <w:r w:rsidR="00571048">
                    <w:rPr>
                      <w:szCs w:val="24"/>
                    </w:rPr>
                    <w:t>. Visi su pagrindinio ugdymo pasiekimų patikrinimo, lietuvių kalbos ir literatūros įskaitos, brandos egzaminų užduoties formos, vykdymo ir vertinimo instrukcijų pritaikymu mokiniams, buvusiems mokiniams ir eksternams, turintiems specialiųjų ugdymosi poreikių dėl įgimtų ar įgytų sutrikimų, susiję dokumentai tvarkomi, apskaitomi ir saugomi Lietuvos Respublikos dokumentų ir archyvų įstatymo nustatyta tvarka.</w:t>
                  </w:r>
                </w:p>
                <w:p w:rsidR="00412AB8" w:rsidRDefault="00412AB8">
                  <w:pPr>
                    <w:rPr>
                      <w:sz w:val="14"/>
                      <w:szCs w:val="14"/>
                    </w:rPr>
                  </w:pPr>
                </w:p>
                <w:p w:rsidR="00412AB8" w:rsidRDefault="00C90F57">
                  <w:pPr>
                    <w:suppressAutoHyphens/>
                    <w:spacing w:line="276" w:lineRule="auto"/>
                    <w:ind w:firstLine="567"/>
                    <w:jc w:val="both"/>
                    <w:textAlignment w:val="center"/>
                    <w:rPr>
                      <w:szCs w:val="24"/>
                    </w:rPr>
                  </w:pPr>
                </w:p>
              </w:sdtContent>
            </w:sdt>
          </w:sdtContent>
        </w:sdt>
        <w:sdt>
          <w:sdtPr>
            <w:rPr>
              <w:rFonts w:eastAsia="Calibri"/>
              <w:color w:val="000000"/>
              <w:szCs w:val="24"/>
            </w:rPr>
            <w:alias w:val="pabaiga"/>
            <w:tag w:val="part_0e784b2ac88e461ca846a1b7a03a43b5"/>
            <w:id w:val="1232575547"/>
            <w:lock w:val="sdtLocked"/>
            <w:placeholder>
              <w:docPart w:val="DefaultPlaceholder_1082065158"/>
            </w:placeholder>
          </w:sdtPr>
          <w:sdtEndPr>
            <w:rPr>
              <w:rFonts w:eastAsia="Times New Roman"/>
              <w:color w:val="auto"/>
              <w:sz w:val="14"/>
              <w:szCs w:val="14"/>
            </w:rPr>
          </w:sdtEndPr>
          <w:sdtContent>
            <w:p w:rsidR="00412AB8" w:rsidRDefault="00571048" w:rsidP="00571048">
              <w:pPr>
                <w:spacing w:line="256" w:lineRule="auto"/>
                <w:jc w:val="center"/>
                <w:rPr>
                  <w:sz w:val="14"/>
                  <w:szCs w:val="14"/>
                </w:rPr>
              </w:pPr>
              <w:r>
                <w:rPr>
                  <w:rFonts w:eastAsia="Calibri"/>
                  <w:color w:val="000000"/>
                  <w:szCs w:val="24"/>
                </w:rPr>
                <w:t>___________________________________</w:t>
              </w:r>
            </w:p>
          </w:sdtContent>
        </w:sdt>
      </w:sdtContent>
    </w:sdt>
    <w:sdt>
      <w:sdtPr>
        <w:rPr>
          <w:rFonts w:eastAsia="Calibri"/>
          <w:color w:val="000000"/>
          <w:szCs w:val="24"/>
        </w:rPr>
        <w:alias w:val="pr."/>
        <w:tag w:val="part_a47e5f9790f44311ab47e9aa101e2b7a"/>
        <w:id w:val="1035925970"/>
        <w:lock w:val="sdtLocked"/>
        <w:placeholder>
          <w:docPart w:val="DefaultPlaceholder_1082065158"/>
        </w:placeholder>
      </w:sdtPr>
      <w:sdtEndPr>
        <w:rPr>
          <w:rFonts w:eastAsia="Times New Roman"/>
          <w:color w:val="auto"/>
          <w:szCs w:val="20"/>
        </w:rPr>
      </w:sdtEndPr>
      <w:sdtContent>
        <w:p w:rsidR="00412AB8" w:rsidRDefault="00412AB8">
          <w:pPr>
            <w:spacing w:line="256" w:lineRule="auto"/>
            <w:rPr>
              <w:rFonts w:eastAsia="Calibri"/>
              <w:color w:val="000000"/>
              <w:szCs w:val="24"/>
            </w:rPr>
            <w:sectPr w:rsidR="00412AB8">
              <w:pgSz w:w="11907" w:h="16840"/>
              <w:pgMar w:top="709" w:right="567" w:bottom="709" w:left="1701" w:header="567" w:footer="284" w:gutter="0"/>
              <w:pgNumType w:start="1"/>
              <w:cols w:space="720"/>
              <w:titlePg/>
              <w:docGrid w:linePitch="299"/>
            </w:sectPr>
          </w:pPr>
        </w:p>
        <w:p w:rsidR="00412AB8" w:rsidRDefault="00571048">
          <w:pPr>
            <w:ind w:left="5182"/>
            <w:rPr>
              <w:rFonts w:eastAsia="Calibri"/>
              <w:szCs w:val="24"/>
              <w:lang w:eastAsia="lt-LT"/>
            </w:rPr>
          </w:pPr>
          <w:r>
            <w:rPr>
              <w:rFonts w:eastAsia="Calibri"/>
              <w:szCs w:val="24"/>
              <w:lang w:eastAsia="lt-LT"/>
            </w:rPr>
            <w:lastRenderedPageBreak/>
            <w:t>Pagrindinio ugdymo pasiekimų patikrinimo,</w:t>
          </w:r>
        </w:p>
        <w:p w:rsidR="00412AB8" w:rsidRDefault="00571048">
          <w:pPr>
            <w:ind w:left="5182"/>
            <w:rPr>
              <w:rFonts w:eastAsia="Calibri"/>
              <w:szCs w:val="24"/>
              <w:lang w:eastAsia="lt-LT"/>
            </w:rPr>
          </w:pPr>
          <w:r>
            <w:rPr>
              <w:rFonts w:eastAsia="Calibri"/>
              <w:szCs w:val="24"/>
              <w:lang w:eastAsia="lt-LT"/>
            </w:rPr>
            <w:t>lietuvių kalbos ir literatūros įskaitos, brandos</w:t>
          </w:r>
        </w:p>
        <w:p w:rsidR="00412AB8" w:rsidRDefault="00571048">
          <w:pPr>
            <w:ind w:left="5182"/>
            <w:rPr>
              <w:rFonts w:eastAsia="Calibri"/>
              <w:szCs w:val="24"/>
              <w:lang w:eastAsia="lt-LT"/>
            </w:rPr>
          </w:pPr>
          <w:r>
            <w:rPr>
              <w:rFonts w:eastAsia="Calibri"/>
              <w:szCs w:val="24"/>
              <w:lang w:eastAsia="lt-LT"/>
            </w:rPr>
            <w:t>egzaminų užduoties formos, vykdymo ir</w:t>
          </w:r>
        </w:p>
        <w:p w:rsidR="00412AB8" w:rsidRDefault="00571048">
          <w:pPr>
            <w:ind w:left="5182"/>
            <w:rPr>
              <w:rFonts w:eastAsia="Calibri"/>
              <w:szCs w:val="24"/>
              <w:lang w:eastAsia="lt-LT"/>
            </w:rPr>
          </w:pPr>
          <w:r>
            <w:rPr>
              <w:rFonts w:eastAsia="Calibri"/>
              <w:szCs w:val="24"/>
              <w:lang w:eastAsia="lt-LT"/>
            </w:rPr>
            <w:t>vertinimo instrukcijų pritaikymo mokiniams,</w:t>
          </w:r>
        </w:p>
        <w:p w:rsidR="00412AB8" w:rsidRDefault="00571048">
          <w:pPr>
            <w:ind w:left="5182"/>
            <w:rPr>
              <w:rFonts w:eastAsia="Calibri"/>
              <w:szCs w:val="24"/>
              <w:lang w:eastAsia="lt-LT"/>
            </w:rPr>
          </w:pPr>
          <w:r>
            <w:rPr>
              <w:rFonts w:eastAsia="Calibri"/>
              <w:szCs w:val="24"/>
              <w:lang w:eastAsia="lt-LT"/>
            </w:rPr>
            <w:t>buvusiems mokiniams ir eksternams,</w:t>
          </w:r>
        </w:p>
        <w:p w:rsidR="00412AB8" w:rsidRDefault="00571048">
          <w:pPr>
            <w:ind w:left="5182"/>
            <w:rPr>
              <w:rFonts w:eastAsia="Calibri"/>
              <w:szCs w:val="24"/>
              <w:lang w:eastAsia="lt-LT"/>
            </w:rPr>
          </w:pPr>
          <w:r>
            <w:rPr>
              <w:rFonts w:eastAsia="Calibri"/>
              <w:szCs w:val="24"/>
              <w:lang w:eastAsia="lt-LT"/>
            </w:rPr>
            <w:t>turintiems specialiųjų ugdymosi poreikių,</w:t>
          </w:r>
        </w:p>
        <w:p w:rsidR="00412AB8" w:rsidRDefault="00571048">
          <w:pPr>
            <w:ind w:left="5182"/>
            <w:rPr>
              <w:rFonts w:eastAsia="Calibri"/>
              <w:szCs w:val="24"/>
              <w:lang w:eastAsia="lt-LT"/>
            </w:rPr>
          </w:pPr>
          <w:r>
            <w:rPr>
              <w:rFonts w:eastAsia="Calibri"/>
              <w:szCs w:val="24"/>
              <w:lang w:eastAsia="lt-LT"/>
            </w:rPr>
            <w:t xml:space="preserve">tvarkos aprašo </w:t>
          </w:r>
        </w:p>
        <w:p w:rsidR="00412AB8" w:rsidRDefault="00571048">
          <w:pPr>
            <w:ind w:left="5182"/>
            <w:rPr>
              <w:rFonts w:eastAsia="Calibri"/>
              <w:color w:val="000000"/>
              <w:szCs w:val="24"/>
            </w:rPr>
          </w:pPr>
          <w:r>
            <w:rPr>
              <w:rFonts w:eastAsia="Calibri"/>
              <w:szCs w:val="24"/>
              <w:lang w:eastAsia="lt-LT"/>
            </w:rPr>
            <w:t>Priedas</w:t>
          </w:r>
        </w:p>
        <w:p w:rsidR="00412AB8" w:rsidRDefault="00412AB8">
          <w:pPr>
            <w:spacing w:line="256" w:lineRule="auto"/>
            <w:ind w:firstLine="1296"/>
            <w:jc w:val="both"/>
            <w:rPr>
              <w:rFonts w:eastAsia="Calibri"/>
              <w:b/>
              <w:color w:val="000000"/>
              <w:szCs w:val="24"/>
            </w:rPr>
          </w:pPr>
        </w:p>
        <w:p w:rsidR="00412AB8" w:rsidRDefault="00412AB8">
          <w:pPr>
            <w:rPr>
              <w:sz w:val="14"/>
              <w:szCs w:val="14"/>
            </w:rPr>
          </w:pPr>
        </w:p>
        <w:p w:rsidR="00412AB8" w:rsidRDefault="00571048">
          <w:pPr>
            <w:spacing w:line="256" w:lineRule="auto"/>
            <w:ind w:firstLine="1296"/>
            <w:jc w:val="both"/>
            <w:rPr>
              <w:rFonts w:eastAsia="Calibri"/>
              <w:b/>
              <w:color w:val="000000"/>
              <w:szCs w:val="24"/>
            </w:rPr>
          </w:pPr>
          <w:r>
            <w:rPr>
              <w:rFonts w:eastAsia="Calibri"/>
              <w:b/>
              <w:color w:val="000000"/>
              <w:szCs w:val="24"/>
            </w:rPr>
            <w:t>(Pažymos dėl pagrindinio ugdymo pasiekimų patikrinimo, lietuvių kalbos ir literatūros įskaitos, brandos egzaminų užduoties formos, vykdymo ir vertinimo instrukcijų pritaikymo forma)</w:t>
          </w:r>
        </w:p>
        <w:p w:rsidR="00412AB8" w:rsidRDefault="00412AB8">
          <w:pPr>
            <w:rPr>
              <w:sz w:val="14"/>
              <w:szCs w:val="14"/>
            </w:rPr>
          </w:pPr>
        </w:p>
        <w:p w:rsidR="00412AB8" w:rsidRDefault="00412AB8">
          <w:pPr>
            <w:spacing w:line="256" w:lineRule="auto"/>
            <w:rPr>
              <w:rFonts w:eastAsia="Calibri"/>
              <w:color w:val="000000"/>
              <w:szCs w:val="24"/>
            </w:rPr>
          </w:pPr>
        </w:p>
        <w:p w:rsidR="00412AB8" w:rsidRDefault="00412AB8">
          <w:pPr>
            <w:rPr>
              <w:sz w:val="14"/>
              <w:szCs w:val="14"/>
            </w:rPr>
          </w:pPr>
        </w:p>
        <w:p w:rsidR="00412AB8" w:rsidRDefault="00571048">
          <w:pPr>
            <w:spacing w:line="256" w:lineRule="auto"/>
            <w:jc w:val="center"/>
            <w:rPr>
              <w:rFonts w:eastAsia="Calibri"/>
              <w:color w:val="000000"/>
              <w:szCs w:val="24"/>
            </w:rPr>
          </w:pPr>
          <w:r>
            <w:rPr>
              <w:rFonts w:eastAsia="Calibri"/>
              <w:color w:val="000000"/>
              <w:szCs w:val="24"/>
            </w:rPr>
            <w:t>______________________________________________________________________</w:t>
          </w:r>
        </w:p>
        <w:p w:rsidR="00412AB8" w:rsidRDefault="00412AB8">
          <w:pPr>
            <w:rPr>
              <w:sz w:val="14"/>
              <w:szCs w:val="14"/>
            </w:rPr>
          </w:pPr>
        </w:p>
        <w:p w:rsidR="00412AB8" w:rsidRDefault="00571048">
          <w:pPr>
            <w:spacing w:line="256" w:lineRule="auto"/>
            <w:jc w:val="center"/>
            <w:rPr>
              <w:rFonts w:eastAsia="Calibri"/>
              <w:color w:val="000000"/>
              <w:szCs w:val="24"/>
            </w:rPr>
          </w:pPr>
          <w:r>
            <w:rPr>
              <w:rFonts w:eastAsia="Calibri"/>
              <w:color w:val="000000"/>
              <w:szCs w:val="24"/>
            </w:rPr>
            <w:t>(pedagoginės psichologinės tarnybos pavadinimas)</w:t>
          </w:r>
        </w:p>
        <w:p w:rsidR="00412AB8" w:rsidRDefault="00412AB8">
          <w:pPr>
            <w:rPr>
              <w:sz w:val="14"/>
              <w:szCs w:val="14"/>
            </w:rPr>
          </w:pPr>
        </w:p>
        <w:p w:rsidR="00412AB8" w:rsidRDefault="00412AB8">
          <w:pPr>
            <w:spacing w:line="256" w:lineRule="auto"/>
            <w:jc w:val="center"/>
            <w:rPr>
              <w:rFonts w:eastAsia="Calibri"/>
              <w:b/>
              <w:bCs/>
              <w:color w:val="000000"/>
              <w:szCs w:val="24"/>
            </w:rPr>
          </w:pPr>
        </w:p>
        <w:p w:rsidR="00412AB8" w:rsidRDefault="00412AB8">
          <w:pPr>
            <w:rPr>
              <w:sz w:val="14"/>
              <w:szCs w:val="14"/>
            </w:rPr>
          </w:pPr>
        </w:p>
        <w:p w:rsidR="00412AB8" w:rsidRDefault="00571048">
          <w:pPr>
            <w:spacing w:line="256" w:lineRule="auto"/>
            <w:jc w:val="center"/>
            <w:rPr>
              <w:rFonts w:eastAsia="Calibri"/>
              <w:color w:val="000000"/>
              <w:szCs w:val="24"/>
            </w:rPr>
          </w:pPr>
          <w:r>
            <w:rPr>
              <w:rFonts w:eastAsia="Calibri"/>
              <w:b/>
              <w:bCs/>
              <w:color w:val="000000"/>
              <w:szCs w:val="24"/>
            </w:rPr>
            <w:t>PAŽYMA DĖL PAGRINDINIO UGDYMO PASIEKIMŲ PATIKRINIMO, LIETUVIŲ KALBOS IR LITERATŪROS ĮSKAITOS, BRANDOS EGZAMINŲ UŽDUOTIES FORMOS, VYKDYMO IR VERTINIMO INSTRUKCIJŲ PRITAIKYMO MOKINIAMS, BUVUSIEMS MOKINIAMS IR EKSTERNAMS, TURINTIEMS SPECIALIŲJŲ UGDYMOSI POREIKIŲ</w:t>
          </w:r>
        </w:p>
        <w:p w:rsidR="00412AB8" w:rsidRDefault="00412AB8">
          <w:pPr>
            <w:rPr>
              <w:sz w:val="14"/>
              <w:szCs w:val="14"/>
            </w:rPr>
          </w:pPr>
        </w:p>
        <w:p w:rsidR="00412AB8" w:rsidRDefault="00412AB8">
          <w:pPr>
            <w:spacing w:line="256" w:lineRule="auto"/>
            <w:jc w:val="center"/>
            <w:rPr>
              <w:rFonts w:eastAsia="Calibri"/>
              <w:color w:val="000000"/>
              <w:szCs w:val="24"/>
            </w:rPr>
          </w:pPr>
        </w:p>
        <w:p w:rsidR="00412AB8" w:rsidRDefault="00571048">
          <w:pPr>
            <w:spacing w:line="256" w:lineRule="auto"/>
            <w:jc w:val="center"/>
            <w:rPr>
              <w:rFonts w:eastAsia="Calibri"/>
              <w:color w:val="000000"/>
              <w:szCs w:val="24"/>
            </w:rPr>
          </w:pPr>
          <w:r>
            <w:rPr>
              <w:rFonts w:eastAsia="Calibri"/>
              <w:color w:val="000000"/>
              <w:szCs w:val="24"/>
            </w:rPr>
            <w:t>________________ Nr.___________________</w:t>
          </w:r>
        </w:p>
        <w:p w:rsidR="00412AB8" w:rsidRDefault="00571048">
          <w:pPr>
            <w:spacing w:line="256" w:lineRule="auto"/>
            <w:ind w:firstLine="605"/>
            <w:jc w:val="center"/>
            <w:rPr>
              <w:rFonts w:eastAsia="Calibri"/>
              <w:color w:val="000000"/>
              <w:szCs w:val="24"/>
            </w:rPr>
          </w:pPr>
          <w:r>
            <w:rPr>
              <w:rFonts w:eastAsia="Calibri"/>
              <w:color w:val="000000"/>
              <w:szCs w:val="24"/>
            </w:rPr>
            <w:t>(data)                     (registracijos numeris)</w:t>
          </w:r>
        </w:p>
        <w:p w:rsidR="00412AB8" w:rsidRDefault="00412AB8">
          <w:pPr>
            <w:spacing w:line="256" w:lineRule="auto"/>
            <w:jc w:val="center"/>
            <w:rPr>
              <w:rFonts w:eastAsia="Calibri"/>
              <w:color w:val="000000"/>
              <w:szCs w:val="24"/>
            </w:rPr>
          </w:pPr>
        </w:p>
        <w:p w:rsidR="00412AB8" w:rsidRDefault="00571048">
          <w:pPr>
            <w:spacing w:line="256" w:lineRule="auto"/>
            <w:jc w:val="center"/>
            <w:rPr>
              <w:rFonts w:eastAsia="Calibri"/>
              <w:color w:val="000000"/>
              <w:szCs w:val="24"/>
            </w:rPr>
          </w:pPr>
          <w:r>
            <w:rPr>
              <w:rFonts w:eastAsia="Calibri"/>
              <w:color w:val="000000"/>
              <w:szCs w:val="24"/>
            </w:rPr>
            <w:t>_______________________</w:t>
          </w:r>
        </w:p>
        <w:p w:rsidR="00412AB8" w:rsidRDefault="00571048">
          <w:pPr>
            <w:spacing w:line="256" w:lineRule="auto"/>
            <w:jc w:val="center"/>
            <w:rPr>
              <w:rFonts w:eastAsia="Calibri"/>
              <w:color w:val="000000"/>
              <w:szCs w:val="24"/>
            </w:rPr>
          </w:pPr>
          <w:r>
            <w:rPr>
              <w:rFonts w:eastAsia="Calibri"/>
              <w:color w:val="000000"/>
              <w:szCs w:val="24"/>
            </w:rPr>
            <w:t>(sudarymo vieta)</w:t>
          </w:r>
        </w:p>
        <w:p w:rsidR="00412AB8" w:rsidRDefault="00412AB8">
          <w:pPr>
            <w:spacing w:line="256" w:lineRule="auto"/>
            <w:rPr>
              <w:rFonts w:eastAsia="Calibri"/>
              <w:color w:val="000000"/>
              <w:szCs w:val="24"/>
            </w:rPr>
          </w:pPr>
        </w:p>
        <w:p w:rsidR="00412AB8" w:rsidRDefault="00412AB8">
          <w:pPr>
            <w:rPr>
              <w:sz w:val="14"/>
              <w:szCs w:val="14"/>
            </w:rPr>
          </w:pPr>
        </w:p>
        <w:p w:rsidR="00412AB8" w:rsidRDefault="00412AB8">
          <w:pPr>
            <w:spacing w:line="256" w:lineRule="auto"/>
            <w:rPr>
              <w:rFonts w:eastAsia="Calibri"/>
              <w:color w:val="000000"/>
              <w:szCs w:val="24"/>
            </w:rPr>
          </w:pPr>
        </w:p>
        <w:p w:rsidR="00412AB8" w:rsidRDefault="00571048">
          <w:pPr>
            <w:spacing w:line="256" w:lineRule="auto"/>
            <w:jc w:val="both"/>
            <w:rPr>
              <w:rFonts w:eastAsia="Calibri"/>
              <w:color w:val="000000"/>
              <w:szCs w:val="24"/>
            </w:rPr>
          </w:pPr>
          <w:r>
            <w:rPr>
              <w:rFonts w:eastAsia="Calibri"/>
              <w:color w:val="000000"/>
              <w:szCs w:val="24"/>
            </w:rPr>
            <w:t>Vardas ir pavardė ____________________________________</w:t>
          </w:r>
        </w:p>
        <w:p w:rsidR="00412AB8" w:rsidRDefault="00412AB8">
          <w:pPr>
            <w:spacing w:line="256" w:lineRule="auto"/>
            <w:jc w:val="both"/>
            <w:rPr>
              <w:rFonts w:eastAsia="Calibri"/>
              <w:color w:val="000000"/>
              <w:szCs w:val="24"/>
            </w:rPr>
          </w:pPr>
        </w:p>
        <w:p w:rsidR="00412AB8" w:rsidRDefault="00571048">
          <w:pPr>
            <w:spacing w:line="256" w:lineRule="auto"/>
            <w:jc w:val="both"/>
            <w:rPr>
              <w:rFonts w:eastAsia="Calibri"/>
              <w:color w:val="000000"/>
              <w:szCs w:val="24"/>
            </w:rPr>
          </w:pPr>
          <w:r>
            <w:rPr>
              <w:rFonts w:eastAsia="Calibri"/>
              <w:color w:val="000000"/>
              <w:szCs w:val="24"/>
            </w:rPr>
            <w:t>Gimimo data  ______________________________________</w:t>
          </w:r>
        </w:p>
        <w:p w:rsidR="00412AB8" w:rsidRDefault="00412AB8">
          <w:pPr>
            <w:spacing w:line="256" w:lineRule="auto"/>
            <w:jc w:val="both"/>
            <w:rPr>
              <w:rFonts w:eastAsia="Calibri"/>
              <w:color w:val="000000"/>
              <w:szCs w:val="24"/>
            </w:rPr>
          </w:pPr>
        </w:p>
        <w:p w:rsidR="00412AB8" w:rsidRDefault="00571048">
          <w:pPr>
            <w:spacing w:line="256" w:lineRule="auto"/>
            <w:jc w:val="both"/>
            <w:rPr>
              <w:rFonts w:eastAsia="Calibri"/>
              <w:color w:val="000000"/>
              <w:szCs w:val="24"/>
            </w:rPr>
          </w:pPr>
          <w:r>
            <w:rPr>
              <w:rFonts w:eastAsia="Calibri"/>
              <w:color w:val="000000"/>
              <w:szCs w:val="24"/>
            </w:rPr>
            <w:t>Mokykla ___________________________________________</w:t>
          </w:r>
        </w:p>
        <w:p w:rsidR="00412AB8" w:rsidRDefault="00412AB8">
          <w:pPr>
            <w:spacing w:line="256" w:lineRule="auto"/>
            <w:jc w:val="both"/>
            <w:rPr>
              <w:rFonts w:eastAsia="Calibri"/>
              <w:b/>
              <w:bCs/>
              <w:color w:val="000000"/>
              <w:szCs w:val="24"/>
            </w:rPr>
          </w:pPr>
        </w:p>
        <w:p w:rsidR="00412AB8" w:rsidRDefault="00412AB8">
          <w:pPr>
            <w:rPr>
              <w:sz w:val="14"/>
              <w:szCs w:val="14"/>
            </w:rPr>
          </w:pPr>
        </w:p>
        <w:p w:rsidR="00412AB8" w:rsidRDefault="00571048">
          <w:pPr>
            <w:spacing w:line="256" w:lineRule="auto"/>
            <w:rPr>
              <w:rFonts w:eastAsia="Calibri"/>
              <w:b/>
              <w:bCs/>
              <w:color w:val="000000"/>
              <w:szCs w:val="24"/>
            </w:rPr>
          </w:pPr>
          <w:r>
            <w:rPr>
              <w:rFonts w:eastAsia="Calibri"/>
              <w:b/>
              <w:bCs/>
              <w:color w:val="000000"/>
              <w:szCs w:val="24"/>
            </w:rPr>
            <w:t>Išvada apie specialiųjų ugdymosi poreikių (išskyrus atsirandančius dėl išskirtinių gabumų) grupę (negalią, sutrikimą, mokymosi sunkumus):</w:t>
          </w:r>
        </w:p>
        <w:p w:rsidR="00412AB8" w:rsidRDefault="00412AB8">
          <w:pPr>
            <w:rPr>
              <w:sz w:val="14"/>
              <w:szCs w:val="14"/>
            </w:rPr>
          </w:pPr>
        </w:p>
        <w:p w:rsidR="00816DCA" w:rsidRDefault="00571048">
          <w:pPr>
            <w:spacing w:line="256" w:lineRule="auto"/>
            <w:rPr>
              <w:rFonts w:eastAsia="Calibri"/>
              <w:b/>
              <w:bCs/>
              <w:color w:val="000000"/>
              <w:szCs w:val="24"/>
            </w:rPr>
          </w:pPr>
          <w:r>
            <w:rPr>
              <w:rFonts w:eastAsia="Calibri"/>
              <w:b/>
              <w:bCs/>
              <w:color w:val="000000"/>
              <w:szCs w:val="24"/>
            </w:rPr>
            <w:t>________________________________________________</w:t>
          </w:r>
          <w:r w:rsidR="00816DCA">
            <w:rPr>
              <w:rFonts w:eastAsia="Calibri"/>
              <w:b/>
              <w:bCs/>
              <w:color w:val="000000"/>
              <w:szCs w:val="24"/>
            </w:rPr>
            <w:t>_______________________________</w:t>
          </w:r>
        </w:p>
        <w:p w:rsidR="00816DCA" w:rsidRDefault="00571048">
          <w:pPr>
            <w:spacing w:line="256" w:lineRule="auto"/>
            <w:rPr>
              <w:rFonts w:eastAsia="Calibri"/>
              <w:b/>
              <w:bCs/>
              <w:color w:val="000000"/>
              <w:szCs w:val="24"/>
            </w:rPr>
          </w:pPr>
          <w:r>
            <w:rPr>
              <w:rFonts w:eastAsia="Calibri"/>
              <w:b/>
              <w:bCs/>
              <w:color w:val="000000"/>
              <w:szCs w:val="24"/>
            </w:rPr>
            <w:t>________________________________________________</w:t>
          </w:r>
          <w:r w:rsidR="00816DCA">
            <w:rPr>
              <w:rFonts w:eastAsia="Calibri"/>
              <w:b/>
              <w:bCs/>
              <w:color w:val="000000"/>
              <w:szCs w:val="24"/>
            </w:rPr>
            <w:t>_______________________________</w:t>
          </w:r>
        </w:p>
        <w:p w:rsidR="00816DCA" w:rsidRDefault="00571048">
          <w:pPr>
            <w:spacing w:line="256" w:lineRule="auto"/>
            <w:rPr>
              <w:rFonts w:eastAsia="Calibri"/>
              <w:b/>
              <w:bCs/>
              <w:color w:val="000000"/>
              <w:szCs w:val="24"/>
            </w:rPr>
          </w:pPr>
          <w:r>
            <w:rPr>
              <w:rFonts w:eastAsia="Calibri"/>
              <w:b/>
              <w:bCs/>
              <w:color w:val="000000"/>
              <w:szCs w:val="24"/>
            </w:rPr>
            <w:t>________________________________________________</w:t>
          </w:r>
          <w:r w:rsidR="00816DCA">
            <w:rPr>
              <w:rFonts w:eastAsia="Calibri"/>
              <w:b/>
              <w:bCs/>
              <w:color w:val="000000"/>
              <w:szCs w:val="24"/>
            </w:rPr>
            <w:t>_______________________________</w:t>
          </w:r>
        </w:p>
        <w:p w:rsidR="00412AB8" w:rsidRDefault="00412AB8">
          <w:pPr>
            <w:spacing w:line="256" w:lineRule="auto"/>
            <w:rPr>
              <w:rFonts w:eastAsia="Calibri"/>
              <w:b/>
              <w:bCs/>
              <w:color w:val="000000"/>
              <w:szCs w:val="24"/>
            </w:rPr>
          </w:pPr>
        </w:p>
        <w:p w:rsidR="00412AB8" w:rsidRDefault="00412AB8" w:rsidP="00C90F57">
          <w:pPr>
            <w:tabs>
              <w:tab w:val="center" w:pos="4819"/>
              <w:tab w:val="right" w:pos="9638"/>
            </w:tabs>
            <w:rPr>
              <w:sz w:val="22"/>
              <w:szCs w:val="22"/>
            </w:rPr>
          </w:pPr>
          <w:bookmarkStart w:id="0" w:name="_GoBack"/>
          <w:bookmarkEnd w:id="0"/>
        </w:p>
        <w:p w:rsidR="00412AB8" w:rsidRDefault="00412AB8">
          <w:pPr>
            <w:tabs>
              <w:tab w:val="center" w:pos="4819"/>
              <w:tab w:val="right" w:pos="9638"/>
            </w:tabs>
            <w:rPr>
              <w:sz w:val="22"/>
              <w:szCs w:val="22"/>
            </w:rPr>
          </w:pPr>
        </w:p>
        <w:p w:rsidR="00412AB8" w:rsidRDefault="00412AB8">
          <w:pPr>
            <w:spacing w:line="256" w:lineRule="auto"/>
            <w:rPr>
              <w:rFonts w:eastAsia="Calibri"/>
              <w:b/>
              <w:bCs/>
              <w:color w:val="000000"/>
              <w:szCs w:val="24"/>
            </w:rPr>
          </w:pPr>
        </w:p>
        <w:p w:rsidR="00412AB8" w:rsidRDefault="00412AB8">
          <w:pPr>
            <w:rPr>
              <w:sz w:val="14"/>
              <w:szCs w:val="14"/>
            </w:rPr>
          </w:pPr>
        </w:p>
        <w:p w:rsidR="00412AB8" w:rsidRDefault="00571048">
          <w:pPr>
            <w:spacing w:line="256" w:lineRule="auto"/>
            <w:jc w:val="both"/>
            <w:rPr>
              <w:rFonts w:eastAsia="Calibri"/>
              <w:b/>
              <w:bCs/>
              <w:color w:val="000000"/>
              <w:szCs w:val="24"/>
            </w:rPr>
          </w:pPr>
          <w:r>
            <w:rPr>
              <w:rFonts w:eastAsia="Calibri"/>
              <w:b/>
              <w:bCs/>
              <w:color w:val="000000"/>
              <w:szCs w:val="24"/>
            </w:rPr>
            <w:t xml:space="preserve">Išvada dėl pagrindinio ugdymo pasiekimų patikrinimo, lietuvių kalbos ir literatūros įskaitos, brandos egzaminų užduoties formos, vykdymo ir vertinimo instrukcijų pritaikymo: </w:t>
          </w:r>
        </w:p>
        <w:p w:rsidR="00412AB8" w:rsidRDefault="00412AB8">
          <w:pPr>
            <w:rPr>
              <w:sz w:val="14"/>
              <w:szCs w:val="14"/>
            </w:rPr>
          </w:pPr>
        </w:p>
        <w:p w:rsidR="00412AB8" w:rsidRDefault="00412AB8">
          <w:pPr>
            <w:spacing w:line="256" w:lineRule="auto"/>
            <w:jc w:val="both"/>
            <w:rPr>
              <w:rFonts w:eastAsia="Calibri"/>
              <w:b/>
              <w:bCs/>
              <w:color w:val="000000"/>
              <w:szCs w:val="24"/>
            </w:rPr>
          </w:pPr>
        </w:p>
        <w:p w:rsidR="00412AB8" w:rsidRDefault="00412AB8">
          <w:pPr>
            <w:rPr>
              <w:sz w:val="14"/>
              <w:szCs w:val="14"/>
            </w:rPr>
          </w:pPr>
        </w:p>
        <w:p w:rsidR="00412AB8" w:rsidRDefault="00571048">
          <w:pPr>
            <w:spacing w:line="256" w:lineRule="auto"/>
            <w:jc w:val="both"/>
            <w:rPr>
              <w:rFonts w:eastAsia="Calibri"/>
              <w:color w:val="000000"/>
              <w:szCs w:val="24"/>
            </w:rPr>
          </w:pPr>
          <w:r>
            <w:rPr>
              <w:rFonts w:eastAsia="Calibri"/>
              <w:color w:val="000000"/>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12AB8" w:rsidRDefault="00412AB8">
          <w:pPr>
            <w:rPr>
              <w:sz w:val="14"/>
              <w:szCs w:val="14"/>
            </w:rPr>
          </w:pPr>
        </w:p>
        <w:p w:rsidR="00412AB8" w:rsidRDefault="00412AB8">
          <w:pPr>
            <w:spacing w:line="256" w:lineRule="auto"/>
            <w:jc w:val="both"/>
            <w:rPr>
              <w:rFonts w:eastAsia="Calibri"/>
              <w:color w:val="000000"/>
              <w:szCs w:val="24"/>
            </w:rPr>
          </w:pPr>
        </w:p>
        <w:p w:rsidR="00412AB8" w:rsidRDefault="00412AB8">
          <w:pPr>
            <w:rPr>
              <w:sz w:val="14"/>
              <w:szCs w:val="14"/>
            </w:rPr>
          </w:pPr>
        </w:p>
        <w:p w:rsidR="00412AB8" w:rsidRDefault="00412AB8">
          <w:pPr>
            <w:rPr>
              <w:sz w:val="14"/>
              <w:szCs w:val="14"/>
            </w:rPr>
          </w:pPr>
        </w:p>
        <w:p w:rsidR="00412AB8" w:rsidRDefault="00571048">
          <w:pPr>
            <w:spacing w:line="256" w:lineRule="auto"/>
            <w:rPr>
              <w:szCs w:val="24"/>
            </w:rPr>
          </w:pPr>
          <w:r>
            <w:rPr>
              <w:szCs w:val="24"/>
            </w:rPr>
            <w:t>(Pareigų pavadinimas)</w:t>
          </w:r>
          <w:r>
            <w:rPr>
              <w:szCs w:val="24"/>
            </w:rPr>
            <w:tab/>
          </w:r>
          <w:r>
            <w:rPr>
              <w:szCs w:val="24"/>
            </w:rPr>
            <w:tab/>
          </w:r>
          <w:r>
            <w:rPr>
              <w:szCs w:val="24"/>
            </w:rPr>
            <w:tab/>
          </w:r>
          <w:r>
            <w:rPr>
              <w:szCs w:val="24"/>
            </w:rPr>
            <w:tab/>
            <w:t xml:space="preserve">(Parašas) </w:t>
          </w:r>
          <w:r>
            <w:rPr>
              <w:szCs w:val="24"/>
            </w:rPr>
            <w:tab/>
          </w:r>
          <w:r>
            <w:rPr>
              <w:szCs w:val="24"/>
            </w:rPr>
            <w:tab/>
            <w:t>(Vardas ir pavardė)</w:t>
          </w:r>
        </w:p>
      </w:sdtContent>
    </w:sdt>
    <w:sectPr w:rsidR="00412AB8" w:rsidSect="00571048">
      <w:headerReference w:type="first" r:id="rId15"/>
      <w:pgSz w:w="11906" w:h="16838"/>
      <w:pgMar w:top="1701" w:right="567"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2AB8" w:rsidRDefault="00571048">
      <w:pPr>
        <w:rPr>
          <w:sz w:val="22"/>
          <w:szCs w:val="22"/>
        </w:rPr>
      </w:pPr>
      <w:r>
        <w:rPr>
          <w:sz w:val="22"/>
          <w:szCs w:val="22"/>
        </w:rPr>
        <w:separator/>
      </w:r>
    </w:p>
  </w:endnote>
  <w:endnote w:type="continuationSeparator" w:id="0">
    <w:p w:rsidR="00412AB8" w:rsidRDefault="00571048">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 Neue">
    <w:altName w:val="Corbel"/>
    <w:charset w:val="00"/>
    <w:family w:val="auto"/>
    <w:pitch w:val="default"/>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2AB8" w:rsidRDefault="00571048">
      <w:pPr>
        <w:rPr>
          <w:sz w:val="22"/>
          <w:szCs w:val="22"/>
        </w:rPr>
      </w:pPr>
      <w:r>
        <w:rPr>
          <w:sz w:val="22"/>
          <w:szCs w:val="22"/>
        </w:rPr>
        <w:separator/>
      </w:r>
    </w:p>
  </w:footnote>
  <w:footnote w:type="continuationSeparator" w:id="0">
    <w:p w:rsidR="00412AB8" w:rsidRDefault="00571048">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AB8" w:rsidRDefault="00571048">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C90F57">
      <w:rPr>
        <w:noProof/>
        <w:sz w:val="22"/>
        <w:szCs w:val="22"/>
      </w:rPr>
      <w:t>2</w:t>
    </w:r>
    <w:r>
      <w:rPr>
        <w:sz w:val="22"/>
        <w:szCs w:val="22"/>
      </w:rPr>
      <w:fldChar w:fldCharType="end"/>
    </w:r>
  </w:p>
  <w:p w:rsidR="00412AB8" w:rsidRDefault="00412AB8">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AB8" w:rsidRDefault="00412AB8">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AB8" w:rsidRDefault="00412AB8">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E49"/>
    <w:rsid w:val="00144DF7"/>
    <w:rsid w:val="0031703A"/>
    <w:rsid w:val="003B47C9"/>
    <w:rsid w:val="00412AB8"/>
    <w:rsid w:val="00571048"/>
    <w:rsid w:val="00816DCA"/>
    <w:rsid w:val="0089055F"/>
    <w:rsid w:val="00B36E49"/>
    <w:rsid w:val="00C90F57"/>
    <w:rsid w:val="00E83FAB"/>
    <w:rsid w:val="00FB31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6DC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6DC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6747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42CB302-6368-44B4-9A2F-AB6E99B9EEB7}"/>
      </w:docPartPr>
      <w:docPartBody>
        <w:p w:rsidR="00865EF8" w:rsidRDefault="00AF407C">
          <w:r w:rsidRPr="006274A9">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 Neue">
    <w:altName w:val="Corbel"/>
    <w:charset w:val="00"/>
    <w:family w:val="auto"/>
    <w:pitch w:val="default"/>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07C"/>
    <w:rsid w:val="00865EF8"/>
    <w:rsid w:val="00AF40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F407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F407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f5cb02c2f86643d58115602d359a9a7f" PartId="25eb6c7235a6417bafca7a0fbb8c5c79">
    <Part Type="pastraipa" DocPartId="625ab414e8ae4e17a7e58126ece51be2" PartId="3102c14161894874955ef8f9c3adc98e">
      <Part Type="citata" DocPartId="28e6d4f90aa34405b45095147f0ad1d9" PartId="5bf97db4896549e1b951a3c71d85049f">
        <Part Type="pagrindine" DocPartId="ef66c1a466874011a5630a2d847ab3e3" PartId="a5c0c9abfe884145bf6c0719def3d956">
          <Part Type="preambule" DocPartId="526f761fbc0e4649a2441348740d3f32" PartId="84096ec499bc4399952816b7bb00a518"/>
          <Part Type="pastraipa" DocPartId="b148e567a1bc411e8f219f86f745a0a0" PartId="67bb858d1453450f873a294976bf0498"/>
        </Part>
      </Part>
    </Part>
    <Part Type="signatura" DocPartId="893348202f9e4337a29cbfd78c1995d1" PartId="02ea92ff3b2e47e385a72bbc965eba6d"/>
  </Part>
  <Part Type="patvirtinta" Title="PAGRINDINIO UGDYMO PASIEKIMŲ PATIKRINIMO, KALBŲ ĮSKAITŲ, BRANDOS EGZAMINŲ UŽDUOTIES FORMOS, VYKDYMO IR VERTINIMO INSTRUKCIJŲ PRITAIKYMO MOKINIAMS, BUVUSIEMS MOKINIAMS IR EKSTERNAMS, TURINTIEMS SPECIALIŲJŲ UGDYMOSI POREIKIŲ, TVARKOS APRAŠAS" DocPartId="da5a189b74ae4457b5a7b9558af07d91" PartId="42a5cfebf04a48358b2b4a2382f6f98d">
    <Part Type="skyrius" Nr="1" Title="BENDROSIOS NUOSTATOS" DocPartId="66dd9781e9964c728d5a414f3e082b71" PartId="bbff0a1e8e604418bc49d7841a261448">
      <Part Type="punktas" Nr="1" Abbr="1 p." DocPartId="9bdbd35c145e4c5fb2dc7c2d4586d90a" PartId="30791cd8fb8b4a1fbd38f39cec670a89"/>
      <Part Type="punktas" Nr="2" Abbr="2 p." DocPartId="6e0a60eb5a8d4064a699fc321ca3d4a3" PartId="19c37ea3cd0a451ab5435b4b0f860498"/>
    </Part>
    <Part Type="skyrius" Nr="2" Title="PRAŠYMŲ PATEIKIMAS" DocPartId="b517f1d0bfba45a5a2f33e94c8bd4d82" PartId="ae74e29e67254a63a5206f578561933e">
      <Part Type="punktas" Nr="3" Abbr="3 p." DocPartId="088667fc47f54a6bbc175f498489d10b" PartId="43c4772323e147619cde85cabdb6037c"/>
      <Part Type="punktas" Nr="4" Abbr="4 p." DocPartId="ff3e173cd07340e0a15f8a75721ea56c" PartId="80c79472589d449f91596ef2a6a4268a"/>
      <Part Type="punktas" Nr="5" Abbr="5 p." DocPartId="5f986fc5f7344ef0a58aaa799bcf09b7" PartId="13213cd9a6e747faa21186dbde10c7b9"/>
      <Part Type="punktas" Nr="6" Abbr="6 p." DocPartId="f34258a0ce0e44f385c4cbf51dd3a01e" PartId="02bd4c91e6904b1ab7de889049b92dfb">
        <Part Type="papunktis" Nr="6.1" Abbr="6.1 pp." DocPartId="cfba3ad77f494391a9a604b0e7d5742a" PartId="7994973a647443b089c3d391d29c8dd3">
          <Part Type="papunktis" Nr="6.1.1" Abbr="6.1.1 pp." DocPartId="134e183b93dc4f478596dbe96c703e3c" PartId="133ba4d5a2e441b79952248e03a21b68"/>
          <Part Type="papunktis" Nr="6.1.2" Abbr="6.1.2 pp." DocPartId="573a64fe86bc4e1c8460895066d1e4b4" PartId="d4ae7235c5634afea5d31e50f1c7025c"/>
          <Part Type="papunktis" Nr="6.1.3" Abbr="6.1.3 pp." DocPartId="9849bdf36e244901b9b22acf8c1dff49" PartId="3c1a2948162a416d94e53cdc366a8115"/>
        </Part>
        <Part Type="papunktis" Nr="6.2" Abbr="6.2 pp." DocPartId="bfe9f84c246240d993cd9df1767ff5f9" PartId="b21f394eadec47f1b9d312e18ebeccf2">
          <Part Type="papunktis" Nr="6.2.1" Abbr="6.2.1 pp." DocPartId="ac130e74b58842079c31cb78f2cc22df" PartId="1bb7411e3ae74370b9fcb8d434c6ddb3"/>
          <Part Type="papunktis" Nr="6.2.2" Abbr="6.2.2 pp." DocPartId="36159d366a0441c0bd3dd963b0300858" PartId="29f1ab482b674798be87d8e11a93832a"/>
        </Part>
        <Part Type="papunktis" Nr="6.3" Abbr="6.3 pp." DocPartId="0fac6a0c2c054d7e8031c6399ede45c2" PartId="761d1311c9184e48aa819a7818b6c1a1">
          <Part Type="papunktis" Nr="6.3.1" Abbr="6.3.1 pp." DocPartId="aa43af35dccf4a119048dfdf42d82c19" PartId="7a45d713e0974e0c88a9f1dfbcfc1dec"/>
          <Part Type="papunktis" Nr="6.3.2" Abbr="6.3.2 pp." DocPartId="625dda3a0a064d978784b0903d30b340" PartId="3222128fdb01418898c10712683de5d2"/>
        </Part>
        <Part Type="papunktis" Nr="6.4" Abbr="6.4 pp." DocPartId="4ed9944958be4874878ff502f58b44c1" PartId="ed37e1ace90343758efb9bff58b803b8"/>
        <Part Type="papunktis" Nr="6.5" Abbr="6.5 pp." DocPartId="e7972201a44d4fc69d0cb791f03f7d8a" PartId="d72aaa8bd96c4fac8ee4a1d8573c3101">
          <Part Type="papunktis" Nr="6.5.1" Abbr="6.5.1 pp." DocPartId="95f8ed9ccc884018b5c1864da7918294" PartId="5cc5799649274d6eac899a1b44e731bf"/>
          <Part Type="papunktis" Nr="6.5.2" Abbr="6.5.2 pp." DocPartId="b3f7d2c69ec846bbbc73dd24c8d5275e" PartId="c4b92024980b43a09acb36b6252c9c65"/>
          <Part Type="papunktis" Nr="6.5.3" Abbr="6.5.3 pp." DocPartId="747e453703cb4ec69f764864940191d3" PartId="4acf6f1d7b234eb493be16bac5c9e7de"/>
        </Part>
        <Part Type="papunktis" Nr="6.6" Abbr="6.6 pp." DocPartId="77f99b3584bc4f3c900d77d7b3999c26" PartId="4ab4ac57fbd14c2db5d77dc23e0465de">
          <Part Type="papunktis" Nr="6.6.1" Abbr="6.6.1 pp." DocPartId="e24f75ff182047de9eb48944b41562d7" PartId="cea0eb71ad1246a2a1a0a8b144941665"/>
          <Part Type="papunktis" Nr="6.6.2" Abbr="6.6.2 pp." DocPartId="35c4c4a5ed1c475b9408aeb8208a1b22" PartId="32d9978109fe481da38c3b2d878091e1"/>
        </Part>
        <Part Type="papunktis" Nr="6.7" Abbr="6.7 pp." DocPartId="d5f8f755730b44499caa5492f8487a6c" PartId="9b30ca80878941dcb656b2c75ef3fd9f">
          <Part Type="papunktis" Nr="6.7.1" Abbr="6.7.1 pp." DocPartId="604e84e488974e44b07af0ad36da104c" PartId="55d02dff70bf4a298ae37b8c189650cf"/>
          <Part Type="papunktis" Nr="6.7.2" Abbr="6.7.2 pp." DocPartId="3b55ceee8dfa475ca46d55ab87fa3511" PartId="9ebb894ab59b48cfb0587b3c9e5ead77"/>
          <Part Type="papunktis" Nr="6.7.3" Abbr="6.7.3 pp." DocPartId="4ad19e79a5924953b8fb34e4423082a6" PartId="e8d755992b994cb6a76a258219441ff6"/>
        </Part>
        <Part Type="papunktis" Nr="6.8" Abbr="6.8 pp." DocPartId="8df31f5fcc364e518674db52e58cbe42" PartId="9d8f120065074c0ca3f7334252513128"/>
        <Part Type="papunktis" Nr="6.9" Abbr="6.9 pp." DocPartId="9c5772b952164acfb5732cc4779e8987" PartId="efedb48037b54d6c994f1e40654b9c46"/>
      </Part>
      <Part Type="punktas" Nr="7" Abbr="7 p." DocPartId="0641d8d1a0b04b2cb3124c35d99e48ef" PartId="0b51b2b80bed41c299eaed7468bfaf41"/>
    </Part>
    <Part Type="skyrius" Nr="3" Title="UŽDUOTIES FORMOS PRITAIKYMAS" DocPartId="0e403befcc414cd59f384d6c6827b0e5" PartId="4b21c37113a0494fb7aceecb5446ede9">
      <Part Type="punktas" Nr="8" Abbr="8 p." DocPartId="f5bc776b5deb458aaad40150810f6e07" PartId="1e60dd3adf7645718540a3bd52bdd3e9">
        <Part Type="papunktis" Nr="8.1" Abbr="8.1 pp." DocPartId="d7de89bfadb448ee9c63e65a92e10030" PartId="09d9fc63ed464a7eb4ab1d15db7cadb4">
          <Part Type="papunktis" Nr="8.1.1" Abbr="8.1.1 pp." DocPartId="65ac827046d74b15a2a2b8e17ffe6db7" PartId="c7d2f1fc3bcb440fa4d0fd5e55266e9d">
            <Part Type="papunktis" Nr="8.1.1.1" Abbr="8.1.1.1 pp." DocPartId="94775b1787e4478494b327418af1779e" PartId="d720c774cd984df3874080bea1f71b68"/>
            <Part Type="papunktis" Nr="8.1.1.2" Abbr="8.1.1.2 pp." DocPartId="7d62d9fafba7419f96c9947142a53620" PartId="6204b5563c6845fe9c63798af5bd7e32"/>
          </Part>
          <Part Type="papunktis" Nr="8.1.2" Abbr="8.1.2 pp." DocPartId="0450a52e1d6a47adbf5420fc600fbf29" PartId="b8d5b3da355d4171b7ec28d52d1ef136">
            <Part Type="papunktis" Nr="8.1.2.1" Abbr="8.1.2.1 pp." DocPartId="1ef74786540743b5b36e629a03ff9904" PartId="fdc4bcbcf96449b8a491044c0314655d"/>
            <Part Type="papunktis" Nr="8.1.2.2" Abbr="8.1.2.2 pp." DocPartId="139fc27987634d079640190cfc59a797" PartId="ea47a1e4f90d42eeac778567fad93aaf"/>
          </Part>
        </Part>
        <Part Type="papunktis" Nr="8.2" Abbr="8.2 pp." DocPartId="0a7c7c0b8df84bb38133b96a912bfead" PartId="bbf7641fb8494a2aafbbb625e505013f">
          <Part Type="papunktis" Nr="8.2.1" Abbr="8.2.1 pp." DocPartId="3bcac1828aa94c85a8b90617fd233ec7" PartId="14223dd5e06e4857a052673ca097d4c5"/>
          <Part Type="papunktis" Nr="8.2.2" Abbr="8.2.2 pp." DocPartId="c8881f3c2405455f8c9cd24c2adb972a" PartId="dd0d9c24735843c89d477f725444600a"/>
          <Part Type="papunktis" Nr="8.2.3" Abbr="8.2.3 pp." DocPartId="8c6f3a543e9546ce8c27b5ef83d6c4dc" PartId="1d3f3aad32f541fa88dc6066e6fd247a"/>
        </Part>
        <Part Type="papunktis" Nr="8.3" Abbr="8.3 pp." DocPartId="5e22a38ea1a74e50bea587bf74610974" PartId="d4560a2650a141c09b582d507331ce01">
          <Part Type="papunktis" Nr="8.3.1" Abbr="8.3.1 pp." DocPartId="17c96ce92e9840f1ad46a0d91cbd5c94" PartId="faca89dbcd4a4908a15883269bb19bcb"/>
          <Part Type="papunktis" Nr="8.3.2" Abbr="8.3.2 pp." DocPartId="4fea4360d320469db7a0fb2c33589632" PartId="8ff5e681ee17437fbdaa373b5d884ded"/>
        </Part>
      </Part>
      <Part Type="punktas" Nr="9" Abbr="9 p." DocPartId="723630dfbb2942e8a81c12652780841f" PartId="341548f593b4411ebf88452d9e33c40a"/>
    </Part>
    <Part Type="skyrius" Nr="4" Title="VYKDYMO INSTRUKCIJOS PRITAIKYMAS" DocPartId="f711d4fe19984949932c527f84b82750" PartId="b19692fdfda045f3a97000c8b98460b5">
      <Part Type="punktas" Nr="10" Abbr="10 p." DocPartId="437c84af5a804970ad24faead46c5b98" PartId="7b0a1939022f476fa9c05c1b00730658">
        <Part Type="papunktis" Nr="10.1" Abbr="10.1 pp." DocPartId="15d8edea0ce84cac895f1e4f28c0ce6e" PartId="44391cdf63b848e08483c5eb26a4229b"/>
        <Part Type="papunktis" Nr="10.2" Abbr="10.2 pp." DocPartId="a3e6187f5d8e4ba491abe828a7158fb3" PartId="9c0511cc58de46b996ee78fddf5a52e7"/>
        <Part Type="papunktis" Nr="10.3" Abbr="10.3 pp." DocPartId="992cbda106a14266ba3ce945528e1066" PartId="f0d9b7ad4711423d8d5db87209782ea2"/>
        <Part Type="papunktis" Nr="10.4" Abbr="10.4 pp." DocPartId="b497c68728b247eaa2c4f80684a03cae" PartId="ca95e68316214c98bfca2e09b7224e29"/>
        <Part Type="papunktis" Nr="10.5" Abbr="10.5 pp." DocPartId="b15ad75138fc487faf2990782bd96a1a" PartId="e27f80cef5924b6ebcbf89f8c0493eb2"/>
        <Part Type="papunktis" Nr="10.6" Abbr="10.6 pp." DocPartId="81d502a60fa84116a41ce7178ab92cc4" PartId="7d7cbdbcd4074272a30c2d68a6fbccb7"/>
      </Part>
      <Part Type="punktas" Nr="11" Abbr="11 p." DocPartId="3c14e69089eb456f98efdf54214a9ba6" PartId="d37dca9960b14444a3daf545d50dfa20"/>
      <Part Type="punktas" Nr="12" Abbr="12 p." DocPartId="6968e8538ed141cb9dc3be88e23575f1" PartId="1fd6c4412f564dac8acfa55a839e318c"/>
      <Part Type="punktas" Nr="13" Abbr="13 p." DocPartId="51b62e499e3c465ead1ef53c7d5c71bd" PartId="302d9985fc2046e0ad9865bb635c4121">
        <Part Type="papunktis" Nr="13.1" Abbr="13.1 pp." DocPartId="b9334811a1b2489bb15d88e26fb2a4f8" PartId="4b7ad3afe436453d8cf354f58bfc8640"/>
        <Part Type="papunktis" Nr="13.2" Abbr="13.2 pp." DocPartId="97a35a79c3d04221a8c6e8b6e9245099" PartId="514e8c57b2194080a9ad2b5083b8d03e"/>
        <Part Type="papunktis" Nr="13.3" Abbr="13.3 pp." DocPartId="ad8f53faca514de388ddb0b537746d8f" PartId="05c53052978449cc88ded15151f71235"/>
        <Part Type="papunktis" Nr="13.4" Abbr="13.4 pp." DocPartId="455e8fb153934f86ae4f07de57d4771f" PartId="70dab61bb17c44a18b1e90ad87f6dd5a"/>
        <Part Type="papunktis" Nr="13.5" Abbr="13.5 pp." DocPartId="05bea8901d41496abbeb4a518d3ccd90" PartId="1eff336d719447b8b58a010f5d2f9795">
          <Part Type="papunktis" Nr="13.5.1" Abbr="13.5.1 pp." DocPartId="6ec42211aa84406ba7ef37c75de1604e" PartId="9b58e24c362a4444a7f37bcabb464384"/>
          <Part Type="papunktis" Nr="13.5.2" Abbr="13.5.2 pp." DocPartId="ea39696489154a328cbb63455f4f6b23" PartId="49986ffb453942c5af44ceae6d430341"/>
          <Part Type="papunktis" Nr="13.5.3" Abbr="13.5.3 pp." DocPartId="5bbb598af53b4d31ae9f403e5d384ccf" PartId="b13f26e9d6c249c6ae95baefa420f527"/>
        </Part>
        <Part Type="papunktis" Nr="13.6" Abbr="13.6 pp." DocPartId="8d4e00a594494e309eba551b392dacdf" PartId="2b1c9f61326145dcb86b5096b01271bf"/>
      </Part>
      <Part Type="punktas" Nr="14" Abbr="14 p." DocPartId="692a873a91ce476a90a1cf30f9d29660" PartId="3e4283df211b4b799caf5e01728a1cf2"/>
      <Part Type="punktas" Nr="15" Abbr="15 p." DocPartId="e0b6c860b82c49239426fd32f654719f" PartId="4e52c1c5bec445918e6df631c302dc83"/>
      <Part Type="punktas" Nr="16" Abbr="16 p." DocPartId="b1e6e20a4fa840d4b0374eadd53bfdc3" PartId="c61fd99f093048a09550175f1af0e000"/>
      <Part Type="punktas" Nr="17" Abbr="17 p." DocPartId="aab79a5c7bf44cf4b39f950059d91529" PartId="609279565b584de8859651afebd81766"/>
      <Part Type="punktas" Nr="18" Abbr="18 p." DocPartId="d9d9172c35bf4e299eb30f2c750082c3" PartId="40ad64b7441e4adea734211da86ee3ca"/>
      <Part Type="punktas" Nr="19" Abbr="19 p." DocPartId="9f87c1ad38384bcfb42020377c02ad59" PartId="3d8fe5802fd64e0195114e58b86bb7b9"/>
    </Part>
    <Part Type="skyrius" Nr="5" Title="VERTINIMO INSTRUKCIJOS PRITAIKYMAS" DocPartId="2c8fa70f4b89401793709b359b5620a6" PartId="41ce8753a734492f8c787260cae9a4c2">
      <Part Type="punktas" Nr="20" Abbr="20 p." DocPartId="bda4e84e32fe4093be78f334119770e0" PartId="997fa90955e04b3a90d0630cc0dcefdf"/>
      <Part Type="punktas" Nr="21" Abbr="21 p." DocPartId="1dd81360cabf4c01b94ce707bb6e000a" PartId="f92d8e88f45d4d7f93223e5ab8a8c878"/>
      <Part Type="punktas" Nr="22" Abbr="22 p." DocPartId="93a078c5571f44ea8e44dff9dc90db21" PartId="a9554d6f321e48e2a356c9db03d7c840">
        <Part Type="papunktis" Nr="22.1" Abbr="22.1 pp." DocPartId="168a2b786ea14a6a9e1fe87ee64f0210" PartId="76c0a2fd8dc44e1d9f59b47457e74306"/>
        <Part Type="papunktis" Nr="22.2" Abbr="22.2 pp." DocPartId="13bcc0cb54504af29fea5fe21b3a9292" PartId="b1d2133ed9fa4b8983cd8ebd96d33afe"/>
        <Part Type="papunktis" Nr="22.3" Abbr="22.3 pp." DocPartId="ed634d200fbc4f4e87a33f989a36cdbc" PartId="21cb80b2bac14d329e0d9390683702fc"/>
      </Part>
      <Part Type="punktas" Nr="23" Abbr="23 p." DocPartId="f668c57d646740fd9e1e520be13e7304" PartId="ec7bd7eceefa4091942a15c023c3de80"/>
      <Part Type="punktas" Nr="24" Abbr="24 p." DocPartId="535a296c087c43a18c5a5c9f864fc476" PartId="d2857810dd8541c9b6f06280e38b8163">
        <Part Type="papunktis" Nr="24.1" Abbr="24.1 pp." DocPartId="4ee6ed3092644d75802dbc46b97e8877" PartId="9a55a396213f43d49b1b7b5d84ad1fb4"/>
        <Part Type="papunktis" Nr="24.2" Abbr="24.2 pp." DocPartId="e25923e8539d45bfb8681197d3d53010" PartId="aec97e5d2858495bbb1f685e99b0cc31"/>
      </Part>
      <Part Type="punktas" Nr="25" Abbr="25 p." DocPartId="5cd43a8530a0487cb0dca8944dff5ad3" PartId="0f7229363c814c0786eecdc82b60132f"/>
      <Part Type="punktas" Nr="26" Abbr="26 p." DocPartId="b6a18a7627284beb90f95988e26dfd53" PartId="0dc5bd99188542a192405cdc89e19fda"/>
      <Part Type="punktas" Nr="27" Abbr="27 p." DocPartId="58c141a42ace45549d5a4c7c1fa4a549" PartId="81726a4d5bc64108aa13e448e19b5290"/>
    </Part>
    <Part Type="skyrius" Nr="6" Title="BAIGIAMOSIOS NUOSTATOS" DocPartId="66964ee4355b4985a57341521ad6d197" PartId="0762dd0c6c7c460986aa705c206a715f">
      <Part Type="punktas" Nr="28" Abbr="28 p." DocPartId="3e10b0d00c85429ca8d9b4e5ee95c40c" PartId="e179783c9349441fbe80278f21bcafdd"/>
      <Part Type="punktas" Nr="29" Abbr="29 p." DocPartId="cd2e99c535674b2598508ec094445c7d" PartId="14689ee7622e47f398a65a7883f336cd"/>
    </Part>
    <Part Type="pabaiga" DocPartId="e889da5e17144d07bf6b9f4fc5ebe1b9" PartId="0e784b2ac88e461ca846a1b7a03a43b5"/>
  </Part>
  <Part Type="priedas" Abbr="pr." Title="(Pažymos dėl pagrindinio ugdymo pasiekimų patikrinimo, lietuvių kalbos ir literatūros įskaitos, brandos egzaminų užduoties formos, vykdymo ir vertinimo instrukcijų pritaikymo forma)" DocPartId="7207f3d37fd744eba4203bb88acaa24d" PartId="a47e5f9790f44311ab47e9aa101e2b7a"/>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78764-F98F-45B4-B351-A7DC22553511}">
  <ds:schemaRefs>
    <ds:schemaRef ds:uri="http://schemas.microsoft.com/sharepoint/v3/contenttype/forms"/>
  </ds:schemaRefs>
</ds:datastoreItem>
</file>

<file path=customXml/itemProps2.xml><?xml version="1.0" encoding="utf-8"?>
<ds:datastoreItem xmlns:ds="http://schemas.openxmlformats.org/officeDocument/2006/customXml" ds:itemID="{A96838D4-2D6E-4388-922E-7E68445E15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BC1AE90-C6E7-444E-81A3-B1DA1FAA3585}">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4.xml><?xml version="1.0" encoding="utf-8"?>
<ds:datastoreItem xmlns:ds="http://schemas.openxmlformats.org/officeDocument/2006/customXml" ds:itemID="{BCFC067C-1CAC-457F-8CAC-A9EEA48D2975}">
  <ds:schemaRefs>
    <ds:schemaRef ds:uri="http://lrs.lt/TAIS/DocParts"/>
  </ds:schemaRefs>
</ds:datastoreItem>
</file>

<file path=customXml/itemProps5.xml><?xml version="1.0" encoding="utf-8"?>
<ds:datastoreItem xmlns:ds="http://schemas.openxmlformats.org/officeDocument/2006/customXml" ds:itemID="{8F00D900-74C6-47F0-A5A4-55A919EB2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15374</Words>
  <Characters>8764</Characters>
  <Application>Microsoft Office Word</Application>
  <DocSecurity>0</DocSecurity>
  <Lines>73</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ff706189-c0e5-46be-bba2-ac1bcda88bb0</vt:lpstr>
      <vt:lpstr/>
    </vt:vector>
  </TitlesOfParts>
  <Company>LR Seimo kanceliarija</Company>
  <LinksUpToDate>false</LinksUpToDate>
  <CharactersWithSpaces>24090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ff706189-c0e5-46be-bba2-ac1bcda88bb0</dc:title>
  <dc:creator>SMSM</dc:creator>
  <cp:lastModifiedBy>GUMBYTĖ Danguolė</cp:lastModifiedBy>
  <cp:revision>4</cp:revision>
  <dcterms:created xsi:type="dcterms:W3CDTF">2021-10-11T07:30:00Z</dcterms:created>
  <dcterms:modified xsi:type="dcterms:W3CDTF">2021-10-11T08:43:00Z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