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2"/>
          <w:szCs w:val="22"/>
          <w:lang w:val="en-US"/>
        </w:rPr>
        <w:alias w:val="pagrindine"/>
        <w:tag w:val="part_0c283f1a2de34ce69780bf6bc2bb42d2"/>
        <w:id w:val="-1539035585"/>
        <w:lock w:val="sdtLocked"/>
        <w:placeholder>
          <w:docPart w:val="DefaultPlaceholder_-1854013440"/>
        </w:placeholder>
      </w:sdtPr>
      <w:sdtEndPr>
        <w:rPr>
          <w:sz w:val="24"/>
          <w:szCs w:val="20"/>
          <w:lang w:val="lt-LT"/>
        </w:rPr>
      </w:sdtEndPr>
      <w:sdtContent>
        <w:p w:rsidR="00EB1341" w:rsidRDefault="00EB1341">
          <w:pPr>
            <w:tabs>
              <w:tab w:val="center" w:pos="4680"/>
              <w:tab w:val="right" w:pos="9360"/>
            </w:tabs>
            <w:rPr>
              <w:sz w:val="22"/>
              <w:szCs w:val="22"/>
              <w:lang w:val="en-US"/>
            </w:rPr>
          </w:pPr>
        </w:p>
        <w:p w:rsidR="00EB1341" w:rsidRDefault="00FB4294">
          <w:pPr>
            <w:ind w:right="-93"/>
            <w:jc w:val="center"/>
            <w:rPr>
              <w:b/>
              <w:bCs/>
              <w:szCs w:val="22"/>
            </w:rPr>
          </w:pPr>
          <w:r>
            <w:rPr>
              <w:rFonts w:ascii="TimesLT" w:hAnsi="TimesLT"/>
              <w:noProof/>
              <w:sz w:val="20"/>
              <w:lang w:eastAsia="lt-LT"/>
            </w:rPr>
            <w:drawing>
              <wp:inline distT="0" distB="0" distL="0" distR="0" wp14:anchorId="642184A6" wp14:editId="74EAC78B">
                <wp:extent cx="552450" cy="561975"/>
                <wp:effectExtent l="0" t="0" r="0" b="9525"/>
                <wp:docPr id="1" name="Paveikslėlis 1" descr="A black and white drawing of a knight on a horse  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A black and white drawing of a knight on a horse  AI-generated content may be incorrec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EB1341" w:rsidRDefault="00EB1341">
          <w:pPr>
            <w:tabs>
              <w:tab w:val="left" w:pos="1418"/>
              <w:tab w:val="left" w:pos="1560"/>
            </w:tabs>
            <w:spacing w:line="276" w:lineRule="auto"/>
            <w:jc w:val="center"/>
            <w:rPr>
              <w:b/>
              <w:szCs w:val="24"/>
              <w:lang w:eastAsia="lt-LT"/>
            </w:rPr>
          </w:pPr>
        </w:p>
        <w:p w:rsidR="00EB1341" w:rsidRDefault="00FB4294">
          <w:pPr>
            <w:tabs>
              <w:tab w:val="left" w:pos="1418"/>
              <w:tab w:val="left" w:pos="1560"/>
            </w:tabs>
            <w:spacing w:line="276" w:lineRule="auto"/>
            <w:jc w:val="center"/>
            <w:rPr>
              <w:b/>
              <w:szCs w:val="24"/>
              <w:lang w:eastAsia="lt-LT"/>
            </w:rPr>
          </w:pPr>
          <w:r>
            <w:rPr>
              <w:b/>
              <w:szCs w:val="24"/>
              <w:lang w:eastAsia="lt-LT"/>
            </w:rPr>
            <w:t>LIETUVOS RESPUBLIKOS SOCIALINĖS APSAUGOS IR DARBO MINISTRAS</w:t>
          </w:r>
        </w:p>
        <w:p w:rsidR="00EB1341" w:rsidRDefault="00EB1341">
          <w:pPr>
            <w:tabs>
              <w:tab w:val="left" w:pos="1418"/>
              <w:tab w:val="left" w:pos="1560"/>
            </w:tabs>
            <w:spacing w:line="276" w:lineRule="auto"/>
            <w:jc w:val="center"/>
            <w:rPr>
              <w:b/>
              <w:szCs w:val="24"/>
              <w:lang w:eastAsia="lt-LT"/>
            </w:rPr>
          </w:pPr>
        </w:p>
        <w:p w:rsidR="00EB1341" w:rsidRDefault="00FB4294">
          <w:pPr>
            <w:tabs>
              <w:tab w:val="left" w:pos="1418"/>
              <w:tab w:val="left" w:pos="1560"/>
            </w:tabs>
            <w:jc w:val="center"/>
            <w:rPr>
              <w:b/>
              <w:szCs w:val="24"/>
              <w:lang w:eastAsia="lt-LT"/>
            </w:rPr>
          </w:pPr>
          <w:r>
            <w:rPr>
              <w:b/>
              <w:szCs w:val="24"/>
              <w:lang w:eastAsia="lt-LT"/>
            </w:rPr>
            <w:t>ĮSAKYMAS</w:t>
          </w:r>
        </w:p>
        <w:p w:rsidR="00EB1341" w:rsidRDefault="00FB4294">
          <w:pPr>
            <w:jc w:val="center"/>
            <w:rPr>
              <w:b/>
              <w:bCs/>
              <w:lang w:eastAsia="lt-LT"/>
            </w:rPr>
          </w:pPr>
          <w:r>
            <w:rPr>
              <w:b/>
              <w:bCs/>
              <w:lang w:eastAsia="lt-LT"/>
            </w:rPr>
            <w:t>DĖL LIETUVOS RESPUBLIKOS SOCIALINĖS APSAUGOS IR DARBO MINISTRO 2019 M. SPALIO 15 D. ĮSAKYMO NR. A1-614 „DĖL DARBO SU JAUNIMU GATVĖJE TVARKOS APRAŠO, MOBILIOJO DARBO SU JAUNIMU TVARKOS APRAŠO, ATVIROJO DARBO SU JAUNIMU TVARKOS APRAŠO, JAUNIMO INFORMAVIMO IR KONSULTAVIMO TVARKOS APRAŠO IR JAUNIMO PRAKTINIŲ ĮGŪDŽIŲ UGDYMO TVARKOS APRAŠO PATVIRTINIMO“ PAKEITIMO</w:t>
          </w:r>
        </w:p>
        <w:p w:rsidR="00EB1341" w:rsidRDefault="00EB1341">
          <w:pPr>
            <w:jc w:val="center"/>
            <w:rPr>
              <w:lang w:eastAsia="lt-LT"/>
            </w:rPr>
          </w:pPr>
        </w:p>
        <w:p w:rsidR="00EB1341" w:rsidRDefault="00FB4294">
          <w:pPr>
            <w:jc w:val="center"/>
            <w:rPr>
              <w:szCs w:val="24"/>
            </w:rPr>
          </w:pPr>
          <w:r>
            <w:rPr>
              <w:szCs w:val="24"/>
            </w:rPr>
            <w:t>2025 m. rugpjūčio 14 d. Nr. A1-444</w:t>
          </w:r>
        </w:p>
        <w:p w:rsidR="00EB1341" w:rsidRDefault="00FB4294">
          <w:pPr>
            <w:jc w:val="center"/>
            <w:rPr>
              <w:lang w:eastAsia="lt-LT"/>
            </w:rPr>
          </w:pPr>
          <w:r>
            <w:rPr>
              <w:szCs w:val="24"/>
            </w:rPr>
            <w:t>Vilnius</w:t>
          </w:r>
        </w:p>
        <w:p w:rsidR="00EB1341" w:rsidRDefault="00EB1341">
          <w:pPr>
            <w:ind w:firstLine="567"/>
            <w:jc w:val="both"/>
            <w:rPr>
              <w:lang w:eastAsia="lt-LT"/>
            </w:rPr>
          </w:pPr>
        </w:p>
        <w:sdt>
          <w:sdtPr>
            <w:alias w:val="1 p."/>
            <w:tag w:val="part_fb74501bb85a4ae68ff7a113aa96dab4"/>
            <w:id w:val="-1208326509"/>
            <w:lock w:val="sdtLocked"/>
          </w:sdtPr>
          <w:sdtEndPr/>
          <w:sdtContent>
            <w:p w:rsidR="00EB1341" w:rsidRDefault="00047A90">
              <w:pPr>
                <w:tabs>
                  <w:tab w:val="left" w:pos="1418"/>
                </w:tabs>
                <w:spacing w:line="360" w:lineRule="auto"/>
                <w:ind w:firstLine="709"/>
                <w:jc w:val="both"/>
                <w:rPr>
                  <w:lang w:eastAsia="lt-LT"/>
                </w:rPr>
              </w:pPr>
              <w:sdt>
                <w:sdtPr>
                  <w:alias w:val="Numeris"/>
                  <w:tag w:val="nr_fb74501bb85a4ae68ff7a113aa96dab4"/>
                  <w:id w:val="-1350570384"/>
                  <w:lock w:val="sdtLocked"/>
                </w:sdtPr>
                <w:sdtEndPr/>
                <w:sdtContent>
                  <w:r w:rsidR="00FB4294">
                    <w:rPr>
                      <w:lang w:eastAsia="lt-LT"/>
                    </w:rPr>
                    <w:t>1</w:t>
                  </w:r>
                </w:sdtContent>
              </w:sdt>
              <w:r w:rsidR="00FB4294">
                <w:rPr>
                  <w:lang w:eastAsia="lt-LT"/>
                </w:rPr>
                <w:t>. P a k e i č i u Lietuvos Respublikos socialinės apsaugos ir darbo ministro 2019 m. spalio 15 d. įsakymą Nr. A1-614 „Dėl Darbo su jaunimu gatvėje tvarkos aprašo, Mobiliojo darbo su jaunimu tvarkos aprašo, Atvirojo darbo su jaunimu tvarkos aprašo, Jaunimo informavimo ir konsultavimo tvarkos aprašo ir Jaunimo praktinių įgūdžių ugdymo tvarkos aprašo patvirtinimo“:</w:t>
              </w:r>
            </w:p>
            <w:sdt>
              <w:sdtPr>
                <w:alias w:val="1.1 pp."/>
                <w:tag w:val="part_1cee89578c5047aebeb8b4fade26f9d2"/>
                <w:id w:val="-1343464178"/>
                <w:lock w:val="sdtLocked"/>
              </w:sdtPr>
              <w:sdtEndPr/>
              <w:sdtContent>
                <w:p w:rsidR="00EB1341" w:rsidRDefault="00047A90">
                  <w:pPr>
                    <w:tabs>
                      <w:tab w:val="left" w:pos="1418"/>
                    </w:tabs>
                    <w:spacing w:line="360" w:lineRule="auto"/>
                    <w:ind w:firstLine="709"/>
                    <w:jc w:val="both"/>
                    <w:rPr>
                      <w:lang w:eastAsia="lt-LT"/>
                    </w:rPr>
                  </w:pPr>
                  <w:sdt>
                    <w:sdtPr>
                      <w:alias w:val="Numeris"/>
                      <w:tag w:val="nr_1cee89578c5047aebeb8b4fade26f9d2"/>
                      <w:id w:val="-1219734347"/>
                      <w:lock w:val="sdtLocked"/>
                    </w:sdtPr>
                    <w:sdtEndPr/>
                    <w:sdtContent>
                      <w:r w:rsidR="00FB4294">
                        <w:rPr>
                          <w:lang w:eastAsia="lt-LT"/>
                        </w:rPr>
                        <w:t>1.1</w:t>
                      </w:r>
                    </w:sdtContent>
                  </w:sdt>
                  <w:r w:rsidR="00FB4294">
                    <w:rPr>
                      <w:lang w:eastAsia="lt-LT"/>
                    </w:rPr>
                    <w:t>. Pakeičiu nurodyto įsakymo preambulę ir ją išdėstau taip:</w:t>
                  </w:r>
                </w:p>
                <w:sdt>
                  <w:sdtPr>
                    <w:alias w:val="citata"/>
                    <w:tag w:val="part_0da0dfb9c6314553a196e50827f4bd46"/>
                    <w:id w:val="-381100313"/>
                    <w:lock w:val="sdtLocked"/>
                  </w:sdtPr>
                  <w:sdtEndPr/>
                  <w:sdtContent>
                    <w:sdt>
                      <w:sdtPr>
                        <w:alias w:val="preambule"/>
                        <w:tag w:val="part_dd668ca74a784ca1a4c5d32960b2a9e4"/>
                        <w:id w:val="36255926"/>
                        <w:lock w:val="sdtLocked"/>
                      </w:sdtPr>
                      <w:sdtEndPr/>
                      <w:sdtContent>
                        <w:p w:rsidR="00EB1341" w:rsidRDefault="00FB4294">
                          <w:pPr>
                            <w:tabs>
                              <w:tab w:val="left" w:pos="1418"/>
                            </w:tabs>
                            <w:spacing w:line="360" w:lineRule="auto"/>
                            <w:ind w:firstLine="709"/>
                            <w:jc w:val="both"/>
                            <w:rPr>
                              <w:lang w:eastAsia="lt-LT"/>
                            </w:rPr>
                          </w:pPr>
                          <w:r>
                            <w:rPr>
                              <w:lang w:eastAsia="lt-LT"/>
                            </w:rPr>
                            <w:t>„Vadovaudamasis Lietuvos Respublikos jaunimo politikos pagrindų įstatymo 10 straipsnio 5 dalimi, t v i r t i n u pridedamus:“.</w:t>
                          </w:r>
                        </w:p>
                      </w:sdtContent>
                    </w:sdt>
                  </w:sdtContent>
                </w:sdt>
              </w:sdtContent>
            </w:sdt>
            <w:sdt>
              <w:sdtPr>
                <w:alias w:val="1.2 pp."/>
                <w:tag w:val="part_94874559c2c84eec8f61496d5016c6c0"/>
                <w:id w:val="58445838"/>
                <w:lock w:val="sdtLocked"/>
              </w:sdtPr>
              <w:sdtEndPr/>
              <w:sdtContent>
                <w:p w:rsidR="00EB1341" w:rsidRDefault="00047A90">
                  <w:pPr>
                    <w:tabs>
                      <w:tab w:val="left" w:pos="1418"/>
                    </w:tabs>
                    <w:spacing w:line="360" w:lineRule="auto"/>
                    <w:ind w:left="927" w:hanging="218"/>
                    <w:jc w:val="both"/>
                    <w:rPr>
                      <w:lang w:eastAsia="lt-LT"/>
                    </w:rPr>
                  </w:pPr>
                  <w:sdt>
                    <w:sdtPr>
                      <w:alias w:val="Numeris"/>
                      <w:tag w:val="nr_94874559c2c84eec8f61496d5016c6c0"/>
                      <w:id w:val="1227959803"/>
                      <w:lock w:val="sdtLocked"/>
                    </w:sdtPr>
                    <w:sdtEndPr/>
                    <w:sdtContent>
                      <w:r w:rsidR="00FB4294">
                        <w:rPr>
                          <w:lang w:eastAsia="lt-LT"/>
                        </w:rPr>
                        <w:t>1.2</w:t>
                      </w:r>
                    </w:sdtContent>
                  </w:sdt>
                  <w:r w:rsidR="00FB4294">
                    <w:rPr>
                      <w:lang w:eastAsia="lt-LT"/>
                    </w:rPr>
                    <w:t>.</w:t>
                  </w:r>
                  <w:r w:rsidR="00FB4294">
                    <w:rPr>
                      <w:lang w:eastAsia="lt-LT"/>
                    </w:rPr>
                    <w:tab/>
                    <w:t>Pakeičiu nurodytu įsakymu patvirtintą Darbo su jaunimu gatvėje tvarkos aprašą:</w:t>
                  </w:r>
                </w:p>
                <w:sdt>
                  <w:sdtPr>
                    <w:alias w:val="1.2.1 pp."/>
                    <w:tag w:val="part_24332722af464e51b7da16be2480bd97"/>
                    <w:id w:val="-532502154"/>
                    <w:lock w:val="sdtLocked"/>
                  </w:sdtPr>
                  <w:sdtEndPr/>
                  <w:sdtContent>
                    <w:p w:rsidR="00EB1341" w:rsidRDefault="00047A90">
                      <w:pPr>
                        <w:tabs>
                          <w:tab w:val="left" w:pos="1418"/>
                        </w:tabs>
                        <w:spacing w:line="360" w:lineRule="auto"/>
                        <w:ind w:left="1418" w:hanging="720"/>
                        <w:jc w:val="both"/>
                        <w:rPr>
                          <w:lang w:eastAsia="lt-LT"/>
                        </w:rPr>
                      </w:pPr>
                      <w:sdt>
                        <w:sdtPr>
                          <w:alias w:val="Numeris"/>
                          <w:tag w:val="nr_24332722af464e51b7da16be2480bd97"/>
                          <w:id w:val="1480646198"/>
                          <w:lock w:val="sdtLocked"/>
                        </w:sdtPr>
                        <w:sdtEndPr/>
                        <w:sdtContent>
                          <w:r w:rsidR="00FB4294">
                            <w:rPr>
                              <w:lang w:eastAsia="lt-LT"/>
                            </w:rPr>
                            <w:t>1.2.1</w:t>
                          </w:r>
                        </w:sdtContent>
                      </w:sdt>
                      <w:r w:rsidR="00FB4294">
                        <w:rPr>
                          <w:lang w:eastAsia="lt-LT"/>
                        </w:rPr>
                        <w:t>.</w:t>
                      </w:r>
                      <w:r w:rsidR="00FB4294">
                        <w:rPr>
                          <w:lang w:eastAsia="lt-LT"/>
                        </w:rPr>
                        <w:tab/>
                        <w:t>Pakeičiu 3.5 papunktį ir jį išdėstau taip:</w:t>
                      </w:r>
                    </w:p>
                    <w:sdt>
                      <w:sdtPr>
                        <w:alias w:val="citata"/>
                        <w:tag w:val="part_9fa1366e15d947d08c379f29f2759205"/>
                        <w:id w:val="-1198541576"/>
                        <w:lock w:val="sdtLocked"/>
                      </w:sdtPr>
                      <w:sdtEndPr/>
                      <w:sdtContent>
                        <w:sdt>
                          <w:sdtPr>
                            <w:alias w:val="3.5 pp."/>
                            <w:tag w:val="part_0812819b836348549549de29d0603aa6"/>
                            <w:id w:val="-635556781"/>
                            <w:lock w:val="sdtLocked"/>
                          </w:sdtPr>
                          <w:sdtEndPr/>
                          <w:sdtContent>
                            <w:p w:rsidR="00EB1341" w:rsidRDefault="00FB4294">
                              <w:pPr>
                                <w:tabs>
                                  <w:tab w:val="left" w:pos="1134"/>
                                </w:tabs>
                                <w:spacing w:line="360" w:lineRule="auto"/>
                                <w:ind w:firstLine="709"/>
                                <w:jc w:val="both"/>
                              </w:pPr>
                              <w:r>
                                <w:rPr>
                                  <w:lang w:eastAsia="lt-LT"/>
                                </w:rPr>
                                <w:t>„</w:t>
                              </w:r>
                              <w:sdt>
                                <w:sdtPr>
                                  <w:alias w:val="Numeris"/>
                                  <w:tag w:val="nr_0812819b836348549549de29d0603aa6"/>
                                  <w:id w:val="617719517"/>
                                  <w:lock w:val="sdtLocked"/>
                                </w:sdtPr>
                                <w:sdtEndPr/>
                                <w:sdtContent>
                                  <w:r>
                                    <w:t>3.5</w:t>
                                  </w:r>
                                </w:sdtContent>
                              </w:sdt>
                              <w:r>
                                <w:t xml:space="preserve">. </w:t>
                              </w:r>
                              <w:proofErr w:type="spellStart"/>
                              <w:r>
                                <w:rPr>
                                  <w:b/>
                                  <w:bCs/>
                                </w:rPr>
                                <w:t>Intervizija</w:t>
                              </w:r>
                              <w:proofErr w:type="spellEnd"/>
                              <w:r>
                                <w:t xml:space="preserve"> – konsultavimo(</w:t>
                              </w:r>
                              <w:proofErr w:type="spellStart"/>
                              <w:r>
                                <w:t>si</w:t>
                              </w:r>
                              <w:proofErr w:type="spellEnd"/>
                              <w:r>
                                <w:t xml:space="preserve">) metodas, kai jaunimo darbuotojai aptaria ir analizuoja sudėtingas, emociškai sunkias situacijas, nedalyvaujant </w:t>
                              </w:r>
                              <w:proofErr w:type="spellStart"/>
                              <w:r>
                                <w:t>supervizoriui</w:t>
                              </w:r>
                              <w:proofErr w:type="spellEnd"/>
                              <w:r>
                                <w:t xml:space="preserve"> (išoriniam konsultantui).“</w:t>
                              </w:r>
                            </w:p>
                          </w:sdtContent>
                        </w:sdt>
                      </w:sdtContent>
                    </w:sdt>
                  </w:sdtContent>
                </w:sdt>
                <w:sdt>
                  <w:sdtPr>
                    <w:alias w:val="1.2.2 pp."/>
                    <w:tag w:val="part_bcb7885a90d34834a53874e1572eae4c"/>
                    <w:id w:val="-1969271172"/>
                    <w:lock w:val="sdtLocked"/>
                  </w:sdtPr>
                  <w:sdtEndPr/>
                  <w:sdtContent>
                    <w:p w:rsidR="00EB1341" w:rsidRDefault="00047A90">
                      <w:pPr>
                        <w:tabs>
                          <w:tab w:val="left" w:pos="1134"/>
                        </w:tabs>
                        <w:spacing w:line="360" w:lineRule="auto"/>
                        <w:ind w:firstLine="709"/>
                        <w:jc w:val="both"/>
                      </w:pPr>
                      <w:sdt>
                        <w:sdtPr>
                          <w:alias w:val="Numeris"/>
                          <w:tag w:val="nr_bcb7885a90d34834a53874e1572eae4c"/>
                          <w:id w:val="-2060691394"/>
                          <w:lock w:val="sdtLocked"/>
                        </w:sdtPr>
                        <w:sdtEndPr/>
                        <w:sdtContent>
                          <w:r w:rsidR="00FB4294">
                            <w:t>1.2.2</w:t>
                          </w:r>
                        </w:sdtContent>
                      </w:sdt>
                      <w:r w:rsidR="00FB4294">
                        <w:t>. Pripažįstu netekusiu galios 3.6 papunktį.</w:t>
                      </w:r>
                    </w:p>
                  </w:sdtContent>
                </w:sdt>
                <w:sdt>
                  <w:sdtPr>
                    <w:alias w:val="1.2.3 pp."/>
                    <w:tag w:val="part_2fc1195f885847d6a6ff070e28d9a00e"/>
                    <w:id w:val="-417949794"/>
                    <w:lock w:val="sdtLocked"/>
                  </w:sdtPr>
                  <w:sdtEndPr/>
                  <w:sdtContent>
                    <w:p w:rsidR="00EB1341" w:rsidRDefault="00047A90">
                      <w:pPr>
                        <w:tabs>
                          <w:tab w:val="left" w:pos="1134"/>
                        </w:tabs>
                        <w:spacing w:line="360" w:lineRule="auto"/>
                        <w:ind w:firstLine="709"/>
                        <w:jc w:val="both"/>
                      </w:pPr>
                      <w:sdt>
                        <w:sdtPr>
                          <w:alias w:val="Numeris"/>
                          <w:tag w:val="nr_2fc1195f885847d6a6ff070e28d9a00e"/>
                          <w:id w:val="882836736"/>
                          <w:lock w:val="sdtLocked"/>
                        </w:sdtPr>
                        <w:sdtEndPr/>
                        <w:sdtContent>
                          <w:r w:rsidR="00FB4294">
                            <w:t>1.2.3</w:t>
                          </w:r>
                        </w:sdtContent>
                      </w:sdt>
                      <w:r w:rsidR="00FB4294">
                        <w:t>. Pakeičiu III skyrių ir jį išdėstau taip:</w:t>
                      </w:r>
                    </w:p>
                    <w:sdt>
                      <w:sdtPr>
                        <w:alias w:val="citata"/>
                        <w:tag w:val="part_e76c8c0c6f8242a0ac184430bf08b934"/>
                        <w:id w:val="547890947"/>
                        <w:lock w:val="sdtLocked"/>
                      </w:sdtPr>
                      <w:sdtEndPr/>
                      <w:sdtContent>
                        <w:sdt>
                          <w:sdtPr>
                            <w:alias w:val="skyrius"/>
                            <w:tag w:val="part_cd061994cc9f4f5386cfc05cd2a91cf8"/>
                            <w:id w:val="1949888202"/>
                            <w:lock w:val="sdtLocked"/>
                          </w:sdtPr>
                          <w:sdtEndPr/>
                          <w:sdtContent>
                            <w:p w:rsidR="00EB1341" w:rsidRDefault="00FB4294">
                              <w:pPr>
                                <w:jc w:val="center"/>
                                <w:rPr>
                                  <w:b/>
                                  <w:bCs/>
                                </w:rPr>
                              </w:pPr>
                              <w:r>
                                <w:t>„</w:t>
                              </w:r>
                              <w:sdt>
                                <w:sdtPr>
                                  <w:alias w:val="Numeris"/>
                                  <w:tag w:val="nr_cd061994cc9f4f5386cfc05cd2a91cf8"/>
                                  <w:id w:val="182330830"/>
                                  <w:lock w:val="sdtLocked"/>
                                </w:sdtPr>
                                <w:sdtEndPr/>
                                <w:sdtContent>
                                  <w:r>
                                    <w:rPr>
                                      <w:b/>
                                      <w:bCs/>
                                    </w:rPr>
                                    <w:t>III</w:t>
                                  </w:r>
                                </w:sdtContent>
                              </w:sdt>
                              <w:r>
                                <w:rPr>
                                  <w:b/>
                                  <w:bCs/>
                                </w:rPr>
                                <w:t xml:space="preserve"> SKYRIUS</w:t>
                              </w:r>
                            </w:p>
                            <w:p w:rsidR="00EB1341" w:rsidRDefault="00047A90">
                              <w:pPr>
                                <w:jc w:val="center"/>
                                <w:rPr>
                                  <w:b/>
                                  <w:bCs/>
                                </w:rPr>
                              </w:pPr>
                              <w:sdt>
                                <w:sdtPr>
                                  <w:alias w:val="Pavadinimas"/>
                                  <w:tag w:val="title_cd061994cc9f4f5386cfc05cd2a91cf8"/>
                                  <w:id w:val="-1752575321"/>
                                  <w:lock w:val="sdtLocked"/>
                                </w:sdtPr>
                                <w:sdtEndPr/>
                                <w:sdtContent>
                                  <w:r w:rsidR="00FB4294">
                                    <w:rPr>
                                      <w:b/>
                                      <w:bCs/>
                                    </w:rPr>
                                    <w:t>DARBO SU JAUNIMU GATVĖJE ORGANIZAVIMAS</w:t>
                                  </w:r>
                                </w:sdtContent>
                              </w:sdt>
                            </w:p>
                            <w:p w:rsidR="00EB1341" w:rsidRDefault="00EB1341">
                              <w:pPr>
                                <w:jc w:val="both"/>
                                <w:rPr>
                                  <w:b/>
                                  <w:bCs/>
                                </w:rPr>
                              </w:pPr>
                            </w:p>
                            <w:sdt>
                              <w:sdtPr>
                                <w:alias w:val="6 p."/>
                                <w:tag w:val="part_8a44c6daacda4af088ca9d237eeb798e"/>
                                <w:id w:val="-589617984"/>
                                <w:lock w:val="sdtLocked"/>
                              </w:sdtPr>
                              <w:sdtEndPr/>
                              <w:sdtContent>
                                <w:p w:rsidR="00EB1341" w:rsidRDefault="00047A90">
                                  <w:pPr>
                                    <w:tabs>
                                      <w:tab w:val="left" w:pos="993"/>
                                    </w:tabs>
                                    <w:spacing w:line="360" w:lineRule="auto"/>
                                    <w:ind w:firstLine="709"/>
                                    <w:jc w:val="both"/>
                                  </w:pPr>
                                  <w:sdt>
                                    <w:sdtPr>
                                      <w:alias w:val="Numeris"/>
                                      <w:tag w:val="nr_8a44c6daacda4af088ca9d237eeb798e"/>
                                      <w:id w:val="-1037426195"/>
                                      <w:lock w:val="sdtLocked"/>
                                    </w:sdtPr>
                                    <w:sdtEndPr/>
                                    <w:sdtContent>
                                      <w:r w:rsidR="00FB4294">
                                        <w:t>6</w:t>
                                      </w:r>
                                    </w:sdtContent>
                                  </w:sdt>
                                  <w:r w:rsidR="00FB4294">
                                    <w:t>. Jaunimo darbuotojo užduotis – užmegzti santykį su jaunu žmogumi, orientuojantis į jo kasdienybę. Darbą su jaunimu gatvėje gali atlikti jaunimo ir su jaunimu dirbančios organizacijos, kurios turi ne mažesnę kaip 1 metų darbo su socialinę atskirtį patiriančiu jaunimu patirtį ir bendradarbiauja su partneriais (bendradarbiavimo santykiai turi būti apibrėžti sutartimis), pavyzdžiui: seniūnijų socialiniais darbuotojais, gyvenamosios vietovės bendruomenėmis (toliau – bendruomenė), nakvynės namais, atviraisiais jaunimo centrais ir (ar) atvirosiomis jaunimo erdvėmis, asmens sveikatos priežiūros įstaigomis, socialinės globos įstaigomis, policija ir kitomis organizacijomis, veikiančiomis darbo su jaunimu srityje.</w:t>
                                  </w:r>
                                </w:p>
                              </w:sdtContent>
                            </w:sdt>
                            <w:sdt>
                              <w:sdtPr>
                                <w:alias w:val="7 p."/>
                                <w:tag w:val="part_66dc4792f3f3489c8a3575ba0e514895"/>
                                <w:id w:val="1833630711"/>
                                <w:lock w:val="sdtLocked"/>
                              </w:sdtPr>
                              <w:sdtEndPr/>
                              <w:sdtContent>
                                <w:p w:rsidR="00EB1341" w:rsidRDefault="00047A90">
                                  <w:pPr>
                                    <w:tabs>
                                      <w:tab w:val="left" w:pos="993"/>
                                    </w:tabs>
                                    <w:spacing w:line="360" w:lineRule="auto"/>
                                    <w:ind w:firstLine="709"/>
                                    <w:jc w:val="both"/>
                                  </w:pPr>
                                  <w:sdt>
                                    <w:sdtPr>
                                      <w:alias w:val="Numeris"/>
                                      <w:tag w:val="nr_66dc4792f3f3489c8a3575ba0e514895"/>
                                      <w:id w:val="376893499"/>
                                      <w:lock w:val="sdtLocked"/>
                                    </w:sdtPr>
                                    <w:sdtEndPr/>
                                    <w:sdtContent>
                                      <w:r w:rsidR="00FB4294">
                                        <w:t>7</w:t>
                                      </w:r>
                                    </w:sdtContent>
                                  </w:sdt>
                                  <w:r w:rsidR="00FB4294">
                                    <w:t>. Darbą su jaunimu gatvėje atliekančios organizacijos turi turėti jaunimo darbuotojų komandą (-</w:t>
                                  </w:r>
                                  <w:proofErr w:type="spellStart"/>
                                  <w:r w:rsidR="00FB4294">
                                    <w:t>as</w:t>
                                  </w:r>
                                  <w:proofErr w:type="spellEnd"/>
                                  <w:r w:rsidR="00FB4294">
                                    <w:t>), kurioje (-</w:t>
                                  </w:r>
                                  <w:proofErr w:type="spellStart"/>
                                  <w:r w:rsidR="00FB4294">
                                    <w:t>iose</w:t>
                                  </w:r>
                                  <w:proofErr w:type="spellEnd"/>
                                  <w:r w:rsidR="00FB4294">
                                    <w:t xml:space="preserve">) turi dirbti ne mažiau kaip 2 jaunimo darbuotojai, dirbantys ne mažiau kaip po pusę etato. </w:t>
                                  </w:r>
                                </w:p>
                              </w:sdtContent>
                            </w:sdt>
                            <w:sdt>
                              <w:sdtPr>
                                <w:alias w:val="8 p."/>
                                <w:tag w:val="part_b36b49fcbc94435b9e7a91028c63c8da"/>
                                <w:id w:val="-169328259"/>
                                <w:lock w:val="sdtLocked"/>
                              </w:sdtPr>
                              <w:sdtEndPr/>
                              <w:sdtContent>
                                <w:p w:rsidR="00EB1341" w:rsidRDefault="00047A90">
                                  <w:pPr>
                                    <w:tabs>
                                      <w:tab w:val="left" w:pos="993"/>
                                    </w:tabs>
                                    <w:spacing w:line="360" w:lineRule="auto"/>
                                    <w:ind w:firstLine="709"/>
                                    <w:jc w:val="both"/>
                                  </w:pPr>
                                  <w:sdt>
                                    <w:sdtPr>
                                      <w:alias w:val="Numeris"/>
                                      <w:tag w:val="nr_b36b49fcbc94435b9e7a91028c63c8da"/>
                                      <w:id w:val="-1606498004"/>
                                      <w:lock w:val="sdtLocked"/>
                                    </w:sdtPr>
                                    <w:sdtEndPr/>
                                    <w:sdtContent>
                                      <w:r w:rsidR="00FB4294">
                                        <w:t>8</w:t>
                                      </w:r>
                                    </w:sdtContent>
                                  </w:sdt>
                                  <w:r w:rsidR="00FB4294">
                                    <w:t>. Siekiant užtikrinti lyčių lygybę, rekomenduojama, kad darbą su jaunimu gatvėje atliekanti jaunimo darbuotojų komanda būtų sudaryta iš 2 lyčių atstovų.</w:t>
                                  </w:r>
                                </w:p>
                              </w:sdtContent>
                            </w:sdt>
                            <w:sdt>
                              <w:sdtPr>
                                <w:alias w:val="9 p."/>
                                <w:tag w:val="part_4c7e788b579044a98d24aa1235d1677d"/>
                                <w:id w:val="-992716930"/>
                                <w:lock w:val="sdtLocked"/>
                              </w:sdtPr>
                              <w:sdtEndPr/>
                              <w:sdtContent>
                                <w:p w:rsidR="00EB1341" w:rsidRDefault="00047A90">
                                  <w:pPr>
                                    <w:tabs>
                                      <w:tab w:val="left" w:pos="1134"/>
                                    </w:tabs>
                                    <w:spacing w:line="360" w:lineRule="auto"/>
                                    <w:ind w:firstLine="709"/>
                                    <w:jc w:val="both"/>
                                  </w:pPr>
                                  <w:sdt>
                                    <w:sdtPr>
                                      <w:alias w:val="Numeris"/>
                                      <w:tag w:val="nr_4c7e788b579044a98d24aa1235d1677d"/>
                                      <w:id w:val="-1389573645"/>
                                      <w:lock w:val="sdtLocked"/>
                                    </w:sdtPr>
                                    <w:sdtEndPr/>
                                    <w:sdtContent>
                                      <w:r w:rsidR="00FB4294">
                                        <w:t>9</w:t>
                                      </w:r>
                                    </w:sdtContent>
                                  </w:sdt>
                                  <w:r w:rsidR="00FB4294">
                                    <w:t>. Darbą su jaunimu gatvėje atliekanti organizacija turi ne rečiau kaip kartą per savaitę organizuoti jaunimo darbuotojų susirinkimus.</w:t>
                                  </w:r>
                                </w:p>
                              </w:sdtContent>
                            </w:sdt>
                            <w:sdt>
                              <w:sdtPr>
                                <w:alias w:val="10 p."/>
                                <w:tag w:val="part_d98d75939f7849fa9d0d86b293e209e7"/>
                                <w:id w:val="-1167626995"/>
                                <w:lock w:val="sdtLocked"/>
                              </w:sdtPr>
                              <w:sdtEndPr/>
                              <w:sdtContent>
                                <w:p w:rsidR="00EB1341" w:rsidRDefault="00047A90">
                                  <w:pPr>
                                    <w:tabs>
                                      <w:tab w:val="left" w:pos="1134"/>
                                    </w:tabs>
                                    <w:spacing w:line="360" w:lineRule="auto"/>
                                    <w:ind w:firstLine="709"/>
                                    <w:jc w:val="both"/>
                                  </w:pPr>
                                  <w:sdt>
                                    <w:sdtPr>
                                      <w:alias w:val="Numeris"/>
                                      <w:tag w:val="nr_d98d75939f7849fa9d0d86b293e209e7"/>
                                      <w:id w:val="-1023021576"/>
                                      <w:lock w:val="sdtLocked"/>
                                    </w:sdtPr>
                                    <w:sdtEndPr/>
                                    <w:sdtContent>
                                      <w:r w:rsidR="00FB4294">
                                        <w:t>10</w:t>
                                      </w:r>
                                    </w:sdtContent>
                                  </w:sdt>
                                  <w:r w:rsidR="00FB4294">
                                    <w:t xml:space="preserve">. Darbą su jaunimu gatvėje atliekanti organizacija turi vykdyti </w:t>
                                  </w:r>
                                  <w:proofErr w:type="spellStart"/>
                                  <w:r w:rsidR="00FB4294">
                                    <w:t>intervizijas</w:t>
                                  </w:r>
                                  <w:proofErr w:type="spellEnd"/>
                                  <w:r w:rsidR="00FB4294">
                                    <w:t xml:space="preserve">, sudaryti galimybes jaunimo darbuotojams gauti individualias ar komandines </w:t>
                                  </w:r>
                                  <w:proofErr w:type="spellStart"/>
                                  <w:r w:rsidR="00FB4294">
                                    <w:t>supervizijas</w:t>
                                  </w:r>
                                  <w:proofErr w:type="spellEnd"/>
                                  <w:r w:rsidR="00FB4294">
                                    <w:t xml:space="preserve"> ir sudaryti sąlygas jiems nuolat mokytis. </w:t>
                                  </w:r>
                                </w:p>
                              </w:sdtContent>
                            </w:sdt>
                            <w:sdt>
                              <w:sdtPr>
                                <w:alias w:val="11 p."/>
                                <w:tag w:val="part_3c61de708c4d490798e2826dd0a8792c"/>
                                <w:id w:val="1482505883"/>
                                <w:lock w:val="sdtLocked"/>
                              </w:sdtPr>
                              <w:sdtEndPr/>
                              <w:sdtContent>
                                <w:p w:rsidR="00EB1341" w:rsidRDefault="00047A90">
                                  <w:pPr>
                                    <w:tabs>
                                      <w:tab w:val="left" w:pos="1134"/>
                                    </w:tabs>
                                    <w:spacing w:line="360" w:lineRule="auto"/>
                                    <w:ind w:firstLine="709"/>
                                    <w:jc w:val="both"/>
                                  </w:pPr>
                                  <w:sdt>
                                    <w:sdtPr>
                                      <w:alias w:val="Numeris"/>
                                      <w:tag w:val="nr_3c61de708c4d490798e2826dd0a8792c"/>
                                      <w:id w:val="-542443120"/>
                                      <w:lock w:val="sdtLocked"/>
                                    </w:sdtPr>
                                    <w:sdtEndPr/>
                                    <w:sdtContent>
                                      <w:r w:rsidR="00FB4294">
                                        <w:t>11</w:t>
                                      </w:r>
                                    </w:sdtContent>
                                  </w:sdt>
                                  <w:r w:rsidR="00FB4294">
                                    <w:t>. Darbas su jaunimu gatvėje atliekamas šiais etapais:</w:t>
                                  </w:r>
                                </w:p>
                                <w:sdt>
                                  <w:sdtPr>
                                    <w:alias w:val="11.1 pp."/>
                                    <w:tag w:val="part_c5790bc760da40ddb1de9e16a9447273"/>
                                    <w:id w:val="1657491311"/>
                                    <w:lock w:val="sdtLocked"/>
                                  </w:sdtPr>
                                  <w:sdtEndPr/>
                                  <w:sdtContent>
                                    <w:p w:rsidR="00EB1341" w:rsidRDefault="00047A90">
                                      <w:pPr>
                                        <w:spacing w:line="360" w:lineRule="auto"/>
                                        <w:ind w:firstLine="709"/>
                                        <w:jc w:val="both"/>
                                      </w:pPr>
                                      <w:sdt>
                                        <w:sdtPr>
                                          <w:alias w:val="Numeris"/>
                                          <w:tag w:val="nr_c5790bc760da40ddb1de9e16a9447273"/>
                                          <w:id w:val="1975481317"/>
                                          <w:lock w:val="sdtLocked"/>
                                        </w:sdtPr>
                                        <w:sdtEndPr/>
                                        <w:sdtContent>
                                          <w:r w:rsidR="00FB4294">
                                            <w:t>11.1</w:t>
                                          </w:r>
                                        </w:sdtContent>
                                      </w:sdt>
                                      <w:r w:rsidR="00FB4294">
                                        <w:t xml:space="preserve">. teorinio ir praktinio aplinkos tyrinėjimo etapas. Šis etapas skirtas susipažinti su konkrečios teritorijos, kurioje planuojama atlikti darbą su jaunimu gatvėje, istorija, socialiniu, ekonominiu ir kultūriniu kontekstu; </w:t>
                                      </w:r>
                                    </w:p>
                                  </w:sdtContent>
                                </w:sdt>
                                <w:sdt>
                                  <w:sdtPr>
                                    <w:alias w:val="11.2 pp."/>
                                    <w:tag w:val="part_f39c2affc2fd4ac69ea2876155dc878a"/>
                                    <w:id w:val="-1746718583"/>
                                    <w:lock w:val="sdtLocked"/>
                                  </w:sdtPr>
                                  <w:sdtEndPr/>
                                  <w:sdtContent>
                                    <w:p w:rsidR="00EB1341" w:rsidRDefault="00047A90">
                                      <w:pPr>
                                        <w:spacing w:line="360" w:lineRule="auto"/>
                                        <w:ind w:firstLine="709"/>
                                        <w:jc w:val="both"/>
                                      </w:pPr>
                                      <w:sdt>
                                        <w:sdtPr>
                                          <w:alias w:val="Numeris"/>
                                          <w:tag w:val="nr_f39c2affc2fd4ac69ea2876155dc878a"/>
                                          <w:id w:val="-1266531131"/>
                                          <w:lock w:val="sdtLocked"/>
                                        </w:sdtPr>
                                        <w:sdtEndPr/>
                                        <w:sdtContent>
                                          <w:r w:rsidR="00FB4294">
                                            <w:t>11.2</w:t>
                                          </w:r>
                                        </w:sdtContent>
                                      </w:sdt>
                                      <w:r w:rsidR="00FB4294">
                                        <w:t>. jaunimo situacijos tyrimo etapas. Šis etapas skirtas susipažinti su vietovės, kurioje planuojama atlikti darbą su jaunimu gatvėje, aplinka, kultūra, atskirti jaunimo grupes, išsiaiškinti, kaip jaunimas bendrauja, nustatyti jaunimo susibūrimų ir didesnės rizikos vietas, įvardyti, kokiu laiku jaunimas renkasi konkrečiose vietose;</w:t>
                                      </w:r>
                                    </w:p>
                                  </w:sdtContent>
                                </w:sdt>
                                <w:sdt>
                                  <w:sdtPr>
                                    <w:alias w:val="11.3 pp."/>
                                    <w:tag w:val="part_80054453759141f98bf3471a56f50d77"/>
                                    <w:id w:val="1488506796"/>
                                    <w:lock w:val="sdtLocked"/>
                                  </w:sdtPr>
                                  <w:sdtEndPr/>
                                  <w:sdtContent>
                                    <w:p w:rsidR="00EB1341" w:rsidRDefault="00047A90">
                                      <w:pPr>
                                        <w:spacing w:line="360" w:lineRule="auto"/>
                                        <w:ind w:firstLine="720"/>
                                        <w:jc w:val="both"/>
                                      </w:pPr>
                                      <w:sdt>
                                        <w:sdtPr>
                                          <w:alias w:val="Numeris"/>
                                          <w:tag w:val="nr_80054453759141f98bf3471a56f50d77"/>
                                          <w:id w:val="1358226726"/>
                                          <w:lock w:val="sdtLocked"/>
                                        </w:sdtPr>
                                        <w:sdtEndPr/>
                                        <w:sdtContent>
                                          <w:r w:rsidR="00FB4294">
                                            <w:t>11.3</w:t>
                                          </w:r>
                                        </w:sdtContent>
                                      </w:sdt>
                                      <w:r w:rsidR="00FB4294">
                                        <w:t>. prisistatymo ir jaunimo darbuotojo atpažinimo etapas. Šis etapas skirtas jaunimo darbuotojams susipažinti su kuo daugiau jaunimo ir paaiškinti jam jaunimo darbuotojo užduotis;</w:t>
                                      </w:r>
                                    </w:p>
                                  </w:sdtContent>
                                </w:sdt>
                                <w:sdt>
                                  <w:sdtPr>
                                    <w:alias w:val="11.4 pp."/>
                                    <w:tag w:val="part_434470d2ba114b739e1026f047f9e948"/>
                                    <w:id w:val="-1136175163"/>
                                    <w:lock w:val="sdtLocked"/>
                                  </w:sdtPr>
                                  <w:sdtEndPr/>
                                  <w:sdtContent>
                                    <w:p w:rsidR="00EB1341" w:rsidRDefault="00047A90">
                                      <w:pPr>
                                        <w:spacing w:line="360" w:lineRule="auto"/>
                                        <w:ind w:firstLine="720"/>
                                        <w:jc w:val="both"/>
                                      </w:pPr>
                                      <w:sdt>
                                        <w:sdtPr>
                                          <w:alias w:val="Numeris"/>
                                          <w:tag w:val="nr_434470d2ba114b739e1026f047f9e948"/>
                                          <w:id w:val="1733880956"/>
                                          <w:lock w:val="sdtLocked"/>
                                        </w:sdtPr>
                                        <w:sdtEndPr/>
                                        <w:sdtContent>
                                          <w:r w:rsidR="00FB4294">
                                            <w:t>11.4</w:t>
                                          </w:r>
                                        </w:sdtContent>
                                      </w:sdt>
                                      <w:r w:rsidR="00FB4294">
                                        <w:t>. santykio stiprinimo etapas. Šis etapas skirtas abipusiu pasitikėjimu grįstiems santykiams tarp jauno žmogaus ir jaunimo darbuotojo sukurti;</w:t>
                                      </w:r>
                                    </w:p>
                                  </w:sdtContent>
                                </w:sdt>
                                <w:sdt>
                                  <w:sdtPr>
                                    <w:alias w:val="11.5 pp."/>
                                    <w:tag w:val="part_8106edef28e34874a8968fb70c4e2ced"/>
                                    <w:id w:val="-571198081"/>
                                    <w:lock w:val="sdtLocked"/>
                                  </w:sdtPr>
                                  <w:sdtEndPr/>
                                  <w:sdtContent>
                                    <w:p w:rsidR="00EB1341" w:rsidRDefault="00047A90">
                                      <w:pPr>
                                        <w:spacing w:line="360" w:lineRule="auto"/>
                                        <w:ind w:firstLine="709"/>
                                        <w:jc w:val="both"/>
                                      </w:pPr>
                                      <w:sdt>
                                        <w:sdtPr>
                                          <w:alias w:val="Numeris"/>
                                          <w:tag w:val="nr_8106edef28e34874a8968fb70c4e2ced"/>
                                          <w:id w:val="1756171713"/>
                                          <w:lock w:val="sdtLocked"/>
                                        </w:sdtPr>
                                        <w:sdtEndPr/>
                                        <w:sdtContent>
                                          <w:r w:rsidR="00FB4294">
                                            <w:t>11.5</w:t>
                                          </w:r>
                                        </w:sdtContent>
                                      </w:sdt>
                                      <w:r w:rsidR="00FB4294">
                                        <w:t xml:space="preserve">. palaikymo ir intervencijos etapas. Šis etapas skirtas tikslingam jaunimo darbuotojo darbui su jaunimo grupėmis – skatinti dialogą tarp jaunimo ir bendruomenių, atlikti intensyvų individualų darbą su jaunu žmogumi; </w:t>
                                      </w:r>
                                    </w:p>
                                  </w:sdtContent>
                                </w:sdt>
                                <w:sdt>
                                  <w:sdtPr>
                                    <w:alias w:val="11.6 pp."/>
                                    <w:tag w:val="part_267fda681ffe414e871be61c2f784510"/>
                                    <w:id w:val="-783580961"/>
                                    <w:lock w:val="sdtLocked"/>
                                  </w:sdtPr>
                                  <w:sdtEndPr/>
                                  <w:sdtContent>
                                    <w:p w:rsidR="00EB1341" w:rsidRDefault="00047A90">
                                      <w:pPr>
                                        <w:spacing w:line="360" w:lineRule="auto"/>
                                        <w:ind w:firstLine="709"/>
                                        <w:jc w:val="both"/>
                                      </w:pPr>
                                      <w:sdt>
                                        <w:sdtPr>
                                          <w:alias w:val="Numeris"/>
                                          <w:tag w:val="nr_267fda681ffe414e871be61c2f784510"/>
                                          <w:id w:val="-1932189990"/>
                                          <w:lock w:val="sdtLocked"/>
                                        </w:sdtPr>
                                        <w:sdtEndPr/>
                                        <w:sdtContent>
                                          <w:r w:rsidR="00FB4294">
                                            <w:t>11.6</w:t>
                                          </w:r>
                                        </w:sdtContent>
                                      </w:sdt>
                                      <w:r w:rsidR="00FB4294">
                                        <w:t xml:space="preserve">. baigiamasis etapas. Šis etapas skirtas Aprašo 11.1–11.5 papunkčiuose nurodytiems procesams užbaigti, įvykdytoms veikloms įvertinti, keičiantis jaunimo darbuotojams – padėti naujiems jaunimo darbuotojams adaptuotis. </w:t>
                                      </w:r>
                                    </w:p>
                                  </w:sdtContent>
                                </w:sdt>
                              </w:sdtContent>
                            </w:sdt>
                            <w:sdt>
                              <w:sdtPr>
                                <w:alias w:val="12 p."/>
                                <w:tag w:val="part_d178eccc873c46aebf77262ad2efba25"/>
                                <w:id w:val="1813527668"/>
                                <w:lock w:val="sdtLocked"/>
                              </w:sdtPr>
                              <w:sdtEndPr/>
                              <w:sdtContent>
                                <w:p w:rsidR="00EB1341" w:rsidRDefault="00047A90">
                                  <w:pPr>
                                    <w:tabs>
                                      <w:tab w:val="left" w:pos="1134"/>
                                      <w:tab w:val="left" w:pos="1276"/>
                                    </w:tabs>
                                    <w:spacing w:line="360" w:lineRule="auto"/>
                                    <w:ind w:firstLine="709"/>
                                    <w:jc w:val="both"/>
                                  </w:pPr>
                                  <w:sdt>
                                    <w:sdtPr>
                                      <w:alias w:val="Numeris"/>
                                      <w:tag w:val="nr_d178eccc873c46aebf77262ad2efba25"/>
                                      <w:id w:val="16740132"/>
                                      <w:lock w:val="sdtLocked"/>
                                    </w:sdtPr>
                                    <w:sdtEndPr/>
                                    <w:sdtContent>
                                      <w:r w:rsidR="00FB4294">
                                        <w:t>12</w:t>
                                      </w:r>
                                    </w:sdtContent>
                                  </w:sdt>
                                  <w:r w:rsidR="00FB4294">
                                    <w:t>. Darbas su jaunimu gatvėje atliekamas 3 būdais atskirai ar juos derinant:</w:t>
                                  </w:r>
                                </w:p>
                                <w:sdt>
                                  <w:sdtPr>
                                    <w:alias w:val="12.1 pp."/>
                                    <w:tag w:val="part_08629c9dd31d49cea0a710436d78ab64"/>
                                    <w:id w:val="1773288653"/>
                                    <w:lock w:val="sdtLocked"/>
                                  </w:sdtPr>
                                  <w:sdtEndPr/>
                                  <w:sdtContent>
                                    <w:p w:rsidR="00EB1341" w:rsidRDefault="00047A90">
                                      <w:pPr>
                                        <w:tabs>
                                          <w:tab w:val="left" w:pos="1276"/>
                                          <w:tab w:val="left" w:pos="1560"/>
                                        </w:tabs>
                                        <w:spacing w:line="360" w:lineRule="auto"/>
                                        <w:ind w:firstLine="709"/>
                                        <w:jc w:val="both"/>
                                      </w:pPr>
                                      <w:sdt>
                                        <w:sdtPr>
                                          <w:alias w:val="Numeris"/>
                                          <w:tag w:val="nr_08629c9dd31d49cea0a710436d78ab64"/>
                                          <w:id w:val="454216096"/>
                                          <w:lock w:val="sdtLocked"/>
                                        </w:sdtPr>
                                        <w:sdtEndPr/>
                                        <w:sdtContent>
                                          <w:r w:rsidR="00FB4294">
                                            <w:t>12.1</w:t>
                                          </w:r>
                                        </w:sdtContent>
                                      </w:sdt>
                                      <w:r w:rsidR="00FB4294">
                                        <w:t>. individualus darbas su jaunu žmogumi;</w:t>
                                      </w:r>
                                    </w:p>
                                  </w:sdtContent>
                                </w:sdt>
                                <w:sdt>
                                  <w:sdtPr>
                                    <w:alias w:val="12.2 pp."/>
                                    <w:tag w:val="part_70d491ad0a45449699028784f92916e1"/>
                                    <w:id w:val="1228039417"/>
                                    <w:lock w:val="sdtLocked"/>
                                  </w:sdtPr>
                                  <w:sdtEndPr/>
                                  <w:sdtContent>
                                    <w:p w:rsidR="00EB1341" w:rsidRDefault="00047A90">
                                      <w:pPr>
                                        <w:tabs>
                                          <w:tab w:val="left" w:pos="1276"/>
                                          <w:tab w:val="left" w:pos="1560"/>
                                          <w:tab w:val="left" w:pos="1985"/>
                                        </w:tabs>
                                        <w:spacing w:line="360" w:lineRule="auto"/>
                                        <w:ind w:firstLine="709"/>
                                        <w:jc w:val="both"/>
                                      </w:pPr>
                                      <w:sdt>
                                        <w:sdtPr>
                                          <w:alias w:val="Numeris"/>
                                          <w:tag w:val="nr_70d491ad0a45449699028784f92916e1"/>
                                          <w:id w:val="-829759445"/>
                                          <w:lock w:val="sdtLocked"/>
                                        </w:sdtPr>
                                        <w:sdtEndPr/>
                                        <w:sdtContent>
                                          <w:r w:rsidR="00FB4294">
                                            <w:t>12.2</w:t>
                                          </w:r>
                                        </w:sdtContent>
                                      </w:sdt>
                                      <w:r w:rsidR="00FB4294">
                                        <w:t>. darbas su jaunimo grupėmis;</w:t>
                                      </w:r>
                                    </w:p>
                                  </w:sdtContent>
                                </w:sdt>
                                <w:sdt>
                                  <w:sdtPr>
                                    <w:alias w:val="12.3 pp."/>
                                    <w:tag w:val="part_b6f8ec05403446c1bd792b7665d9a4f0"/>
                                    <w:id w:val="-387108773"/>
                                    <w:lock w:val="sdtLocked"/>
                                  </w:sdtPr>
                                  <w:sdtEndPr/>
                                  <w:sdtContent>
                                    <w:p w:rsidR="00EB1341" w:rsidRDefault="00047A90">
                                      <w:pPr>
                                        <w:tabs>
                                          <w:tab w:val="left" w:pos="1276"/>
                                          <w:tab w:val="left" w:pos="1560"/>
                                          <w:tab w:val="left" w:pos="1985"/>
                                        </w:tabs>
                                        <w:spacing w:line="360" w:lineRule="auto"/>
                                        <w:ind w:firstLine="709"/>
                                        <w:jc w:val="both"/>
                                      </w:pPr>
                                      <w:sdt>
                                        <w:sdtPr>
                                          <w:alias w:val="Numeris"/>
                                          <w:tag w:val="nr_b6f8ec05403446c1bd792b7665d9a4f0"/>
                                          <w:id w:val="81720552"/>
                                          <w:lock w:val="sdtLocked"/>
                                        </w:sdtPr>
                                        <w:sdtEndPr/>
                                        <w:sdtContent>
                                          <w:r w:rsidR="00FB4294">
                                            <w:t>12.3</w:t>
                                          </w:r>
                                        </w:sdtContent>
                                      </w:sdt>
                                      <w:r w:rsidR="00FB4294">
                                        <w:t>. darbas su bendruomene.“</w:t>
                                      </w:r>
                                    </w:p>
                                  </w:sdtContent>
                                </w:sdt>
                              </w:sdtContent>
                            </w:sdt>
                          </w:sdtContent>
                        </w:sdt>
                      </w:sdtContent>
                    </w:sdt>
                  </w:sdtContent>
                </w:sdt>
                <w:sdt>
                  <w:sdtPr>
                    <w:alias w:val="1.2.4 pp."/>
                    <w:tag w:val="part_db9e521f44e24d31a2d8a04eca24373e"/>
                    <w:id w:val="1168749277"/>
                    <w:lock w:val="sdtLocked"/>
                  </w:sdtPr>
                  <w:sdtEndPr/>
                  <w:sdtContent>
                    <w:p w:rsidR="00EB1341" w:rsidRDefault="00047A90">
                      <w:pPr>
                        <w:tabs>
                          <w:tab w:val="left" w:pos="1134"/>
                          <w:tab w:val="left" w:pos="1276"/>
                          <w:tab w:val="left" w:pos="1985"/>
                        </w:tabs>
                        <w:spacing w:line="360" w:lineRule="auto"/>
                        <w:ind w:left="1428" w:hanging="720"/>
                        <w:jc w:val="both"/>
                      </w:pPr>
                      <w:sdt>
                        <w:sdtPr>
                          <w:alias w:val="Numeris"/>
                          <w:tag w:val="nr_db9e521f44e24d31a2d8a04eca24373e"/>
                          <w:id w:val="-504823267"/>
                          <w:lock w:val="sdtLocked"/>
                        </w:sdtPr>
                        <w:sdtEndPr/>
                        <w:sdtContent>
                          <w:r w:rsidR="00FB4294">
                            <w:t>1.2.4</w:t>
                          </w:r>
                        </w:sdtContent>
                      </w:sdt>
                      <w:r w:rsidR="00FB4294">
                        <w:t>.</w:t>
                      </w:r>
                      <w:r w:rsidR="00FB4294">
                        <w:tab/>
                        <w:t>Pakeičiu 14.1.4 papunktį ir jį išdėstau taip:</w:t>
                      </w:r>
                    </w:p>
                    <w:sdt>
                      <w:sdtPr>
                        <w:alias w:val="citata"/>
                        <w:tag w:val="part_7b57b380c2f14cdabbf9df1eb55a8271"/>
                        <w:id w:val="1805273901"/>
                        <w:lock w:val="sdtLocked"/>
                      </w:sdtPr>
                      <w:sdtEndPr/>
                      <w:sdtContent>
                        <w:sdt>
                          <w:sdtPr>
                            <w:alias w:val="14.1.4 pp."/>
                            <w:tag w:val="part_4c559161e07740c5925490f470a867e1"/>
                            <w:id w:val="-1390796677"/>
                            <w:lock w:val="sdtLocked"/>
                          </w:sdtPr>
                          <w:sdtEndPr/>
                          <w:sdtContent>
                            <w:p w:rsidR="00EB1341" w:rsidRDefault="00FB4294">
                              <w:pPr>
                                <w:tabs>
                                  <w:tab w:val="left" w:pos="1134"/>
                                  <w:tab w:val="left" w:pos="1276"/>
                                  <w:tab w:val="left" w:pos="1985"/>
                                </w:tabs>
                                <w:spacing w:line="360" w:lineRule="auto"/>
                                <w:ind w:firstLine="709"/>
                                <w:jc w:val="both"/>
                              </w:pPr>
                              <w:r>
                                <w:t>„</w:t>
                              </w:r>
                              <w:sdt>
                                <w:sdtPr>
                                  <w:alias w:val="Numeris"/>
                                  <w:tag w:val="nr_4c559161e07740c5925490f470a867e1"/>
                                  <w:id w:val="1824785528"/>
                                  <w:lock w:val="sdtLocked"/>
                                </w:sdtPr>
                                <w:sdtEndPr/>
                                <w:sdtContent>
                                  <w:r>
                                    <w:t>14.1.4</w:t>
                                  </w:r>
                                </w:sdtContent>
                              </w:sdt>
                              <w:r>
                                <w:t>. valandų, kurias jaunimo darbuotojai praleidžia gatvėje, skaičius (ne mažiau kaip 6 valandos per savaitę ir ne mažiau kaip 24 valandos per mėnesį);“.</w:t>
                              </w:r>
                            </w:p>
                          </w:sdtContent>
                        </w:sdt>
                      </w:sdtContent>
                    </w:sdt>
                  </w:sdtContent>
                </w:sdt>
                <w:sdt>
                  <w:sdtPr>
                    <w:alias w:val="1.2.5 pp."/>
                    <w:tag w:val="part_5da90511840d4a71b096bc8ceb6b71aa"/>
                    <w:id w:val="1000236277"/>
                    <w:lock w:val="sdtLocked"/>
                  </w:sdtPr>
                  <w:sdtEndPr/>
                  <w:sdtContent>
                    <w:p w:rsidR="00EB1341" w:rsidRDefault="00047A90">
                      <w:pPr>
                        <w:tabs>
                          <w:tab w:val="left" w:pos="1134"/>
                          <w:tab w:val="left" w:pos="1276"/>
                          <w:tab w:val="left" w:pos="1985"/>
                        </w:tabs>
                        <w:spacing w:line="360" w:lineRule="auto"/>
                        <w:ind w:left="1428" w:hanging="720"/>
                        <w:jc w:val="both"/>
                      </w:pPr>
                      <w:sdt>
                        <w:sdtPr>
                          <w:alias w:val="Numeris"/>
                          <w:tag w:val="nr_5da90511840d4a71b096bc8ceb6b71aa"/>
                          <w:id w:val="641772440"/>
                          <w:lock w:val="sdtLocked"/>
                        </w:sdtPr>
                        <w:sdtEndPr/>
                        <w:sdtContent>
                          <w:r w:rsidR="00FB4294">
                            <w:t>1.2.5</w:t>
                          </w:r>
                        </w:sdtContent>
                      </w:sdt>
                      <w:r w:rsidR="00FB4294">
                        <w:t>.</w:t>
                      </w:r>
                      <w:r w:rsidR="00FB4294">
                        <w:tab/>
                        <w:t>Pakeičiu 14.1.5 papunktį ir jį išdėstau taip:</w:t>
                      </w:r>
                    </w:p>
                    <w:sdt>
                      <w:sdtPr>
                        <w:alias w:val="citata"/>
                        <w:tag w:val="part_50ffe0b46bbf452ba0f70ef89e2773c1"/>
                        <w:id w:val="979424075"/>
                        <w:lock w:val="sdtLocked"/>
                      </w:sdtPr>
                      <w:sdtEndPr/>
                      <w:sdtContent>
                        <w:sdt>
                          <w:sdtPr>
                            <w:alias w:val="14.1.5 pp."/>
                            <w:tag w:val="part_a84d56f5afd94d6b9112423a23210a87"/>
                            <w:id w:val="600841862"/>
                            <w:lock w:val="sdtLocked"/>
                          </w:sdtPr>
                          <w:sdtEndPr/>
                          <w:sdtContent>
                            <w:p w:rsidR="00EB1341" w:rsidRDefault="00FB4294">
                              <w:pPr>
                                <w:tabs>
                                  <w:tab w:val="left" w:pos="1134"/>
                                  <w:tab w:val="left" w:pos="1418"/>
                                </w:tabs>
                                <w:spacing w:line="360" w:lineRule="auto"/>
                                <w:ind w:firstLine="709"/>
                                <w:jc w:val="both"/>
                              </w:pPr>
                              <w:r>
                                <w:t>„</w:t>
                              </w:r>
                              <w:sdt>
                                <w:sdtPr>
                                  <w:alias w:val="Numeris"/>
                                  <w:tag w:val="nr_a84d56f5afd94d6b9112423a23210a87"/>
                                  <w:id w:val="933861853"/>
                                  <w:lock w:val="sdtLocked"/>
                                </w:sdtPr>
                                <w:sdtEndPr/>
                                <w:sdtContent>
                                  <w:r>
                                    <w:t>14.1.5</w:t>
                                  </w:r>
                                </w:sdtContent>
                              </w:sdt>
                              <w:r>
                                <w:t xml:space="preserve">. veiklų, kuriomis jaunimo darbuotojai siekia įsitraukti į vietos tarpžinybinio ir </w:t>
                              </w:r>
                              <w:proofErr w:type="spellStart"/>
                              <w:r>
                                <w:t>tarpsektorinio</w:t>
                              </w:r>
                              <w:proofErr w:type="spellEnd"/>
                              <w:r>
                                <w:t xml:space="preserve"> bendradarbiavimo tinklus, skaičius;“.</w:t>
                              </w:r>
                            </w:p>
                          </w:sdtContent>
                        </w:sdt>
                      </w:sdtContent>
                    </w:sdt>
                  </w:sdtContent>
                </w:sdt>
                <w:sdt>
                  <w:sdtPr>
                    <w:alias w:val="1.2.6 pp."/>
                    <w:tag w:val="part_94f0d527b9fb4b08b2b43bf46bcb5042"/>
                    <w:id w:val="-1549442299"/>
                    <w:lock w:val="sdtLocked"/>
                  </w:sdtPr>
                  <w:sdtEndPr/>
                  <w:sdtContent>
                    <w:p w:rsidR="00EB1341" w:rsidRDefault="00047A90">
                      <w:pPr>
                        <w:tabs>
                          <w:tab w:val="left" w:pos="709"/>
                          <w:tab w:val="left" w:pos="1134"/>
                          <w:tab w:val="left" w:pos="1418"/>
                          <w:tab w:val="left" w:pos="2127"/>
                        </w:tabs>
                        <w:spacing w:line="360" w:lineRule="auto"/>
                        <w:ind w:firstLine="709"/>
                        <w:jc w:val="both"/>
                      </w:pPr>
                      <w:sdt>
                        <w:sdtPr>
                          <w:alias w:val="Numeris"/>
                          <w:tag w:val="nr_94f0d527b9fb4b08b2b43bf46bcb5042"/>
                          <w:id w:val="1795792577"/>
                          <w:lock w:val="sdtLocked"/>
                        </w:sdtPr>
                        <w:sdtEndPr/>
                        <w:sdtContent>
                          <w:r w:rsidR="00FB4294">
                            <w:t>1.2.6</w:t>
                          </w:r>
                        </w:sdtContent>
                      </w:sdt>
                      <w:r w:rsidR="00FB4294">
                        <w:t xml:space="preserve">. Pakeičiu </w:t>
                      </w:r>
                      <w:r w:rsidR="00FB4294">
                        <w:rPr>
                          <w:szCs w:val="24"/>
                        </w:rPr>
                        <w:t xml:space="preserve">Darbo su jaunimu gatvėje tvarkos aprašo </w:t>
                      </w:r>
                      <w:r w:rsidR="00FB4294">
                        <w:t>priedą ir jį išdėstau nauja redakcija (pridedama).</w:t>
                      </w:r>
                    </w:p>
                  </w:sdtContent>
                </w:sdt>
              </w:sdtContent>
            </w:sdt>
            <w:sdt>
              <w:sdtPr>
                <w:alias w:val="1.3 pp."/>
                <w:tag w:val="part_2f066d4a1b4145fabe585e0b2fbe7ad2"/>
                <w:id w:val="547261395"/>
                <w:lock w:val="sdtLocked"/>
              </w:sdtPr>
              <w:sdtEndPr/>
              <w:sdtContent>
                <w:p w:rsidR="00EB1341" w:rsidRDefault="00047A90">
                  <w:pPr>
                    <w:tabs>
                      <w:tab w:val="left" w:pos="709"/>
                      <w:tab w:val="left" w:pos="1134"/>
                      <w:tab w:val="left" w:pos="1276"/>
                      <w:tab w:val="left" w:pos="1985"/>
                    </w:tabs>
                    <w:spacing w:line="360" w:lineRule="auto"/>
                    <w:ind w:firstLine="709"/>
                    <w:jc w:val="both"/>
                    <w:rPr>
                      <w:lang w:eastAsia="lt-LT"/>
                    </w:rPr>
                  </w:pPr>
                  <w:sdt>
                    <w:sdtPr>
                      <w:alias w:val="Numeris"/>
                      <w:tag w:val="nr_2f066d4a1b4145fabe585e0b2fbe7ad2"/>
                      <w:id w:val="392232416"/>
                      <w:lock w:val="sdtLocked"/>
                    </w:sdtPr>
                    <w:sdtEndPr/>
                    <w:sdtContent>
                      <w:r w:rsidR="00FB4294">
                        <w:t>1.3</w:t>
                      </w:r>
                    </w:sdtContent>
                  </w:sdt>
                  <w:r w:rsidR="00FB4294">
                    <w:t xml:space="preserve">. </w:t>
                  </w:r>
                  <w:r w:rsidR="00FB4294">
                    <w:rPr>
                      <w:lang w:eastAsia="lt-LT"/>
                    </w:rPr>
                    <w:t>Pakeičiu nurodytu įsakymu patvirtintą Mobiliojo darbo su jaunimu tvarkos aprašą:</w:t>
                  </w:r>
                </w:p>
                <w:sdt>
                  <w:sdtPr>
                    <w:alias w:val="1.3.1 pp."/>
                    <w:tag w:val="part_065fb4515ca44e70a8b91aef7662e2d7"/>
                    <w:id w:val="178318544"/>
                    <w:lock w:val="sdtLocked"/>
                  </w:sdtPr>
                  <w:sdtEndPr/>
                  <w:sdtContent>
                    <w:p w:rsidR="00EB1341" w:rsidRDefault="00047A90">
                      <w:pPr>
                        <w:tabs>
                          <w:tab w:val="left" w:pos="709"/>
                          <w:tab w:val="left" w:pos="1134"/>
                          <w:tab w:val="left" w:pos="1276"/>
                          <w:tab w:val="left" w:pos="1985"/>
                        </w:tabs>
                        <w:spacing w:line="360" w:lineRule="auto"/>
                        <w:ind w:firstLine="709"/>
                        <w:jc w:val="both"/>
                        <w:rPr>
                          <w:lang w:eastAsia="lt-LT"/>
                        </w:rPr>
                      </w:pPr>
                      <w:sdt>
                        <w:sdtPr>
                          <w:alias w:val="Numeris"/>
                          <w:tag w:val="nr_065fb4515ca44e70a8b91aef7662e2d7"/>
                          <w:id w:val="-533966617"/>
                          <w:lock w:val="sdtLocked"/>
                        </w:sdtPr>
                        <w:sdtEndPr/>
                        <w:sdtContent>
                          <w:r w:rsidR="00FB4294">
                            <w:rPr>
                              <w:lang w:eastAsia="lt-LT"/>
                            </w:rPr>
                            <w:t>1.3.1</w:t>
                          </w:r>
                        </w:sdtContent>
                      </w:sdt>
                      <w:r w:rsidR="00FB4294">
                        <w:rPr>
                          <w:lang w:eastAsia="lt-LT"/>
                        </w:rPr>
                        <w:t>. Pripažįstu netekusiu galios 3.2 papunktį.</w:t>
                      </w:r>
                    </w:p>
                  </w:sdtContent>
                </w:sdt>
                <w:sdt>
                  <w:sdtPr>
                    <w:alias w:val="1.3.2 pp."/>
                    <w:tag w:val="part_fe3488ea9ec44cffa97f6082b5a8075e"/>
                    <w:id w:val="526218879"/>
                    <w:lock w:val="sdtLocked"/>
                  </w:sdtPr>
                  <w:sdtEndPr/>
                  <w:sdtContent>
                    <w:p w:rsidR="00EB1341" w:rsidRDefault="00047A90">
                      <w:pPr>
                        <w:spacing w:line="360" w:lineRule="auto"/>
                        <w:ind w:firstLine="720"/>
                        <w:jc w:val="both"/>
                        <w:rPr>
                          <w:lang w:eastAsia="lt-LT"/>
                        </w:rPr>
                      </w:pPr>
                      <w:sdt>
                        <w:sdtPr>
                          <w:alias w:val="Numeris"/>
                          <w:tag w:val="nr_fe3488ea9ec44cffa97f6082b5a8075e"/>
                          <w:id w:val="1152721070"/>
                          <w:lock w:val="sdtLocked"/>
                        </w:sdtPr>
                        <w:sdtEndPr/>
                        <w:sdtContent>
                          <w:r w:rsidR="00FB4294">
                            <w:t>1.3.2</w:t>
                          </w:r>
                        </w:sdtContent>
                      </w:sdt>
                      <w:r w:rsidR="00FB4294">
                        <w:t>. Pakeičiu III skyrių ir jį išdėstau taip:</w:t>
                      </w:r>
                    </w:p>
                    <w:sdt>
                      <w:sdtPr>
                        <w:alias w:val="citata"/>
                        <w:tag w:val="part_4ab64a21bd834f06981ae62959efae4f"/>
                        <w:id w:val="-2112804889"/>
                        <w:lock w:val="sdtLocked"/>
                      </w:sdtPr>
                      <w:sdtEndPr/>
                      <w:sdtContent>
                        <w:sdt>
                          <w:sdtPr>
                            <w:alias w:val="skyrius"/>
                            <w:tag w:val="part_851079b2b8404778a17bf8089f93a7fe"/>
                            <w:id w:val="-1358877414"/>
                            <w:lock w:val="sdtLocked"/>
                          </w:sdtPr>
                          <w:sdtEndPr/>
                          <w:sdtContent>
                            <w:p w:rsidR="00EB1341" w:rsidRDefault="00FB4294">
                              <w:pPr>
                                <w:tabs>
                                  <w:tab w:val="left" w:pos="993"/>
                                </w:tabs>
                                <w:jc w:val="center"/>
                                <w:rPr>
                                  <w:b/>
                                  <w:szCs w:val="24"/>
                                </w:rPr>
                              </w:pPr>
                              <w:r>
                                <w:rPr>
                                  <w:bCs/>
                                  <w:szCs w:val="24"/>
                                </w:rPr>
                                <w:t>„</w:t>
                              </w:r>
                              <w:sdt>
                                <w:sdtPr>
                                  <w:alias w:val="Numeris"/>
                                  <w:tag w:val="nr_851079b2b8404778a17bf8089f93a7fe"/>
                                  <w:id w:val="-138505274"/>
                                  <w:lock w:val="sdtLocked"/>
                                </w:sdtPr>
                                <w:sdtEndPr/>
                                <w:sdtContent>
                                  <w:r>
                                    <w:rPr>
                                      <w:b/>
                                      <w:szCs w:val="24"/>
                                    </w:rPr>
                                    <w:t>III</w:t>
                                  </w:r>
                                </w:sdtContent>
                              </w:sdt>
                              <w:r>
                                <w:rPr>
                                  <w:b/>
                                  <w:szCs w:val="24"/>
                                </w:rPr>
                                <w:t xml:space="preserve"> SKYRIUS</w:t>
                              </w:r>
                            </w:p>
                            <w:p w:rsidR="00EB1341" w:rsidRDefault="00047A90">
                              <w:pPr>
                                <w:tabs>
                                  <w:tab w:val="left" w:pos="993"/>
                                </w:tabs>
                                <w:jc w:val="center"/>
                                <w:rPr>
                                  <w:b/>
                                  <w:szCs w:val="24"/>
                                </w:rPr>
                              </w:pPr>
                              <w:sdt>
                                <w:sdtPr>
                                  <w:alias w:val="Pavadinimas"/>
                                  <w:tag w:val="title_851079b2b8404778a17bf8089f93a7fe"/>
                                  <w:id w:val="2045870284"/>
                                  <w:lock w:val="sdtLocked"/>
                                </w:sdtPr>
                                <w:sdtEndPr/>
                                <w:sdtContent>
                                  <w:r w:rsidR="00FB4294">
                                    <w:rPr>
                                      <w:b/>
                                      <w:szCs w:val="24"/>
                                    </w:rPr>
                                    <w:t>MOBILIOJO DARBO SU JAUNIMU ORGANIZAVIMAS</w:t>
                                  </w:r>
                                </w:sdtContent>
                              </w:sdt>
                            </w:p>
                            <w:p w:rsidR="00EB1341" w:rsidRDefault="00EB1341">
                              <w:pPr>
                                <w:tabs>
                                  <w:tab w:val="left" w:pos="993"/>
                                </w:tabs>
                                <w:ind w:firstLine="709"/>
                                <w:jc w:val="both"/>
                                <w:rPr>
                                  <w:b/>
                                  <w:szCs w:val="24"/>
                                </w:rPr>
                              </w:pPr>
                            </w:p>
                            <w:sdt>
                              <w:sdtPr>
                                <w:alias w:val="6 p."/>
                                <w:tag w:val="part_8fc4caf212814728b0a868d7e8b473e0"/>
                                <w:id w:val="-588151337"/>
                                <w:lock w:val="sdtLocked"/>
                              </w:sdtPr>
                              <w:sdtEndPr/>
                              <w:sdtContent>
                                <w:p w:rsidR="00EB1341" w:rsidRDefault="00047A90">
                                  <w:pPr>
                                    <w:tabs>
                                      <w:tab w:val="left" w:pos="993"/>
                                    </w:tabs>
                                    <w:spacing w:line="360" w:lineRule="auto"/>
                                    <w:ind w:firstLine="709"/>
                                    <w:jc w:val="both"/>
                                  </w:pPr>
                                  <w:sdt>
                                    <w:sdtPr>
                                      <w:alias w:val="Numeris"/>
                                      <w:tag w:val="nr_8fc4caf212814728b0a868d7e8b473e0"/>
                                      <w:id w:val="1541244008"/>
                                      <w:lock w:val="sdtLocked"/>
                                    </w:sdtPr>
                                    <w:sdtEndPr/>
                                    <w:sdtContent>
                                      <w:r w:rsidR="00FB4294">
                                        <w:t>6</w:t>
                                      </w:r>
                                    </w:sdtContent>
                                  </w:sdt>
                                  <w:r w:rsidR="00FB4294">
                                    <w:t>. Mobilųjį darbą su jaunimu gali atlikti jaunimo ir su jaunimu dirbančios organizacijos, turinčios ne mažesnę kaip 1 metų darbo su jaunimu patirtį.</w:t>
                                  </w:r>
                                </w:p>
                              </w:sdtContent>
                            </w:sdt>
                            <w:sdt>
                              <w:sdtPr>
                                <w:alias w:val="7 p."/>
                                <w:tag w:val="part_9cc7a690fb5c44678e4f059d68c58548"/>
                                <w:id w:val="689418525"/>
                                <w:lock w:val="sdtLocked"/>
                              </w:sdtPr>
                              <w:sdtEndPr/>
                              <w:sdtContent>
                                <w:p w:rsidR="00EB1341" w:rsidRDefault="00047A90">
                                  <w:pPr>
                                    <w:tabs>
                                      <w:tab w:val="left" w:pos="993"/>
                                    </w:tabs>
                                    <w:spacing w:line="360" w:lineRule="auto"/>
                                    <w:ind w:firstLine="709"/>
                                    <w:jc w:val="both"/>
                                  </w:pPr>
                                  <w:sdt>
                                    <w:sdtPr>
                                      <w:alias w:val="Numeris"/>
                                      <w:tag w:val="nr_9cc7a690fb5c44678e4f059d68c58548"/>
                                      <w:id w:val="-193384032"/>
                                      <w:lock w:val="sdtLocked"/>
                                    </w:sdtPr>
                                    <w:sdtEndPr/>
                                    <w:sdtContent>
                                      <w:r w:rsidR="00FB4294">
                                        <w:t>7</w:t>
                                      </w:r>
                                    </w:sdtContent>
                                  </w:sdt>
                                  <w:r w:rsidR="00FB4294">
                                    <w:t xml:space="preserve">. Mobilųjį darbą su jaunimu atliekančiose organizacijose turi būti ne mažiau kaip 2 jaunimo darbuotojai, dirbantys ne mažiau kaip po pusę etato. </w:t>
                                  </w:r>
                                </w:p>
                              </w:sdtContent>
                            </w:sdt>
                            <w:sdt>
                              <w:sdtPr>
                                <w:alias w:val="8 p."/>
                                <w:tag w:val="part_e07618de9e3f48559682c8d6eafc324c"/>
                                <w:id w:val="1247546119"/>
                                <w:lock w:val="sdtLocked"/>
                              </w:sdtPr>
                              <w:sdtEndPr/>
                              <w:sdtContent>
                                <w:p w:rsidR="00EB1341" w:rsidRDefault="00047A90">
                                  <w:pPr>
                                    <w:tabs>
                                      <w:tab w:val="left" w:pos="993"/>
                                    </w:tabs>
                                    <w:spacing w:line="360" w:lineRule="auto"/>
                                    <w:ind w:firstLine="709"/>
                                    <w:jc w:val="both"/>
                                  </w:pPr>
                                  <w:sdt>
                                    <w:sdtPr>
                                      <w:alias w:val="Numeris"/>
                                      <w:tag w:val="nr_e07618de9e3f48559682c8d6eafc324c"/>
                                      <w:id w:val="303888289"/>
                                      <w:lock w:val="sdtLocked"/>
                                    </w:sdtPr>
                                    <w:sdtEndPr/>
                                    <w:sdtContent>
                                      <w:r w:rsidR="00FB4294">
                                        <w:t>8</w:t>
                                      </w:r>
                                    </w:sdtContent>
                                  </w:sdt>
                                  <w:r w:rsidR="00FB4294">
                                    <w:t>. Siekiant užtikrinti lyčių lygybę, rekomenduojama, kad mobilųjį darbą su jaunimu atliekanti jaunimo darbuotojų komanda būtų sudaryta iš 2 lyčių atstovų.</w:t>
                                  </w:r>
                                </w:p>
                              </w:sdtContent>
                            </w:sdt>
                            <w:sdt>
                              <w:sdtPr>
                                <w:alias w:val="9 p."/>
                                <w:tag w:val="part_7d3ca47afee84e05b34fda0bea395bff"/>
                                <w:id w:val="1803263898"/>
                                <w:lock w:val="sdtLocked"/>
                              </w:sdtPr>
                              <w:sdtEndPr/>
                              <w:sdtContent>
                                <w:p w:rsidR="00EB1341" w:rsidRDefault="00047A90">
                                  <w:pPr>
                                    <w:tabs>
                                      <w:tab w:val="left" w:pos="1276"/>
                                    </w:tabs>
                                    <w:spacing w:line="360" w:lineRule="auto"/>
                                    <w:ind w:firstLine="709"/>
                                    <w:jc w:val="both"/>
                                  </w:pPr>
                                  <w:sdt>
                                    <w:sdtPr>
                                      <w:alias w:val="Numeris"/>
                                      <w:tag w:val="nr_7d3ca47afee84e05b34fda0bea395bff"/>
                                      <w:id w:val="1403250119"/>
                                      <w:lock w:val="sdtLocked"/>
                                    </w:sdtPr>
                                    <w:sdtEndPr/>
                                    <w:sdtContent>
                                      <w:r w:rsidR="00FB4294">
                                        <w:t>9</w:t>
                                      </w:r>
                                    </w:sdtContent>
                                  </w:sdt>
                                  <w:r w:rsidR="00FB4294">
                                    <w:t xml:space="preserve">. </w:t>
                                  </w:r>
                                  <w:r w:rsidR="00FB4294">
                                    <w:rPr>
                                      <w:color w:val="000000"/>
                                      <w:bdr w:val="none" w:sz="0" w:space="0" w:color="auto" w:frame="1"/>
                                      <w:shd w:val="clear" w:color="auto" w:fill="FFFFFF"/>
                                      <w:lang w:eastAsia="en-GB"/>
                                    </w:rPr>
                                    <w:t>Mobilusis darbas su jaunimu turi būti atliekamas mobilųjį darbą su jaunimu atliekančios organizacijos pasirinktoje (-</w:t>
                                  </w:r>
                                  <w:proofErr w:type="spellStart"/>
                                  <w:r w:rsidR="00FB4294">
                                    <w:rPr>
                                      <w:color w:val="000000"/>
                                      <w:bdr w:val="none" w:sz="0" w:space="0" w:color="auto" w:frame="1"/>
                                      <w:shd w:val="clear" w:color="auto" w:fill="FFFFFF"/>
                                      <w:lang w:eastAsia="en-GB"/>
                                    </w:rPr>
                                    <w:t>ose</w:t>
                                  </w:r>
                                  <w:proofErr w:type="spellEnd"/>
                                  <w:r w:rsidR="00FB4294">
                                    <w:rPr>
                                      <w:color w:val="000000"/>
                                      <w:bdr w:val="none" w:sz="0" w:space="0" w:color="auto" w:frame="1"/>
                                      <w:shd w:val="clear" w:color="auto" w:fill="FFFFFF"/>
                                      <w:lang w:eastAsia="en-GB"/>
                                    </w:rPr>
                                    <w:t>) savivaldybėje (-</w:t>
                                  </w:r>
                                  <w:proofErr w:type="spellStart"/>
                                  <w:r w:rsidR="00FB4294">
                                    <w:rPr>
                                      <w:color w:val="000000"/>
                                      <w:bdr w:val="none" w:sz="0" w:space="0" w:color="auto" w:frame="1"/>
                                      <w:shd w:val="clear" w:color="auto" w:fill="FFFFFF"/>
                                      <w:lang w:eastAsia="en-GB"/>
                                    </w:rPr>
                                    <w:t>ėse</w:t>
                                  </w:r>
                                  <w:proofErr w:type="spellEnd"/>
                                  <w:r w:rsidR="00FB4294">
                                    <w:rPr>
                                      <w:color w:val="000000"/>
                                      <w:bdr w:val="none" w:sz="0" w:space="0" w:color="auto" w:frame="1"/>
                                      <w:shd w:val="clear" w:color="auto" w:fill="FFFFFF"/>
                                      <w:lang w:eastAsia="en-GB"/>
                                    </w:rPr>
                                    <w:t>) ne rečiau kaip kartą per 2</w:t>
                                  </w:r>
                                  <w:r w:rsidR="00FB4294">
                                    <w:rPr>
                                      <w:lang w:eastAsia="en-GB"/>
                                    </w:rPr>
                                    <w:t> </w:t>
                                  </w:r>
                                  <w:r w:rsidR="00FB4294">
                                    <w:rPr>
                                      <w:color w:val="000000"/>
                                      <w:bdr w:val="none" w:sz="0" w:space="0" w:color="auto" w:frame="1"/>
                                      <w:shd w:val="clear" w:color="auto" w:fill="FFFFFF"/>
                                      <w:lang w:eastAsia="en-GB"/>
                                    </w:rPr>
                                    <w:t>savaites.</w:t>
                                  </w:r>
                                </w:p>
                              </w:sdtContent>
                            </w:sdt>
                            <w:sdt>
                              <w:sdtPr>
                                <w:alias w:val="10 p."/>
                                <w:tag w:val="part_395cb1f070e24fafb1e5a6852e0f2ffd"/>
                                <w:id w:val="778840560"/>
                                <w:lock w:val="sdtLocked"/>
                              </w:sdtPr>
                              <w:sdtEndPr/>
                              <w:sdtContent>
                                <w:p w:rsidR="00EB1341" w:rsidRDefault="00047A90">
                                  <w:pPr>
                                    <w:tabs>
                                      <w:tab w:val="left" w:pos="993"/>
                                    </w:tabs>
                                    <w:spacing w:line="360" w:lineRule="auto"/>
                                    <w:ind w:firstLine="709"/>
                                    <w:jc w:val="both"/>
                                  </w:pPr>
                                  <w:sdt>
                                    <w:sdtPr>
                                      <w:alias w:val="Numeris"/>
                                      <w:tag w:val="nr_395cb1f070e24fafb1e5a6852e0f2ffd"/>
                                      <w:id w:val="870344711"/>
                                      <w:lock w:val="sdtLocked"/>
                                    </w:sdtPr>
                                    <w:sdtEndPr/>
                                    <w:sdtContent>
                                      <w:r w:rsidR="00FB4294">
                                        <w:t>10</w:t>
                                      </w:r>
                                    </w:sdtContent>
                                  </w:sdt>
                                  <w:r w:rsidR="00FB4294">
                                    <w:t xml:space="preserve">. Mobilųjį darbą su jaunimu atliekanti organizacija privalo ne rečiau kaip kartą per savaitę organizuoti jaunimo darbuotojų susirinkimus, vykdyti </w:t>
                                  </w:r>
                                  <w:proofErr w:type="spellStart"/>
                                  <w:r w:rsidR="00FB4294">
                                    <w:t>intervizijas</w:t>
                                  </w:r>
                                  <w:proofErr w:type="spellEnd"/>
                                  <w:r w:rsidR="00FB4294">
                                    <w:t xml:space="preserve">, suteikti galimybių jaunimo darbuotojams gauti individualias ar komandines </w:t>
                                  </w:r>
                                  <w:proofErr w:type="spellStart"/>
                                  <w:r w:rsidR="00FB4294">
                                    <w:t>supervizijas</w:t>
                                  </w:r>
                                  <w:proofErr w:type="spellEnd"/>
                                  <w:r w:rsidR="00FB4294">
                                    <w:t xml:space="preserve"> ir sudaryti sąlygas jiems nuolat mokytis.</w:t>
                                  </w:r>
                                </w:p>
                              </w:sdtContent>
                            </w:sdt>
                            <w:sdt>
                              <w:sdtPr>
                                <w:alias w:val="11 p."/>
                                <w:tag w:val="part_a3b91161765a4b90be2a360996c958be"/>
                                <w:id w:val="-2076653830"/>
                                <w:lock w:val="sdtLocked"/>
                              </w:sdtPr>
                              <w:sdtEndPr/>
                              <w:sdtContent>
                                <w:p w:rsidR="00EB1341" w:rsidRDefault="00047A90">
                                  <w:pPr>
                                    <w:spacing w:line="360" w:lineRule="auto"/>
                                    <w:ind w:firstLine="709"/>
                                    <w:jc w:val="both"/>
                                  </w:pPr>
                                  <w:sdt>
                                    <w:sdtPr>
                                      <w:alias w:val="Numeris"/>
                                      <w:tag w:val="nr_a3b91161765a4b90be2a360996c958be"/>
                                      <w:id w:val="903807714"/>
                                      <w:lock w:val="sdtLocked"/>
                                    </w:sdtPr>
                                    <w:sdtEndPr/>
                                    <w:sdtContent>
                                      <w:r w:rsidR="00FB4294">
                                        <w:t>11</w:t>
                                      </w:r>
                                    </w:sdtContent>
                                  </w:sdt>
                                  <w:r w:rsidR="00FB4294">
                                    <w:t>. Mobilusis darbas su jaunimu atliekamas šiais etapais:</w:t>
                                  </w:r>
                                </w:p>
                                <w:sdt>
                                  <w:sdtPr>
                                    <w:alias w:val="11.1 pp."/>
                                    <w:tag w:val="part_99fa319b0b3944c2910e0ec4e06f18f3"/>
                                    <w:id w:val="1614638410"/>
                                    <w:lock w:val="sdtLocked"/>
                                  </w:sdtPr>
                                  <w:sdtEndPr/>
                                  <w:sdtContent>
                                    <w:p w:rsidR="00EB1341" w:rsidRDefault="00047A90">
                                      <w:pPr>
                                        <w:spacing w:line="360" w:lineRule="auto"/>
                                        <w:ind w:firstLine="720"/>
                                        <w:jc w:val="both"/>
                                      </w:pPr>
                                      <w:sdt>
                                        <w:sdtPr>
                                          <w:alias w:val="Numeris"/>
                                          <w:tag w:val="nr_99fa319b0b3944c2910e0ec4e06f18f3"/>
                                          <w:id w:val="-249883849"/>
                                          <w:lock w:val="sdtLocked"/>
                                        </w:sdtPr>
                                        <w:sdtEndPr/>
                                        <w:sdtContent>
                                          <w:r w:rsidR="00FB4294">
                                            <w:t>11.1</w:t>
                                          </w:r>
                                        </w:sdtContent>
                                      </w:sdt>
                                      <w:r w:rsidR="00FB4294">
                                        <w:t xml:space="preserve">. teorinio ir praktinio aplinkos tyrinėjimo etapas. Šis etapas skirtas susipažinti su konkrečios teritorijos, kurioje planuojama atlikti mobilųjį darbą su jaunimu, istorija, socialine, ekonomine ir kultūrine aplinka; </w:t>
                                      </w:r>
                                    </w:p>
                                  </w:sdtContent>
                                </w:sdt>
                                <w:sdt>
                                  <w:sdtPr>
                                    <w:alias w:val="11.2 pp."/>
                                    <w:tag w:val="part_bab994489ef6433ea8e4a4ea067dd59e"/>
                                    <w:id w:val="422383608"/>
                                    <w:lock w:val="sdtLocked"/>
                                  </w:sdtPr>
                                  <w:sdtEndPr/>
                                  <w:sdtContent>
                                    <w:p w:rsidR="00EB1341" w:rsidRDefault="00047A90">
                                      <w:pPr>
                                        <w:spacing w:line="360" w:lineRule="auto"/>
                                        <w:ind w:firstLine="720"/>
                                        <w:jc w:val="both"/>
                                      </w:pPr>
                                      <w:sdt>
                                        <w:sdtPr>
                                          <w:alias w:val="Numeris"/>
                                          <w:tag w:val="nr_bab994489ef6433ea8e4a4ea067dd59e"/>
                                          <w:id w:val="281847426"/>
                                          <w:lock w:val="sdtLocked"/>
                                        </w:sdtPr>
                                        <w:sdtEndPr/>
                                        <w:sdtContent>
                                          <w:r w:rsidR="00FB4294">
                                            <w:t>11.2</w:t>
                                          </w:r>
                                        </w:sdtContent>
                                      </w:sdt>
                                      <w:r w:rsidR="00FB4294">
                                        <w:t>. jaunimo situacijos tyrimas. Šis etapas skirtas susipažinti su vietovės, kurioje planuojama atlikti mobilųjį darbą su jaunimu, aplinka, kultūra, atskirti jaunimo grupes, išsiaiškinti, kaip jaunimas bendrauja, pasižymėti jaunimo susibūrimų ir didesnės rizikos vietas, įvardyti, koks jaunimas renkasi konkrečiose vietose;</w:t>
                                      </w:r>
                                    </w:p>
                                  </w:sdtContent>
                                </w:sdt>
                                <w:sdt>
                                  <w:sdtPr>
                                    <w:alias w:val="11.3 pp."/>
                                    <w:tag w:val="part_152adcd836a34185a6e5b7f9eceaf350"/>
                                    <w:id w:val="-1147281881"/>
                                    <w:lock w:val="sdtLocked"/>
                                  </w:sdtPr>
                                  <w:sdtEndPr/>
                                  <w:sdtContent>
                                    <w:p w:rsidR="00EB1341" w:rsidRDefault="00047A90">
                                      <w:pPr>
                                        <w:spacing w:line="360" w:lineRule="auto"/>
                                        <w:ind w:firstLine="720"/>
                                        <w:jc w:val="both"/>
                                      </w:pPr>
                                      <w:sdt>
                                        <w:sdtPr>
                                          <w:alias w:val="Numeris"/>
                                          <w:tag w:val="nr_152adcd836a34185a6e5b7f9eceaf350"/>
                                          <w:id w:val="-416174538"/>
                                          <w:lock w:val="sdtLocked"/>
                                        </w:sdtPr>
                                        <w:sdtEndPr/>
                                        <w:sdtContent>
                                          <w:r w:rsidR="00FB4294">
                                            <w:t>11.3</w:t>
                                          </w:r>
                                        </w:sdtContent>
                                      </w:sdt>
                                      <w:r w:rsidR="00FB4294">
                                        <w:t>. prisistatymo ir jaunimo darbuotojo atpažinimo etapas. Šis etapas skirtas jaunimo darbuotojams susipažinti su kuo daugiau jaunimo ir paaiškinti jam jaunimo darbuotojo užduotis;</w:t>
                                      </w:r>
                                    </w:p>
                                  </w:sdtContent>
                                </w:sdt>
                                <w:sdt>
                                  <w:sdtPr>
                                    <w:alias w:val="11.4 pp."/>
                                    <w:tag w:val="part_84e52a60f572447cace506fb07d88a93"/>
                                    <w:id w:val="239915403"/>
                                    <w:lock w:val="sdtLocked"/>
                                  </w:sdtPr>
                                  <w:sdtEndPr/>
                                  <w:sdtContent>
                                    <w:p w:rsidR="00EB1341" w:rsidRDefault="00047A90">
                                      <w:pPr>
                                        <w:spacing w:line="360" w:lineRule="auto"/>
                                        <w:ind w:firstLine="720"/>
                                        <w:jc w:val="both"/>
                                      </w:pPr>
                                      <w:sdt>
                                        <w:sdtPr>
                                          <w:alias w:val="Numeris"/>
                                          <w:tag w:val="nr_84e52a60f572447cace506fb07d88a93"/>
                                          <w:id w:val="-171175563"/>
                                          <w:lock w:val="sdtLocked"/>
                                        </w:sdtPr>
                                        <w:sdtEndPr/>
                                        <w:sdtContent>
                                          <w:r w:rsidR="00FB4294">
                                            <w:t>11.4</w:t>
                                          </w:r>
                                        </w:sdtContent>
                                      </w:sdt>
                                      <w:r w:rsidR="00FB4294">
                                        <w:t xml:space="preserve">. santykio stiprinimo etapas. Šis etapas skirtas abipusiu pasitikėjimu grįstiems santykiams tarp jauno žmogaus ir jaunimo darbuotojo sukurti; </w:t>
                                      </w:r>
                                    </w:p>
                                  </w:sdtContent>
                                </w:sdt>
                                <w:sdt>
                                  <w:sdtPr>
                                    <w:alias w:val="11.5 pp."/>
                                    <w:tag w:val="part_fb8e5104d416474087b34a0bfa5ff343"/>
                                    <w:id w:val="-1870993502"/>
                                    <w:lock w:val="sdtLocked"/>
                                  </w:sdtPr>
                                  <w:sdtEndPr/>
                                  <w:sdtContent>
                                    <w:p w:rsidR="00EB1341" w:rsidRDefault="00047A90">
                                      <w:pPr>
                                        <w:spacing w:line="360" w:lineRule="auto"/>
                                        <w:ind w:firstLine="720"/>
                                        <w:jc w:val="both"/>
                                      </w:pPr>
                                      <w:sdt>
                                        <w:sdtPr>
                                          <w:alias w:val="Numeris"/>
                                          <w:tag w:val="nr_fb8e5104d416474087b34a0bfa5ff343"/>
                                          <w:id w:val="913899936"/>
                                          <w:lock w:val="sdtLocked"/>
                                        </w:sdtPr>
                                        <w:sdtEndPr/>
                                        <w:sdtContent>
                                          <w:r w:rsidR="00FB4294">
                                            <w:t>11.5</w:t>
                                          </w:r>
                                        </w:sdtContent>
                                      </w:sdt>
                                      <w:r w:rsidR="00FB4294">
                                        <w:t xml:space="preserve">. palaikymo ir intervencijos etapas. Šis etapas skirtas tikslingam jaunimo darbuotojo darbui su jaunimo grupėmis – skatinti dialogą tarp jaunimo ir bendruomenės, dirbti individualų darbą su jaunu žmogumi; </w:t>
                                      </w:r>
                                    </w:p>
                                  </w:sdtContent>
                                </w:sdt>
                                <w:sdt>
                                  <w:sdtPr>
                                    <w:alias w:val="11.6 pp."/>
                                    <w:tag w:val="part_03cac2975dc947e5b41d17a7bd63db0c"/>
                                    <w:id w:val="-506830419"/>
                                    <w:lock w:val="sdtLocked"/>
                                  </w:sdtPr>
                                  <w:sdtEndPr/>
                                  <w:sdtContent>
                                    <w:p w:rsidR="00EB1341" w:rsidRDefault="00047A90">
                                      <w:pPr>
                                        <w:spacing w:line="360" w:lineRule="auto"/>
                                        <w:ind w:firstLine="720"/>
                                        <w:jc w:val="both"/>
                                      </w:pPr>
                                      <w:sdt>
                                        <w:sdtPr>
                                          <w:alias w:val="Numeris"/>
                                          <w:tag w:val="nr_03cac2975dc947e5b41d17a7bd63db0c"/>
                                          <w:id w:val="-1544830230"/>
                                          <w:lock w:val="sdtLocked"/>
                                        </w:sdtPr>
                                        <w:sdtEndPr/>
                                        <w:sdtContent>
                                          <w:r w:rsidR="00FB4294">
                                            <w:t>11.6</w:t>
                                          </w:r>
                                        </w:sdtContent>
                                      </w:sdt>
                                      <w:r w:rsidR="00FB4294">
                                        <w:t xml:space="preserve">. baigiamasis etapas. Šis etapas skirtas Aprašo 11.1–11.5 papunkčiuose nurodytiems procesams užbaigti, mobiliajam darbui su jaunimu įvertinti, keičiantis jaunimo darbuotojams – padėti naujiems jaunimo darbuotojams adaptuotis. </w:t>
                                      </w:r>
                                    </w:p>
                                  </w:sdtContent>
                                </w:sdt>
                              </w:sdtContent>
                            </w:sdt>
                            <w:sdt>
                              <w:sdtPr>
                                <w:alias w:val="12 p."/>
                                <w:tag w:val="part_3ffaf1a45e6b4f6db749f20745195a0f"/>
                                <w:id w:val="-810565155"/>
                                <w:lock w:val="sdtLocked"/>
                              </w:sdtPr>
                              <w:sdtEndPr/>
                              <w:sdtContent>
                                <w:p w:rsidR="00EB1341" w:rsidRDefault="00047A90">
                                  <w:pPr>
                                    <w:spacing w:line="360" w:lineRule="auto"/>
                                    <w:ind w:firstLine="709"/>
                                    <w:jc w:val="both"/>
                                  </w:pPr>
                                  <w:sdt>
                                    <w:sdtPr>
                                      <w:alias w:val="Numeris"/>
                                      <w:tag w:val="nr_3ffaf1a45e6b4f6db749f20745195a0f"/>
                                      <w:id w:val="-849029721"/>
                                      <w:lock w:val="sdtLocked"/>
                                    </w:sdtPr>
                                    <w:sdtEndPr/>
                                    <w:sdtContent>
                                      <w:r w:rsidR="00FB4294">
                                        <w:t>12</w:t>
                                      </w:r>
                                    </w:sdtContent>
                                  </w:sdt>
                                  <w:r w:rsidR="00FB4294">
                                    <w:t>. Mobilusis darbas su jaunimu atliekamas 3 būdais atskirai ar juos derinant:</w:t>
                                  </w:r>
                                </w:p>
                                <w:sdt>
                                  <w:sdtPr>
                                    <w:alias w:val="12.1 pp."/>
                                    <w:tag w:val="part_8fab8cf31bad475e83b8f32070980b27"/>
                                    <w:id w:val="-1745560971"/>
                                    <w:lock w:val="sdtLocked"/>
                                  </w:sdtPr>
                                  <w:sdtEndPr/>
                                  <w:sdtContent>
                                    <w:p w:rsidR="00EB1341" w:rsidRDefault="00047A90">
                                      <w:pPr>
                                        <w:spacing w:line="360" w:lineRule="auto"/>
                                        <w:ind w:left="1152" w:hanging="432"/>
                                        <w:jc w:val="both"/>
                                      </w:pPr>
                                      <w:sdt>
                                        <w:sdtPr>
                                          <w:alias w:val="Numeris"/>
                                          <w:tag w:val="nr_8fab8cf31bad475e83b8f32070980b27"/>
                                          <w:id w:val="-704253018"/>
                                          <w:lock w:val="sdtLocked"/>
                                        </w:sdtPr>
                                        <w:sdtEndPr/>
                                        <w:sdtContent>
                                          <w:r w:rsidR="00FB4294">
                                            <w:t>12.1</w:t>
                                          </w:r>
                                        </w:sdtContent>
                                      </w:sdt>
                                      <w:r w:rsidR="00FB4294">
                                        <w:t>. individualus darbas su jaunu žmogumi;</w:t>
                                      </w:r>
                                    </w:p>
                                  </w:sdtContent>
                                </w:sdt>
                                <w:sdt>
                                  <w:sdtPr>
                                    <w:alias w:val="12.2 pp."/>
                                    <w:tag w:val="part_91caeab603374fd7883e0d68c6234c23"/>
                                    <w:id w:val="-1816249183"/>
                                    <w:lock w:val="sdtLocked"/>
                                  </w:sdtPr>
                                  <w:sdtEndPr/>
                                  <w:sdtContent>
                                    <w:p w:rsidR="00EB1341" w:rsidRDefault="00047A90">
                                      <w:pPr>
                                        <w:spacing w:line="360" w:lineRule="auto"/>
                                        <w:ind w:left="1152" w:hanging="432"/>
                                        <w:jc w:val="both"/>
                                      </w:pPr>
                                      <w:sdt>
                                        <w:sdtPr>
                                          <w:alias w:val="Numeris"/>
                                          <w:tag w:val="nr_91caeab603374fd7883e0d68c6234c23"/>
                                          <w:id w:val="357546794"/>
                                          <w:lock w:val="sdtLocked"/>
                                        </w:sdtPr>
                                        <w:sdtEndPr/>
                                        <w:sdtContent>
                                          <w:r w:rsidR="00FB4294">
                                            <w:t>12.2</w:t>
                                          </w:r>
                                        </w:sdtContent>
                                      </w:sdt>
                                      <w:r w:rsidR="00FB4294">
                                        <w:t>. darbas su jaunimo grupėmis;</w:t>
                                      </w:r>
                                    </w:p>
                                  </w:sdtContent>
                                </w:sdt>
                                <w:sdt>
                                  <w:sdtPr>
                                    <w:alias w:val="12.3 pp."/>
                                    <w:tag w:val="part_83c0fb62d6e04565a33c541d420fad8f"/>
                                    <w:id w:val="1282230481"/>
                                    <w:lock w:val="sdtLocked"/>
                                  </w:sdtPr>
                                  <w:sdtEndPr/>
                                  <w:sdtContent>
                                    <w:p w:rsidR="00EB1341" w:rsidRDefault="00047A90">
                                      <w:pPr>
                                        <w:spacing w:line="360" w:lineRule="auto"/>
                                        <w:ind w:left="1152" w:hanging="432"/>
                                        <w:jc w:val="both"/>
                                      </w:pPr>
                                      <w:sdt>
                                        <w:sdtPr>
                                          <w:alias w:val="Numeris"/>
                                          <w:tag w:val="nr_83c0fb62d6e04565a33c541d420fad8f"/>
                                          <w:id w:val="1016574738"/>
                                          <w:lock w:val="sdtLocked"/>
                                        </w:sdtPr>
                                        <w:sdtEndPr/>
                                        <w:sdtContent>
                                          <w:r w:rsidR="00FB4294">
                                            <w:t>12.3</w:t>
                                          </w:r>
                                        </w:sdtContent>
                                      </w:sdt>
                                      <w:r w:rsidR="00FB4294">
                                        <w:t>. darbas su bendruomene.“</w:t>
                                      </w:r>
                                    </w:p>
                                  </w:sdtContent>
                                </w:sdt>
                              </w:sdtContent>
                            </w:sdt>
                          </w:sdtContent>
                        </w:sdt>
                      </w:sdtContent>
                    </w:sdt>
                  </w:sdtContent>
                </w:sdt>
                <w:sdt>
                  <w:sdtPr>
                    <w:alias w:val="1.3.3 pp."/>
                    <w:tag w:val="part_34eb6a37cbed41c6a72a35c2389eb48e"/>
                    <w:id w:val="-337311070"/>
                    <w:lock w:val="sdtLocked"/>
                  </w:sdtPr>
                  <w:sdtEndPr/>
                  <w:sdtContent>
                    <w:p w:rsidR="00EB1341" w:rsidRDefault="00047A90">
                      <w:pPr>
                        <w:tabs>
                          <w:tab w:val="left" w:pos="1276"/>
                          <w:tab w:val="left" w:pos="1560"/>
                          <w:tab w:val="left" w:pos="1985"/>
                        </w:tabs>
                        <w:spacing w:line="360" w:lineRule="auto"/>
                        <w:ind w:firstLine="709"/>
                        <w:jc w:val="both"/>
                      </w:pPr>
                      <w:sdt>
                        <w:sdtPr>
                          <w:alias w:val="Numeris"/>
                          <w:tag w:val="nr_34eb6a37cbed41c6a72a35c2389eb48e"/>
                          <w:id w:val="1195962010"/>
                          <w:lock w:val="sdtLocked"/>
                        </w:sdtPr>
                        <w:sdtEndPr/>
                        <w:sdtContent>
                          <w:r w:rsidR="00FB4294">
                            <w:t>1.3.3</w:t>
                          </w:r>
                        </w:sdtContent>
                      </w:sdt>
                      <w:r w:rsidR="00FB4294">
                        <w:t xml:space="preserve">. Pakeičiu </w:t>
                      </w:r>
                      <w:r w:rsidR="00FB4294">
                        <w:rPr>
                          <w:szCs w:val="24"/>
                        </w:rPr>
                        <w:t xml:space="preserve">Mobiliojo darbo su jaunimu tvarkos aprašo </w:t>
                      </w:r>
                      <w:r w:rsidR="00FB4294">
                        <w:t>priedą ir jį išdėstau nauja redakcija (pridedama).</w:t>
                      </w:r>
                    </w:p>
                  </w:sdtContent>
                </w:sdt>
              </w:sdtContent>
            </w:sdt>
            <w:sdt>
              <w:sdtPr>
                <w:alias w:val="1.4 pp."/>
                <w:tag w:val="part_a56cb8506cea4e998964bea06ca22ade"/>
                <w:id w:val="-490643660"/>
                <w:lock w:val="sdtLocked"/>
              </w:sdtPr>
              <w:sdtEndPr/>
              <w:sdtContent>
                <w:p w:rsidR="00EB1341" w:rsidRDefault="00047A90">
                  <w:pPr>
                    <w:tabs>
                      <w:tab w:val="left" w:pos="709"/>
                      <w:tab w:val="left" w:pos="1276"/>
                      <w:tab w:val="left" w:pos="1560"/>
                      <w:tab w:val="left" w:pos="1985"/>
                    </w:tabs>
                    <w:spacing w:line="360" w:lineRule="auto"/>
                    <w:ind w:firstLine="709"/>
                    <w:jc w:val="both"/>
                    <w:rPr>
                      <w:lang w:eastAsia="lt-LT"/>
                    </w:rPr>
                  </w:pPr>
                  <w:sdt>
                    <w:sdtPr>
                      <w:alias w:val="Numeris"/>
                      <w:tag w:val="nr_a56cb8506cea4e998964bea06ca22ade"/>
                      <w:id w:val="1776597761"/>
                      <w:lock w:val="sdtLocked"/>
                    </w:sdtPr>
                    <w:sdtEndPr/>
                    <w:sdtContent>
                      <w:r w:rsidR="00FB4294">
                        <w:t>1.4</w:t>
                      </w:r>
                    </w:sdtContent>
                  </w:sdt>
                  <w:r w:rsidR="00FB4294">
                    <w:t xml:space="preserve">. </w:t>
                  </w:r>
                  <w:r w:rsidR="00FB4294">
                    <w:rPr>
                      <w:lang w:eastAsia="lt-LT"/>
                    </w:rPr>
                    <w:t>Pakeičiu nurodytu įsakymu patvirtintą Atvirojo darbo su jaunimu tvarkos aprašą:</w:t>
                  </w:r>
                </w:p>
                <w:sdt>
                  <w:sdtPr>
                    <w:alias w:val="1.4.1 pp."/>
                    <w:tag w:val="part_b560b71512674046afcbdba0b00539d1"/>
                    <w:id w:val="935339276"/>
                    <w:lock w:val="sdtLocked"/>
                  </w:sdtPr>
                  <w:sdtEndPr/>
                  <w:sdtContent>
                    <w:p w:rsidR="00EB1341" w:rsidRDefault="00047A90">
                      <w:pPr>
                        <w:tabs>
                          <w:tab w:val="left" w:pos="709"/>
                          <w:tab w:val="left" w:pos="1276"/>
                          <w:tab w:val="left" w:pos="1560"/>
                          <w:tab w:val="left" w:pos="1985"/>
                        </w:tabs>
                        <w:spacing w:line="360" w:lineRule="auto"/>
                        <w:ind w:firstLine="709"/>
                        <w:jc w:val="both"/>
                        <w:rPr>
                          <w:lang w:eastAsia="lt-LT"/>
                        </w:rPr>
                      </w:pPr>
                      <w:sdt>
                        <w:sdtPr>
                          <w:alias w:val="Numeris"/>
                          <w:tag w:val="nr_b560b71512674046afcbdba0b00539d1"/>
                          <w:id w:val="1988362273"/>
                          <w:lock w:val="sdtLocked"/>
                        </w:sdtPr>
                        <w:sdtEndPr/>
                        <w:sdtContent>
                          <w:r w:rsidR="00FB4294">
                            <w:rPr>
                              <w:lang w:eastAsia="lt-LT"/>
                            </w:rPr>
                            <w:t>1.4.1</w:t>
                          </w:r>
                        </w:sdtContent>
                      </w:sdt>
                      <w:r w:rsidR="00FB4294">
                        <w:rPr>
                          <w:lang w:eastAsia="lt-LT"/>
                        </w:rPr>
                        <w:t>. Pripažįstu netekusiu galios 3.2 papunktį.</w:t>
                      </w:r>
                    </w:p>
                  </w:sdtContent>
                </w:sdt>
                <w:sdt>
                  <w:sdtPr>
                    <w:alias w:val="1.4.2 pp."/>
                    <w:tag w:val="part_514f24c8bd5e42b29d6eb5ef014c58dd"/>
                    <w:id w:val="-1982068293"/>
                    <w:lock w:val="sdtLocked"/>
                  </w:sdtPr>
                  <w:sdtEndPr/>
                  <w:sdtContent>
                    <w:p w:rsidR="00EB1341" w:rsidRDefault="00047A90">
                      <w:pPr>
                        <w:tabs>
                          <w:tab w:val="left" w:pos="1134"/>
                        </w:tabs>
                        <w:spacing w:line="360" w:lineRule="auto"/>
                        <w:ind w:firstLine="709"/>
                        <w:jc w:val="both"/>
                        <w:rPr>
                          <w:lang w:eastAsia="lt-LT"/>
                        </w:rPr>
                      </w:pPr>
                      <w:sdt>
                        <w:sdtPr>
                          <w:alias w:val="Numeris"/>
                          <w:tag w:val="nr_514f24c8bd5e42b29d6eb5ef014c58dd"/>
                          <w:id w:val="-1629309940"/>
                          <w:lock w:val="sdtLocked"/>
                        </w:sdtPr>
                        <w:sdtEndPr/>
                        <w:sdtContent>
                          <w:r w:rsidR="00FB4294">
                            <w:t>1.4.2</w:t>
                          </w:r>
                        </w:sdtContent>
                      </w:sdt>
                      <w:r w:rsidR="00FB4294">
                        <w:t xml:space="preserve">. </w:t>
                      </w:r>
                      <w:r w:rsidR="00FB4294">
                        <w:rPr>
                          <w:lang w:eastAsia="lt-LT"/>
                        </w:rPr>
                        <w:t>Pakeičiu 7 punktą ir jį išdėstau taip:</w:t>
                      </w:r>
                    </w:p>
                    <w:sdt>
                      <w:sdtPr>
                        <w:alias w:val="citata"/>
                        <w:tag w:val="part_03e43479a7c4451abe1a59de74404305"/>
                        <w:id w:val="-176810801"/>
                        <w:lock w:val="sdtLocked"/>
                      </w:sdtPr>
                      <w:sdtEndPr/>
                      <w:sdtContent>
                        <w:sdt>
                          <w:sdtPr>
                            <w:alias w:val="7 p."/>
                            <w:tag w:val="part_bb4f84cd957241c0a2a0a83f2e36b213"/>
                            <w:id w:val="-258598759"/>
                            <w:lock w:val="sdtLocked"/>
                          </w:sdtPr>
                          <w:sdtEndPr/>
                          <w:sdtContent>
                            <w:p w:rsidR="00EB1341" w:rsidRDefault="00FB4294">
                              <w:pPr>
                                <w:tabs>
                                  <w:tab w:val="left" w:pos="1134"/>
                                </w:tabs>
                                <w:spacing w:line="360" w:lineRule="auto"/>
                                <w:ind w:firstLine="709"/>
                                <w:jc w:val="both"/>
                              </w:pPr>
                              <w:r>
                                <w:rPr>
                                  <w:lang w:eastAsia="lt-LT"/>
                                </w:rPr>
                                <w:t>„</w:t>
                              </w:r>
                              <w:sdt>
                                <w:sdtPr>
                                  <w:alias w:val="Numeris"/>
                                  <w:tag w:val="nr_bb4f84cd957241c0a2a0a83f2e36b213"/>
                                  <w:id w:val="-1958562034"/>
                                  <w:lock w:val="sdtLocked"/>
                                </w:sdtPr>
                                <w:sdtEndPr/>
                                <w:sdtContent>
                                  <w:r>
                                    <w:rPr>
                                      <w:lang w:eastAsia="lt-LT"/>
                                    </w:rPr>
                                    <w:t>7</w:t>
                                  </w:r>
                                </w:sdtContent>
                              </w:sdt>
                              <w:r>
                                <w:rPr>
                                  <w:lang w:eastAsia="lt-LT"/>
                                </w:rPr>
                                <w:t xml:space="preserve">. </w:t>
                              </w:r>
                              <w:r>
                                <w:t>Atvirajame jaunimo centre turi dirbti ne mažiau kaip 2 jaunimo darbuotojai, dirbantys ne mažiau kaip po pusę etato. Atvirojoje jaunimo erdvėje turi dirbti ne mažiau kaip 1 jaunimo darbuotojas, dirbantis ne mažiau kaip puse etato.“</w:t>
                              </w:r>
                            </w:p>
                          </w:sdtContent>
                        </w:sdt>
                      </w:sdtContent>
                    </w:sdt>
                  </w:sdtContent>
                </w:sdt>
                <w:sdt>
                  <w:sdtPr>
                    <w:alias w:val="1.4.3 pp."/>
                    <w:tag w:val="part_001b4ee8c6de487295d2e0078b37c2b2"/>
                    <w:id w:val="-2025929913"/>
                    <w:lock w:val="sdtLocked"/>
                  </w:sdtPr>
                  <w:sdtEndPr/>
                  <w:sdtContent>
                    <w:p w:rsidR="00EB1341" w:rsidRDefault="00047A90">
                      <w:pPr>
                        <w:tabs>
                          <w:tab w:val="left" w:pos="1134"/>
                        </w:tabs>
                        <w:spacing w:line="360" w:lineRule="auto"/>
                        <w:ind w:firstLine="709"/>
                        <w:jc w:val="both"/>
                      </w:pPr>
                      <w:sdt>
                        <w:sdtPr>
                          <w:alias w:val="Numeris"/>
                          <w:tag w:val="nr_001b4ee8c6de487295d2e0078b37c2b2"/>
                          <w:id w:val="-1590312010"/>
                          <w:lock w:val="sdtLocked"/>
                        </w:sdtPr>
                        <w:sdtEndPr/>
                        <w:sdtContent>
                          <w:r w:rsidR="00FB4294">
                            <w:t>1.4.3</w:t>
                          </w:r>
                        </w:sdtContent>
                      </w:sdt>
                      <w:r w:rsidR="00FB4294">
                        <w:t>. Pakeičiu 9 punktą ir jį išdėstau taip:</w:t>
                      </w:r>
                    </w:p>
                    <w:sdt>
                      <w:sdtPr>
                        <w:alias w:val="citata"/>
                        <w:tag w:val="part_255e68e6530a43aebb01d9a411077829"/>
                        <w:id w:val="1069925329"/>
                        <w:lock w:val="sdtLocked"/>
                      </w:sdtPr>
                      <w:sdtEndPr/>
                      <w:sdtContent>
                        <w:sdt>
                          <w:sdtPr>
                            <w:alias w:val="9 p."/>
                            <w:tag w:val="part_6e1350950c3b470a85d284c7d2bb2e41"/>
                            <w:id w:val="1200901349"/>
                            <w:lock w:val="sdtLocked"/>
                          </w:sdtPr>
                          <w:sdtEndPr/>
                          <w:sdtContent>
                            <w:p w:rsidR="00EB1341" w:rsidRDefault="00FB4294">
                              <w:pPr>
                                <w:tabs>
                                  <w:tab w:val="left" w:pos="1134"/>
                                </w:tabs>
                                <w:spacing w:line="360" w:lineRule="auto"/>
                                <w:ind w:firstLine="709"/>
                                <w:jc w:val="both"/>
                                <w:rPr>
                                  <w:szCs w:val="24"/>
                                </w:rPr>
                              </w:pPr>
                              <w:r>
                                <w:t>„</w:t>
                              </w:r>
                              <w:sdt>
                                <w:sdtPr>
                                  <w:alias w:val="Numeris"/>
                                  <w:tag w:val="nr_6e1350950c3b470a85d284c7d2bb2e41"/>
                                  <w:id w:val="2051029116"/>
                                  <w:lock w:val="sdtLocked"/>
                                </w:sdtPr>
                                <w:sdtEndPr/>
                                <w:sdtContent>
                                  <w:r>
                                    <w:rPr>
                                      <w:szCs w:val="24"/>
                                    </w:rPr>
                                    <w:t>9</w:t>
                                  </w:r>
                                </w:sdtContent>
                              </w:sdt>
                              <w:r>
                                <w:rPr>
                                  <w:szCs w:val="24"/>
                                </w:rPr>
                                <w:t>. Atvirieji jaunimo centrai ir atvirosios jaunimo erdvės (jeigu atvirojoje jaunimo erdvėje dirba daugiau kaip 1 jaunimo darbuotojas) turi ne rečiau kaip kartą per savaitę organizuoti jaunimo darbuotojų susirinkimus.“</w:t>
                              </w:r>
                            </w:p>
                          </w:sdtContent>
                        </w:sdt>
                      </w:sdtContent>
                    </w:sdt>
                  </w:sdtContent>
                </w:sdt>
                <w:sdt>
                  <w:sdtPr>
                    <w:alias w:val="1.4.4 pp."/>
                    <w:tag w:val="part_761a3ff707804c41a58dad9e833d02ac"/>
                    <w:id w:val="-690604985"/>
                    <w:lock w:val="sdtLocked"/>
                  </w:sdtPr>
                  <w:sdtEndPr/>
                  <w:sdtContent>
                    <w:p w:rsidR="00EB1341" w:rsidRDefault="00047A90">
                      <w:pPr>
                        <w:tabs>
                          <w:tab w:val="left" w:pos="1134"/>
                        </w:tabs>
                        <w:spacing w:line="360" w:lineRule="auto"/>
                        <w:ind w:firstLine="709"/>
                        <w:jc w:val="both"/>
                        <w:rPr>
                          <w:szCs w:val="24"/>
                        </w:rPr>
                      </w:pPr>
                      <w:sdt>
                        <w:sdtPr>
                          <w:alias w:val="Numeris"/>
                          <w:tag w:val="nr_761a3ff707804c41a58dad9e833d02ac"/>
                          <w:id w:val="-619292931"/>
                          <w:lock w:val="sdtLocked"/>
                        </w:sdtPr>
                        <w:sdtEndPr/>
                        <w:sdtContent>
                          <w:r w:rsidR="00FB4294">
                            <w:rPr>
                              <w:szCs w:val="24"/>
                            </w:rPr>
                            <w:t>1.4.4</w:t>
                          </w:r>
                        </w:sdtContent>
                      </w:sdt>
                      <w:r w:rsidR="00FB4294">
                        <w:rPr>
                          <w:szCs w:val="24"/>
                        </w:rPr>
                        <w:t xml:space="preserve">. </w:t>
                      </w:r>
                      <w:r w:rsidR="00FB4294">
                        <w:t>Pakeičiu 10 punktą ir jį išdėstau taip:</w:t>
                      </w:r>
                    </w:p>
                    <w:sdt>
                      <w:sdtPr>
                        <w:alias w:val="citata"/>
                        <w:tag w:val="part_07b69e2a03f84540a7b5d6929622c729"/>
                        <w:id w:val="-153601233"/>
                        <w:lock w:val="sdtLocked"/>
                      </w:sdtPr>
                      <w:sdtEndPr/>
                      <w:sdtContent>
                        <w:sdt>
                          <w:sdtPr>
                            <w:alias w:val="10 p."/>
                            <w:tag w:val="part_8fd8f8ffd3f844d8b17d11f3b671e75a"/>
                            <w:id w:val="-795983502"/>
                            <w:lock w:val="sdtLocked"/>
                          </w:sdtPr>
                          <w:sdtEndPr/>
                          <w:sdtContent>
                            <w:p w:rsidR="00EB1341" w:rsidRDefault="00FB4294">
                              <w:pPr>
                                <w:tabs>
                                  <w:tab w:val="left" w:pos="1134"/>
                                </w:tabs>
                                <w:spacing w:line="360" w:lineRule="auto"/>
                                <w:ind w:firstLine="709"/>
                                <w:jc w:val="both"/>
                              </w:pPr>
                              <w:r>
                                <w:t>„</w:t>
                              </w:r>
                              <w:sdt>
                                <w:sdtPr>
                                  <w:alias w:val="Numeris"/>
                                  <w:tag w:val="nr_8fd8f8ffd3f844d8b17d11f3b671e75a"/>
                                  <w:id w:val="1967009679"/>
                                  <w:lock w:val="sdtLocked"/>
                                </w:sdtPr>
                                <w:sdtEndPr/>
                                <w:sdtContent>
                                  <w:r>
                                    <w:t>10</w:t>
                                  </w:r>
                                </w:sdtContent>
                              </w:sdt>
                              <w:r>
                                <w:t xml:space="preserve">. Atvirieji jaunimo centrai ir atvirosios jaunimo erdvės turi vykdyti </w:t>
                              </w:r>
                              <w:proofErr w:type="spellStart"/>
                              <w:r>
                                <w:t>intervizijas</w:t>
                              </w:r>
                              <w:proofErr w:type="spellEnd"/>
                              <w:r>
                                <w:t xml:space="preserve">, sudaryti galimybes </w:t>
                              </w:r>
                              <w:r>
                                <w:rPr>
                                  <w:szCs w:val="24"/>
                                </w:rPr>
                                <w:t xml:space="preserve">jaunimo </w:t>
                              </w:r>
                              <w:r>
                                <w:t xml:space="preserve">darbuotojams gauti individualias ar komandines </w:t>
                              </w:r>
                              <w:proofErr w:type="spellStart"/>
                              <w:r>
                                <w:t>supervizijas</w:t>
                              </w:r>
                              <w:proofErr w:type="spellEnd"/>
                              <w:r>
                                <w:t xml:space="preserve"> ir sudaryti sąlygas jiems nuolat mokytis.“</w:t>
                              </w:r>
                            </w:p>
                          </w:sdtContent>
                        </w:sdt>
                      </w:sdtContent>
                    </w:sdt>
                  </w:sdtContent>
                </w:sdt>
              </w:sdtContent>
            </w:sdt>
            <w:sdt>
              <w:sdtPr>
                <w:alias w:val="1.5 pp."/>
                <w:tag w:val="part_0c89fe303aa54a7b9f56e50532da298a"/>
                <w:id w:val="1358001066"/>
                <w:lock w:val="sdtLocked"/>
              </w:sdtPr>
              <w:sdtEndPr/>
              <w:sdtContent>
                <w:p w:rsidR="00EB1341" w:rsidRDefault="00047A90">
                  <w:pPr>
                    <w:tabs>
                      <w:tab w:val="left" w:pos="709"/>
                      <w:tab w:val="left" w:pos="1276"/>
                      <w:tab w:val="left" w:pos="1560"/>
                      <w:tab w:val="left" w:pos="1985"/>
                    </w:tabs>
                    <w:spacing w:line="360" w:lineRule="auto"/>
                    <w:ind w:firstLine="709"/>
                    <w:jc w:val="both"/>
                    <w:rPr>
                      <w:lang w:eastAsia="lt-LT"/>
                    </w:rPr>
                  </w:pPr>
                  <w:sdt>
                    <w:sdtPr>
                      <w:alias w:val="Numeris"/>
                      <w:tag w:val="nr_0c89fe303aa54a7b9f56e50532da298a"/>
                      <w:id w:val="-1334146399"/>
                      <w:lock w:val="sdtLocked"/>
                    </w:sdtPr>
                    <w:sdtEndPr/>
                    <w:sdtContent>
                      <w:r w:rsidR="00FB4294">
                        <w:t>1.5</w:t>
                      </w:r>
                    </w:sdtContent>
                  </w:sdt>
                  <w:r w:rsidR="00FB4294">
                    <w:t xml:space="preserve">. </w:t>
                  </w:r>
                  <w:r w:rsidR="00FB4294">
                    <w:rPr>
                      <w:lang w:eastAsia="lt-LT"/>
                    </w:rPr>
                    <w:t>Pakeičiu nurodytu įsakymu patvirtintą Jaunimo informavimo ir konsultavimo tvarkos aprašą:</w:t>
                  </w:r>
                </w:p>
                <w:sdt>
                  <w:sdtPr>
                    <w:alias w:val="1.5.1 pp."/>
                    <w:tag w:val="part_7bbe1fc9daef410ba8d66010586efb15"/>
                    <w:id w:val="1768808198"/>
                    <w:lock w:val="sdtLocked"/>
                  </w:sdtPr>
                  <w:sdtEndPr/>
                  <w:sdtContent>
                    <w:p w:rsidR="00EB1341" w:rsidRDefault="00047A90">
                      <w:pPr>
                        <w:tabs>
                          <w:tab w:val="left" w:pos="1134"/>
                        </w:tabs>
                        <w:spacing w:line="360" w:lineRule="auto"/>
                        <w:ind w:firstLine="709"/>
                        <w:jc w:val="both"/>
                      </w:pPr>
                      <w:sdt>
                        <w:sdtPr>
                          <w:alias w:val="Numeris"/>
                          <w:tag w:val="nr_7bbe1fc9daef410ba8d66010586efb15"/>
                          <w:id w:val="-1421027658"/>
                          <w:lock w:val="sdtLocked"/>
                        </w:sdtPr>
                        <w:sdtEndPr/>
                        <w:sdtContent>
                          <w:r w:rsidR="00FB4294">
                            <w:rPr>
                              <w:lang w:eastAsia="lt-LT"/>
                            </w:rPr>
                            <w:t>1.5.1</w:t>
                          </w:r>
                        </w:sdtContent>
                      </w:sdt>
                      <w:r w:rsidR="00FB4294">
                        <w:rPr>
                          <w:lang w:eastAsia="lt-LT"/>
                        </w:rPr>
                        <w:t xml:space="preserve">. </w:t>
                      </w:r>
                      <w:r w:rsidR="00FB4294">
                        <w:t>Pripažįstu netekusiu galios 3.2 papunktį.</w:t>
                      </w:r>
                    </w:p>
                  </w:sdtContent>
                </w:sdt>
                <w:sdt>
                  <w:sdtPr>
                    <w:alias w:val="1.5.2 pp."/>
                    <w:tag w:val="part_57df467352fd42d8afca9bd8dcc59d47"/>
                    <w:id w:val="754166184"/>
                    <w:lock w:val="sdtLocked"/>
                  </w:sdtPr>
                  <w:sdtEndPr/>
                  <w:sdtContent>
                    <w:p w:rsidR="00EB1341" w:rsidRDefault="00047A90">
                      <w:pPr>
                        <w:tabs>
                          <w:tab w:val="left" w:pos="709"/>
                          <w:tab w:val="left" w:pos="1276"/>
                          <w:tab w:val="left" w:pos="1560"/>
                          <w:tab w:val="left" w:pos="1985"/>
                        </w:tabs>
                        <w:spacing w:line="360" w:lineRule="auto"/>
                        <w:ind w:firstLine="709"/>
                        <w:jc w:val="both"/>
                        <w:rPr>
                          <w:lang w:eastAsia="lt-LT"/>
                        </w:rPr>
                      </w:pPr>
                      <w:sdt>
                        <w:sdtPr>
                          <w:alias w:val="Numeris"/>
                          <w:tag w:val="nr_57df467352fd42d8afca9bd8dcc59d47"/>
                          <w:id w:val="1482819343"/>
                          <w:lock w:val="sdtLocked"/>
                        </w:sdtPr>
                        <w:sdtEndPr/>
                        <w:sdtContent>
                          <w:r w:rsidR="00FB4294">
                            <w:rPr>
                              <w:lang w:eastAsia="lt-LT"/>
                            </w:rPr>
                            <w:t>1.5.2</w:t>
                          </w:r>
                        </w:sdtContent>
                      </w:sdt>
                      <w:r w:rsidR="00FB4294">
                        <w:rPr>
                          <w:lang w:eastAsia="lt-LT"/>
                        </w:rPr>
                        <w:t>. Pakeičiu 6 punktą ir jį išdėstau taip:</w:t>
                      </w:r>
                    </w:p>
                    <w:sdt>
                      <w:sdtPr>
                        <w:alias w:val="citata"/>
                        <w:tag w:val="part_0662c89abf91447096c77eefca7fbfba"/>
                        <w:id w:val="130227318"/>
                        <w:lock w:val="sdtLocked"/>
                      </w:sdtPr>
                      <w:sdtEndPr/>
                      <w:sdtContent>
                        <w:sdt>
                          <w:sdtPr>
                            <w:alias w:val="6 p."/>
                            <w:tag w:val="part_9afd0a9d233b43dab48c593257d5c172"/>
                            <w:id w:val="-1079449691"/>
                            <w:lock w:val="sdtLocked"/>
                          </w:sdtPr>
                          <w:sdtEndPr/>
                          <w:sdtContent>
                            <w:p w:rsidR="00EB1341" w:rsidRDefault="00FB4294">
                              <w:pPr>
                                <w:tabs>
                                  <w:tab w:val="left" w:pos="993"/>
                                </w:tabs>
                                <w:spacing w:line="360" w:lineRule="auto"/>
                                <w:ind w:firstLine="709"/>
                                <w:jc w:val="both"/>
                              </w:pPr>
                              <w:r>
                                <w:rPr>
                                  <w:lang w:eastAsia="lt-LT"/>
                                </w:rPr>
                                <w:t>„</w:t>
                              </w:r>
                              <w:sdt>
                                <w:sdtPr>
                                  <w:alias w:val="Numeris"/>
                                  <w:tag w:val="nr_9afd0a9d233b43dab48c593257d5c172"/>
                                  <w:id w:val="663588884"/>
                                  <w:lock w:val="sdtLocked"/>
                                </w:sdtPr>
                                <w:sdtEndPr/>
                                <w:sdtContent>
                                  <w:r>
                                    <w:rPr>
                                      <w:lang w:eastAsia="lt-LT"/>
                                    </w:rPr>
                                    <w:t>6</w:t>
                                  </w:r>
                                </w:sdtContent>
                              </w:sdt>
                              <w:r>
                                <w:rPr>
                                  <w:lang w:eastAsia="lt-LT"/>
                                </w:rPr>
                                <w:t xml:space="preserve">. </w:t>
                              </w:r>
                              <w:r>
                                <w:rPr>
                                  <w:color w:val="000000"/>
                                </w:rPr>
                                <w:t>Jaunimo informavimą ir konsultavimą organizuoja ir koordinuoja nacionalinis jaunimo informavimo ir konsultavimo tinklo koordinatorius ir j</w:t>
                              </w:r>
                              <w:r>
                                <w:t>aunimo politiką įgyvendinanti institucija</w:t>
                              </w:r>
                              <w:r>
                                <w:rPr>
                                  <w:color w:val="000000"/>
                                </w:rPr>
                                <w:t xml:space="preserve">. Jaunimo informavimą ir konsultavimą gali vykdyti jaunimo darbuotojai, esant poreikiui, </w:t>
                              </w:r>
                              <w:r>
                                <w:t xml:space="preserve">asmuo, jaunimo ar su jaunimu dirbančioje organizacijoje atsakingas už jaunimo informavimą ir konsultavimą, dalyvavęs mokymuose Aprašo 3.1 papunktyje nurodytomis temomis, organizuotuose pagal jaunimo </w:t>
                              </w:r>
                              <w:r>
                                <w:lastRenderedPageBreak/>
                                <w:t>politiką įgyvendinančios institucijos vadovo patvirtintą mokymų metodiką.</w:t>
                              </w:r>
                              <w:r>
                                <w:rPr>
                                  <w:color w:val="000000"/>
                                </w:rPr>
                                <w:t xml:space="preserve"> Vykdant jaunimo informavimą ir konsultavimą, bendradarbiaujama su </w:t>
                              </w:r>
                              <w:r>
                                <w:t>institucijomis, įstaigomis ir organizacijomis</w:t>
                              </w:r>
                              <w:r>
                                <w:rPr>
                                  <w:color w:val="000000"/>
                                </w:rPr>
                                <w:t xml:space="preserve">, teikiančiomis </w:t>
                              </w:r>
                              <w:r>
                                <w:t>informaciją pagal kompetenciją.“</w:t>
                              </w:r>
                            </w:p>
                          </w:sdtContent>
                        </w:sdt>
                      </w:sdtContent>
                    </w:sdt>
                  </w:sdtContent>
                </w:sdt>
                <w:sdt>
                  <w:sdtPr>
                    <w:alias w:val="1.5.3 pp."/>
                    <w:tag w:val="part_050e73f7d0844d7189d22231dda1b0a3"/>
                    <w:id w:val="-1860343428"/>
                    <w:lock w:val="sdtLocked"/>
                    <w:placeholder>
                      <w:docPart w:val="DefaultPlaceholder_-1854013440"/>
                    </w:placeholder>
                  </w:sdtPr>
                  <w:sdtEndPr/>
                  <w:sdtContent>
                    <w:p w:rsidR="00EB1341" w:rsidRDefault="00047A90">
                      <w:pPr>
                        <w:tabs>
                          <w:tab w:val="left" w:pos="993"/>
                        </w:tabs>
                        <w:spacing w:line="360" w:lineRule="auto"/>
                        <w:ind w:firstLine="709"/>
                        <w:jc w:val="both"/>
                      </w:pPr>
                      <w:sdt>
                        <w:sdtPr>
                          <w:alias w:val="Numeris"/>
                          <w:tag w:val="nr_050e73f7d0844d7189d22231dda1b0a3"/>
                          <w:id w:val="75566195"/>
                          <w:lock w:val="sdtLocked"/>
                        </w:sdtPr>
                        <w:sdtEndPr/>
                        <w:sdtContent>
                          <w:r w:rsidR="00FB4294">
                            <w:t>1.5.3</w:t>
                          </w:r>
                        </w:sdtContent>
                      </w:sdt>
                      <w:r w:rsidR="00FB4294">
                        <w:t>. Pakeičiu 8 punktą ir jį išdėstau taip:</w:t>
                      </w:r>
                    </w:p>
                    <w:sdt>
                      <w:sdtPr>
                        <w:alias w:val="citata"/>
                        <w:tag w:val="part_7aaea72fb3154806877030e61d1274d6"/>
                        <w:id w:val="1849983068"/>
                        <w:lock w:val="sdtLocked"/>
                        <w:placeholder>
                          <w:docPart w:val="DefaultPlaceholder_-1854013440"/>
                        </w:placeholder>
                      </w:sdtPr>
                      <w:sdtEndPr/>
                      <w:sdtContent>
                        <w:sdt>
                          <w:sdtPr>
                            <w:alias w:val="8 p."/>
                            <w:tag w:val="part_e1afa54d47914edfbf686c84d9e899c5"/>
                            <w:id w:val="1773669540"/>
                            <w:lock w:val="sdtLocked"/>
                            <w:placeholder>
                              <w:docPart w:val="DefaultPlaceholder_-1854013440"/>
                            </w:placeholder>
                          </w:sdtPr>
                          <w:sdtEndPr/>
                          <w:sdtContent>
                            <w:p w:rsidR="00EB1341" w:rsidRDefault="00FB4294">
                              <w:pPr>
                                <w:tabs>
                                  <w:tab w:val="left" w:pos="993"/>
                                </w:tabs>
                                <w:spacing w:line="360" w:lineRule="auto"/>
                                <w:ind w:firstLine="709"/>
                                <w:jc w:val="both"/>
                              </w:pPr>
                              <w:r>
                                <w:t>„</w:t>
                              </w:r>
                              <w:sdt>
                                <w:sdtPr>
                                  <w:alias w:val="Numeris"/>
                                  <w:tag w:val="nr_e1afa54d47914edfbf686c84d9e899c5"/>
                                  <w:id w:val="-769164621"/>
                                  <w:lock w:val="sdtLocked"/>
                                </w:sdtPr>
                                <w:sdtEndPr/>
                                <w:sdtContent>
                                  <w:r>
                                    <w:t>8</w:t>
                                  </w:r>
                                </w:sdtContent>
                              </w:sdt>
                              <w:r>
                                <w:t xml:space="preserve">. Jaunimo politiką įgyvendinanti institucija vykdo šias funkcijas jaunimo informavimo ir konsultavimo srityje: </w:t>
                              </w:r>
                            </w:p>
                            <w:sdt>
                              <w:sdtPr>
                                <w:alias w:val="8.1 pp."/>
                                <w:tag w:val="part_b3a720c8dedd47f4bb2c1cd7d67ba593"/>
                                <w:id w:val="975032180"/>
                                <w:lock w:val="sdtLocked"/>
                              </w:sdtPr>
                              <w:sdtEndPr/>
                              <w:sdtContent>
                                <w:p w:rsidR="00EB1341" w:rsidRDefault="00047A90">
                                  <w:pPr>
                                    <w:tabs>
                                      <w:tab w:val="left" w:pos="993"/>
                                    </w:tabs>
                                    <w:spacing w:line="360" w:lineRule="auto"/>
                                    <w:ind w:firstLine="720"/>
                                    <w:jc w:val="both"/>
                                  </w:pPr>
                                  <w:sdt>
                                    <w:sdtPr>
                                      <w:alias w:val="Numeris"/>
                                      <w:tag w:val="nr_b3a720c8dedd47f4bb2c1cd7d67ba593"/>
                                      <w:id w:val="2087178655"/>
                                      <w:lock w:val="sdtLocked"/>
                                    </w:sdtPr>
                                    <w:sdtEndPr/>
                                    <w:sdtContent>
                                      <w:r w:rsidR="00FB4294">
                                        <w:t>8.1</w:t>
                                      </w:r>
                                    </w:sdtContent>
                                  </w:sdt>
                                  <w:r w:rsidR="00FB4294">
                                    <w:t xml:space="preserve">. organizuoja jaunimo darbuotojų ir (arba) asmenų, su jaunimu dirbančioje organizacijoje atsakingų už jaunimo informavimą ir konsultavimą, mokymus; </w:t>
                                  </w:r>
                                </w:p>
                              </w:sdtContent>
                            </w:sdt>
                            <w:sdt>
                              <w:sdtPr>
                                <w:alias w:val="8.2 pp."/>
                                <w:tag w:val="part_40b9d9fad2f24abbbaadd0983470359a"/>
                                <w:id w:val="-696779742"/>
                                <w:lock w:val="sdtLocked"/>
                              </w:sdtPr>
                              <w:sdtEndPr/>
                              <w:sdtContent>
                                <w:p w:rsidR="00EB1341" w:rsidRDefault="00047A90">
                                  <w:pPr>
                                    <w:spacing w:line="360" w:lineRule="auto"/>
                                    <w:ind w:firstLine="720"/>
                                    <w:jc w:val="both"/>
                                  </w:pPr>
                                  <w:sdt>
                                    <w:sdtPr>
                                      <w:alias w:val="Numeris"/>
                                      <w:tag w:val="nr_40b9d9fad2f24abbbaadd0983470359a"/>
                                      <w:id w:val="-316262793"/>
                                      <w:lock w:val="sdtLocked"/>
                                    </w:sdtPr>
                                    <w:sdtEndPr/>
                                    <w:sdtContent>
                                      <w:r w:rsidR="00FB4294">
                                        <w:t>8.2</w:t>
                                      </w:r>
                                    </w:sdtContent>
                                  </w:sdt>
                                  <w:r w:rsidR="00FB4294">
                                    <w:t xml:space="preserve">. bendradarbiauja su jaunimui aktualią informaciją teikiančiomis organizacijomis, įstaigomis ir institucijomis; </w:t>
                                  </w:r>
                                </w:p>
                              </w:sdtContent>
                            </w:sdt>
                            <w:sdt>
                              <w:sdtPr>
                                <w:alias w:val="8.3 pp."/>
                                <w:tag w:val="part_76b2f9198d7843978d0f86981062019e"/>
                                <w:id w:val="1610931521"/>
                                <w:lock w:val="sdtLocked"/>
                              </w:sdtPr>
                              <w:sdtEndPr/>
                              <w:sdtContent>
                                <w:p w:rsidR="00EB1341" w:rsidRDefault="00047A90">
                                  <w:pPr>
                                    <w:spacing w:line="360" w:lineRule="auto"/>
                                    <w:ind w:firstLine="720"/>
                                    <w:jc w:val="both"/>
                                  </w:pPr>
                                  <w:sdt>
                                    <w:sdtPr>
                                      <w:alias w:val="Numeris"/>
                                      <w:tag w:val="nr_76b2f9198d7843978d0f86981062019e"/>
                                      <w:id w:val="522141121"/>
                                      <w:lock w:val="sdtLocked"/>
                                    </w:sdtPr>
                                    <w:sdtEndPr/>
                                    <w:sdtContent>
                                      <w:r w:rsidR="00FB4294">
                                        <w:t>8.3</w:t>
                                      </w:r>
                                    </w:sdtContent>
                                  </w:sdt>
                                  <w:r w:rsidR="00FB4294">
                                    <w:t xml:space="preserve">. teikia metodinę pagalbą ir konsultuoja jaunimo darbuotojus ir (arba) asmenis, su jaunimu dirbančioje organizacijoje atsakingus už jaunimo informavimą ir konsultavimą, jaunimo informavimo ir konsultavimo vykdymo klausimais; </w:t>
                                  </w:r>
                                </w:p>
                              </w:sdtContent>
                            </w:sdt>
                            <w:sdt>
                              <w:sdtPr>
                                <w:alias w:val="8.4 pp."/>
                                <w:tag w:val="part_1d366641a4d24845a15a9945fdab2425"/>
                                <w:id w:val="-834688799"/>
                                <w:lock w:val="sdtLocked"/>
                              </w:sdtPr>
                              <w:sdtEndPr/>
                              <w:sdtContent>
                                <w:p w:rsidR="00EB1341" w:rsidRDefault="00047A90">
                                  <w:pPr>
                                    <w:spacing w:line="360" w:lineRule="auto"/>
                                    <w:ind w:firstLine="720"/>
                                    <w:jc w:val="both"/>
                                  </w:pPr>
                                  <w:sdt>
                                    <w:sdtPr>
                                      <w:alias w:val="Numeris"/>
                                      <w:tag w:val="nr_1d366641a4d24845a15a9945fdab2425"/>
                                      <w:id w:val="1980487166"/>
                                      <w:lock w:val="sdtLocked"/>
                                    </w:sdtPr>
                                    <w:sdtEndPr/>
                                    <w:sdtContent>
                                      <w:r w:rsidR="00FB4294">
                                        <w:t>8.4</w:t>
                                      </w:r>
                                    </w:sdtContent>
                                  </w:sdt>
                                  <w:r w:rsidR="00FB4294">
                                    <w:t xml:space="preserve">. užtikrina jaunimo darbuotojų ir (arba) asmenų, su jaunimu dirbančioje organizacijoje atsakingų už jaunimo informavimą ir konsultavimą, tarpusavio bendradarbiavimą; </w:t>
                                  </w:r>
                                </w:p>
                              </w:sdtContent>
                            </w:sdt>
                            <w:sdt>
                              <w:sdtPr>
                                <w:alias w:val="8.5 pp."/>
                                <w:tag w:val="part_6951de1d7cc04820bfc8e7a6a27dac64"/>
                                <w:id w:val="1820614227"/>
                                <w:lock w:val="sdtLocked"/>
                              </w:sdtPr>
                              <w:sdtEndPr/>
                              <w:sdtContent>
                                <w:p w:rsidR="00EB1341" w:rsidRDefault="00047A90">
                                  <w:pPr>
                                    <w:spacing w:line="360" w:lineRule="auto"/>
                                    <w:ind w:firstLine="720"/>
                                    <w:jc w:val="both"/>
                                  </w:pPr>
                                  <w:sdt>
                                    <w:sdtPr>
                                      <w:alias w:val="Numeris"/>
                                      <w:tag w:val="nr_6951de1d7cc04820bfc8e7a6a27dac64"/>
                                      <w:id w:val="552124651"/>
                                      <w:lock w:val="sdtLocked"/>
                                    </w:sdtPr>
                                    <w:sdtEndPr/>
                                    <w:sdtContent>
                                      <w:r w:rsidR="00FB4294">
                                        <w:t>8.5</w:t>
                                      </w:r>
                                    </w:sdtContent>
                                  </w:sdt>
                                  <w:r w:rsidR="00FB4294">
                                    <w:t>. atlieka tyrimus, skirtus jaunimo informavimo ir konsultavimo poveikiui jauniems žmonėms įvertinti;</w:t>
                                  </w:r>
                                </w:p>
                              </w:sdtContent>
                            </w:sdt>
                            <w:sdt>
                              <w:sdtPr>
                                <w:alias w:val="8.6 pp."/>
                                <w:tag w:val="part_7953b794c49c499fba4e23a49e0e53e2"/>
                                <w:id w:val="-1844306760"/>
                                <w:lock w:val="sdtLocked"/>
                              </w:sdtPr>
                              <w:sdtEndPr/>
                              <w:sdtContent>
                                <w:p w:rsidR="00EB1341" w:rsidRDefault="00047A90">
                                  <w:pPr>
                                    <w:spacing w:line="360" w:lineRule="auto"/>
                                    <w:ind w:firstLine="720"/>
                                    <w:jc w:val="both"/>
                                  </w:pPr>
                                  <w:sdt>
                                    <w:sdtPr>
                                      <w:alias w:val="Numeris"/>
                                      <w:tag w:val="nr_7953b794c49c499fba4e23a49e0e53e2"/>
                                      <w:id w:val="-542898761"/>
                                      <w:lock w:val="sdtLocked"/>
                                    </w:sdtPr>
                                    <w:sdtEndPr/>
                                    <w:sdtContent>
                                      <w:r w:rsidR="00FB4294">
                                        <w:t>8.6</w:t>
                                      </w:r>
                                    </w:sdtContent>
                                  </w:sdt>
                                  <w:r w:rsidR="00FB4294">
                                    <w:t>. vykdo ir koordinuoja jaunimo informavimą ir konsultavimą pagal metodą „bendraamžis bendraamžiui.“</w:t>
                                  </w:r>
                                </w:p>
                              </w:sdtContent>
                            </w:sdt>
                          </w:sdtContent>
                        </w:sdt>
                      </w:sdtContent>
                    </w:sdt>
                  </w:sdtContent>
                </w:sdt>
                <w:sdt>
                  <w:sdtPr>
                    <w:alias w:val="1.5.4 pp."/>
                    <w:tag w:val="part_52d55b6342d846a6990b26d174f5d8a5"/>
                    <w:id w:val="1874732476"/>
                    <w:lock w:val="sdtLocked"/>
                    <w:placeholder>
                      <w:docPart w:val="DefaultPlaceholder_-1854013440"/>
                    </w:placeholder>
                  </w:sdtPr>
                  <w:sdtEndPr>
                    <w:rPr>
                      <w:color w:val="000000"/>
                    </w:rPr>
                  </w:sdtEndPr>
                  <w:sdtContent>
                    <w:p w:rsidR="00EB1341" w:rsidRDefault="00047A90">
                      <w:pPr>
                        <w:tabs>
                          <w:tab w:val="left" w:pos="993"/>
                        </w:tabs>
                        <w:spacing w:line="360" w:lineRule="auto"/>
                        <w:ind w:firstLine="709"/>
                        <w:jc w:val="both"/>
                      </w:pPr>
                      <w:sdt>
                        <w:sdtPr>
                          <w:alias w:val="Numeris"/>
                          <w:tag w:val="nr_52d55b6342d846a6990b26d174f5d8a5"/>
                          <w:id w:val="97153516"/>
                          <w:lock w:val="sdtLocked"/>
                        </w:sdtPr>
                        <w:sdtEndPr/>
                        <w:sdtContent>
                          <w:r w:rsidR="00FB4294">
                            <w:t>1.5.4</w:t>
                          </w:r>
                        </w:sdtContent>
                      </w:sdt>
                      <w:r w:rsidR="00FB4294">
                        <w:t>. Pakeičiu 9 punkto 1 pastraipą iki dvitaškio ir ją išdėstau taip:</w:t>
                      </w:r>
                    </w:p>
                    <w:sdt>
                      <w:sdtPr>
                        <w:alias w:val="citata"/>
                        <w:tag w:val="part_ece6f51401cd455a832494fe0f7adbd0"/>
                        <w:id w:val="268514292"/>
                        <w:lock w:val="sdtLocked"/>
                        <w:placeholder>
                          <w:docPart w:val="DefaultPlaceholder_-1854013440"/>
                        </w:placeholder>
                      </w:sdtPr>
                      <w:sdtEndPr>
                        <w:rPr>
                          <w:color w:val="000000"/>
                        </w:rPr>
                      </w:sdtEndPr>
                      <w:sdtContent>
                        <w:sdt>
                          <w:sdtPr>
                            <w:alias w:val="9 p."/>
                            <w:tag w:val="part_0b756232d4c044ac83b71110abc6207f"/>
                            <w:id w:val="-256286954"/>
                            <w:lock w:val="sdtLocked"/>
                            <w:placeholder>
                              <w:docPart w:val="DefaultPlaceholder_-1854013440"/>
                            </w:placeholder>
                          </w:sdtPr>
                          <w:sdtEndPr>
                            <w:rPr>
                              <w:color w:val="000000"/>
                            </w:rPr>
                          </w:sdtEndPr>
                          <w:sdtContent>
                            <w:p w:rsidR="00EB1341" w:rsidRDefault="00FB4294">
                              <w:pPr>
                                <w:tabs>
                                  <w:tab w:val="left" w:pos="993"/>
                                </w:tabs>
                                <w:spacing w:line="360" w:lineRule="auto"/>
                                <w:ind w:firstLine="720"/>
                                <w:jc w:val="both"/>
                                <w:rPr>
                                  <w:color w:val="000000"/>
                                </w:rPr>
                              </w:pPr>
                              <w:r>
                                <w:t>„</w:t>
                              </w:r>
                              <w:sdt>
                                <w:sdtPr>
                                  <w:alias w:val="Numeris"/>
                                  <w:tag w:val="nr_0b756232d4c044ac83b71110abc6207f"/>
                                  <w:id w:val="1828787594"/>
                                  <w:lock w:val="sdtLocked"/>
                                  <w:placeholder>
                                    <w:docPart w:val="DefaultPlaceholder_-1854013440"/>
                                  </w:placeholder>
                                </w:sdtPr>
                                <w:sdtEndPr/>
                                <w:sdtContent>
                                  <w:r>
                                    <w:t>9</w:t>
                                  </w:r>
                                </w:sdtContent>
                              </w:sdt>
                              <w:r>
                                <w:t xml:space="preserve">. Jaunimo darbuotojas </w:t>
                              </w:r>
                              <w:r>
                                <w:rPr>
                                  <w:color w:val="000000"/>
                                </w:rPr>
                                <w:t xml:space="preserve">arba </w:t>
                              </w:r>
                              <w:r>
                                <w:t>asmuo, jaunimo ir (arba) su jaunimu dirbančioje organizacijoje atsakingas už jaunimo informavimą ir konsultavimą</w:t>
                              </w:r>
                              <w:r>
                                <w:rPr>
                                  <w:color w:val="000000"/>
                                </w:rPr>
                                <w:t>:“.</w:t>
                              </w:r>
                            </w:p>
                          </w:sdtContent>
                        </w:sdt>
                      </w:sdtContent>
                    </w:sdt>
                  </w:sdtContent>
                </w:sdt>
              </w:sdtContent>
            </w:sdt>
            <w:sdt>
              <w:sdtPr>
                <w:alias w:val="1.6 pp."/>
                <w:tag w:val="part_6b0b4404edd046c1ae3aa9aca142571d"/>
                <w:id w:val="-2061154850"/>
                <w:lock w:val="sdtLocked"/>
              </w:sdtPr>
              <w:sdtEndPr/>
              <w:sdtContent>
                <w:p w:rsidR="00EB1341" w:rsidRDefault="00047A90">
                  <w:pPr>
                    <w:tabs>
                      <w:tab w:val="left" w:pos="709"/>
                      <w:tab w:val="left" w:pos="1276"/>
                      <w:tab w:val="left" w:pos="1560"/>
                      <w:tab w:val="left" w:pos="1985"/>
                    </w:tabs>
                    <w:spacing w:line="360" w:lineRule="auto"/>
                    <w:ind w:firstLine="709"/>
                    <w:jc w:val="both"/>
                    <w:rPr>
                      <w:lang w:eastAsia="lt-LT"/>
                    </w:rPr>
                  </w:pPr>
                  <w:sdt>
                    <w:sdtPr>
                      <w:alias w:val="Numeris"/>
                      <w:tag w:val="nr_6b0b4404edd046c1ae3aa9aca142571d"/>
                      <w:id w:val="-1832509340"/>
                      <w:lock w:val="sdtLocked"/>
                    </w:sdtPr>
                    <w:sdtEndPr/>
                    <w:sdtContent>
                      <w:r w:rsidR="00FB4294">
                        <w:rPr>
                          <w:color w:val="000000"/>
                        </w:rPr>
                        <w:t>1.</w:t>
                      </w:r>
                      <w:r w:rsidR="00FB4294">
                        <w:t>6</w:t>
                      </w:r>
                    </w:sdtContent>
                  </w:sdt>
                  <w:r w:rsidR="00FB4294">
                    <w:t xml:space="preserve">. </w:t>
                  </w:r>
                  <w:r w:rsidR="00FB4294">
                    <w:rPr>
                      <w:lang w:eastAsia="lt-LT"/>
                    </w:rPr>
                    <w:t>Pakeičiu nurodytu įsakymu patvirtintą Jaunimo praktinių įgūdžių ugdymo tvarkos aprašą:</w:t>
                  </w:r>
                </w:p>
                <w:sdt>
                  <w:sdtPr>
                    <w:alias w:val="1.6.1 pp."/>
                    <w:tag w:val="part_97e27e4005f741719ac0534a8a93ca00"/>
                    <w:id w:val="-6603880"/>
                    <w:lock w:val="sdtLocked"/>
                  </w:sdtPr>
                  <w:sdtEndPr/>
                  <w:sdtContent>
                    <w:p w:rsidR="00EB1341" w:rsidRDefault="00047A90">
                      <w:pPr>
                        <w:tabs>
                          <w:tab w:val="left" w:pos="709"/>
                          <w:tab w:val="left" w:pos="1276"/>
                          <w:tab w:val="left" w:pos="1560"/>
                          <w:tab w:val="left" w:pos="1985"/>
                        </w:tabs>
                        <w:spacing w:line="360" w:lineRule="auto"/>
                        <w:ind w:firstLine="709"/>
                        <w:jc w:val="both"/>
                      </w:pPr>
                      <w:sdt>
                        <w:sdtPr>
                          <w:alias w:val="Numeris"/>
                          <w:tag w:val="nr_97e27e4005f741719ac0534a8a93ca00"/>
                          <w:id w:val="-502286564"/>
                          <w:lock w:val="sdtLocked"/>
                        </w:sdtPr>
                        <w:sdtEndPr/>
                        <w:sdtContent>
                          <w:r w:rsidR="00FB4294">
                            <w:rPr>
                              <w:lang w:eastAsia="lt-LT"/>
                            </w:rPr>
                            <w:t>1.6.1</w:t>
                          </w:r>
                        </w:sdtContent>
                      </w:sdt>
                      <w:r w:rsidR="00FB4294">
                        <w:rPr>
                          <w:lang w:eastAsia="lt-LT"/>
                        </w:rPr>
                        <w:t xml:space="preserve">. </w:t>
                      </w:r>
                      <w:r w:rsidR="00FB4294">
                        <w:t>Pripažįstu netekusiu galios 3.2 papunktį.</w:t>
                      </w:r>
                    </w:p>
                  </w:sdtContent>
                </w:sdt>
                <w:sdt>
                  <w:sdtPr>
                    <w:alias w:val="1.6.2 pp."/>
                    <w:tag w:val="part_0aaa1d2da9984af491aa01ad7e2cb46b"/>
                    <w:id w:val="657186775"/>
                    <w:lock w:val="sdtLocked"/>
                  </w:sdtPr>
                  <w:sdtEndPr/>
                  <w:sdtContent>
                    <w:p w:rsidR="00EB1341" w:rsidRDefault="00047A90">
                      <w:pPr>
                        <w:tabs>
                          <w:tab w:val="left" w:pos="710"/>
                          <w:tab w:val="left" w:pos="1276"/>
                          <w:tab w:val="left" w:pos="1560"/>
                          <w:tab w:val="left" w:pos="1985"/>
                        </w:tabs>
                        <w:spacing w:line="360" w:lineRule="auto"/>
                        <w:ind w:firstLine="709"/>
                        <w:jc w:val="both"/>
                        <w:rPr>
                          <w:lang w:eastAsia="lt-LT"/>
                        </w:rPr>
                      </w:pPr>
                      <w:sdt>
                        <w:sdtPr>
                          <w:alias w:val="Numeris"/>
                          <w:tag w:val="nr_0aaa1d2da9984af491aa01ad7e2cb46b"/>
                          <w:id w:val="-1979680806"/>
                          <w:lock w:val="sdtLocked"/>
                        </w:sdtPr>
                        <w:sdtEndPr/>
                        <w:sdtContent>
                          <w:r w:rsidR="00FB4294">
                            <w:rPr>
                              <w:lang w:eastAsia="lt-LT"/>
                            </w:rPr>
                            <w:t>1.6.2</w:t>
                          </w:r>
                        </w:sdtContent>
                      </w:sdt>
                      <w:r w:rsidR="00FB4294">
                        <w:rPr>
                          <w:lang w:eastAsia="lt-LT"/>
                        </w:rPr>
                        <w:t>. Pakeičiu 6.3 papunktį ir jį išdėstau taip:</w:t>
                      </w:r>
                    </w:p>
                    <w:sdt>
                      <w:sdtPr>
                        <w:alias w:val="citata"/>
                        <w:tag w:val="part_0d41a760607a4bb490b41dbc2175010c"/>
                        <w:id w:val="-1185754054"/>
                        <w:lock w:val="sdtLocked"/>
                      </w:sdtPr>
                      <w:sdtEndPr/>
                      <w:sdtContent>
                        <w:sdt>
                          <w:sdtPr>
                            <w:alias w:val="6.3 pp."/>
                            <w:tag w:val="part_df586d10c223401fa297b13146c99311"/>
                            <w:id w:val="241768860"/>
                            <w:lock w:val="sdtLocked"/>
                          </w:sdtPr>
                          <w:sdtEndPr/>
                          <w:sdtContent>
                            <w:p w:rsidR="00EB1341" w:rsidRDefault="00FB4294">
                              <w:pPr>
                                <w:tabs>
                                  <w:tab w:val="left" w:pos="710"/>
                                  <w:tab w:val="left" w:pos="1276"/>
                                  <w:tab w:val="left" w:pos="1560"/>
                                  <w:tab w:val="left" w:pos="1985"/>
                                </w:tabs>
                                <w:spacing w:line="360" w:lineRule="auto"/>
                                <w:ind w:firstLine="709"/>
                                <w:jc w:val="both"/>
                              </w:pPr>
                              <w:r>
                                <w:rPr>
                                  <w:lang w:eastAsia="lt-LT"/>
                                </w:rPr>
                                <w:t>„</w:t>
                              </w:r>
                              <w:sdt>
                                <w:sdtPr>
                                  <w:alias w:val="Numeris"/>
                                  <w:tag w:val="nr_df586d10c223401fa297b13146c99311"/>
                                  <w:id w:val="915512901"/>
                                  <w:lock w:val="sdtLocked"/>
                                </w:sdtPr>
                                <w:sdtEndPr/>
                                <w:sdtContent>
                                  <w:r>
                                    <w:rPr>
                                      <w:lang w:eastAsia="lt-LT"/>
                                    </w:rPr>
                                    <w:t>6.3</w:t>
                                  </w:r>
                                </w:sdtContent>
                              </w:sdt>
                              <w:r>
                                <w:rPr>
                                  <w:lang w:eastAsia="lt-LT"/>
                                </w:rPr>
                                <w:t xml:space="preserve">. </w:t>
                              </w:r>
                              <w:r>
                                <w:t>turėti ne mažiau kaip 2 jaunimo darbuotojus.“</w:t>
                              </w:r>
                            </w:p>
                          </w:sdtContent>
                        </w:sdt>
                      </w:sdtContent>
                    </w:sdt>
                  </w:sdtContent>
                </w:sdt>
                <w:sdt>
                  <w:sdtPr>
                    <w:alias w:val="1.6.3 pp."/>
                    <w:tag w:val="part_c0a187fd021345608b780eb8c929a841"/>
                    <w:id w:val="-648125560"/>
                    <w:lock w:val="sdtLocked"/>
                  </w:sdtPr>
                  <w:sdtEndPr/>
                  <w:sdtContent>
                    <w:p w:rsidR="00EB1341" w:rsidRDefault="00047A90">
                      <w:pPr>
                        <w:spacing w:line="360" w:lineRule="auto"/>
                        <w:ind w:firstLine="720"/>
                        <w:jc w:val="both"/>
                        <w:rPr>
                          <w:lang w:eastAsia="lt-LT"/>
                        </w:rPr>
                      </w:pPr>
                      <w:sdt>
                        <w:sdtPr>
                          <w:alias w:val="Numeris"/>
                          <w:tag w:val="nr_c0a187fd021345608b780eb8c929a841"/>
                          <w:id w:val="-1704791108"/>
                          <w:lock w:val="sdtLocked"/>
                        </w:sdtPr>
                        <w:sdtEndPr/>
                        <w:sdtContent>
                          <w:r w:rsidR="00FB4294">
                            <w:t>1.6.3</w:t>
                          </w:r>
                        </w:sdtContent>
                      </w:sdt>
                      <w:r w:rsidR="00FB4294">
                        <w:t>. Pakeičiu IV skyrių ir jį išdėstau taip:</w:t>
                      </w:r>
                    </w:p>
                    <w:sdt>
                      <w:sdtPr>
                        <w:alias w:val="citata"/>
                        <w:tag w:val="part_e4ccfdeabc5a43759bf11dbc8a892a44"/>
                        <w:id w:val="-451931021"/>
                        <w:lock w:val="sdtLocked"/>
                      </w:sdtPr>
                      <w:sdtEndPr/>
                      <w:sdtContent>
                        <w:sdt>
                          <w:sdtPr>
                            <w:alias w:val="skyrius"/>
                            <w:tag w:val="part_770d0da511de4f25b3e7fb27e27e8b6f"/>
                            <w:id w:val="722799524"/>
                            <w:lock w:val="sdtLocked"/>
                          </w:sdtPr>
                          <w:sdtEndPr/>
                          <w:sdtContent>
                            <w:p w:rsidR="00EB1341" w:rsidRDefault="00FB4294">
                              <w:pPr>
                                <w:tabs>
                                  <w:tab w:val="left" w:pos="993"/>
                                </w:tabs>
                                <w:jc w:val="center"/>
                                <w:rPr>
                                  <w:rFonts w:eastAsia="Quattrocento Sans"/>
                                  <w:b/>
                                  <w:color w:val="333333"/>
                                  <w:szCs w:val="24"/>
                                </w:rPr>
                              </w:pPr>
                              <w:r>
                                <w:rPr>
                                  <w:rFonts w:eastAsia="Quattrocento Sans"/>
                                  <w:bCs/>
                                  <w:color w:val="333333"/>
                                  <w:szCs w:val="24"/>
                                </w:rPr>
                                <w:t>„</w:t>
                              </w:r>
                              <w:sdt>
                                <w:sdtPr>
                                  <w:alias w:val="Numeris"/>
                                  <w:tag w:val="nr_770d0da511de4f25b3e7fb27e27e8b6f"/>
                                  <w:id w:val="-327685023"/>
                                  <w:lock w:val="sdtLocked"/>
                                </w:sdtPr>
                                <w:sdtEndPr/>
                                <w:sdtContent>
                                  <w:r>
                                    <w:rPr>
                                      <w:rFonts w:eastAsia="Quattrocento Sans"/>
                                      <w:b/>
                                      <w:color w:val="333333"/>
                                      <w:szCs w:val="24"/>
                                    </w:rPr>
                                    <w:t>IV</w:t>
                                  </w:r>
                                </w:sdtContent>
                              </w:sdt>
                              <w:r>
                                <w:rPr>
                                  <w:rFonts w:eastAsia="Quattrocento Sans"/>
                                  <w:b/>
                                  <w:color w:val="333333"/>
                                  <w:szCs w:val="24"/>
                                </w:rPr>
                                <w:t xml:space="preserve"> SKYRIUS</w:t>
                              </w:r>
                            </w:p>
                            <w:p w:rsidR="00EB1341" w:rsidRDefault="00047A90">
                              <w:pPr>
                                <w:tabs>
                                  <w:tab w:val="left" w:pos="993"/>
                                </w:tabs>
                                <w:jc w:val="center"/>
                                <w:rPr>
                                  <w:b/>
                                </w:rPr>
                              </w:pPr>
                              <w:sdt>
                                <w:sdtPr>
                                  <w:alias w:val="Pavadinimas"/>
                                  <w:tag w:val="title_770d0da511de4f25b3e7fb27e27e8b6f"/>
                                  <w:id w:val="-1134641891"/>
                                  <w:lock w:val="sdtLocked"/>
                                </w:sdtPr>
                                <w:sdtEndPr/>
                                <w:sdtContent>
                                  <w:r w:rsidR="00FB4294">
                                    <w:rPr>
                                      <w:b/>
                                    </w:rPr>
                                    <w:t>JAUNIMO PRAKTINIŲ ĮGŪDŽIŲ UGDYMO VEIKLOS ORGANIZAVIMAS</w:t>
                                  </w:r>
                                </w:sdtContent>
                              </w:sdt>
                            </w:p>
                            <w:p w:rsidR="00EB1341" w:rsidRDefault="00EB1341">
                              <w:pPr>
                                <w:tabs>
                                  <w:tab w:val="left" w:pos="993"/>
                                </w:tabs>
                                <w:ind w:firstLine="709"/>
                                <w:jc w:val="both"/>
                                <w:rPr>
                                  <w:b/>
                                </w:rPr>
                              </w:pPr>
                            </w:p>
                            <w:sdt>
                              <w:sdtPr>
                                <w:alias w:val="7 p."/>
                                <w:tag w:val="part_a2c908c377f64f0fbce828724f031a98"/>
                                <w:id w:val="1821920985"/>
                                <w:lock w:val="sdtLocked"/>
                              </w:sdtPr>
                              <w:sdtEndPr/>
                              <w:sdtContent>
                                <w:p w:rsidR="00EB1341" w:rsidRDefault="00047A90">
                                  <w:pPr>
                                    <w:tabs>
                                      <w:tab w:val="left" w:pos="993"/>
                                    </w:tabs>
                                    <w:spacing w:line="360" w:lineRule="auto"/>
                                    <w:ind w:firstLine="709"/>
                                    <w:jc w:val="both"/>
                                  </w:pPr>
                                  <w:sdt>
                                    <w:sdtPr>
                                      <w:alias w:val="Numeris"/>
                                      <w:tag w:val="nr_a2c908c377f64f0fbce828724f031a98"/>
                                      <w:id w:val="1527908227"/>
                                      <w:lock w:val="sdtLocked"/>
                                    </w:sdtPr>
                                    <w:sdtEndPr/>
                                    <w:sdtContent>
                                      <w:r w:rsidR="00FB4294">
                                        <w:rPr>
                                          <w:color w:val="000000"/>
                                        </w:rPr>
                                        <w:t>7</w:t>
                                      </w:r>
                                    </w:sdtContent>
                                  </w:sdt>
                                  <w:r w:rsidR="00FB4294">
                                    <w:rPr>
                                      <w:color w:val="000000"/>
                                    </w:rPr>
                                    <w:t xml:space="preserve">. PIU </w:t>
                                  </w:r>
                                  <w:r w:rsidR="00FB4294">
                                    <w:t>organizacija ne rečiau kaip kartą per savaitę turi organizuoti jaunimo darbuotojų susirinkimus.</w:t>
                                  </w:r>
                                </w:p>
                              </w:sdtContent>
                            </w:sdt>
                            <w:sdt>
                              <w:sdtPr>
                                <w:alias w:val="8 p."/>
                                <w:tag w:val="part_34395ff6c05e434fbbef7364fe1ffdb4"/>
                                <w:id w:val="-269548200"/>
                                <w:lock w:val="sdtLocked"/>
                              </w:sdtPr>
                              <w:sdtEndPr/>
                              <w:sdtContent>
                                <w:p w:rsidR="00EB1341" w:rsidRDefault="00047A90">
                                  <w:pPr>
                                    <w:tabs>
                                      <w:tab w:val="left" w:pos="993"/>
                                    </w:tabs>
                                    <w:spacing w:line="360" w:lineRule="auto"/>
                                    <w:ind w:firstLine="709"/>
                                    <w:jc w:val="both"/>
                                  </w:pPr>
                                  <w:sdt>
                                    <w:sdtPr>
                                      <w:alias w:val="Numeris"/>
                                      <w:tag w:val="nr_34395ff6c05e434fbbef7364fe1ffdb4"/>
                                      <w:id w:val="676080111"/>
                                      <w:lock w:val="sdtLocked"/>
                                    </w:sdtPr>
                                    <w:sdtEndPr/>
                                    <w:sdtContent>
                                      <w:r w:rsidR="00FB4294">
                                        <w:t>8</w:t>
                                      </w:r>
                                    </w:sdtContent>
                                  </w:sdt>
                                  <w:r w:rsidR="00FB4294">
                                    <w:t>. Jaunimo darbuotojas, ieškodamas jaunimo, kurio praktinius įgūdžius jis ugdys, turi taikyti šias darbo su jaunimu gatvėje bei mobiliojo darbo su jaunimu formas:</w:t>
                                  </w:r>
                                </w:p>
                                <w:sdt>
                                  <w:sdtPr>
                                    <w:alias w:val="8.1 pp."/>
                                    <w:tag w:val="part_6fd036c43c354ab2b7f652c60e12154c"/>
                                    <w:id w:val="-1141119751"/>
                                    <w:lock w:val="sdtLocked"/>
                                  </w:sdtPr>
                                  <w:sdtEndPr/>
                                  <w:sdtContent>
                                    <w:p w:rsidR="00EB1341" w:rsidRDefault="00047A90">
                                      <w:pPr>
                                        <w:tabs>
                                          <w:tab w:val="left" w:pos="710"/>
                                        </w:tabs>
                                        <w:spacing w:line="360" w:lineRule="auto"/>
                                        <w:ind w:firstLine="709"/>
                                        <w:jc w:val="both"/>
                                      </w:pPr>
                                      <w:sdt>
                                        <w:sdtPr>
                                          <w:alias w:val="Numeris"/>
                                          <w:tag w:val="nr_6fd036c43c354ab2b7f652c60e12154c"/>
                                          <w:id w:val="260271459"/>
                                          <w:lock w:val="sdtLocked"/>
                                        </w:sdtPr>
                                        <w:sdtEndPr/>
                                        <w:sdtContent>
                                          <w:r w:rsidR="00FB4294">
                                            <w:t>8.1</w:t>
                                          </w:r>
                                        </w:sdtContent>
                                      </w:sdt>
                                      <w:r w:rsidR="00FB4294">
                                        <w:t>. nuvykęs į gyvenamąją teritoriją, kurioje nėra darbo su jaunimu infrastruktūros, dirbti su jaunimu, siekdamas identifikuoti jauną žmogų, kuriam reikia pagalbos, ir pateikti jam jo poreikius atitinkantį pasiūlymą;</w:t>
                                      </w:r>
                                    </w:p>
                                  </w:sdtContent>
                                </w:sdt>
                                <w:sdt>
                                  <w:sdtPr>
                                    <w:alias w:val="8.2 pp."/>
                                    <w:tag w:val="part_2fee25bcbe3f425fa58c42c8d9007fb2"/>
                                    <w:id w:val="1195956011"/>
                                    <w:lock w:val="sdtLocked"/>
                                  </w:sdtPr>
                                  <w:sdtEndPr/>
                                  <w:sdtContent>
                                    <w:p w:rsidR="00EB1341" w:rsidRDefault="00047A90">
                                      <w:pPr>
                                        <w:tabs>
                                          <w:tab w:val="left" w:pos="710"/>
                                        </w:tabs>
                                        <w:spacing w:line="360" w:lineRule="auto"/>
                                        <w:ind w:firstLine="709"/>
                                        <w:jc w:val="both"/>
                                      </w:pPr>
                                      <w:sdt>
                                        <w:sdtPr>
                                          <w:alias w:val="Numeris"/>
                                          <w:tag w:val="nr_2fee25bcbe3f425fa58c42c8d9007fb2"/>
                                          <w:id w:val="-1986309384"/>
                                          <w:lock w:val="sdtLocked"/>
                                        </w:sdtPr>
                                        <w:sdtEndPr/>
                                        <w:sdtContent>
                                          <w:r w:rsidR="00FB4294">
                                            <w:t>8.2</w:t>
                                          </w:r>
                                        </w:sdtContent>
                                      </w:sdt>
                                      <w:r w:rsidR="00FB4294">
                                        <w:t>. dirbti tiesiogiai su jaunimu neformaliose jaunimo susibūrimo vietose (viešosiose erdvėse, gatvėse, parkuose, kavinėse, sporto aikštynuose, klubuose ir kt.), siekdamas identifikuoti jauną žmogų, kuriam reikia pagalbos, ir pateikti jam jo poreikius atitinkantį pasiūlymą.</w:t>
                                      </w:r>
                                    </w:p>
                                  </w:sdtContent>
                                </w:sdt>
                              </w:sdtContent>
                            </w:sdt>
                            <w:sdt>
                              <w:sdtPr>
                                <w:alias w:val="9 p."/>
                                <w:tag w:val="part_3049bc982b0e47bdaa6bae59ca2e923b"/>
                                <w:id w:val="-1396974713"/>
                                <w:lock w:val="sdtLocked"/>
                              </w:sdtPr>
                              <w:sdtEndPr/>
                              <w:sdtContent>
                                <w:p w:rsidR="00EB1341" w:rsidRDefault="00047A90">
                                  <w:pPr>
                                    <w:tabs>
                                      <w:tab w:val="left" w:pos="710"/>
                                    </w:tabs>
                                    <w:spacing w:line="360" w:lineRule="auto"/>
                                    <w:ind w:firstLine="709"/>
                                    <w:jc w:val="both"/>
                                  </w:pPr>
                                  <w:sdt>
                                    <w:sdtPr>
                                      <w:alias w:val="Numeris"/>
                                      <w:tag w:val="nr_3049bc982b0e47bdaa6bae59ca2e923b"/>
                                      <w:id w:val="1150793784"/>
                                      <w:lock w:val="sdtLocked"/>
                                    </w:sdtPr>
                                    <w:sdtEndPr/>
                                    <w:sdtContent>
                                      <w:r w:rsidR="00FB4294">
                                        <w:t>9</w:t>
                                      </w:r>
                                    </w:sdtContent>
                                  </w:sdt>
                                  <w:r w:rsidR="00FB4294">
                                    <w:t>. Jaunimo darbuotojas dirba pagal Individualų jauno žmogaus praktinių įgūdžių ugdymo veiklos planą (Aprašo priedas) (toliau – veiklos planas), sudarytą atsižvelgiant į jauno žmogaus poreikius, įgytą išsilavinimą, kvalifikaciją, darbinę patirtį, tolesnės karjeros planus, jauno žmogaus motyvaciją dirbti ir (ar) mokytis. Taip pat turi būti atsižvelgiama į konkrečias jauno žmogaus emocines, bendravimo, asmenybės problemas, socialinius įgūdžius. Jaunimo praktiniai įgūdžiai turi būti ugdomi pagal veiklos planą.</w:t>
                                  </w:r>
                                </w:p>
                              </w:sdtContent>
                            </w:sdt>
                            <w:sdt>
                              <w:sdtPr>
                                <w:alias w:val="10 p."/>
                                <w:tag w:val="part_277b738273d74469b34a9ce31e908fc7"/>
                                <w:id w:val="-492796178"/>
                                <w:lock w:val="sdtLocked"/>
                              </w:sdtPr>
                              <w:sdtEndPr/>
                              <w:sdtContent>
                                <w:p w:rsidR="00EB1341" w:rsidRDefault="00047A90">
                                  <w:pPr>
                                    <w:tabs>
                                      <w:tab w:val="left" w:pos="710"/>
                                    </w:tabs>
                                    <w:spacing w:line="360" w:lineRule="auto"/>
                                    <w:ind w:firstLine="709"/>
                                    <w:jc w:val="both"/>
                                  </w:pPr>
                                  <w:sdt>
                                    <w:sdtPr>
                                      <w:alias w:val="Numeris"/>
                                      <w:tag w:val="nr_277b738273d74469b34a9ce31e908fc7"/>
                                      <w:id w:val="1162584067"/>
                                      <w:lock w:val="sdtLocked"/>
                                    </w:sdtPr>
                                    <w:sdtEndPr/>
                                    <w:sdtContent>
                                      <w:r w:rsidR="00FB4294">
                                        <w:t>10</w:t>
                                      </w:r>
                                    </w:sdtContent>
                                  </w:sdt>
                                  <w:r w:rsidR="00FB4294">
                                    <w:t>. Jaunimo darbuotojas, remdamasis veiklos planu, ne rečiau kaip kartą per savaitę gyvai arba nuotoliniu būdu organizuoja konsultacijas jaunam žmogui.</w:t>
                                  </w:r>
                                </w:p>
                              </w:sdtContent>
                            </w:sdt>
                            <w:sdt>
                              <w:sdtPr>
                                <w:alias w:val="11 p."/>
                                <w:tag w:val="part_c9536c3719414ee583fa6ed24d84e772"/>
                                <w:id w:val="1351372348"/>
                                <w:lock w:val="sdtLocked"/>
                              </w:sdtPr>
                              <w:sdtEndPr/>
                              <w:sdtContent>
                                <w:p w:rsidR="00EB1341" w:rsidRDefault="00047A90">
                                  <w:pPr>
                                    <w:tabs>
                                      <w:tab w:val="left" w:pos="710"/>
                                    </w:tabs>
                                    <w:spacing w:line="360" w:lineRule="auto"/>
                                    <w:ind w:firstLine="709"/>
                                    <w:jc w:val="both"/>
                                  </w:pPr>
                                  <w:sdt>
                                    <w:sdtPr>
                                      <w:alias w:val="Numeris"/>
                                      <w:tag w:val="nr_c9536c3719414ee583fa6ed24d84e772"/>
                                      <w:id w:val="-1395348297"/>
                                      <w:lock w:val="sdtLocked"/>
                                    </w:sdtPr>
                                    <w:sdtEndPr/>
                                    <w:sdtContent>
                                      <w:r w:rsidR="00FB4294">
                                        <w:t>11</w:t>
                                      </w:r>
                                    </w:sdtContent>
                                  </w:sdt>
                                  <w:r w:rsidR="00FB4294">
                                    <w:t>. Jaunimo darbuotojas turi organizuoti psichologo, socialinio darbuotojo, teisininko, asmeninio finansininko, karjeros specialisto ir (ar) kitų specialistų paslaugų teikimą, jei jis pats negali suteikti tokių paslaugų ir jei jaunas žmogus sutinka jas gauti. Jaunimo darbuotojas turi jaunam žmogui padėti susirasti specialistą, į kurį jis turėtų kreiptis.</w:t>
                                  </w:r>
                                </w:p>
                              </w:sdtContent>
                            </w:sdt>
                            <w:sdt>
                              <w:sdtPr>
                                <w:alias w:val="12 p."/>
                                <w:tag w:val="part_f0390dd9e3a04d2ca5f1821c1a23b1c9"/>
                                <w:id w:val="-1073119888"/>
                                <w:lock w:val="sdtLocked"/>
                              </w:sdtPr>
                              <w:sdtEndPr/>
                              <w:sdtContent>
                                <w:p w:rsidR="00EB1341" w:rsidRDefault="00047A90">
                                  <w:pPr>
                                    <w:tabs>
                                      <w:tab w:val="left" w:pos="710"/>
                                    </w:tabs>
                                    <w:spacing w:line="360" w:lineRule="auto"/>
                                    <w:ind w:firstLine="709"/>
                                    <w:jc w:val="both"/>
                                  </w:pPr>
                                  <w:sdt>
                                    <w:sdtPr>
                                      <w:alias w:val="Numeris"/>
                                      <w:tag w:val="nr_f0390dd9e3a04d2ca5f1821c1a23b1c9"/>
                                      <w:id w:val="-1709560629"/>
                                      <w:lock w:val="sdtLocked"/>
                                    </w:sdtPr>
                                    <w:sdtEndPr/>
                                    <w:sdtContent>
                                      <w:r w:rsidR="00FB4294">
                                        <w:t>12</w:t>
                                      </w:r>
                                    </w:sdtContent>
                                  </w:sdt>
                                  <w:r w:rsidR="00FB4294">
                                    <w:t>. Siekdamas ugdyti asmenines, socialines ir profesines jauno žmogaus kompetencijas, jaunimo darbuotojas prireikus palydi jauną žmogų į vietą, kurioje jis gali užsiimti savanoriška veikla, arba į įstaigą, kurioje jis gali atlikti praktiką.</w:t>
                                  </w:r>
                                </w:p>
                              </w:sdtContent>
                            </w:sdt>
                            <w:sdt>
                              <w:sdtPr>
                                <w:alias w:val="13 p."/>
                                <w:tag w:val="part_0e9ce9e0d20b459fa64854e2e1322195"/>
                                <w:id w:val="-1413002152"/>
                                <w:lock w:val="sdtLocked"/>
                              </w:sdtPr>
                              <w:sdtEndPr/>
                              <w:sdtContent>
                                <w:p w:rsidR="00EB1341" w:rsidRDefault="00047A90">
                                  <w:pPr>
                                    <w:tabs>
                                      <w:tab w:val="left" w:pos="993"/>
                                    </w:tabs>
                                    <w:spacing w:line="360" w:lineRule="auto"/>
                                    <w:ind w:firstLine="709"/>
                                    <w:jc w:val="both"/>
                                    <w:rPr>
                                      <w:color w:val="000000"/>
                                      <w:szCs w:val="24"/>
                                    </w:rPr>
                                  </w:pPr>
                                  <w:sdt>
                                    <w:sdtPr>
                                      <w:alias w:val="Numeris"/>
                                      <w:tag w:val="nr_0e9ce9e0d20b459fa64854e2e1322195"/>
                                      <w:id w:val="-1754280679"/>
                                      <w:lock w:val="sdtLocked"/>
                                    </w:sdtPr>
                                    <w:sdtEndPr/>
                                    <w:sdtContent>
                                      <w:r w:rsidR="00FB4294">
                                        <w:t>13</w:t>
                                      </w:r>
                                    </w:sdtContent>
                                  </w:sdt>
                                  <w:r w:rsidR="00FB4294">
                                    <w:t xml:space="preserve">. </w:t>
                                  </w:r>
                                  <w:r w:rsidR="00FB4294">
                                    <w:rPr>
                                      <w:color w:val="000000"/>
                                      <w:szCs w:val="24"/>
                                    </w:rPr>
                                    <w:t>Teikti paraiškas dalyvauti Jaunimo reikalų agentūros organizuojamoje praktinių įgūdžių ugdymo projektų atrankoje gali tik PIU organizacijos.“</w:t>
                                  </w:r>
                                </w:p>
                              </w:sdtContent>
                            </w:sdt>
                          </w:sdtContent>
                        </w:sdt>
                      </w:sdtContent>
                    </w:sdt>
                  </w:sdtContent>
                </w:sdt>
                <w:sdt>
                  <w:sdtPr>
                    <w:alias w:val="1.6.4 pp."/>
                    <w:tag w:val="part_85708da1982642ce9647aacdca0bdd1e"/>
                    <w:id w:val="-1724591364"/>
                    <w:lock w:val="sdtLocked"/>
                  </w:sdtPr>
                  <w:sdtEndPr/>
                  <w:sdtContent>
                    <w:p w:rsidR="00EB1341" w:rsidRDefault="00047A90">
                      <w:pPr>
                        <w:tabs>
                          <w:tab w:val="left" w:pos="993"/>
                        </w:tabs>
                        <w:spacing w:line="360" w:lineRule="auto"/>
                        <w:ind w:firstLine="709"/>
                        <w:jc w:val="both"/>
                      </w:pPr>
                      <w:sdt>
                        <w:sdtPr>
                          <w:alias w:val="Numeris"/>
                          <w:tag w:val="nr_85708da1982642ce9647aacdca0bdd1e"/>
                          <w:id w:val="-1533261510"/>
                          <w:lock w:val="sdtLocked"/>
                        </w:sdtPr>
                        <w:sdtEndPr/>
                        <w:sdtContent>
                          <w:r w:rsidR="00FB4294">
                            <w:rPr>
                              <w:color w:val="000000"/>
                              <w:szCs w:val="24"/>
                            </w:rPr>
                            <w:t>1.6.4</w:t>
                          </w:r>
                        </w:sdtContent>
                      </w:sdt>
                      <w:r w:rsidR="00FB4294">
                        <w:rPr>
                          <w:color w:val="000000"/>
                          <w:szCs w:val="24"/>
                        </w:rPr>
                        <w:t xml:space="preserve">. </w:t>
                      </w:r>
                      <w:r w:rsidR="00FB4294">
                        <w:t xml:space="preserve">Pakeičiu </w:t>
                      </w:r>
                      <w:r w:rsidR="00FB4294">
                        <w:rPr>
                          <w:szCs w:val="24"/>
                        </w:rPr>
                        <w:t xml:space="preserve">Praktinių įgūdžių ugdymo tvarkos aprašo </w:t>
                      </w:r>
                      <w:r w:rsidR="00FB4294">
                        <w:t>priedą ir jį išdėstau nauja redakcija (pridedama).</w:t>
                      </w:r>
                    </w:p>
                  </w:sdtContent>
                </w:sdt>
              </w:sdtContent>
            </w:sdt>
          </w:sdtContent>
        </w:sdt>
        <w:sdt>
          <w:sdtPr>
            <w:alias w:val="2 p."/>
            <w:tag w:val="part_e89f5bf056de4727b4d8717dd0d531dc"/>
            <w:id w:val="1274513911"/>
            <w:lock w:val="sdtLocked"/>
            <w:placeholder>
              <w:docPart w:val="DefaultPlaceholder_-1854013440"/>
            </w:placeholder>
          </w:sdtPr>
          <w:sdtEndPr/>
          <w:sdtContent>
            <w:p w:rsidR="00EB1341" w:rsidRDefault="00047A90">
              <w:pPr>
                <w:tabs>
                  <w:tab w:val="left" w:pos="993"/>
                </w:tabs>
                <w:spacing w:line="360" w:lineRule="auto"/>
                <w:ind w:firstLine="709"/>
                <w:jc w:val="both"/>
              </w:pPr>
              <w:sdt>
                <w:sdtPr>
                  <w:alias w:val="Numeris"/>
                  <w:tag w:val="nr_e89f5bf056de4727b4d8717dd0d531dc"/>
                  <w:id w:val="2031286267"/>
                  <w:lock w:val="sdtLocked"/>
                </w:sdtPr>
                <w:sdtEndPr/>
                <w:sdtContent>
                  <w:r w:rsidR="00FB4294">
                    <w:t>2</w:t>
                  </w:r>
                </w:sdtContent>
              </w:sdt>
              <w:r w:rsidR="00FB4294">
                <w:t>. N u s t a t a u, kad šis įsakymas įsigalioja 2026 m. sausio 1 d.</w:t>
              </w:r>
            </w:p>
            <w:p w:rsidR="00EB1341" w:rsidRDefault="00EB1341">
              <w:pPr>
                <w:tabs>
                  <w:tab w:val="left" w:pos="6804"/>
                </w:tabs>
                <w:spacing w:line="276" w:lineRule="auto"/>
              </w:pPr>
            </w:p>
            <w:p w:rsidR="00EB1341" w:rsidRDefault="00EB1341">
              <w:pPr>
                <w:tabs>
                  <w:tab w:val="left" w:pos="6804"/>
                </w:tabs>
                <w:spacing w:line="276" w:lineRule="auto"/>
              </w:pPr>
            </w:p>
            <w:p w:rsidR="00EB1341" w:rsidRDefault="00047A90">
              <w:pPr>
                <w:tabs>
                  <w:tab w:val="left" w:pos="6804"/>
                </w:tabs>
                <w:spacing w:line="276" w:lineRule="auto"/>
              </w:pPr>
            </w:p>
          </w:sdtContent>
        </w:sdt>
        <w:sdt>
          <w:sdtPr>
            <w:rPr>
              <w:szCs w:val="24"/>
              <w:lang w:eastAsia="lt-LT"/>
            </w:rPr>
            <w:alias w:val="signatura"/>
            <w:tag w:val="part_19a5e0517cb744c8b6e13d0ce51e78f5"/>
            <w:id w:val="1234121894"/>
            <w:lock w:val="sdtLocked"/>
            <w:placeholder>
              <w:docPart w:val="DefaultPlaceholder_-1854013440"/>
            </w:placeholder>
          </w:sdtPr>
          <w:sdtEndPr>
            <w:rPr>
              <w:szCs w:val="20"/>
              <w:lang w:eastAsia="en-US"/>
            </w:rPr>
          </w:sdtEndPr>
          <w:sdtContent>
            <w:p w:rsidR="00EB1341" w:rsidRDefault="00FB4294" w:rsidP="00047A90">
              <w:pPr>
                <w:tabs>
                  <w:tab w:val="left" w:pos="6804"/>
                </w:tabs>
                <w:spacing w:line="276" w:lineRule="auto"/>
              </w:pPr>
              <w:r>
                <w:rPr>
                  <w:szCs w:val="24"/>
                  <w:lang w:eastAsia="lt-LT"/>
                </w:rPr>
                <w:t>Laikinai einanti socialinės apsaugos ir darbo ministro pareigas</w:t>
              </w:r>
              <w:r>
                <w:rPr>
                  <w:szCs w:val="24"/>
                  <w:lang w:eastAsia="lt-LT"/>
                </w:rPr>
                <w:tab/>
              </w:r>
              <w:r>
                <w:rPr>
                  <w:szCs w:val="24"/>
                  <w:lang w:eastAsia="lt-LT"/>
                </w:rPr>
                <w:tab/>
                <w:t>Inga Ruginienė</w:t>
              </w:r>
            </w:p>
          </w:sdtContent>
        </w:sdt>
      </w:sdtContent>
    </w:sdt>
    <w:sdt>
      <w:sdtPr>
        <w:rPr>
          <w:b/>
          <w:bCs/>
          <w:szCs w:val="24"/>
        </w:rPr>
        <w:alias w:val="priedas"/>
        <w:tag w:val="part_c44dfb66dfdf49a5931e684b35eae286"/>
        <w:id w:val="-1560090955"/>
        <w:lock w:val="sdtLocked"/>
        <w:placeholder>
          <w:docPart w:val="DefaultPlaceholder_-1854013440"/>
        </w:placeholder>
      </w:sdtPr>
      <w:sdtEndPr>
        <w:rPr>
          <w:b w:val="0"/>
          <w:bCs w:val="0"/>
          <w:szCs w:val="20"/>
        </w:rPr>
      </w:sdtEndPr>
      <w:sdtContent>
        <w:p w:rsidR="005661A7" w:rsidRDefault="005661A7">
          <w:pPr>
            <w:ind w:left="8789" w:right="-4264" w:firstLine="992"/>
            <w:rPr>
              <w:b/>
              <w:bCs/>
              <w:szCs w:val="24"/>
            </w:rPr>
            <w:sectPr w:rsidR="005661A7" w:rsidSect="00FB4294">
              <w:headerReference w:type="even" r:id="rId9"/>
              <w:headerReference w:type="default" r:id="rId10"/>
              <w:footerReference w:type="even" r:id="rId11"/>
              <w:footerReference w:type="default" r:id="rId12"/>
              <w:headerReference w:type="first" r:id="rId13"/>
              <w:footerReference w:type="first" r:id="rId14"/>
              <w:pgSz w:w="11906" w:h="16838"/>
              <w:pgMar w:top="993" w:right="707" w:bottom="1134" w:left="1418" w:header="567" w:footer="567" w:gutter="0"/>
              <w:pgNumType w:start="1"/>
              <w:cols w:space="1296"/>
              <w:titlePg/>
              <w:docGrid w:linePitch="360"/>
            </w:sectPr>
          </w:pPr>
        </w:p>
        <w:p w:rsidR="00EB1341" w:rsidRDefault="00FB4294">
          <w:pPr>
            <w:ind w:left="8789" w:right="-4264" w:firstLine="992"/>
            <w:rPr>
              <w:b/>
              <w:bCs/>
              <w:szCs w:val="24"/>
            </w:rPr>
          </w:pPr>
          <w:r>
            <w:rPr>
              <w:b/>
              <w:bCs/>
              <w:szCs w:val="24"/>
            </w:rPr>
            <w:lastRenderedPageBreak/>
            <w:t xml:space="preserve">Darbo su jaunimu gatvėje tvarkos aprašo </w:t>
          </w:r>
        </w:p>
        <w:p w:rsidR="00EB1341" w:rsidRDefault="00FB4294">
          <w:pPr>
            <w:ind w:left="8789" w:right="-4264" w:firstLine="992"/>
            <w:rPr>
              <w:b/>
              <w:bCs/>
            </w:rPr>
          </w:pPr>
          <w:r>
            <w:rPr>
              <w:b/>
              <w:bCs/>
            </w:rPr>
            <w:t>priedas</w:t>
          </w:r>
        </w:p>
        <w:p w:rsidR="00EB1341" w:rsidRDefault="00EB1341">
          <w:pPr>
            <w:spacing w:line="276" w:lineRule="auto"/>
            <w:ind w:left="5245" w:hanging="1985"/>
            <w:jc w:val="center"/>
            <w:rPr>
              <w:lang w:eastAsia="lt-LT"/>
            </w:rPr>
          </w:pPr>
        </w:p>
        <w:p w:rsidR="00EB1341" w:rsidRDefault="00FB4294">
          <w:pPr>
            <w:spacing w:line="276" w:lineRule="auto"/>
            <w:ind w:left="3888" w:right="-4264" w:firstLine="932"/>
            <w:rPr>
              <w:b/>
              <w:bCs/>
            </w:rPr>
          </w:pPr>
          <w:r>
            <w:rPr>
              <w:b/>
              <w:bCs/>
            </w:rPr>
            <w:t>(Darbo su jaunimu gatvėje veiklos plano forma)</w:t>
          </w:r>
        </w:p>
        <w:p w:rsidR="00EB1341" w:rsidRDefault="00EB1341">
          <w:pPr>
            <w:spacing w:line="276" w:lineRule="auto"/>
            <w:jc w:val="center"/>
            <w:rPr>
              <w:lang w:eastAsia="lt-LT"/>
            </w:rPr>
          </w:pPr>
        </w:p>
        <w:p w:rsidR="00EB1341" w:rsidRDefault="00FB4294">
          <w:pPr>
            <w:spacing w:line="276" w:lineRule="auto"/>
            <w:jc w:val="center"/>
            <w:rPr>
              <w:szCs w:val="24"/>
              <w:lang w:eastAsia="lt-LT"/>
            </w:rPr>
          </w:pPr>
          <w:r>
            <w:rPr>
              <w:szCs w:val="24"/>
              <w:lang w:eastAsia="lt-LT"/>
            </w:rPr>
            <w:t>________________________________________________</w:t>
          </w:r>
        </w:p>
        <w:p w:rsidR="00EB1341" w:rsidRDefault="00FB4294">
          <w:pPr>
            <w:spacing w:line="276" w:lineRule="auto"/>
            <w:jc w:val="center"/>
            <w:rPr>
              <w:sz w:val="20"/>
              <w:szCs w:val="24"/>
              <w:lang w:eastAsia="lt-LT"/>
            </w:rPr>
          </w:pPr>
          <w:r>
            <w:rPr>
              <w:sz w:val="20"/>
              <w:szCs w:val="24"/>
              <w:lang w:eastAsia="lt-LT"/>
            </w:rPr>
            <w:t>(sudarytojo pavadinimas)</w:t>
          </w:r>
        </w:p>
        <w:p w:rsidR="00EB1341" w:rsidRDefault="00EB1341">
          <w:pPr>
            <w:spacing w:line="276" w:lineRule="auto"/>
            <w:jc w:val="center"/>
            <w:rPr>
              <w:szCs w:val="24"/>
              <w:lang w:eastAsia="lt-LT"/>
            </w:rPr>
          </w:pPr>
        </w:p>
        <w:p w:rsidR="00EB1341" w:rsidRDefault="00FB4294">
          <w:pPr>
            <w:spacing w:line="276" w:lineRule="auto"/>
            <w:ind w:left="3261" w:right="-4122" w:firstLine="1134"/>
            <w:rPr>
              <w:b/>
              <w:bCs/>
              <w:szCs w:val="24"/>
              <w:lang w:eastAsia="lt-LT"/>
            </w:rPr>
          </w:pPr>
          <w:r>
            <w:rPr>
              <w:b/>
              <w:bCs/>
              <w:szCs w:val="24"/>
              <w:lang w:eastAsia="lt-LT"/>
            </w:rPr>
            <w:t>DARBO SU JAUNIMU GATVĖJE VEIKLOS PLANAS</w:t>
          </w:r>
        </w:p>
        <w:p w:rsidR="00EB1341" w:rsidRDefault="00EB1341">
          <w:pPr>
            <w:spacing w:line="276" w:lineRule="auto"/>
            <w:ind w:right="-4122"/>
            <w:jc w:val="center"/>
            <w:rPr>
              <w:szCs w:val="24"/>
              <w:lang w:eastAsia="lt-LT"/>
            </w:rPr>
          </w:pPr>
        </w:p>
        <w:p w:rsidR="00EB1341" w:rsidRDefault="00FB4294">
          <w:pPr>
            <w:spacing w:line="276" w:lineRule="auto"/>
            <w:ind w:left="3888" w:right="-4122" w:firstLine="1296"/>
            <w:rPr>
              <w:szCs w:val="24"/>
              <w:lang w:eastAsia="lt-LT"/>
            </w:rPr>
          </w:pPr>
          <w:r>
            <w:rPr>
              <w:szCs w:val="24"/>
              <w:lang w:eastAsia="lt-LT"/>
            </w:rPr>
            <w:t>___ m.       _________________      mėn.</w:t>
          </w:r>
        </w:p>
        <w:p w:rsidR="00EB1341" w:rsidRDefault="00EB1341">
          <w:pPr>
            <w:spacing w:line="276" w:lineRule="auto"/>
            <w:ind w:right="-4122"/>
            <w:jc w:val="center"/>
            <w:rPr>
              <w:szCs w:val="24"/>
              <w:lang w:eastAsia="lt-LT"/>
            </w:rPr>
          </w:pPr>
        </w:p>
        <w:tbl>
          <w:tblPr>
            <w:tblW w:w="140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
            <w:gridCol w:w="2583"/>
            <w:gridCol w:w="3117"/>
            <w:gridCol w:w="992"/>
            <w:gridCol w:w="850"/>
            <w:gridCol w:w="709"/>
            <w:gridCol w:w="988"/>
            <w:gridCol w:w="855"/>
            <w:gridCol w:w="992"/>
            <w:gridCol w:w="1134"/>
            <w:gridCol w:w="1134"/>
          </w:tblGrid>
          <w:tr w:rsidR="00EB1341">
            <w:trPr>
              <w:trHeight w:val="258"/>
            </w:trPr>
            <w:tc>
              <w:tcPr>
                <w:tcW w:w="14033" w:type="dxa"/>
                <w:gridSpan w:val="11"/>
                <w:shd w:val="clear" w:color="auto" w:fill="F2F2F2" w:themeFill="background1" w:themeFillShade="F2"/>
              </w:tcPr>
              <w:p w:rsidR="00EB1341" w:rsidRDefault="00FB4294">
                <w:pPr>
                  <w:spacing w:line="276" w:lineRule="auto"/>
                  <w:jc w:val="both"/>
                  <w:rPr>
                    <w:b/>
                    <w:bCs/>
                    <w:szCs w:val="24"/>
                  </w:rPr>
                </w:pPr>
                <w:r>
                  <w:rPr>
                    <w:b/>
                    <w:bCs/>
                    <w:szCs w:val="24"/>
                  </w:rPr>
                  <w:t>Tikslas</w:t>
                </w:r>
              </w:p>
            </w:tc>
          </w:tr>
          <w:tr w:rsidR="00EB1341">
            <w:trPr>
              <w:trHeight w:val="258"/>
            </w:trPr>
            <w:tc>
              <w:tcPr>
                <w:tcW w:w="14033" w:type="dxa"/>
                <w:gridSpan w:val="11"/>
                <w:shd w:val="clear" w:color="auto" w:fill="F2F2F2" w:themeFill="background1" w:themeFillShade="F2"/>
              </w:tcPr>
              <w:p w:rsidR="00EB1341" w:rsidRDefault="00FB4294">
                <w:pPr>
                  <w:spacing w:line="276" w:lineRule="auto"/>
                  <w:jc w:val="both"/>
                  <w:rPr>
                    <w:i/>
                    <w:szCs w:val="24"/>
                  </w:rPr>
                </w:pPr>
                <w:r>
                  <w:rPr>
                    <w:i/>
                    <w:szCs w:val="24"/>
                  </w:rPr>
                  <w:t xml:space="preserve">Mažinti gatvėje laiką leidžiančio jaunimo socialinę atskirtį ir didinti jo galimybes </w:t>
                </w:r>
                <w:proofErr w:type="spellStart"/>
                <w:r>
                  <w:rPr>
                    <w:i/>
                    <w:szCs w:val="24"/>
                  </w:rPr>
                  <w:t>visavertiškai</w:t>
                </w:r>
                <w:proofErr w:type="spellEnd"/>
                <w:r>
                  <w:rPr>
                    <w:i/>
                    <w:szCs w:val="24"/>
                  </w:rPr>
                  <w:t xml:space="preserve"> dalyvauti visuomenės gyvenime.</w:t>
                </w:r>
              </w:p>
            </w:tc>
          </w:tr>
          <w:tr w:rsidR="00EB1341">
            <w:trPr>
              <w:trHeight w:val="258"/>
            </w:trPr>
            <w:tc>
              <w:tcPr>
                <w:tcW w:w="14033" w:type="dxa"/>
                <w:gridSpan w:val="11"/>
                <w:shd w:val="clear" w:color="auto" w:fill="F2F2F2" w:themeFill="background1" w:themeFillShade="F2"/>
              </w:tcPr>
              <w:p w:rsidR="00EB1341" w:rsidRDefault="00FB4294">
                <w:pPr>
                  <w:spacing w:line="276" w:lineRule="auto"/>
                  <w:rPr>
                    <w:b/>
                    <w:bCs/>
                    <w:szCs w:val="24"/>
                  </w:rPr>
                </w:pPr>
                <w:r>
                  <w:rPr>
                    <w:b/>
                    <w:bCs/>
                    <w:szCs w:val="24"/>
                  </w:rPr>
                  <w:t xml:space="preserve">Uždavinys </w:t>
                </w:r>
              </w:p>
            </w:tc>
          </w:tr>
          <w:tr w:rsidR="00EB1341">
            <w:trPr>
              <w:trHeight w:val="258"/>
            </w:trPr>
            <w:tc>
              <w:tcPr>
                <w:tcW w:w="14033" w:type="dxa"/>
                <w:gridSpan w:val="11"/>
              </w:tcPr>
              <w:p w:rsidR="00EB1341" w:rsidRDefault="00FB4294">
                <w:pPr>
                  <w:spacing w:line="276" w:lineRule="auto"/>
                  <w:rPr>
                    <w:szCs w:val="24"/>
                  </w:rPr>
                </w:pPr>
                <w:r>
                  <w:rPr>
                    <w:i/>
                    <w:szCs w:val="24"/>
                  </w:rPr>
                  <w:t>(Nurodomas planuojamas vykdyti uždavinys, pasirinktas iš uždavinių, nurodytų Darbo su jaunimu gatvėje tvarkos aprašo 5 punkte)</w:t>
                </w:r>
              </w:p>
            </w:tc>
          </w:tr>
          <w:tr w:rsidR="00EB1341">
            <w:trPr>
              <w:trHeight w:val="575"/>
            </w:trPr>
            <w:tc>
              <w:tcPr>
                <w:tcW w:w="6379" w:type="dxa"/>
                <w:gridSpan w:val="3"/>
                <w:tcBorders>
                  <w:right w:val="thinThickSmallGap" w:sz="24" w:space="0" w:color="auto"/>
                </w:tcBorders>
                <w:shd w:val="clear" w:color="auto" w:fill="F2F2F2" w:themeFill="background1" w:themeFillShade="F2"/>
                <w:vAlign w:val="center"/>
              </w:tcPr>
              <w:p w:rsidR="00EB1341" w:rsidRDefault="00FB4294">
                <w:pPr>
                  <w:spacing w:line="276" w:lineRule="auto"/>
                  <w:jc w:val="center"/>
                  <w:rPr>
                    <w:rFonts w:eastAsia="Calibri"/>
                    <w:b/>
                    <w:bCs/>
                    <w:szCs w:val="24"/>
                  </w:rPr>
                </w:pPr>
                <w:r>
                  <w:rPr>
                    <w:rFonts w:eastAsia="Calibri"/>
                    <w:b/>
                    <w:bCs/>
                    <w:szCs w:val="24"/>
                  </w:rPr>
                  <w:t>Uždavinio kokybiniai rezultatai</w:t>
                </w:r>
              </w:p>
            </w:tc>
            <w:tc>
              <w:tcPr>
                <w:tcW w:w="7654" w:type="dxa"/>
                <w:gridSpan w:val="8"/>
                <w:tcBorders>
                  <w:left w:val="thinThickSmallGap" w:sz="24" w:space="0" w:color="auto"/>
                </w:tcBorders>
                <w:shd w:val="clear" w:color="auto" w:fill="F2F2F2" w:themeFill="background1" w:themeFillShade="F2"/>
                <w:vAlign w:val="center"/>
              </w:tcPr>
              <w:p w:rsidR="00EB1341" w:rsidRDefault="00FB4294">
                <w:pPr>
                  <w:spacing w:line="276" w:lineRule="auto"/>
                  <w:jc w:val="center"/>
                  <w:rPr>
                    <w:rFonts w:eastAsia="Calibri"/>
                    <w:b/>
                    <w:bCs/>
                    <w:szCs w:val="24"/>
                  </w:rPr>
                </w:pPr>
                <w:r>
                  <w:rPr>
                    <w:rFonts w:eastAsia="Calibri"/>
                    <w:b/>
                    <w:bCs/>
                    <w:szCs w:val="24"/>
                  </w:rPr>
                  <w:t>Uždavinio kiekybiniai rezultatai</w:t>
                </w:r>
              </w:p>
            </w:tc>
          </w:tr>
          <w:tr w:rsidR="00EB1341">
            <w:trPr>
              <w:trHeight w:val="925"/>
            </w:trPr>
            <w:tc>
              <w:tcPr>
                <w:tcW w:w="3262" w:type="dxa"/>
                <w:gridSpan w:val="2"/>
                <w:vMerge w:val="restart"/>
              </w:tcPr>
              <w:p w:rsidR="00EB1341" w:rsidRDefault="00FB4294">
                <w:pPr>
                  <w:spacing w:line="276" w:lineRule="auto"/>
                  <w:jc w:val="both"/>
                </w:pPr>
                <w:r>
                  <w:t xml:space="preserve">Sudarytos sąlygos į darbo su jaunimu gatvėje veiklas įsitraukti atskirtį savo socialinėje aplinkoje patiriančiam ir (ar) mažiau galimybių turinčiam jaunimui, taip skatinant socialinę </w:t>
                </w:r>
                <w:proofErr w:type="spellStart"/>
                <w:r>
                  <w:t>įtrauktį</w:t>
                </w:r>
                <w:proofErr w:type="spellEnd"/>
                <w:r>
                  <w:t>.</w:t>
                </w:r>
              </w:p>
            </w:tc>
            <w:tc>
              <w:tcPr>
                <w:tcW w:w="3117" w:type="dxa"/>
                <w:vMerge w:val="restart"/>
                <w:tcBorders>
                  <w:right w:val="thinThickSmallGap" w:sz="24" w:space="0" w:color="auto"/>
                </w:tcBorders>
              </w:tcPr>
              <w:p w:rsidR="00EB1341" w:rsidRDefault="00EB1341">
                <w:pPr>
                  <w:spacing w:line="276" w:lineRule="auto"/>
                  <w:jc w:val="both"/>
                  <w:rPr>
                    <w:rFonts w:eastAsia="Calibri"/>
                    <w:szCs w:val="24"/>
                  </w:rPr>
                </w:pPr>
              </w:p>
            </w:tc>
            <w:tc>
              <w:tcPr>
                <w:tcW w:w="3539" w:type="dxa"/>
                <w:gridSpan w:val="4"/>
                <w:tcBorders>
                  <w:left w:val="thinThickSmallGap" w:sz="24" w:space="0" w:color="auto"/>
                </w:tcBorders>
              </w:tcPr>
              <w:p w:rsidR="00EB1341" w:rsidRDefault="00FB4294">
                <w:pPr>
                  <w:spacing w:line="276" w:lineRule="auto"/>
                  <w:jc w:val="both"/>
                  <w:rPr>
                    <w:rFonts w:eastAsia="Calibri"/>
                    <w:szCs w:val="24"/>
                  </w:rPr>
                </w:pPr>
                <w:r>
                  <w:rPr>
                    <w:rFonts w:eastAsia="Calibri"/>
                    <w:szCs w:val="24"/>
                  </w:rPr>
                  <w:t>Bendras jaunų žmonių, su kuriais užmegztas kontaktas dirbant su jaunimu gatvėje, skaičius</w:t>
                </w:r>
              </w:p>
            </w:tc>
            <w:tc>
              <w:tcPr>
                <w:tcW w:w="4115" w:type="dxa"/>
                <w:gridSpan w:val="4"/>
              </w:tcPr>
              <w:p w:rsidR="00EB1341" w:rsidRDefault="00EB1341">
                <w:pPr>
                  <w:spacing w:line="276" w:lineRule="auto"/>
                  <w:rPr>
                    <w:rFonts w:eastAsia="Calibri"/>
                    <w:szCs w:val="24"/>
                  </w:rPr>
                </w:pPr>
              </w:p>
            </w:tc>
          </w:tr>
          <w:tr w:rsidR="00EB1341">
            <w:trPr>
              <w:trHeight w:val="1342"/>
            </w:trPr>
            <w:tc>
              <w:tcPr>
                <w:tcW w:w="3262" w:type="dxa"/>
                <w:gridSpan w:val="2"/>
                <w:vMerge/>
              </w:tcPr>
              <w:p w:rsidR="00EB1341" w:rsidRDefault="00EB1341">
                <w:pPr>
                  <w:spacing w:line="276" w:lineRule="auto"/>
                  <w:jc w:val="both"/>
                  <w:rPr>
                    <w:szCs w:val="24"/>
                  </w:rPr>
                </w:pPr>
              </w:p>
            </w:tc>
            <w:tc>
              <w:tcPr>
                <w:tcW w:w="3117" w:type="dxa"/>
                <w:vMerge/>
              </w:tcPr>
              <w:p w:rsidR="00EB1341" w:rsidRDefault="00EB1341">
                <w:pPr>
                  <w:spacing w:line="276" w:lineRule="auto"/>
                  <w:jc w:val="both"/>
                  <w:rPr>
                    <w:rFonts w:eastAsia="Calibri"/>
                    <w:szCs w:val="24"/>
                  </w:rPr>
                </w:pPr>
              </w:p>
            </w:tc>
            <w:tc>
              <w:tcPr>
                <w:tcW w:w="3539" w:type="dxa"/>
                <w:gridSpan w:val="4"/>
                <w:tcBorders>
                  <w:left w:val="thinThickSmallGap" w:sz="24" w:space="0" w:color="auto"/>
                </w:tcBorders>
              </w:tcPr>
              <w:p w:rsidR="00EB1341" w:rsidRDefault="00FB4294">
                <w:pPr>
                  <w:spacing w:line="276" w:lineRule="auto"/>
                  <w:jc w:val="both"/>
                  <w:rPr>
                    <w:rFonts w:eastAsia="Calibri"/>
                    <w:szCs w:val="24"/>
                  </w:rPr>
                </w:pPr>
                <w:r>
                  <w:rPr>
                    <w:rFonts w:eastAsia="Calibri"/>
                    <w:szCs w:val="24"/>
                  </w:rPr>
                  <w:t>Unikalių jaunų žmonių (nesvarbu, kiek kartų jie dalyvavo veiklose), su kuriais reguliariai palaikomi ryšiai (2 ir daugiau kartų per veiklos plano įgyvendinimo laikotarpį), skaičius</w:t>
                </w:r>
              </w:p>
            </w:tc>
            <w:tc>
              <w:tcPr>
                <w:tcW w:w="4115" w:type="dxa"/>
                <w:gridSpan w:val="4"/>
              </w:tcPr>
              <w:p w:rsidR="00EB1341" w:rsidRDefault="00EB1341">
                <w:pPr>
                  <w:spacing w:line="276" w:lineRule="auto"/>
                  <w:rPr>
                    <w:rFonts w:eastAsia="Calibri"/>
                    <w:szCs w:val="24"/>
                  </w:rPr>
                </w:pPr>
              </w:p>
            </w:tc>
          </w:tr>
          <w:tr w:rsidR="00EB1341">
            <w:trPr>
              <w:trHeight w:val="518"/>
            </w:trPr>
            <w:tc>
              <w:tcPr>
                <w:tcW w:w="3262" w:type="dxa"/>
                <w:gridSpan w:val="2"/>
                <w:vMerge/>
              </w:tcPr>
              <w:p w:rsidR="00EB1341" w:rsidRDefault="00EB1341">
                <w:pPr>
                  <w:spacing w:line="276" w:lineRule="auto"/>
                  <w:jc w:val="both"/>
                  <w:rPr>
                    <w:szCs w:val="24"/>
                  </w:rPr>
                </w:pPr>
              </w:p>
            </w:tc>
            <w:tc>
              <w:tcPr>
                <w:tcW w:w="3117" w:type="dxa"/>
                <w:vMerge/>
              </w:tcPr>
              <w:p w:rsidR="00EB1341" w:rsidRDefault="00EB1341">
                <w:pPr>
                  <w:spacing w:line="276" w:lineRule="auto"/>
                  <w:jc w:val="both"/>
                  <w:rPr>
                    <w:rFonts w:eastAsia="Calibri"/>
                    <w:szCs w:val="24"/>
                  </w:rPr>
                </w:pPr>
              </w:p>
            </w:tc>
            <w:tc>
              <w:tcPr>
                <w:tcW w:w="3539" w:type="dxa"/>
                <w:gridSpan w:val="4"/>
                <w:tcBorders>
                  <w:left w:val="thinThickSmallGap" w:sz="24" w:space="0" w:color="auto"/>
                </w:tcBorders>
              </w:tcPr>
              <w:p w:rsidR="00EB1341" w:rsidRDefault="00FB4294">
                <w:pPr>
                  <w:spacing w:line="276" w:lineRule="auto"/>
                  <w:jc w:val="both"/>
                  <w:rPr>
                    <w:rFonts w:eastAsia="Calibri"/>
                    <w:szCs w:val="24"/>
                  </w:rPr>
                </w:pPr>
                <w:r>
                  <w:rPr>
                    <w:rFonts w:eastAsia="Calibri"/>
                    <w:szCs w:val="24"/>
                  </w:rPr>
                  <w:t xml:space="preserve">Naujai įtraukto jaunimo dalis (procentais) nuo nuolat (2 ir daugiau kartų įgyvendinant metinį </w:t>
                </w:r>
                <w:r>
                  <w:rPr>
                    <w:rFonts w:eastAsia="Calibri"/>
                    <w:szCs w:val="24"/>
                  </w:rPr>
                  <w:lastRenderedPageBreak/>
                  <w:t xml:space="preserve">veiklos planą) darbo su jaunimu gatvėje veiklose dalyvaujančių jaunų žmonių skaičiaus </w:t>
                </w:r>
              </w:p>
            </w:tc>
            <w:tc>
              <w:tcPr>
                <w:tcW w:w="4115" w:type="dxa"/>
                <w:gridSpan w:val="4"/>
              </w:tcPr>
              <w:p w:rsidR="00EB1341" w:rsidRDefault="00EB1341">
                <w:pPr>
                  <w:spacing w:line="276" w:lineRule="auto"/>
                  <w:rPr>
                    <w:rFonts w:eastAsia="Calibri"/>
                    <w:b/>
                    <w:szCs w:val="24"/>
                  </w:rPr>
                </w:pPr>
              </w:p>
            </w:tc>
          </w:tr>
          <w:tr w:rsidR="00EB1341">
            <w:trPr>
              <w:trHeight w:val="185"/>
            </w:trPr>
            <w:tc>
              <w:tcPr>
                <w:tcW w:w="3262" w:type="dxa"/>
                <w:gridSpan w:val="2"/>
                <w:vMerge/>
              </w:tcPr>
              <w:p w:rsidR="00EB1341" w:rsidRDefault="00EB1341">
                <w:pPr>
                  <w:spacing w:line="276" w:lineRule="auto"/>
                  <w:jc w:val="both"/>
                  <w:rPr>
                    <w:szCs w:val="24"/>
                  </w:rPr>
                </w:pPr>
              </w:p>
            </w:tc>
            <w:tc>
              <w:tcPr>
                <w:tcW w:w="3117" w:type="dxa"/>
                <w:vMerge/>
              </w:tcPr>
              <w:p w:rsidR="00EB1341" w:rsidRDefault="00EB1341">
                <w:pPr>
                  <w:spacing w:line="276" w:lineRule="auto"/>
                  <w:jc w:val="both"/>
                  <w:rPr>
                    <w:rFonts w:eastAsia="Calibri"/>
                    <w:szCs w:val="24"/>
                  </w:rPr>
                </w:pPr>
              </w:p>
            </w:tc>
            <w:tc>
              <w:tcPr>
                <w:tcW w:w="3539" w:type="dxa"/>
                <w:gridSpan w:val="4"/>
                <w:tcBorders>
                  <w:left w:val="thinThickSmallGap" w:sz="24" w:space="0" w:color="auto"/>
                </w:tcBorders>
              </w:tcPr>
              <w:p w:rsidR="00EB1341" w:rsidRDefault="00FB4294">
                <w:pPr>
                  <w:spacing w:line="276" w:lineRule="auto"/>
                  <w:jc w:val="both"/>
                  <w:rPr>
                    <w:rFonts w:eastAsia="Calibri"/>
                    <w:szCs w:val="24"/>
                  </w:rPr>
                </w:pPr>
                <w:r>
                  <w:rPr>
                    <w:rFonts w:eastAsia="Calibri"/>
                    <w:szCs w:val="24"/>
                  </w:rPr>
                  <w:t xml:space="preserve">Naujai užmegztų kontaktų su jaunimu skaičius </w:t>
                </w:r>
              </w:p>
            </w:tc>
            <w:tc>
              <w:tcPr>
                <w:tcW w:w="4115" w:type="dxa"/>
                <w:gridSpan w:val="4"/>
              </w:tcPr>
              <w:p w:rsidR="00EB1341" w:rsidRDefault="00EB1341">
                <w:pPr>
                  <w:spacing w:line="276" w:lineRule="auto"/>
                  <w:rPr>
                    <w:rFonts w:eastAsia="Calibri"/>
                    <w:b/>
                    <w:szCs w:val="24"/>
                  </w:rPr>
                </w:pPr>
              </w:p>
            </w:tc>
          </w:tr>
          <w:tr w:rsidR="00EB1341">
            <w:trPr>
              <w:trHeight w:val="185"/>
            </w:trPr>
            <w:tc>
              <w:tcPr>
                <w:tcW w:w="3262" w:type="dxa"/>
                <w:gridSpan w:val="2"/>
                <w:vMerge/>
              </w:tcPr>
              <w:p w:rsidR="00EB1341" w:rsidRDefault="00EB1341">
                <w:pPr>
                  <w:spacing w:line="276" w:lineRule="auto"/>
                  <w:jc w:val="both"/>
                  <w:rPr>
                    <w:szCs w:val="24"/>
                  </w:rPr>
                </w:pPr>
              </w:p>
            </w:tc>
            <w:tc>
              <w:tcPr>
                <w:tcW w:w="3117" w:type="dxa"/>
                <w:vMerge/>
              </w:tcPr>
              <w:p w:rsidR="00EB1341" w:rsidRDefault="00EB1341">
                <w:pPr>
                  <w:spacing w:line="276" w:lineRule="auto"/>
                  <w:jc w:val="both"/>
                  <w:rPr>
                    <w:rFonts w:eastAsia="Calibri"/>
                    <w:szCs w:val="24"/>
                  </w:rPr>
                </w:pPr>
              </w:p>
            </w:tc>
            <w:tc>
              <w:tcPr>
                <w:tcW w:w="3539" w:type="dxa"/>
                <w:gridSpan w:val="4"/>
                <w:tcBorders>
                  <w:left w:val="thinThickSmallGap" w:sz="24" w:space="0" w:color="auto"/>
                </w:tcBorders>
              </w:tcPr>
              <w:p w:rsidR="00EB1341" w:rsidRDefault="00FB4294">
                <w:pPr>
                  <w:spacing w:line="276" w:lineRule="auto"/>
                  <w:jc w:val="both"/>
                  <w:rPr>
                    <w:rFonts w:eastAsia="Calibri"/>
                    <w:szCs w:val="24"/>
                  </w:rPr>
                </w:pPr>
                <w:r>
                  <w:rPr>
                    <w:rFonts w:eastAsia="Calibri"/>
                    <w:szCs w:val="24"/>
                  </w:rPr>
                  <w:t>Valandų, kurias jaunimo darbuotojai praleidžia gatvėje, skaičius (ne mažiau kaip 6 valandos per savaitę ir ne mažiau kaip 24 valandos per mėnesį)</w:t>
                </w:r>
              </w:p>
            </w:tc>
            <w:tc>
              <w:tcPr>
                <w:tcW w:w="4115" w:type="dxa"/>
                <w:gridSpan w:val="4"/>
              </w:tcPr>
              <w:p w:rsidR="00EB1341" w:rsidRDefault="00EB1341">
                <w:pPr>
                  <w:spacing w:line="276" w:lineRule="auto"/>
                  <w:rPr>
                    <w:rFonts w:eastAsia="Calibri"/>
                    <w:b/>
                    <w:szCs w:val="24"/>
                  </w:rPr>
                </w:pPr>
              </w:p>
            </w:tc>
          </w:tr>
          <w:tr w:rsidR="00EB1341">
            <w:trPr>
              <w:trHeight w:val="185"/>
            </w:trPr>
            <w:tc>
              <w:tcPr>
                <w:tcW w:w="3262" w:type="dxa"/>
                <w:gridSpan w:val="2"/>
                <w:vMerge/>
              </w:tcPr>
              <w:p w:rsidR="00EB1341" w:rsidRDefault="00EB1341">
                <w:pPr>
                  <w:spacing w:line="276" w:lineRule="auto"/>
                  <w:jc w:val="both"/>
                  <w:rPr>
                    <w:szCs w:val="24"/>
                  </w:rPr>
                </w:pPr>
              </w:p>
            </w:tc>
            <w:tc>
              <w:tcPr>
                <w:tcW w:w="3117" w:type="dxa"/>
                <w:vMerge/>
              </w:tcPr>
              <w:p w:rsidR="00EB1341" w:rsidRDefault="00EB1341">
                <w:pPr>
                  <w:spacing w:line="276" w:lineRule="auto"/>
                  <w:jc w:val="both"/>
                  <w:rPr>
                    <w:rFonts w:eastAsia="Calibri"/>
                    <w:szCs w:val="24"/>
                  </w:rPr>
                </w:pPr>
              </w:p>
            </w:tc>
            <w:tc>
              <w:tcPr>
                <w:tcW w:w="3539" w:type="dxa"/>
                <w:gridSpan w:val="4"/>
                <w:tcBorders>
                  <w:left w:val="thinThickSmallGap" w:sz="24" w:space="0" w:color="auto"/>
                </w:tcBorders>
              </w:tcPr>
              <w:p w:rsidR="00EB1341" w:rsidRDefault="00FB4294">
                <w:pPr>
                  <w:spacing w:line="276" w:lineRule="auto"/>
                  <w:jc w:val="both"/>
                  <w:rPr>
                    <w:rFonts w:eastAsia="Calibri"/>
                    <w:szCs w:val="24"/>
                  </w:rPr>
                </w:pPr>
                <w:r>
                  <w:rPr>
                    <w:rFonts w:eastAsia="Calibri"/>
                    <w:szCs w:val="24"/>
                  </w:rPr>
                  <w:t xml:space="preserve">Veiklų, kuriomis jaunimo darbuotojai siekia įsitraukti į vietos tarpžinybinio ir </w:t>
                </w:r>
                <w:proofErr w:type="spellStart"/>
                <w:r>
                  <w:rPr>
                    <w:rFonts w:eastAsia="Calibri"/>
                    <w:szCs w:val="24"/>
                  </w:rPr>
                  <w:t>tarpsektorinio</w:t>
                </w:r>
                <w:proofErr w:type="spellEnd"/>
                <w:r>
                  <w:rPr>
                    <w:rFonts w:eastAsia="Calibri"/>
                    <w:szCs w:val="24"/>
                  </w:rPr>
                  <w:t xml:space="preserve"> bendradarbiavimo tinklus, skaičius</w:t>
                </w:r>
              </w:p>
            </w:tc>
            <w:tc>
              <w:tcPr>
                <w:tcW w:w="4115" w:type="dxa"/>
                <w:gridSpan w:val="4"/>
              </w:tcPr>
              <w:p w:rsidR="00EB1341" w:rsidRDefault="00EB1341">
                <w:pPr>
                  <w:spacing w:line="276" w:lineRule="auto"/>
                  <w:rPr>
                    <w:rFonts w:eastAsia="Calibri"/>
                    <w:b/>
                    <w:szCs w:val="24"/>
                  </w:rPr>
                </w:pPr>
              </w:p>
            </w:tc>
          </w:tr>
          <w:tr w:rsidR="00EB1341">
            <w:trPr>
              <w:trHeight w:val="61"/>
            </w:trPr>
            <w:tc>
              <w:tcPr>
                <w:tcW w:w="3262" w:type="dxa"/>
                <w:gridSpan w:val="2"/>
              </w:tcPr>
              <w:p w:rsidR="00EB1341" w:rsidRDefault="00FB4294">
                <w:pPr>
                  <w:spacing w:line="276" w:lineRule="auto"/>
                  <w:jc w:val="both"/>
                </w:pPr>
                <w:r>
                  <w:t>Siekiami veiklų, skirtų individualiam darbui su jaunu žmogumi, rezultatai</w:t>
                </w:r>
              </w:p>
            </w:tc>
            <w:tc>
              <w:tcPr>
                <w:tcW w:w="3117" w:type="dxa"/>
                <w:tcBorders>
                  <w:right w:val="thinThickSmallGap" w:sz="24" w:space="0" w:color="auto"/>
                </w:tcBorders>
              </w:tcPr>
              <w:p w:rsidR="00EB1341" w:rsidRDefault="00EB1341">
                <w:pPr>
                  <w:spacing w:line="276" w:lineRule="auto"/>
                  <w:jc w:val="both"/>
                  <w:rPr>
                    <w:rFonts w:eastAsia="Calibri"/>
                    <w:szCs w:val="24"/>
                  </w:rPr>
                </w:pPr>
              </w:p>
            </w:tc>
            <w:tc>
              <w:tcPr>
                <w:tcW w:w="3539" w:type="dxa"/>
                <w:gridSpan w:val="4"/>
                <w:tcBorders>
                  <w:left w:val="thinThickSmallGap" w:sz="24" w:space="0" w:color="auto"/>
                </w:tcBorders>
              </w:tcPr>
              <w:p w:rsidR="00EB1341" w:rsidRDefault="00FB4294">
                <w:pPr>
                  <w:spacing w:line="276" w:lineRule="auto"/>
                  <w:jc w:val="both"/>
                  <w:rPr>
                    <w:rFonts w:eastAsia="Calibri"/>
                  </w:rPr>
                </w:pPr>
                <w:r>
                  <w:rPr>
                    <w:rFonts w:eastAsia="Calibri"/>
                  </w:rPr>
                  <w:t>Veiklų, skirtų individualiam darbui su jaunu žmogumi, skaičius</w:t>
                </w:r>
              </w:p>
            </w:tc>
            <w:tc>
              <w:tcPr>
                <w:tcW w:w="4115" w:type="dxa"/>
                <w:gridSpan w:val="4"/>
              </w:tcPr>
              <w:p w:rsidR="00EB1341" w:rsidRDefault="00EB1341">
                <w:pPr>
                  <w:spacing w:line="276" w:lineRule="auto"/>
                  <w:rPr>
                    <w:rFonts w:eastAsia="Calibri"/>
                    <w:b/>
                    <w:szCs w:val="24"/>
                  </w:rPr>
                </w:pPr>
              </w:p>
            </w:tc>
          </w:tr>
          <w:tr w:rsidR="00EB1341">
            <w:trPr>
              <w:trHeight w:val="610"/>
            </w:trPr>
            <w:tc>
              <w:tcPr>
                <w:tcW w:w="3262" w:type="dxa"/>
                <w:gridSpan w:val="2"/>
              </w:tcPr>
              <w:p w:rsidR="00EB1341" w:rsidRDefault="00FB4294">
                <w:pPr>
                  <w:spacing w:line="276" w:lineRule="auto"/>
                  <w:jc w:val="both"/>
                  <w:rPr>
                    <w:szCs w:val="24"/>
                  </w:rPr>
                </w:pPr>
                <w:r>
                  <w:rPr>
                    <w:szCs w:val="24"/>
                  </w:rPr>
                  <w:t>Siekiami veiklų, skirtų jaunimo grupėms, rezultatai</w:t>
                </w:r>
              </w:p>
            </w:tc>
            <w:tc>
              <w:tcPr>
                <w:tcW w:w="3117" w:type="dxa"/>
                <w:tcBorders>
                  <w:right w:val="thinThickSmallGap" w:sz="24" w:space="0" w:color="auto"/>
                </w:tcBorders>
              </w:tcPr>
              <w:p w:rsidR="00EB1341" w:rsidRDefault="00EB1341">
                <w:pPr>
                  <w:spacing w:line="276" w:lineRule="auto"/>
                  <w:jc w:val="both"/>
                  <w:rPr>
                    <w:rFonts w:eastAsia="Calibri"/>
                    <w:szCs w:val="24"/>
                  </w:rPr>
                </w:pPr>
              </w:p>
            </w:tc>
            <w:tc>
              <w:tcPr>
                <w:tcW w:w="3539" w:type="dxa"/>
                <w:gridSpan w:val="4"/>
                <w:tcBorders>
                  <w:left w:val="thinThickSmallGap" w:sz="24" w:space="0" w:color="auto"/>
                </w:tcBorders>
              </w:tcPr>
              <w:p w:rsidR="00EB1341" w:rsidRDefault="00FB4294">
                <w:pPr>
                  <w:spacing w:line="276" w:lineRule="auto"/>
                  <w:jc w:val="both"/>
                  <w:rPr>
                    <w:rFonts w:eastAsia="Calibri"/>
                    <w:szCs w:val="24"/>
                  </w:rPr>
                </w:pPr>
                <w:r>
                  <w:rPr>
                    <w:rFonts w:eastAsia="Calibri"/>
                    <w:szCs w:val="24"/>
                  </w:rPr>
                  <w:t>Veiklų, skirtų darbui su jaunimo grupėmis, skaičius</w:t>
                </w:r>
              </w:p>
            </w:tc>
            <w:tc>
              <w:tcPr>
                <w:tcW w:w="4115" w:type="dxa"/>
                <w:gridSpan w:val="4"/>
              </w:tcPr>
              <w:p w:rsidR="00EB1341" w:rsidRDefault="00EB1341">
                <w:pPr>
                  <w:spacing w:line="276" w:lineRule="auto"/>
                  <w:rPr>
                    <w:rFonts w:eastAsia="Calibri"/>
                    <w:b/>
                    <w:szCs w:val="24"/>
                  </w:rPr>
                </w:pPr>
              </w:p>
            </w:tc>
          </w:tr>
          <w:tr w:rsidR="00EB1341">
            <w:trPr>
              <w:trHeight w:val="61"/>
            </w:trPr>
            <w:tc>
              <w:tcPr>
                <w:tcW w:w="3262" w:type="dxa"/>
                <w:gridSpan w:val="2"/>
              </w:tcPr>
              <w:p w:rsidR="00EB1341" w:rsidRDefault="00FB4294">
                <w:pPr>
                  <w:spacing w:line="276" w:lineRule="auto"/>
                  <w:jc w:val="both"/>
                  <w:rPr>
                    <w:szCs w:val="24"/>
                  </w:rPr>
                </w:pPr>
                <w:r>
                  <w:rPr>
                    <w:szCs w:val="24"/>
                  </w:rPr>
                  <w:t>Siekiami veiklų, skirtų darbui su bendruomene, rezultatai</w:t>
                </w:r>
              </w:p>
              <w:p w:rsidR="00EB1341" w:rsidRDefault="00EB1341">
                <w:pPr>
                  <w:spacing w:line="276" w:lineRule="auto"/>
                  <w:jc w:val="both"/>
                  <w:rPr>
                    <w:szCs w:val="24"/>
                  </w:rPr>
                </w:pPr>
              </w:p>
            </w:tc>
            <w:tc>
              <w:tcPr>
                <w:tcW w:w="3117" w:type="dxa"/>
                <w:tcBorders>
                  <w:right w:val="thinThickSmallGap" w:sz="24" w:space="0" w:color="auto"/>
                </w:tcBorders>
              </w:tcPr>
              <w:p w:rsidR="00EB1341" w:rsidRDefault="00EB1341">
                <w:pPr>
                  <w:spacing w:line="276" w:lineRule="auto"/>
                  <w:jc w:val="both"/>
                  <w:rPr>
                    <w:rFonts w:eastAsia="Calibri"/>
                    <w:szCs w:val="24"/>
                  </w:rPr>
                </w:pPr>
              </w:p>
            </w:tc>
            <w:tc>
              <w:tcPr>
                <w:tcW w:w="3539" w:type="dxa"/>
                <w:gridSpan w:val="4"/>
                <w:tcBorders>
                  <w:left w:val="thinThickSmallGap" w:sz="24" w:space="0" w:color="auto"/>
                </w:tcBorders>
              </w:tcPr>
              <w:p w:rsidR="00EB1341" w:rsidRDefault="00FB4294">
                <w:pPr>
                  <w:spacing w:line="276" w:lineRule="auto"/>
                  <w:jc w:val="both"/>
                  <w:rPr>
                    <w:szCs w:val="24"/>
                  </w:rPr>
                </w:pPr>
                <w:r>
                  <w:rPr>
                    <w:szCs w:val="24"/>
                  </w:rPr>
                  <w:t>Veiklų, skirtų darbui su bendruomene, skaičius</w:t>
                </w:r>
              </w:p>
            </w:tc>
            <w:tc>
              <w:tcPr>
                <w:tcW w:w="4115" w:type="dxa"/>
                <w:gridSpan w:val="4"/>
              </w:tcPr>
              <w:p w:rsidR="00EB1341" w:rsidRDefault="00EB1341">
                <w:pPr>
                  <w:spacing w:line="276" w:lineRule="auto"/>
                  <w:rPr>
                    <w:rFonts w:eastAsia="Calibri"/>
                    <w:szCs w:val="24"/>
                  </w:rPr>
                </w:pPr>
              </w:p>
            </w:tc>
          </w:tr>
          <w:tr w:rsidR="00EB1341">
            <w:trPr>
              <w:trHeight w:val="331"/>
            </w:trPr>
            <w:tc>
              <w:tcPr>
                <w:tcW w:w="14033" w:type="dxa"/>
                <w:gridSpan w:val="11"/>
                <w:shd w:val="clear" w:color="auto" w:fill="F2F2F2" w:themeFill="background1" w:themeFillShade="F2"/>
              </w:tcPr>
              <w:p w:rsidR="00EB1341" w:rsidRDefault="00FB4294">
                <w:pPr>
                  <w:spacing w:line="276" w:lineRule="auto"/>
                  <w:rPr>
                    <w:b/>
                    <w:bCs/>
                    <w:szCs w:val="24"/>
                  </w:rPr>
                </w:pPr>
                <w:r>
                  <w:rPr>
                    <w:b/>
                    <w:bCs/>
                    <w:szCs w:val="24"/>
                  </w:rPr>
                  <w:t>Veiklos, taikomi metodai, lėšų pritraukimas ir panaudojimas ketvirčiais (</w:t>
                </w:r>
                <w:proofErr w:type="spellStart"/>
                <w:r>
                  <w:rPr>
                    <w:b/>
                    <w:bCs/>
                    <w:szCs w:val="24"/>
                  </w:rPr>
                  <w:t>Eur</w:t>
                </w:r>
                <w:proofErr w:type="spellEnd"/>
                <w:r>
                  <w:rPr>
                    <w:b/>
                    <w:bCs/>
                    <w:szCs w:val="24"/>
                  </w:rPr>
                  <w:t xml:space="preserve">) </w:t>
                </w:r>
              </w:p>
              <w:p w:rsidR="00EB1341" w:rsidRDefault="00FB4294">
                <w:pPr>
                  <w:spacing w:line="276" w:lineRule="auto"/>
                  <w:rPr>
                    <w:szCs w:val="24"/>
                  </w:rPr>
                </w:pPr>
                <w:r>
                  <w:rPr>
                    <w:i/>
                    <w:szCs w:val="24"/>
                  </w:rPr>
                  <w:t>(aprašomos veiklos, įvardijami metodai, padedantys įvykdyti pasirinktą uždavinį)</w:t>
                </w:r>
                <w:r>
                  <w:rPr>
                    <w:szCs w:val="24"/>
                  </w:rPr>
                  <w:t xml:space="preserve"> </w:t>
                </w:r>
              </w:p>
            </w:tc>
          </w:tr>
          <w:tr w:rsidR="00EB1341">
            <w:trPr>
              <w:trHeight w:val="437"/>
            </w:trPr>
            <w:tc>
              <w:tcPr>
                <w:tcW w:w="679" w:type="dxa"/>
                <w:vMerge w:val="restart"/>
                <w:vAlign w:val="center"/>
              </w:tcPr>
              <w:p w:rsidR="00EB1341" w:rsidRDefault="00FB4294">
                <w:pPr>
                  <w:spacing w:line="276" w:lineRule="auto"/>
                  <w:jc w:val="center"/>
                  <w:rPr>
                    <w:b/>
                    <w:bCs/>
                    <w:szCs w:val="24"/>
                  </w:rPr>
                </w:pPr>
                <w:r>
                  <w:rPr>
                    <w:b/>
                    <w:bCs/>
                    <w:szCs w:val="24"/>
                  </w:rPr>
                  <w:t>Eil. Nr.</w:t>
                </w:r>
              </w:p>
            </w:tc>
            <w:tc>
              <w:tcPr>
                <w:tcW w:w="2583" w:type="dxa"/>
                <w:vMerge w:val="restart"/>
                <w:vAlign w:val="center"/>
              </w:tcPr>
              <w:p w:rsidR="00EB1341" w:rsidRDefault="00FB4294">
                <w:pPr>
                  <w:spacing w:line="276" w:lineRule="auto"/>
                  <w:jc w:val="center"/>
                  <w:rPr>
                    <w:b/>
                    <w:bCs/>
                    <w:szCs w:val="24"/>
                  </w:rPr>
                </w:pPr>
                <w:r>
                  <w:rPr>
                    <w:b/>
                    <w:bCs/>
                    <w:szCs w:val="24"/>
                  </w:rPr>
                  <w:t>Veikla</w:t>
                </w:r>
              </w:p>
            </w:tc>
            <w:tc>
              <w:tcPr>
                <w:tcW w:w="3117" w:type="dxa"/>
                <w:vMerge w:val="restart"/>
                <w:vAlign w:val="center"/>
              </w:tcPr>
              <w:p w:rsidR="00EB1341" w:rsidRDefault="00FB4294">
                <w:pPr>
                  <w:spacing w:line="276" w:lineRule="auto"/>
                  <w:jc w:val="center"/>
                  <w:rPr>
                    <w:b/>
                    <w:bCs/>
                    <w:szCs w:val="24"/>
                  </w:rPr>
                </w:pPr>
                <w:r>
                  <w:rPr>
                    <w:b/>
                    <w:bCs/>
                    <w:szCs w:val="24"/>
                  </w:rPr>
                  <w:t>Metodai</w:t>
                </w:r>
              </w:p>
            </w:tc>
            <w:tc>
              <w:tcPr>
                <w:tcW w:w="3539" w:type="dxa"/>
                <w:gridSpan w:val="4"/>
                <w:vAlign w:val="center"/>
              </w:tcPr>
              <w:p w:rsidR="00EB1341" w:rsidRDefault="00FB4294">
                <w:pPr>
                  <w:spacing w:line="276" w:lineRule="auto"/>
                  <w:jc w:val="center"/>
                  <w:rPr>
                    <w:b/>
                    <w:bCs/>
                    <w:szCs w:val="24"/>
                  </w:rPr>
                </w:pPr>
                <w:r>
                  <w:rPr>
                    <w:b/>
                    <w:bCs/>
                    <w:szCs w:val="24"/>
                  </w:rPr>
                  <w:t>Ketvirtis</w:t>
                </w:r>
              </w:p>
            </w:tc>
            <w:tc>
              <w:tcPr>
                <w:tcW w:w="4115" w:type="dxa"/>
                <w:gridSpan w:val="4"/>
                <w:vAlign w:val="center"/>
              </w:tcPr>
              <w:p w:rsidR="00EB1341" w:rsidRDefault="00FB4294">
                <w:pPr>
                  <w:spacing w:line="276" w:lineRule="auto"/>
                  <w:jc w:val="center"/>
                  <w:rPr>
                    <w:b/>
                    <w:bCs/>
                    <w:szCs w:val="24"/>
                  </w:rPr>
                </w:pPr>
                <w:r>
                  <w:rPr>
                    <w:b/>
                    <w:bCs/>
                    <w:szCs w:val="24"/>
                  </w:rPr>
                  <w:t>Planuojamos lėšos (</w:t>
                </w:r>
                <w:proofErr w:type="spellStart"/>
                <w:r>
                  <w:rPr>
                    <w:b/>
                    <w:bCs/>
                    <w:szCs w:val="24"/>
                  </w:rPr>
                  <w:t>Eur</w:t>
                </w:r>
                <w:proofErr w:type="spellEnd"/>
                <w:r>
                  <w:rPr>
                    <w:b/>
                    <w:bCs/>
                    <w:szCs w:val="24"/>
                  </w:rPr>
                  <w:t xml:space="preserve">) </w:t>
                </w:r>
              </w:p>
              <w:p w:rsidR="00EB1341" w:rsidRDefault="00FB4294">
                <w:pPr>
                  <w:spacing w:line="276" w:lineRule="auto"/>
                  <w:jc w:val="center"/>
                  <w:rPr>
                    <w:b/>
                    <w:bCs/>
                    <w:szCs w:val="24"/>
                  </w:rPr>
                </w:pPr>
                <w:r>
                  <w:rPr>
                    <w:b/>
                    <w:bCs/>
                    <w:szCs w:val="24"/>
                  </w:rPr>
                  <w:t>(</w:t>
                </w:r>
                <w:r>
                  <w:rPr>
                    <w:b/>
                    <w:bCs/>
                    <w:i/>
                    <w:szCs w:val="24"/>
                  </w:rPr>
                  <w:t>nurodoma ketvirčiais</w:t>
                </w:r>
                <w:r>
                  <w:rPr>
                    <w:b/>
                    <w:bCs/>
                    <w:szCs w:val="24"/>
                  </w:rPr>
                  <w:t>)</w:t>
                </w:r>
              </w:p>
            </w:tc>
          </w:tr>
          <w:tr w:rsidR="00EB1341">
            <w:trPr>
              <w:trHeight w:val="360"/>
            </w:trPr>
            <w:tc>
              <w:tcPr>
                <w:tcW w:w="679" w:type="dxa"/>
                <w:vMerge/>
              </w:tcPr>
              <w:p w:rsidR="00EB1341" w:rsidRDefault="00EB1341">
                <w:pPr>
                  <w:spacing w:line="276" w:lineRule="auto"/>
                  <w:rPr>
                    <w:b/>
                    <w:bCs/>
                    <w:szCs w:val="24"/>
                  </w:rPr>
                </w:pPr>
              </w:p>
            </w:tc>
            <w:tc>
              <w:tcPr>
                <w:tcW w:w="2583" w:type="dxa"/>
                <w:vMerge/>
              </w:tcPr>
              <w:p w:rsidR="00EB1341" w:rsidRDefault="00EB1341">
                <w:pPr>
                  <w:spacing w:line="276" w:lineRule="auto"/>
                  <w:rPr>
                    <w:b/>
                    <w:bCs/>
                    <w:szCs w:val="24"/>
                  </w:rPr>
                </w:pPr>
              </w:p>
            </w:tc>
            <w:tc>
              <w:tcPr>
                <w:tcW w:w="3117" w:type="dxa"/>
                <w:vMerge/>
              </w:tcPr>
              <w:p w:rsidR="00EB1341" w:rsidRDefault="00EB1341">
                <w:pPr>
                  <w:spacing w:line="276" w:lineRule="auto"/>
                  <w:rPr>
                    <w:b/>
                    <w:bCs/>
                    <w:szCs w:val="24"/>
                  </w:rPr>
                </w:pPr>
              </w:p>
            </w:tc>
            <w:tc>
              <w:tcPr>
                <w:tcW w:w="992" w:type="dxa"/>
                <w:vAlign w:val="center"/>
              </w:tcPr>
              <w:p w:rsidR="00EB1341" w:rsidRDefault="00FB4294">
                <w:pPr>
                  <w:spacing w:line="276" w:lineRule="auto"/>
                  <w:jc w:val="center"/>
                  <w:rPr>
                    <w:b/>
                    <w:bCs/>
                    <w:szCs w:val="24"/>
                  </w:rPr>
                </w:pPr>
                <w:r>
                  <w:rPr>
                    <w:b/>
                    <w:bCs/>
                    <w:szCs w:val="24"/>
                  </w:rPr>
                  <w:t>I</w:t>
                </w:r>
              </w:p>
            </w:tc>
            <w:tc>
              <w:tcPr>
                <w:tcW w:w="850" w:type="dxa"/>
                <w:vAlign w:val="center"/>
              </w:tcPr>
              <w:p w:rsidR="00EB1341" w:rsidRDefault="00FB4294">
                <w:pPr>
                  <w:spacing w:line="276" w:lineRule="auto"/>
                  <w:jc w:val="center"/>
                  <w:rPr>
                    <w:b/>
                    <w:bCs/>
                    <w:szCs w:val="24"/>
                  </w:rPr>
                </w:pPr>
                <w:r>
                  <w:rPr>
                    <w:b/>
                    <w:bCs/>
                    <w:szCs w:val="24"/>
                  </w:rPr>
                  <w:t>II</w:t>
                </w:r>
              </w:p>
            </w:tc>
            <w:tc>
              <w:tcPr>
                <w:tcW w:w="709" w:type="dxa"/>
                <w:vAlign w:val="center"/>
              </w:tcPr>
              <w:p w:rsidR="00EB1341" w:rsidRDefault="00FB4294">
                <w:pPr>
                  <w:spacing w:line="276" w:lineRule="auto"/>
                  <w:jc w:val="center"/>
                  <w:rPr>
                    <w:b/>
                    <w:bCs/>
                    <w:szCs w:val="24"/>
                  </w:rPr>
                </w:pPr>
                <w:r>
                  <w:rPr>
                    <w:b/>
                    <w:bCs/>
                    <w:szCs w:val="24"/>
                  </w:rPr>
                  <w:t>III</w:t>
                </w:r>
              </w:p>
            </w:tc>
            <w:tc>
              <w:tcPr>
                <w:tcW w:w="988" w:type="dxa"/>
                <w:vAlign w:val="center"/>
              </w:tcPr>
              <w:p w:rsidR="00EB1341" w:rsidRDefault="00FB4294">
                <w:pPr>
                  <w:spacing w:line="276" w:lineRule="auto"/>
                  <w:jc w:val="center"/>
                  <w:rPr>
                    <w:b/>
                    <w:bCs/>
                    <w:szCs w:val="24"/>
                  </w:rPr>
                </w:pPr>
                <w:r>
                  <w:rPr>
                    <w:b/>
                    <w:bCs/>
                    <w:szCs w:val="24"/>
                  </w:rPr>
                  <w:t>IV</w:t>
                </w:r>
              </w:p>
            </w:tc>
            <w:tc>
              <w:tcPr>
                <w:tcW w:w="855" w:type="dxa"/>
                <w:vAlign w:val="center"/>
              </w:tcPr>
              <w:p w:rsidR="00EB1341" w:rsidRDefault="00FB4294">
                <w:pPr>
                  <w:spacing w:line="276" w:lineRule="auto"/>
                  <w:jc w:val="center"/>
                  <w:rPr>
                    <w:b/>
                    <w:bCs/>
                    <w:szCs w:val="24"/>
                  </w:rPr>
                </w:pPr>
                <w:r>
                  <w:rPr>
                    <w:b/>
                    <w:bCs/>
                    <w:szCs w:val="24"/>
                  </w:rPr>
                  <w:t>I</w:t>
                </w:r>
              </w:p>
            </w:tc>
            <w:tc>
              <w:tcPr>
                <w:tcW w:w="992" w:type="dxa"/>
                <w:vAlign w:val="center"/>
              </w:tcPr>
              <w:p w:rsidR="00EB1341" w:rsidRDefault="00FB4294">
                <w:pPr>
                  <w:spacing w:line="276" w:lineRule="auto"/>
                  <w:jc w:val="center"/>
                  <w:rPr>
                    <w:b/>
                    <w:bCs/>
                    <w:szCs w:val="24"/>
                  </w:rPr>
                </w:pPr>
                <w:r>
                  <w:rPr>
                    <w:b/>
                    <w:bCs/>
                    <w:szCs w:val="24"/>
                  </w:rPr>
                  <w:t>II</w:t>
                </w:r>
              </w:p>
            </w:tc>
            <w:tc>
              <w:tcPr>
                <w:tcW w:w="1134" w:type="dxa"/>
                <w:vAlign w:val="center"/>
              </w:tcPr>
              <w:p w:rsidR="00EB1341" w:rsidRDefault="00FB4294">
                <w:pPr>
                  <w:spacing w:line="276" w:lineRule="auto"/>
                  <w:jc w:val="center"/>
                  <w:rPr>
                    <w:b/>
                    <w:bCs/>
                    <w:szCs w:val="24"/>
                  </w:rPr>
                </w:pPr>
                <w:r>
                  <w:rPr>
                    <w:b/>
                    <w:bCs/>
                    <w:szCs w:val="24"/>
                  </w:rPr>
                  <w:t>III</w:t>
                </w:r>
              </w:p>
            </w:tc>
            <w:tc>
              <w:tcPr>
                <w:tcW w:w="1134" w:type="dxa"/>
                <w:vAlign w:val="center"/>
              </w:tcPr>
              <w:p w:rsidR="00EB1341" w:rsidRDefault="00FB4294">
                <w:pPr>
                  <w:spacing w:line="276" w:lineRule="auto"/>
                  <w:jc w:val="center"/>
                  <w:rPr>
                    <w:b/>
                    <w:bCs/>
                    <w:szCs w:val="24"/>
                  </w:rPr>
                </w:pPr>
                <w:r>
                  <w:rPr>
                    <w:b/>
                    <w:bCs/>
                    <w:szCs w:val="24"/>
                  </w:rPr>
                  <w:t>IV</w:t>
                </w:r>
              </w:p>
            </w:tc>
          </w:tr>
          <w:tr w:rsidR="00EB1341">
            <w:trPr>
              <w:trHeight w:val="869"/>
            </w:trPr>
            <w:tc>
              <w:tcPr>
                <w:tcW w:w="679" w:type="dxa"/>
              </w:tcPr>
              <w:p w:rsidR="00EB1341" w:rsidRDefault="00EB1341">
                <w:pPr>
                  <w:spacing w:line="276" w:lineRule="auto"/>
                  <w:rPr>
                    <w:szCs w:val="24"/>
                  </w:rPr>
                </w:pPr>
              </w:p>
            </w:tc>
            <w:tc>
              <w:tcPr>
                <w:tcW w:w="2583" w:type="dxa"/>
              </w:tcPr>
              <w:p w:rsidR="00EB1341" w:rsidRDefault="00EB1341">
                <w:pPr>
                  <w:spacing w:line="276" w:lineRule="auto"/>
                  <w:rPr>
                    <w:szCs w:val="24"/>
                  </w:rPr>
                </w:pPr>
              </w:p>
            </w:tc>
            <w:tc>
              <w:tcPr>
                <w:tcW w:w="3117" w:type="dxa"/>
              </w:tcPr>
              <w:p w:rsidR="00EB1341" w:rsidRDefault="00EB1341">
                <w:pPr>
                  <w:spacing w:line="276" w:lineRule="auto"/>
                  <w:rPr>
                    <w:szCs w:val="24"/>
                  </w:rPr>
                </w:pPr>
              </w:p>
            </w:tc>
            <w:tc>
              <w:tcPr>
                <w:tcW w:w="992" w:type="dxa"/>
                <w:vAlign w:val="center"/>
              </w:tcPr>
              <w:p w:rsidR="00EB1341" w:rsidRDefault="00FB4294">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sidR="00047A90">
                  <w:rPr>
                    <w:color w:val="2B579A"/>
                    <w:szCs w:val="24"/>
                    <w:shd w:val="clear" w:color="auto" w:fill="E6E6E6"/>
                  </w:rPr>
                </w:r>
                <w:r w:rsidR="00047A90">
                  <w:rPr>
                    <w:color w:val="2B579A"/>
                    <w:szCs w:val="24"/>
                    <w:shd w:val="clear" w:color="auto" w:fill="E6E6E6"/>
                  </w:rPr>
                  <w:fldChar w:fldCharType="separate"/>
                </w:r>
                <w:r>
                  <w:rPr>
                    <w:color w:val="2B579A"/>
                    <w:szCs w:val="24"/>
                    <w:shd w:val="clear" w:color="auto" w:fill="E6E6E6"/>
                  </w:rPr>
                  <w:fldChar w:fldCharType="end"/>
                </w:r>
              </w:p>
            </w:tc>
            <w:tc>
              <w:tcPr>
                <w:tcW w:w="850" w:type="dxa"/>
                <w:vAlign w:val="center"/>
              </w:tcPr>
              <w:p w:rsidR="00EB1341" w:rsidRDefault="00FB4294">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sidR="00047A90">
                  <w:rPr>
                    <w:color w:val="2B579A"/>
                    <w:szCs w:val="24"/>
                    <w:shd w:val="clear" w:color="auto" w:fill="E6E6E6"/>
                  </w:rPr>
                </w:r>
                <w:r w:rsidR="00047A90">
                  <w:rPr>
                    <w:color w:val="2B579A"/>
                    <w:szCs w:val="24"/>
                    <w:shd w:val="clear" w:color="auto" w:fill="E6E6E6"/>
                  </w:rPr>
                  <w:fldChar w:fldCharType="separate"/>
                </w:r>
                <w:r>
                  <w:rPr>
                    <w:color w:val="2B579A"/>
                    <w:szCs w:val="24"/>
                    <w:shd w:val="clear" w:color="auto" w:fill="E6E6E6"/>
                  </w:rPr>
                  <w:fldChar w:fldCharType="end"/>
                </w:r>
              </w:p>
            </w:tc>
            <w:tc>
              <w:tcPr>
                <w:tcW w:w="709" w:type="dxa"/>
                <w:vAlign w:val="center"/>
              </w:tcPr>
              <w:p w:rsidR="00EB1341" w:rsidRDefault="00FB4294">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sidR="00047A90">
                  <w:rPr>
                    <w:color w:val="2B579A"/>
                    <w:szCs w:val="24"/>
                    <w:shd w:val="clear" w:color="auto" w:fill="E6E6E6"/>
                  </w:rPr>
                </w:r>
                <w:r w:rsidR="00047A90">
                  <w:rPr>
                    <w:color w:val="2B579A"/>
                    <w:szCs w:val="24"/>
                    <w:shd w:val="clear" w:color="auto" w:fill="E6E6E6"/>
                  </w:rPr>
                  <w:fldChar w:fldCharType="separate"/>
                </w:r>
                <w:r>
                  <w:rPr>
                    <w:color w:val="2B579A"/>
                    <w:szCs w:val="24"/>
                    <w:shd w:val="clear" w:color="auto" w:fill="E6E6E6"/>
                  </w:rPr>
                  <w:fldChar w:fldCharType="end"/>
                </w:r>
              </w:p>
            </w:tc>
            <w:tc>
              <w:tcPr>
                <w:tcW w:w="988" w:type="dxa"/>
                <w:vAlign w:val="center"/>
              </w:tcPr>
              <w:p w:rsidR="00EB1341" w:rsidRDefault="00FB4294">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sidR="00047A90">
                  <w:rPr>
                    <w:color w:val="2B579A"/>
                    <w:szCs w:val="24"/>
                    <w:shd w:val="clear" w:color="auto" w:fill="E6E6E6"/>
                  </w:rPr>
                </w:r>
                <w:r w:rsidR="00047A90">
                  <w:rPr>
                    <w:color w:val="2B579A"/>
                    <w:szCs w:val="24"/>
                    <w:shd w:val="clear" w:color="auto" w:fill="E6E6E6"/>
                  </w:rPr>
                  <w:fldChar w:fldCharType="separate"/>
                </w:r>
                <w:r>
                  <w:rPr>
                    <w:color w:val="2B579A"/>
                    <w:szCs w:val="24"/>
                    <w:shd w:val="clear" w:color="auto" w:fill="E6E6E6"/>
                  </w:rPr>
                  <w:fldChar w:fldCharType="end"/>
                </w:r>
              </w:p>
            </w:tc>
            <w:tc>
              <w:tcPr>
                <w:tcW w:w="855" w:type="dxa"/>
              </w:tcPr>
              <w:p w:rsidR="00EB1341" w:rsidRDefault="00EB1341">
                <w:pPr>
                  <w:spacing w:line="276" w:lineRule="auto"/>
                  <w:rPr>
                    <w:szCs w:val="24"/>
                  </w:rPr>
                </w:pPr>
              </w:p>
            </w:tc>
            <w:tc>
              <w:tcPr>
                <w:tcW w:w="992" w:type="dxa"/>
              </w:tcPr>
              <w:p w:rsidR="00EB1341" w:rsidRDefault="00EB1341">
                <w:pPr>
                  <w:spacing w:line="276" w:lineRule="auto"/>
                  <w:rPr>
                    <w:szCs w:val="24"/>
                  </w:rPr>
                </w:pPr>
              </w:p>
            </w:tc>
            <w:tc>
              <w:tcPr>
                <w:tcW w:w="1134" w:type="dxa"/>
              </w:tcPr>
              <w:p w:rsidR="00EB1341" w:rsidRDefault="00EB1341">
                <w:pPr>
                  <w:spacing w:line="276" w:lineRule="auto"/>
                  <w:rPr>
                    <w:szCs w:val="24"/>
                  </w:rPr>
                </w:pPr>
              </w:p>
            </w:tc>
            <w:tc>
              <w:tcPr>
                <w:tcW w:w="1134" w:type="dxa"/>
              </w:tcPr>
              <w:p w:rsidR="00EB1341" w:rsidRDefault="00EB1341">
                <w:pPr>
                  <w:spacing w:line="276" w:lineRule="auto"/>
                  <w:rPr>
                    <w:szCs w:val="24"/>
                  </w:rPr>
                </w:pPr>
              </w:p>
            </w:tc>
          </w:tr>
          <w:tr w:rsidR="00EB1341">
            <w:trPr>
              <w:trHeight w:val="869"/>
            </w:trPr>
            <w:tc>
              <w:tcPr>
                <w:tcW w:w="679" w:type="dxa"/>
              </w:tcPr>
              <w:p w:rsidR="00EB1341" w:rsidRDefault="00EB1341">
                <w:pPr>
                  <w:spacing w:line="276" w:lineRule="auto"/>
                  <w:rPr>
                    <w:szCs w:val="24"/>
                  </w:rPr>
                </w:pPr>
              </w:p>
            </w:tc>
            <w:tc>
              <w:tcPr>
                <w:tcW w:w="2583" w:type="dxa"/>
              </w:tcPr>
              <w:p w:rsidR="00EB1341" w:rsidRDefault="00EB1341">
                <w:pPr>
                  <w:spacing w:line="276" w:lineRule="auto"/>
                  <w:rPr>
                    <w:szCs w:val="24"/>
                  </w:rPr>
                </w:pPr>
              </w:p>
            </w:tc>
            <w:tc>
              <w:tcPr>
                <w:tcW w:w="3117" w:type="dxa"/>
              </w:tcPr>
              <w:p w:rsidR="00EB1341" w:rsidRDefault="00EB1341">
                <w:pPr>
                  <w:spacing w:line="276" w:lineRule="auto"/>
                  <w:rPr>
                    <w:szCs w:val="24"/>
                  </w:rPr>
                </w:pPr>
              </w:p>
            </w:tc>
            <w:tc>
              <w:tcPr>
                <w:tcW w:w="992" w:type="dxa"/>
                <w:vAlign w:val="center"/>
              </w:tcPr>
              <w:p w:rsidR="00EB1341" w:rsidRDefault="00FB4294">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sidR="00047A90">
                  <w:rPr>
                    <w:color w:val="2B579A"/>
                    <w:szCs w:val="24"/>
                    <w:shd w:val="clear" w:color="auto" w:fill="E6E6E6"/>
                  </w:rPr>
                </w:r>
                <w:r w:rsidR="00047A90">
                  <w:rPr>
                    <w:color w:val="2B579A"/>
                    <w:szCs w:val="24"/>
                    <w:shd w:val="clear" w:color="auto" w:fill="E6E6E6"/>
                  </w:rPr>
                  <w:fldChar w:fldCharType="separate"/>
                </w:r>
                <w:r>
                  <w:rPr>
                    <w:color w:val="2B579A"/>
                    <w:szCs w:val="24"/>
                    <w:shd w:val="clear" w:color="auto" w:fill="E6E6E6"/>
                  </w:rPr>
                  <w:fldChar w:fldCharType="end"/>
                </w:r>
              </w:p>
            </w:tc>
            <w:tc>
              <w:tcPr>
                <w:tcW w:w="850" w:type="dxa"/>
                <w:vAlign w:val="center"/>
              </w:tcPr>
              <w:p w:rsidR="00EB1341" w:rsidRDefault="00FB4294">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sidR="00047A90">
                  <w:rPr>
                    <w:color w:val="2B579A"/>
                    <w:szCs w:val="24"/>
                    <w:shd w:val="clear" w:color="auto" w:fill="E6E6E6"/>
                  </w:rPr>
                </w:r>
                <w:r w:rsidR="00047A90">
                  <w:rPr>
                    <w:color w:val="2B579A"/>
                    <w:szCs w:val="24"/>
                    <w:shd w:val="clear" w:color="auto" w:fill="E6E6E6"/>
                  </w:rPr>
                  <w:fldChar w:fldCharType="separate"/>
                </w:r>
                <w:r>
                  <w:rPr>
                    <w:color w:val="2B579A"/>
                    <w:szCs w:val="24"/>
                    <w:shd w:val="clear" w:color="auto" w:fill="E6E6E6"/>
                  </w:rPr>
                  <w:fldChar w:fldCharType="end"/>
                </w:r>
              </w:p>
            </w:tc>
            <w:tc>
              <w:tcPr>
                <w:tcW w:w="709" w:type="dxa"/>
                <w:vAlign w:val="center"/>
              </w:tcPr>
              <w:p w:rsidR="00EB1341" w:rsidRDefault="00FB4294">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sidR="00047A90">
                  <w:rPr>
                    <w:color w:val="2B579A"/>
                    <w:szCs w:val="24"/>
                    <w:shd w:val="clear" w:color="auto" w:fill="E6E6E6"/>
                  </w:rPr>
                </w:r>
                <w:r w:rsidR="00047A90">
                  <w:rPr>
                    <w:color w:val="2B579A"/>
                    <w:szCs w:val="24"/>
                    <w:shd w:val="clear" w:color="auto" w:fill="E6E6E6"/>
                  </w:rPr>
                  <w:fldChar w:fldCharType="separate"/>
                </w:r>
                <w:r>
                  <w:rPr>
                    <w:color w:val="2B579A"/>
                    <w:szCs w:val="24"/>
                    <w:shd w:val="clear" w:color="auto" w:fill="E6E6E6"/>
                  </w:rPr>
                  <w:fldChar w:fldCharType="end"/>
                </w:r>
              </w:p>
            </w:tc>
            <w:tc>
              <w:tcPr>
                <w:tcW w:w="988" w:type="dxa"/>
                <w:vAlign w:val="center"/>
              </w:tcPr>
              <w:p w:rsidR="00EB1341" w:rsidRDefault="00FB4294">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sidR="00047A90">
                  <w:rPr>
                    <w:color w:val="2B579A"/>
                    <w:szCs w:val="24"/>
                    <w:shd w:val="clear" w:color="auto" w:fill="E6E6E6"/>
                  </w:rPr>
                </w:r>
                <w:r w:rsidR="00047A90">
                  <w:rPr>
                    <w:color w:val="2B579A"/>
                    <w:szCs w:val="24"/>
                    <w:shd w:val="clear" w:color="auto" w:fill="E6E6E6"/>
                  </w:rPr>
                  <w:fldChar w:fldCharType="separate"/>
                </w:r>
                <w:r>
                  <w:rPr>
                    <w:color w:val="2B579A"/>
                    <w:szCs w:val="24"/>
                    <w:shd w:val="clear" w:color="auto" w:fill="E6E6E6"/>
                  </w:rPr>
                  <w:fldChar w:fldCharType="end"/>
                </w:r>
              </w:p>
            </w:tc>
            <w:tc>
              <w:tcPr>
                <w:tcW w:w="855" w:type="dxa"/>
              </w:tcPr>
              <w:p w:rsidR="00EB1341" w:rsidRDefault="00EB1341">
                <w:pPr>
                  <w:spacing w:line="276" w:lineRule="auto"/>
                  <w:rPr>
                    <w:szCs w:val="24"/>
                  </w:rPr>
                </w:pPr>
              </w:p>
            </w:tc>
            <w:tc>
              <w:tcPr>
                <w:tcW w:w="992" w:type="dxa"/>
              </w:tcPr>
              <w:p w:rsidR="00EB1341" w:rsidRDefault="00EB1341">
                <w:pPr>
                  <w:spacing w:line="276" w:lineRule="auto"/>
                  <w:rPr>
                    <w:szCs w:val="24"/>
                  </w:rPr>
                </w:pPr>
              </w:p>
            </w:tc>
            <w:tc>
              <w:tcPr>
                <w:tcW w:w="1134" w:type="dxa"/>
              </w:tcPr>
              <w:p w:rsidR="00EB1341" w:rsidRDefault="00EB1341">
                <w:pPr>
                  <w:spacing w:line="276" w:lineRule="auto"/>
                  <w:rPr>
                    <w:szCs w:val="24"/>
                  </w:rPr>
                </w:pPr>
              </w:p>
            </w:tc>
            <w:tc>
              <w:tcPr>
                <w:tcW w:w="1134" w:type="dxa"/>
              </w:tcPr>
              <w:p w:rsidR="00EB1341" w:rsidRDefault="00EB1341">
                <w:pPr>
                  <w:spacing w:line="276" w:lineRule="auto"/>
                  <w:rPr>
                    <w:szCs w:val="24"/>
                  </w:rPr>
                </w:pPr>
              </w:p>
            </w:tc>
          </w:tr>
          <w:tr w:rsidR="00EB1341">
            <w:trPr>
              <w:trHeight w:val="869"/>
            </w:trPr>
            <w:tc>
              <w:tcPr>
                <w:tcW w:w="679" w:type="dxa"/>
              </w:tcPr>
              <w:p w:rsidR="00EB1341" w:rsidRDefault="00EB1341">
                <w:pPr>
                  <w:spacing w:line="276" w:lineRule="auto"/>
                  <w:rPr>
                    <w:szCs w:val="24"/>
                  </w:rPr>
                </w:pPr>
              </w:p>
            </w:tc>
            <w:tc>
              <w:tcPr>
                <w:tcW w:w="2583" w:type="dxa"/>
              </w:tcPr>
              <w:p w:rsidR="00EB1341" w:rsidRDefault="00EB1341">
                <w:pPr>
                  <w:spacing w:line="276" w:lineRule="auto"/>
                  <w:rPr>
                    <w:szCs w:val="24"/>
                  </w:rPr>
                </w:pPr>
              </w:p>
            </w:tc>
            <w:tc>
              <w:tcPr>
                <w:tcW w:w="3117" w:type="dxa"/>
              </w:tcPr>
              <w:p w:rsidR="00EB1341" w:rsidRDefault="00EB1341">
                <w:pPr>
                  <w:spacing w:line="276" w:lineRule="auto"/>
                  <w:rPr>
                    <w:szCs w:val="24"/>
                  </w:rPr>
                </w:pPr>
              </w:p>
            </w:tc>
            <w:tc>
              <w:tcPr>
                <w:tcW w:w="992" w:type="dxa"/>
                <w:vAlign w:val="center"/>
              </w:tcPr>
              <w:p w:rsidR="00EB1341" w:rsidRDefault="00FB4294">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sidR="00047A90">
                  <w:rPr>
                    <w:color w:val="2B579A"/>
                    <w:szCs w:val="24"/>
                    <w:shd w:val="clear" w:color="auto" w:fill="E6E6E6"/>
                  </w:rPr>
                </w:r>
                <w:r w:rsidR="00047A90">
                  <w:rPr>
                    <w:color w:val="2B579A"/>
                    <w:szCs w:val="24"/>
                    <w:shd w:val="clear" w:color="auto" w:fill="E6E6E6"/>
                  </w:rPr>
                  <w:fldChar w:fldCharType="separate"/>
                </w:r>
                <w:r>
                  <w:rPr>
                    <w:color w:val="2B579A"/>
                    <w:szCs w:val="24"/>
                    <w:shd w:val="clear" w:color="auto" w:fill="E6E6E6"/>
                  </w:rPr>
                  <w:fldChar w:fldCharType="end"/>
                </w:r>
              </w:p>
            </w:tc>
            <w:tc>
              <w:tcPr>
                <w:tcW w:w="850" w:type="dxa"/>
                <w:vAlign w:val="center"/>
              </w:tcPr>
              <w:p w:rsidR="00EB1341" w:rsidRDefault="00FB4294">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sidR="00047A90">
                  <w:rPr>
                    <w:color w:val="2B579A"/>
                    <w:szCs w:val="24"/>
                    <w:shd w:val="clear" w:color="auto" w:fill="E6E6E6"/>
                  </w:rPr>
                </w:r>
                <w:r w:rsidR="00047A90">
                  <w:rPr>
                    <w:color w:val="2B579A"/>
                    <w:szCs w:val="24"/>
                    <w:shd w:val="clear" w:color="auto" w:fill="E6E6E6"/>
                  </w:rPr>
                  <w:fldChar w:fldCharType="separate"/>
                </w:r>
                <w:r>
                  <w:rPr>
                    <w:color w:val="2B579A"/>
                    <w:szCs w:val="24"/>
                    <w:shd w:val="clear" w:color="auto" w:fill="E6E6E6"/>
                  </w:rPr>
                  <w:fldChar w:fldCharType="end"/>
                </w:r>
              </w:p>
            </w:tc>
            <w:tc>
              <w:tcPr>
                <w:tcW w:w="709" w:type="dxa"/>
                <w:vAlign w:val="center"/>
              </w:tcPr>
              <w:p w:rsidR="00EB1341" w:rsidRDefault="00FB4294">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sidR="00047A90">
                  <w:rPr>
                    <w:color w:val="2B579A"/>
                    <w:szCs w:val="24"/>
                    <w:shd w:val="clear" w:color="auto" w:fill="E6E6E6"/>
                  </w:rPr>
                </w:r>
                <w:r w:rsidR="00047A90">
                  <w:rPr>
                    <w:color w:val="2B579A"/>
                    <w:szCs w:val="24"/>
                    <w:shd w:val="clear" w:color="auto" w:fill="E6E6E6"/>
                  </w:rPr>
                  <w:fldChar w:fldCharType="separate"/>
                </w:r>
                <w:r>
                  <w:rPr>
                    <w:color w:val="2B579A"/>
                    <w:szCs w:val="24"/>
                    <w:shd w:val="clear" w:color="auto" w:fill="E6E6E6"/>
                  </w:rPr>
                  <w:fldChar w:fldCharType="end"/>
                </w:r>
              </w:p>
            </w:tc>
            <w:tc>
              <w:tcPr>
                <w:tcW w:w="988" w:type="dxa"/>
                <w:vAlign w:val="center"/>
              </w:tcPr>
              <w:p w:rsidR="00EB1341" w:rsidRDefault="00FB4294">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sidR="00047A90">
                  <w:rPr>
                    <w:color w:val="2B579A"/>
                    <w:szCs w:val="24"/>
                    <w:shd w:val="clear" w:color="auto" w:fill="E6E6E6"/>
                  </w:rPr>
                </w:r>
                <w:r w:rsidR="00047A90">
                  <w:rPr>
                    <w:color w:val="2B579A"/>
                    <w:szCs w:val="24"/>
                    <w:shd w:val="clear" w:color="auto" w:fill="E6E6E6"/>
                  </w:rPr>
                  <w:fldChar w:fldCharType="separate"/>
                </w:r>
                <w:r>
                  <w:rPr>
                    <w:color w:val="2B579A"/>
                    <w:szCs w:val="24"/>
                    <w:shd w:val="clear" w:color="auto" w:fill="E6E6E6"/>
                  </w:rPr>
                  <w:fldChar w:fldCharType="end"/>
                </w:r>
              </w:p>
            </w:tc>
            <w:tc>
              <w:tcPr>
                <w:tcW w:w="855" w:type="dxa"/>
              </w:tcPr>
              <w:p w:rsidR="00EB1341" w:rsidRDefault="00EB1341">
                <w:pPr>
                  <w:spacing w:line="276" w:lineRule="auto"/>
                  <w:rPr>
                    <w:szCs w:val="24"/>
                  </w:rPr>
                </w:pPr>
              </w:p>
            </w:tc>
            <w:tc>
              <w:tcPr>
                <w:tcW w:w="992" w:type="dxa"/>
              </w:tcPr>
              <w:p w:rsidR="00EB1341" w:rsidRDefault="00EB1341">
                <w:pPr>
                  <w:spacing w:line="276" w:lineRule="auto"/>
                  <w:rPr>
                    <w:szCs w:val="24"/>
                  </w:rPr>
                </w:pPr>
              </w:p>
            </w:tc>
            <w:tc>
              <w:tcPr>
                <w:tcW w:w="1134" w:type="dxa"/>
              </w:tcPr>
              <w:p w:rsidR="00EB1341" w:rsidRDefault="00EB1341">
                <w:pPr>
                  <w:spacing w:line="276" w:lineRule="auto"/>
                  <w:rPr>
                    <w:szCs w:val="24"/>
                  </w:rPr>
                </w:pPr>
              </w:p>
            </w:tc>
            <w:tc>
              <w:tcPr>
                <w:tcW w:w="1134" w:type="dxa"/>
              </w:tcPr>
              <w:p w:rsidR="00EB1341" w:rsidRDefault="00EB1341">
                <w:pPr>
                  <w:spacing w:line="276" w:lineRule="auto"/>
                  <w:rPr>
                    <w:szCs w:val="24"/>
                  </w:rPr>
                </w:pPr>
              </w:p>
            </w:tc>
          </w:tr>
          <w:tr w:rsidR="00EB1341">
            <w:trPr>
              <w:trHeight w:val="234"/>
            </w:trPr>
            <w:tc>
              <w:tcPr>
                <w:tcW w:w="9918" w:type="dxa"/>
                <w:gridSpan w:val="7"/>
                <w:vAlign w:val="center"/>
              </w:tcPr>
              <w:p w:rsidR="00EB1341" w:rsidRDefault="00FB4294">
                <w:pPr>
                  <w:spacing w:line="276" w:lineRule="auto"/>
                  <w:jc w:val="right"/>
                  <w:rPr>
                    <w:b/>
                    <w:bCs/>
                    <w:szCs w:val="24"/>
                  </w:rPr>
                </w:pPr>
                <w:r>
                  <w:rPr>
                    <w:b/>
                    <w:bCs/>
                    <w:szCs w:val="24"/>
                  </w:rPr>
                  <w:t>Iš viso (</w:t>
                </w:r>
                <w:proofErr w:type="spellStart"/>
                <w:r>
                  <w:rPr>
                    <w:b/>
                    <w:bCs/>
                    <w:szCs w:val="24"/>
                  </w:rPr>
                  <w:t>Eur</w:t>
                </w:r>
                <w:proofErr w:type="spellEnd"/>
                <w:r>
                  <w:rPr>
                    <w:b/>
                    <w:bCs/>
                    <w:szCs w:val="24"/>
                  </w:rPr>
                  <w:t>):</w:t>
                </w:r>
              </w:p>
            </w:tc>
            <w:tc>
              <w:tcPr>
                <w:tcW w:w="855" w:type="dxa"/>
              </w:tcPr>
              <w:p w:rsidR="00EB1341" w:rsidRDefault="00EB1341">
                <w:pPr>
                  <w:spacing w:line="276" w:lineRule="auto"/>
                  <w:rPr>
                    <w:szCs w:val="24"/>
                  </w:rPr>
                </w:pPr>
              </w:p>
            </w:tc>
            <w:tc>
              <w:tcPr>
                <w:tcW w:w="992" w:type="dxa"/>
              </w:tcPr>
              <w:p w:rsidR="00EB1341" w:rsidRDefault="00EB1341">
                <w:pPr>
                  <w:spacing w:line="276" w:lineRule="auto"/>
                  <w:rPr>
                    <w:szCs w:val="24"/>
                  </w:rPr>
                </w:pPr>
              </w:p>
            </w:tc>
            <w:tc>
              <w:tcPr>
                <w:tcW w:w="1134" w:type="dxa"/>
              </w:tcPr>
              <w:p w:rsidR="00EB1341" w:rsidRDefault="00EB1341">
                <w:pPr>
                  <w:spacing w:line="276" w:lineRule="auto"/>
                  <w:rPr>
                    <w:szCs w:val="24"/>
                  </w:rPr>
                </w:pPr>
              </w:p>
            </w:tc>
            <w:tc>
              <w:tcPr>
                <w:tcW w:w="1134" w:type="dxa"/>
              </w:tcPr>
              <w:p w:rsidR="00EB1341" w:rsidRDefault="00EB1341">
                <w:pPr>
                  <w:spacing w:line="276" w:lineRule="auto"/>
                  <w:rPr>
                    <w:szCs w:val="24"/>
                  </w:rPr>
                </w:pPr>
              </w:p>
            </w:tc>
          </w:tr>
        </w:tbl>
        <w:p w:rsidR="00EB1341" w:rsidRDefault="00EB1341"/>
        <w:sdt>
          <w:sdtPr>
            <w:rPr>
              <w:rFonts w:ascii="TimesLT" w:hAnsi="TimesLT"/>
              <w:sz w:val="20"/>
            </w:rPr>
            <w:alias w:val="pabaiga"/>
            <w:tag w:val="part_947e0f93a3dd4db38661bf6d6f8c4877"/>
            <w:id w:val="912817354"/>
            <w:lock w:val="sdtLocked"/>
            <w:placeholder>
              <w:docPart w:val="DefaultPlaceholder_-1854013440"/>
            </w:placeholder>
          </w:sdtPr>
          <w:sdtEndPr>
            <w:rPr>
              <w:rFonts w:ascii="Times New Roman" w:hAnsi="Times New Roman"/>
              <w:sz w:val="24"/>
            </w:rPr>
          </w:sdtEndPr>
          <w:sdtContent>
            <w:p w:rsidR="00EB1341" w:rsidRDefault="00FB4294" w:rsidP="00047A90">
              <w:pPr>
                <w:spacing w:line="276" w:lineRule="auto"/>
                <w:jc w:val="center"/>
              </w:pPr>
              <w:r>
                <w:rPr>
                  <w:rFonts w:ascii="TimesLT" w:hAnsi="TimesLT"/>
                  <w:sz w:val="20"/>
                </w:rPr>
                <w:t>–––––––––––––––</w:t>
              </w:r>
            </w:p>
          </w:sdtContent>
        </w:sdt>
      </w:sdtContent>
    </w:sdt>
    <w:sdt>
      <w:sdtPr>
        <w:rPr>
          <w:b/>
          <w:bCs/>
          <w:szCs w:val="24"/>
        </w:rPr>
        <w:alias w:val="priedas"/>
        <w:tag w:val="part_2c8fd960baef4589aaac148efc9905be"/>
        <w:id w:val="-1665238096"/>
        <w:lock w:val="sdtLocked"/>
        <w:placeholder>
          <w:docPart w:val="DefaultPlaceholder_-1854013440"/>
        </w:placeholder>
      </w:sdtPr>
      <w:sdtEndPr>
        <w:rPr>
          <w:b w:val="0"/>
          <w:bCs w:val="0"/>
          <w:szCs w:val="20"/>
        </w:rPr>
      </w:sdtEndPr>
      <w:sdtContent>
        <w:p w:rsidR="005661A7" w:rsidRDefault="005661A7">
          <w:pPr>
            <w:spacing w:line="276" w:lineRule="auto"/>
            <w:ind w:left="8789" w:right="-4264" w:firstLine="1559"/>
            <w:rPr>
              <w:b/>
              <w:bCs/>
              <w:szCs w:val="24"/>
            </w:rPr>
            <w:sectPr w:rsidR="005661A7" w:rsidSect="005661A7">
              <w:pgSz w:w="16838" w:h="11906" w:orient="landscape"/>
              <w:pgMar w:top="1418" w:right="993" w:bottom="707" w:left="1134" w:header="567" w:footer="567" w:gutter="0"/>
              <w:pgNumType w:start="1"/>
              <w:cols w:space="1296"/>
              <w:titlePg/>
              <w:docGrid w:linePitch="360"/>
            </w:sectPr>
          </w:pPr>
        </w:p>
        <w:p w:rsidR="00EB1341" w:rsidRDefault="00FB4294" w:rsidP="00047A90">
          <w:pPr>
            <w:spacing w:line="276" w:lineRule="auto"/>
            <w:ind w:left="9781" w:right="-4264"/>
            <w:jc w:val="both"/>
            <w:rPr>
              <w:b/>
              <w:bCs/>
              <w:szCs w:val="24"/>
            </w:rPr>
          </w:pPr>
          <w:r>
            <w:rPr>
              <w:b/>
              <w:bCs/>
              <w:szCs w:val="24"/>
            </w:rPr>
            <w:lastRenderedPageBreak/>
            <w:t xml:space="preserve">Mobiliojo </w:t>
          </w:r>
          <w:r w:rsidR="00047A90">
            <w:rPr>
              <w:b/>
              <w:bCs/>
              <w:szCs w:val="24"/>
            </w:rPr>
            <w:t>darbo su jaunimu tvarkos aprašo</w:t>
          </w:r>
        </w:p>
        <w:p w:rsidR="00EB1341" w:rsidRDefault="00FB4294" w:rsidP="00047A90">
          <w:pPr>
            <w:spacing w:line="276" w:lineRule="auto"/>
            <w:ind w:left="9781" w:right="-4264"/>
            <w:rPr>
              <w:b/>
              <w:bCs/>
              <w:szCs w:val="24"/>
            </w:rPr>
          </w:pPr>
          <w:r>
            <w:rPr>
              <w:b/>
              <w:bCs/>
            </w:rPr>
            <w:t>priedas</w:t>
          </w:r>
        </w:p>
        <w:p w:rsidR="00EB1341" w:rsidRDefault="00EB1341">
          <w:pPr>
            <w:ind w:left="5245" w:hanging="1985"/>
            <w:jc w:val="center"/>
            <w:rPr>
              <w:b/>
              <w:bCs/>
              <w:lang w:eastAsia="lt-LT"/>
            </w:rPr>
          </w:pPr>
        </w:p>
        <w:p w:rsidR="00EB1341" w:rsidRDefault="00FB4294">
          <w:pPr>
            <w:spacing w:line="276" w:lineRule="auto"/>
            <w:ind w:left="5245" w:right="3513" w:hanging="1985"/>
            <w:jc w:val="center"/>
            <w:rPr>
              <w:b/>
              <w:bCs/>
              <w:lang w:eastAsia="lt-LT"/>
            </w:rPr>
          </w:pPr>
          <w:r>
            <w:rPr>
              <w:b/>
              <w:bCs/>
              <w:lang w:eastAsia="lt-LT"/>
            </w:rPr>
            <w:t>(Mobiliojo darbo su jaunimu veiklos plano forma)</w:t>
          </w:r>
        </w:p>
        <w:p w:rsidR="00EB1341" w:rsidRDefault="00EB1341">
          <w:pPr>
            <w:spacing w:line="276" w:lineRule="auto"/>
            <w:ind w:left="5245" w:right="3513" w:hanging="1985"/>
            <w:jc w:val="center"/>
            <w:rPr>
              <w:lang w:eastAsia="lt-LT"/>
            </w:rPr>
          </w:pPr>
        </w:p>
        <w:p w:rsidR="00EB1341" w:rsidRDefault="00FB4294">
          <w:pPr>
            <w:spacing w:line="276" w:lineRule="auto"/>
            <w:ind w:left="5245" w:right="3513" w:hanging="1985"/>
            <w:jc w:val="center"/>
            <w:rPr>
              <w:szCs w:val="24"/>
              <w:lang w:eastAsia="lt-LT"/>
            </w:rPr>
          </w:pPr>
          <w:r>
            <w:rPr>
              <w:szCs w:val="24"/>
              <w:lang w:eastAsia="lt-LT"/>
            </w:rPr>
            <w:t>________________________________________________</w:t>
          </w:r>
        </w:p>
        <w:p w:rsidR="00EB1341" w:rsidRDefault="00FB4294">
          <w:pPr>
            <w:spacing w:line="276" w:lineRule="auto"/>
            <w:ind w:left="3261" w:right="3513"/>
            <w:jc w:val="center"/>
            <w:rPr>
              <w:szCs w:val="24"/>
              <w:lang w:eastAsia="lt-LT"/>
            </w:rPr>
          </w:pPr>
          <w:r>
            <w:rPr>
              <w:sz w:val="20"/>
              <w:szCs w:val="24"/>
              <w:lang w:eastAsia="lt-LT"/>
            </w:rPr>
            <w:t>(sudarytojo pavadinimas)</w:t>
          </w:r>
        </w:p>
        <w:p w:rsidR="00EB1341" w:rsidRDefault="00EB1341">
          <w:pPr>
            <w:spacing w:line="276" w:lineRule="auto"/>
            <w:ind w:left="3261" w:right="395"/>
            <w:jc w:val="center"/>
            <w:rPr>
              <w:szCs w:val="24"/>
              <w:lang w:eastAsia="lt-LT"/>
            </w:rPr>
          </w:pPr>
        </w:p>
        <w:p w:rsidR="00EB1341" w:rsidRDefault="00FB4294">
          <w:pPr>
            <w:spacing w:line="276" w:lineRule="auto"/>
            <w:ind w:right="395"/>
            <w:jc w:val="center"/>
            <w:rPr>
              <w:b/>
              <w:bCs/>
              <w:szCs w:val="24"/>
              <w:lang w:eastAsia="lt-LT"/>
            </w:rPr>
          </w:pPr>
          <w:r>
            <w:rPr>
              <w:b/>
              <w:bCs/>
              <w:szCs w:val="24"/>
              <w:lang w:eastAsia="lt-LT"/>
            </w:rPr>
            <w:t>MOBILIOJO DARBO SU JAUNIMU ____ M. VEIKLOS PLANAS</w:t>
          </w:r>
        </w:p>
        <w:p w:rsidR="00EB1341" w:rsidRDefault="00FB4294">
          <w:pPr>
            <w:spacing w:line="276" w:lineRule="auto"/>
            <w:ind w:right="395"/>
            <w:jc w:val="center"/>
            <w:rPr>
              <w:szCs w:val="24"/>
              <w:lang w:eastAsia="lt-LT"/>
            </w:rPr>
          </w:pPr>
          <w:r>
            <w:rPr>
              <w:szCs w:val="24"/>
              <w:lang w:eastAsia="lt-LT"/>
            </w:rPr>
            <w:t xml:space="preserve">___ m.       _________________      d. </w:t>
          </w:r>
        </w:p>
        <w:p w:rsidR="00EB1341" w:rsidRDefault="00EB1341">
          <w:pPr>
            <w:spacing w:line="276" w:lineRule="auto"/>
            <w:ind w:right="-4122"/>
            <w:jc w:val="center"/>
            <w:rPr>
              <w:szCs w:val="24"/>
              <w:lang w:eastAsia="lt-LT"/>
            </w:rPr>
          </w:pPr>
        </w:p>
        <w:tbl>
          <w:tblPr>
            <w:tblW w:w="1488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2415"/>
            <w:gridCol w:w="3402"/>
            <w:gridCol w:w="850"/>
            <w:gridCol w:w="709"/>
            <w:gridCol w:w="851"/>
            <w:gridCol w:w="708"/>
            <w:gridCol w:w="567"/>
            <w:gridCol w:w="704"/>
            <w:gridCol w:w="1134"/>
            <w:gridCol w:w="1276"/>
            <w:gridCol w:w="1276"/>
          </w:tblGrid>
          <w:tr w:rsidR="00EB1341">
            <w:trPr>
              <w:trHeight w:val="258"/>
            </w:trPr>
            <w:tc>
              <w:tcPr>
                <w:tcW w:w="14884" w:type="dxa"/>
                <w:gridSpan w:val="12"/>
                <w:shd w:val="clear" w:color="auto" w:fill="F2F2F2" w:themeFill="background1" w:themeFillShade="F2"/>
              </w:tcPr>
              <w:p w:rsidR="00EB1341" w:rsidRDefault="00FB4294">
                <w:pPr>
                  <w:spacing w:line="276" w:lineRule="auto"/>
                  <w:jc w:val="both"/>
                  <w:rPr>
                    <w:b/>
                    <w:bCs/>
                    <w:szCs w:val="24"/>
                  </w:rPr>
                </w:pPr>
                <w:r>
                  <w:rPr>
                    <w:b/>
                    <w:bCs/>
                    <w:szCs w:val="24"/>
                  </w:rPr>
                  <w:t>Tikslas</w:t>
                </w:r>
              </w:p>
            </w:tc>
          </w:tr>
          <w:tr w:rsidR="00EB1341">
            <w:trPr>
              <w:trHeight w:val="258"/>
            </w:trPr>
            <w:tc>
              <w:tcPr>
                <w:tcW w:w="14884" w:type="dxa"/>
                <w:gridSpan w:val="12"/>
                <w:shd w:val="clear" w:color="auto" w:fill="F2F2F2" w:themeFill="background1" w:themeFillShade="F2"/>
              </w:tcPr>
              <w:p w:rsidR="00EB1341" w:rsidRDefault="00FB4294">
                <w:pPr>
                  <w:spacing w:line="276" w:lineRule="auto"/>
                  <w:jc w:val="both"/>
                  <w:rPr>
                    <w:i/>
                    <w:szCs w:val="24"/>
                  </w:rPr>
                </w:pPr>
                <w:r>
                  <w:rPr>
                    <w:i/>
                    <w:szCs w:val="24"/>
                  </w:rPr>
                  <w:t>Atsižvelgiant į individualius atitinkamoje teritorijoje gyvenančio jaunimo poreikius, užtikrinti turiningą jo laisvalaikį, ugdymą(</w:t>
                </w:r>
                <w:proofErr w:type="spellStart"/>
                <w:r>
                  <w:rPr>
                    <w:i/>
                    <w:szCs w:val="24"/>
                  </w:rPr>
                  <w:t>si</w:t>
                </w:r>
                <w:proofErr w:type="spellEnd"/>
                <w:r>
                  <w:rPr>
                    <w:i/>
                    <w:szCs w:val="24"/>
                  </w:rPr>
                  <w:t>) ir socialinę integraciją, įgalinti jį aktyviai veikti savo gyvenamojoje teritorijoje.</w:t>
                </w:r>
              </w:p>
            </w:tc>
          </w:tr>
          <w:tr w:rsidR="00EB1341">
            <w:trPr>
              <w:trHeight w:val="258"/>
            </w:trPr>
            <w:tc>
              <w:tcPr>
                <w:tcW w:w="14884" w:type="dxa"/>
                <w:gridSpan w:val="12"/>
                <w:shd w:val="clear" w:color="auto" w:fill="F2F2F2" w:themeFill="background1" w:themeFillShade="F2"/>
              </w:tcPr>
              <w:p w:rsidR="00EB1341" w:rsidRDefault="00FB4294">
                <w:pPr>
                  <w:spacing w:line="276" w:lineRule="auto"/>
                  <w:rPr>
                    <w:b/>
                    <w:bCs/>
                    <w:szCs w:val="24"/>
                  </w:rPr>
                </w:pPr>
                <w:r>
                  <w:rPr>
                    <w:b/>
                    <w:bCs/>
                    <w:szCs w:val="24"/>
                  </w:rPr>
                  <w:t xml:space="preserve">Uždavinys </w:t>
                </w:r>
              </w:p>
            </w:tc>
          </w:tr>
          <w:tr w:rsidR="00EB1341">
            <w:trPr>
              <w:trHeight w:val="258"/>
            </w:trPr>
            <w:tc>
              <w:tcPr>
                <w:tcW w:w="14884" w:type="dxa"/>
                <w:gridSpan w:val="12"/>
              </w:tcPr>
              <w:p w:rsidR="00EB1341" w:rsidRDefault="00FB4294">
                <w:pPr>
                  <w:spacing w:line="276" w:lineRule="auto"/>
                  <w:rPr>
                    <w:szCs w:val="24"/>
                  </w:rPr>
                </w:pPr>
                <w:r>
                  <w:rPr>
                    <w:i/>
                    <w:szCs w:val="24"/>
                  </w:rPr>
                  <w:t>(Nurodomas planuojamas vykdyti uždavinys, pasirinktas iš uždavinių, nustatytų Mobiliojo darbo su jaunimu tvarkos aprašo 5 punkte)</w:t>
                </w:r>
              </w:p>
            </w:tc>
          </w:tr>
          <w:tr w:rsidR="00EB1341">
            <w:trPr>
              <w:trHeight w:val="575"/>
            </w:trPr>
            <w:tc>
              <w:tcPr>
                <w:tcW w:w="6809" w:type="dxa"/>
                <w:gridSpan w:val="3"/>
                <w:tcBorders>
                  <w:right w:val="single" w:sz="18" w:space="0" w:color="auto"/>
                </w:tcBorders>
                <w:shd w:val="clear" w:color="auto" w:fill="F2F2F2" w:themeFill="background1" w:themeFillShade="F2"/>
                <w:vAlign w:val="center"/>
              </w:tcPr>
              <w:p w:rsidR="00EB1341" w:rsidRDefault="00FB4294">
                <w:pPr>
                  <w:spacing w:line="276" w:lineRule="auto"/>
                  <w:jc w:val="center"/>
                  <w:rPr>
                    <w:rFonts w:eastAsia="Calibri"/>
                    <w:b/>
                    <w:bCs/>
                    <w:szCs w:val="24"/>
                  </w:rPr>
                </w:pPr>
                <w:r>
                  <w:rPr>
                    <w:rFonts w:eastAsia="Calibri"/>
                    <w:b/>
                    <w:bCs/>
                    <w:szCs w:val="24"/>
                  </w:rPr>
                  <w:t>Uždavinio kokybiniai rezultatai</w:t>
                </w:r>
              </w:p>
            </w:tc>
            <w:tc>
              <w:tcPr>
                <w:tcW w:w="8075" w:type="dxa"/>
                <w:gridSpan w:val="9"/>
                <w:tcBorders>
                  <w:left w:val="single" w:sz="18" w:space="0" w:color="auto"/>
                </w:tcBorders>
                <w:shd w:val="clear" w:color="auto" w:fill="F2F2F2" w:themeFill="background1" w:themeFillShade="F2"/>
                <w:vAlign w:val="center"/>
              </w:tcPr>
              <w:p w:rsidR="00EB1341" w:rsidRDefault="00FB4294">
                <w:pPr>
                  <w:spacing w:line="276" w:lineRule="auto"/>
                  <w:jc w:val="center"/>
                  <w:rPr>
                    <w:rFonts w:eastAsia="Calibri"/>
                    <w:b/>
                    <w:bCs/>
                    <w:szCs w:val="24"/>
                  </w:rPr>
                </w:pPr>
                <w:r>
                  <w:rPr>
                    <w:rFonts w:eastAsia="Calibri"/>
                    <w:b/>
                    <w:bCs/>
                    <w:szCs w:val="24"/>
                  </w:rPr>
                  <w:t>Uždavinio kiekybiniai rezultatai</w:t>
                </w:r>
              </w:p>
            </w:tc>
          </w:tr>
          <w:tr w:rsidR="00EB1341">
            <w:trPr>
              <w:trHeight w:val="723"/>
            </w:trPr>
            <w:tc>
              <w:tcPr>
                <w:tcW w:w="3407" w:type="dxa"/>
                <w:gridSpan w:val="2"/>
              </w:tcPr>
              <w:p w:rsidR="00EB1341" w:rsidRDefault="00FB4294">
                <w:pPr>
                  <w:spacing w:line="276" w:lineRule="auto"/>
                  <w:jc w:val="both"/>
                  <w:rPr>
                    <w:szCs w:val="24"/>
                  </w:rPr>
                </w:pPr>
                <w:r>
                  <w:rPr>
                    <w:szCs w:val="24"/>
                  </w:rPr>
                  <w:t xml:space="preserve">Siekiami veiklų, skatinančių jauną žmogų įsitraukti į visuomeninę veiklą, rezultatai </w:t>
                </w:r>
              </w:p>
            </w:tc>
            <w:tc>
              <w:tcPr>
                <w:tcW w:w="3402" w:type="dxa"/>
                <w:tcBorders>
                  <w:right w:val="single" w:sz="18" w:space="0" w:color="auto"/>
                </w:tcBorders>
              </w:tcPr>
              <w:p w:rsidR="00EB1341" w:rsidRDefault="00EB1341">
                <w:pPr>
                  <w:spacing w:line="276" w:lineRule="auto"/>
                  <w:jc w:val="both"/>
                  <w:rPr>
                    <w:rFonts w:eastAsia="Calibri"/>
                    <w:b/>
                    <w:szCs w:val="24"/>
                  </w:rPr>
                </w:pPr>
              </w:p>
            </w:tc>
            <w:tc>
              <w:tcPr>
                <w:tcW w:w="3685" w:type="dxa"/>
                <w:gridSpan w:val="5"/>
                <w:tcBorders>
                  <w:left w:val="single" w:sz="18" w:space="0" w:color="auto"/>
                </w:tcBorders>
              </w:tcPr>
              <w:p w:rsidR="00EB1341" w:rsidRDefault="00FB4294">
                <w:pPr>
                  <w:spacing w:line="276" w:lineRule="auto"/>
                  <w:jc w:val="both"/>
                  <w:rPr>
                    <w:rFonts w:eastAsia="Calibri"/>
                    <w:szCs w:val="24"/>
                  </w:rPr>
                </w:pPr>
                <w:r>
                  <w:rPr>
                    <w:szCs w:val="24"/>
                  </w:rPr>
                  <w:t>Bendras jaunų žmonių, dalyvavusių veiklose, skaičius</w:t>
                </w:r>
              </w:p>
            </w:tc>
            <w:tc>
              <w:tcPr>
                <w:tcW w:w="4390" w:type="dxa"/>
                <w:gridSpan w:val="4"/>
              </w:tcPr>
              <w:p w:rsidR="00EB1341" w:rsidRDefault="00EB1341">
                <w:pPr>
                  <w:spacing w:line="276" w:lineRule="auto"/>
                  <w:rPr>
                    <w:rFonts w:eastAsia="Calibri"/>
                    <w:szCs w:val="24"/>
                  </w:rPr>
                </w:pPr>
              </w:p>
            </w:tc>
          </w:tr>
          <w:tr w:rsidR="00EB1341">
            <w:trPr>
              <w:trHeight w:val="967"/>
            </w:trPr>
            <w:tc>
              <w:tcPr>
                <w:tcW w:w="3407" w:type="dxa"/>
                <w:gridSpan w:val="2"/>
              </w:tcPr>
              <w:p w:rsidR="00EB1341" w:rsidRDefault="00FB4294">
                <w:pPr>
                  <w:spacing w:line="276" w:lineRule="auto"/>
                  <w:jc w:val="both"/>
                </w:pPr>
                <w:r>
                  <w:t xml:space="preserve">Sudarytos sąlygos į mobiliojo darbo su jaunimu veiklas įsitraukti atskirtį socialinėje aplinkoje patiriantiems ar mažiau galimybių turintiems jauniems žmonėms, skatinant socialinę </w:t>
                </w:r>
                <w:proofErr w:type="spellStart"/>
                <w:r>
                  <w:t>įtrauktį</w:t>
                </w:r>
                <w:proofErr w:type="spellEnd"/>
              </w:p>
            </w:tc>
            <w:tc>
              <w:tcPr>
                <w:tcW w:w="3402" w:type="dxa"/>
                <w:tcBorders>
                  <w:right w:val="single" w:sz="18" w:space="0" w:color="auto"/>
                </w:tcBorders>
              </w:tcPr>
              <w:p w:rsidR="00EB1341" w:rsidRDefault="00EB1341">
                <w:pPr>
                  <w:spacing w:line="276" w:lineRule="auto"/>
                  <w:jc w:val="both"/>
                  <w:rPr>
                    <w:rFonts w:eastAsia="Calibri"/>
                    <w:b/>
                    <w:szCs w:val="24"/>
                  </w:rPr>
                </w:pPr>
              </w:p>
            </w:tc>
            <w:tc>
              <w:tcPr>
                <w:tcW w:w="3685" w:type="dxa"/>
                <w:gridSpan w:val="5"/>
                <w:tcBorders>
                  <w:left w:val="single" w:sz="18" w:space="0" w:color="auto"/>
                </w:tcBorders>
              </w:tcPr>
              <w:p w:rsidR="00EB1341" w:rsidRDefault="00FB4294">
                <w:pPr>
                  <w:spacing w:line="276" w:lineRule="auto"/>
                  <w:jc w:val="both"/>
                  <w:rPr>
                    <w:szCs w:val="24"/>
                  </w:rPr>
                </w:pPr>
                <w:r>
                  <w:rPr>
                    <w:szCs w:val="24"/>
                  </w:rPr>
                  <w:t>Unikalių jaunų žmonių (nesvarbu, kiek kartų jie dalyvavo veiklose), su kuriais reguliariai (2 ir daugiau kartų per metinio veiklos plano įgyvendinimo laikotarpį) palaikomas ryšys, skaičius</w:t>
                </w:r>
              </w:p>
            </w:tc>
            <w:tc>
              <w:tcPr>
                <w:tcW w:w="4390" w:type="dxa"/>
                <w:gridSpan w:val="4"/>
              </w:tcPr>
              <w:p w:rsidR="00EB1341" w:rsidRDefault="00EB1341">
                <w:pPr>
                  <w:spacing w:line="276" w:lineRule="auto"/>
                  <w:rPr>
                    <w:rFonts w:eastAsia="Calibri"/>
                    <w:szCs w:val="24"/>
                  </w:rPr>
                </w:pPr>
              </w:p>
            </w:tc>
          </w:tr>
          <w:tr w:rsidR="00EB1341">
            <w:trPr>
              <w:trHeight w:val="61"/>
            </w:trPr>
            <w:tc>
              <w:tcPr>
                <w:tcW w:w="3407" w:type="dxa"/>
                <w:gridSpan w:val="2"/>
              </w:tcPr>
              <w:p w:rsidR="00EB1341" w:rsidRDefault="00FB4294">
                <w:pPr>
                  <w:spacing w:line="276" w:lineRule="auto"/>
                  <w:jc w:val="both"/>
                  <w:rPr>
                    <w:szCs w:val="24"/>
                  </w:rPr>
                </w:pPr>
                <w:r>
                  <w:rPr>
                    <w:szCs w:val="24"/>
                  </w:rPr>
                  <w:t xml:space="preserve">Sudarytos sąlygos jaunam žmogui dalyvauti jo poreikius </w:t>
                </w:r>
                <w:r>
                  <w:rPr>
                    <w:szCs w:val="24"/>
                  </w:rPr>
                  <w:lastRenderedPageBreak/>
                  <w:t>atitinkančioje veikloje, tobulėti, ugdytis verslumo ir darbo rinkai reikalingus įgūdžius</w:t>
                </w:r>
              </w:p>
            </w:tc>
            <w:tc>
              <w:tcPr>
                <w:tcW w:w="3402" w:type="dxa"/>
                <w:tcBorders>
                  <w:right w:val="single" w:sz="18" w:space="0" w:color="auto"/>
                </w:tcBorders>
              </w:tcPr>
              <w:p w:rsidR="00EB1341" w:rsidRDefault="00EB1341">
                <w:pPr>
                  <w:spacing w:line="276" w:lineRule="auto"/>
                  <w:jc w:val="both"/>
                  <w:rPr>
                    <w:rFonts w:eastAsia="Calibri"/>
                    <w:b/>
                    <w:szCs w:val="24"/>
                  </w:rPr>
                </w:pPr>
              </w:p>
            </w:tc>
            <w:tc>
              <w:tcPr>
                <w:tcW w:w="3685" w:type="dxa"/>
                <w:gridSpan w:val="5"/>
                <w:tcBorders>
                  <w:left w:val="single" w:sz="18" w:space="0" w:color="auto"/>
                </w:tcBorders>
              </w:tcPr>
              <w:p w:rsidR="00EB1341" w:rsidRDefault="00FB4294">
                <w:pPr>
                  <w:spacing w:line="276" w:lineRule="auto"/>
                  <w:jc w:val="both"/>
                  <w:rPr>
                    <w:rFonts w:eastAsia="Calibri"/>
                    <w:szCs w:val="24"/>
                  </w:rPr>
                </w:pPr>
                <w:r>
                  <w:rPr>
                    <w:szCs w:val="24"/>
                  </w:rPr>
                  <w:t xml:space="preserve">Naujai įtrauktų jaunų žmonių dalis (procentais) nuo nuolat (2 ir daugiau </w:t>
                </w:r>
                <w:r>
                  <w:rPr>
                    <w:szCs w:val="24"/>
                  </w:rPr>
                  <w:lastRenderedPageBreak/>
                  <w:t>kartų per metinio veiklos plano įgyvendinimo laikotarpį) mobiliojo darbo su jaunimu veiklose dalyvaujančių jaunų žmonių skaičiaus</w:t>
                </w:r>
              </w:p>
            </w:tc>
            <w:tc>
              <w:tcPr>
                <w:tcW w:w="4390" w:type="dxa"/>
                <w:gridSpan w:val="4"/>
              </w:tcPr>
              <w:p w:rsidR="00EB1341" w:rsidRDefault="00EB1341">
                <w:pPr>
                  <w:spacing w:line="276" w:lineRule="auto"/>
                  <w:rPr>
                    <w:rFonts w:eastAsia="Calibri"/>
                    <w:szCs w:val="24"/>
                  </w:rPr>
                </w:pPr>
              </w:p>
            </w:tc>
          </w:tr>
          <w:tr w:rsidR="00EB1341">
            <w:trPr>
              <w:trHeight w:val="61"/>
            </w:trPr>
            <w:tc>
              <w:tcPr>
                <w:tcW w:w="3407" w:type="dxa"/>
                <w:gridSpan w:val="2"/>
              </w:tcPr>
              <w:p w:rsidR="00EB1341" w:rsidRDefault="00FB4294">
                <w:pPr>
                  <w:spacing w:line="276" w:lineRule="auto"/>
                  <w:jc w:val="both"/>
                  <w:rPr>
                    <w:szCs w:val="24"/>
                  </w:rPr>
                </w:pPr>
                <w:r>
                  <w:rPr>
                    <w:szCs w:val="24"/>
                  </w:rPr>
                  <w:t>Sudarytos sąlygos jaunam žmogui įsitraukti į visuomeninę veiklą, ugdančią socialinius jo įgūdžius</w:t>
                </w:r>
              </w:p>
            </w:tc>
            <w:tc>
              <w:tcPr>
                <w:tcW w:w="3402" w:type="dxa"/>
                <w:tcBorders>
                  <w:right w:val="single" w:sz="18" w:space="0" w:color="auto"/>
                </w:tcBorders>
              </w:tcPr>
              <w:p w:rsidR="00EB1341" w:rsidRDefault="00EB1341">
                <w:pPr>
                  <w:spacing w:line="276" w:lineRule="auto"/>
                  <w:jc w:val="both"/>
                  <w:rPr>
                    <w:rFonts w:eastAsia="Calibri"/>
                    <w:b/>
                    <w:szCs w:val="24"/>
                  </w:rPr>
                </w:pPr>
              </w:p>
            </w:tc>
            <w:tc>
              <w:tcPr>
                <w:tcW w:w="3685" w:type="dxa"/>
                <w:gridSpan w:val="5"/>
                <w:tcBorders>
                  <w:left w:val="single" w:sz="18" w:space="0" w:color="auto"/>
                </w:tcBorders>
              </w:tcPr>
              <w:p w:rsidR="00EB1341" w:rsidRDefault="00FB4294">
                <w:pPr>
                  <w:spacing w:line="276" w:lineRule="auto"/>
                  <w:jc w:val="both"/>
                  <w:rPr>
                    <w:rFonts w:eastAsia="Calibri"/>
                    <w:szCs w:val="24"/>
                  </w:rPr>
                </w:pPr>
                <w:r>
                  <w:rPr>
                    <w:szCs w:val="24"/>
                  </w:rPr>
                  <w:t>Veiklų, skatinančių jauną žmogų įsitraukti į visuomeninę veiklą, skaičius</w:t>
                </w:r>
              </w:p>
            </w:tc>
            <w:tc>
              <w:tcPr>
                <w:tcW w:w="4390" w:type="dxa"/>
                <w:gridSpan w:val="4"/>
              </w:tcPr>
              <w:p w:rsidR="00EB1341" w:rsidRDefault="00EB1341">
                <w:pPr>
                  <w:spacing w:line="276" w:lineRule="auto"/>
                  <w:rPr>
                    <w:rFonts w:eastAsia="Calibri"/>
                    <w:szCs w:val="24"/>
                  </w:rPr>
                </w:pPr>
              </w:p>
            </w:tc>
          </w:tr>
          <w:tr w:rsidR="00EB1341">
            <w:trPr>
              <w:trHeight w:val="61"/>
            </w:trPr>
            <w:tc>
              <w:tcPr>
                <w:tcW w:w="3407" w:type="dxa"/>
                <w:gridSpan w:val="2"/>
              </w:tcPr>
              <w:p w:rsidR="00EB1341" w:rsidRDefault="00FB4294">
                <w:pPr>
                  <w:spacing w:line="276" w:lineRule="auto"/>
                  <w:jc w:val="both"/>
                </w:pPr>
                <w:r>
                  <w:t>Siekiami veiklų, skirtų individualiam darbui su jaunu žmogumi, rezultatai</w:t>
                </w:r>
              </w:p>
            </w:tc>
            <w:tc>
              <w:tcPr>
                <w:tcW w:w="3402" w:type="dxa"/>
                <w:tcBorders>
                  <w:right w:val="single" w:sz="18" w:space="0" w:color="auto"/>
                </w:tcBorders>
              </w:tcPr>
              <w:p w:rsidR="00EB1341" w:rsidRDefault="00EB1341">
                <w:pPr>
                  <w:spacing w:line="276" w:lineRule="auto"/>
                  <w:jc w:val="both"/>
                  <w:rPr>
                    <w:rFonts w:eastAsia="Calibri"/>
                    <w:b/>
                    <w:szCs w:val="24"/>
                  </w:rPr>
                </w:pPr>
              </w:p>
            </w:tc>
            <w:tc>
              <w:tcPr>
                <w:tcW w:w="3685" w:type="dxa"/>
                <w:gridSpan w:val="5"/>
                <w:tcBorders>
                  <w:left w:val="single" w:sz="18" w:space="0" w:color="auto"/>
                </w:tcBorders>
              </w:tcPr>
              <w:p w:rsidR="00EB1341" w:rsidRDefault="00FB4294">
                <w:pPr>
                  <w:spacing w:line="276" w:lineRule="auto"/>
                  <w:jc w:val="both"/>
                  <w:rPr>
                    <w:rFonts w:eastAsia="Calibri"/>
                  </w:rPr>
                </w:pPr>
                <w:r>
                  <w:rPr>
                    <w:rFonts w:eastAsia="Calibri"/>
                  </w:rPr>
                  <w:t>Veiklų, skirtų individualiam darbui su jaunu žmogumi, skaičius</w:t>
                </w:r>
              </w:p>
            </w:tc>
            <w:tc>
              <w:tcPr>
                <w:tcW w:w="4390" w:type="dxa"/>
                <w:gridSpan w:val="4"/>
              </w:tcPr>
              <w:p w:rsidR="00EB1341" w:rsidRDefault="00EB1341">
                <w:pPr>
                  <w:spacing w:line="276" w:lineRule="auto"/>
                  <w:rPr>
                    <w:rFonts w:eastAsia="Calibri"/>
                    <w:szCs w:val="24"/>
                  </w:rPr>
                </w:pPr>
              </w:p>
            </w:tc>
          </w:tr>
          <w:tr w:rsidR="00EB1341">
            <w:trPr>
              <w:trHeight w:val="61"/>
            </w:trPr>
            <w:tc>
              <w:tcPr>
                <w:tcW w:w="3407" w:type="dxa"/>
                <w:gridSpan w:val="2"/>
              </w:tcPr>
              <w:p w:rsidR="00EB1341" w:rsidRDefault="00FB4294">
                <w:pPr>
                  <w:spacing w:line="276" w:lineRule="auto"/>
                  <w:jc w:val="both"/>
                  <w:rPr>
                    <w:szCs w:val="24"/>
                  </w:rPr>
                </w:pPr>
                <w:r>
                  <w:rPr>
                    <w:szCs w:val="24"/>
                  </w:rPr>
                  <w:t>Siekiami veiklų, skirtų darbui su jaunimo grupėmis, rezultatai</w:t>
                </w:r>
              </w:p>
            </w:tc>
            <w:tc>
              <w:tcPr>
                <w:tcW w:w="3402" w:type="dxa"/>
                <w:tcBorders>
                  <w:right w:val="single" w:sz="18" w:space="0" w:color="auto"/>
                </w:tcBorders>
              </w:tcPr>
              <w:p w:rsidR="00EB1341" w:rsidRDefault="00EB1341">
                <w:pPr>
                  <w:spacing w:line="276" w:lineRule="auto"/>
                  <w:jc w:val="both"/>
                  <w:rPr>
                    <w:rFonts w:eastAsia="Calibri"/>
                    <w:b/>
                    <w:szCs w:val="24"/>
                  </w:rPr>
                </w:pPr>
              </w:p>
            </w:tc>
            <w:tc>
              <w:tcPr>
                <w:tcW w:w="3685" w:type="dxa"/>
                <w:gridSpan w:val="5"/>
                <w:tcBorders>
                  <w:left w:val="single" w:sz="18" w:space="0" w:color="auto"/>
                </w:tcBorders>
              </w:tcPr>
              <w:p w:rsidR="00EB1341" w:rsidRDefault="00FB4294">
                <w:pPr>
                  <w:spacing w:line="276" w:lineRule="auto"/>
                  <w:jc w:val="both"/>
                  <w:rPr>
                    <w:rFonts w:eastAsia="Calibri"/>
                    <w:szCs w:val="24"/>
                  </w:rPr>
                </w:pPr>
                <w:r>
                  <w:rPr>
                    <w:rFonts w:eastAsia="Calibri"/>
                    <w:szCs w:val="24"/>
                  </w:rPr>
                  <w:t xml:space="preserve">Veiklų, skirtų darbui su jaunimo grupėmis, skaičius </w:t>
                </w:r>
              </w:p>
            </w:tc>
            <w:tc>
              <w:tcPr>
                <w:tcW w:w="4390" w:type="dxa"/>
                <w:gridSpan w:val="4"/>
              </w:tcPr>
              <w:p w:rsidR="00EB1341" w:rsidRDefault="00EB1341">
                <w:pPr>
                  <w:spacing w:line="276" w:lineRule="auto"/>
                  <w:rPr>
                    <w:rFonts w:eastAsia="Calibri"/>
                    <w:szCs w:val="24"/>
                  </w:rPr>
                </w:pPr>
              </w:p>
            </w:tc>
          </w:tr>
          <w:tr w:rsidR="00EB1341">
            <w:trPr>
              <w:trHeight w:val="653"/>
            </w:trPr>
            <w:tc>
              <w:tcPr>
                <w:tcW w:w="3407" w:type="dxa"/>
                <w:gridSpan w:val="2"/>
                <w:vMerge w:val="restart"/>
              </w:tcPr>
              <w:p w:rsidR="00EB1341" w:rsidRDefault="00FB4294">
                <w:pPr>
                  <w:spacing w:line="276" w:lineRule="auto"/>
                  <w:jc w:val="both"/>
                  <w:rPr>
                    <w:szCs w:val="24"/>
                  </w:rPr>
                </w:pPr>
                <w:r>
                  <w:rPr>
                    <w:szCs w:val="24"/>
                  </w:rPr>
                  <w:t>Siekiami jaunimo darbuotojų komandos išvykų, skirtų mobiliajam darbui su jaunimu atlikti, rezultatai</w:t>
                </w:r>
              </w:p>
            </w:tc>
            <w:tc>
              <w:tcPr>
                <w:tcW w:w="3402" w:type="dxa"/>
                <w:vMerge w:val="restart"/>
                <w:tcBorders>
                  <w:right w:val="single" w:sz="18" w:space="0" w:color="auto"/>
                </w:tcBorders>
              </w:tcPr>
              <w:p w:rsidR="00EB1341" w:rsidRDefault="00EB1341">
                <w:pPr>
                  <w:spacing w:line="276" w:lineRule="auto"/>
                  <w:jc w:val="both"/>
                  <w:rPr>
                    <w:rFonts w:eastAsia="Calibri"/>
                    <w:b/>
                    <w:szCs w:val="24"/>
                  </w:rPr>
                </w:pPr>
              </w:p>
            </w:tc>
            <w:tc>
              <w:tcPr>
                <w:tcW w:w="3685" w:type="dxa"/>
                <w:gridSpan w:val="5"/>
                <w:tcBorders>
                  <w:left w:val="single" w:sz="18" w:space="0" w:color="auto"/>
                </w:tcBorders>
              </w:tcPr>
              <w:p w:rsidR="00EB1341" w:rsidRDefault="00FB4294">
                <w:pPr>
                  <w:spacing w:line="276" w:lineRule="auto"/>
                  <w:jc w:val="both"/>
                  <w:rPr>
                    <w:rFonts w:eastAsia="Calibri"/>
                    <w:szCs w:val="24"/>
                  </w:rPr>
                </w:pPr>
                <w:r>
                  <w:rPr>
                    <w:rFonts w:eastAsia="Calibri"/>
                    <w:szCs w:val="24"/>
                  </w:rPr>
                  <w:t>Jaunimo darbuotojų komandos išvykų, skirtų mobiliajam darbui su jaunimu atlikti, skaičius</w:t>
                </w:r>
              </w:p>
            </w:tc>
            <w:tc>
              <w:tcPr>
                <w:tcW w:w="4390" w:type="dxa"/>
                <w:gridSpan w:val="4"/>
              </w:tcPr>
              <w:p w:rsidR="00EB1341" w:rsidRDefault="00EB1341">
                <w:pPr>
                  <w:spacing w:line="276" w:lineRule="auto"/>
                  <w:rPr>
                    <w:rFonts w:eastAsia="Calibri"/>
                    <w:szCs w:val="24"/>
                  </w:rPr>
                </w:pPr>
              </w:p>
            </w:tc>
          </w:tr>
          <w:tr w:rsidR="00EB1341">
            <w:trPr>
              <w:trHeight w:val="652"/>
            </w:trPr>
            <w:tc>
              <w:tcPr>
                <w:tcW w:w="3407" w:type="dxa"/>
                <w:gridSpan w:val="2"/>
                <w:vMerge/>
              </w:tcPr>
              <w:p w:rsidR="00EB1341" w:rsidRDefault="00EB1341">
                <w:pPr>
                  <w:spacing w:line="276" w:lineRule="auto"/>
                  <w:jc w:val="both"/>
                  <w:rPr>
                    <w:szCs w:val="24"/>
                  </w:rPr>
                </w:pPr>
              </w:p>
            </w:tc>
            <w:tc>
              <w:tcPr>
                <w:tcW w:w="3402" w:type="dxa"/>
                <w:vMerge/>
              </w:tcPr>
              <w:p w:rsidR="00EB1341" w:rsidRDefault="00EB1341">
                <w:pPr>
                  <w:spacing w:line="276" w:lineRule="auto"/>
                  <w:jc w:val="both"/>
                  <w:rPr>
                    <w:rFonts w:eastAsia="Calibri"/>
                    <w:b/>
                    <w:szCs w:val="24"/>
                  </w:rPr>
                </w:pPr>
              </w:p>
            </w:tc>
            <w:tc>
              <w:tcPr>
                <w:tcW w:w="3685" w:type="dxa"/>
                <w:gridSpan w:val="5"/>
                <w:tcBorders>
                  <w:left w:val="single" w:sz="18" w:space="0" w:color="auto"/>
                </w:tcBorders>
              </w:tcPr>
              <w:p w:rsidR="00EB1341" w:rsidRDefault="00FB4294">
                <w:pPr>
                  <w:spacing w:line="276" w:lineRule="auto"/>
                  <w:jc w:val="both"/>
                  <w:rPr>
                    <w:rFonts w:eastAsia="Calibri"/>
                    <w:szCs w:val="24"/>
                  </w:rPr>
                </w:pPr>
                <w:r>
                  <w:rPr>
                    <w:szCs w:val="24"/>
                  </w:rPr>
                  <w:t>Vidutinis viename užsiėmime dalyvavusių jaunų žmonių skaičius</w:t>
                </w:r>
              </w:p>
            </w:tc>
            <w:tc>
              <w:tcPr>
                <w:tcW w:w="4390" w:type="dxa"/>
                <w:gridSpan w:val="4"/>
              </w:tcPr>
              <w:p w:rsidR="00EB1341" w:rsidRDefault="00EB1341">
                <w:pPr>
                  <w:spacing w:line="276" w:lineRule="auto"/>
                  <w:rPr>
                    <w:rFonts w:eastAsia="Calibri"/>
                    <w:szCs w:val="24"/>
                  </w:rPr>
                </w:pPr>
              </w:p>
            </w:tc>
          </w:tr>
          <w:tr w:rsidR="00EB1341">
            <w:trPr>
              <w:trHeight w:val="331"/>
            </w:trPr>
            <w:tc>
              <w:tcPr>
                <w:tcW w:w="14884" w:type="dxa"/>
                <w:gridSpan w:val="12"/>
                <w:shd w:val="clear" w:color="auto" w:fill="F2F2F2" w:themeFill="background1" w:themeFillShade="F2"/>
              </w:tcPr>
              <w:p w:rsidR="00EB1341" w:rsidRDefault="00FB4294">
                <w:pPr>
                  <w:spacing w:line="276" w:lineRule="auto"/>
                  <w:rPr>
                    <w:b/>
                    <w:szCs w:val="24"/>
                  </w:rPr>
                </w:pPr>
                <w:r>
                  <w:rPr>
                    <w:b/>
                    <w:szCs w:val="24"/>
                  </w:rPr>
                  <w:t>Veiklos, taikomi metodai, lėšų pritraukimas ir panaudojimas ketvirčiais (</w:t>
                </w:r>
                <w:proofErr w:type="spellStart"/>
                <w:r>
                  <w:rPr>
                    <w:b/>
                    <w:szCs w:val="24"/>
                  </w:rPr>
                  <w:t>Eur</w:t>
                </w:r>
                <w:proofErr w:type="spellEnd"/>
                <w:r>
                  <w:rPr>
                    <w:b/>
                    <w:szCs w:val="24"/>
                  </w:rPr>
                  <w:t>)</w:t>
                </w:r>
              </w:p>
              <w:p w:rsidR="00EB1341" w:rsidRDefault="00FB4294">
                <w:pPr>
                  <w:spacing w:line="276" w:lineRule="auto"/>
                  <w:rPr>
                    <w:bCs/>
                    <w:szCs w:val="24"/>
                  </w:rPr>
                </w:pPr>
                <w:r>
                  <w:rPr>
                    <w:bCs/>
                    <w:iCs/>
                    <w:szCs w:val="24"/>
                  </w:rPr>
                  <w:t>(</w:t>
                </w:r>
                <w:r>
                  <w:rPr>
                    <w:bCs/>
                    <w:i/>
                    <w:szCs w:val="24"/>
                  </w:rPr>
                  <w:t>aprašomos veiklos, įvardijami metodai, padedantys įvykdyti pasirinktą uždavinį</w:t>
                </w:r>
                <w:r>
                  <w:rPr>
                    <w:bCs/>
                    <w:iCs/>
                    <w:szCs w:val="24"/>
                  </w:rPr>
                  <w:t>)</w:t>
                </w:r>
              </w:p>
            </w:tc>
          </w:tr>
          <w:tr w:rsidR="00EB1341">
            <w:trPr>
              <w:trHeight w:val="437"/>
            </w:trPr>
            <w:tc>
              <w:tcPr>
                <w:tcW w:w="992" w:type="dxa"/>
                <w:vMerge w:val="restart"/>
                <w:vAlign w:val="center"/>
              </w:tcPr>
              <w:p w:rsidR="00EB1341" w:rsidRDefault="00FB4294">
                <w:pPr>
                  <w:spacing w:line="276" w:lineRule="auto"/>
                  <w:jc w:val="center"/>
                  <w:rPr>
                    <w:b/>
                    <w:bCs/>
                    <w:szCs w:val="24"/>
                  </w:rPr>
                </w:pPr>
                <w:r>
                  <w:rPr>
                    <w:b/>
                    <w:bCs/>
                    <w:szCs w:val="24"/>
                  </w:rPr>
                  <w:t>Eil. Nr.</w:t>
                </w:r>
              </w:p>
            </w:tc>
            <w:tc>
              <w:tcPr>
                <w:tcW w:w="2415" w:type="dxa"/>
                <w:vMerge w:val="restart"/>
                <w:vAlign w:val="center"/>
              </w:tcPr>
              <w:p w:rsidR="00EB1341" w:rsidRDefault="00FB4294">
                <w:pPr>
                  <w:spacing w:line="276" w:lineRule="auto"/>
                  <w:jc w:val="center"/>
                  <w:rPr>
                    <w:b/>
                    <w:bCs/>
                    <w:szCs w:val="24"/>
                  </w:rPr>
                </w:pPr>
                <w:r>
                  <w:rPr>
                    <w:b/>
                    <w:bCs/>
                    <w:szCs w:val="24"/>
                  </w:rPr>
                  <w:t>Veikla</w:t>
                </w:r>
              </w:p>
            </w:tc>
            <w:tc>
              <w:tcPr>
                <w:tcW w:w="3402" w:type="dxa"/>
                <w:vMerge w:val="restart"/>
                <w:vAlign w:val="center"/>
              </w:tcPr>
              <w:p w:rsidR="00EB1341" w:rsidRDefault="00FB4294">
                <w:pPr>
                  <w:spacing w:line="276" w:lineRule="auto"/>
                  <w:jc w:val="center"/>
                  <w:rPr>
                    <w:b/>
                    <w:bCs/>
                    <w:szCs w:val="24"/>
                  </w:rPr>
                </w:pPr>
                <w:r>
                  <w:rPr>
                    <w:b/>
                    <w:bCs/>
                    <w:szCs w:val="24"/>
                  </w:rPr>
                  <w:t>Metodai</w:t>
                </w:r>
              </w:p>
            </w:tc>
            <w:tc>
              <w:tcPr>
                <w:tcW w:w="3118" w:type="dxa"/>
                <w:gridSpan w:val="4"/>
                <w:vAlign w:val="center"/>
              </w:tcPr>
              <w:p w:rsidR="00EB1341" w:rsidRDefault="00FB4294">
                <w:pPr>
                  <w:spacing w:line="276" w:lineRule="auto"/>
                  <w:jc w:val="center"/>
                  <w:rPr>
                    <w:b/>
                    <w:bCs/>
                    <w:szCs w:val="24"/>
                  </w:rPr>
                </w:pPr>
                <w:r>
                  <w:rPr>
                    <w:b/>
                    <w:bCs/>
                    <w:szCs w:val="24"/>
                  </w:rPr>
                  <w:t>Ketvirtis</w:t>
                </w:r>
              </w:p>
            </w:tc>
            <w:tc>
              <w:tcPr>
                <w:tcW w:w="4957" w:type="dxa"/>
                <w:gridSpan w:val="5"/>
                <w:vAlign w:val="center"/>
              </w:tcPr>
              <w:p w:rsidR="00EB1341" w:rsidRDefault="00FB4294">
                <w:pPr>
                  <w:spacing w:line="276" w:lineRule="auto"/>
                  <w:jc w:val="center"/>
                  <w:rPr>
                    <w:b/>
                    <w:bCs/>
                    <w:szCs w:val="24"/>
                  </w:rPr>
                </w:pPr>
                <w:r>
                  <w:rPr>
                    <w:b/>
                    <w:bCs/>
                    <w:szCs w:val="24"/>
                  </w:rPr>
                  <w:t>Planuojamos lėšos (</w:t>
                </w:r>
                <w:proofErr w:type="spellStart"/>
                <w:r>
                  <w:rPr>
                    <w:b/>
                    <w:bCs/>
                    <w:szCs w:val="24"/>
                  </w:rPr>
                  <w:t>Eur</w:t>
                </w:r>
                <w:proofErr w:type="spellEnd"/>
                <w:r>
                  <w:rPr>
                    <w:b/>
                    <w:bCs/>
                    <w:szCs w:val="24"/>
                  </w:rPr>
                  <w:t>)</w:t>
                </w:r>
              </w:p>
              <w:p w:rsidR="00EB1341" w:rsidRDefault="00FB4294">
                <w:pPr>
                  <w:spacing w:line="276" w:lineRule="auto"/>
                  <w:jc w:val="center"/>
                  <w:rPr>
                    <w:b/>
                    <w:bCs/>
                    <w:szCs w:val="24"/>
                  </w:rPr>
                </w:pPr>
                <w:r>
                  <w:rPr>
                    <w:b/>
                    <w:bCs/>
                    <w:szCs w:val="24"/>
                  </w:rPr>
                  <w:t>(</w:t>
                </w:r>
                <w:r>
                  <w:rPr>
                    <w:b/>
                    <w:bCs/>
                    <w:i/>
                    <w:szCs w:val="24"/>
                  </w:rPr>
                  <w:t>nurodoma ketvirčiais</w:t>
                </w:r>
                <w:r>
                  <w:rPr>
                    <w:b/>
                    <w:bCs/>
                    <w:szCs w:val="24"/>
                  </w:rPr>
                  <w:t>)</w:t>
                </w:r>
              </w:p>
            </w:tc>
          </w:tr>
          <w:tr w:rsidR="00EB1341">
            <w:trPr>
              <w:trHeight w:val="360"/>
            </w:trPr>
            <w:tc>
              <w:tcPr>
                <w:tcW w:w="992" w:type="dxa"/>
                <w:vMerge/>
                <w:vAlign w:val="center"/>
              </w:tcPr>
              <w:p w:rsidR="00EB1341" w:rsidRDefault="00EB1341">
                <w:pPr>
                  <w:spacing w:line="276" w:lineRule="auto"/>
                  <w:jc w:val="center"/>
                  <w:rPr>
                    <w:szCs w:val="24"/>
                  </w:rPr>
                </w:pPr>
              </w:p>
            </w:tc>
            <w:tc>
              <w:tcPr>
                <w:tcW w:w="2415" w:type="dxa"/>
                <w:vMerge/>
                <w:vAlign w:val="center"/>
              </w:tcPr>
              <w:p w:rsidR="00EB1341" w:rsidRDefault="00EB1341">
                <w:pPr>
                  <w:spacing w:line="276" w:lineRule="auto"/>
                  <w:jc w:val="center"/>
                  <w:rPr>
                    <w:szCs w:val="24"/>
                  </w:rPr>
                </w:pPr>
              </w:p>
            </w:tc>
            <w:tc>
              <w:tcPr>
                <w:tcW w:w="3402" w:type="dxa"/>
                <w:vMerge/>
                <w:vAlign w:val="center"/>
              </w:tcPr>
              <w:p w:rsidR="00EB1341" w:rsidRDefault="00EB1341">
                <w:pPr>
                  <w:spacing w:line="276" w:lineRule="auto"/>
                  <w:jc w:val="center"/>
                  <w:rPr>
                    <w:szCs w:val="24"/>
                  </w:rPr>
                </w:pPr>
              </w:p>
            </w:tc>
            <w:tc>
              <w:tcPr>
                <w:tcW w:w="850" w:type="dxa"/>
                <w:vAlign w:val="center"/>
              </w:tcPr>
              <w:p w:rsidR="00EB1341" w:rsidRDefault="00FB4294">
                <w:pPr>
                  <w:spacing w:line="276" w:lineRule="auto"/>
                  <w:jc w:val="center"/>
                  <w:rPr>
                    <w:b/>
                    <w:szCs w:val="24"/>
                  </w:rPr>
                </w:pPr>
                <w:r>
                  <w:rPr>
                    <w:b/>
                    <w:szCs w:val="24"/>
                  </w:rPr>
                  <w:t>I</w:t>
                </w:r>
              </w:p>
            </w:tc>
            <w:tc>
              <w:tcPr>
                <w:tcW w:w="709" w:type="dxa"/>
                <w:vAlign w:val="center"/>
              </w:tcPr>
              <w:p w:rsidR="00EB1341" w:rsidRDefault="00FB4294">
                <w:pPr>
                  <w:spacing w:line="276" w:lineRule="auto"/>
                  <w:jc w:val="center"/>
                  <w:rPr>
                    <w:b/>
                    <w:szCs w:val="24"/>
                  </w:rPr>
                </w:pPr>
                <w:r>
                  <w:rPr>
                    <w:b/>
                    <w:szCs w:val="24"/>
                  </w:rPr>
                  <w:t>II</w:t>
                </w:r>
              </w:p>
            </w:tc>
            <w:tc>
              <w:tcPr>
                <w:tcW w:w="851" w:type="dxa"/>
                <w:vAlign w:val="center"/>
              </w:tcPr>
              <w:p w:rsidR="00EB1341" w:rsidRDefault="00FB4294">
                <w:pPr>
                  <w:spacing w:line="276" w:lineRule="auto"/>
                  <w:jc w:val="center"/>
                  <w:rPr>
                    <w:b/>
                    <w:szCs w:val="24"/>
                  </w:rPr>
                </w:pPr>
                <w:r>
                  <w:rPr>
                    <w:b/>
                    <w:szCs w:val="24"/>
                  </w:rPr>
                  <w:t>III</w:t>
                </w:r>
              </w:p>
            </w:tc>
            <w:tc>
              <w:tcPr>
                <w:tcW w:w="708" w:type="dxa"/>
                <w:vAlign w:val="center"/>
              </w:tcPr>
              <w:p w:rsidR="00EB1341" w:rsidRDefault="00FB4294">
                <w:pPr>
                  <w:spacing w:line="276" w:lineRule="auto"/>
                  <w:jc w:val="center"/>
                  <w:rPr>
                    <w:b/>
                    <w:szCs w:val="24"/>
                  </w:rPr>
                </w:pPr>
                <w:r>
                  <w:rPr>
                    <w:b/>
                    <w:szCs w:val="24"/>
                  </w:rPr>
                  <w:t>IV</w:t>
                </w:r>
              </w:p>
            </w:tc>
            <w:tc>
              <w:tcPr>
                <w:tcW w:w="1271" w:type="dxa"/>
                <w:gridSpan w:val="2"/>
                <w:vAlign w:val="center"/>
              </w:tcPr>
              <w:p w:rsidR="00EB1341" w:rsidRDefault="00FB4294">
                <w:pPr>
                  <w:spacing w:line="276" w:lineRule="auto"/>
                  <w:jc w:val="center"/>
                  <w:rPr>
                    <w:b/>
                    <w:szCs w:val="24"/>
                  </w:rPr>
                </w:pPr>
                <w:r>
                  <w:rPr>
                    <w:b/>
                    <w:szCs w:val="24"/>
                  </w:rPr>
                  <w:t>I</w:t>
                </w:r>
              </w:p>
            </w:tc>
            <w:tc>
              <w:tcPr>
                <w:tcW w:w="1134" w:type="dxa"/>
                <w:vAlign w:val="center"/>
              </w:tcPr>
              <w:p w:rsidR="00EB1341" w:rsidRDefault="00FB4294">
                <w:pPr>
                  <w:spacing w:line="276" w:lineRule="auto"/>
                  <w:jc w:val="center"/>
                  <w:rPr>
                    <w:b/>
                    <w:szCs w:val="24"/>
                  </w:rPr>
                </w:pPr>
                <w:r>
                  <w:rPr>
                    <w:b/>
                    <w:szCs w:val="24"/>
                  </w:rPr>
                  <w:t>II</w:t>
                </w:r>
              </w:p>
            </w:tc>
            <w:tc>
              <w:tcPr>
                <w:tcW w:w="1276" w:type="dxa"/>
                <w:vAlign w:val="center"/>
              </w:tcPr>
              <w:p w:rsidR="00EB1341" w:rsidRDefault="00FB4294">
                <w:pPr>
                  <w:spacing w:line="276" w:lineRule="auto"/>
                  <w:jc w:val="center"/>
                  <w:rPr>
                    <w:b/>
                    <w:szCs w:val="24"/>
                  </w:rPr>
                </w:pPr>
                <w:r>
                  <w:rPr>
                    <w:b/>
                    <w:szCs w:val="24"/>
                  </w:rPr>
                  <w:t>III</w:t>
                </w:r>
              </w:p>
            </w:tc>
            <w:tc>
              <w:tcPr>
                <w:tcW w:w="1276" w:type="dxa"/>
                <w:vAlign w:val="center"/>
              </w:tcPr>
              <w:p w:rsidR="00EB1341" w:rsidRDefault="00FB4294">
                <w:pPr>
                  <w:spacing w:line="276" w:lineRule="auto"/>
                  <w:jc w:val="center"/>
                  <w:rPr>
                    <w:b/>
                    <w:szCs w:val="24"/>
                  </w:rPr>
                </w:pPr>
                <w:r>
                  <w:rPr>
                    <w:b/>
                    <w:szCs w:val="24"/>
                  </w:rPr>
                  <w:t>IV</w:t>
                </w:r>
              </w:p>
            </w:tc>
          </w:tr>
          <w:tr w:rsidR="00EB1341">
            <w:trPr>
              <w:trHeight w:val="869"/>
            </w:trPr>
            <w:tc>
              <w:tcPr>
                <w:tcW w:w="992" w:type="dxa"/>
              </w:tcPr>
              <w:p w:rsidR="00EB1341" w:rsidRDefault="00EB1341">
                <w:pPr>
                  <w:spacing w:line="276" w:lineRule="auto"/>
                  <w:rPr>
                    <w:szCs w:val="24"/>
                  </w:rPr>
                </w:pPr>
              </w:p>
            </w:tc>
            <w:tc>
              <w:tcPr>
                <w:tcW w:w="2415" w:type="dxa"/>
              </w:tcPr>
              <w:p w:rsidR="00EB1341" w:rsidRDefault="00EB1341">
                <w:pPr>
                  <w:spacing w:line="276" w:lineRule="auto"/>
                  <w:rPr>
                    <w:szCs w:val="24"/>
                  </w:rPr>
                </w:pPr>
              </w:p>
            </w:tc>
            <w:tc>
              <w:tcPr>
                <w:tcW w:w="3402" w:type="dxa"/>
              </w:tcPr>
              <w:p w:rsidR="00EB1341" w:rsidRDefault="00EB1341">
                <w:pPr>
                  <w:spacing w:line="276" w:lineRule="auto"/>
                  <w:rPr>
                    <w:szCs w:val="24"/>
                  </w:rPr>
                </w:pPr>
              </w:p>
            </w:tc>
            <w:tc>
              <w:tcPr>
                <w:tcW w:w="850" w:type="dxa"/>
                <w:vAlign w:val="center"/>
              </w:tcPr>
              <w:p w:rsidR="00EB1341" w:rsidRDefault="00FB4294">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sidR="00047A90">
                  <w:rPr>
                    <w:bCs/>
                    <w:color w:val="2B579A"/>
                    <w:szCs w:val="24"/>
                    <w:shd w:val="clear" w:color="auto" w:fill="E6E6E6"/>
                  </w:rPr>
                </w:r>
                <w:r w:rsidR="00047A90">
                  <w:rPr>
                    <w:bCs/>
                    <w:color w:val="2B579A"/>
                    <w:szCs w:val="24"/>
                    <w:shd w:val="clear" w:color="auto" w:fill="E6E6E6"/>
                  </w:rPr>
                  <w:fldChar w:fldCharType="separate"/>
                </w:r>
                <w:r>
                  <w:rPr>
                    <w:bCs/>
                    <w:color w:val="2B579A"/>
                    <w:szCs w:val="24"/>
                    <w:shd w:val="clear" w:color="auto" w:fill="E6E6E6"/>
                  </w:rPr>
                  <w:fldChar w:fldCharType="end"/>
                </w:r>
              </w:p>
            </w:tc>
            <w:tc>
              <w:tcPr>
                <w:tcW w:w="709" w:type="dxa"/>
                <w:vAlign w:val="center"/>
              </w:tcPr>
              <w:p w:rsidR="00EB1341" w:rsidRDefault="00FB4294">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sidR="00047A90">
                  <w:rPr>
                    <w:bCs/>
                    <w:color w:val="2B579A"/>
                    <w:szCs w:val="24"/>
                    <w:shd w:val="clear" w:color="auto" w:fill="E6E6E6"/>
                  </w:rPr>
                </w:r>
                <w:r w:rsidR="00047A90">
                  <w:rPr>
                    <w:bCs/>
                    <w:color w:val="2B579A"/>
                    <w:szCs w:val="24"/>
                    <w:shd w:val="clear" w:color="auto" w:fill="E6E6E6"/>
                  </w:rPr>
                  <w:fldChar w:fldCharType="separate"/>
                </w:r>
                <w:r>
                  <w:rPr>
                    <w:bCs/>
                    <w:color w:val="2B579A"/>
                    <w:szCs w:val="24"/>
                    <w:shd w:val="clear" w:color="auto" w:fill="E6E6E6"/>
                  </w:rPr>
                  <w:fldChar w:fldCharType="end"/>
                </w:r>
              </w:p>
            </w:tc>
            <w:tc>
              <w:tcPr>
                <w:tcW w:w="851" w:type="dxa"/>
                <w:vAlign w:val="center"/>
              </w:tcPr>
              <w:p w:rsidR="00EB1341" w:rsidRDefault="00FB4294">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sidR="00047A90">
                  <w:rPr>
                    <w:bCs/>
                    <w:color w:val="2B579A"/>
                    <w:szCs w:val="24"/>
                    <w:shd w:val="clear" w:color="auto" w:fill="E6E6E6"/>
                  </w:rPr>
                </w:r>
                <w:r w:rsidR="00047A90">
                  <w:rPr>
                    <w:bCs/>
                    <w:color w:val="2B579A"/>
                    <w:szCs w:val="24"/>
                    <w:shd w:val="clear" w:color="auto" w:fill="E6E6E6"/>
                  </w:rPr>
                  <w:fldChar w:fldCharType="separate"/>
                </w:r>
                <w:r>
                  <w:rPr>
                    <w:bCs/>
                    <w:color w:val="2B579A"/>
                    <w:szCs w:val="24"/>
                    <w:shd w:val="clear" w:color="auto" w:fill="E6E6E6"/>
                  </w:rPr>
                  <w:fldChar w:fldCharType="end"/>
                </w:r>
              </w:p>
            </w:tc>
            <w:tc>
              <w:tcPr>
                <w:tcW w:w="708" w:type="dxa"/>
                <w:vAlign w:val="center"/>
              </w:tcPr>
              <w:p w:rsidR="00EB1341" w:rsidRDefault="00FB4294">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sidR="00047A90">
                  <w:rPr>
                    <w:bCs/>
                    <w:color w:val="2B579A"/>
                    <w:szCs w:val="24"/>
                    <w:shd w:val="clear" w:color="auto" w:fill="E6E6E6"/>
                  </w:rPr>
                </w:r>
                <w:r w:rsidR="00047A90">
                  <w:rPr>
                    <w:bCs/>
                    <w:color w:val="2B579A"/>
                    <w:szCs w:val="24"/>
                    <w:shd w:val="clear" w:color="auto" w:fill="E6E6E6"/>
                  </w:rPr>
                  <w:fldChar w:fldCharType="separate"/>
                </w:r>
                <w:r>
                  <w:rPr>
                    <w:bCs/>
                    <w:color w:val="2B579A"/>
                    <w:szCs w:val="24"/>
                    <w:shd w:val="clear" w:color="auto" w:fill="E6E6E6"/>
                  </w:rPr>
                  <w:fldChar w:fldCharType="end"/>
                </w:r>
              </w:p>
            </w:tc>
            <w:tc>
              <w:tcPr>
                <w:tcW w:w="1271" w:type="dxa"/>
                <w:gridSpan w:val="2"/>
              </w:tcPr>
              <w:p w:rsidR="00EB1341" w:rsidRDefault="00EB1341">
                <w:pPr>
                  <w:spacing w:line="276" w:lineRule="auto"/>
                  <w:rPr>
                    <w:bCs/>
                    <w:szCs w:val="24"/>
                  </w:rPr>
                </w:pPr>
              </w:p>
            </w:tc>
            <w:tc>
              <w:tcPr>
                <w:tcW w:w="1134" w:type="dxa"/>
              </w:tcPr>
              <w:p w:rsidR="00EB1341" w:rsidRDefault="00EB1341">
                <w:pPr>
                  <w:spacing w:line="276" w:lineRule="auto"/>
                  <w:rPr>
                    <w:szCs w:val="24"/>
                  </w:rPr>
                </w:pPr>
              </w:p>
            </w:tc>
            <w:tc>
              <w:tcPr>
                <w:tcW w:w="1276" w:type="dxa"/>
              </w:tcPr>
              <w:p w:rsidR="00EB1341" w:rsidRDefault="00EB1341">
                <w:pPr>
                  <w:spacing w:line="276" w:lineRule="auto"/>
                  <w:rPr>
                    <w:szCs w:val="24"/>
                  </w:rPr>
                </w:pPr>
              </w:p>
            </w:tc>
            <w:tc>
              <w:tcPr>
                <w:tcW w:w="1276" w:type="dxa"/>
              </w:tcPr>
              <w:p w:rsidR="00EB1341" w:rsidRDefault="00EB1341">
                <w:pPr>
                  <w:spacing w:line="276" w:lineRule="auto"/>
                  <w:rPr>
                    <w:szCs w:val="24"/>
                  </w:rPr>
                </w:pPr>
              </w:p>
            </w:tc>
          </w:tr>
          <w:tr w:rsidR="00EB1341">
            <w:trPr>
              <w:trHeight w:val="869"/>
            </w:trPr>
            <w:tc>
              <w:tcPr>
                <w:tcW w:w="992" w:type="dxa"/>
              </w:tcPr>
              <w:p w:rsidR="00EB1341" w:rsidRDefault="00EB1341">
                <w:pPr>
                  <w:spacing w:line="276" w:lineRule="auto"/>
                  <w:rPr>
                    <w:szCs w:val="24"/>
                  </w:rPr>
                </w:pPr>
              </w:p>
            </w:tc>
            <w:tc>
              <w:tcPr>
                <w:tcW w:w="2415" w:type="dxa"/>
              </w:tcPr>
              <w:p w:rsidR="00EB1341" w:rsidRDefault="00EB1341">
                <w:pPr>
                  <w:spacing w:line="276" w:lineRule="auto"/>
                  <w:rPr>
                    <w:szCs w:val="24"/>
                  </w:rPr>
                </w:pPr>
              </w:p>
            </w:tc>
            <w:tc>
              <w:tcPr>
                <w:tcW w:w="3402" w:type="dxa"/>
              </w:tcPr>
              <w:p w:rsidR="00EB1341" w:rsidRDefault="00EB1341">
                <w:pPr>
                  <w:spacing w:line="276" w:lineRule="auto"/>
                  <w:rPr>
                    <w:szCs w:val="24"/>
                  </w:rPr>
                </w:pPr>
              </w:p>
            </w:tc>
            <w:tc>
              <w:tcPr>
                <w:tcW w:w="850" w:type="dxa"/>
                <w:vAlign w:val="center"/>
              </w:tcPr>
              <w:p w:rsidR="00EB1341" w:rsidRDefault="00FB4294">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sidR="00047A90">
                  <w:rPr>
                    <w:bCs/>
                    <w:color w:val="2B579A"/>
                    <w:szCs w:val="24"/>
                    <w:shd w:val="clear" w:color="auto" w:fill="E6E6E6"/>
                  </w:rPr>
                </w:r>
                <w:r w:rsidR="00047A90">
                  <w:rPr>
                    <w:bCs/>
                    <w:color w:val="2B579A"/>
                    <w:szCs w:val="24"/>
                    <w:shd w:val="clear" w:color="auto" w:fill="E6E6E6"/>
                  </w:rPr>
                  <w:fldChar w:fldCharType="separate"/>
                </w:r>
                <w:r>
                  <w:rPr>
                    <w:bCs/>
                    <w:color w:val="2B579A"/>
                    <w:szCs w:val="24"/>
                    <w:shd w:val="clear" w:color="auto" w:fill="E6E6E6"/>
                  </w:rPr>
                  <w:fldChar w:fldCharType="end"/>
                </w:r>
              </w:p>
            </w:tc>
            <w:tc>
              <w:tcPr>
                <w:tcW w:w="709" w:type="dxa"/>
                <w:vAlign w:val="center"/>
              </w:tcPr>
              <w:p w:rsidR="00EB1341" w:rsidRDefault="00FB4294">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sidR="00047A90">
                  <w:rPr>
                    <w:bCs/>
                    <w:color w:val="2B579A"/>
                    <w:szCs w:val="24"/>
                    <w:shd w:val="clear" w:color="auto" w:fill="E6E6E6"/>
                  </w:rPr>
                </w:r>
                <w:r w:rsidR="00047A90">
                  <w:rPr>
                    <w:bCs/>
                    <w:color w:val="2B579A"/>
                    <w:szCs w:val="24"/>
                    <w:shd w:val="clear" w:color="auto" w:fill="E6E6E6"/>
                  </w:rPr>
                  <w:fldChar w:fldCharType="separate"/>
                </w:r>
                <w:r>
                  <w:rPr>
                    <w:bCs/>
                    <w:color w:val="2B579A"/>
                    <w:szCs w:val="24"/>
                    <w:shd w:val="clear" w:color="auto" w:fill="E6E6E6"/>
                  </w:rPr>
                  <w:fldChar w:fldCharType="end"/>
                </w:r>
              </w:p>
            </w:tc>
            <w:tc>
              <w:tcPr>
                <w:tcW w:w="851" w:type="dxa"/>
                <w:vAlign w:val="center"/>
              </w:tcPr>
              <w:p w:rsidR="00EB1341" w:rsidRDefault="00FB4294">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sidR="00047A90">
                  <w:rPr>
                    <w:bCs/>
                    <w:color w:val="2B579A"/>
                    <w:szCs w:val="24"/>
                    <w:shd w:val="clear" w:color="auto" w:fill="E6E6E6"/>
                  </w:rPr>
                </w:r>
                <w:r w:rsidR="00047A90">
                  <w:rPr>
                    <w:bCs/>
                    <w:color w:val="2B579A"/>
                    <w:szCs w:val="24"/>
                    <w:shd w:val="clear" w:color="auto" w:fill="E6E6E6"/>
                  </w:rPr>
                  <w:fldChar w:fldCharType="separate"/>
                </w:r>
                <w:r>
                  <w:rPr>
                    <w:bCs/>
                    <w:color w:val="2B579A"/>
                    <w:szCs w:val="24"/>
                    <w:shd w:val="clear" w:color="auto" w:fill="E6E6E6"/>
                  </w:rPr>
                  <w:fldChar w:fldCharType="end"/>
                </w:r>
              </w:p>
            </w:tc>
            <w:tc>
              <w:tcPr>
                <w:tcW w:w="708" w:type="dxa"/>
                <w:vAlign w:val="center"/>
              </w:tcPr>
              <w:p w:rsidR="00EB1341" w:rsidRDefault="00FB4294">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sidR="00047A90">
                  <w:rPr>
                    <w:bCs/>
                    <w:color w:val="2B579A"/>
                    <w:szCs w:val="24"/>
                    <w:shd w:val="clear" w:color="auto" w:fill="E6E6E6"/>
                  </w:rPr>
                </w:r>
                <w:r w:rsidR="00047A90">
                  <w:rPr>
                    <w:bCs/>
                    <w:color w:val="2B579A"/>
                    <w:szCs w:val="24"/>
                    <w:shd w:val="clear" w:color="auto" w:fill="E6E6E6"/>
                  </w:rPr>
                  <w:fldChar w:fldCharType="separate"/>
                </w:r>
                <w:r>
                  <w:rPr>
                    <w:bCs/>
                    <w:color w:val="2B579A"/>
                    <w:szCs w:val="24"/>
                    <w:shd w:val="clear" w:color="auto" w:fill="E6E6E6"/>
                  </w:rPr>
                  <w:fldChar w:fldCharType="end"/>
                </w:r>
              </w:p>
            </w:tc>
            <w:tc>
              <w:tcPr>
                <w:tcW w:w="1271" w:type="dxa"/>
                <w:gridSpan w:val="2"/>
              </w:tcPr>
              <w:p w:rsidR="00EB1341" w:rsidRDefault="00EB1341">
                <w:pPr>
                  <w:spacing w:line="276" w:lineRule="auto"/>
                  <w:rPr>
                    <w:bCs/>
                    <w:szCs w:val="24"/>
                  </w:rPr>
                </w:pPr>
              </w:p>
            </w:tc>
            <w:tc>
              <w:tcPr>
                <w:tcW w:w="1134" w:type="dxa"/>
              </w:tcPr>
              <w:p w:rsidR="00EB1341" w:rsidRDefault="00EB1341">
                <w:pPr>
                  <w:spacing w:line="276" w:lineRule="auto"/>
                  <w:rPr>
                    <w:szCs w:val="24"/>
                  </w:rPr>
                </w:pPr>
              </w:p>
            </w:tc>
            <w:tc>
              <w:tcPr>
                <w:tcW w:w="1276" w:type="dxa"/>
              </w:tcPr>
              <w:p w:rsidR="00EB1341" w:rsidRDefault="00EB1341">
                <w:pPr>
                  <w:spacing w:line="276" w:lineRule="auto"/>
                  <w:rPr>
                    <w:szCs w:val="24"/>
                  </w:rPr>
                </w:pPr>
              </w:p>
            </w:tc>
            <w:tc>
              <w:tcPr>
                <w:tcW w:w="1276" w:type="dxa"/>
              </w:tcPr>
              <w:p w:rsidR="00EB1341" w:rsidRDefault="00EB1341">
                <w:pPr>
                  <w:spacing w:line="276" w:lineRule="auto"/>
                  <w:rPr>
                    <w:szCs w:val="24"/>
                  </w:rPr>
                </w:pPr>
              </w:p>
            </w:tc>
          </w:tr>
          <w:tr w:rsidR="00EB1341">
            <w:trPr>
              <w:trHeight w:val="869"/>
            </w:trPr>
            <w:tc>
              <w:tcPr>
                <w:tcW w:w="992" w:type="dxa"/>
              </w:tcPr>
              <w:p w:rsidR="00EB1341" w:rsidRDefault="00EB1341">
                <w:pPr>
                  <w:spacing w:line="276" w:lineRule="auto"/>
                  <w:rPr>
                    <w:szCs w:val="24"/>
                  </w:rPr>
                </w:pPr>
              </w:p>
            </w:tc>
            <w:tc>
              <w:tcPr>
                <w:tcW w:w="2415" w:type="dxa"/>
              </w:tcPr>
              <w:p w:rsidR="00EB1341" w:rsidRDefault="00EB1341">
                <w:pPr>
                  <w:spacing w:line="276" w:lineRule="auto"/>
                  <w:rPr>
                    <w:szCs w:val="24"/>
                  </w:rPr>
                </w:pPr>
              </w:p>
            </w:tc>
            <w:tc>
              <w:tcPr>
                <w:tcW w:w="3402" w:type="dxa"/>
              </w:tcPr>
              <w:p w:rsidR="00EB1341" w:rsidRDefault="00EB1341">
                <w:pPr>
                  <w:spacing w:line="276" w:lineRule="auto"/>
                  <w:rPr>
                    <w:szCs w:val="24"/>
                  </w:rPr>
                </w:pPr>
              </w:p>
            </w:tc>
            <w:tc>
              <w:tcPr>
                <w:tcW w:w="850" w:type="dxa"/>
                <w:vAlign w:val="center"/>
              </w:tcPr>
              <w:p w:rsidR="00EB1341" w:rsidRDefault="00FB4294">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sidR="00047A90">
                  <w:rPr>
                    <w:bCs/>
                    <w:color w:val="2B579A"/>
                    <w:szCs w:val="24"/>
                    <w:shd w:val="clear" w:color="auto" w:fill="E6E6E6"/>
                  </w:rPr>
                </w:r>
                <w:r w:rsidR="00047A90">
                  <w:rPr>
                    <w:bCs/>
                    <w:color w:val="2B579A"/>
                    <w:szCs w:val="24"/>
                    <w:shd w:val="clear" w:color="auto" w:fill="E6E6E6"/>
                  </w:rPr>
                  <w:fldChar w:fldCharType="separate"/>
                </w:r>
                <w:r>
                  <w:rPr>
                    <w:bCs/>
                    <w:color w:val="2B579A"/>
                    <w:szCs w:val="24"/>
                    <w:shd w:val="clear" w:color="auto" w:fill="E6E6E6"/>
                  </w:rPr>
                  <w:fldChar w:fldCharType="end"/>
                </w:r>
              </w:p>
            </w:tc>
            <w:tc>
              <w:tcPr>
                <w:tcW w:w="709" w:type="dxa"/>
                <w:vAlign w:val="center"/>
              </w:tcPr>
              <w:p w:rsidR="00EB1341" w:rsidRDefault="00FB4294">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sidR="00047A90">
                  <w:rPr>
                    <w:bCs/>
                    <w:color w:val="2B579A"/>
                    <w:szCs w:val="24"/>
                    <w:shd w:val="clear" w:color="auto" w:fill="E6E6E6"/>
                  </w:rPr>
                </w:r>
                <w:r w:rsidR="00047A90">
                  <w:rPr>
                    <w:bCs/>
                    <w:color w:val="2B579A"/>
                    <w:szCs w:val="24"/>
                    <w:shd w:val="clear" w:color="auto" w:fill="E6E6E6"/>
                  </w:rPr>
                  <w:fldChar w:fldCharType="separate"/>
                </w:r>
                <w:r>
                  <w:rPr>
                    <w:bCs/>
                    <w:color w:val="2B579A"/>
                    <w:szCs w:val="24"/>
                    <w:shd w:val="clear" w:color="auto" w:fill="E6E6E6"/>
                  </w:rPr>
                  <w:fldChar w:fldCharType="end"/>
                </w:r>
              </w:p>
            </w:tc>
            <w:tc>
              <w:tcPr>
                <w:tcW w:w="851" w:type="dxa"/>
                <w:vAlign w:val="center"/>
              </w:tcPr>
              <w:p w:rsidR="00EB1341" w:rsidRDefault="00FB4294">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sidR="00047A90">
                  <w:rPr>
                    <w:bCs/>
                    <w:color w:val="2B579A"/>
                    <w:szCs w:val="24"/>
                    <w:shd w:val="clear" w:color="auto" w:fill="E6E6E6"/>
                  </w:rPr>
                </w:r>
                <w:r w:rsidR="00047A90">
                  <w:rPr>
                    <w:bCs/>
                    <w:color w:val="2B579A"/>
                    <w:szCs w:val="24"/>
                    <w:shd w:val="clear" w:color="auto" w:fill="E6E6E6"/>
                  </w:rPr>
                  <w:fldChar w:fldCharType="separate"/>
                </w:r>
                <w:r>
                  <w:rPr>
                    <w:bCs/>
                    <w:color w:val="2B579A"/>
                    <w:szCs w:val="24"/>
                    <w:shd w:val="clear" w:color="auto" w:fill="E6E6E6"/>
                  </w:rPr>
                  <w:fldChar w:fldCharType="end"/>
                </w:r>
              </w:p>
            </w:tc>
            <w:tc>
              <w:tcPr>
                <w:tcW w:w="708" w:type="dxa"/>
                <w:vAlign w:val="center"/>
              </w:tcPr>
              <w:p w:rsidR="00EB1341" w:rsidRDefault="00FB4294">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sidR="00047A90">
                  <w:rPr>
                    <w:bCs/>
                    <w:color w:val="2B579A"/>
                    <w:szCs w:val="24"/>
                    <w:shd w:val="clear" w:color="auto" w:fill="E6E6E6"/>
                  </w:rPr>
                </w:r>
                <w:r w:rsidR="00047A90">
                  <w:rPr>
                    <w:bCs/>
                    <w:color w:val="2B579A"/>
                    <w:szCs w:val="24"/>
                    <w:shd w:val="clear" w:color="auto" w:fill="E6E6E6"/>
                  </w:rPr>
                  <w:fldChar w:fldCharType="separate"/>
                </w:r>
                <w:r>
                  <w:rPr>
                    <w:bCs/>
                    <w:color w:val="2B579A"/>
                    <w:szCs w:val="24"/>
                    <w:shd w:val="clear" w:color="auto" w:fill="E6E6E6"/>
                  </w:rPr>
                  <w:fldChar w:fldCharType="end"/>
                </w:r>
              </w:p>
            </w:tc>
            <w:tc>
              <w:tcPr>
                <w:tcW w:w="1271" w:type="dxa"/>
                <w:gridSpan w:val="2"/>
              </w:tcPr>
              <w:p w:rsidR="00EB1341" w:rsidRDefault="00EB1341">
                <w:pPr>
                  <w:spacing w:line="276" w:lineRule="auto"/>
                  <w:rPr>
                    <w:bCs/>
                    <w:szCs w:val="24"/>
                  </w:rPr>
                </w:pPr>
              </w:p>
            </w:tc>
            <w:tc>
              <w:tcPr>
                <w:tcW w:w="1134" w:type="dxa"/>
              </w:tcPr>
              <w:p w:rsidR="00EB1341" w:rsidRDefault="00EB1341">
                <w:pPr>
                  <w:spacing w:line="276" w:lineRule="auto"/>
                  <w:rPr>
                    <w:szCs w:val="24"/>
                  </w:rPr>
                </w:pPr>
              </w:p>
            </w:tc>
            <w:tc>
              <w:tcPr>
                <w:tcW w:w="1276" w:type="dxa"/>
              </w:tcPr>
              <w:p w:rsidR="00EB1341" w:rsidRDefault="00EB1341">
                <w:pPr>
                  <w:spacing w:line="276" w:lineRule="auto"/>
                  <w:rPr>
                    <w:szCs w:val="24"/>
                  </w:rPr>
                </w:pPr>
              </w:p>
            </w:tc>
            <w:tc>
              <w:tcPr>
                <w:tcW w:w="1276" w:type="dxa"/>
              </w:tcPr>
              <w:p w:rsidR="00EB1341" w:rsidRDefault="00EB1341">
                <w:pPr>
                  <w:spacing w:line="276" w:lineRule="auto"/>
                  <w:rPr>
                    <w:szCs w:val="24"/>
                  </w:rPr>
                </w:pPr>
              </w:p>
            </w:tc>
          </w:tr>
          <w:tr w:rsidR="00EB1341">
            <w:trPr>
              <w:trHeight w:val="204"/>
            </w:trPr>
            <w:tc>
              <w:tcPr>
                <w:tcW w:w="9927" w:type="dxa"/>
                <w:gridSpan w:val="7"/>
                <w:vAlign w:val="center"/>
              </w:tcPr>
              <w:p w:rsidR="00EB1341" w:rsidRDefault="00FB4294">
                <w:pPr>
                  <w:spacing w:line="276" w:lineRule="auto"/>
                  <w:jc w:val="right"/>
                  <w:rPr>
                    <w:b/>
                    <w:szCs w:val="24"/>
                  </w:rPr>
                </w:pPr>
                <w:r>
                  <w:rPr>
                    <w:b/>
                    <w:szCs w:val="24"/>
                  </w:rPr>
                  <w:t>Iš viso (</w:t>
                </w:r>
                <w:proofErr w:type="spellStart"/>
                <w:r>
                  <w:rPr>
                    <w:b/>
                    <w:szCs w:val="24"/>
                  </w:rPr>
                  <w:t>Eur</w:t>
                </w:r>
                <w:proofErr w:type="spellEnd"/>
                <w:r>
                  <w:rPr>
                    <w:b/>
                    <w:szCs w:val="24"/>
                  </w:rPr>
                  <w:t>):</w:t>
                </w:r>
              </w:p>
            </w:tc>
            <w:tc>
              <w:tcPr>
                <w:tcW w:w="1271" w:type="dxa"/>
                <w:gridSpan w:val="2"/>
              </w:tcPr>
              <w:p w:rsidR="00EB1341" w:rsidRDefault="00EB1341">
                <w:pPr>
                  <w:spacing w:line="276" w:lineRule="auto"/>
                  <w:rPr>
                    <w:bCs/>
                    <w:szCs w:val="24"/>
                  </w:rPr>
                </w:pPr>
              </w:p>
            </w:tc>
            <w:tc>
              <w:tcPr>
                <w:tcW w:w="1134" w:type="dxa"/>
              </w:tcPr>
              <w:p w:rsidR="00EB1341" w:rsidRDefault="00EB1341">
                <w:pPr>
                  <w:spacing w:line="276" w:lineRule="auto"/>
                  <w:rPr>
                    <w:szCs w:val="24"/>
                  </w:rPr>
                </w:pPr>
              </w:p>
            </w:tc>
            <w:tc>
              <w:tcPr>
                <w:tcW w:w="1276" w:type="dxa"/>
              </w:tcPr>
              <w:p w:rsidR="00EB1341" w:rsidRDefault="00EB1341">
                <w:pPr>
                  <w:spacing w:line="276" w:lineRule="auto"/>
                  <w:rPr>
                    <w:szCs w:val="24"/>
                  </w:rPr>
                </w:pPr>
              </w:p>
            </w:tc>
            <w:tc>
              <w:tcPr>
                <w:tcW w:w="1276" w:type="dxa"/>
              </w:tcPr>
              <w:p w:rsidR="00EB1341" w:rsidRDefault="00EB1341">
                <w:pPr>
                  <w:spacing w:line="276" w:lineRule="auto"/>
                  <w:rPr>
                    <w:szCs w:val="24"/>
                  </w:rPr>
                </w:pPr>
              </w:p>
            </w:tc>
          </w:tr>
        </w:tbl>
        <w:p w:rsidR="00EB1341" w:rsidRDefault="00EB1341"/>
        <w:sdt>
          <w:sdtPr>
            <w:alias w:val="pabaiga"/>
            <w:tag w:val="part_2fd6a81864244c809c28e47cde6ede47"/>
            <w:id w:val="-1824959613"/>
            <w:lock w:val="sdtLocked"/>
            <w:placeholder>
              <w:docPart w:val="DefaultPlaceholder_-1854013440"/>
            </w:placeholder>
          </w:sdtPr>
          <w:sdtContent>
            <w:p w:rsidR="00EB1341" w:rsidRDefault="00FB4294" w:rsidP="00047A90">
              <w:pPr>
                <w:jc w:val="center"/>
                <w:rPr>
                  <w:sz w:val="22"/>
                  <w:szCs w:val="22"/>
                  <w:lang w:val="en-US"/>
                </w:rPr>
              </w:pPr>
              <w:r>
                <w:t>_______________</w:t>
              </w:r>
            </w:p>
          </w:sdtContent>
        </w:sdt>
      </w:sdtContent>
    </w:sdt>
    <w:sdt>
      <w:sdtPr>
        <w:alias w:val="priedas"/>
        <w:tag w:val="part_f8e35acbf35a4918ae0597dc03f6ead5"/>
        <w:id w:val="1394465682"/>
        <w:lock w:val="sdtLocked"/>
        <w:placeholder>
          <w:docPart w:val="DefaultPlaceholder_-1854013440"/>
        </w:placeholder>
      </w:sdtPr>
      <w:sdtContent>
        <w:p w:rsidR="005661A7" w:rsidRDefault="005661A7">
          <w:pPr>
            <w:tabs>
              <w:tab w:val="left" w:pos="851"/>
              <w:tab w:val="left" w:pos="1276"/>
            </w:tabs>
            <w:spacing w:line="276" w:lineRule="auto"/>
            <w:ind w:left="426" w:firstLine="4536"/>
            <w:jc w:val="both"/>
          </w:pPr>
        </w:p>
        <w:p w:rsidR="00047A90" w:rsidRDefault="00047A90">
          <w:pPr>
            <w:tabs>
              <w:tab w:val="left" w:pos="851"/>
              <w:tab w:val="left" w:pos="1276"/>
            </w:tabs>
            <w:spacing w:line="276" w:lineRule="auto"/>
            <w:ind w:left="426" w:firstLine="4536"/>
            <w:jc w:val="both"/>
            <w:sectPr w:rsidR="00047A90" w:rsidSect="005661A7">
              <w:pgSz w:w="16838" w:h="11906" w:orient="landscape"/>
              <w:pgMar w:top="1418" w:right="993" w:bottom="707" w:left="1134" w:header="567" w:footer="567" w:gutter="0"/>
              <w:pgNumType w:start="1"/>
              <w:cols w:space="1296"/>
              <w:titlePg/>
              <w:docGrid w:linePitch="360"/>
            </w:sectPr>
          </w:pPr>
        </w:p>
        <w:p w:rsidR="00EB1341" w:rsidRDefault="00FB4294">
          <w:pPr>
            <w:tabs>
              <w:tab w:val="left" w:pos="851"/>
              <w:tab w:val="left" w:pos="1276"/>
            </w:tabs>
            <w:spacing w:line="276" w:lineRule="auto"/>
            <w:ind w:left="426" w:firstLine="4536"/>
            <w:jc w:val="both"/>
            <w:rPr>
              <w:b/>
              <w:bCs/>
            </w:rPr>
          </w:pPr>
          <w:r>
            <w:rPr>
              <w:b/>
              <w:bCs/>
            </w:rPr>
            <w:lastRenderedPageBreak/>
            <w:t xml:space="preserve">Jaunimo praktinių įgūdžių ugdymo </w:t>
          </w:r>
        </w:p>
        <w:p w:rsidR="00EB1341" w:rsidRDefault="00FB4294">
          <w:pPr>
            <w:tabs>
              <w:tab w:val="left" w:pos="851"/>
              <w:tab w:val="left" w:pos="1276"/>
            </w:tabs>
            <w:spacing w:line="276" w:lineRule="auto"/>
            <w:ind w:left="426" w:firstLine="4536"/>
            <w:jc w:val="both"/>
            <w:rPr>
              <w:b/>
              <w:bCs/>
            </w:rPr>
          </w:pPr>
          <w:r>
            <w:rPr>
              <w:b/>
              <w:bCs/>
            </w:rPr>
            <w:t>tvarkos aprašo priedas</w:t>
          </w:r>
        </w:p>
        <w:p w:rsidR="00EB1341" w:rsidRDefault="00EB1341">
          <w:pPr>
            <w:spacing w:line="259" w:lineRule="auto"/>
            <w:ind w:right="-12"/>
            <w:jc w:val="center"/>
          </w:pPr>
        </w:p>
        <w:p w:rsidR="00EB1341" w:rsidRDefault="00FB4294">
          <w:pPr>
            <w:spacing w:line="259" w:lineRule="auto"/>
            <w:ind w:right="-12"/>
            <w:jc w:val="center"/>
            <w:rPr>
              <w:b/>
            </w:rPr>
          </w:pPr>
          <w:r>
            <w:t>________________________</w:t>
          </w:r>
        </w:p>
        <w:p w:rsidR="00EB1341" w:rsidRDefault="00FB4294">
          <w:pPr>
            <w:spacing w:line="259" w:lineRule="auto"/>
            <w:ind w:right="-12"/>
            <w:jc w:val="center"/>
            <w:rPr>
              <w:sz w:val="20"/>
            </w:rPr>
          </w:pPr>
          <w:r>
            <w:rPr>
              <w:sz w:val="20"/>
            </w:rPr>
            <w:t>(sudarytojo pavadinimas)</w:t>
          </w:r>
        </w:p>
        <w:p w:rsidR="00EB1341" w:rsidRDefault="00EB1341">
          <w:pPr>
            <w:spacing w:line="259" w:lineRule="auto"/>
            <w:ind w:left="1080" w:right="-12"/>
            <w:rPr>
              <w:szCs w:val="24"/>
            </w:rPr>
          </w:pPr>
        </w:p>
        <w:p w:rsidR="00EB1341" w:rsidRDefault="00FB4294">
          <w:pPr>
            <w:spacing w:line="259" w:lineRule="auto"/>
            <w:ind w:right="-12"/>
            <w:jc w:val="center"/>
            <w:rPr>
              <w:b/>
            </w:rPr>
          </w:pPr>
          <w:r>
            <w:rPr>
              <w:b/>
            </w:rPr>
            <w:t xml:space="preserve">INDIVIDUALUS JAUNO ŽMOGAUS PRAKTINIŲ ĮGŪDŽIŲ UGDYMO VEIKLOS PLANAS </w:t>
          </w:r>
        </w:p>
        <w:p w:rsidR="00EB1341" w:rsidRDefault="00FB4294">
          <w:pPr>
            <w:spacing w:line="259" w:lineRule="auto"/>
            <w:ind w:right="-12"/>
            <w:jc w:val="center"/>
            <w:rPr>
              <w:bCs/>
            </w:rPr>
          </w:pPr>
          <w:r>
            <w:rPr>
              <w:bCs/>
            </w:rPr>
            <w:t>____________________________________________________________________</w:t>
          </w:r>
        </w:p>
        <w:p w:rsidR="00EB1341" w:rsidRDefault="00FB4294">
          <w:pPr>
            <w:spacing w:line="259" w:lineRule="auto"/>
            <w:ind w:right="-12"/>
            <w:jc w:val="center"/>
            <w:rPr>
              <w:bCs/>
              <w:sz w:val="20"/>
            </w:rPr>
          </w:pPr>
          <w:r>
            <w:rPr>
              <w:bCs/>
              <w:sz w:val="20"/>
            </w:rPr>
            <w:t>(data, miestas)</w:t>
          </w:r>
        </w:p>
        <w:p w:rsidR="00EB1341" w:rsidRDefault="00EB1341">
          <w:pPr>
            <w:spacing w:line="259" w:lineRule="auto"/>
            <w:ind w:left="1080" w:right="-12"/>
            <w:jc w:val="center"/>
            <w:rPr>
              <w:bCs/>
            </w:rPr>
          </w:pPr>
        </w:p>
        <w:tbl>
          <w:tblPr>
            <w:tblW w:w="9810" w:type="dxa"/>
            <w:tblInd w:w="-34" w:type="dxa"/>
            <w:tblBorders>
              <w:top w:val="nil"/>
              <w:left w:val="nil"/>
              <w:bottom w:val="nil"/>
              <w:right w:val="nil"/>
              <w:insideH w:val="nil"/>
              <w:insideV w:val="nil"/>
            </w:tblBorders>
            <w:tblLayout w:type="fixed"/>
            <w:tblLook w:val="0400" w:firstRow="0" w:lastRow="0" w:firstColumn="0" w:lastColumn="0" w:noHBand="0" w:noVBand="1"/>
          </w:tblPr>
          <w:tblGrid>
            <w:gridCol w:w="1589"/>
            <w:gridCol w:w="2976"/>
            <w:gridCol w:w="709"/>
            <w:gridCol w:w="142"/>
            <w:gridCol w:w="2268"/>
            <w:gridCol w:w="2126"/>
          </w:tblGrid>
          <w:tr w:rsidR="00EB1341">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rsidR="00EB1341" w:rsidRDefault="00FB4294">
                <w:pPr>
                  <w:pBdr>
                    <w:top w:val="nil"/>
                    <w:left w:val="nil"/>
                    <w:bottom w:val="nil"/>
                    <w:right w:val="nil"/>
                    <w:between w:val="nil"/>
                  </w:pBdr>
                  <w:tabs>
                    <w:tab w:val="left" w:pos="351"/>
                  </w:tabs>
                  <w:spacing w:line="276" w:lineRule="auto"/>
                  <w:jc w:val="both"/>
                  <w:rPr>
                    <w:b/>
                    <w:color w:val="000000"/>
                  </w:rPr>
                </w:pPr>
                <w:r>
                  <w:rPr>
                    <w:b/>
                    <w:color w:val="000000"/>
                  </w:rPr>
                  <w:t>1. INDIVIDUALAUS JAUNO ŽMOGAUS PRAKTINIŲ ĮGŪDŽIŲ UGDYMO VEIKLOS PLANO (TOLIAU – PLANAS) ĮGYVENDINIMO TERMINAS:</w:t>
                </w:r>
              </w:p>
            </w:tc>
          </w:tr>
          <w:tr w:rsidR="00EB1341">
            <w:tc>
              <w:tcPr>
                <w:tcW w:w="5416" w:type="dxa"/>
                <w:gridSpan w:val="4"/>
                <w:tcBorders>
                  <w:top w:val="single" w:sz="4" w:space="0" w:color="000000"/>
                  <w:left w:val="single" w:sz="4" w:space="0" w:color="000000"/>
                  <w:bottom w:val="single" w:sz="4" w:space="0" w:color="000000"/>
                  <w:right w:val="single" w:sz="4" w:space="0" w:color="000000"/>
                </w:tcBorders>
                <w:shd w:val="clear" w:color="auto" w:fill="EEECE1"/>
              </w:tcPr>
              <w:p w:rsidR="00EB1341" w:rsidRDefault="00FB4294">
                <w:pPr>
                  <w:spacing w:line="259" w:lineRule="auto"/>
                  <w:jc w:val="both"/>
                  <w:rPr>
                    <w:bCs/>
                  </w:rPr>
                </w:pPr>
                <w:r>
                  <w:rPr>
                    <w:bCs/>
                  </w:rPr>
                  <w:t>Praktinių įgūdžių ugdymo veiklų vykdymo pradžios data:</w:t>
                </w:r>
              </w:p>
            </w:tc>
            <w:tc>
              <w:tcPr>
                <w:tcW w:w="4394" w:type="dxa"/>
                <w:gridSpan w:val="2"/>
                <w:tcBorders>
                  <w:top w:val="single" w:sz="4" w:space="0" w:color="000000"/>
                  <w:left w:val="single" w:sz="4" w:space="0" w:color="000000"/>
                  <w:bottom w:val="single" w:sz="4" w:space="0" w:color="000000"/>
                  <w:right w:val="single" w:sz="4" w:space="0" w:color="000000"/>
                </w:tcBorders>
                <w:vAlign w:val="center"/>
              </w:tcPr>
              <w:p w:rsidR="00EB1341" w:rsidRDefault="00EB1341">
                <w:pPr>
                  <w:spacing w:line="259" w:lineRule="auto"/>
                  <w:rPr>
                    <w:bCs/>
                  </w:rPr>
                </w:pPr>
              </w:p>
            </w:tc>
          </w:tr>
          <w:tr w:rsidR="00EB1341">
            <w:tc>
              <w:tcPr>
                <w:tcW w:w="5416" w:type="dxa"/>
                <w:gridSpan w:val="4"/>
                <w:tcBorders>
                  <w:top w:val="single" w:sz="4" w:space="0" w:color="000000"/>
                  <w:left w:val="single" w:sz="4" w:space="0" w:color="000000"/>
                  <w:bottom w:val="single" w:sz="4" w:space="0" w:color="000000"/>
                  <w:right w:val="single" w:sz="4" w:space="0" w:color="000000"/>
                </w:tcBorders>
                <w:shd w:val="clear" w:color="auto" w:fill="EEECE1"/>
              </w:tcPr>
              <w:p w:rsidR="00EB1341" w:rsidRDefault="00FB4294">
                <w:pPr>
                  <w:spacing w:line="259" w:lineRule="auto"/>
                  <w:jc w:val="both"/>
                  <w:rPr>
                    <w:bCs/>
                  </w:rPr>
                </w:pPr>
                <w:r>
                  <w:rPr>
                    <w:bCs/>
                  </w:rPr>
                  <w:t>Planuojama praktinių įgūdžių ugdymo veiklų vykdymo pabaigos data:</w:t>
                </w:r>
              </w:p>
            </w:tc>
            <w:tc>
              <w:tcPr>
                <w:tcW w:w="4394" w:type="dxa"/>
                <w:gridSpan w:val="2"/>
                <w:tcBorders>
                  <w:top w:val="single" w:sz="4" w:space="0" w:color="000000"/>
                  <w:left w:val="single" w:sz="4" w:space="0" w:color="000000"/>
                  <w:bottom w:val="single" w:sz="4" w:space="0" w:color="000000"/>
                  <w:right w:val="single" w:sz="4" w:space="0" w:color="000000"/>
                </w:tcBorders>
                <w:vAlign w:val="center"/>
              </w:tcPr>
              <w:p w:rsidR="00EB1341" w:rsidRDefault="00EB1341">
                <w:pPr>
                  <w:spacing w:line="259" w:lineRule="auto"/>
                  <w:rPr>
                    <w:bCs/>
                  </w:rPr>
                </w:pPr>
              </w:p>
            </w:tc>
          </w:tr>
          <w:tr w:rsidR="00EB1341">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rsidR="00EB1341" w:rsidRDefault="00FB4294">
                <w:pPr>
                  <w:pBdr>
                    <w:top w:val="nil"/>
                    <w:left w:val="nil"/>
                    <w:bottom w:val="nil"/>
                    <w:right w:val="nil"/>
                    <w:between w:val="nil"/>
                  </w:pBdr>
                  <w:tabs>
                    <w:tab w:val="left" w:pos="351"/>
                  </w:tabs>
                  <w:spacing w:line="276" w:lineRule="auto"/>
                  <w:ind w:left="67" w:hanging="67"/>
                  <w:jc w:val="both"/>
                  <w:rPr>
                    <w:b/>
                  </w:rPr>
                </w:pPr>
                <w:r>
                  <w:rPr>
                    <w:b/>
                  </w:rPr>
                  <w:t xml:space="preserve">2. </w:t>
                </w:r>
                <w:r>
                  <w:rPr>
                    <w:b/>
                    <w:szCs w:val="24"/>
                  </w:rPr>
                  <w:t>JAUNIMO DARBUOTOJAS</w:t>
                </w:r>
                <w:r>
                  <w:rPr>
                    <w:b/>
                  </w:rPr>
                  <w:t>:</w:t>
                </w:r>
              </w:p>
            </w:tc>
          </w:tr>
          <w:tr w:rsidR="00EB1341">
            <w:trPr>
              <w:trHeight w:val="498"/>
            </w:trPr>
            <w:tc>
              <w:tcPr>
                <w:tcW w:w="5416" w:type="dxa"/>
                <w:gridSpan w:val="4"/>
                <w:tcBorders>
                  <w:top w:val="single" w:sz="4" w:space="0" w:color="000000"/>
                  <w:left w:val="single" w:sz="4" w:space="0" w:color="000000"/>
                  <w:bottom w:val="single" w:sz="4" w:space="0" w:color="000000"/>
                  <w:right w:val="single" w:sz="4" w:space="0" w:color="000000"/>
                </w:tcBorders>
                <w:shd w:val="clear" w:color="auto" w:fill="EEECE1"/>
              </w:tcPr>
              <w:p w:rsidR="00EB1341" w:rsidRDefault="00FB4294">
                <w:pPr>
                  <w:spacing w:line="259" w:lineRule="auto"/>
                  <w:jc w:val="both"/>
                  <w:rPr>
                    <w:bCs/>
                  </w:rPr>
                </w:pPr>
                <w:r>
                  <w:rPr>
                    <w:bCs/>
                  </w:rPr>
                  <w:t xml:space="preserve">Vardas, pavardė </w:t>
                </w:r>
              </w:p>
            </w:tc>
            <w:tc>
              <w:tcPr>
                <w:tcW w:w="4394" w:type="dxa"/>
                <w:gridSpan w:val="2"/>
                <w:tcBorders>
                  <w:top w:val="single" w:sz="4" w:space="0" w:color="000000"/>
                  <w:left w:val="single" w:sz="4" w:space="0" w:color="000000"/>
                  <w:bottom w:val="single" w:sz="4" w:space="0" w:color="000000"/>
                  <w:right w:val="single" w:sz="4" w:space="0" w:color="000000"/>
                </w:tcBorders>
              </w:tcPr>
              <w:p w:rsidR="00EB1341" w:rsidRDefault="00EB1341">
                <w:pPr>
                  <w:spacing w:line="259" w:lineRule="auto"/>
                  <w:jc w:val="both"/>
                  <w:rPr>
                    <w:bCs/>
                  </w:rPr>
                </w:pPr>
              </w:p>
            </w:tc>
          </w:tr>
          <w:tr w:rsidR="00EB1341">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rsidR="00EB1341" w:rsidRDefault="00FB4294">
                <w:pPr>
                  <w:pBdr>
                    <w:top w:val="nil"/>
                    <w:left w:val="nil"/>
                    <w:bottom w:val="nil"/>
                    <w:right w:val="nil"/>
                    <w:between w:val="nil"/>
                  </w:pBdr>
                  <w:spacing w:line="276" w:lineRule="auto"/>
                  <w:ind w:left="284" w:hanging="284"/>
                  <w:jc w:val="both"/>
                  <w:rPr>
                    <w:b/>
                  </w:rPr>
                </w:pPr>
                <w:r>
                  <w:rPr>
                    <w:b/>
                  </w:rPr>
                  <w:t>3. JAUNAS ŽMOGUS:</w:t>
                </w:r>
              </w:p>
            </w:tc>
          </w:tr>
          <w:tr w:rsidR="00EB1341">
            <w:trPr>
              <w:trHeight w:val="578"/>
            </w:trPr>
            <w:tc>
              <w:tcPr>
                <w:tcW w:w="5416" w:type="dxa"/>
                <w:gridSpan w:val="4"/>
                <w:tcBorders>
                  <w:top w:val="single" w:sz="4" w:space="0" w:color="000000"/>
                  <w:left w:val="single" w:sz="4" w:space="0" w:color="000000"/>
                  <w:bottom w:val="single" w:sz="4" w:space="0" w:color="000000"/>
                  <w:right w:val="single" w:sz="4" w:space="0" w:color="000000"/>
                </w:tcBorders>
                <w:shd w:val="clear" w:color="auto" w:fill="EEECE1"/>
              </w:tcPr>
              <w:p w:rsidR="00EB1341" w:rsidRDefault="00FB4294">
                <w:pPr>
                  <w:spacing w:line="259" w:lineRule="auto"/>
                  <w:jc w:val="both"/>
                  <w:rPr>
                    <w:bCs/>
                  </w:rPr>
                </w:pPr>
                <w:r>
                  <w:rPr>
                    <w:bCs/>
                  </w:rPr>
                  <w:t>Vardas, pavardė</w:t>
                </w:r>
              </w:p>
            </w:tc>
            <w:tc>
              <w:tcPr>
                <w:tcW w:w="4394" w:type="dxa"/>
                <w:gridSpan w:val="2"/>
                <w:tcBorders>
                  <w:top w:val="single" w:sz="4" w:space="0" w:color="000000"/>
                  <w:left w:val="single" w:sz="4" w:space="0" w:color="000000"/>
                  <w:bottom w:val="single" w:sz="4" w:space="0" w:color="000000"/>
                  <w:right w:val="single" w:sz="4" w:space="0" w:color="000000"/>
                </w:tcBorders>
                <w:vAlign w:val="center"/>
              </w:tcPr>
              <w:p w:rsidR="00EB1341" w:rsidRDefault="00EB1341">
                <w:pPr>
                  <w:spacing w:line="259" w:lineRule="auto"/>
                  <w:rPr>
                    <w:bCs/>
                  </w:rPr>
                </w:pPr>
              </w:p>
            </w:tc>
          </w:tr>
          <w:tr w:rsidR="00EB1341">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rsidR="00EB1341" w:rsidRDefault="00FB4294">
                <w:pPr>
                  <w:pBdr>
                    <w:top w:val="nil"/>
                    <w:left w:val="nil"/>
                    <w:bottom w:val="nil"/>
                    <w:right w:val="nil"/>
                    <w:between w:val="nil"/>
                  </w:pBdr>
                  <w:spacing w:line="276" w:lineRule="auto"/>
                  <w:jc w:val="both"/>
                  <w:rPr>
                    <w:b/>
                  </w:rPr>
                </w:pPr>
                <w:r>
                  <w:rPr>
                    <w:b/>
                  </w:rPr>
                  <w:t xml:space="preserve">4. TRUMPAS JAUNO ŽMOGAUS SITUACIJOS APRAŠYMAS </w:t>
                </w:r>
                <w:r>
                  <w:rPr>
                    <w:b/>
                    <w:iCs/>
                  </w:rPr>
                  <w:t>(</w:t>
                </w:r>
                <w:r>
                  <w:rPr>
                    <w:b/>
                    <w:i/>
                  </w:rPr>
                  <w:t>aprašoma jauno žmogaus situacija, kodėl reikia ugdyti jo praktinius įgūdžius</w:t>
                </w:r>
                <w:r>
                  <w:rPr>
                    <w:b/>
                    <w:iCs/>
                  </w:rPr>
                  <w:t>):</w:t>
                </w:r>
              </w:p>
            </w:tc>
          </w:tr>
          <w:tr w:rsidR="00EB1341">
            <w:trPr>
              <w:trHeight w:val="489"/>
            </w:trPr>
            <w:tc>
              <w:tcPr>
                <w:tcW w:w="9810" w:type="dxa"/>
                <w:gridSpan w:val="6"/>
                <w:tcBorders>
                  <w:top w:val="single" w:sz="4" w:space="0" w:color="000000"/>
                  <w:left w:val="single" w:sz="4" w:space="0" w:color="000000"/>
                  <w:bottom w:val="single" w:sz="4" w:space="0" w:color="000000"/>
                  <w:right w:val="single" w:sz="4" w:space="0" w:color="000000"/>
                </w:tcBorders>
              </w:tcPr>
              <w:p w:rsidR="00EB1341" w:rsidRDefault="00EB1341">
                <w:pPr>
                  <w:spacing w:line="259" w:lineRule="auto"/>
                  <w:jc w:val="both"/>
                  <w:rPr>
                    <w:bCs/>
                  </w:rPr>
                </w:pPr>
              </w:p>
            </w:tc>
          </w:tr>
          <w:tr w:rsidR="00EB1341">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rsidR="00EB1341" w:rsidRDefault="00FB4294">
                <w:pPr>
                  <w:pBdr>
                    <w:top w:val="nil"/>
                    <w:left w:val="nil"/>
                    <w:bottom w:val="nil"/>
                    <w:right w:val="nil"/>
                    <w:between w:val="nil"/>
                  </w:pBdr>
                  <w:spacing w:line="276" w:lineRule="auto"/>
                  <w:ind w:left="318" w:hanging="284"/>
                  <w:jc w:val="both"/>
                  <w:rPr>
                    <w:b/>
                    <w:color w:val="000000"/>
                  </w:rPr>
                </w:pPr>
                <w:r>
                  <w:rPr>
                    <w:b/>
                    <w:color w:val="000000"/>
                  </w:rPr>
                  <w:t>5.</w:t>
                </w:r>
                <w:r>
                  <w:rPr>
                    <w:b/>
                    <w:color w:val="000000"/>
                  </w:rPr>
                  <w:tab/>
                  <w:t>PLANO TIKSLAS IR PLANUOJAMOS TEIKTI PASLAUGOS:</w:t>
                </w:r>
              </w:p>
            </w:tc>
          </w:tr>
          <w:tr w:rsidR="00EB1341">
            <w:tc>
              <w:tcPr>
                <w:tcW w:w="4565" w:type="dxa"/>
                <w:gridSpan w:val="2"/>
                <w:tcBorders>
                  <w:top w:val="single" w:sz="4" w:space="0" w:color="000000"/>
                  <w:left w:val="single" w:sz="4" w:space="0" w:color="000000"/>
                  <w:bottom w:val="single" w:sz="4" w:space="0" w:color="000000"/>
                  <w:right w:val="single" w:sz="4" w:space="0" w:color="000000"/>
                </w:tcBorders>
                <w:shd w:val="clear" w:color="auto" w:fill="EEECE1"/>
              </w:tcPr>
              <w:p w:rsidR="00EB1341" w:rsidRDefault="00FB4294">
                <w:pPr>
                  <w:pBdr>
                    <w:top w:val="nil"/>
                    <w:left w:val="nil"/>
                    <w:bottom w:val="nil"/>
                    <w:right w:val="nil"/>
                    <w:between w:val="nil"/>
                  </w:pBdr>
                  <w:spacing w:line="276" w:lineRule="auto"/>
                  <w:jc w:val="both"/>
                  <w:rPr>
                    <w:bCs/>
                    <w:color w:val="000000"/>
                  </w:rPr>
                </w:pPr>
                <w:r>
                  <w:rPr>
                    <w:bCs/>
                    <w:color w:val="000000"/>
                  </w:rPr>
                  <w:t>Tikslas</w:t>
                </w:r>
              </w:p>
            </w:tc>
            <w:tc>
              <w:tcPr>
                <w:tcW w:w="5245" w:type="dxa"/>
                <w:gridSpan w:val="4"/>
                <w:tcBorders>
                  <w:top w:val="single" w:sz="4" w:space="0" w:color="000000"/>
                  <w:left w:val="single" w:sz="4" w:space="0" w:color="000000"/>
                  <w:bottom w:val="single" w:sz="4" w:space="0" w:color="000000"/>
                  <w:right w:val="single" w:sz="4" w:space="0" w:color="000000"/>
                </w:tcBorders>
              </w:tcPr>
              <w:p w:rsidR="00EB1341" w:rsidRDefault="00EB1341">
                <w:pPr>
                  <w:pBdr>
                    <w:top w:val="nil"/>
                    <w:left w:val="nil"/>
                    <w:bottom w:val="nil"/>
                    <w:right w:val="nil"/>
                    <w:between w:val="nil"/>
                  </w:pBdr>
                  <w:ind w:left="714" w:hanging="357"/>
                  <w:jc w:val="both"/>
                  <w:rPr>
                    <w:bCs/>
                    <w:i/>
                    <w:color w:val="000000"/>
                  </w:rPr>
                </w:pPr>
              </w:p>
            </w:tc>
          </w:tr>
          <w:tr w:rsidR="00EB1341">
            <w:tc>
              <w:tcPr>
                <w:tcW w:w="4565" w:type="dxa"/>
                <w:gridSpan w:val="2"/>
                <w:tcBorders>
                  <w:top w:val="single" w:sz="4" w:space="0" w:color="000000"/>
                  <w:left w:val="single" w:sz="4" w:space="0" w:color="000000"/>
                  <w:bottom w:val="single" w:sz="4" w:space="0" w:color="000000"/>
                  <w:right w:val="single" w:sz="4" w:space="0" w:color="000000"/>
                </w:tcBorders>
                <w:shd w:val="clear" w:color="auto" w:fill="EEECE1"/>
              </w:tcPr>
              <w:p w:rsidR="00EB1341" w:rsidRDefault="00FB4294">
                <w:pPr>
                  <w:pBdr>
                    <w:top w:val="nil"/>
                    <w:left w:val="nil"/>
                    <w:bottom w:val="nil"/>
                    <w:right w:val="nil"/>
                    <w:between w:val="nil"/>
                  </w:pBdr>
                  <w:spacing w:line="276" w:lineRule="auto"/>
                  <w:ind w:hanging="720"/>
                  <w:jc w:val="both"/>
                  <w:rPr>
                    <w:bCs/>
                    <w:color w:val="000000"/>
                  </w:rPr>
                </w:pPr>
                <w:r>
                  <w:rPr>
                    <w:bCs/>
                  </w:rPr>
                  <w:t>Planu   Planuojamos teikti jaunam žmogui</w:t>
                </w:r>
                <w:r>
                  <w:rPr>
                    <w:bCs/>
                    <w:color w:val="000000"/>
                  </w:rPr>
                  <w:t xml:space="preserve"> paslaugos</w:t>
                </w:r>
              </w:p>
            </w:tc>
            <w:tc>
              <w:tcPr>
                <w:tcW w:w="5245" w:type="dxa"/>
                <w:gridSpan w:val="4"/>
                <w:tcBorders>
                  <w:top w:val="single" w:sz="4" w:space="0" w:color="000000"/>
                  <w:left w:val="single" w:sz="4" w:space="0" w:color="000000"/>
                  <w:bottom w:val="single" w:sz="4" w:space="0" w:color="000000"/>
                  <w:right w:val="single" w:sz="4" w:space="0" w:color="000000"/>
                </w:tcBorders>
              </w:tcPr>
              <w:p w:rsidR="00EB1341" w:rsidRDefault="00EB1341">
                <w:pPr>
                  <w:pBdr>
                    <w:top w:val="nil"/>
                    <w:left w:val="nil"/>
                    <w:bottom w:val="nil"/>
                    <w:right w:val="nil"/>
                    <w:between w:val="nil"/>
                  </w:pBdr>
                  <w:spacing w:line="288" w:lineRule="auto"/>
                  <w:ind w:left="720" w:hanging="360"/>
                  <w:jc w:val="both"/>
                  <w:rPr>
                    <w:bCs/>
                    <w:color w:val="000000"/>
                  </w:rPr>
                </w:pPr>
              </w:p>
            </w:tc>
          </w:tr>
          <w:tr w:rsidR="00EB1341">
            <w:trPr>
              <w:trHeight w:val="340"/>
            </w:trPr>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rsidR="00EB1341" w:rsidRDefault="00FB4294">
                <w:pPr>
                  <w:spacing w:line="259" w:lineRule="auto"/>
                  <w:ind w:left="-505" w:right="2400" w:firstLine="539"/>
                  <w:jc w:val="both"/>
                  <w:rPr>
                    <w:b/>
                  </w:rPr>
                </w:pPr>
                <w:r>
                  <w:rPr>
                    <w:b/>
                  </w:rPr>
                  <w:t>6. DETALUS PLANAS:</w:t>
                </w:r>
              </w:p>
            </w:tc>
          </w:tr>
          <w:tr w:rsidR="00EB1341">
            <w:trPr>
              <w:trHeight w:val="260"/>
            </w:trPr>
            <w:tc>
              <w:tcPr>
                <w:tcW w:w="1589" w:type="dxa"/>
                <w:tcBorders>
                  <w:top w:val="single" w:sz="4" w:space="0" w:color="000000"/>
                  <w:left w:val="single" w:sz="4" w:space="0" w:color="000000"/>
                  <w:bottom w:val="single" w:sz="4" w:space="0" w:color="000000"/>
                  <w:right w:val="single" w:sz="4" w:space="0" w:color="000000"/>
                </w:tcBorders>
                <w:shd w:val="clear" w:color="auto" w:fill="EEECE1"/>
                <w:vAlign w:val="center"/>
              </w:tcPr>
              <w:p w:rsidR="00EB1341" w:rsidRDefault="00FB4294">
                <w:pPr>
                  <w:pBdr>
                    <w:top w:val="nil"/>
                    <w:left w:val="nil"/>
                    <w:bottom w:val="nil"/>
                    <w:right w:val="nil"/>
                    <w:between w:val="nil"/>
                  </w:pBdr>
                  <w:spacing w:line="276" w:lineRule="auto"/>
                  <w:ind w:right="-106"/>
                  <w:jc w:val="center"/>
                  <w:rPr>
                    <w:b/>
                    <w:color w:val="000000"/>
                  </w:rPr>
                </w:pPr>
                <w:r>
                  <w:rPr>
                    <w:b/>
                    <w:color w:val="000000"/>
                  </w:rPr>
                  <w:t>Veiklos</w:t>
                </w:r>
              </w:p>
            </w:tc>
            <w:tc>
              <w:tcPr>
                <w:tcW w:w="3685" w:type="dxa"/>
                <w:gridSpan w:val="2"/>
                <w:tcBorders>
                  <w:top w:val="single" w:sz="4" w:space="0" w:color="000000"/>
                  <w:left w:val="single" w:sz="4" w:space="0" w:color="000000"/>
                  <w:bottom w:val="single" w:sz="4" w:space="0" w:color="000000"/>
                  <w:right w:val="single" w:sz="4" w:space="0" w:color="000000"/>
                </w:tcBorders>
                <w:shd w:val="clear" w:color="auto" w:fill="EEECE1"/>
                <w:vAlign w:val="center"/>
              </w:tcPr>
              <w:p w:rsidR="00EB1341" w:rsidRDefault="00FB4294">
                <w:pPr>
                  <w:pBdr>
                    <w:top w:val="nil"/>
                    <w:left w:val="nil"/>
                    <w:bottom w:val="nil"/>
                    <w:right w:val="nil"/>
                    <w:between w:val="nil"/>
                  </w:pBdr>
                  <w:spacing w:line="259" w:lineRule="auto"/>
                  <w:ind w:right="-106"/>
                  <w:jc w:val="center"/>
                  <w:rPr>
                    <w:b/>
                    <w:color w:val="000000"/>
                  </w:rPr>
                </w:pPr>
                <w:r>
                  <w:rPr>
                    <w:b/>
                    <w:color w:val="000000"/>
                  </w:rPr>
                  <w:t xml:space="preserve">Įgyvendinimo terminai </w:t>
                </w:r>
              </w:p>
              <w:p w:rsidR="00EB1341" w:rsidRDefault="00FB4294">
                <w:pPr>
                  <w:pBdr>
                    <w:top w:val="nil"/>
                    <w:left w:val="nil"/>
                    <w:bottom w:val="nil"/>
                    <w:right w:val="nil"/>
                    <w:between w:val="nil"/>
                  </w:pBdr>
                  <w:spacing w:line="259" w:lineRule="auto"/>
                  <w:ind w:right="-106"/>
                  <w:jc w:val="center"/>
                  <w:rPr>
                    <w:bCs/>
                    <w:color w:val="000000"/>
                  </w:rPr>
                </w:pPr>
                <w:r>
                  <w:rPr>
                    <w:bCs/>
                    <w:iCs/>
                    <w:color w:val="000000"/>
                  </w:rPr>
                  <w:t>(</w:t>
                </w:r>
                <w:r>
                  <w:rPr>
                    <w:bCs/>
                    <w:i/>
                    <w:color w:val="000000"/>
                  </w:rPr>
                  <w:t>metai, mėnuo, diena</w:t>
                </w:r>
                <w:r>
                  <w:rPr>
                    <w:bCs/>
                    <w:iCs/>
                    <w:color w:val="000000"/>
                  </w:rPr>
                  <w:t>)</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EEECE1"/>
                <w:vAlign w:val="center"/>
              </w:tcPr>
              <w:p w:rsidR="00EB1341" w:rsidRDefault="00FB4294">
                <w:pPr>
                  <w:pBdr>
                    <w:top w:val="nil"/>
                    <w:left w:val="nil"/>
                    <w:bottom w:val="nil"/>
                    <w:right w:val="nil"/>
                    <w:between w:val="nil"/>
                  </w:pBdr>
                  <w:spacing w:line="276" w:lineRule="auto"/>
                  <w:ind w:right="-106"/>
                  <w:jc w:val="center"/>
                  <w:rPr>
                    <w:b/>
                    <w:color w:val="000000"/>
                  </w:rPr>
                </w:pPr>
                <w:r>
                  <w:rPr>
                    <w:b/>
                    <w:color w:val="000000"/>
                  </w:rPr>
                  <w:t>Planuojamas valandų skaičius</w:t>
                </w:r>
              </w:p>
            </w:tc>
            <w:tc>
              <w:tcPr>
                <w:tcW w:w="2126" w:type="dxa"/>
                <w:tcBorders>
                  <w:top w:val="single" w:sz="4" w:space="0" w:color="000000"/>
                  <w:left w:val="single" w:sz="4" w:space="0" w:color="000000"/>
                  <w:bottom w:val="single" w:sz="4" w:space="0" w:color="000000"/>
                  <w:right w:val="single" w:sz="4" w:space="0" w:color="000000"/>
                </w:tcBorders>
                <w:shd w:val="clear" w:color="auto" w:fill="EEECE1"/>
                <w:vAlign w:val="center"/>
              </w:tcPr>
              <w:p w:rsidR="00EB1341" w:rsidRDefault="00FB4294">
                <w:pPr>
                  <w:pBdr>
                    <w:top w:val="nil"/>
                    <w:left w:val="nil"/>
                    <w:bottom w:val="nil"/>
                    <w:right w:val="nil"/>
                    <w:between w:val="nil"/>
                  </w:pBdr>
                  <w:spacing w:line="276" w:lineRule="auto"/>
                  <w:ind w:right="-106"/>
                  <w:jc w:val="center"/>
                  <w:rPr>
                    <w:b/>
                    <w:color w:val="000000"/>
                  </w:rPr>
                </w:pPr>
                <w:r>
                  <w:rPr>
                    <w:b/>
                    <w:color w:val="000000"/>
                  </w:rPr>
                  <w:t>Siekiamas pokytis</w:t>
                </w:r>
              </w:p>
            </w:tc>
          </w:tr>
          <w:tr w:rsidR="00EB1341">
            <w:trPr>
              <w:trHeight w:val="260"/>
            </w:trPr>
            <w:tc>
              <w:tcPr>
                <w:tcW w:w="1589" w:type="dxa"/>
                <w:tcBorders>
                  <w:top w:val="single" w:sz="4" w:space="0" w:color="000000"/>
                  <w:left w:val="single" w:sz="4" w:space="0" w:color="000000"/>
                  <w:bottom w:val="single" w:sz="4" w:space="0" w:color="000000"/>
                  <w:right w:val="single" w:sz="4" w:space="0" w:color="000000"/>
                </w:tcBorders>
                <w:shd w:val="clear" w:color="auto" w:fill="FFFFFF"/>
              </w:tcPr>
              <w:p w:rsidR="00EB1341" w:rsidRDefault="00FB4294">
                <w:pPr>
                  <w:pBdr>
                    <w:top w:val="nil"/>
                    <w:left w:val="nil"/>
                    <w:bottom w:val="nil"/>
                    <w:right w:val="nil"/>
                    <w:between w:val="nil"/>
                  </w:pBdr>
                  <w:spacing w:line="276" w:lineRule="auto"/>
                  <w:jc w:val="both"/>
                  <w:rPr>
                    <w:bCs/>
                    <w:iCs/>
                    <w:color w:val="000000"/>
                  </w:rPr>
                </w:pPr>
                <w:r>
                  <w:rPr>
                    <w:bCs/>
                    <w:iCs/>
                    <w:color w:val="000000"/>
                  </w:rPr>
                  <w:t xml:space="preserve">1. </w:t>
                </w:r>
              </w:p>
            </w:tc>
            <w:tc>
              <w:tcPr>
                <w:tcW w:w="3685" w:type="dxa"/>
                <w:gridSpan w:val="2"/>
                <w:tcBorders>
                  <w:top w:val="single" w:sz="4" w:space="0" w:color="000000"/>
                  <w:left w:val="single" w:sz="4" w:space="0" w:color="000000"/>
                  <w:bottom w:val="single" w:sz="4" w:space="0" w:color="000000"/>
                  <w:right w:val="single" w:sz="4" w:space="0" w:color="000000"/>
                </w:tcBorders>
                <w:shd w:val="clear" w:color="auto" w:fill="FFFFFF"/>
              </w:tcPr>
              <w:p w:rsidR="00EB1341" w:rsidRDefault="00FB4294">
                <w:pPr>
                  <w:pBdr>
                    <w:top w:val="nil"/>
                    <w:left w:val="nil"/>
                    <w:bottom w:val="nil"/>
                    <w:right w:val="nil"/>
                    <w:between w:val="nil"/>
                  </w:pBdr>
                  <w:spacing w:line="276" w:lineRule="auto"/>
                  <w:ind w:hanging="720"/>
                  <w:jc w:val="center"/>
                  <w:rPr>
                    <w:bCs/>
                    <w:color w:val="000000"/>
                  </w:rPr>
                </w:pPr>
                <w:r>
                  <w:rPr>
                    <w:bCs/>
                  </w:rPr>
                  <w:t>nuo _______ iki _______</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FFFFFF"/>
              </w:tcPr>
              <w:p w:rsidR="00EB1341" w:rsidRDefault="00EB1341">
                <w:pPr>
                  <w:pBdr>
                    <w:top w:val="nil"/>
                    <w:left w:val="nil"/>
                    <w:bottom w:val="nil"/>
                    <w:right w:val="nil"/>
                    <w:between w:val="nil"/>
                  </w:pBdr>
                  <w:spacing w:line="276" w:lineRule="auto"/>
                  <w:ind w:firstLine="1140"/>
                  <w:jc w:val="both"/>
                  <w:rPr>
                    <w:bCs/>
                    <w:i/>
                    <w:color w:val="000000"/>
                  </w:rPr>
                </w:pPr>
              </w:p>
            </w:tc>
            <w:tc>
              <w:tcPr>
                <w:tcW w:w="2126" w:type="dxa"/>
                <w:tcBorders>
                  <w:top w:val="single" w:sz="4" w:space="0" w:color="000000"/>
                  <w:left w:val="single" w:sz="4" w:space="0" w:color="000000"/>
                  <w:bottom w:val="single" w:sz="4" w:space="0" w:color="000000"/>
                  <w:right w:val="single" w:sz="4" w:space="0" w:color="000000"/>
                </w:tcBorders>
                <w:shd w:val="clear" w:color="auto" w:fill="FFFFFF"/>
              </w:tcPr>
              <w:p w:rsidR="00EB1341" w:rsidRDefault="00FB4294">
                <w:pPr>
                  <w:pBdr>
                    <w:top w:val="nil"/>
                    <w:left w:val="nil"/>
                    <w:bottom w:val="nil"/>
                    <w:right w:val="nil"/>
                    <w:between w:val="nil"/>
                  </w:pBdr>
                  <w:tabs>
                    <w:tab w:val="center" w:pos="614"/>
                  </w:tabs>
                  <w:spacing w:line="276" w:lineRule="auto"/>
                  <w:ind w:hanging="720"/>
                  <w:jc w:val="both"/>
                  <w:rPr>
                    <w:bCs/>
                  </w:rPr>
                </w:pPr>
                <w:r>
                  <w:rPr>
                    <w:bCs/>
                  </w:rPr>
                  <w:t>URR</w:t>
                </w:r>
                <w:r>
                  <w:rPr>
                    <w:bCs/>
                  </w:rPr>
                  <w:tab/>
                </w:r>
              </w:p>
            </w:tc>
          </w:tr>
          <w:tr w:rsidR="00EB1341">
            <w:trPr>
              <w:trHeight w:val="260"/>
            </w:trPr>
            <w:tc>
              <w:tcPr>
                <w:tcW w:w="1589" w:type="dxa"/>
                <w:tcBorders>
                  <w:top w:val="single" w:sz="4" w:space="0" w:color="000000"/>
                  <w:left w:val="single" w:sz="4" w:space="0" w:color="000000"/>
                  <w:bottom w:val="single" w:sz="4" w:space="0" w:color="000000"/>
                  <w:right w:val="single" w:sz="4" w:space="0" w:color="000000"/>
                </w:tcBorders>
                <w:shd w:val="clear" w:color="auto" w:fill="FFFFFF"/>
              </w:tcPr>
              <w:p w:rsidR="00EB1341" w:rsidRDefault="00FB4294">
                <w:pPr>
                  <w:pBdr>
                    <w:top w:val="nil"/>
                    <w:left w:val="nil"/>
                    <w:bottom w:val="nil"/>
                    <w:right w:val="nil"/>
                    <w:between w:val="nil"/>
                  </w:pBdr>
                  <w:spacing w:line="259" w:lineRule="auto"/>
                  <w:jc w:val="both"/>
                  <w:rPr>
                    <w:bCs/>
                    <w:iCs/>
                    <w:color w:val="000000"/>
                  </w:rPr>
                </w:pPr>
                <w:r>
                  <w:rPr>
                    <w:bCs/>
                    <w:iCs/>
                    <w:color w:val="000000"/>
                  </w:rPr>
                  <w:t xml:space="preserve">2. </w:t>
                </w:r>
              </w:p>
            </w:tc>
            <w:tc>
              <w:tcPr>
                <w:tcW w:w="3685" w:type="dxa"/>
                <w:gridSpan w:val="2"/>
                <w:tcBorders>
                  <w:top w:val="single" w:sz="4" w:space="0" w:color="000000"/>
                  <w:left w:val="single" w:sz="4" w:space="0" w:color="000000"/>
                  <w:bottom w:val="single" w:sz="4" w:space="0" w:color="000000"/>
                  <w:right w:val="single" w:sz="4" w:space="0" w:color="000000"/>
                </w:tcBorders>
                <w:shd w:val="clear" w:color="auto" w:fill="FFFFFF"/>
              </w:tcPr>
              <w:p w:rsidR="00EB1341" w:rsidRDefault="00FB4294">
                <w:pPr>
                  <w:pBdr>
                    <w:top w:val="nil"/>
                    <w:left w:val="nil"/>
                    <w:bottom w:val="nil"/>
                    <w:right w:val="nil"/>
                    <w:between w:val="nil"/>
                  </w:pBdr>
                  <w:spacing w:line="259" w:lineRule="auto"/>
                  <w:ind w:hanging="720"/>
                  <w:jc w:val="center"/>
                  <w:rPr>
                    <w:bCs/>
                  </w:rPr>
                </w:pPr>
                <w:r>
                  <w:rPr>
                    <w:bCs/>
                  </w:rPr>
                  <w:t>nuo _______ iki _______</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FFFFFF"/>
              </w:tcPr>
              <w:p w:rsidR="00EB1341" w:rsidRDefault="00EB1341">
                <w:pPr>
                  <w:pBdr>
                    <w:top w:val="nil"/>
                    <w:left w:val="nil"/>
                    <w:bottom w:val="nil"/>
                    <w:right w:val="nil"/>
                    <w:between w:val="nil"/>
                  </w:pBdr>
                  <w:spacing w:line="259" w:lineRule="auto"/>
                  <w:ind w:hanging="720"/>
                  <w:jc w:val="both"/>
                  <w:rPr>
                    <w:bCs/>
                  </w:rPr>
                </w:pPr>
              </w:p>
            </w:tc>
            <w:tc>
              <w:tcPr>
                <w:tcW w:w="2126" w:type="dxa"/>
                <w:tcBorders>
                  <w:top w:val="single" w:sz="4" w:space="0" w:color="000000"/>
                  <w:left w:val="single" w:sz="4" w:space="0" w:color="000000"/>
                  <w:bottom w:val="single" w:sz="4" w:space="0" w:color="000000"/>
                  <w:right w:val="single" w:sz="4" w:space="0" w:color="000000"/>
                </w:tcBorders>
                <w:shd w:val="clear" w:color="auto" w:fill="FFFFFF"/>
              </w:tcPr>
              <w:p w:rsidR="00EB1341" w:rsidRDefault="00EB1341">
                <w:pPr>
                  <w:pBdr>
                    <w:top w:val="nil"/>
                    <w:left w:val="nil"/>
                    <w:bottom w:val="nil"/>
                    <w:right w:val="nil"/>
                    <w:between w:val="nil"/>
                  </w:pBdr>
                  <w:tabs>
                    <w:tab w:val="left" w:pos="499"/>
                  </w:tabs>
                  <w:spacing w:line="259" w:lineRule="auto"/>
                  <w:ind w:hanging="720"/>
                  <w:jc w:val="both"/>
                  <w:rPr>
                    <w:bCs/>
                  </w:rPr>
                </w:pPr>
              </w:p>
            </w:tc>
          </w:tr>
          <w:tr w:rsidR="00EB1341">
            <w:trPr>
              <w:trHeight w:val="140"/>
            </w:trPr>
            <w:tc>
              <w:tcPr>
                <w:tcW w:w="5274" w:type="dxa"/>
                <w:gridSpan w:val="3"/>
                <w:tcBorders>
                  <w:top w:val="single" w:sz="4" w:space="0" w:color="000000"/>
                  <w:left w:val="single" w:sz="4" w:space="0" w:color="000000"/>
                  <w:bottom w:val="single" w:sz="4" w:space="0" w:color="000000"/>
                  <w:right w:val="single" w:sz="4" w:space="0" w:color="000000"/>
                </w:tcBorders>
                <w:shd w:val="clear" w:color="auto" w:fill="FFFFFF"/>
              </w:tcPr>
              <w:p w:rsidR="00EB1341" w:rsidRDefault="00FB4294">
                <w:pPr>
                  <w:pBdr>
                    <w:top w:val="nil"/>
                    <w:left w:val="nil"/>
                    <w:bottom w:val="nil"/>
                    <w:right w:val="nil"/>
                    <w:between w:val="nil"/>
                  </w:pBdr>
                  <w:spacing w:line="276" w:lineRule="auto"/>
                  <w:ind w:hanging="720"/>
                  <w:jc w:val="right"/>
                  <w:rPr>
                    <w:b/>
                    <w:color w:val="000000"/>
                  </w:rPr>
                </w:pPr>
                <w:r>
                  <w:rPr>
                    <w:b/>
                    <w:color w:val="000000"/>
                  </w:rPr>
                  <w:t>Iš viso (val.):</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FFFFFF"/>
              </w:tcPr>
              <w:p w:rsidR="00EB1341" w:rsidRDefault="00EB1341">
                <w:pPr>
                  <w:pBdr>
                    <w:top w:val="nil"/>
                    <w:left w:val="nil"/>
                    <w:bottom w:val="nil"/>
                    <w:right w:val="nil"/>
                    <w:between w:val="nil"/>
                  </w:pBdr>
                  <w:spacing w:line="276" w:lineRule="auto"/>
                  <w:ind w:hanging="720"/>
                  <w:jc w:val="both"/>
                  <w:rPr>
                    <w:bCs/>
                    <w:color w:val="000000"/>
                  </w:rPr>
                </w:pPr>
              </w:p>
            </w:tc>
            <w:tc>
              <w:tcPr>
                <w:tcW w:w="2126" w:type="dxa"/>
                <w:tcBorders>
                  <w:top w:val="single" w:sz="4" w:space="0" w:color="000000"/>
                  <w:left w:val="single" w:sz="4" w:space="0" w:color="000000"/>
                  <w:bottom w:val="single" w:sz="4" w:space="0" w:color="000000"/>
                  <w:right w:val="single" w:sz="4" w:space="0" w:color="000000"/>
                </w:tcBorders>
                <w:shd w:val="clear" w:color="auto" w:fill="FFFFFF"/>
              </w:tcPr>
              <w:p w:rsidR="00EB1341" w:rsidRDefault="00EB1341">
                <w:pPr>
                  <w:pBdr>
                    <w:top w:val="nil"/>
                    <w:left w:val="nil"/>
                    <w:bottom w:val="nil"/>
                    <w:right w:val="nil"/>
                    <w:between w:val="nil"/>
                  </w:pBdr>
                  <w:spacing w:line="276" w:lineRule="auto"/>
                  <w:ind w:left="-70" w:hanging="720"/>
                  <w:jc w:val="both"/>
                  <w:rPr>
                    <w:bCs/>
                    <w:color w:val="000000"/>
                  </w:rPr>
                </w:pPr>
              </w:p>
            </w:tc>
          </w:tr>
        </w:tbl>
        <w:p w:rsidR="00EB1341" w:rsidRDefault="00EB1341">
          <w:pPr>
            <w:spacing w:line="259" w:lineRule="auto"/>
            <w:jc w:val="both"/>
            <w:rPr>
              <w:bCs/>
            </w:rPr>
          </w:pPr>
        </w:p>
        <w:tbl>
          <w:tblPr>
            <w:tblW w:w="9810" w:type="dxa"/>
            <w:tblInd w:w="-34" w:type="dxa"/>
            <w:tblBorders>
              <w:top w:val="single" w:sz="4" w:space="0" w:color="auto"/>
              <w:left w:val="single" w:sz="4" w:space="0" w:color="auto"/>
              <w:bottom w:val="single" w:sz="4" w:space="0" w:color="auto"/>
              <w:right w:val="single" w:sz="4" w:space="0" w:color="auto"/>
              <w:insideH w:val="nil"/>
              <w:insideV w:val="nil"/>
            </w:tblBorders>
            <w:tblLayout w:type="fixed"/>
            <w:tblLook w:val="0400" w:firstRow="0" w:lastRow="0" w:firstColumn="0" w:lastColumn="0" w:noHBand="0" w:noVBand="1"/>
          </w:tblPr>
          <w:tblGrid>
            <w:gridCol w:w="2111"/>
            <w:gridCol w:w="416"/>
            <w:gridCol w:w="417"/>
            <w:gridCol w:w="3598"/>
            <w:gridCol w:w="150"/>
            <w:gridCol w:w="3118"/>
          </w:tblGrid>
          <w:tr w:rsidR="00EB1341">
            <w:trPr>
              <w:trHeight w:val="738"/>
            </w:trPr>
            <w:tc>
              <w:tcPr>
                <w:tcW w:w="9810" w:type="dxa"/>
                <w:gridSpan w:val="6"/>
                <w:shd w:val="clear" w:color="auto" w:fill="EEECE1"/>
              </w:tcPr>
              <w:p w:rsidR="00EB1341" w:rsidRDefault="00FB4294">
                <w:pPr>
                  <w:spacing w:line="259" w:lineRule="auto"/>
                  <w:rPr>
                    <w:bCs/>
                    <w:color w:val="151515"/>
                  </w:rPr>
                </w:pPr>
                <w:r>
                  <w:rPr>
                    <w:bCs/>
                  </w:rPr>
                  <w:t>Įsipareigoju dalyvauti šiame plane numatytose veiklose.</w:t>
                </w:r>
              </w:p>
            </w:tc>
          </w:tr>
          <w:tr w:rsidR="00EB1341">
            <w:trPr>
              <w:trHeight w:val="80"/>
            </w:trPr>
            <w:tc>
              <w:tcPr>
                <w:tcW w:w="2111" w:type="dxa"/>
                <w:shd w:val="clear" w:color="auto" w:fill="EEECE1"/>
              </w:tcPr>
              <w:p w:rsidR="00EB1341" w:rsidRDefault="00FB4294">
                <w:pPr>
                  <w:spacing w:line="259" w:lineRule="auto"/>
                  <w:jc w:val="both"/>
                  <w:rPr>
                    <w:bCs/>
                  </w:rPr>
                </w:pPr>
                <w:r>
                  <w:rPr>
                    <w:bCs/>
                  </w:rPr>
                  <w:t xml:space="preserve">Jaunas žmogus </w:t>
                </w:r>
              </w:p>
            </w:tc>
            <w:tc>
              <w:tcPr>
                <w:tcW w:w="416" w:type="dxa"/>
                <w:shd w:val="clear" w:color="auto" w:fill="EEECE1"/>
              </w:tcPr>
              <w:p w:rsidR="00EB1341" w:rsidRDefault="00EB1341">
                <w:pPr>
                  <w:spacing w:line="259" w:lineRule="auto"/>
                  <w:jc w:val="both"/>
                  <w:rPr>
                    <w:bCs/>
                  </w:rPr>
                </w:pPr>
              </w:p>
            </w:tc>
            <w:tc>
              <w:tcPr>
                <w:tcW w:w="417" w:type="dxa"/>
                <w:shd w:val="clear" w:color="auto" w:fill="EEECE1"/>
              </w:tcPr>
              <w:p w:rsidR="00EB1341" w:rsidRDefault="00EB1341">
                <w:pPr>
                  <w:spacing w:line="259" w:lineRule="auto"/>
                  <w:jc w:val="both"/>
                  <w:rPr>
                    <w:bCs/>
                  </w:rPr>
                </w:pPr>
              </w:p>
            </w:tc>
            <w:tc>
              <w:tcPr>
                <w:tcW w:w="3598" w:type="dxa"/>
                <w:tcBorders>
                  <w:top w:val="nil"/>
                  <w:bottom w:val="single" w:sz="4" w:space="0" w:color="000000"/>
                </w:tcBorders>
                <w:shd w:val="clear" w:color="auto" w:fill="EEECE1"/>
              </w:tcPr>
              <w:p w:rsidR="00EB1341" w:rsidRDefault="00EB1341">
                <w:pPr>
                  <w:spacing w:line="259" w:lineRule="auto"/>
                  <w:jc w:val="both"/>
                  <w:rPr>
                    <w:bCs/>
                  </w:rPr>
                </w:pPr>
              </w:p>
            </w:tc>
            <w:tc>
              <w:tcPr>
                <w:tcW w:w="3268" w:type="dxa"/>
                <w:gridSpan w:val="2"/>
                <w:shd w:val="clear" w:color="auto" w:fill="EEECE1"/>
              </w:tcPr>
              <w:p w:rsidR="00EB1341" w:rsidRDefault="00EB1341">
                <w:pPr>
                  <w:spacing w:line="259" w:lineRule="auto"/>
                  <w:jc w:val="both"/>
                  <w:rPr>
                    <w:bCs/>
                  </w:rPr>
                </w:pPr>
              </w:p>
            </w:tc>
          </w:tr>
          <w:tr w:rsidR="00EB1341">
            <w:trPr>
              <w:trHeight w:val="275"/>
            </w:trPr>
            <w:tc>
              <w:tcPr>
                <w:tcW w:w="2111" w:type="dxa"/>
                <w:shd w:val="clear" w:color="auto" w:fill="EEECE1"/>
              </w:tcPr>
              <w:p w:rsidR="00EB1341" w:rsidRDefault="00EB1341">
                <w:pPr>
                  <w:spacing w:line="259" w:lineRule="auto"/>
                  <w:jc w:val="both"/>
                  <w:rPr>
                    <w:bCs/>
                  </w:rPr>
                </w:pPr>
              </w:p>
            </w:tc>
            <w:tc>
              <w:tcPr>
                <w:tcW w:w="416" w:type="dxa"/>
                <w:shd w:val="clear" w:color="auto" w:fill="EEECE1"/>
              </w:tcPr>
              <w:p w:rsidR="00EB1341" w:rsidRDefault="00EB1341">
                <w:pPr>
                  <w:spacing w:line="259" w:lineRule="auto"/>
                  <w:jc w:val="both"/>
                  <w:rPr>
                    <w:bCs/>
                  </w:rPr>
                </w:pPr>
              </w:p>
            </w:tc>
            <w:tc>
              <w:tcPr>
                <w:tcW w:w="417" w:type="dxa"/>
                <w:shd w:val="clear" w:color="auto" w:fill="EEECE1"/>
              </w:tcPr>
              <w:p w:rsidR="00EB1341" w:rsidRDefault="00EB1341">
                <w:pPr>
                  <w:spacing w:line="259" w:lineRule="auto"/>
                  <w:jc w:val="both"/>
                  <w:rPr>
                    <w:bCs/>
                  </w:rPr>
                </w:pPr>
              </w:p>
            </w:tc>
            <w:tc>
              <w:tcPr>
                <w:tcW w:w="3748" w:type="dxa"/>
                <w:gridSpan w:val="2"/>
                <w:tcBorders>
                  <w:top w:val="single" w:sz="4" w:space="0" w:color="000000"/>
                </w:tcBorders>
                <w:shd w:val="clear" w:color="auto" w:fill="EEECE1"/>
              </w:tcPr>
              <w:p w:rsidR="00EB1341" w:rsidRDefault="00FB4294">
                <w:pPr>
                  <w:spacing w:line="259" w:lineRule="auto"/>
                  <w:jc w:val="center"/>
                  <w:rPr>
                    <w:bCs/>
                    <w:i/>
                    <w:sz w:val="20"/>
                  </w:rPr>
                </w:pPr>
                <w:r>
                  <w:rPr>
                    <w:bCs/>
                    <w:iCs/>
                    <w:sz w:val="20"/>
                  </w:rPr>
                  <w:t>(</w:t>
                </w:r>
                <w:r>
                  <w:rPr>
                    <w:bCs/>
                    <w:i/>
                    <w:sz w:val="20"/>
                  </w:rPr>
                  <w:t>vardas, pavardė, parašas</w:t>
                </w:r>
                <w:r>
                  <w:rPr>
                    <w:bCs/>
                    <w:iCs/>
                    <w:sz w:val="20"/>
                  </w:rPr>
                  <w:t>)</w:t>
                </w:r>
              </w:p>
            </w:tc>
            <w:tc>
              <w:tcPr>
                <w:tcW w:w="3118" w:type="dxa"/>
                <w:shd w:val="clear" w:color="auto" w:fill="EEECE1"/>
              </w:tcPr>
              <w:p w:rsidR="00EB1341" w:rsidRDefault="00EB1341">
                <w:pPr>
                  <w:spacing w:line="259" w:lineRule="auto"/>
                  <w:jc w:val="both"/>
                  <w:rPr>
                    <w:bCs/>
                  </w:rPr>
                </w:pPr>
              </w:p>
            </w:tc>
          </w:tr>
        </w:tbl>
        <w:p w:rsidR="00EB1341" w:rsidRDefault="00EB1341">
          <w:pPr>
            <w:spacing w:line="259" w:lineRule="auto"/>
            <w:jc w:val="both"/>
            <w:rPr>
              <w:bCs/>
            </w:rPr>
          </w:pPr>
        </w:p>
        <w:tbl>
          <w:tblPr>
            <w:tblW w:w="9810" w:type="dxa"/>
            <w:tblInd w:w="-34" w:type="dxa"/>
            <w:tblBorders>
              <w:top w:val="single" w:sz="4" w:space="0" w:color="auto"/>
              <w:left w:val="single" w:sz="4" w:space="0" w:color="auto"/>
              <w:bottom w:val="single" w:sz="4" w:space="0" w:color="auto"/>
              <w:right w:val="single" w:sz="4" w:space="0" w:color="auto"/>
              <w:insideH w:val="nil"/>
              <w:insideV w:val="nil"/>
            </w:tblBorders>
            <w:tblLayout w:type="fixed"/>
            <w:tblLook w:val="0400" w:firstRow="0" w:lastRow="0" w:firstColumn="0" w:lastColumn="0" w:noHBand="0" w:noVBand="1"/>
          </w:tblPr>
          <w:tblGrid>
            <w:gridCol w:w="4820"/>
            <w:gridCol w:w="281"/>
            <w:gridCol w:w="4709"/>
          </w:tblGrid>
          <w:tr w:rsidR="00EB1341">
            <w:trPr>
              <w:trHeight w:val="540"/>
            </w:trPr>
            <w:tc>
              <w:tcPr>
                <w:tcW w:w="9810" w:type="dxa"/>
                <w:gridSpan w:val="3"/>
                <w:shd w:val="clear" w:color="auto" w:fill="EEECE1"/>
              </w:tcPr>
              <w:p w:rsidR="00EB1341" w:rsidRDefault="00FB4294">
                <w:pPr>
                  <w:spacing w:line="276" w:lineRule="auto"/>
                  <w:jc w:val="both"/>
                  <w:rPr>
                    <w:bCs/>
                  </w:rPr>
                </w:pPr>
                <w:r>
                  <w:rPr>
                    <w:bCs/>
                  </w:rPr>
                  <w:t>Įsipareigoju jaunam žmogui sudaryti tinkamas sąlygas įvykdyti jo įsipareigojimus, suteikti visapusišką pagalbą ir palaikymą.</w:t>
                </w:r>
              </w:p>
              <w:p w:rsidR="00EB1341" w:rsidRDefault="00EB1341">
                <w:pPr>
                  <w:spacing w:line="276" w:lineRule="auto"/>
                  <w:jc w:val="both"/>
                  <w:rPr>
                    <w:bCs/>
                  </w:rPr>
                </w:pPr>
              </w:p>
            </w:tc>
          </w:tr>
          <w:tr w:rsidR="00EB1341">
            <w:trPr>
              <w:trHeight w:val="711"/>
            </w:trPr>
            <w:tc>
              <w:tcPr>
                <w:tcW w:w="4820" w:type="dxa"/>
                <w:shd w:val="clear" w:color="auto" w:fill="EEECE1"/>
              </w:tcPr>
              <w:p w:rsidR="00EB1341" w:rsidRDefault="00FB4294">
                <w:pPr>
                  <w:spacing w:line="259" w:lineRule="auto"/>
                  <w:jc w:val="both"/>
                  <w:rPr>
                    <w:bCs/>
                  </w:rPr>
                </w:pPr>
                <w:r>
                  <w:rPr>
                    <w:bCs/>
                  </w:rPr>
                  <w:t>Jaunimo darbuotojas</w:t>
                </w:r>
              </w:p>
            </w:tc>
            <w:tc>
              <w:tcPr>
                <w:tcW w:w="281" w:type="dxa"/>
                <w:shd w:val="clear" w:color="auto" w:fill="EEECE1"/>
              </w:tcPr>
              <w:p w:rsidR="00EB1341" w:rsidRDefault="00EB1341">
                <w:pPr>
                  <w:spacing w:line="259" w:lineRule="auto"/>
                  <w:ind w:firstLine="1302"/>
                  <w:jc w:val="both"/>
                  <w:rPr>
                    <w:bCs/>
                  </w:rPr>
                </w:pPr>
              </w:p>
            </w:tc>
            <w:tc>
              <w:tcPr>
                <w:tcW w:w="4709" w:type="dxa"/>
                <w:shd w:val="clear" w:color="auto" w:fill="EEECE1"/>
              </w:tcPr>
              <w:p w:rsidR="00EB1341" w:rsidRDefault="00FB4294">
                <w:pPr>
                  <w:spacing w:line="259" w:lineRule="auto"/>
                  <w:jc w:val="both"/>
                  <w:rPr>
                    <w:bCs/>
                  </w:rPr>
                </w:pPr>
                <w:r>
                  <w:rPr>
                    <w:bCs/>
                  </w:rPr>
                  <w:t>__________________________________</w:t>
                </w:r>
              </w:p>
              <w:p w:rsidR="00EB1341" w:rsidRDefault="00FB4294">
                <w:pPr>
                  <w:spacing w:line="259" w:lineRule="auto"/>
                  <w:ind w:firstLine="1060"/>
                  <w:rPr>
                    <w:bCs/>
                    <w:i/>
                    <w:sz w:val="20"/>
                  </w:rPr>
                </w:pPr>
                <w:r>
                  <w:rPr>
                    <w:bCs/>
                    <w:iCs/>
                    <w:sz w:val="20"/>
                  </w:rPr>
                  <w:t>(</w:t>
                </w:r>
                <w:r>
                  <w:rPr>
                    <w:bCs/>
                    <w:i/>
                    <w:sz w:val="20"/>
                  </w:rPr>
                  <w:t>vardas, pavardė, parašas</w:t>
                </w:r>
                <w:r>
                  <w:rPr>
                    <w:bCs/>
                    <w:iCs/>
                    <w:sz w:val="20"/>
                  </w:rPr>
                  <w:t>)</w:t>
                </w:r>
              </w:p>
            </w:tc>
          </w:tr>
        </w:tbl>
        <w:sdt>
          <w:sdtPr>
            <w:alias w:val="pabaiga"/>
            <w:tag w:val="part_5e43fc4a1c6f4388aa0470e37bbd8d04"/>
            <w:id w:val="1230038237"/>
            <w:lock w:val="sdtLocked"/>
            <w:placeholder>
              <w:docPart w:val="DefaultPlaceholder_-1854013440"/>
            </w:placeholder>
          </w:sdtPr>
          <w:sdtContent>
            <w:bookmarkStart w:id="0" w:name="_GoBack" w:displacedByCustomXml="prev"/>
            <w:p w:rsidR="00EB1341" w:rsidRDefault="00FB4294">
              <w:pPr>
                <w:widowControl w:val="0"/>
                <w:jc w:val="center"/>
              </w:pPr>
              <w:r>
                <w:t>___________________</w:t>
              </w:r>
            </w:p>
            <w:bookmarkEnd w:id="0" w:displacedByCustomXml="next"/>
          </w:sdtContent>
        </w:sdt>
      </w:sdtContent>
    </w:sdt>
    <w:sectPr w:rsidR="00EB1341" w:rsidSect="005661A7">
      <w:pgSz w:w="11906" w:h="16838"/>
      <w:pgMar w:top="993" w:right="707" w:bottom="568" w:left="1418"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4294" w:rsidRDefault="00FB4294">
      <w:pPr>
        <w:rPr>
          <w:rFonts w:ascii="TimesLT" w:hAnsi="TimesLT"/>
          <w:sz w:val="20"/>
          <w:lang w:val="en-GB"/>
        </w:rPr>
      </w:pPr>
      <w:r>
        <w:rPr>
          <w:rFonts w:ascii="TimesLT" w:hAnsi="TimesLT"/>
          <w:sz w:val="20"/>
          <w:lang w:val="en-GB"/>
        </w:rPr>
        <w:separator/>
      </w:r>
    </w:p>
  </w:endnote>
  <w:endnote w:type="continuationSeparator" w:id="0">
    <w:p w:rsidR="00FB4294" w:rsidRDefault="00FB4294">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Quattrocento Sans">
    <w:charset w:val="00"/>
    <w:family w:val="swiss"/>
    <w:pitch w:val="variable"/>
    <w:sig w:usb0="800000BF" w:usb1="4000005B" w:usb2="00000000" w:usb3="00000000" w:csb0="00000001"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4294" w:rsidRDefault="00FB4294">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4294" w:rsidRDefault="00FB4294">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4294" w:rsidRDefault="00FB4294">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4294" w:rsidRDefault="00FB4294">
      <w:pPr>
        <w:rPr>
          <w:rFonts w:ascii="TimesLT" w:hAnsi="TimesLT"/>
          <w:sz w:val="20"/>
          <w:lang w:val="en-GB"/>
        </w:rPr>
      </w:pPr>
      <w:r>
        <w:rPr>
          <w:rFonts w:ascii="TimesLT" w:hAnsi="TimesLT"/>
          <w:sz w:val="20"/>
          <w:lang w:val="en-GB"/>
        </w:rPr>
        <w:separator/>
      </w:r>
    </w:p>
  </w:footnote>
  <w:footnote w:type="continuationSeparator" w:id="0">
    <w:p w:rsidR="00FB4294" w:rsidRDefault="00FB4294">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4294" w:rsidRDefault="00FB4294">
    <w:pPr>
      <w:tabs>
        <w:tab w:val="center" w:pos="4513"/>
        <w:tab w:val="right" w:pos="9026"/>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4294" w:rsidRDefault="00FB4294">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sidR="00047A90" w:rsidRPr="00047A90">
      <w:rPr>
        <w:noProof/>
        <w:szCs w:val="24"/>
      </w:rPr>
      <w:t>3</w:t>
    </w:r>
    <w:r>
      <w:rPr>
        <w:szCs w:val="24"/>
        <w:lang w:val="en-US"/>
      </w:rPr>
      <w:fldChar w:fldCharType="end"/>
    </w:r>
  </w:p>
  <w:p w:rsidR="00FB4294" w:rsidRDefault="00FB4294">
    <w:pPr>
      <w:tabs>
        <w:tab w:val="center" w:pos="4819"/>
        <w:tab w:val="right" w:pos="9638"/>
      </w:tabs>
      <w:spacing w:after="160" w:line="259" w:lineRule="auto"/>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4294" w:rsidRDefault="00FB429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AD"/>
    <w:rsid w:val="00047A90"/>
    <w:rsid w:val="003D0BAD"/>
    <w:rsid w:val="005661A7"/>
    <w:rsid w:val="00EB1341"/>
    <w:rsid w:val="00FB429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C12288"/>
  <w15:docId w15:val="{7F51585C-4D09-4D21-8EFF-57A9644801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B429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0339940">
      <w:bodyDiv w:val="1"/>
      <w:marLeft w:val="0"/>
      <w:marRight w:val="0"/>
      <w:marTop w:val="0"/>
      <w:marBottom w:val="0"/>
      <w:divBdr>
        <w:top w:val="none" w:sz="0" w:space="0" w:color="auto"/>
        <w:left w:val="none" w:sz="0" w:space="0" w:color="auto"/>
        <w:bottom w:val="none" w:sz="0" w:space="0" w:color="auto"/>
        <w:right w:val="none" w:sz="0" w:space="0" w:color="auto"/>
      </w:divBdr>
      <w:divsChild>
        <w:div w:id="991838460">
          <w:marLeft w:val="0"/>
          <w:marRight w:val="0"/>
          <w:marTop w:val="0"/>
          <w:marBottom w:val="0"/>
          <w:divBdr>
            <w:top w:val="none" w:sz="0" w:space="0" w:color="auto"/>
            <w:left w:val="none" w:sz="0" w:space="0" w:color="auto"/>
            <w:bottom w:val="none" w:sz="0" w:space="0" w:color="auto"/>
            <w:right w:val="none" w:sz="0" w:space="0" w:color="auto"/>
          </w:divBdr>
          <w:divsChild>
            <w:div w:id="48580828">
              <w:marLeft w:val="0"/>
              <w:marRight w:val="0"/>
              <w:marTop w:val="0"/>
              <w:marBottom w:val="0"/>
              <w:divBdr>
                <w:top w:val="none" w:sz="0" w:space="0" w:color="auto"/>
                <w:left w:val="none" w:sz="0" w:space="0" w:color="auto"/>
                <w:bottom w:val="none" w:sz="0" w:space="0" w:color="auto"/>
                <w:right w:val="none" w:sz="0" w:space="0" w:color="auto"/>
              </w:divBdr>
              <w:divsChild>
                <w:div w:id="1961452681">
                  <w:marLeft w:val="0"/>
                  <w:marRight w:val="0"/>
                  <w:marTop w:val="0"/>
                  <w:marBottom w:val="0"/>
                  <w:divBdr>
                    <w:top w:val="none" w:sz="0" w:space="0" w:color="auto"/>
                    <w:left w:val="none" w:sz="0" w:space="0" w:color="auto"/>
                    <w:bottom w:val="none" w:sz="0" w:space="0" w:color="auto"/>
                    <w:right w:val="none" w:sz="0" w:space="0" w:color="auto"/>
                  </w:divBdr>
                  <w:divsChild>
                    <w:div w:id="260644808">
                      <w:marLeft w:val="0"/>
                      <w:marRight w:val="0"/>
                      <w:marTop w:val="0"/>
                      <w:marBottom w:val="0"/>
                      <w:divBdr>
                        <w:top w:val="none" w:sz="0" w:space="0" w:color="auto"/>
                        <w:left w:val="none" w:sz="0" w:space="0" w:color="auto"/>
                        <w:bottom w:val="none" w:sz="0" w:space="0" w:color="auto"/>
                        <w:right w:val="none" w:sz="0" w:space="0" w:color="auto"/>
                      </w:divBdr>
                    </w:div>
                    <w:div w:id="1029449284">
                      <w:marLeft w:val="0"/>
                      <w:marRight w:val="0"/>
                      <w:marTop w:val="0"/>
                      <w:marBottom w:val="0"/>
                      <w:divBdr>
                        <w:top w:val="none" w:sz="0" w:space="0" w:color="auto"/>
                        <w:left w:val="none" w:sz="0" w:space="0" w:color="auto"/>
                        <w:bottom w:val="none" w:sz="0" w:space="0" w:color="auto"/>
                        <w:right w:val="none" w:sz="0" w:space="0" w:color="auto"/>
                      </w:divBdr>
                    </w:div>
                    <w:div w:id="440029019">
                      <w:marLeft w:val="0"/>
                      <w:marRight w:val="0"/>
                      <w:marTop w:val="0"/>
                      <w:marBottom w:val="0"/>
                      <w:divBdr>
                        <w:top w:val="none" w:sz="0" w:space="0" w:color="auto"/>
                        <w:left w:val="none" w:sz="0" w:space="0" w:color="auto"/>
                        <w:bottom w:val="none" w:sz="0" w:space="0" w:color="auto"/>
                        <w:right w:val="none" w:sz="0" w:space="0" w:color="auto"/>
                      </w:divBdr>
                    </w:div>
                    <w:div w:id="2133818976">
                      <w:marLeft w:val="0"/>
                      <w:marRight w:val="0"/>
                      <w:marTop w:val="0"/>
                      <w:marBottom w:val="0"/>
                      <w:divBdr>
                        <w:top w:val="none" w:sz="0" w:space="0" w:color="auto"/>
                        <w:left w:val="none" w:sz="0" w:space="0" w:color="auto"/>
                        <w:bottom w:val="none" w:sz="0" w:space="0" w:color="auto"/>
                        <w:right w:val="none" w:sz="0" w:space="0" w:color="auto"/>
                      </w:divBdr>
                    </w:div>
                    <w:div w:id="1513449526">
                      <w:marLeft w:val="0"/>
                      <w:marRight w:val="0"/>
                      <w:marTop w:val="0"/>
                      <w:marBottom w:val="0"/>
                      <w:divBdr>
                        <w:top w:val="none" w:sz="0" w:space="0" w:color="auto"/>
                        <w:left w:val="none" w:sz="0" w:space="0" w:color="auto"/>
                        <w:bottom w:val="none" w:sz="0" w:space="0" w:color="auto"/>
                        <w:right w:val="none" w:sz="0" w:space="0" w:color="auto"/>
                      </w:divBdr>
                    </w:div>
                    <w:div w:id="168256567">
                      <w:marLeft w:val="0"/>
                      <w:marRight w:val="0"/>
                      <w:marTop w:val="0"/>
                      <w:marBottom w:val="0"/>
                      <w:divBdr>
                        <w:top w:val="none" w:sz="0" w:space="0" w:color="auto"/>
                        <w:left w:val="none" w:sz="0" w:space="0" w:color="auto"/>
                        <w:bottom w:val="none" w:sz="0" w:space="0" w:color="auto"/>
                        <w:right w:val="none" w:sz="0" w:space="0" w:color="auto"/>
                      </w:divBdr>
                    </w:div>
                    <w:div w:id="1190872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8251847">
          <w:marLeft w:val="0"/>
          <w:marRight w:val="0"/>
          <w:marTop w:val="0"/>
          <w:marBottom w:val="0"/>
          <w:divBdr>
            <w:top w:val="none" w:sz="0" w:space="0" w:color="auto"/>
            <w:left w:val="none" w:sz="0" w:space="0" w:color="auto"/>
            <w:bottom w:val="none" w:sz="0" w:space="0" w:color="auto"/>
            <w:right w:val="none" w:sz="0" w:space="0" w:color="auto"/>
          </w:divBdr>
        </w:div>
      </w:divsChild>
    </w:div>
    <w:div w:id="803304963">
      <w:bodyDiv w:val="1"/>
      <w:marLeft w:val="0"/>
      <w:marRight w:val="0"/>
      <w:marTop w:val="0"/>
      <w:marBottom w:val="0"/>
      <w:divBdr>
        <w:top w:val="none" w:sz="0" w:space="0" w:color="auto"/>
        <w:left w:val="none" w:sz="0" w:space="0" w:color="auto"/>
        <w:bottom w:val="none" w:sz="0" w:space="0" w:color="auto"/>
        <w:right w:val="none" w:sz="0" w:space="0" w:color="auto"/>
      </w:divBdr>
      <w:divsChild>
        <w:div w:id="982344919">
          <w:marLeft w:val="0"/>
          <w:marRight w:val="0"/>
          <w:marTop w:val="0"/>
          <w:marBottom w:val="0"/>
          <w:divBdr>
            <w:top w:val="none" w:sz="0" w:space="0" w:color="auto"/>
            <w:left w:val="none" w:sz="0" w:space="0" w:color="auto"/>
            <w:bottom w:val="none" w:sz="0" w:space="0" w:color="auto"/>
            <w:right w:val="none" w:sz="0" w:space="0" w:color="auto"/>
          </w:divBdr>
          <w:divsChild>
            <w:div w:id="1843276728">
              <w:marLeft w:val="0"/>
              <w:marRight w:val="0"/>
              <w:marTop w:val="0"/>
              <w:marBottom w:val="0"/>
              <w:divBdr>
                <w:top w:val="none" w:sz="0" w:space="0" w:color="auto"/>
                <w:left w:val="none" w:sz="0" w:space="0" w:color="auto"/>
                <w:bottom w:val="none" w:sz="0" w:space="0" w:color="auto"/>
                <w:right w:val="none" w:sz="0" w:space="0" w:color="auto"/>
              </w:divBdr>
              <w:divsChild>
                <w:div w:id="728963714">
                  <w:marLeft w:val="0"/>
                  <w:marRight w:val="0"/>
                  <w:marTop w:val="0"/>
                  <w:marBottom w:val="0"/>
                  <w:divBdr>
                    <w:top w:val="none" w:sz="0" w:space="0" w:color="auto"/>
                    <w:left w:val="none" w:sz="0" w:space="0" w:color="auto"/>
                    <w:bottom w:val="none" w:sz="0" w:space="0" w:color="auto"/>
                    <w:right w:val="none" w:sz="0" w:space="0" w:color="auto"/>
                  </w:divBdr>
                  <w:divsChild>
                    <w:div w:id="809441707">
                      <w:marLeft w:val="0"/>
                      <w:marRight w:val="0"/>
                      <w:marTop w:val="0"/>
                      <w:marBottom w:val="0"/>
                      <w:divBdr>
                        <w:top w:val="none" w:sz="0" w:space="0" w:color="auto"/>
                        <w:left w:val="none" w:sz="0" w:space="0" w:color="auto"/>
                        <w:bottom w:val="none" w:sz="0" w:space="0" w:color="auto"/>
                        <w:right w:val="none" w:sz="0" w:space="0" w:color="auto"/>
                      </w:divBdr>
                    </w:div>
                    <w:div w:id="1297956818">
                      <w:marLeft w:val="0"/>
                      <w:marRight w:val="0"/>
                      <w:marTop w:val="0"/>
                      <w:marBottom w:val="0"/>
                      <w:divBdr>
                        <w:top w:val="none" w:sz="0" w:space="0" w:color="auto"/>
                        <w:left w:val="none" w:sz="0" w:space="0" w:color="auto"/>
                        <w:bottom w:val="none" w:sz="0" w:space="0" w:color="auto"/>
                        <w:right w:val="none" w:sz="0" w:space="0" w:color="auto"/>
                      </w:divBdr>
                    </w:div>
                    <w:div w:id="98378618">
                      <w:marLeft w:val="0"/>
                      <w:marRight w:val="0"/>
                      <w:marTop w:val="0"/>
                      <w:marBottom w:val="0"/>
                      <w:divBdr>
                        <w:top w:val="none" w:sz="0" w:space="0" w:color="auto"/>
                        <w:left w:val="none" w:sz="0" w:space="0" w:color="auto"/>
                        <w:bottom w:val="none" w:sz="0" w:space="0" w:color="auto"/>
                        <w:right w:val="none" w:sz="0" w:space="0" w:color="auto"/>
                      </w:divBdr>
                    </w:div>
                    <w:div w:id="201985723">
                      <w:marLeft w:val="0"/>
                      <w:marRight w:val="0"/>
                      <w:marTop w:val="0"/>
                      <w:marBottom w:val="0"/>
                      <w:divBdr>
                        <w:top w:val="none" w:sz="0" w:space="0" w:color="auto"/>
                        <w:left w:val="none" w:sz="0" w:space="0" w:color="auto"/>
                        <w:bottom w:val="none" w:sz="0" w:space="0" w:color="auto"/>
                        <w:right w:val="none" w:sz="0" w:space="0" w:color="auto"/>
                      </w:divBdr>
                    </w:div>
                    <w:div w:id="412700448">
                      <w:marLeft w:val="0"/>
                      <w:marRight w:val="0"/>
                      <w:marTop w:val="0"/>
                      <w:marBottom w:val="0"/>
                      <w:divBdr>
                        <w:top w:val="none" w:sz="0" w:space="0" w:color="auto"/>
                        <w:left w:val="none" w:sz="0" w:space="0" w:color="auto"/>
                        <w:bottom w:val="none" w:sz="0" w:space="0" w:color="auto"/>
                        <w:right w:val="none" w:sz="0" w:space="0" w:color="auto"/>
                      </w:divBdr>
                    </w:div>
                    <w:div w:id="577717128">
                      <w:marLeft w:val="0"/>
                      <w:marRight w:val="0"/>
                      <w:marTop w:val="0"/>
                      <w:marBottom w:val="0"/>
                      <w:divBdr>
                        <w:top w:val="none" w:sz="0" w:space="0" w:color="auto"/>
                        <w:left w:val="none" w:sz="0" w:space="0" w:color="auto"/>
                        <w:bottom w:val="none" w:sz="0" w:space="0" w:color="auto"/>
                        <w:right w:val="none" w:sz="0" w:space="0" w:color="auto"/>
                      </w:divBdr>
                    </w:div>
                    <w:div w:id="1686324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60145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26F08E4-971C-4D4E-9570-3BA57CE11FD9}"/>
      </w:docPartPr>
      <w:docPartBody>
        <w:p w:rsidR="00D44294" w:rsidRDefault="00D44294">
          <w:r w:rsidRPr="00FB444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Quattrocento Sans">
    <w:charset w:val="00"/>
    <w:family w:val="swiss"/>
    <w:pitch w:val="variable"/>
    <w:sig w:usb0="800000BF" w:usb1="4000005B" w:usb2="00000000" w:usb3="00000000" w:csb0="00000001"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4294"/>
    <w:rsid w:val="00D4429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4429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39616d0814b401f890c4084ee799f49" PartId="0c283f1a2de34ce69780bf6bc2bb42d2">
    <Part Type="punktas" Nr="1" Abbr="1 p." DocPartId="4f83fc71f9474c0089e39f143ba7ca9c" PartId="fb74501bb85a4ae68ff7a113aa96dab4">
      <Part Type="papunktis" Nr="1.1" Abbr="1.1 pp." DocPartId="d3b0a31557cf4beda4c1bdaf306ab873" PartId="1cee89578c5047aebeb8b4fade26f9d2">
        <Part Type="citata" DocPartId="d2992dd56d224bd8a9342c6df5b9f12a" PartId="0da0dfb9c6314553a196e50827f4bd46">
          <Part Type="preambule" DocPartId="5add865d75c847538dfe424c0a7344a2" PartId="dd668ca74a784ca1a4c5d32960b2a9e4"/>
        </Part>
      </Part>
      <Part Type="papunktis" Nr="1.2" Abbr="1.2 pp." DocPartId="8e750c9b295b4dc391a9198073ce3d38" PartId="94874559c2c84eec8f61496d5016c6c0">
        <Part Type="papunktis" Nr="1.2.1" Abbr="1.2.1 pp." DocPartId="33af172ca94d41a98b0f59bcf3aa3b3b" PartId="24332722af464e51b7da16be2480bd97">
          <Part Type="citata" DocPartId="b69e5c4a19cc4e808e22342a76735cda" PartId="9fa1366e15d947d08c379f29f2759205">
            <Part Type="papunktis" Nr="3.5" Abbr="3.5 pp." DocPartId="29d9fbfb95644d0d942938e4dda8d187" PartId="0812819b836348549549de29d0603aa6"/>
          </Part>
        </Part>
        <Part Type="papunktis" Nr="1.2.2" Abbr="1.2.2 pp." DocPartId="067f4782f94147929c885b94e73ff159" PartId="bcb7885a90d34834a53874e1572eae4c"/>
        <Part Type="papunktis" Nr="1.2.3" Abbr="1.2.3 pp." DocPartId="5230775adecc4f19b9379ad9cd8044e8" PartId="2fc1195f885847d6a6ff070e28d9a00e">
          <Part Type="citata" DocPartId="e82605b4d5d446ddbaa3e651c235e8ab" PartId="e76c8c0c6f8242a0ac184430bf08b934">
            <Part Type="skyrius" Nr="3" Title="DARBO SU JAUNIMU GATVĖJE ORGANIZAVIMAS" DocPartId="d6cc4bffa47a463ab6ff92f23962887c" PartId="cd061994cc9f4f5386cfc05cd2a91cf8">
              <Part Type="punktas" Nr="6" Abbr="6 p." DocPartId="448bd96d693b422fa09f42121fc0ffdd" PartId="8a44c6daacda4af088ca9d237eeb798e"/>
              <Part Type="punktas" Nr="7" Abbr="7 p." DocPartId="a38bac7566fa49f3a03c691d1c85babb" PartId="66dc4792f3f3489c8a3575ba0e514895"/>
              <Part Type="punktas" Nr="8" Abbr="8 p." DocPartId="26b5194d3f2240d5bdc682c97293d049" PartId="b36b49fcbc94435b9e7a91028c63c8da"/>
              <Part Type="punktas" Nr="9" Abbr="9 p." DocPartId="ac4533c22aa348eeaa616f97703debeb" PartId="4c7e788b579044a98d24aa1235d1677d"/>
              <Part Type="punktas" Nr="10" Abbr="10 p." DocPartId="91c3c3c835da4e20aa4e5d341ca9a4e6" PartId="d98d75939f7849fa9d0d86b293e209e7"/>
              <Part Type="punktas" Nr="11" Abbr="11 p." DocPartId="d348098dbfd2432a9f3e4b668b508488" PartId="3c61de708c4d490798e2826dd0a8792c">
                <Part Type="papunktis" Nr="11.1" Abbr="11.1 pp." DocPartId="2d9af3edb9d049c18e0a8b6486c84100" PartId="c5790bc760da40ddb1de9e16a9447273"/>
                <Part Type="papunktis" Nr="11.2" Abbr="11.2 pp." DocPartId="ece8566a83644b8cb447c037853f8fe6" PartId="f39c2affc2fd4ac69ea2876155dc878a"/>
                <Part Type="papunktis" Nr="11.3" Abbr="11.3 pp." DocPartId="49b8dfe9d76b42408508890225085df9" PartId="80054453759141f98bf3471a56f50d77"/>
                <Part Type="papunktis" Nr="11.4" Abbr="11.4 pp." DocPartId="07e918db655943b7a1c968b7423e1b0c" PartId="434470d2ba114b739e1026f047f9e948"/>
                <Part Type="papunktis" Nr="11.5" Abbr="11.5 pp." DocPartId="3966036031f24e208213ed04577a22fd" PartId="8106edef28e34874a8968fb70c4e2ced"/>
                <Part Type="papunktis" Nr="11.6" Abbr="11.6 pp." DocPartId="9cdd8cf7da5847dab7ec50a95b4527df" PartId="267fda681ffe414e871be61c2f784510"/>
              </Part>
              <Part Type="punktas" Nr="12" Abbr="12 p." DocPartId="e0cbb628ba864518b342ecc4dff9f24a" PartId="d178eccc873c46aebf77262ad2efba25">
                <Part Type="papunktis" Nr="12.1" Abbr="12.1 pp." DocPartId="9cd545f52d104ccca5bc5b8311d6fdd4" PartId="08629c9dd31d49cea0a710436d78ab64"/>
                <Part Type="papunktis" Nr="12.2" Abbr="12.2 pp." DocPartId="0e5c4e3094454221a7795abe662eb99e" PartId="70d491ad0a45449699028784f92916e1"/>
                <Part Type="papunktis" Nr="12.3" Abbr="12.3 pp." DocPartId="946dcbe157c34eb2b8f38362bb458164" PartId="b6f8ec05403446c1bd792b7665d9a4f0"/>
              </Part>
            </Part>
          </Part>
        </Part>
        <Part Type="papunktis" Nr="1.2.4" Abbr="1.2.4 pp." DocPartId="4ad10a525f504ce9a548a78a68ffee4b" PartId="db9e521f44e24d31a2d8a04eca24373e">
          <Part Type="citata" DocPartId="15c246db21ce4f488686b6caa068e720" PartId="7b57b380c2f14cdabbf9df1eb55a8271">
            <Part Type="papunktis" Nr="14.1.4" Abbr="14.1.4 pp." DocPartId="b9963696c5ef4dc2a15a2afb4b5a068a" PartId="4c559161e07740c5925490f470a867e1"/>
          </Part>
        </Part>
        <Part Type="papunktis" Nr="1.2.5" Abbr="1.2.5 pp." DocPartId="5f81477cb75d47efa85121c32c08f2a5" PartId="5da90511840d4a71b096bc8ceb6b71aa">
          <Part Type="citata" DocPartId="1500b4f168384eeda828dfeb12cd9996" PartId="50ffe0b46bbf452ba0f70ef89e2773c1">
            <Part Type="papunktis" Nr="14.1.5" Abbr="14.1.5 pp." DocPartId="a3c8cafc95e44c899fc0dbd6f1c54b59" PartId="a84d56f5afd94d6b9112423a23210a87"/>
          </Part>
        </Part>
        <Part Type="papunktis" Nr="1.2.6" Abbr="1.2.6 pp." DocPartId="453fd3ae79d94a3e9cc280aeb078e248" PartId="94f0d527b9fb4b08b2b43bf46bcb5042"/>
      </Part>
      <Part Type="papunktis" Nr="1.3" Abbr="1.3 pp." DocPartId="c96d95022a2a4652841d4f3a73f673ec" PartId="2f066d4a1b4145fabe585e0b2fbe7ad2">
        <Part Type="papunktis" Nr="1.3.1" Abbr="1.3.1 pp." DocPartId="f421dfdde3ac4b3bad4a27d9430acba1" PartId="065fb4515ca44e70a8b91aef7662e2d7"/>
        <Part Type="papunktis" Nr="1.3.2" Abbr="1.3.2 pp." DocPartId="9a32c67da2db4a9189c0c73d683b76dc" PartId="fe3488ea9ec44cffa97f6082b5a8075e">
          <Part Type="citata" DocPartId="8142285b12344a0587504ea35e5bc730" PartId="4ab64a21bd834f06981ae62959efae4f">
            <Part Type="skyrius" Nr="3" Title="MOBILIOJO DARBO SU JAUNIMU ORGANIZAVIMAS" DocPartId="0367369bc925412da1b76acfeb113c1e" PartId="851079b2b8404778a17bf8089f93a7fe">
              <Part Type="punktas" Nr="6" Abbr="6 p." DocPartId="52d9b2e5f44b432ebe90de90cb563209" PartId="8fc4caf212814728b0a868d7e8b473e0"/>
              <Part Type="punktas" Nr="7" Abbr="7 p." DocPartId="8464d1723848431ba3e72039eb2edc7b" PartId="9cc7a690fb5c44678e4f059d68c58548"/>
              <Part Type="punktas" Nr="8" Abbr="8 p." DocPartId="c50e75823bf9474f9e5350721f32b4dc" PartId="e07618de9e3f48559682c8d6eafc324c"/>
              <Part Type="punktas" Nr="9" Abbr="9 p." DocPartId="660744a14e17461d9c67c0a7ab5e00e7" PartId="7d3ca47afee84e05b34fda0bea395bff"/>
              <Part Type="punktas" Nr="10" Abbr="10 p." DocPartId="d896caff41234367817966081410bb75" PartId="395cb1f070e24fafb1e5a6852e0f2ffd"/>
              <Part Type="punktas" Nr="11" Abbr="11 p." DocPartId="d7e8437d1bb54928a949045569105313" PartId="a3b91161765a4b90be2a360996c958be">
                <Part Type="papunktis" Nr="11.1" Abbr="11.1 pp." DocPartId="46afbffdf05f41c08aa5b9ee86ec349b" PartId="99fa319b0b3944c2910e0ec4e06f18f3"/>
                <Part Type="papunktis" Nr="11.2" Abbr="11.2 pp." DocPartId="e41838f4fec04982bfcfc206a61f9487" PartId="bab994489ef6433ea8e4a4ea067dd59e"/>
                <Part Type="papunktis" Nr="11.3" Abbr="11.3 pp." DocPartId="a88046ff15ec4684b264081150dae0f5" PartId="152adcd836a34185a6e5b7f9eceaf350"/>
                <Part Type="papunktis" Nr="11.4" Abbr="11.4 pp." DocPartId="e683b64cb13f4834bb32d3afdcbe4a08" PartId="84e52a60f572447cace506fb07d88a93"/>
                <Part Type="papunktis" Nr="11.5" Abbr="11.5 pp." DocPartId="58ee58c97aaf46a7a98ab18f5105727b" PartId="fb8e5104d416474087b34a0bfa5ff343"/>
                <Part Type="papunktis" Nr="11.6" Abbr="11.6 pp." DocPartId="812fc322e34b48cfa21acc15be0e4fcc" PartId="03cac2975dc947e5b41d17a7bd63db0c"/>
              </Part>
              <Part Type="punktas" Nr="12" Abbr="12 p." DocPartId="2a35773f679b45a985dd1a7f2096de75" PartId="3ffaf1a45e6b4f6db749f20745195a0f">
                <Part Type="papunktis" Nr="12.1" Abbr="12.1 pp." DocPartId="3be968353db4466e972905fb9feea2cd" PartId="8fab8cf31bad475e83b8f32070980b27"/>
                <Part Type="papunktis" Nr="12.2" Abbr="12.2 pp." DocPartId="ac247760688b47b0ab9b4373cc41881f" PartId="91caeab603374fd7883e0d68c6234c23"/>
                <Part Type="papunktis" Nr="12.3" Abbr="12.3 pp." DocPartId="4ca3e174c8d1455ab02a109e8cd00d5a" PartId="83c0fb62d6e04565a33c541d420fad8f"/>
              </Part>
            </Part>
          </Part>
        </Part>
        <Part Type="papunktis" Nr="1.3.3" Abbr="1.3.3 pp." DocPartId="b0cd920cf29f465fb094f585829056e7" PartId="34eb6a37cbed41c6a72a35c2389eb48e"/>
      </Part>
      <Part Type="papunktis" Nr="1.4" Abbr="1.4 pp." DocPartId="418ef8275abe405c994072117fe4101d" PartId="a56cb8506cea4e998964bea06ca22ade">
        <Part Type="papunktis" Nr="1.4.1" Abbr="1.4.1 pp." DocPartId="059eb549aa414fddaa598d903db71eac" PartId="b560b71512674046afcbdba0b00539d1"/>
        <Part Type="papunktis" Nr="1.4.2" Abbr="1.4.2 pp." DocPartId="142b7dc666fb46708de9a48046bfbfee" PartId="514f24c8bd5e42b29d6eb5ef014c58dd">
          <Part Type="citata" DocPartId="7b4f0dc8aebf46b3bb7aebf87ad678fa" PartId="03e43479a7c4451abe1a59de74404305">
            <Part Type="punktas" Nr="7" Abbr="7 p." DocPartId="cfb7234b19ca42489481d9d7edc5bd56" PartId="bb4f84cd957241c0a2a0a83f2e36b213"/>
          </Part>
        </Part>
        <Part Type="papunktis" Nr="1.4.3" Abbr="1.4.3 pp." DocPartId="5198581db9d242aca31e632e6070f6b2" PartId="001b4ee8c6de487295d2e0078b37c2b2">
          <Part Type="citata" DocPartId="1a6d43a9da104abc9f15c13fa9f1449e" PartId="255e68e6530a43aebb01d9a411077829">
            <Part Type="punktas" Nr="9" Abbr="9 p." DocPartId="223fc78871314dcaaf119f7823fdb1be" PartId="6e1350950c3b470a85d284c7d2bb2e41"/>
          </Part>
        </Part>
        <Part Type="papunktis" Nr="1.4.4" Abbr="1.4.4 pp." DocPartId="b244aa0fdc3640a38969b18952423447" PartId="761a3ff707804c41a58dad9e833d02ac">
          <Part Type="citata" DocPartId="794aeb8fb6a0473a8ac091bad794246e" PartId="07b69e2a03f84540a7b5d6929622c729">
            <Part Type="punktas" Nr="10" Abbr="10 p." DocPartId="6f3b7942856c49b99bb892c6dfd9fb0c" PartId="8fd8f8ffd3f844d8b17d11f3b671e75a"/>
          </Part>
        </Part>
      </Part>
      <Part Type="papunktis" Nr="1.5" Abbr="1.5 pp." DocPartId="a2e805e076cb423280eb4b5e8f47bf6c" PartId="0c89fe303aa54a7b9f56e50532da298a">
        <Part Type="papunktis" Nr="1.5.1" Abbr="1.5.1 pp." DocPartId="5c7cdaad0f60495cbf28880a0faa9dbe" PartId="7bbe1fc9daef410ba8d66010586efb15"/>
        <Part Type="papunktis" Nr="1.5.2" Abbr="1.5.2 pp." DocPartId="2d7c2855456b4103a9628c9ee1aacbde" PartId="57df467352fd42d8afca9bd8dcc59d47">
          <Part Type="citata" DocPartId="985202898ca149f7a4acda89e762b0a7" PartId="0662c89abf91447096c77eefca7fbfba">
            <Part Type="punktas" Nr="6" Abbr="6 p." DocPartId="b343e20569ab49d69c09285ed788a970" PartId="9afd0a9d233b43dab48c593257d5c172"/>
          </Part>
        </Part>
        <Part Type="papunktis" Nr="1.5.3" Abbr="1.5.3 pp." DocPartId="b7ca295f3254453fbd20daeef3e37231" PartId="050e73f7d0844d7189d22231dda1b0a3">
          <Part Type="citata" DocPartId="4ec9565173db4912b74e756a7c0e2cc5" PartId="7aaea72fb3154806877030e61d1274d6">
            <Part Type="punktas" Nr="8" Abbr="8 p." DocPartId="cef7d314fb1b446e83dd322d2e91cf82" PartId="e1afa54d47914edfbf686c84d9e899c5">
              <Part Type="papunktis" Nr="8.1" Abbr="8.1 pp." DocPartId="18537dd276d34daea3c051a312dfa58a" PartId="b3a720c8dedd47f4bb2c1cd7d67ba593"/>
              <Part Type="papunktis" Nr="8.2" Abbr="8.2 pp." DocPartId="ffa6f85b865f4270b8066eb447bc7f3d" PartId="40b9d9fad2f24abbbaadd0983470359a"/>
              <Part Type="papunktis" Nr="8.3" Abbr="8.3 pp." DocPartId="664ed15b17b44156a995a60f20399ed5" PartId="76b2f9198d7843978d0f86981062019e"/>
              <Part Type="papunktis" Nr="8.4" Abbr="8.4 pp." DocPartId="bba8a26ad6ed4945b345e0739620176a" PartId="1d366641a4d24845a15a9945fdab2425"/>
              <Part Type="papunktis" Nr="8.5" Abbr="8.5 pp." DocPartId="77d2f84edc544b829e2f450ad133d379" PartId="6951de1d7cc04820bfc8e7a6a27dac64"/>
              <Part Type="papunktis" Nr="8.6" Abbr="8.6 pp." DocPartId="b84d42dd934f4e8d9fa3187abf0dc36a" PartId="7953b794c49c499fba4e23a49e0e53e2"/>
            </Part>
          </Part>
        </Part>
        <Part Type="papunktis" Nr="1.5.4" Abbr="1.5.4 pp." DocPartId="39935e73b8c14df5bc8a4e7f0becc087" PartId="52d55b6342d846a6990b26d174f5d8a5">
          <Part Type="citata" DocPartId="3830144131b64a569f2b12c1fc87b2a7" PartId="ece6f51401cd455a832494fe0f7adbd0">
            <Part Type="punktas" Nr="9" Abbr="9 p." DocPartId="f53d5aa68d4b45d19d5132f671ec71f5" PartId="0b756232d4c044ac83b71110abc6207f"/>
          </Part>
        </Part>
      </Part>
      <Part Type="papunktis" Nr="1.6" Abbr="1.6 pp." DocPartId="14a0c3ac3653446884f4c81eab19c336" PartId="6b0b4404edd046c1ae3aa9aca142571d">
        <Part Type="papunktis" Nr="1.6.1" Abbr="1.6.1 pp." DocPartId="95370b9f2518483aaa46d3a481dafc02" PartId="97e27e4005f741719ac0534a8a93ca00"/>
        <Part Type="papunktis" Nr="1.6.2" Abbr="1.6.2 pp." DocPartId="5d3aa87c63594e3d98d9e00afd32c1d6" PartId="0aaa1d2da9984af491aa01ad7e2cb46b">
          <Part Type="citata" DocPartId="b39d3ed001b94b8a8905d0851475ea98" PartId="0d41a760607a4bb490b41dbc2175010c">
            <Part Type="papunktis" Nr="6.3" Abbr="6.3 pp." DocPartId="cd44b2fae018451fbda5da9652e7c057" PartId="df586d10c223401fa297b13146c99311"/>
          </Part>
        </Part>
        <Part Type="papunktis" Nr="1.6.3" Abbr="1.6.3 pp." DocPartId="5e71e51a27ef43b19a49824882940b54" PartId="c0a187fd021345608b780eb8c929a841">
          <Part Type="citata" DocPartId="f61153040038457aacaf7f2a5ef82b94" PartId="e4ccfdeabc5a43759bf11dbc8a892a44">
            <Part Type="skyrius" Nr="4" Title="JAUNIMO PRAKTINIŲ ĮGŪDŽIŲ UGDYMO VEIKLOS ORGANIZAVIMAS" DocPartId="232a230c88164762a0fa4d5f74c2e61f" PartId="770d0da511de4f25b3e7fb27e27e8b6f">
              <Part Type="punktas" Nr="7" Abbr="7 p." DocPartId="dd023693a16e4ffe983305f6b05d0eef" PartId="a2c908c377f64f0fbce828724f031a98"/>
              <Part Type="punktas" Nr="8" Abbr="8 p." DocPartId="9e660e4cfbda433b9e9754a63fe6f1e4" PartId="34395ff6c05e434fbbef7364fe1ffdb4">
                <Part Type="papunktis" Nr="8.1" Abbr="8.1 pp." DocPartId="ee1bf62e5f38447faa5931892dc0f2d1" PartId="6fd036c43c354ab2b7f652c60e12154c"/>
                <Part Type="papunktis" Nr="8.2" Abbr="8.2 pp." DocPartId="267c5122cffe423daaf9078753d80f64" PartId="2fee25bcbe3f425fa58c42c8d9007fb2"/>
              </Part>
              <Part Type="punktas" Nr="9" Abbr="9 p." DocPartId="f562b119280e4611a2a8145e372be029" PartId="3049bc982b0e47bdaa6bae59ca2e923b"/>
              <Part Type="punktas" Nr="10" Abbr="10 p." DocPartId="40293ef3436946a68a622c116cc50868" PartId="277b738273d74469b34a9ce31e908fc7"/>
              <Part Type="punktas" Nr="11" Abbr="11 p." DocPartId="c003657e95cf44d9ab19fdb7d140536f" PartId="c9536c3719414ee583fa6ed24d84e772"/>
              <Part Type="punktas" Nr="12" Abbr="12 p." DocPartId="b26eba06cd12419f86add748967d141f" PartId="f0390dd9e3a04d2ca5f1821c1a23b1c9"/>
              <Part Type="punktas" Nr="13" Abbr="13 p." DocPartId="b46c9ac842f34750bcc794e03ed66deb" PartId="0e9ce9e0d20b459fa64854e2e1322195"/>
            </Part>
          </Part>
        </Part>
        <Part Type="papunktis" Nr="1.6.4" Abbr="1.6.4 pp." DocPartId="487c50212b9c46ea833c4f9ec0e2a36e" PartId="85708da1982642ce9647aacdca0bdd1e"/>
      </Part>
    </Part>
    <Part Type="punktas" Nr="2" Abbr="2 p." DocPartId="800fad5c71a34c319ed0b351d1a97637" PartId="e89f5bf056de4727b4d8717dd0d531dc"/>
    <Part Type="signatura" DocPartId="01ca5959f21e45ef878635ee2d0d580e" PartId="19a5e0517cb744c8b6e13d0ce51e78f5"/>
  </Part>
  <Part Type="priedas" Title="DARBO SU JAUNIMU GATVĖJE VEIKLOS PLANAS" DocPartId="a05c276da9aa452cb23b450446e13134" PartId="c44dfb66dfdf49a5931e684b35eae286">
    <Part Type="pabaiga" DocPartId="56a87c16a45f4ea586f290eaa4d49700" PartId="947e0f93a3dd4db38661bf6d6f8c4877"/>
  </Part>
  <Part Type="priedas" Title="MOBILIOJO DARBO SU JAUNIMU M. VEIKLOS PLANAS" DocPartId="7323962dfde64820bd548723e9426a53" PartId="2c8fd960baef4589aaac148efc9905be">
    <Part Type="pabaiga" DocPartId="1dc82cc759364d7e933f64817de4295f" PartId="2fd6a81864244c809c28e47cde6ede47"/>
  </Part>
  <Part Type="priedas" Title="INDIVIDUALUS JAUNO ŽMOGAUS PRAKTINIŲ ĮGŪDŽIŲ UGDYMO VEIKLOS PLANAS" DocPartId="993c361b4023438b91349933ec6598e1" PartId="f8e35acbf35a4918ae0597dc03f6ead5">
    <Part Type="pabaiga" DocPartId="8ff5b4e02bac4017868d9471a206d4d9" PartId="5e43fc4a1c6f4388aa0470e37bbd8d04"/>
  </Part>
</Parts>
</file>

<file path=customXml/item2.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3416B1DA-4CCD-45DA-8A32-3521FBEAB8D1}">
  <ds:schemaRefs>
    <ds:schemaRef ds:uri="http://lrs.lt/TAIS/DocParts"/>
  </ds:schemaRefs>
</ds:datastoreItem>
</file>

<file path=customXml/itemProps2.xml><?xml version="1.0" encoding="utf-8"?>
<ds:datastoreItem xmlns:ds="http://schemas.openxmlformats.org/officeDocument/2006/customXml" ds:itemID="{04BE8BDC-B530-4A17-8390-B8AED21D5725}">
  <ds:schemaRefs>
    <ds:schemaRef ds:uri="http://schemas.openxmlformats.org/officeDocument/2006/bibliography"/>
  </ds:schemaRefs>
</ds:datastoreItem>
</file>

<file path=docMetadata/LabelInfo.xml><?xml version="1.0" encoding="utf-8"?>
<clbl:labelList xmlns:clbl="http://schemas.microsoft.com/office/2020/mipLabelMetadata">
  <clbl:label id="{6062c8a2-d353-46c2-92d8-0dd75d1f4b63}" enabled="0" method="" siteId="{6062c8a2-d353-46c2-92d8-0dd75d1f4b63}" removed="1"/>
</clbl:labelList>
</file>

<file path=docProps/app.xml><?xml version="1.0" encoding="utf-8"?>
<Properties xmlns="http://schemas.openxmlformats.org/officeDocument/2006/extended-properties" xmlns:vt="http://schemas.openxmlformats.org/officeDocument/2006/docPropsVTypes">
  <Template>Normal.dotm</Template>
  <TotalTime>18</TotalTime>
  <Pages>13</Pages>
  <Words>13280</Words>
  <Characters>7570</Characters>
  <Application>Microsoft Office Word</Application>
  <DocSecurity>0</DocSecurity>
  <Lines>63</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20809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GUMBYTĖ Danguolė</cp:lastModifiedBy>
  <cp:revision>4</cp:revision>
  <dcterms:created xsi:type="dcterms:W3CDTF">2025-08-14T06:45:00Z</dcterms:created>
  <dcterms:modified xsi:type="dcterms:W3CDTF">2025-08-18T05:34:00Z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