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  <w:lang w:val="en-GB" w:eastAsia="ar-SA"/>
        </w:rPr>
        <w:alias w:val="pagrindine"/>
        <w:tag w:val="part_f6975ea3afa04d8eb10347dd41c018bb"/>
        <w:id w:val="91902865"/>
        <w:lock w:val="sdtLocked"/>
        <w:placeholder>
          <w:docPart w:val="DefaultPlaceholder_1082065158"/>
        </w:placeholder>
      </w:sdtPr>
      <w:sdtEndPr>
        <w:rPr>
          <w:rFonts w:eastAsia="HG Mincho Light J"/>
          <w:iCs/>
          <w:color w:val="000000"/>
          <w:shd w:val="clear" w:color="auto" w:fill="FFFFFF"/>
          <w:lang w:val="lt-LT"/>
        </w:rPr>
      </w:sdtEndPr>
      <w:sdtContent>
        <w:p w:rsidR="00F7538D" w:rsidRDefault="00F7538D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val="en-GB" w:eastAsia="ar-SA"/>
            </w:rPr>
          </w:pPr>
        </w:p>
        <w:p w:rsidR="00F7538D" w:rsidRDefault="00BD1F5C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noProof/>
              <w:color w:val="000000"/>
              <w:szCs w:val="24"/>
              <w:shd w:val="clear" w:color="auto" w:fill="FFFFFF"/>
              <w:lang w:eastAsia="lt-LT"/>
            </w:rPr>
            <w:drawing>
              <wp:inline distT="0" distB="0" distL="0" distR="0" wp14:anchorId="08E5F027" wp14:editId="783ACC50">
                <wp:extent cx="838200" cy="87630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200" cy="8763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F7538D" w:rsidRDefault="00BD1F5C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ŠIAULIŲ MIESTO SAVIVALDYBĖS TARYBA</w:t>
          </w:r>
        </w:p>
        <w:p w:rsidR="00F7538D" w:rsidRDefault="00F7538D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:rsidR="00F7538D" w:rsidRDefault="00BD1F5C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SPRENDIMAS</w:t>
          </w:r>
        </w:p>
        <w:p w:rsidR="00F7538D" w:rsidRDefault="00BD1F5C">
          <w:pPr>
            <w:widowControl w:val="0"/>
            <w:suppressAutoHyphens/>
            <w:jc w:val="center"/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ŠIAULIŲ MIESTO STRATEGINĖS PLĖTROS TARYBOS</w:t>
          </w:r>
        </w:p>
        <w:p w:rsidR="00F7538D" w:rsidRDefault="00F7538D">
          <w:pPr>
            <w:suppressAutoHyphens/>
            <w:jc w:val="center"/>
            <w:rPr>
              <w:color w:val="000000"/>
              <w:szCs w:val="24"/>
              <w:shd w:val="clear" w:color="auto" w:fill="FFFFFF"/>
              <w:lang w:eastAsia="ar-SA"/>
            </w:rPr>
          </w:pPr>
        </w:p>
        <w:p w:rsidR="00F7538D" w:rsidRDefault="00BD1F5C">
          <w:pPr>
            <w:suppressAutoHyphens/>
            <w:jc w:val="center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color w:val="000000"/>
              <w:szCs w:val="24"/>
              <w:shd w:val="clear" w:color="auto" w:fill="FFFFFF"/>
              <w:lang w:eastAsia="ar-SA"/>
            </w:rPr>
            <w:t>2021 m. gegužės 6 d. Nr. T-161</w:t>
          </w:r>
        </w:p>
        <w:p w:rsidR="00F7538D" w:rsidRDefault="00BD1F5C">
          <w:pPr>
            <w:suppressAutoHyphens/>
            <w:jc w:val="center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color w:val="000000"/>
              <w:szCs w:val="24"/>
              <w:shd w:val="clear" w:color="auto" w:fill="FFFFFF"/>
              <w:lang w:eastAsia="ar-SA"/>
            </w:rPr>
            <w:t>Šiauliai</w:t>
          </w:r>
        </w:p>
        <w:p w:rsidR="00F7538D" w:rsidRDefault="00F7538D">
          <w:pPr>
            <w:suppressAutoHyphens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:rsidR="00F7538D" w:rsidRDefault="00F7538D">
          <w:pPr>
            <w:suppressAutoHyphens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sdt>
          <w:sdtPr>
            <w:rPr>
              <w:rFonts w:eastAsia="Lucida Sans Unicode"/>
              <w:color w:val="000000"/>
              <w:szCs w:val="24"/>
              <w:shd w:val="clear" w:color="auto" w:fill="FFFFFF"/>
              <w:lang w:eastAsia="ar-SA"/>
            </w:rPr>
            <w:alias w:val="preambule"/>
            <w:tag w:val="part_90ecf322620e4c9389b2763348795582"/>
            <w:id w:val="1089041770"/>
            <w:lock w:val="sdtLocked"/>
            <w:placeholder>
              <w:docPart w:val="DefaultPlaceholder_1082065158"/>
            </w:placeholder>
          </w:sdtPr>
          <w:sdtContent>
            <w:p w:rsidR="00F7538D" w:rsidRDefault="00BD1F5C">
              <w:pPr>
                <w:suppressAutoHyphens/>
                <w:ind w:firstLine="1440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Vadovaudamasi Lietuvos Respublikos vietos savivaldos įstatymo 16 straipsnio 2 dalies 6 punktu, 18 straipsnio 1 dalimi, įgyvendindama Strateginio planavimo organizavimo Šiaulių miesto savivaldybėje tvarkos aprašą, patvirtintą Šiaulių miesto savivaldybės tar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ybos 2016 m. lapkričio 3 d. sprendimo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Nr. T-374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„Dėl Strateginio planavimo organizavimo Šiaulių miesto savivaldybėje tvarkos aprašo patvirtinimo“ 1 punktu, Šiaulių miesto savivaldybės tarybos 2021 m. vasario 4 d. sprendimą Nr. T-38 „Dėl Simonos </w:t>
              </w:r>
              <w:proofErr w:type="spellStart"/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Potelienės</w:t>
              </w:r>
              <w:proofErr w:type="spellEnd"/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skyrimo Šiaulių miesto mero pavaduotoju“ ir </w:t>
              </w:r>
              <w:r>
                <w:rPr>
                  <w:rFonts w:eastAsia="Lucida Sans Unicode" w:cs="Tahoma"/>
                  <w:szCs w:val="24"/>
                  <w:shd w:val="clear" w:color="auto" w:fill="FFFFFF"/>
                  <w:lang w:eastAsia="ar-SA"/>
                </w:rPr>
                <w:t>atsi</w:t>
              </w:r>
              <w:r>
                <w:rPr>
                  <w:rFonts w:eastAsia="Lucida Sans Unicode" w:cs="Tahoma"/>
                  <w:szCs w:val="24"/>
                  <w:shd w:val="clear" w:color="auto" w:fill="FFFFFF"/>
                  <w:lang w:eastAsia="ar-SA"/>
                </w:rPr>
                <w:t xml:space="preserve">žvelgdama į 2021-02-02 Vilniaus universiteto raštą Nr. G-810,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Šiaulių miesto savivaldybės taryba n u s p r e n d ž i a:</w:t>
              </w:r>
            </w:p>
          </w:sdtContent>
        </w:sdt>
        <w:sdt>
          <w:sdtPr>
            <w:alias w:val="1 p."/>
            <w:tag w:val="part_789f84b756174e0fbced754381643119"/>
            <w:id w:val="891003690"/>
            <w:lock w:val="sdtLocked"/>
            <w:placeholder>
              <w:docPart w:val="DefaultPlaceholder_1082065158"/>
            </w:placeholder>
          </w:sdtPr>
          <w:sdtEndPr>
            <w:rPr>
              <w:rFonts w:cs="Tahoma"/>
              <w:szCs w:val="24"/>
              <w:lang w:eastAsia="ar-SA"/>
            </w:rPr>
          </w:sdtEndPr>
          <w:sdtContent>
            <w:p w:rsidR="00F7538D" w:rsidRDefault="00BD1F5C">
              <w:pPr>
                <w:suppressAutoHyphens/>
                <w:ind w:left="720" w:firstLine="720"/>
                <w:jc w:val="both"/>
                <w:rPr>
                  <w:rFonts w:cs="Tahoma"/>
                  <w:szCs w:val="24"/>
                  <w:lang w:eastAsia="ar-SA"/>
                </w:rPr>
              </w:pPr>
              <w:sdt>
                <w:sdtPr>
                  <w:alias w:val="Numeris"/>
                  <w:tag w:val="nr_789f84b756174e0fbced754381643119"/>
                  <w:id w:val="-1133795044"/>
                  <w:lock w:val="sdtLocked"/>
                </w:sdtPr>
                <w:sdtEndPr/>
                <w:sdtContent>
                  <w:r>
                    <w:rPr>
                      <w:rFonts w:cs="Tahoma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cs="Tahoma"/>
                  <w:szCs w:val="24"/>
                  <w:lang w:eastAsia="ar-SA"/>
                </w:rPr>
                <w:t>. Sudaryti tokią Šiaulių miesto strateginės plėtros tarybą: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>pirmininkas – Artūras Visockas, Šiaulių miesto savivaldybės meras;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>pirmin</w:t>
              </w:r>
              <w:r>
                <w:rPr>
                  <w:rFonts w:cs="Tahoma"/>
                  <w:szCs w:val="24"/>
                  <w:lang w:eastAsia="ar-SA"/>
                </w:rPr>
                <w:t xml:space="preserve">inko pavaduotoja – Simona </w:t>
              </w:r>
              <w:proofErr w:type="spellStart"/>
              <w:r>
                <w:rPr>
                  <w:rFonts w:cs="Tahoma"/>
                  <w:szCs w:val="24"/>
                  <w:lang w:eastAsia="ar-SA"/>
                </w:rPr>
                <w:t>Potelienė</w:t>
              </w:r>
              <w:proofErr w:type="spellEnd"/>
              <w:r>
                <w:rPr>
                  <w:rFonts w:cs="Tahoma"/>
                  <w:szCs w:val="24"/>
                  <w:lang w:eastAsia="ar-SA"/>
                </w:rPr>
                <w:t>, Šiaulių miesto savivaldybės mero pavaduotoja;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 xml:space="preserve">sekretorė – Rasa </w:t>
              </w:r>
              <w:proofErr w:type="spellStart"/>
              <w:r>
                <w:rPr>
                  <w:rFonts w:cs="Tahoma"/>
                  <w:szCs w:val="24"/>
                  <w:lang w:eastAsia="ar-SA"/>
                </w:rPr>
                <w:t>Macienė</w:t>
              </w:r>
              <w:proofErr w:type="spellEnd"/>
              <w:r>
                <w:rPr>
                  <w:rFonts w:cs="Tahoma"/>
                  <w:szCs w:val="24"/>
                  <w:lang w:eastAsia="ar-SA"/>
                </w:rPr>
                <w:t>, Šiaulių miesto savivaldybės administracijos Strateginio planavimo ir finansų skyriaus vyr. specialistė;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 xml:space="preserve">nariai: 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 xml:space="preserve">Antanas Bartulis, Šiaulių miesto </w:t>
              </w:r>
              <w:r>
                <w:rPr>
                  <w:rFonts w:cs="Tahoma"/>
                  <w:szCs w:val="24"/>
                  <w:lang w:eastAsia="ar-SA"/>
                </w:rPr>
                <w:t>savivaldybės administracijos direktorius;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b/>
                  <w:szCs w:val="24"/>
                  <w:lang w:eastAsia="ar-SA"/>
                </w:rPr>
              </w:pPr>
              <w:proofErr w:type="spellStart"/>
              <w:r>
                <w:rPr>
                  <w:rFonts w:cs="Tahoma"/>
                  <w:szCs w:val="24"/>
                  <w:lang w:eastAsia="ar-SA"/>
                </w:rPr>
                <w:t>Rimundas</w:t>
              </w:r>
              <w:proofErr w:type="spellEnd"/>
              <w:r>
                <w:rPr>
                  <w:rFonts w:cs="Tahoma"/>
                  <w:szCs w:val="24"/>
                  <w:lang w:eastAsia="ar-SA"/>
                </w:rPr>
                <w:t xml:space="preserve"> Domarkas, Šiaulių miesto savivaldybės tarybos narys, Tėvynės sąjungos</w:t>
              </w:r>
              <w:r>
                <w:rPr>
                  <w:szCs w:val="24"/>
                  <w:lang w:eastAsia="ar-SA"/>
                </w:rPr>
                <w:t>-</w:t>
              </w:r>
              <w:r>
                <w:rPr>
                  <w:bCs/>
                  <w:color w:val="3D3D3D"/>
                  <w:szCs w:val="24"/>
                  <w:lang w:eastAsia="ar-SA"/>
                </w:rPr>
                <w:t>Lietuvos krikščionių demokratų frakcijos atstovas;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 xml:space="preserve">Egidijus </w:t>
              </w:r>
              <w:proofErr w:type="spellStart"/>
              <w:r>
                <w:rPr>
                  <w:rFonts w:cs="Tahoma"/>
                  <w:szCs w:val="24"/>
                  <w:lang w:eastAsia="ar-SA"/>
                </w:rPr>
                <w:t>Elijošius</w:t>
              </w:r>
              <w:proofErr w:type="spellEnd"/>
              <w:r>
                <w:rPr>
                  <w:rFonts w:cs="Tahoma"/>
                  <w:szCs w:val="24"/>
                  <w:lang w:eastAsia="ar-SA"/>
                </w:rPr>
                <w:t>, Šiaulių miesto savivaldybės tarybos narys, Lietuvos valstiečių i</w:t>
              </w:r>
              <w:r>
                <w:rPr>
                  <w:rFonts w:cs="Tahoma"/>
                  <w:szCs w:val="24"/>
                  <w:lang w:eastAsia="ar-SA"/>
                </w:rPr>
                <w:t>r žaliųjų frakcijos atstovas;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 xml:space="preserve">Vaida </w:t>
              </w:r>
              <w:proofErr w:type="spellStart"/>
              <w:r>
                <w:rPr>
                  <w:rFonts w:cs="Tahoma"/>
                  <w:szCs w:val="24"/>
                  <w:lang w:eastAsia="ar-SA"/>
                </w:rPr>
                <w:t>Kalasevičienė</w:t>
              </w:r>
              <w:proofErr w:type="spellEnd"/>
              <w:r>
                <w:rPr>
                  <w:rFonts w:cs="Tahoma"/>
                  <w:szCs w:val="24"/>
                  <w:lang w:eastAsia="ar-SA"/>
                </w:rPr>
                <w:t>, Šiaulių miesto savivaldybės administracijos Strateginio planavimo ir finansų skyriaus vedėja;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 xml:space="preserve">Vytis </w:t>
              </w:r>
              <w:proofErr w:type="spellStart"/>
              <w:r>
                <w:rPr>
                  <w:rFonts w:cs="Tahoma"/>
                  <w:szCs w:val="24"/>
                  <w:lang w:eastAsia="ar-SA"/>
                </w:rPr>
                <w:t>Lembutis</w:t>
              </w:r>
              <w:proofErr w:type="spellEnd"/>
              <w:r>
                <w:rPr>
                  <w:rFonts w:cs="Tahoma"/>
                  <w:szCs w:val="24"/>
                  <w:lang w:eastAsia="ar-SA"/>
                </w:rPr>
                <w:t>, Šiaulių prekybos, pramonės ir amatų rūmų prezidentas;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 xml:space="preserve">Gintautas </w:t>
              </w:r>
              <w:proofErr w:type="spellStart"/>
              <w:r>
                <w:rPr>
                  <w:rFonts w:cs="Tahoma"/>
                  <w:szCs w:val="24"/>
                  <w:lang w:eastAsia="ar-SA"/>
                </w:rPr>
                <w:t>Lukošaitis</w:t>
              </w:r>
              <w:proofErr w:type="spellEnd"/>
              <w:r>
                <w:rPr>
                  <w:rFonts w:cs="Tahoma"/>
                  <w:szCs w:val="24"/>
                  <w:lang w:eastAsia="ar-SA"/>
                </w:rPr>
                <w:t>, Šiaulių miesto savi</w:t>
              </w:r>
              <w:r>
                <w:rPr>
                  <w:rFonts w:cs="Tahoma"/>
                  <w:szCs w:val="24"/>
                  <w:lang w:eastAsia="ar-SA"/>
                </w:rPr>
                <w:t>valdybės tarybos narys, frakcijos „Dirbame miestui“ atstovas;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color w:val="000000"/>
                  <w:szCs w:val="24"/>
                  <w:lang w:eastAsia="ar-SA"/>
                </w:rPr>
                <w:t xml:space="preserve">Denis </w:t>
              </w:r>
              <w:proofErr w:type="spellStart"/>
              <w:r>
                <w:rPr>
                  <w:rFonts w:cs="Tahoma"/>
                  <w:color w:val="000000"/>
                  <w:szCs w:val="24"/>
                  <w:lang w:eastAsia="ar-SA"/>
                </w:rPr>
                <w:t>Michalenko</w:t>
              </w:r>
              <w:proofErr w:type="spellEnd"/>
              <w:r>
                <w:rPr>
                  <w:rFonts w:cs="Tahoma"/>
                  <w:color w:val="000000"/>
                  <w:szCs w:val="24"/>
                  <w:lang w:eastAsia="ar-SA"/>
                </w:rPr>
                <w:t>, Šiaulių</w:t>
              </w:r>
              <w:r>
                <w:rPr>
                  <w:rFonts w:cs="Tahoma"/>
                  <w:szCs w:val="24"/>
                  <w:lang w:eastAsia="ar-SA"/>
                </w:rPr>
                <w:t xml:space="preserve"> miesto savivaldybės tarybos narys, frakcijos „Už Šiaulius“ atstovas;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>Alvydas Stulpinas, Šiaulių pramonininkų asociacijos prezidentas;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 xml:space="preserve">prof. dr. Renata </w:t>
              </w:r>
              <w:proofErr w:type="spellStart"/>
              <w:r>
                <w:rPr>
                  <w:rFonts w:cs="Tahoma"/>
                  <w:szCs w:val="24"/>
                  <w:lang w:eastAsia="ar-SA"/>
                </w:rPr>
                <w:t>Bilbokaitė</w:t>
              </w:r>
              <w:proofErr w:type="spellEnd"/>
              <w:r>
                <w:rPr>
                  <w:rFonts w:cs="Tahoma"/>
                  <w:szCs w:val="24"/>
                  <w:lang w:eastAsia="ar-SA"/>
                </w:rPr>
                <w:t>, Vilni</w:t>
              </w:r>
              <w:r>
                <w:rPr>
                  <w:rFonts w:cs="Tahoma"/>
                  <w:szCs w:val="24"/>
                  <w:lang w:eastAsia="ar-SA"/>
                </w:rPr>
                <w:t>aus universiteto Šiaulių akademijos direktorė;</w:t>
              </w:r>
            </w:p>
            <w:p w:rsidR="00F7538D" w:rsidRDefault="00BD1F5C">
              <w:pPr>
                <w:suppressAutoHyphens/>
                <w:ind w:firstLine="1440"/>
                <w:jc w:val="both"/>
                <w:rPr>
                  <w:rFonts w:eastAsia="HG Mincho Light J"/>
                  <w:iCs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cs="Tahoma"/>
                  <w:szCs w:val="24"/>
                  <w:lang w:eastAsia="ar-SA"/>
                </w:rPr>
                <w:t>Raimondas Šukys, Užimtumo tarnybos prie Lietuvos Respublikos socialinės apsaugos ir darbo ministerijos Šiaulių klientų aptarnavimo departamento direktorius.</w:t>
              </w:r>
            </w:p>
          </w:sdtContent>
        </w:sdt>
        <w:sdt>
          <w:sdtPr>
            <w:alias w:val="2 p."/>
            <w:tag w:val="part_2c6e70197290441fb9efe0cddd94d388"/>
            <w:id w:val="-1669021275"/>
            <w:lock w:val="sdtLocked"/>
            <w:placeholder>
              <w:docPart w:val="DefaultPlaceholder_1082065158"/>
            </w:placeholder>
          </w:sdtPr>
          <w:sdtEndPr>
            <w:rPr>
              <w:rFonts w:cs="Tahoma"/>
              <w:szCs w:val="24"/>
              <w:lang w:eastAsia="ar-SA"/>
            </w:rPr>
          </w:sdtEndPr>
          <w:sdtContent>
            <w:p w:rsidR="00F7538D" w:rsidRDefault="00BD1F5C">
              <w:pPr>
                <w:suppressAutoHyphens/>
                <w:ind w:firstLine="1440"/>
                <w:jc w:val="both"/>
                <w:rPr>
                  <w:rFonts w:cs="Tahoma"/>
                  <w:szCs w:val="24"/>
                  <w:lang w:eastAsia="ar-SA"/>
                </w:rPr>
              </w:pPr>
              <w:sdt>
                <w:sdtPr>
                  <w:alias w:val="Numeris"/>
                  <w:tag w:val="nr_2c6e70197290441fb9efe0cddd94d388"/>
                  <w:id w:val="-726145774"/>
                  <w:lock w:val="sdtLocked"/>
                </w:sdtPr>
                <w:sdtEndPr/>
                <w:sdtContent>
                  <w:r>
                    <w:rPr>
                      <w:rFonts w:eastAsia="HG Mincho Light J"/>
                      <w:iCs/>
                      <w:color w:val="000000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iCs/>
                  <w:color w:val="000000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cs="Tahoma"/>
                  <w:szCs w:val="24"/>
                  <w:lang w:eastAsia="ar-SA"/>
                </w:rPr>
                <w:t xml:space="preserve">Patvirtinti Šiaulių miesto strateginės </w:t>
              </w:r>
              <w:r>
                <w:rPr>
                  <w:rFonts w:cs="Tahoma"/>
                  <w:szCs w:val="24"/>
                  <w:lang w:eastAsia="ar-SA"/>
                </w:rPr>
                <w:t>plėtros tarybos darbo reglamentą (pridedama).</w:t>
              </w:r>
            </w:p>
          </w:sdtContent>
        </w:sdt>
        <w:sdt>
          <w:sdtPr>
            <w:alias w:val="3 p."/>
            <w:tag w:val="part_02bdc91b973a49c59e454a0194933067"/>
            <w:id w:val="-1453314215"/>
            <w:lock w:val="sdtLocked"/>
            <w:placeholder>
              <w:docPart w:val="DefaultPlaceholder_1082065158"/>
            </w:placeholder>
          </w:sdtPr>
          <w:sdtEndPr>
            <w:rPr>
              <w:rFonts w:eastAsia="Lucida Sans Unicode"/>
              <w:color w:val="000000"/>
              <w:shd w:val="clear" w:color="auto" w:fill="FFFFFF"/>
              <w:lang w:val="en-GB" w:eastAsia="ar-SA"/>
            </w:rPr>
          </w:sdtEndPr>
          <w:sdtContent>
            <w:p w:rsidR="00F7538D" w:rsidRDefault="00BD1F5C">
              <w:pPr>
                <w:suppressAutoHyphens/>
                <w:ind w:firstLine="1440"/>
                <w:jc w:val="both"/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</w:pPr>
              <w:sdt>
                <w:sdtPr>
                  <w:alias w:val="Numeris"/>
                  <w:tag w:val="nr_02bdc91b973a49c59e454a0194933067"/>
                  <w:id w:val="529382319"/>
                  <w:lock w:val="sdtLocked"/>
                </w:sdtPr>
                <w:sdtEndPr/>
                <w:sdtContent>
                  <w:r>
                    <w:rPr>
                      <w:rFonts w:cs="Tahoma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cs="Tahoma"/>
                  <w:szCs w:val="24"/>
                  <w:lang w:eastAsia="ar-SA"/>
                </w:rPr>
                <w:t xml:space="preserve">. Pripažinti netekusiu galios Šiaulių miesto savivaldybės tarybos 2019 m. birželio 6 d. sprendimą Nr. T-233 „Dėl Šiaulių miesto strateginės plėtros tarybos“ </w:t>
              </w:r>
              <w:proofErr w:type="spellStart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>su</w:t>
              </w:r>
              <w:proofErr w:type="spellEnd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>visais</w:t>
              </w:r>
              <w:proofErr w:type="spellEnd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>pakeitimais</w:t>
              </w:r>
              <w:proofErr w:type="spellEnd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>ir</w:t>
              </w:r>
              <w:proofErr w:type="spellEnd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>papildymais</w:t>
              </w:r>
              <w:proofErr w:type="spellEnd"/>
              <w:r>
                <w:rPr>
                  <w:rFonts w:eastAsia="Lucida Sans Unicode"/>
                  <w:color w:val="000000"/>
                  <w:shd w:val="clear" w:color="auto" w:fill="FFFFFF"/>
                  <w:lang w:val="en-GB" w:eastAsia="ar-SA"/>
                </w:rPr>
                <w:t>.</w:t>
              </w:r>
            </w:p>
          </w:sdtContent>
        </w:sdt>
        <w:sdt>
          <w:sdtPr>
            <w:rPr>
              <w:szCs w:val="24"/>
              <w:lang w:eastAsia="ar-SA"/>
            </w:rPr>
            <w:alias w:val="pastraipa"/>
            <w:tag w:val="part_c99087400c5d434ba0460d2c55e1abb3"/>
            <w:id w:val="893394494"/>
            <w:lock w:val="sdtLocked"/>
            <w:placeholder>
              <w:docPart w:val="DefaultPlaceholder_1082065158"/>
            </w:placeholder>
          </w:sdtPr>
          <w:sdtEndPr>
            <w:rPr>
              <w:rFonts w:eastAsia="HG Mincho Light J"/>
              <w:iCs/>
              <w:color w:val="000000"/>
              <w:shd w:val="clear" w:color="auto" w:fill="FFFFFF"/>
            </w:rPr>
          </w:sdtEndPr>
          <w:sdtContent>
            <w:p w:rsidR="00F7538D" w:rsidRDefault="00BD1F5C" w:rsidP="00BD1F5C">
              <w:pPr>
                <w:suppressAutoHyphens/>
                <w:ind w:firstLine="1502"/>
                <w:jc w:val="both"/>
                <w:rPr>
                  <w:rFonts w:eastAsia="HG Mincho Light J"/>
                  <w:iCs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</w:t>
              </w:r>
              <w:r>
                <w:rPr>
                  <w:szCs w:val="24"/>
                  <w:lang w:eastAsia="ar-SA"/>
                </w:rPr>
                <w:t>imas ne vėliau kaip per vieną mėnesį nuo įteikimo dienos gali būti skundžiamas paduodant skundą Lietuvos administracinių ginčų komisijos Šiaulių apygardos skyriui adresu: Dvaro g. 81, Šiauliai, arba Regionų apygardos administraciniam teismui bet kuriuose š</w:t>
              </w:r>
              <w:r>
                <w:rPr>
                  <w:szCs w:val="24"/>
                  <w:lang w:eastAsia="ar-SA"/>
                </w:rPr>
                <w:t>io teismo rūmuose, arba Šiaulių apylinkės teismo Šiaulių rūmams adresu: Algirdo Juliaus Greimo g. 77, Šiauliai.</w:t>
              </w:r>
            </w:p>
          </w:sdtContent>
        </w:sdt>
        <w:sdt>
          <w:sdtPr>
            <w:alias w:val="signatura"/>
            <w:tag w:val="part_119b6c11529f4d28ba0b4baa909e012b"/>
            <w:id w:val="-1650824432"/>
            <w:lock w:val="sdtLocked"/>
            <w:placeholder>
              <w:docPart w:val="DefaultPlaceholder_1082065158"/>
            </w:placeholder>
          </w:sdtPr>
          <w:sdtEndPr>
            <w:rPr>
              <w:rFonts w:eastAsia="HG Mincho Light J"/>
              <w:iCs/>
              <w:color w:val="000000"/>
              <w:szCs w:val="24"/>
              <w:shd w:val="clear" w:color="auto" w:fill="FFFFFF"/>
              <w:lang w:eastAsia="ar-SA"/>
            </w:rPr>
          </w:sdtEndPr>
          <w:sdtContent>
            <w:p w:rsidR="00BD1F5C" w:rsidRDefault="00BD1F5C">
              <w:pPr>
                <w:tabs>
                  <w:tab w:val="left" w:pos="6804"/>
                </w:tabs>
                <w:suppressAutoHyphens/>
                <w:jc w:val="both"/>
              </w:pPr>
            </w:p>
            <w:p w:rsidR="00BD1F5C" w:rsidRDefault="00BD1F5C">
              <w:pPr>
                <w:tabs>
                  <w:tab w:val="left" w:pos="6804"/>
                </w:tabs>
                <w:suppressAutoHyphens/>
                <w:jc w:val="both"/>
              </w:pPr>
            </w:p>
            <w:p w:rsidR="00BD1F5C" w:rsidRDefault="00BD1F5C">
              <w:pPr>
                <w:tabs>
                  <w:tab w:val="left" w:pos="6804"/>
                </w:tabs>
                <w:suppressAutoHyphens/>
                <w:jc w:val="both"/>
              </w:pPr>
            </w:p>
            <w:p w:rsidR="00BD1F5C" w:rsidRDefault="00BD1F5C">
              <w:pPr>
                <w:tabs>
                  <w:tab w:val="left" w:pos="6804"/>
                </w:tabs>
                <w:suppressAutoHyphens/>
                <w:jc w:val="both"/>
                <w:rPr>
                  <w:rFonts w:eastAsia="HG Mincho Light J"/>
                  <w:iCs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HG Mincho Light J"/>
                  <w:iCs/>
                  <w:color w:val="000000"/>
                  <w:szCs w:val="24"/>
                  <w:shd w:val="clear" w:color="auto" w:fill="FFFFFF"/>
                  <w:lang w:eastAsia="ar-SA"/>
                </w:rPr>
                <w:t>Savivaldybės meras</w:t>
              </w:r>
              <w:r>
                <w:rPr>
                  <w:rFonts w:eastAsia="HG Mincho Light J"/>
                  <w:iCs/>
                  <w:color w:val="000000"/>
                  <w:szCs w:val="24"/>
                  <w:shd w:val="clear" w:color="auto" w:fill="FFFFFF"/>
                  <w:lang w:eastAsia="ar-SA"/>
                </w:rPr>
                <w:tab/>
              </w:r>
              <w:r>
                <w:rPr>
                  <w:rFonts w:eastAsia="HG Mincho Light J"/>
                  <w:iCs/>
                  <w:color w:val="000000"/>
                  <w:szCs w:val="24"/>
                  <w:shd w:val="clear" w:color="auto" w:fill="FFFFFF"/>
                  <w:lang w:eastAsia="ar-SA"/>
                </w:rPr>
                <w:tab/>
                <w:t xml:space="preserve">      Artūras Visockas</w:t>
              </w:r>
            </w:p>
          </w:sdtContent>
        </w:sdt>
      </w:sdtContent>
    </w:sdt>
    <w:sdt>
      <w:sdtPr>
        <w:rPr>
          <w:rFonts w:eastAsia="HG Mincho Light J"/>
          <w:iCs/>
          <w:color w:val="000000"/>
          <w:szCs w:val="24"/>
          <w:shd w:val="clear" w:color="auto" w:fill="FFFFFF"/>
          <w:lang w:eastAsia="ar-SA"/>
        </w:rPr>
        <w:alias w:val="patvirtinta"/>
        <w:tag w:val="part_a9ab19d87b03407d90424a260704153d"/>
        <w:id w:val="1927534810"/>
        <w:lock w:val="sdtLocked"/>
        <w:placeholder>
          <w:docPart w:val="DefaultPlaceholder_1082065158"/>
        </w:placeholder>
      </w:sdtPr>
      <w:sdtEndPr>
        <w:rPr>
          <w:rFonts w:eastAsia="Times New Roman"/>
          <w:iCs w:val="0"/>
          <w:color w:val="auto"/>
          <w:szCs w:val="20"/>
          <w:shd w:val="clear" w:color="auto" w:fill="auto"/>
          <w:lang w:eastAsia="en-US"/>
        </w:rPr>
      </w:sdtEndPr>
      <w:sdtContent>
        <w:p w:rsidR="00F7538D" w:rsidRDefault="00F7538D">
          <w:pPr>
            <w:tabs>
              <w:tab w:val="left" w:pos="6804"/>
            </w:tabs>
            <w:suppressAutoHyphens/>
            <w:jc w:val="both"/>
            <w:rPr>
              <w:rFonts w:eastAsia="HG Mincho Light J"/>
              <w:iCs/>
              <w:color w:val="000000"/>
              <w:szCs w:val="24"/>
              <w:shd w:val="clear" w:color="auto" w:fill="FFFFFF"/>
              <w:lang w:eastAsia="ar-SA"/>
            </w:rPr>
            <w:sectPr w:rsidR="00F7538D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2240" w:h="15840"/>
              <w:pgMar w:top="993" w:right="567" w:bottom="567" w:left="1701" w:header="567" w:footer="567" w:gutter="0"/>
              <w:cols w:space="1296"/>
              <w:titlePg/>
              <w:docGrid w:linePitch="360"/>
            </w:sectPr>
          </w:pPr>
        </w:p>
        <w:p w:rsidR="00F7538D" w:rsidRDefault="00BD1F5C">
          <w:pPr>
            <w:suppressAutoHyphens/>
            <w:spacing w:line="200" w:lineRule="atLeast"/>
            <w:ind w:left="4536"/>
            <w:rPr>
              <w:rFonts w:ascii="!_Times" w:hAnsi="!_Times"/>
              <w:lang w:eastAsia="ar-SA"/>
            </w:rPr>
          </w:pPr>
          <w:bookmarkStart w:id="0" w:name="_GoBack"/>
          <w:bookmarkEnd w:id="0"/>
          <w:r>
            <w:rPr>
              <w:rFonts w:ascii="!_Times" w:hAnsi="!_Times"/>
              <w:lang w:eastAsia="ar-SA"/>
            </w:rPr>
            <w:lastRenderedPageBreak/>
            <w:t>PATVIRTINTA</w:t>
          </w:r>
        </w:p>
        <w:p w:rsidR="00F7538D" w:rsidRDefault="00BD1F5C">
          <w:pPr>
            <w:suppressAutoHyphens/>
            <w:ind w:left="4536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Šiaulių miesto savivaldybės </w:t>
          </w:r>
        </w:p>
        <w:p w:rsidR="00F7538D" w:rsidRDefault="00BD1F5C">
          <w:pPr>
            <w:suppressAutoHyphens/>
            <w:ind w:left="4536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2021 </w:t>
          </w:r>
          <w:r>
            <w:rPr>
              <w:szCs w:val="24"/>
              <w:lang w:eastAsia="ar-SA"/>
            </w:rPr>
            <w:t>m. gegužės 6 d. sprendimu Nr. T-161</w:t>
          </w:r>
        </w:p>
        <w:p w:rsidR="00F7538D" w:rsidRDefault="00F7538D">
          <w:pPr>
            <w:suppressAutoHyphens/>
            <w:rPr>
              <w:szCs w:val="24"/>
              <w:lang w:eastAsia="ar-SA"/>
            </w:rPr>
          </w:pPr>
        </w:p>
        <w:p w:rsidR="00F7538D" w:rsidRDefault="00BD1F5C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STRATEGINĖS PLĖTROS TARYBOS</w:t>
          </w:r>
        </w:p>
        <w:p w:rsidR="00F7538D" w:rsidRDefault="00BD1F5C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DARBO REGLAMENTAS</w:t>
          </w:r>
        </w:p>
        <w:p w:rsidR="00F7538D" w:rsidRDefault="00F7538D">
          <w:pPr>
            <w:suppressAutoHyphens/>
            <w:jc w:val="both"/>
            <w:rPr>
              <w:b/>
              <w:szCs w:val="24"/>
              <w:lang w:eastAsia="ar-SA"/>
            </w:rPr>
          </w:pPr>
        </w:p>
        <w:sdt>
          <w:sdtPr>
            <w:alias w:val="skyrius"/>
            <w:tag w:val="part_1c572367187246aebb923ecb65ea9a49"/>
            <w:id w:val="99842764"/>
            <w:lock w:val="sdtLocked"/>
          </w:sdtPr>
          <w:sdtEndPr/>
          <w:sdtContent>
            <w:p w:rsidR="00F7538D" w:rsidRDefault="00BD1F5C">
              <w:pPr>
                <w:suppressAutoHyphens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1c572367187246aebb923ecb65ea9a49"/>
                  <w:id w:val="-86121402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ar-SA"/>
                    </w:rPr>
                    <w:t>I</w:t>
                  </w:r>
                </w:sdtContent>
              </w:sdt>
              <w:r>
                <w:rPr>
                  <w:b/>
                  <w:szCs w:val="24"/>
                  <w:lang w:eastAsia="ar-SA"/>
                </w:rPr>
                <w:t xml:space="preserve"> SKYRIUS</w:t>
              </w:r>
            </w:p>
            <w:p w:rsidR="00F7538D" w:rsidRDefault="00BD1F5C">
              <w:pPr>
                <w:suppressAutoHyphens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1c572367187246aebb923ecb65ea9a49"/>
                  <w:id w:val="92792118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ar-SA"/>
                    </w:rPr>
                    <w:t>BENDROSIOS NUOSTATOS</w:t>
                  </w:r>
                </w:sdtContent>
              </w:sdt>
            </w:p>
            <w:p w:rsidR="00F7538D" w:rsidRDefault="00F7538D">
              <w:pPr>
                <w:suppressAutoHyphens/>
                <w:jc w:val="center"/>
                <w:rPr>
                  <w:b/>
                  <w:szCs w:val="24"/>
                  <w:lang w:eastAsia="ar-SA"/>
                </w:rPr>
              </w:pPr>
            </w:p>
            <w:sdt>
              <w:sdtPr>
                <w:alias w:val="1 p."/>
                <w:tag w:val="part_9c55b63f2d8e4c969a4df308452c3520"/>
                <w:id w:val="-263460951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c55b63f2d8e4c969a4df308452c3520"/>
                      <w:id w:val="10755555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Šiaulių miesto strateginės plėtros tarybos darbo reglamentas (toliau – Reglamentas) nustato Šiaulių miesto strateg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inės plėtros tarybos (toliau – SPT) funkcijas, teises, pareigas ir darbo tvarką.</w:t>
                  </w:r>
                </w:p>
              </w:sdtContent>
            </w:sdt>
            <w:sdt>
              <w:sdtPr>
                <w:alias w:val="2 p."/>
                <w:tag w:val="part_0abcdadcd9c94626ac282140db90ddb5"/>
                <w:id w:val="-375385646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abcdadcd9c94626ac282140db90ddb5"/>
                      <w:id w:val="-16129604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SPT yra Šiaulių miesto savivaldybės tarybos (toliau –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Savivaldybės taryba</w:t>
                  </w:r>
                  <w:r>
                    <w:rPr>
                      <w:szCs w:val="24"/>
                      <w:lang w:eastAsia="ar-SA"/>
                    </w:rPr>
                    <w:t>) patariamasis organas, kuris koordinuoja 2015–2024 metų Šiaulių miesto strateginio plėtros pla</w:t>
                  </w:r>
                  <w:r>
                    <w:rPr>
                      <w:szCs w:val="24"/>
                      <w:lang w:eastAsia="ar-SA"/>
                    </w:rPr>
                    <w:t>no (toliau – SŠPP) įgyvendinimą, rengia pasiūlymus Savivaldybės tarybai ir Savivaldybės administracijai dėl vykdomos SŠPP įgyvendinimo politikos strategijos, jos strateginių tikslų, prioritetų ir jų įgyvendinimo, taip pat dėl Šiaulių miesto savivaldybės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 </w:t>
                  </w:r>
                  <w:r>
                    <w:rPr>
                      <w:szCs w:val="24"/>
                      <w:lang w:eastAsia="ar-SA"/>
                    </w:rPr>
                    <w:t>bi</w:t>
                  </w:r>
                  <w:r>
                    <w:rPr>
                      <w:szCs w:val="24"/>
                      <w:lang w:eastAsia="ar-SA"/>
                    </w:rPr>
                    <w:t>udžeto formavimo ir vykdymo.</w:t>
                  </w:r>
                </w:p>
              </w:sdtContent>
            </w:sdt>
            <w:sdt>
              <w:sdtPr>
                <w:alias w:val="3 p."/>
                <w:tag w:val="part_7648c68fd27b4214984fac8b2f5bde23"/>
                <w:id w:val="-2088068852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648c68fd27b4214984fac8b2f5bde23"/>
                      <w:id w:val="-3557245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SPT sudaroma Savivaldybės tarybos sprendimu iš Savivaldybės tarybos narių (Savivaldybės tarybos kadencijos laikotarpiui), Šiaulių miesto savivaldybės (toliau – Savivaldybė) socialinių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 ir </w:t>
                  </w:r>
                  <w:r>
                    <w:rPr>
                      <w:szCs w:val="24"/>
                      <w:lang w:eastAsia="ar-SA"/>
                    </w:rPr>
                    <w:t xml:space="preserve">ekonominių partnerių bei Šiaulių </w:t>
                  </w:r>
                  <w:r>
                    <w:rPr>
                      <w:szCs w:val="24"/>
                      <w:lang w:eastAsia="ar-SA"/>
                    </w:rPr>
                    <w:t>miesto savivaldybės administracijos (toliau – Savivaldybės administracija) atstovų.</w:t>
                  </w:r>
                </w:p>
              </w:sdtContent>
            </w:sdt>
            <w:sdt>
              <w:sdtPr>
                <w:alias w:val="4 p."/>
                <w:tag w:val="part_014a33551f0f4ba09189e2ed6abd21a0"/>
                <w:id w:val="-1698697500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14a33551f0f4ba09189e2ed6abd21a0"/>
                      <w:id w:val="-8803196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4</w:t>
                      </w:r>
                    </w:sdtContent>
                  </w:sdt>
                  <w:r>
                    <w:rPr>
                      <w:color w:val="FF0000"/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 xml:space="preserve"> SPT savo veikloje vadovaujasi Lietuvos Respublikos teisės aktais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,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ar-SA"/>
                    </w:rPr>
                    <w:t>Sa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>vivaldybės tarybos</w:t>
                  </w:r>
                  <w:r>
                    <w:rPr>
                      <w:szCs w:val="24"/>
                      <w:lang w:eastAsia="ar-SA"/>
                    </w:rPr>
                    <w:t xml:space="preserve"> sprendimais ir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R</w:t>
                  </w:r>
                  <w:r>
                    <w:rPr>
                      <w:szCs w:val="24"/>
                      <w:lang w:eastAsia="ar-SA"/>
                    </w:rPr>
                    <w:t>eglamentu.</w:t>
                  </w:r>
                </w:p>
                <w:p w:rsidR="00F7538D" w:rsidRDefault="00BD1F5C">
                  <w:pPr>
                    <w:suppressAutoHyphens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eeb6127763a4715a4bdd626b06c46c7"/>
            <w:id w:val="-891729803"/>
            <w:lock w:val="sdtLocked"/>
          </w:sdtPr>
          <w:sdtEndPr/>
          <w:sdtContent>
            <w:p w:rsidR="00F7538D" w:rsidRDefault="00BD1F5C">
              <w:pPr>
                <w:suppressAutoHyphens/>
                <w:jc w:val="center"/>
                <w:rPr>
                  <w:rFonts w:eastAsia="Lucida Sans Unicode" w:cs="Tahoma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7eeb6127763a4715a4bdd626b06c46c7"/>
                  <w:id w:val="759570293"/>
                  <w:lock w:val="sdtLocked"/>
                </w:sdtPr>
                <w:sdtEndPr/>
                <w:sdtContent>
                  <w:r>
                    <w:rPr>
                      <w:rFonts w:eastAsia="Lucida Sans Unicode" w:cs="Tahoma"/>
                      <w:b/>
                      <w:szCs w:val="24"/>
                      <w:lang w:eastAsia="ar-SA"/>
                    </w:rPr>
                    <w:t>II</w:t>
                  </w:r>
                </w:sdtContent>
              </w:sdt>
              <w:r>
                <w:rPr>
                  <w:rFonts w:eastAsia="Lucida Sans Unicode" w:cs="Tahoma"/>
                  <w:b/>
                  <w:szCs w:val="24"/>
                  <w:lang w:eastAsia="ar-SA"/>
                </w:rPr>
                <w:t xml:space="preserve"> SKYRIUS</w:t>
              </w:r>
            </w:p>
            <w:p w:rsidR="00F7538D" w:rsidRDefault="00BD1F5C">
              <w:pPr>
                <w:suppressAutoHyphens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7eeb6127763a4715a4bdd626b06c46c7"/>
                  <w:id w:val="31453423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ar-SA"/>
                    </w:rPr>
                    <w:t>KOMPETENCIJA IR FUNKCIJOS</w:t>
                  </w:r>
                </w:sdtContent>
              </w:sdt>
            </w:p>
            <w:p w:rsidR="00F7538D" w:rsidRDefault="00F7538D">
              <w:pPr>
                <w:suppressAutoHyphens/>
                <w:jc w:val="center"/>
                <w:rPr>
                  <w:rFonts w:eastAsia="Lucida Sans Unicode" w:cs="Tahoma"/>
                  <w:szCs w:val="24"/>
                  <w:lang w:eastAsia="ar-SA"/>
                </w:rPr>
              </w:pPr>
            </w:p>
            <w:sdt>
              <w:sdtPr>
                <w:alias w:val="5 p."/>
                <w:tag w:val="part_c73d7341102d42659cb01b749912efbd"/>
                <w:id w:val="535324022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73d7341102d42659cb01b749912efbd"/>
                      <w:id w:val="364492963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5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.  SPT vykdo šias funkcijas:</w:t>
                  </w:r>
                </w:p>
                <w:sdt>
                  <w:sdtPr>
                    <w:alias w:val="5.1 pp."/>
                    <w:tag w:val="part_88cfd5df7d5f4a4d8fdffbf1e88e981e"/>
                    <w:id w:val="1402635814"/>
                    <w:lock w:val="sdtLocked"/>
                  </w:sdtPr>
                  <w:sdtEndPr/>
                  <w:sdtContent>
                    <w:p w:rsidR="00F7538D" w:rsidRDefault="00BD1F5C">
                      <w:pPr>
                        <w:suppressAutoHyphens/>
                        <w:ind w:firstLine="720"/>
                        <w:jc w:val="both"/>
                        <w:rPr>
                          <w:rFonts w:eastAsia="Lucida Sans Unicode" w:cs="Tahoma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88cfd5df7d5f4a4d8fdffbf1e88e981e"/>
                          <w:id w:val="-144899670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  <w:t>5.1</w:t>
                          </w:r>
                        </w:sdtContent>
                      </w:sd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.  koordinuoja ir stebi  ŠSPP įgyvendinimo eigą ir vykdo priežiūrą;</w:t>
                      </w:r>
                    </w:p>
                  </w:sdtContent>
                </w:sdt>
                <w:sdt>
                  <w:sdtPr>
                    <w:alias w:val="5.2 pp."/>
                    <w:tag w:val="part_e2b84808e34f45fea59d99eccb8f9b86"/>
                    <w:id w:val="624742327"/>
                    <w:lock w:val="sdtLocked"/>
                  </w:sdtPr>
                  <w:sdtEndPr/>
                  <w:sdtContent>
                    <w:p w:rsidR="00F7538D" w:rsidRDefault="00BD1F5C">
                      <w:pPr>
                        <w:suppressAutoHyphens/>
                        <w:ind w:firstLine="720"/>
                        <w:jc w:val="both"/>
                        <w:rPr>
                          <w:rFonts w:eastAsia="Lucida Sans Unicode" w:cs="Tahoma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e2b84808e34f45fea59d99eccb8f9b86"/>
                          <w:id w:val="-83954448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  <w:t>5.2</w:t>
                          </w:r>
                        </w:sdtContent>
                      </w:sd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. pritaria kasmet rengiamam ŠSPP įgyvendinimo vidutinės trukmės (3 metų) Savivaldybės veiklos plano projektui;</w:t>
                      </w:r>
                    </w:p>
                  </w:sdtContent>
                </w:sdt>
                <w:sdt>
                  <w:sdtPr>
                    <w:alias w:val="5.3 pp."/>
                    <w:tag w:val="part_f9a311693aba413ba0b5cb31c098d078"/>
                    <w:id w:val="-1029563653"/>
                    <w:lock w:val="sdtLocked"/>
                  </w:sdtPr>
                  <w:sdtEndPr/>
                  <w:sdtContent>
                    <w:p w:rsidR="00F7538D" w:rsidRDefault="00BD1F5C">
                      <w:pPr>
                        <w:suppressAutoHyphens/>
                        <w:ind w:firstLine="720"/>
                        <w:jc w:val="both"/>
                        <w:rPr>
                          <w:rFonts w:eastAsia="Lucida Sans Unicode" w:cs="Tahoma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f9a311693aba413ba0b5cb31c098d078"/>
                          <w:id w:val="20291423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  <w:t>5.3</w:t>
                          </w:r>
                        </w:sdtContent>
                      </w:sd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 xml:space="preserve">. prižiūri ŠSPP įgyvendinimo </w:t>
                      </w:r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procesą</w:t>
                      </w:r>
                      <w:r>
                        <w:rPr>
                          <w:rFonts w:eastAsia="Lucida Sans Unicode" w:cs="Tahoma"/>
                          <w:szCs w:val="24"/>
                          <w:shd w:val="clear" w:color="auto" w:fill="FFFFFF"/>
                          <w:lang w:eastAsia="ar-SA"/>
                        </w:rPr>
                        <w:t xml:space="preserve"> ir</w:t>
                      </w:r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 xml:space="preserve"> ŠSPP įgyvendinimo priežiūros darbų eigą;</w:t>
                      </w:r>
                    </w:p>
                  </w:sdtContent>
                </w:sdt>
                <w:sdt>
                  <w:sdtPr>
                    <w:alias w:val="5.4 pp."/>
                    <w:tag w:val="part_9247dcf6936f4fefa075ab5177439bc5"/>
                    <w:id w:val="-1680885425"/>
                    <w:lock w:val="sdtLocked"/>
                  </w:sdtPr>
                  <w:sdtEndPr/>
                  <w:sdtContent>
                    <w:p w:rsidR="00F7538D" w:rsidRDefault="00BD1F5C">
                      <w:pPr>
                        <w:suppressAutoHyphens/>
                        <w:ind w:firstLine="720"/>
                        <w:jc w:val="both"/>
                        <w:rPr>
                          <w:rFonts w:eastAsia="Lucida Sans Unicode" w:cs="Tahoma"/>
                          <w:szCs w:val="24"/>
                          <w:shd w:val="clear" w:color="auto" w:fill="FFFFFF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9247dcf6936f4fefa075ab5177439bc5"/>
                          <w:id w:val="161494059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  <w:t>5.4</w:t>
                          </w:r>
                        </w:sdtContent>
                      </w:sd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. te</w:t>
                      </w:r>
                      <w:r>
                        <w:rPr>
                          <w:rFonts w:eastAsia="Lucida Sans Unicode" w:cs="Tahoma"/>
                          <w:szCs w:val="24"/>
                          <w:shd w:val="clear" w:color="auto" w:fill="FFFFFF"/>
                          <w:lang w:eastAsia="ar-SA"/>
                        </w:rPr>
                        <w:t xml:space="preserve">ikia </w:t>
                      </w:r>
                      <w:r>
                        <w:rPr>
                          <w:szCs w:val="24"/>
                          <w:lang w:eastAsia="ar-SA"/>
                        </w:rPr>
                        <w:t>Savivaldybės t</w:t>
                      </w:r>
                      <w:r>
                        <w:rPr>
                          <w:rFonts w:eastAsia="Lucida Sans Unicode" w:cs="Tahoma"/>
                          <w:szCs w:val="24"/>
                          <w:shd w:val="clear" w:color="auto" w:fill="FFFFFF"/>
                          <w:lang w:eastAsia="ar-SA"/>
                        </w:rPr>
                        <w:t>arybai pasiūlymus dėl Savivaldybės strateginio veiklos plano sudarymo ir įgyvendinimo;</w:t>
                      </w:r>
                    </w:p>
                  </w:sdtContent>
                </w:sdt>
                <w:sdt>
                  <w:sdtPr>
                    <w:alias w:val="5.5 pp."/>
                    <w:tag w:val="part_d87ec100461e4e65abdfb3ee3507e3f9"/>
                    <w:id w:val="-1175178883"/>
                    <w:lock w:val="sdtLocked"/>
                  </w:sdtPr>
                  <w:sdtEndPr/>
                  <w:sdtContent>
                    <w:p w:rsidR="00F7538D" w:rsidRDefault="00BD1F5C">
                      <w:pPr>
                        <w:suppressAutoHyphens/>
                        <w:ind w:firstLine="720"/>
                        <w:jc w:val="both"/>
                        <w:rPr>
                          <w:rFonts w:eastAsia="Lucida Sans Unicode" w:cs="Tahoma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d87ec100461e4e65abdfb3ee3507e3f9"/>
                          <w:id w:val="172687087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  <w:t>5.5</w:t>
                          </w:r>
                        </w:sdtContent>
                      </w:sd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 xml:space="preserve">. svarsto ir teikia </w:t>
                      </w:r>
                      <w:r>
                        <w:rPr>
                          <w:szCs w:val="24"/>
                          <w:lang w:eastAsia="ar-SA"/>
                        </w:rPr>
                        <w:t>Savivaldybės t</w:t>
                      </w:r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arybai rekomendacijas ir sprendimų projektus s</w:t>
                      </w:r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varbiais ekonominiais ir finansiniais klausimais, susijusiais su ŠSPP įgyvendinimu;</w:t>
                      </w:r>
                    </w:p>
                  </w:sdtContent>
                </w:sdt>
                <w:sdt>
                  <w:sdtPr>
                    <w:alias w:val="5.6 pp."/>
                    <w:tag w:val="part_13450aea2bd44891a3b835f11230eb3a"/>
                    <w:id w:val="560058636"/>
                    <w:lock w:val="sdtLocked"/>
                  </w:sdtPr>
                  <w:sdtEndPr/>
                  <w:sdtContent>
                    <w:p w:rsidR="00F7538D" w:rsidRDefault="00BD1F5C">
                      <w:pPr>
                        <w:suppressAutoHyphens/>
                        <w:ind w:firstLine="720"/>
                        <w:jc w:val="both"/>
                        <w:rPr>
                          <w:rFonts w:eastAsia="Lucida Sans Unicode" w:cs="Tahoma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13450aea2bd44891a3b835f11230eb3a"/>
                          <w:id w:val="-57712948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  <w:t>5.6</w:t>
                          </w:r>
                        </w:sdtContent>
                      </w:sd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 xml:space="preserve">. iš anksto aptaria </w:t>
                      </w:r>
                      <w:r>
                        <w:rPr>
                          <w:szCs w:val="24"/>
                          <w:lang w:eastAsia="ar-SA"/>
                        </w:rPr>
                        <w:t>Savivaldybės t</w:t>
                      </w:r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arybos posėdžiams teikiamus sprendimų projektus, susijusius su:</w:t>
                      </w:r>
                    </w:p>
                    <w:sdt>
                      <w:sdtPr>
                        <w:alias w:val="5.6.1 pp."/>
                        <w:tag w:val="part_fd5ad0f8158b4667a97de39e7c982407"/>
                        <w:id w:val="189734175"/>
                        <w:lock w:val="sdtLocked"/>
                      </w:sdtPr>
                      <w:sdtEndPr/>
                      <w:sdtContent>
                        <w:p w:rsidR="00F7538D" w:rsidRDefault="00BD1F5C"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alias w:val="Numeris"/>
                              <w:tag w:val="nr_fd5ad0f8158b4667a97de39e7c982407"/>
                              <w:id w:val="7481493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Tahoma"/>
                                  <w:szCs w:val="24"/>
                                  <w:lang w:eastAsia="ar-SA"/>
                                </w:rPr>
                                <w:t>5.6.1</w:t>
                              </w:r>
                            </w:sdtContent>
                          </w:sdt>
                          <w:r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  <w:t>. ŠSPP vykdymu teikiant sprendimų projektų paketus dėl iškel</w:t>
                          </w:r>
                          <w:r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  <w:t>tų tikslų, uždavinių įgyvendinimo;</w:t>
                          </w:r>
                        </w:p>
                      </w:sdtContent>
                    </w:sdt>
                    <w:sdt>
                      <w:sdtPr>
                        <w:alias w:val="5.6.2 pp."/>
                        <w:tag w:val="part_917f005dfa5d462daab748f3b822eb28"/>
                        <w:id w:val="-1194297530"/>
                        <w:lock w:val="sdtLocked"/>
                      </w:sdtPr>
                      <w:sdtEndPr/>
                      <w:sdtContent>
                        <w:p w:rsidR="00F7538D" w:rsidRDefault="00BD1F5C">
                          <w:pPr>
                            <w:suppressAutoHyphens/>
                            <w:ind w:firstLine="720"/>
                            <w:jc w:val="both"/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</w:pPr>
                          <w:sdt>
                            <w:sdtPr>
                              <w:alias w:val="Numeris"/>
                              <w:tag w:val="nr_917f005dfa5d462daab748f3b822eb28"/>
                              <w:id w:val="21267318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Tahoma"/>
                                  <w:szCs w:val="24"/>
                                  <w:lang w:eastAsia="ar-SA"/>
                                </w:rPr>
                                <w:t>5.6.2</w:t>
                              </w:r>
                            </w:sdtContent>
                          </w:sdt>
                          <w:r>
                            <w:rPr>
                              <w:rFonts w:eastAsia="Lucida Sans Unicode" w:cs="Tahoma"/>
                              <w:szCs w:val="24"/>
                              <w:lang w:eastAsia="ar-SA"/>
                            </w:rPr>
                            <w:t>. siūlymais koreguoti ar pildyti ŠSPP.</w:t>
                          </w:r>
                        </w:p>
                        <w:p w:rsidR="00F7538D" w:rsidRDefault="00BD1F5C">
                          <w:pPr>
                            <w:suppressAutoHyphens/>
                            <w:rPr>
                              <w:b/>
                              <w:szCs w:val="24"/>
                              <w:lang w:eastAsia="ar-SA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kyrius"/>
            <w:tag w:val="part_212e4b3edb464f1d9d8acf195f8999fe"/>
            <w:id w:val="-435522678"/>
            <w:lock w:val="sdtLocked"/>
          </w:sdtPr>
          <w:sdtEndPr/>
          <w:sdtContent>
            <w:p w:rsidR="00F7538D" w:rsidRDefault="00BD1F5C">
              <w:pPr>
                <w:suppressAutoHyphens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212e4b3edb464f1d9d8acf195f8999fe"/>
                  <w:id w:val="3663776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ar-SA"/>
                    </w:rPr>
                    <w:t>III</w:t>
                  </w:r>
                </w:sdtContent>
              </w:sdt>
              <w:r>
                <w:rPr>
                  <w:b/>
                  <w:szCs w:val="24"/>
                  <w:lang w:eastAsia="ar-SA"/>
                </w:rPr>
                <w:t xml:space="preserve"> SKYRIUS</w:t>
              </w:r>
            </w:p>
            <w:p w:rsidR="00F7538D" w:rsidRDefault="00BD1F5C">
              <w:pPr>
                <w:suppressAutoHyphens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212e4b3edb464f1d9d8acf195f8999fe"/>
                  <w:id w:val="11317538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ar-SA"/>
                    </w:rPr>
                    <w:t>TEISĖS IR PAREIGOS</w:t>
                  </w:r>
                </w:sdtContent>
              </w:sdt>
            </w:p>
            <w:p w:rsidR="00F7538D" w:rsidRDefault="00F7538D">
              <w:pPr>
                <w:suppressAutoHyphens/>
                <w:ind w:firstLine="720"/>
                <w:jc w:val="both"/>
                <w:rPr>
                  <w:b/>
                  <w:sz w:val="18"/>
                  <w:szCs w:val="18"/>
                  <w:lang w:eastAsia="ar-SA"/>
                </w:rPr>
              </w:pPr>
            </w:p>
            <w:sdt>
              <w:sdtPr>
                <w:alias w:val="6 p."/>
                <w:tag w:val="part_ed3c8a721a9a427f85a9eeddf6fc562e"/>
                <w:id w:val="2134595573"/>
                <w:lock w:val="sdtLocked"/>
              </w:sdtPr>
              <w:sdtEndPr/>
              <w:sdtContent>
                <w:p w:rsidR="00F7538D" w:rsidRDefault="00BD1F5C" w:rsidP="00BD1F5C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d3c8a721a9a427f85a9eeddf6fc562e"/>
                      <w:id w:val="808020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Kiekvienas SPT narys, vykdydamas SPT funkcijas, turi teisę:</w:t>
                  </w:r>
                </w:p>
                <w:sdt>
                  <w:sdtPr>
                    <w:alias w:val="6.1 pp."/>
                    <w:tag w:val="part_12e421480ceb487ea5d64db6695325e8"/>
                    <w:id w:val="-80600657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12e421480ceb487ea5d64db6695325e8"/>
                          <w:id w:val="-18824763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gauti SPT posėdžio darbotvarkę;</w:t>
                      </w:r>
                    </w:p>
                  </w:sdtContent>
                </w:sdt>
                <w:sdt>
                  <w:sdtPr>
                    <w:alias w:val="6.2 pp."/>
                    <w:tag w:val="part_9c8608b803684d1abe7f54dfa659ce3f"/>
                    <w:id w:val="-1955851412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9c8608b803684d1abe7f54dfa659ce3f"/>
                          <w:id w:val="-20504437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6.2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dalyvauti ir </w:t>
                      </w:r>
                      <w:r>
                        <w:rPr>
                          <w:szCs w:val="24"/>
                          <w:lang w:eastAsia="ar-SA"/>
                        </w:rPr>
                        <w:t>balsuoti SPT posėdžiuose;</w:t>
                      </w:r>
                    </w:p>
                  </w:sdtContent>
                </w:sdt>
                <w:sdt>
                  <w:sdtPr>
                    <w:alias w:val="6.3 pp."/>
                    <w:tag w:val="part_360133d6c22c48b3b27fa34eba73131d"/>
                    <w:id w:val="-1789198512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360133d6c22c48b3b27fa34eba73131d"/>
                          <w:id w:val="18704174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6.3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į SPT posėdį pakviesti kitus valstybės tarnautojus ir darbuotojus, pagal kompetenciją susijusius su posėdžio metu svarstomais klausimais; </w:t>
                      </w:r>
                    </w:p>
                  </w:sdtContent>
                </w:sdt>
                <w:sdt>
                  <w:sdtPr>
                    <w:alias w:val="6.4 pp."/>
                    <w:tag w:val="part_88cdc36e62124da0810f3a585eb4a8e6"/>
                    <w:id w:val="823860686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88cdc36e62124da0810f3a585eb4a8e6"/>
                          <w:id w:val="2248117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6.4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gauti informaciją, būtiną SPT funkcijoms vykdyti; </w:t>
                      </w:r>
                    </w:p>
                  </w:sdtContent>
                </w:sdt>
                <w:sdt>
                  <w:sdtPr>
                    <w:alias w:val="6.5 pp."/>
                    <w:tag w:val="part_df1fd3c5e8d049abbc09108703676296"/>
                    <w:id w:val="-2023613063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df1fd3c5e8d049abbc09108703676296"/>
                          <w:id w:val="-11253061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6.5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naudotis SPT </w:t>
                      </w:r>
                      <w:r>
                        <w:rPr>
                          <w:szCs w:val="24"/>
                          <w:lang w:eastAsia="ar-SA"/>
                        </w:rPr>
                        <w:t>sukaupta medžiaga ir informacija apie Savivaldybės administracijos ir jos kuruojamų įstaigų darbą strateginio planavimo srityje;</w:t>
                      </w:r>
                    </w:p>
                  </w:sdtContent>
                </w:sdt>
                <w:sdt>
                  <w:sdtPr>
                    <w:alias w:val="6.6 pp."/>
                    <w:tag w:val="part_0f778d1299db4ea0bf80a76d6240b69a"/>
                    <w:id w:val="84354484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0f778d1299db4ea0bf80a76d6240b69a"/>
                          <w:id w:val="-4165569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6.6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teikti SPT pirmininkui pasiūlymus ir pastabas dėl strateginio planavimo veiklos Savivaldybėje tobulinimo;</w:t>
                      </w:r>
                    </w:p>
                  </w:sdtContent>
                </w:sdt>
                <w:sdt>
                  <w:sdtPr>
                    <w:alias w:val="6.7 pp."/>
                    <w:tag w:val="part_88b4cea0de794702adcd4611db73e5e2"/>
                    <w:id w:val="-440153308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88b4cea0de794702adcd4611db73e5e2"/>
                          <w:id w:val="-10120605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ar-SA"/>
                            </w:rPr>
                            <w:t>6.7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ar-SA"/>
                        </w:rPr>
                        <w:t xml:space="preserve">. </w:t>
                      </w:r>
                      <w:r>
                        <w:rPr>
                          <w:szCs w:val="24"/>
                          <w:lang w:eastAsia="ar-SA"/>
                        </w:rPr>
                        <w:t>negalėdamas dalyvauti SPT posėdyje, balsuoti sprendžiamais klausimais elektroniniu paštu, siųsdamas pranešimą SPT sekretoriui ne vėliau kaip likus 2 val. iki posėdžio. SPT pirmininkas ar pirmininkaujantis asmuo perskaito negalinčio dalyvauti posėdyje SPT n</w:t>
                      </w:r>
                      <w:r>
                        <w:rPr>
                          <w:szCs w:val="24"/>
                          <w:lang w:eastAsia="ar-SA"/>
                        </w:rPr>
                        <w:t>ario pateiktą nuomonę ir už ką jis balsuoja.  Ši atskiroji nuomonė ir jos pa</w:t>
                      </w:r>
                      <w:r>
                        <w:rPr>
                          <w:szCs w:val="24"/>
                          <w:lang w:eastAsia="ar-SA"/>
                        </w:rPr>
                        <w:t xml:space="preserve">teikimo būdas įrašomi protokole. </w:t>
                      </w:r>
                    </w:p>
                  </w:sdtContent>
                </w:sdt>
              </w:sdtContent>
            </w:sdt>
            <w:sdt>
              <w:sdtPr>
                <w:alias w:val="7 p."/>
                <w:tag w:val="part_389784cb71c24b05a8ca0eb318f6ae25"/>
                <w:id w:val="1581799855"/>
                <w:lock w:val="sdtLocked"/>
              </w:sdtPr>
              <w:sdtEndPr/>
              <w:sdtContent>
                <w:p w:rsidR="00F7538D" w:rsidRDefault="00BD1F5C" w:rsidP="00BD1F5C">
                  <w:pPr>
                    <w:tabs>
                      <w:tab w:val="left" w:pos="851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89784cb71c24b05a8ca0eb318f6ae25"/>
                      <w:id w:val="-17627526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 Kiekvienas SPT narys, vykdydamas SPT funkcijas, privalo:</w:t>
                  </w:r>
                </w:p>
                <w:sdt>
                  <w:sdtPr>
                    <w:alias w:val="7.1 pp."/>
                    <w:tag w:val="part_2593ab9e8d004fed9acdbfb342d594e0"/>
                    <w:id w:val="-2079278671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2593ab9e8d004fed9acdbfb342d594e0"/>
                          <w:id w:val="-10694212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7.1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 dalyvauti SPT posėdžiuose, o jei dėl svarbių priežasčių dalyvauti negali, apie tai inf</w:t>
                      </w:r>
                      <w:r>
                        <w:rPr>
                          <w:szCs w:val="24"/>
                          <w:lang w:eastAsia="ar-SA"/>
                        </w:rPr>
                        <w:t>ormuoti SPT sekretorių;</w:t>
                      </w:r>
                    </w:p>
                  </w:sdtContent>
                </w:sdt>
                <w:sdt>
                  <w:sdtPr>
                    <w:alias w:val="7.2 pp."/>
                    <w:tag w:val="part_8e2a9a3b084244f9a6d2b30e62f8b48c"/>
                    <w:id w:val="627445425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8e2a9a3b084244f9a6d2b30e62f8b48c"/>
                          <w:id w:val="7446078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laikytis konfidencialumą ir duomenų apsaugą reglamentuojančių teisės aktų nuostatų;</w:t>
                      </w:r>
                    </w:p>
                  </w:sdtContent>
                </w:sdt>
                <w:sdt>
                  <w:sdtPr>
                    <w:alias w:val="7.3 pp."/>
                    <w:tag w:val="part_a4ef1ee8cae14e828257f0569afb6e3e"/>
                    <w:id w:val="-1064171822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a4ef1ee8cae14e828257f0569afb6e3e"/>
                          <w:id w:val="-6753389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būti nešališkas ir atsakingas;</w:t>
                      </w:r>
                    </w:p>
                  </w:sdtContent>
                </w:sdt>
                <w:sdt>
                  <w:sdtPr>
                    <w:alias w:val="7.4 pp."/>
                    <w:tag w:val="part_16b219f73e2042c4b4d93b95e7ea2a54"/>
                    <w:id w:val="-666624766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tabs>
                          <w:tab w:val="left" w:pos="567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16b219f73e2042c4b4d93b95e7ea2a54"/>
                          <w:id w:val="-3873426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7.4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laikytis etikos normų;</w:t>
                      </w:r>
                    </w:p>
                  </w:sdtContent>
                </w:sdt>
                <w:sdt>
                  <w:sdtPr>
                    <w:alias w:val="7.5 pp."/>
                    <w:tag w:val="part_7827b9e0c5a647518e8fc1e41a8884df"/>
                    <w:id w:val="923843448"/>
                    <w:lock w:val="sdtLocked"/>
                  </w:sdtPr>
                  <w:sdtEndPr/>
                  <w:sdtContent>
                    <w:p w:rsidR="00F7538D" w:rsidRDefault="00BD1F5C" w:rsidP="00BD1F5C">
                      <w:pPr>
                        <w:suppressAutoHyphens/>
                        <w:ind w:firstLine="709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7827b9e0c5a647518e8fc1e41a8884df"/>
                          <w:id w:val="824479848"/>
                          <w:lock w:val="sdtLocked"/>
                        </w:sdtPr>
                        <w:sdtEndPr/>
                        <w:sdtContent>
                          <w:r>
                            <w:rPr>
                              <w:caps/>
                              <w:szCs w:val="24"/>
                              <w:lang w:eastAsia="ar-SA"/>
                            </w:rPr>
                            <w:t>7.5</w:t>
                          </w:r>
                        </w:sdtContent>
                      </w:sdt>
                      <w:r>
                        <w:rPr>
                          <w:caps/>
                          <w:szCs w:val="24"/>
                          <w:lang w:eastAsia="ar-SA"/>
                        </w:rPr>
                        <w:t xml:space="preserve">.  </w:t>
                      </w:r>
                      <w:r>
                        <w:rPr>
                          <w:szCs w:val="24"/>
                          <w:lang w:eastAsia="ar-SA"/>
                        </w:rPr>
                        <w:t xml:space="preserve">teikti informaciją, reikalingą </w:t>
                      </w:r>
                      <w:r>
                        <w:rPr>
                          <w:caps/>
                          <w:szCs w:val="24"/>
                          <w:lang w:eastAsia="ar-SA"/>
                        </w:rPr>
                        <w:t>SPT</w:t>
                      </w:r>
                      <w:r>
                        <w:rPr>
                          <w:szCs w:val="24"/>
                          <w:lang w:eastAsia="ar-SA"/>
                        </w:rPr>
                        <w:t xml:space="preserve"> funkcijoms vykdyti.</w:t>
                      </w:r>
                    </w:p>
                    <w:p w:rsidR="00F7538D" w:rsidRDefault="00BD1F5C">
                      <w:pPr>
                        <w:suppressAutoHyphens/>
                        <w:jc w:val="center"/>
                        <w:rPr>
                          <w:b/>
                          <w:caps/>
                          <w:sz w:val="18"/>
                          <w:szCs w:val="18"/>
                          <w:lang w:eastAsia="ar-SA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3f98eb42e43b424c95c64f6761cb574d"/>
            <w:id w:val="-1133940544"/>
            <w:lock w:val="sdtLocked"/>
          </w:sdtPr>
          <w:sdtEndPr/>
          <w:sdtContent>
            <w:p w:rsidR="00F7538D" w:rsidRDefault="00BD1F5C">
              <w:pPr>
                <w:tabs>
                  <w:tab w:val="left" w:pos="0"/>
                </w:tabs>
                <w:suppressAutoHyphens/>
                <w:jc w:val="center"/>
                <w:rPr>
                  <w:rFonts w:eastAsia="Lucida Sans Unicode" w:cs="Tahoma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3f98eb42e43b424c95c64f6761cb574d"/>
                  <w:id w:val="-875846367"/>
                  <w:lock w:val="sdtLocked"/>
                </w:sdtPr>
                <w:sdtEndPr/>
                <w:sdtContent>
                  <w:r>
                    <w:rPr>
                      <w:rFonts w:eastAsia="Lucida Sans Unicode" w:cs="Tahoma"/>
                      <w:b/>
                      <w:szCs w:val="24"/>
                      <w:lang w:eastAsia="ar-SA"/>
                    </w:rPr>
                    <w:t>IV</w:t>
                  </w:r>
                </w:sdtContent>
              </w:sdt>
              <w:r>
                <w:rPr>
                  <w:rFonts w:eastAsia="Lucida Sans Unicode" w:cs="Tahoma"/>
                  <w:b/>
                  <w:szCs w:val="24"/>
                  <w:lang w:eastAsia="ar-SA"/>
                </w:rPr>
                <w:t xml:space="preserve"> SKYRIUS</w:t>
              </w:r>
            </w:p>
            <w:p w:rsidR="00F7538D" w:rsidRDefault="00BD1F5C">
              <w:pPr>
                <w:suppressAutoHyphens/>
                <w:jc w:val="center"/>
                <w:rPr>
                  <w:rFonts w:eastAsia="Lucida Sans Unicode" w:cs="Tahoma"/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3f98eb42e43b424c95c64f6761cb574d"/>
                  <w:id w:val="1053419970"/>
                  <w:lock w:val="sdtLocked"/>
                </w:sdtPr>
                <w:sdtEndPr/>
                <w:sdtContent>
                  <w:r>
                    <w:rPr>
                      <w:rFonts w:eastAsia="Lucida Sans Unicode" w:cs="Tahoma"/>
                      <w:b/>
                      <w:szCs w:val="24"/>
                      <w:lang w:eastAsia="ar-SA"/>
                    </w:rPr>
                    <w:t>SPT POSĖDŽIŲ RENGIMO TVARKA</w:t>
                  </w:r>
                </w:sdtContent>
              </w:sdt>
            </w:p>
            <w:p w:rsidR="00F7538D" w:rsidRDefault="00F7538D">
              <w:pPr>
                <w:suppressAutoHyphens/>
                <w:jc w:val="center"/>
                <w:rPr>
                  <w:rFonts w:eastAsia="Lucida Sans Unicode" w:cs="Tahoma"/>
                  <w:b/>
                  <w:sz w:val="18"/>
                  <w:szCs w:val="18"/>
                  <w:lang w:eastAsia="ar-SA"/>
                </w:rPr>
              </w:pPr>
            </w:p>
            <w:sdt>
              <w:sdtPr>
                <w:alias w:val="8 p."/>
                <w:tag w:val="part_39e88464ddf443669f7e9db8ac5c88bf"/>
                <w:id w:val="1717155931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9e88464ddf443669f7e9db8ac5c88bf"/>
                      <w:id w:val="4711787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SPT vadovauja ir už Reglamento laikymąsi yra atsakingas SPT pirmininkas.</w:t>
                  </w:r>
                </w:p>
              </w:sdtContent>
            </w:sdt>
            <w:sdt>
              <w:sdtPr>
                <w:alias w:val="9 p."/>
                <w:tag w:val="part_4ff079ac25c742bc8d33e23f0c40bb44"/>
                <w:id w:val="-12928252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ff079ac25c742bc8d33e23f0c40bb44"/>
                      <w:id w:val="-5446054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SPT pirmininką gali pavaduoti pirmininko pavaduotojas ar bet kuris kitas SPT narys, kuriam SPT pirmininkas paveda tai pada</w:t>
                  </w:r>
                  <w:r>
                    <w:rPr>
                      <w:szCs w:val="24"/>
                      <w:lang w:eastAsia="ar-SA"/>
                    </w:rPr>
                    <w:t>ryti.</w:t>
                  </w:r>
                </w:p>
              </w:sdtContent>
            </w:sdt>
            <w:sdt>
              <w:sdtPr>
                <w:alias w:val="10 p."/>
                <w:tag w:val="part_7cda37627c6845c5a752020a7b5fa0ec"/>
                <w:id w:val="2123727295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cda37627c6845c5a752020a7b5fa0ec"/>
                      <w:id w:val="-4631149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SPT priimti sprendimai Savivaldybės tarybai yra rekomendaciniai.</w:t>
                  </w:r>
                </w:p>
              </w:sdtContent>
            </w:sdt>
            <w:sdt>
              <w:sdtPr>
                <w:alias w:val="11 p."/>
                <w:tag w:val="part_6a479c356048445d88c351ad591c423c"/>
                <w:id w:val="-1377314055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a479c356048445d88c351ad591c423c"/>
                      <w:id w:val="-5693422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SPT darbą techniškai aptarnauja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 </w:t>
                  </w:r>
                  <w:r>
                    <w:rPr>
                      <w:szCs w:val="24"/>
                      <w:lang w:eastAsia="ar-SA"/>
                    </w:rPr>
                    <w:t>Savivaldybės administracijos Strateginio planavimo ir finansų skyrius (toliau – Strateginio planavimo ir finansų skyrius).</w:t>
                  </w:r>
                </w:p>
              </w:sdtContent>
            </w:sdt>
            <w:sdt>
              <w:sdtPr>
                <w:alias w:val="12 p."/>
                <w:tag w:val="part_9543bf9c74e64e7bb97e44c9f8d476f5"/>
                <w:id w:val="1849983432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543bf9c74e64e7bb97e44c9f8d476f5"/>
                      <w:id w:val="-344781472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12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. SPT po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sėdžiai organizuojami pagal poreikį.</w:t>
                  </w:r>
                </w:p>
              </w:sdtContent>
            </w:sdt>
            <w:sdt>
              <w:sdtPr>
                <w:alias w:val="13 p."/>
                <w:tag w:val="part_d20b8f30964f43c099c8cc0bdc09bfb3"/>
                <w:id w:val="-763771130"/>
                <w:lock w:val="sdtLocked"/>
              </w:sdtPr>
              <w:sdtEndPr/>
              <w:sdtContent>
                <w:p w:rsidR="00F7538D" w:rsidRDefault="00BD1F5C" w:rsidP="00BD1F5C">
                  <w:pPr>
                    <w:suppressAutoHyphens/>
                    <w:ind w:firstLine="709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20b8f30964f43c099c8cc0bdc09bfb3"/>
                      <w:id w:val="1100834027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13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. SPT</w:t>
                  </w:r>
                  <w:r>
                    <w:rPr>
                      <w:rFonts w:eastAsia="Lucida Sans Unicode" w:cs="Tahoma"/>
                      <w:szCs w:val="24"/>
                      <w:shd w:val="clear" w:color="auto" w:fill="FFFFFF"/>
                      <w:lang w:eastAsia="ar-SA"/>
                    </w:rPr>
                    <w:t xml:space="preserve"> inicijuojami ir r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engiami </w:t>
                  </w:r>
                  <w:r>
                    <w:rPr>
                      <w:szCs w:val="24"/>
                      <w:lang w:eastAsia="ar-SA"/>
                    </w:rPr>
                    <w:t>Savivaldybės t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arybos sprendimų projektai teikiami svarstyti laikantis </w:t>
                  </w:r>
                  <w:r>
                    <w:rPr>
                      <w:szCs w:val="24"/>
                      <w:lang w:eastAsia="ar-SA"/>
                    </w:rPr>
                    <w:t>Savivaldybės t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arybos darbo reglamento suvestinės redakcijos reikalavimų.</w:t>
                  </w:r>
                </w:p>
              </w:sdtContent>
            </w:sdt>
            <w:sdt>
              <w:sdtPr>
                <w:alias w:val="14 p."/>
                <w:tag w:val="part_253d27e04e874bc2a97183307f40132d"/>
                <w:id w:val="2124107990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53d27e04e874bc2a97183307f40132d"/>
                      <w:id w:val="-1576966649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14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Savivaldybės t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arybos posėdžiams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 teikiamų sprendimų projektus, susijusius su Reglamento 5.6 papunkčio įgyvendinimu, SPT derinti pateikia Savivaldybės administracijos direktorius.</w:t>
                  </w:r>
                </w:p>
              </w:sdtContent>
            </w:sdt>
            <w:sdt>
              <w:sdtPr>
                <w:alias w:val="15 p."/>
                <w:tag w:val="part_3003fa2d93cd460683cf0efd250f6d2b"/>
                <w:id w:val="451054763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003fa2d93cd460683cf0efd250f6d2b"/>
                      <w:id w:val="1780061624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15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. SPT pirmininkas, gavęs sprendimų projektų teikėjų siūlymus įtraukti projektus ar kitus klausimus į SP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T darbotvarkę, sudaro posėdžio darbotvarkės projektą, nurodo kviečiamus į posėdį asmenis.</w:t>
                  </w:r>
                </w:p>
              </w:sdtContent>
            </w:sdt>
            <w:sdt>
              <w:sdtPr>
                <w:alias w:val="16 p."/>
                <w:tag w:val="part_4ddc99a63d444a1fb5b2fc5c18c20dda"/>
                <w:id w:val="277602499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ddc99a63d444a1fb5b2fc5c18c20dda"/>
                      <w:id w:val="-554854524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16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 xml:space="preserve">SPT sekretorius 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ne vėliau kaip prieš 3 dienas iki SPT posėdžio išsiunčia posėdžio medžiagą SPT nariams ir kitiems į posėdį kviečiamiems asmenims.</w:t>
                  </w:r>
                </w:p>
              </w:sdtContent>
            </w:sdt>
            <w:sdt>
              <w:sdtPr>
                <w:alias w:val="17 p."/>
                <w:tag w:val="part_a4dc960c2f1f4f94a0f4cb14a397a12c"/>
                <w:id w:val="788164587"/>
                <w:lock w:val="sdtLocked"/>
              </w:sdtPr>
              <w:sdtEndPr/>
              <w:sdtContent>
                <w:p w:rsidR="00F7538D" w:rsidRDefault="00BD1F5C" w:rsidP="00BD1F5C">
                  <w:pPr>
                    <w:suppressAutoHyphens/>
                    <w:ind w:firstLine="709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4dc960c2f1f4f94a0f4cb14a397a12c"/>
                      <w:id w:val="-60564094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17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. SPT 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posėdžiui pirmininkauja SPT pirmininkas (jo nesant </w:t>
                  </w:r>
                  <w:r>
                    <w:rPr>
                      <w:rFonts w:cs="Tahoma"/>
                      <w:szCs w:val="24"/>
                      <w:lang w:eastAsia="ar-SA"/>
                    </w:rPr>
                    <w:t>−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 pavaduotojas) ar kitas SPT pirmininko paskirtas SPT narys.</w:t>
                  </w:r>
                </w:p>
              </w:sdtContent>
            </w:sdt>
            <w:sdt>
              <w:sdtPr>
                <w:alias w:val="18 p."/>
                <w:tag w:val="part_6e5f04913d504d02a877d2ee7369ed67"/>
                <w:id w:val="-1685577898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e5f04913d504d02a877d2ee7369ed67"/>
                      <w:id w:val="-3085609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SPT posėdis laikomas įvykusiu, jei jame dalyvauja ne mažiau kaip pusė SPT  narių. Kvorumo buvimas fiksuojamas neįskaitant SPT narių, pat</w:t>
                  </w:r>
                  <w:r>
                    <w:rPr>
                      <w:szCs w:val="24"/>
                      <w:lang w:eastAsia="ar-SA"/>
                    </w:rPr>
                    <w:t>eikusių nuomonę ir balsavusių elektroniniu paštu.</w:t>
                  </w:r>
                </w:p>
              </w:sdtContent>
            </w:sdt>
            <w:sdt>
              <w:sdtPr>
                <w:alias w:val="19 p."/>
                <w:tag w:val="part_8e726f52732a476ca22929f6b30c87ec"/>
                <w:id w:val="-296524651"/>
                <w:lock w:val="sdtLocked"/>
              </w:sdtPr>
              <w:sdtEndPr/>
              <w:sdtContent>
                <w:p w:rsidR="00F7538D" w:rsidRDefault="00BD1F5C" w:rsidP="00BD1F5C">
                  <w:pPr>
                    <w:suppressAutoHyphens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e726f52732a476ca22929f6b30c87ec"/>
                      <w:id w:val="21123934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 xml:space="preserve">Posėdžio metu svarstomi sprendimai priimami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atvirai  balsuojant rankos pakėlimu.</w:t>
                  </w:r>
                  <w:r>
                    <w:rPr>
                      <w:szCs w:val="24"/>
                      <w:lang w:eastAsia="ar-SA"/>
                    </w:rPr>
                    <w:t xml:space="preserve"> Įskaičiuojami ir elektroniniu paštu pateikti posėdyje nedalyvaujančių SPT narių balsai (išskyrus atvejus, jei klausimas balsavimui suformuluojamas posėdžio metu ir skiriasi nuo pateiktų darbotvarkėje).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Balsus skaičiuoja ir posėdžio pirmininkui praneša pos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ėdžio sekretorius.</w:t>
                  </w:r>
                </w:p>
              </w:sdtContent>
            </w:sdt>
            <w:sdt>
              <w:sdtPr>
                <w:alias w:val="20 p."/>
                <w:tag w:val="part_ff60780553bc4f2eaf8b5e9fcaf09988"/>
                <w:id w:val="2014104073"/>
                <w:lock w:val="sdtLocked"/>
              </w:sdtPr>
              <w:sdtEndPr/>
              <w:sdtContent>
                <w:p w:rsidR="00F7538D" w:rsidRDefault="00BD1F5C" w:rsidP="00BD1F5C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f60780553bc4f2eaf8b5e9fcaf09988"/>
                      <w:id w:val="2907977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Balsuodamas kiekvienas SPT narys turi po vieną balsą. </w:t>
                  </w:r>
                </w:p>
              </w:sdtContent>
            </w:sdt>
            <w:sdt>
              <w:sdtPr>
                <w:alias w:val="21 p."/>
                <w:tag w:val="part_a923ef76508a4ca5a24172508380fad2"/>
                <w:id w:val="1799485109"/>
                <w:lock w:val="sdtLocked"/>
              </w:sdtPr>
              <w:sdtEndPr/>
              <w:sdtContent>
                <w:p w:rsidR="00F7538D" w:rsidRDefault="00BD1F5C" w:rsidP="00BD1F5C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923ef76508a4ca5a24172508380fad2"/>
                      <w:id w:val="-12339252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Balsams pasiskirsčius po lygiai, lemiamas balsas yra SPT pirmininko arba jį pavaduojančio  SPT nario balsas.</w:t>
                  </w:r>
                </w:p>
              </w:sdtContent>
            </w:sdt>
            <w:sdt>
              <w:sdtPr>
                <w:alias w:val="22 p."/>
                <w:tag w:val="part_4276c6c44bab469a8dace944ae0a7908"/>
                <w:id w:val="1142165066"/>
                <w:lock w:val="sdtLocked"/>
              </w:sdtPr>
              <w:sdtEndPr/>
              <w:sdtContent>
                <w:p w:rsidR="00F7538D" w:rsidRDefault="00BD1F5C" w:rsidP="00BD1F5C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276c6c44bab469a8dace944ae0a7908"/>
                      <w:id w:val="-2083431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Posėdyje dalyvaujantys ne SPT nariai balso teisės</w:t>
                  </w:r>
                  <w:r>
                    <w:rPr>
                      <w:szCs w:val="24"/>
                      <w:lang w:eastAsia="ar-SA"/>
                    </w:rPr>
                    <w:t xml:space="preserve"> neturi. </w:t>
                  </w:r>
                </w:p>
              </w:sdtContent>
            </w:sdt>
            <w:sdt>
              <w:sdtPr>
                <w:alias w:val="23 p."/>
                <w:tag w:val="part_4c7536b8a8a743fb80ab121883a4918b"/>
                <w:id w:val="1680847056"/>
                <w:lock w:val="sdtLocked"/>
              </w:sdtPr>
              <w:sdtEndPr/>
              <w:sdtContent>
                <w:p w:rsidR="00F7538D" w:rsidRDefault="00BD1F5C" w:rsidP="00BD1F5C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c7536b8a8a743fb80ab121883a4918b"/>
                      <w:id w:val="19143548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SPT narys gali turėti atskirąją nuomonę, kuri išdėstoma posėdžio protokole. </w:t>
                  </w:r>
                </w:p>
              </w:sdtContent>
            </w:sdt>
            <w:sdt>
              <w:sdtPr>
                <w:alias w:val="24 p."/>
                <w:tag w:val="part_72512b6fc9be44b59929b4e084743f0f"/>
                <w:id w:val="743298588"/>
                <w:lock w:val="sdtLocked"/>
              </w:sdtPr>
              <w:sdtEndPr/>
              <w:sdtContent>
                <w:p w:rsidR="00F7538D" w:rsidRDefault="00BD1F5C" w:rsidP="00BD1F5C">
                  <w:pPr>
                    <w:tabs>
                      <w:tab w:val="left" w:pos="720"/>
                      <w:tab w:val="left" w:pos="1418"/>
                    </w:tabs>
                    <w:suppressAutoHyphens/>
                    <w:ind w:firstLine="709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2512b6fc9be44b59929b4e084743f0f"/>
                      <w:id w:val="18504410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24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. SPT sprendimai įforminami protokolais, kuriuos pasirašo SPT posėdžio pirmininkas ar jį pavaduojantis SPT narys ir sekretorius.</w:t>
                  </w:r>
                </w:p>
              </w:sdtContent>
            </w:sdt>
            <w:sdt>
              <w:sdtPr>
                <w:alias w:val="25 p."/>
                <w:tag w:val="part_72a7af167dfd4c8f900bb4dbf9d6abc4"/>
                <w:id w:val="1128123087"/>
                <w:lock w:val="sdtLocked"/>
              </w:sdtPr>
              <w:sdtEndPr/>
              <w:sdtContent>
                <w:p w:rsidR="00F7538D" w:rsidRDefault="00BD1F5C" w:rsidP="00BD1F5C">
                  <w:pPr>
                    <w:tabs>
                      <w:tab w:val="left" w:pos="720"/>
                      <w:tab w:val="left" w:pos="1418"/>
                    </w:tabs>
                    <w:suppressAutoHyphens/>
                    <w:ind w:firstLine="709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2a7af167dfd4c8f900bb4dbf9d6abc4"/>
                      <w:id w:val="1480736973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25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SPT posėdžiuose daromas garso įrašas. SPT posėdžių garso įrašai saugomi informacinėse laikmenose Strateginio planavimo ir  finansų skyriuje.</w:t>
                  </w:r>
                </w:p>
                <w:p w:rsidR="00F7538D" w:rsidRDefault="00BD1F5C">
                  <w:pPr>
                    <w:suppressAutoHyphens/>
                    <w:rPr>
                      <w:rFonts w:eastAsia="Lucida Sans Unicode" w:cs="Tahoma"/>
                      <w:b/>
                      <w:bCs/>
                      <w:sz w:val="18"/>
                      <w:szCs w:val="18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6c10d3a974e4929bbd9e62007fcdd7a"/>
            <w:id w:val="-949395562"/>
            <w:lock w:val="sdtLocked"/>
            <w:placeholder>
              <w:docPart w:val="DefaultPlaceholder_1082065158"/>
            </w:placeholder>
          </w:sdtPr>
          <w:sdtEndPr>
            <w:rPr>
              <w:sz w:val="14"/>
              <w:szCs w:val="14"/>
            </w:rPr>
          </w:sdtEndPr>
          <w:sdtContent>
            <w:p w:rsidR="00F7538D" w:rsidRDefault="00BD1F5C">
              <w:pPr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66c10d3a974e4929bbd9e62007fcdd7a"/>
                  <w:id w:val="-847556509"/>
                  <w:lock w:val="sdtLocked"/>
                </w:sdtPr>
                <w:sdtEndPr/>
                <w:sdtContent>
                  <w:r>
                    <w:rPr>
                      <w:rFonts w:eastAsia="Lucida Sans Unicode" w:cs="Tahoma"/>
                      <w:b/>
                      <w:bCs/>
                      <w:szCs w:val="24"/>
                      <w:lang w:eastAsia="ar-SA"/>
                    </w:rPr>
                    <w:t>V</w:t>
                  </w:r>
                </w:sdtContent>
              </w:sdt>
              <w:r>
                <w:rPr>
                  <w:rFonts w:eastAsia="Lucida Sans Unicode" w:cs="Tahoma"/>
                  <w:b/>
                  <w:bCs/>
                  <w:szCs w:val="24"/>
                  <w:lang w:eastAsia="ar-SA"/>
                </w:rPr>
                <w:t xml:space="preserve"> SKYRIUS</w:t>
              </w:r>
            </w:p>
            <w:p w:rsidR="00F7538D" w:rsidRDefault="00BD1F5C">
              <w:pPr>
                <w:suppressAutoHyphens/>
                <w:jc w:val="center"/>
                <w:rPr>
                  <w:rFonts w:eastAsia="Lucida Sans Unicode" w:cs="Tahoma"/>
                  <w:b/>
                  <w:bCs/>
                  <w:szCs w:val="24"/>
                  <w:lang w:eastAsia="ar-SA"/>
                </w:rPr>
              </w:pPr>
              <w:sdt>
                <w:sdtPr>
                  <w:alias w:val="Pavadinimas"/>
                  <w:tag w:val="title_66c10d3a974e4929bbd9e62007fcdd7a"/>
                  <w:id w:val="1182247483"/>
                  <w:lock w:val="sdtLocked"/>
                </w:sdtPr>
                <w:sdtEndPr/>
                <w:sdtContent>
                  <w:r>
                    <w:rPr>
                      <w:rFonts w:eastAsia="Lucida Sans Unicode" w:cs="Tahoma"/>
                      <w:b/>
                      <w:bCs/>
                      <w:szCs w:val="24"/>
                      <w:lang w:eastAsia="ar-SA"/>
                    </w:rPr>
                    <w:t>BAIGIAMOSIOS NUOSTATOS</w:t>
                  </w:r>
                </w:sdtContent>
              </w:sdt>
            </w:p>
            <w:p w:rsidR="00F7538D" w:rsidRDefault="00F7538D">
              <w:pPr>
                <w:suppressAutoHyphens/>
                <w:jc w:val="center"/>
                <w:rPr>
                  <w:rFonts w:eastAsia="Lucida Sans Unicode" w:cs="Tahoma"/>
                  <w:b/>
                  <w:bCs/>
                  <w:sz w:val="18"/>
                  <w:szCs w:val="18"/>
                  <w:lang w:eastAsia="ar-SA"/>
                </w:rPr>
              </w:pPr>
            </w:p>
            <w:sdt>
              <w:sdtPr>
                <w:alias w:val="26 p."/>
                <w:tag w:val="part_70d8fc2217974a50be6d3720e335ecef"/>
                <w:id w:val="1502621427"/>
                <w:lock w:val="sdtLocked"/>
              </w:sdtPr>
              <w:sdtEndPr/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0d8fc2217974a50be6d3720e335ecef"/>
                      <w:id w:val="-283806808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26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 xml:space="preserve">. Reglamentas, jo pakeitimai ir papildymai tvirtinami </w:t>
                  </w:r>
                  <w:r>
                    <w:rPr>
                      <w:szCs w:val="24"/>
                      <w:lang w:eastAsia="ar-SA"/>
                    </w:rPr>
                    <w:t>Savivaldybės t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arybos sprendimu.</w:t>
                  </w:r>
                </w:p>
              </w:sdtContent>
            </w:sdt>
            <w:sdt>
              <w:sdtPr>
                <w:alias w:val="27 p."/>
                <w:tag w:val="part_68d9fa39ca634610b39d449f9156c170"/>
                <w:id w:val="179855994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 w:val="14"/>
                  <w:szCs w:val="14"/>
                </w:rPr>
              </w:sdtEndPr>
              <w:sdtContent>
                <w:p w:rsidR="00F7538D" w:rsidRDefault="00BD1F5C">
                  <w:pPr>
                    <w:suppressAutoHyphens/>
                    <w:ind w:firstLine="720"/>
                    <w:jc w:val="both"/>
                    <w:rPr>
                      <w:rFonts w:eastAsia="Lucida Sans Unicode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8d9fa39ca634610b39d449f9156c170"/>
                      <w:id w:val="2087340606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Tahoma"/>
                          <w:szCs w:val="24"/>
                          <w:lang w:eastAsia="ar-SA"/>
                        </w:rPr>
                        <w:t>27</w:t>
                      </w:r>
                    </w:sdtContent>
                  </w:sdt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. SPT veikla nutraukiam</w:t>
                  </w:r>
                  <w:r>
                    <w:rPr>
                      <w:rFonts w:eastAsia="Lucida Sans Unicode" w:cs="Tahoma"/>
                      <w:color w:val="000000"/>
                      <w:szCs w:val="24"/>
                      <w:lang w:eastAsia="ar-SA"/>
                    </w:rPr>
                    <w:t xml:space="preserve">a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Savivaldybės t</w:t>
                  </w:r>
                  <w:r>
                    <w:rPr>
                      <w:rFonts w:eastAsia="Lucida Sans Unicode" w:cs="Tahoma"/>
                      <w:color w:val="000000"/>
                      <w:szCs w:val="24"/>
                      <w:lang w:eastAsia="ar-SA"/>
                    </w:rPr>
                    <w:t>arybo</w:t>
                  </w:r>
                  <w:r>
                    <w:rPr>
                      <w:rFonts w:eastAsia="Lucida Sans Unicode" w:cs="Tahoma"/>
                      <w:szCs w:val="24"/>
                      <w:lang w:eastAsia="ar-SA"/>
                    </w:rPr>
                    <w:t>s sprendimu.</w:t>
                  </w:r>
                </w:p>
                <w:p w:rsidR="00F7538D" w:rsidRDefault="00F7538D">
                  <w:pPr>
                    <w:spacing w:line="259" w:lineRule="auto"/>
                    <w:jc w:val="center"/>
                    <w:rPr>
                      <w:rFonts w:ascii="Calibri" w:eastAsia="Calibri" w:hAnsi="Calibri"/>
                      <w:sz w:val="22"/>
                      <w:szCs w:val="22"/>
                    </w:rPr>
                  </w:pPr>
                </w:p>
                <w:p w:rsidR="00F7538D" w:rsidRDefault="00BD1F5C">
                  <w:pPr>
                    <w:rPr>
                      <w:sz w:val="14"/>
                      <w:szCs w:val="14"/>
                    </w:rPr>
                  </w:pPr>
                </w:p>
              </w:sdtContent>
            </w:sdt>
          </w:sdtContent>
        </w:sdt>
        <w:sdt>
          <w:sdtPr>
            <w:rPr>
              <w:rFonts w:ascii="Calibri" w:eastAsia="Calibri" w:hAnsi="Calibri"/>
              <w:sz w:val="22"/>
              <w:szCs w:val="22"/>
            </w:rPr>
            <w:alias w:val="pabaiga"/>
            <w:tag w:val="part_23b959ee51124f89af7adbb4b976a056"/>
            <w:id w:val="902571413"/>
            <w:lock w:val="sdtLocked"/>
            <w:placeholder>
              <w:docPart w:val="DefaultPlaceholder_1082065158"/>
            </w:placeholder>
          </w:sdtPr>
          <w:sdtEndPr>
            <w:rPr>
              <w:rFonts w:ascii="Times New Roman" w:eastAsia="HG Mincho Light J" w:hAnsi="Times New Roman"/>
              <w:iCs/>
              <w:color w:val="000000"/>
              <w:sz w:val="24"/>
              <w:szCs w:val="24"/>
              <w:shd w:val="clear" w:color="auto" w:fill="FFFFFF"/>
              <w:lang w:eastAsia="ar-SA"/>
            </w:rPr>
          </w:sdtEndPr>
          <w:sdtContent>
            <w:p w:rsidR="00F7538D" w:rsidRDefault="00BD1F5C" w:rsidP="00BD1F5C">
              <w:pPr>
                <w:spacing w:line="259" w:lineRule="auto"/>
                <w:jc w:val="center"/>
                <w:rPr>
                  <w:rFonts w:eastAsia="HG Mincho Light J"/>
                  <w:iCs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_______________________</w:t>
              </w:r>
            </w:p>
          </w:sdtContent>
        </w:sdt>
      </w:sdtContent>
    </w:sdt>
    <w:sectPr w:rsidR="00F7538D" w:rsidSect="00BD1F5C">
      <w:headerReference w:type="default" r:id="rId15"/>
      <w:pgSz w:w="11906" w:h="16838" w:code="9"/>
      <w:pgMar w:top="1134" w:right="567" w:bottom="1134" w:left="1701" w:header="0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538D" w:rsidRDefault="00BD1F5C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:rsidR="00F7538D" w:rsidRDefault="00BD1F5C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!_Times">
    <w:altName w:val="Times New Roman"/>
    <w:charset w:val="00"/>
    <w:family w:val="roman"/>
    <w:pitch w:val="variable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38D" w:rsidRDefault="00F7538D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38D" w:rsidRDefault="00F7538D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38D" w:rsidRDefault="00F7538D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538D" w:rsidRDefault="00BD1F5C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:rsidR="00F7538D" w:rsidRDefault="00BD1F5C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38D" w:rsidRDefault="00F7538D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38D" w:rsidRDefault="00BD1F5C">
    <w:pPr>
      <w:tabs>
        <w:tab w:val="center" w:pos="4819"/>
        <w:tab w:val="right" w:pos="9638"/>
      </w:tabs>
      <w:suppressAutoHyphens/>
      <w:jc w:val="center"/>
      <w:rPr>
        <w:szCs w:val="24"/>
        <w:lang w:val="en-GB" w:eastAsia="ar-SA"/>
      </w:rPr>
    </w:pPr>
    <w:r>
      <w:rPr>
        <w:szCs w:val="24"/>
        <w:lang w:val="en-GB" w:eastAsia="ar-SA"/>
      </w:rPr>
      <w:fldChar w:fldCharType="begin"/>
    </w:r>
    <w:r>
      <w:rPr>
        <w:szCs w:val="24"/>
        <w:lang w:val="en-GB" w:eastAsia="ar-SA"/>
      </w:rPr>
      <w:instrText>PAGE   \* MERGEFORMAT</w:instrText>
    </w:r>
    <w:r>
      <w:rPr>
        <w:szCs w:val="24"/>
        <w:lang w:val="en-GB" w:eastAsia="ar-SA"/>
      </w:rPr>
      <w:fldChar w:fldCharType="separate"/>
    </w:r>
    <w:r w:rsidRPr="00BD1F5C">
      <w:rPr>
        <w:noProof/>
        <w:szCs w:val="24"/>
        <w:lang w:eastAsia="ar-SA"/>
      </w:rPr>
      <w:t>2</w:t>
    </w:r>
    <w:r>
      <w:rPr>
        <w:szCs w:val="24"/>
        <w:lang w:val="en-GB" w:eastAsia="ar-SA"/>
      </w:rPr>
      <w:fldChar w:fldCharType="end"/>
    </w:r>
  </w:p>
  <w:p w:rsidR="00F7538D" w:rsidRDefault="00F7538D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38D" w:rsidRDefault="00F7538D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38D" w:rsidRDefault="00F7538D">
    <w:pPr>
      <w:tabs>
        <w:tab w:val="center" w:pos="4819"/>
        <w:tab w:val="right" w:pos="9638"/>
      </w:tabs>
      <w:suppressAutoHyphens/>
      <w:jc w:val="center"/>
      <w:rPr>
        <w:szCs w:val="24"/>
        <w:lang w:val="en-GB" w:eastAsia="ar-SA"/>
      </w:rPr>
    </w:pPr>
  </w:p>
  <w:p w:rsidR="00F7538D" w:rsidRDefault="00BD1F5C">
    <w:pPr>
      <w:tabs>
        <w:tab w:val="center" w:pos="4819"/>
        <w:tab w:val="right" w:pos="9638"/>
      </w:tabs>
      <w:suppressAutoHyphens/>
      <w:jc w:val="center"/>
      <w:rPr>
        <w:szCs w:val="24"/>
        <w:lang w:val="en-GB" w:eastAsia="ar-SA"/>
      </w:rPr>
    </w:pPr>
    <w:r>
      <w:rPr>
        <w:szCs w:val="24"/>
        <w:lang w:val="en-GB" w:eastAsia="ar-SA"/>
      </w:rPr>
      <w:fldChar w:fldCharType="begin"/>
    </w:r>
    <w:r>
      <w:rPr>
        <w:szCs w:val="24"/>
        <w:lang w:val="en-GB" w:eastAsia="ar-SA"/>
      </w:rPr>
      <w:instrText>PAGE   \* MERGEFORMAT</w:instrText>
    </w:r>
    <w:r>
      <w:rPr>
        <w:szCs w:val="24"/>
        <w:lang w:val="en-GB" w:eastAsia="ar-SA"/>
      </w:rPr>
      <w:fldChar w:fldCharType="separate"/>
    </w:r>
    <w:r>
      <w:rPr>
        <w:noProof/>
        <w:szCs w:val="24"/>
        <w:lang w:val="en-GB" w:eastAsia="ar-SA"/>
      </w:rPr>
      <w:t>2</w:t>
    </w:r>
    <w:r>
      <w:rPr>
        <w:szCs w:val="24"/>
        <w:lang w:val="en-GB" w:eastAsia="ar-SA"/>
      </w:rPr>
      <w:fldChar w:fldCharType="end"/>
    </w:r>
  </w:p>
  <w:p w:rsidR="00F7538D" w:rsidRDefault="00F7538D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971"/>
    <w:rsid w:val="001E7971"/>
    <w:rsid w:val="00BD1F5C"/>
    <w:rsid w:val="00F75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D1F5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D1F5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28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6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6507575-CE83-4B0C-867C-801D1FF78965}"/>
      </w:docPartPr>
      <w:docPartBody>
        <w:p w:rsidR="00000000" w:rsidRDefault="000B4FB8">
          <w:r w:rsidRPr="00936354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!_Times">
    <w:altName w:val="Times New Roman"/>
    <w:charset w:val="00"/>
    <w:family w:val="roman"/>
    <w:pitch w:val="variable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FB8"/>
    <w:rsid w:val="000B4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B4FB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B4FB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e3bcb5c567d43b795af127a612a2706" PartId="f6975ea3afa04d8eb10347dd41c018bb">
    <Part Type="preambule" DocPartId="a082edb177e54d05ac43ed13274826fb" PartId="90ecf322620e4c9389b2763348795582"/>
    <Part Type="punktas" Nr="1" Abbr="1 p." DocPartId="58e78f08e9dd48abaa66e898265cfab3" PartId="789f84b756174e0fbced754381643119"/>
    <Part Type="punktas" Nr="2" Abbr="2 p." DocPartId="fd7e83b692e54e1ca55bc59a8cd0ef5c" PartId="2c6e70197290441fb9efe0cddd94d388"/>
    <Part Type="punktas" Nr="3" Abbr="3 p." DocPartId="4947ec4d2cf64b2a9bff447b80357f04" PartId="02bdc91b973a49c59e454a0194933067"/>
    <Part Type="pastraipa" DocPartId="0cd0e35089884802beb9a0b25946d965" PartId="c99087400c5d434ba0460d2c55e1abb3"/>
    <Part Type="signatura" DocPartId="db51d7efcfea45678c893ea330d7d814" PartId="119b6c11529f4d28ba0b4baa909e012b"/>
  </Part>
  <Part Type="patvirtinta" Title="ŠIAULIŲ MIESTO STRATEGINĖS PLĖTROS TARYBOS DARBO REGLAMENTAS" DocPartId="fe7fa7a4d54248d088e184f6ec2de9e4" PartId="a9ab19d87b03407d90424a260704153d">
    <Part Type="skyrius" Nr="1" Title="BENDROSIOS NUOSTATOS" DocPartId="9405c5ea4ce9457b894bf4e7e212eebe" PartId="1c572367187246aebb923ecb65ea9a49">
      <Part Type="punktas" Nr="1" Abbr="1 p." DocPartId="7040285cc71248afbd4a0fc6bae4f67a" PartId="9c55b63f2d8e4c969a4df308452c3520"/>
      <Part Type="punktas" Nr="2" Abbr="2 p." DocPartId="ac5e27c891b946adb18cad3b8707692e" PartId="0abcdadcd9c94626ac282140db90ddb5"/>
      <Part Type="punktas" Nr="3" Abbr="3 p." DocPartId="ae3e209c5a35489db4ce8aabe3b28bf4" PartId="7648c68fd27b4214984fac8b2f5bde23"/>
      <Part Type="punktas" Nr="4" Abbr="4 p." DocPartId="f214338498b84997a14e409dd2ebea34" PartId="014a33551f0f4ba09189e2ed6abd21a0"/>
    </Part>
    <Part Type="skyrius" Nr="2" Title="KOMPETENCIJA IR FUNKCIJOS" DocPartId="9e187a9c3bf94809a18bb7bc178d4800" PartId="7eeb6127763a4715a4bdd626b06c46c7">
      <Part Type="punktas" Nr="5" Abbr="5 p." DocPartId="6dd7087ad97041bfad851237181d412b" PartId="c73d7341102d42659cb01b749912efbd">
        <Part Type="papunktis" Nr="5.1" Abbr="5.1 pp." DocPartId="3e1bfebe56864a879ef0c79abb4005e9" PartId="88cfd5df7d5f4a4d8fdffbf1e88e981e"/>
        <Part Type="papunktis" Nr="5.2" Abbr="5.2 pp." DocPartId="905987b38c2e455ea2fde293ea76f365" PartId="e2b84808e34f45fea59d99eccb8f9b86"/>
        <Part Type="papunktis" Nr="5.3" Abbr="5.3 pp." DocPartId="a88d80456999419a961a5b1eee0fd758" PartId="f9a311693aba413ba0b5cb31c098d078"/>
        <Part Type="papunktis" Nr="5.4" Abbr="5.4 pp." DocPartId="37f4c3ccbf784d59a031f747e7083ab4" PartId="9247dcf6936f4fefa075ab5177439bc5"/>
        <Part Type="papunktis" Nr="5.5" Abbr="5.5 pp." DocPartId="c76f2b82ea27409da8491d9ed98230a5" PartId="d87ec100461e4e65abdfb3ee3507e3f9"/>
        <Part Type="papunktis" Nr="5.6" Abbr="5.6 pp." DocPartId="043498d2a3164fa2bbbbee5217e677bb" PartId="13450aea2bd44891a3b835f11230eb3a">
          <Part Type="papunktis" Nr="5.6.1" Abbr="5.6.1 pp." DocPartId="a9cfc5822cf54efd9943653073e3d682" PartId="fd5ad0f8158b4667a97de39e7c982407"/>
          <Part Type="papunktis" Nr="5.6.2" Abbr="5.6.2 pp." DocPartId="6171e5ed36b341a490c4dbbf9958c079" PartId="917f005dfa5d462daab748f3b822eb28"/>
        </Part>
      </Part>
    </Part>
    <Part Type="skyrius" Nr="3" Title="TEISĖS IR PAREIGOS" DocPartId="fc695ca6083b4230864b794e0fc4d904" PartId="212e4b3edb464f1d9d8acf195f8999fe">
      <Part Type="punktas" Nr="6" Abbr="6 p." DocPartId="21efbfc237e0418a90c194ba73751e7c" PartId="ed3c8a721a9a427f85a9eeddf6fc562e">
        <Part Type="papunktis" Nr="6.1" Abbr="6.1 pp." DocPartId="2cba15b45809444dae31ec76a4f50ea9" PartId="12e421480ceb487ea5d64db6695325e8"/>
        <Part Type="papunktis" Nr="6.2" Abbr="6.2 pp." DocPartId="b9c4edfbc55f43daa94adbb7fe6b7d85" PartId="9c8608b803684d1abe7f54dfa659ce3f"/>
        <Part Type="papunktis" Nr="6.3" Abbr="6.3 pp." DocPartId="e85648cb383a482eb27e24395c05f1d7" PartId="360133d6c22c48b3b27fa34eba73131d"/>
        <Part Type="papunktis" Nr="6.4" Abbr="6.4 pp." DocPartId="fe886e61912844e48b63118cc72c81cc" PartId="88cdc36e62124da0810f3a585eb4a8e6"/>
        <Part Type="papunktis" Nr="6.5" Abbr="6.5 pp." DocPartId="d0280327c27f4c4e92566f4df85cdf37" PartId="df1fd3c5e8d049abbc09108703676296"/>
        <Part Type="papunktis" Nr="6.6" Abbr="6.6 pp." DocPartId="969edf0ae5df415c92f5c3197da46b09" PartId="0f778d1299db4ea0bf80a76d6240b69a"/>
        <Part Type="papunktis" Nr="6.7" Abbr="6.7 pp." DocPartId="20d3d252344e4a9d92bcf2bc526336c7" PartId="88b4cea0de794702adcd4611db73e5e2"/>
      </Part>
      <Part Type="punktas" Nr="7" Abbr="7 p." DocPartId="2455dd20b6434afc89133d16f0fa91e2" PartId="389784cb71c24b05a8ca0eb318f6ae25">
        <Part Type="papunktis" Nr="7.1" Abbr="7.1 pp." DocPartId="973f755dca8d4546b212c214b3d1b802" PartId="2593ab9e8d004fed9acdbfb342d594e0"/>
        <Part Type="papunktis" Nr="7.2" Abbr="7.2 pp." DocPartId="7c44f484001f4da39ff779058b63e2e9" PartId="8e2a9a3b084244f9a6d2b30e62f8b48c"/>
        <Part Type="papunktis" Nr="7.3" Abbr="7.3 pp." DocPartId="e94aaa029e684181b94b9142d915f077" PartId="a4ef1ee8cae14e828257f0569afb6e3e"/>
        <Part Type="papunktis" Nr="7.4" Abbr="7.4 pp." DocPartId="27bc3885063c4801b1340d7f4864ff00" PartId="16b219f73e2042c4b4d93b95e7ea2a54"/>
        <Part Type="papunktis" Nr="7.5" Abbr="7.5 pp." DocPartId="2dc7cc3507304feda32252db1a2a0264" PartId="7827b9e0c5a647518e8fc1e41a8884df"/>
      </Part>
    </Part>
    <Part Type="skyrius" Nr="4" Title="SPT POSĖDŽIŲ RENGIMO TVARKA" DocPartId="1e521a46887a43b2a1e7480d3f53d5cc" PartId="3f98eb42e43b424c95c64f6761cb574d">
      <Part Type="punktas" Nr="8" Abbr="8 p." DocPartId="1f5133cbcf7f4aeb99338cea181d8079" PartId="39e88464ddf443669f7e9db8ac5c88bf"/>
      <Part Type="punktas" Nr="9" Abbr="9 p." DocPartId="c1e4947f017c4bfa82384d4837f7d881" PartId="4ff079ac25c742bc8d33e23f0c40bb44"/>
      <Part Type="punktas" Nr="10" Abbr="10 p." DocPartId="a6e16ce548724524b5915e5ea8c7781a" PartId="7cda37627c6845c5a752020a7b5fa0ec"/>
      <Part Type="punktas" Nr="11" Abbr="11 p." DocPartId="1790d0fe71614d7b9094dd4ee06efe2d" PartId="6a479c356048445d88c351ad591c423c"/>
      <Part Type="punktas" Nr="12" Abbr="12 p." DocPartId="c694d26e2fcb43af846dae8710dc5f37" PartId="9543bf9c74e64e7bb97e44c9f8d476f5"/>
      <Part Type="punktas" Nr="13" Abbr="13 p." DocPartId="4a7c2267a52248ca8749c2985ff0518d" PartId="d20b8f30964f43c099c8cc0bdc09bfb3"/>
      <Part Type="punktas" Nr="14" Abbr="14 p." DocPartId="6d40fbb833e544e3941cde04378056c3" PartId="253d27e04e874bc2a97183307f40132d"/>
      <Part Type="punktas" Nr="15" Abbr="15 p." DocPartId="11b13ace47874fe49dcb9029d1b6fbb1" PartId="3003fa2d93cd460683cf0efd250f6d2b"/>
      <Part Type="punktas" Nr="16" Abbr="16 p." DocPartId="c9f12b11da544735a7f4146d97461dbe" PartId="4ddc99a63d444a1fb5b2fc5c18c20dda"/>
      <Part Type="punktas" Nr="17" Abbr="17 p." DocPartId="1a20a3369c8d45d78b015f3321d4d72a" PartId="a4dc960c2f1f4f94a0f4cb14a397a12c"/>
      <Part Type="punktas" Nr="18" Abbr="18 p." DocPartId="9fc4e53320134bbbb676740280940338" PartId="6e5f04913d504d02a877d2ee7369ed67"/>
      <Part Type="punktas" Nr="19" Abbr="19 p." DocPartId="875f4d921709458d8b5ae6d9f887cd0c" PartId="8e726f52732a476ca22929f6b30c87ec"/>
      <Part Type="punktas" Nr="20" Abbr="20 p." DocPartId="1c16493ef7a94ad4b7bda631a0c73bbc" PartId="ff60780553bc4f2eaf8b5e9fcaf09988"/>
      <Part Type="punktas" Nr="21" Abbr="21 p." DocPartId="892de0037cb14beeb6c57e7e11528ab1" PartId="a923ef76508a4ca5a24172508380fad2"/>
      <Part Type="punktas" Nr="22" Abbr="22 p." DocPartId="9ad35f5d7d4842e1b81d1871f831fba0" PartId="4276c6c44bab469a8dace944ae0a7908"/>
      <Part Type="punktas" Nr="23" Abbr="23 p." DocPartId="9b750341f77c4717acefe252ccfc5537" PartId="4c7536b8a8a743fb80ab121883a4918b"/>
      <Part Type="punktas" Nr="24" Abbr="24 p." DocPartId="15dd17d4bb9745c6ae6be9e57b7ddec9" PartId="72512b6fc9be44b59929b4e084743f0f"/>
      <Part Type="punktas" Nr="25" Abbr="25 p." DocPartId="96ed22e96bae4c26bd4dea93e6d1ef30" PartId="72a7af167dfd4c8f900bb4dbf9d6abc4"/>
    </Part>
    <Part Type="skyrius" Nr="5" Title="BAIGIAMOSIOS NUOSTATOS" DocPartId="cef29a0270b140439cb25d6e383258b6" PartId="66c10d3a974e4929bbd9e62007fcdd7a">
      <Part Type="punktas" Nr="26" Abbr="26 p." DocPartId="8fc0f61baae845c68f894a80ac6ba8a1" PartId="70d8fc2217974a50be6d3720e335ecef"/>
      <Part Type="punktas" Nr="27" Abbr="27 p." DocPartId="e2d87c0dcbb34fd7918a206ea3493379" PartId="68d9fa39ca634610b39d449f9156c170"/>
    </Part>
    <Part Type="pabaiga" DocPartId="fdae54c10054430e8885f5aed1df107e" PartId="23b959ee51124f89af7adbb4b976a056"/>
  </Part>
</Parts>
</file>

<file path=customXml/itemProps1.xml><?xml version="1.0" encoding="utf-8"?>
<ds:datastoreItem xmlns:ds="http://schemas.openxmlformats.org/officeDocument/2006/customXml" ds:itemID="{10998509-25F1-46B2-AFA2-86DFB80F08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5950</Words>
  <Characters>3392</Characters>
  <Application>Microsoft Office Word</Application>
  <DocSecurity>0</DocSecurity>
  <Lines>28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ŠIAULIŲ MIESTO SAVIVALDYBĖS TARYBOS 2015 M. GEGUŽĖS 28 D. SPRENDIMO NR. T-140 "DĖL ŠIAULIŲ MIESTO STRATEGINĖS PLĖTROS TARYBOS" PAKEITIMO</vt:lpstr>
      <vt:lpstr>Projektas</vt:lpstr>
    </vt:vector>
  </TitlesOfParts>
  <Manager>2017-03-30</Manager>
  <Company>LR Seimo kanceliarija</Company>
  <LinksUpToDate>false</LinksUpToDate>
  <CharactersWithSpaces>9324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ŠIAULIŲ MIESTO SAVIVALDYBĖS TARYBOS 2015 M. GEGUŽĖS 28 D. SPRENDIMO NR. T-140 "DĖL ŠIAULIŲ MIESTO STRATEGINĖS PLĖTROS TARYBOS" PAKEITIMO</dc:title>
  <dc:subject>T-67</dc:subject>
  <dc:creator>ŠIAULIŲ MIESTO SAVIVALDYBĖS TARYBA</dc:creator>
  <cp:lastModifiedBy>GUMBYTĖ Danguolė</cp:lastModifiedBy>
  <cp:revision>3</cp:revision>
  <cp:lastPrinted>2017-03-14T11:41:00Z</cp:lastPrinted>
  <dcterms:created xsi:type="dcterms:W3CDTF">2021-05-06T12:08:00Z</dcterms:created>
  <dcterms:modified xsi:type="dcterms:W3CDTF">2021-05-06T12:29:00Z</dcterms:modified>
  <cp:category>SPRENDIMAS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3F1003BF-1253-4AE1-8080-619ACB367891</vt:lpwstr>
  </property>
</Properties>
</file>