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375790" w14:textId="77777777" w:rsidR="00C94208" w:rsidRPr="00C94208" w:rsidRDefault="00C94208" w:rsidP="00C94208">
      <w:pPr>
        <w:tabs>
          <w:tab w:val="left" w:pos="1116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94208">
        <w:rPr>
          <w:rFonts w:ascii="Times New Roman" w:eastAsia="Times New Roman" w:hAnsi="Times New Roman" w:cs="Times New Roman"/>
          <w:sz w:val="32"/>
          <w:szCs w:val="24"/>
        </w:rPr>
        <w:object w:dxaOrig="1440" w:dyaOrig="1440" w14:anchorId="2CC359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7" o:title=""/>
          </v:shape>
          <o:OLEObject Type="Embed" ProgID="CorelDraw.Graphic.8" ShapeID="_x0000_i1025" DrawAspect="Content" ObjectID="_1789388948" r:id="rId8"/>
        </w:object>
      </w:r>
    </w:p>
    <w:p w14:paraId="18270F86" w14:textId="77777777" w:rsidR="00C94208" w:rsidRPr="00C94208" w:rsidRDefault="00C94208" w:rsidP="00C94208">
      <w:pPr>
        <w:keepNext/>
        <w:keepLines/>
        <w:spacing w:before="200"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i/>
          <w:color w:val="4F81BD"/>
          <w:sz w:val="24"/>
          <w:szCs w:val="24"/>
        </w:rPr>
      </w:pPr>
      <w:r w:rsidRPr="00C942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RADVILIŠKIO RAJONO SAVIVALDYBĖS MERAS</w:t>
      </w:r>
    </w:p>
    <w:p w14:paraId="2D8B43D9" w14:textId="77777777" w:rsidR="00C94208" w:rsidRPr="00C94208" w:rsidRDefault="00C94208" w:rsidP="00C94208">
      <w:pPr>
        <w:spacing w:after="0" w:line="240" w:lineRule="auto"/>
        <w:ind w:firstLine="851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2B6B033" w14:textId="77777777" w:rsidR="00C94208" w:rsidRPr="00C94208" w:rsidRDefault="00C94208" w:rsidP="00C9420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94208">
        <w:rPr>
          <w:rFonts w:ascii="Times New Roman" w:eastAsia="Times New Roman" w:hAnsi="Times New Roman" w:cs="Times New Roman"/>
          <w:b/>
          <w:sz w:val="24"/>
          <w:szCs w:val="24"/>
        </w:rPr>
        <w:t>POTVARKIS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854"/>
      </w:tblGrid>
      <w:tr w:rsidR="00C94208" w:rsidRPr="00C94208" w14:paraId="20A8FAE8" w14:textId="77777777" w:rsidTr="004F2324">
        <w:tc>
          <w:tcPr>
            <w:tcW w:w="9854" w:type="dxa"/>
          </w:tcPr>
          <w:p w14:paraId="45928299" w14:textId="77777777" w:rsidR="00C94208" w:rsidRPr="00C94208" w:rsidRDefault="00C94208" w:rsidP="001057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942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DĖL </w:t>
            </w:r>
            <w:r w:rsidR="0010574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RADVILIŠKIO RAJONO SAVIVALDYBĖS PRIORITETINIŲ </w:t>
            </w:r>
            <w:r w:rsidRPr="00C942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10574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SPECIALYBIŲ SĄRAŠO SAVIVALDYBĖS STIPENDIJAI GAUTI </w:t>
            </w:r>
            <w:r w:rsidR="001F5EB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C942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PATVIRTINIMO</w:t>
            </w:r>
          </w:p>
        </w:tc>
      </w:tr>
    </w:tbl>
    <w:p w14:paraId="0DAE4929" w14:textId="77777777" w:rsidR="00C94208" w:rsidRPr="00C94208" w:rsidRDefault="00C94208" w:rsidP="00C94208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2396A2E" w14:textId="77777777" w:rsidR="00C94208" w:rsidRPr="00C94208" w:rsidRDefault="00C94208" w:rsidP="00C9420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94208">
        <w:rPr>
          <w:rFonts w:ascii="Times New Roman" w:eastAsia="Times New Roman" w:hAnsi="Times New Roman" w:cs="Times New Roman"/>
          <w:sz w:val="24"/>
          <w:szCs w:val="24"/>
        </w:rPr>
        <w:t>2024 m. spalio       d. Nr.</w:t>
      </w:r>
    </w:p>
    <w:p w14:paraId="1FAB6112" w14:textId="77777777" w:rsidR="00C94208" w:rsidRPr="00C94208" w:rsidRDefault="00C94208" w:rsidP="00C94208">
      <w:pPr>
        <w:spacing w:after="0" w:line="240" w:lineRule="auto"/>
        <w:ind w:firstLine="85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94208">
        <w:rPr>
          <w:rFonts w:ascii="Times New Roman" w:eastAsia="Times New Roman" w:hAnsi="Times New Roman" w:cs="Times New Roman"/>
          <w:sz w:val="24"/>
          <w:szCs w:val="24"/>
        </w:rPr>
        <w:t>Radviliškis</w:t>
      </w:r>
    </w:p>
    <w:p w14:paraId="0CB7BAD8" w14:textId="77777777" w:rsidR="00C94208" w:rsidRPr="00C94208" w:rsidRDefault="00C94208" w:rsidP="00661B39">
      <w:pPr>
        <w:tabs>
          <w:tab w:val="center" w:pos="7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F87B8FF" w14:textId="60F63550" w:rsidR="00CC7EDC" w:rsidRDefault="0093436E" w:rsidP="00CC7EDC">
      <w:pPr>
        <w:pStyle w:val="Antrat1"/>
        <w:ind w:firstLine="851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93436E">
        <w:rPr>
          <w:rFonts w:ascii="Times New Roman" w:hAnsi="Times New Roman" w:cs="Times New Roman"/>
          <w:color w:val="auto"/>
          <w:sz w:val="24"/>
          <w:szCs w:val="24"/>
        </w:rPr>
        <w:t>Vadovaudamasis Lietuvos Respublikos vietos savivaldos įstatymo 25 straipsnio 5 dalimi, Pedagogų skatinimo dirbti Radviliškio rajono savivaldybės ugdymo įstaigose tvarkos aprašo,</w:t>
      </w:r>
      <w:r w:rsidR="008D0CF5">
        <w:rPr>
          <w:rFonts w:ascii="Times New Roman" w:hAnsi="Times New Roman" w:cs="Times New Roman"/>
          <w:color w:val="auto"/>
          <w:sz w:val="24"/>
          <w:szCs w:val="24"/>
        </w:rPr>
        <w:t xml:space="preserve"> patvirtinto </w:t>
      </w:r>
      <w:r w:rsidR="001F175D" w:rsidRPr="00B5780B">
        <w:rPr>
          <w:rFonts w:ascii="Times New Roman" w:hAnsi="Times New Roman" w:cs="Times New Roman"/>
          <w:color w:val="auto"/>
          <w:sz w:val="24"/>
          <w:szCs w:val="24"/>
        </w:rPr>
        <w:t xml:space="preserve">Radviliškio rajono savivaldybės tarybos 2024 m. </w:t>
      </w:r>
      <w:r w:rsidR="000737A0">
        <w:rPr>
          <w:rFonts w:ascii="Times New Roman" w:hAnsi="Times New Roman" w:cs="Times New Roman"/>
          <w:color w:val="auto"/>
          <w:sz w:val="24"/>
          <w:szCs w:val="24"/>
        </w:rPr>
        <w:t>birželio 20 d. sprendimu Nr. T-</w:t>
      </w:r>
      <w:r w:rsidR="001F175D" w:rsidRPr="00B5780B">
        <w:rPr>
          <w:rFonts w:ascii="Times New Roman" w:hAnsi="Times New Roman" w:cs="Times New Roman"/>
          <w:color w:val="auto"/>
          <w:sz w:val="24"/>
          <w:szCs w:val="24"/>
        </w:rPr>
        <w:t>429 „</w:t>
      </w:r>
      <w:r w:rsidR="00B5780B" w:rsidRPr="00B5780B">
        <w:rPr>
          <w:rFonts w:ascii="Times New Roman" w:eastAsia="Times New Roman" w:hAnsi="Times New Roman" w:cs="Times New Roman"/>
          <w:bCs/>
          <w:caps/>
          <w:color w:val="000000"/>
          <w:sz w:val="24"/>
          <w:szCs w:val="24"/>
          <w:lang w:eastAsia="lt-LT"/>
        </w:rPr>
        <w:t>D</w:t>
      </w:r>
      <w:r w:rsidR="00B5780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ėl Radviliškio rajono savivaldybės stipendijų skyrimo</w:t>
      </w:r>
      <w:r w:rsidR="00E8726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 universitetų studentams tvarkos aprašo</w:t>
      </w:r>
      <w:r w:rsidR="000737A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“,</w:t>
      </w:r>
      <w:r w:rsidR="00E8726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 9 punktu</w:t>
      </w:r>
      <w:r w:rsidR="008D0CF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 ir</w:t>
      </w:r>
      <w:r w:rsidR="000737A0" w:rsidRPr="000737A0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CC7EDC">
        <w:rPr>
          <w:rFonts w:ascii="Times New Roman" w:hAnsi="Times New Roman" w:cs="Times New Roman"/>
          <w:color w:val="auto"/>
          <w:sz w:val="24"/>
          <w:szCs w:val="24"/>
        </w:rPr>
        <w:t>P</w:t>
      </w:r>
      <w:r w:rsidR="000737A0" w:rsidRPr="0093436E">
        <w:rPr>
          <w:rFonts w:ascii="Times New Roman" w:hAnsi="Times New Roman" w:cs="Times New Roman"/>
          <w:color w:val="auto"/>
          <w:sz w:val="24"/>
          <w:szCs w:val="24"/>
        </w:rPr>
        <w:t>edagogų skatinimo dirbti Radviliškio rajono savivaldybės ugdymo įstaigose tvarkos ap</w:t>
      </w:r>
      <w:r w:rsidR="000737A0">
        <w:rPr>
          <w:rFonts w:ascii="Times New Roman" w:hAnsi="Times New Roman" w:cs="Times New Roman"/>
          <w:color w:val="auto"/>
          <w:sz w:val="24"/>
          <w:szCs w:val="24"/>
        </w:rPr>
        <w:t>rašo</w:t>
      </w:r>
      <w:r w:rsidR="00CC7EDC">
        <w:rPr>
          <w:rFonts w:ascii="Times New Roman" w:hAnsi="Times New Roman" w:cs="Times New Roman"/>
          <w:color w:val="auto"/>
          <w:sz w:val="24"/>
          <w:szCs w:val="24"/>
        </w:rPr>
        <w:t>,</w:t>
      </w:r>
      <w:r w:rsidR="000737A0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93436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patvirtinto Radviliškio rajono savivaldybės tarybos 2024 m. birželio 20 d. sprendimu Nr.T-430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 </w:t>
      </w:r>
      <w:r w:rsidRPr="0093436E">
        <w:rPr>
          <w:rFonts w:ascii="Times New Roman" w:hAnsi="Times New Roman" w:cs="Times New Roman"/>
          <w:color w:val="auto"/>
          <w:sz w:val="24"/>
          <w:szCs w:val="24"/>
        </w:rPr>
        <w:t>„Dėl pedagogų skatinimo dirbti Radviliškio rajono savivaldybės ugdymo įstaigose tvarkos ap</w:t>
      </w:r>
      <w:r w:rsidR="008D0CF5">
        <w:rPr>
          <w:rFonts w:ascii="Times New Roman" w:hAnsi="Times New Roman" w:cs="Times New Roman"/>
          <w:color w:val="auto"/>
          <w:sz w:val="24"/>
          <w:szCs w:val="24"/>
        </w:rPr>
        <w:t>rašo patvirtinimo“, 17 punktu</w:t>
      </w:r>
      <w:r w:rsidR="000737A0">
        <w:rPr>
          <w:rFonts w:ascii="Times New Roman" w:hAnsi="Times New Roman" w:cs="Times New Roman"/>
          <w:color w:val="auto"/>
          <w:sz w:val="24"/>
          <w:szCs w:val="24"/>
        </w:rPr>
        <w:t xml:space="preserve">, Radviliškio rajono savivaldybės mero </w:t>
      </w:r>
      <w:r w:rsidR="000737A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2024 m. rugsėjo 20 d. potvarkiu Nr. M-507 (2.5E) „Dėl Radviliškio rajono savivaldybės darbo grupės sudarymo“ </w:t>
      </w:r>
      <w:r w:rsidR="00CC7E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bei atsižvelgdamas į </w:t>
      </w:r>
      <w:r w:rsidR="000C7E45" w:rsidRPr="000C7E45">
        <w:rPr>
          <w:rFonts w:ascii="Times New Roman" w:hAnsi="Times New Roman" w:cs="Times New Roman"/>
          <w:color w:val="auto"/>
          <w:sz w:val="24"/>
          <w:szCs w:val="24"/>
        </w:rPr>
        <w:t>Radviliškio</w:t>
      </w:r>
      <w:r w:rsidR="000C7E45">
        <w:rPr>
          <w:rFonts w:ascii="Times New Roman" w:hAnsi="Times New Roman" w:cs="Times New Roman"/>
          <w:color w:val="auto"/>
          <w:sz w:val="24"/>
          <w:szCs w:val="24"/>
        </w:rPr>
        <w:t xml:space="preserve"> rajono savivaldybės darbo grupė</w:t>
      </w:r>
      <w:r w:rsidR="00CC7EDC">
        <w:rPr>
          <w:rFonts w:ascii="Times New Roman" w:hAnsi="Times New Roman" w:cs="Times New Roman"/>
          <w:color w:val="auto"/>
          <w:sz w:val="24"/>
          <w:szCs w:val="24"/>
        </w:rPr>
        <w:t>s</w:t>
      </w:r>
      <w:r w:rsidR="000C7E45" w:rsidRPr="000C7E45">
        <w:rPr>
          <w:rFonts w:ascii="Times New Roman" w:hAnsi="Times New Roman" w:cs="Times New Roman"/>
          <w:color w:val="auto"/>
          <w:sz w:val="24"/>
          <w:szCs w:val="24"/>
        </w:rPr>
        <w:t xml:space="preserve"> dėl pedagogikos studijų / pedagogų perkvalifikavimo studijų finansavimo ar vienkartinių išmokų skyrimo ir stipendijų skyrimo studentams, kurie studijuoja Radviliškio rajono savivaldybės švietimo įs</w:t>
      </w:r>
      <w:r w:rsidR="000C7E45">
        <w:rPr>
          <w:rFonts w:ascii="Times New Roman" w:hAnsi="Times New Roman" w:cs="Times New Roman"/>
          <w:color w:val="auto"/>
          <w:sz w:val="24"/>
          <w:szCs w:val="24"/>
        </w:rPr>
        <w:t>taigoms reikalingas specialybes</w:t>
      </w:r>
      <w:r w:rsidR="00CC7EDC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0C7E45">
        <w:rPr>
          <w:rFonts w:ascii="Times New Roman" w:hAnsi="Times New Roman" w:cs="Times New Roman"/>
          <w:color w:val="auto"/>
          <w:sz w:val="24"/>
          <w:szCs w:val="24"/>
        </w:rPr>
        <w:t>2024-09-25 posėdžio protokolą Nr.1:</w:t>
      </w:r>
    </w:p>
    <w:p w14:paraId="14D10840" w14:textId="65E277F2" w:rsidR="001F175D" w:rsidRPr="00CC7EDC" w:rsidRDefault="00DB4A04" w:rsidP="00BE3F34">
      <w:pPr>
        <w:pStyle w:val="Antrat1"/>
        <w:numPr>
          <w:ilvl w:val="0"/>
          <w:numId w:val="2"/>
        </w:numPr>
        <w:spacing w:before="0"/>
        <w:ind w:left="0" w:firstLine="851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DB4A04">
        <w:rPr>
          <w:rFonts w:ascii="Times New Roman" w:hAnsi="Times New Roman" w:cs="Times New Roman"/>
          <w:color w:val="auto"/>
          <w:spacing w:val="50"/>
          <w:sz w:val="24"/>
          <w:szCs w:val="24"/>
        </w:rPr>
        <w:t>Sudarau</w:t>
      </w:r>
      <w:r w:rsidR="008D0CF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 Radviliškio rajono savivaldybės </w:t>
      </w:r>
      <w:r w:rsidR="00CC7E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2024–</w:t>
      </w:r>
      <w:r w:rsidR="00661B39" w:rsidRPr="00CC7E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2025 m. m. </w:t>
      </w:r>
      <w:r w:rsidR="005073E1" w:rsidRPr="00CC7E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prioritetinių</w:t>
      </w:r>
      <w:r w:rsidR="00661B39" w:rsidRPr="00CC7E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 pedagoginių specialybių </w:t>
      </w:r>
      <w:r w:rsidR="005073E1" w:rsidRPr="00CC7E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sąrašą</w:t>
      </w:r>
      <w:r w:rsidR="008E1BAF" w:rsidRPr="00CC7E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 savivaldybės </w:t>
      </w:r>
      <w:r w:rsidR="008D0CF5" w:rsidRPr="00CC7E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stipendijai, vien</w:t>
      </w:r>
      <w:r w:rsidR="000C7E45" w:rsidRPr="00CC7E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kartinei</w:t>
      </w:r>
      <w:r w:rsidR="003C7009" w:rsidRPr="00CC7E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 išmokai ar daliniam finansavimui pedagogų persikvalifikavimo studijose gauti </w:t>
      </w:r>
      <w:r w:rsidR="005073E1" w:rsidRPr="00CC7E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:</w:t>
      </w:r>
    </w:p>
    <w:p w14:paraId="0D20E194" w14:textId="1BA4B934" w:rsidR="0083068B" w:rsidRPr="0083068B" w:rsidRDefault="0083068B" w:rsidP="0083068B">
      <w:pPr>
        <w:pStyle w:val="Sraopastraipa"/>
        <w:numPr>
          <w:ilvl w:val="1"/>
          <w:numId w:val="4"/>
        </w:numPr>
        <w:rPr>
          <w:rFonts w:ascii="Times New Roman" w:hAnsi="Times New Roman" w:cs="Times New Roman"/>
          <w:sz w:val="24"/>
          <w:szCs w:val="24"/>
          <w:lang w:eastAsia="lt-LT"/>
        </w:rPr>
      </w:pPr>
      <w:r w:rsidRPr="0083068B">
        <w:rPr>
          <w:rFonts w:ascii="Times New Roman" w:hAnsi="Times New Roman" w:cs="Times New Roman"/>
          <w:sz w:val="24"/>
          <w:szCs w:val="24"/>
          <w:lang w:eastAsia="lt-LT"/>
        </w:rPr>
        <w:t>fizikos mokytojas;</w:t>
      </w:r>
    </w:p>
    <w:p w14:paraId="431D6B1E" w14:textId="77777777" w:rsidR="0083068B" w:rsidRDefault="0083068B" w:rsidP="0083068B">
      <w:pPr>
        <w:pStyle w:val="Sraopastraipa"/>
        <w:numPr>
          <w:ilvl w:val="1"/>
          <w:numId w:val="4"/>
        </w:numPr>
        <w:rPr>
          <w:rFonts w:ascii="Times New Roman" w:hAnsi="Times New Roman" w:cs="Times New Roman"/>
          <w:sz w:val="24"/>
          <w:szCs w:val="24"/>
          <w:lang w:eastAsia="lt-LT"/>
        </w:rPr>
      </w:pPr>
      <w:r w:rsidRPr="0083068B">
        <w:rPr>
          <w:rFonts w:ascii="Times New Roman" w:hAnsi="Times New Roman" w:cs="Times New Roman"/>
          <w:sz w:val="24"/>
          <w:szCs w:val="24"/>
          <w:lang w:eastAsia="lt-LT"/>
        </w:rPr>
        <w:t>chemijos mokytojas;</w:t>
      </w:r>
    </w:p>
    <w:p w14:paraId="5B873AEE" w14:textId="77777777" w:rsidR="0083068B" w:rsidRDefault="0083068B" w:rsidP="0083068B">
      <w:pPr>
        <w:pStyle w:val="Sraopastraipa"/>
        <w:numPr>
          <w:ilvl w:val="1"/>
          <w:numId w:val="4"/>
        </w:numPr>
        <w:rPr>
          <w:rFonts w:ascii="Times New Roman" w:hAnsi="Times New Roman" w:cs="Times New Roman"/>
          <w:sz w:val="24"/>
          <w:szCs w:val="24"/>
          <w:lang w:eastAsia="lt-LT"/>
        </w:rPr>
      </w:pPr>
      <w:r w:rsidRPr="0083068B">
        <w:rPr>
          <w:rFonts w:ascii="Times New Roman" w:hAnsi="Times New Roman" w:cs="Times New Roman"/>
          <w:sz w:val="24"/>
          <w:szCs w:val="24"/>
          <w:lang w:eastAsia="lt-LT"/>
        </w:rPr>
        <w:t>matematikos mokytojas;</w:t>
      </w:r>
    </w:p>
    <w:p w14:paraId="2C91EB56" w14:textId="77777777" w:rsidR="0083068B" w:rsidRDefault="0083068B" w:rsidP="0083068B">
      <w:pPr>
        <w:pStyle w:val="Sraopastraipa"/>
        <w:numPr>
          <w:ilvl w:val="1"/>
          <w:numId w:val="4"/>
        </w:numPr>
        <w:rPr>
          <w:rFonts w:ascii="Times New Roman" w:hAnsi="Times New Roman" w:cs="Times New Roman"/>
          <w:sz w:val="24"/>
          <w:szCs w:val="24"/>
          <w:lang w:eastAsia="lt-LT"/>
        </w:rPr>
      </w:pPr>
      <w:r w:rsidRPr="0083068B">
        <w:rPr>
          <w:rFonts w:ascii="Times New Roman" w:hAnsi="Times New Roman" w:cs="Times New Roman"/>
          <w:sz w:val="24"/>
          <w:szCs w:val="24"/>
          <w:lang w:eastAsia="lt-LT"/>
        </w:rPr>
        <w:t>lietuvių kalbos ir literatūros mokytojas;</w:t>
      </w:r>
    </w:p>
    <w:p w14:paraId="35465B16" w14:textId="77777777" w:rsidR="0083068B" w:rsidRDefault="0083068B" w:rsidP="0083068B">
      <w:pPr>
        <w:pStyle w:val="Sraopastraipa"/>
        <w:numPr>
          <w:ilvl w:val="1"/>
          <w:numId w:val="4"/>
        </w:numPr>
        <w:rPr>
          <w:rFonts w:ascii="Times New Roman" w:hAnsi="Times New Roman" w:cs="Times New Roman"/>
          <w:sz w:val="24"/>
          <w:szCs w:val="24"/>
          <w:lang w:eastAsia="lt-LT"/>
        </w:rPr>
      </w:pPr>
      <w:r w:rsidRPr="0083068B">
        <w:rPr>
          <w:rFonts w:ascii="Times New Roman" w:hAnsi="Times New Roman" w:cs="Times New Roman"/>
          <w:sz w:val="24"/>
          <w:szCs w:val="24"/>
          <w:lang w:eastAsia="lt-LT"/>
        </w:rPr>
        <w:t>ikimokyklinio ugdymo mokytojas;</w:t>
      </w:r>
    </w:p>
    <w:p w14:paraId="4EB07F45" w14:textId="77777777" w:rsidR="0083068B" w:rsidRDefault="0083068B" w:rsidP="0083068B">
      <w:pPr>
        <w:pStyle w:val="Sraopastraipa"/>
        <w:numPr>
          <w:ilvl w:val="1"/>
          <w:numId w:val="4"/>
        </w:numPr>
        <w:rPr>
          <w:rFonts w:ascii="Times New Roman" w:hAnsi="Times New Roman" w:cs="Times New Roman"/>
          <w:sz w:val="24"/>
          <w:szCs w:val="24"/>
          <w:lang w:eastAsia="lt-LT"/>
        </w:rPr>
      </w:pPr>
      <w:r w:rsidRPr="0083068B">
        <w:rPr>
          <w:rFonts w:ascii="Times New Roman" w:hAnsi="Times New Roman" w:cs="Times New Roman"/>
          <w:sz w:val="24"/>
          <w:szCs w:val="24"/>
          <w:lang w:eastAsia="lt-LT"/>
        </w:rPr>
        <w:t>specialusis pedagogas;</w:t>
      </w:r>
    </w:p>
    <w:p w14:paraId="05C8221E" w14:textId="77777777" w:rsidR="0083068B" w:rsidRDefault="0083068B" w:rsidP="0083068B">
      <w:pPr>
        <w:pStyle w:val="Sraopastraipa"/>
        <w:numPr>
          <w:ilvl w:val="1"/>
          <w:numId w:val="4"/>
        </w:numPr>
        <w:rPr>
          <w:rFonts w:ascii="Times New Roman" w:hAnsi="Times New Roman" w:cs="Times New Roman"/>
          <w:sz w:val="24"/>
          <w:szCs w:val="24"/>
          <w:lang w:eastAsia="lt-LT"/>
        </w:rPr>
      </w:pPr>
      <w:r w:rsidRPr="0083068B">
        <w:rPr>
          <w:rFonts w:ascii="Times New Roman" w:hAnsi="Times New Roman" w:cs="Times New Roman"/>
          <w:sz w:val="24"/>
          <w:szCs w:val="24"/>
          <w:lang w:eastAsia="lt-LT"/>
        </w:rPr>
        <w:t>psichologas;</w:t>
      </w:r>
    </w:p>
    <w:p w14:paraId="5B6DE7AE" w14:textId="77777777" w:rsidR="0083068B" w:rsidRDefault="0083068B" w:rsidP="0083068B">
      <w:pPr>
        <w:pStyle w:val="Sraopastraipa"/>
        <w:numPr>
          <w:ilvl w:val="1"/>
          <w:numId w:val="4"/>
        </w:numPr>
        <w:rPr>
          <w:rFonts w:ascii="Times New Roman" w:hAnsi="Times New Roman" w:cs="Times New Roman"/>
          <w:sz w:val="24"/>
          <w:szCs w:val="24"/>
          <w:lang w:eastAsia="lt-LT"/>
        </w:rPr>
      </w:pPr>
      <w:r w:rsidRPr="0083068B">
        <w:rPr>
          <w:rFonts w:ascii="Times New Roman" w:hAnsi="Times New Roman" w:cs="Times New Roman"/>
          <w:sz w:val="24"/>
          <w:szCs w:val="24"/>
          <w:lang w:eastAsia="lt-LT"/>
        </w:rPr>
        <w:t>logopedas;</w:t>
      </w:r>
    </w:p>
    <w:p w14:paraId="530A038C" w14:textId="77777777" w:rsidR="0083068B" w:rsidRDefault="0083068B" w:rsidP="0083068B">
      <w:pPr>
        <w:pStyle w:val="Sraopastraipa"/>
        <w:numPr>
          <w:ilvl w:val="1"/>
          <w:numId w:val="4"/>
        </w:numPr>
        <w:rPr>
          <w:rFonts w:ascii="Times New Roman" w:hAnsi="Times New Roman" w:cs="Times New Roman"/>
          <w:sz w:val="24"/>
          <w:szCs w:val="24"/>
          <w:lang w:eastAsia="lt-LT"/>
        </w:rPr>
      </w:pPr>
      <w:r w:rsidRPr="0083068B">
        <w:rPr>
          <w:rFonts w:ascii="Times New Roman" w:hAnsi="Times New Roman" w:cs="Times New Roman"/>
          <w:sz w:val="24"/>
          <w:szCs w:val="24"/>
          <w:lang w:eastAsia="lt-LT"/>
        </w:rPr>
        <w:t>geografijos mokytojas;</w:t>
      </w:r>
    </w:p>
    <w:p w14:paraId="082E5713" w14:textId="77777777" w:rsidR="0083068B" w:rsidRDefault="0083068B" w:rsidP="0083068B">
      <w:pPr>
        <w:pStyle w:val="Sraopastraipa"/>
        <w:numPr>
          <w:ilvl w:val="1"/>
          <w:numId w:val="4"/>
        </w:numPr>
        <w:tabs>
          <w:tab w:val="left" w:pos="1418"/>
        </w:tabs>
        <w:rPr>
          <w:rFonts w:ascii="Times New Roman" w:hAnsi="Times New Roman" w:cs="Times New Roman"/>
          <w:sz w:val="24"/>
          <w:szCs w:val="24"/>
          <w:lang w:eastAsia="lt-LT"/>
        </w:rPr>
      </w:pPr>
      <w:r w:rsidRPr="0083068B">
        <w:rPr>
          <w:rFonts w:ascii="Times New Roman" w:hAnsi="Times New Roman" w:cs="Times New Roman"/>
          <w:sz w:val="24"/>
          <w:szCs w:val="24"/>
          <w:lang w:eastAsia="lt-LT"/>
        </w:rPr>
        <w:t>istorijos mokytojas;</w:t>
      </w:r>
    </w:p>
    <w:p w14:paraId="1B6B6798" w14:textId="74CF164B" w:rsidR="0083068B" w:rsidRPr="0083068B" w:rsidRDefault="0083068B" w:rsidP="0083068B">
      <w:pPr>
        <w:pStyle w:val="Sraopastraipa"/>
        <w:numPr>
          <w:ilvl w:val="1"/>
          <w:numId w:val="4"/>
        </w:numPr>
        <w:tabs>
          <w:tab w:val="left" w:pos="1418"/>
        </w:tabs>
        <w:rPr>
          <w:rFonts w:ascii="Times New Roman" w:hAnsi="Times New Roman" w:cs="Times New Roman"/>
          <w:sz w:val="24"/>
          <w:szCs w:val="24"/>
          <w:lang w:eastAsia="lt-LT"/>
        </w:rPr>
      </w:pPr>
      <w:bookmarkStart w:id="0" w:name="_GoBack"/>
      <w:bookmarkEnd w:id="0"/>
      <w:r w:rsidRPr="0083068B">
        <w:rPr>
          <w:rFonts w:ascii="Times New Roman" w:hAnsi="Times New Roman" w:cs="Times New Roman"/>
          <w:sz w:val="24"/>
          <w:szCs w:val="24"/>
          <w:lang w:eastAsia="lt-LT"/>
        </w:rPr>
        <w:t>biologijos mokytojas.</w:t>
      </w:r>
    </w:p>
    <w:p w14:paraId="0F7C1853" w14:textId="66270DD3" w:rsidR="00CC7EDC" w:rsidRDefault="005073E1" w:rsidP="0083068B">
      <w:pPr>
        <w:pStyle w:val="Sraopastraipa"/>
        <w:tabs>
          <w:tab w:val="left" w:pos="1276"/>
        </w:tabs>
        <w:ind w:left="0" w:firstLine="851"/>
        <w:rPr>
          <w:rFonts w:ascii="Times New Roman" w:hAnsi="Times New Roman" w:cs="Times New Roman"/>
          <w:sz w:val="24"/>
          <w:szCs w:val="24"/>
        </w:rPr>
      </w:pPr>
      <w:r w:rsidRPr="00CC7EDC">
        <w:rPr>
          <w:rFonts w:ascii="Times New Roman" w:hAnsi="Times New Roman" w:cs="Times New Roman"/>
          <w:sz w:val="24"/>
          <w:szCs w:val="24"/>
        </w:rPr>
        <w:t xml:space="preserve">2. </w:t>
      </w:r>
      <w:r w:rsidR="00DB4A04" w:rsidRPr="00DB4A04">
        <w:rPr>
          <w:rFonts w:ascii="Times New Roman" w:hAnsi="Times New Roman" w:cs="Times New Roman"/>
          <w:spacing w:val="50"/>
          <w:sz w:val="24"/>
          <w:szCs w:val="24"/>
        </w:rPr>
        <w:t>Pavedu</w:t>
      </w:r>
      <w:r w:rsidRPr="00CC7EDC">
        <w:rPr>
          <w:rFonts w:ascii="Times New Roman" w:hAnsi="Times New Roman" w:cs="Times New Roman"/>
          <w:sz w:val="24"/>
          <w:szCs w:val="24"/>
        </w:rPr>
        <w:t xml:space="preserve"> šio potvarkio vykdymo kontrolę Radviliškio rajo</w:t>
      </w:r>
      <w:r w:rsidR="0083068B">
        <w:rPr>
          <w:rFonts w:ascii="Times New Roman" w:hAnsi="Times New Roman" w:cs="Times New Roman"/>
          <w:sz w:val="24"/>
          <w:szCs w:val="24"/>
        </w:rPr>
        <w:t xml:space="preserve">no savivaldybės administracijos </w:t>
      </w:r>
      <w:r w:rsidRPr="00CC7EDC">
        <w:rPr>
          <w:rFonts w:ascii="Times New Roman" w:hAnsi="Times New Roman" w:cs="Times New Roman"/>
          <w:sz w:val="24"/>
          <w:szCs w:val="24"/>
        </w:rPr>
        <w:t xml:space="preserve">Švietimo ir sporto skyriui. </w:t>
      </w:r>
    </w:p>
    <w:p w14:paraId="26BDD3FD" w14:textId="2B32AF9D" w:rsidR="00C94208" w:rsidRPr="00CC7EDC" w:rsidRDefault="005073E1" w:rsidP="00DB4A04">
      <w:pPr>
        <w:pStyle w:val="Sraopastraipa"/>
        <w:ind w:left="0" w:firstLine="851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  <w:r w:rsidRPr="005073E1">
        <w:rPr>
          <w:rFonts w:ascii="Times New Roman" w:hAnsi="Times New Roman" w:cs="Times New Roman"/>
          <w:sz w:val="24"/>
          <w:szCs w:val="24"/>
        </w:rPr>
        <w:t xml:space="preserve">3. </w:t>
      </w:r>
      <w:r w:rsidR="00DB4A04" w:rsidRPr="00DB4A04">
        <w:rPr>
          <w:rFonts w:ascii="Times New Roman" w:hAnsi="Times New Roman" w:cs="Times New Roman"/>
          <w:spacing w:val="50"/>
          <w:sz w:val="24"/>
          <w:szCs w:val="24"/>
        </w:rPr>
        <w:t>Nurodau</w:t>
      </w:r>
      <w:r w:rsidRPr="005073E1">
        <w:rPr>
          <w:rFonts w:ascii="Times New Roman" w:hAnsi="Times New Roman" w:cs="Times New Roman"/>
          <w:sz w:val="24"/>
          <w:szCs w:val="24"/>
        </w:rPr>
        <w:t>, kad šis potvarkis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B7A4E5A" w14:textId="77777777" w:rsidR="00C94208" w:rsidRPr="00C94208" w:rsidRDefault="00C94208" w:rsidP="00C94208">
      <w:pPr>
        <w:spacing w:after="0" w:line="240" w:lineRule="auto"/>
        <w:ind w:firstLine="851"/>
        <w:rPr>
          <w:rFonts w:ascii="Times New Roman" w:eastAsia="Times New Roman" w:hAnsi="Times New Roman" w:cs="Times New Roman"/>
          <w:sz w:val="24"/>
          <w:szCs w:val="24"/>
        </w:rPr>
      </w:pPr>
    </w:p>
    <w:p w14:paraId="7E1CAA6F" w14:textId="3A68B660" w:rsidR="00C94208" w:rsidRPr="00C94208" w:rsidRDefault="00C94208" w:rsidP="006770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94208">
        <w:rPr>
          <w:rFonts w:ascii="Times New Roman" w:eastAsia="Times New Roman" w:hAnsi="Times New Roman" w:cs="Times New Roman"/>
          <w:sz w:val="24"/>
          <w:szCs w:val="24"/>
        </w:rPr>
        <w:t xml:space="preserve">Savivaldybės meras                                                                                            </w:t>
      </w:r>
      <w:r w:rsidR="00DB4A04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 w:rsidRPr="00C94208">
        <w:rPr>
          <w:rFonts w:ascii="Times New Roman" w:eastAsia="Times New Roman" w:hAnsi="Times New Roman" w:cs="Times New Roman"/>
          <w:sz w:val="24"/>
          <w:szCs w:val="24"/>
        </w:rPr>
        <w:t xml:space="preserve">      Kazimieras </w:t>
      </w:r>
      <w:proofErr w:type="spellStart"/>
      <w:r w:rsidRPr="00C94208">
        <w:rPr>
          <w:rFonts w:ascii="Times New Roman" w:eastAsia="Times New Roman" w:hAnsi="Times New Roman" w:cs="Times New Roman"/>
          <w:sz w:val="24"/>
          <w:szCs w:val="24"/>
        </w:rPr>
        <w:t>Račkauskis</w:t>
      </w:r>
      <w:proofErr w:type="spellEnd"/>
    </w:p>
    <w:sectPr w:rsidR="00C94208" w:rsidRPr="00C94208" w:rsidSect="00B160AE">
      <w:footerReference w:type="even" r:id="rId9"/>
      <w:footerReference w:type="default" r:id="rId10"/>
      <w:pgSz w:w="11906" w:h="16838"/>
      <w:pgMar w:top="1134" w:right="568" w:bottom="1701" w:left="899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B40BF76" w14:textId="77777777" w:rsidR="00811438" w:rsidRDefault="00811438">
      <w:pPr>
        <w:spacing w:after="0" w:line="240" w:lineRule="auto"/>
      </w:pPr>
      <w:r>
        <w:separator/>
      </w:r>
    </w:p>
  </w:endnote>
  <w:endnote w:type="continuationSeparator" w:id="0">
    <w:p w14:paraId="52004826" w14:textId="77777777" w:rsidR="00811438" w:rsidRDefault="008114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FDE1547" w14:textId="77777777" w:rsidR="00A17E87" w:rsidRDefault="001F175D" w:rsidP="00C84C50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05E3356A" w14:textId="77777777" w:rsidR="00A17E87" w:rsidRDefault="00A17E87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43D2B4" w14:textId="77777777" w:rsidR="00A17E87" w:rsidRDefault="00A17E87" w:rsidP="00C84C50">
    <w:pPr>
      <w:pStyle w:val="Porat"/>
      <w:framePr w:wrap="around" w:vAnchor="text" w:hAnchor="margin" w:xAlign="center" w:y="1"/>
      <w:rPr>
        <w:rStyle w:val="Puslapionumeris"/>
      </w:rPr>
    </w:pPr>
  </w:p>
  <w:p w14:paraId="13F70C73" w14:textId="77777777" w:rsidR="00A17E87" w:rsidRDefault="001F175D">
    <w:pPr>
      <w:pStyle w:val="Porat"/>
    </w:pPr>
    <w:r w:rsidRPr="00B84C0F"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6BE913" w14:textId="77777777" w:rsidR="00811438" w:rsidRDefault="00811438">
      <w:pPr>
        <w:spacing w:after="0" w:line="240" w:lineRule="auto"/>
      </w:pPr>
      <w:r>
        <w:separator/>
      </w:r>
    </w:p>
  </w:footnote>
  <w:footnote w:type="continuationSeparator" w:id="0">
    <w:p w14:paraId="492C350B" w14:textId="77777777" w:rsidR="00811438" w:rsidRDefault="0081143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3B4C25"/>
    <w:multiLevelType w:val="multilevel"/>
    <w:tmpl w:val="71BA69AE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301" w:hanging="45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3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51" w:hanging="1800"/>
      </w:pPr>
      <w:rPr>
        <w:rFonts w:hint="default"/>
      </w:rPr>
    </w:lvl>
  </w:abstractNum>
  <w:abstractNum w:abstractNumId="1" w15:restartNumberingAfterBreak="0">
    <w:nsid w:val="196153CB"/>
    <w:multiLevelType w:val="multilevel"/>
    <w:tmpl w:val="AE08F5B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71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" w15:restartNumberingAfterBreak="0">
    <w:nsid w:val="384C768D"/>
    <w:multiLevelType w:val="multilevel"/>
    <w:tmpl w:val="EF54003E"/>
    <w:lvl w:ilvl="0">
      <w:start w:val="1"/>
      <w:numFmt w:val="decimal"/>
      <w:lvlText w:val="%1."/>
      <w:lvlJc w:val="left"/>
      <w:pPr>
        <w:ind w:left="1211" w:hanging="360"/>
      </w:pPr>
      <w:rPr>
        <w:rFonts w:ascii="Times New Roman" w:eastAsiaTheme="majorEastAsia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6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34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8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7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55" w:hanging="1440"/>
      </w:pPr>
      <w:rPr>
        <w:rFonts w:hint="default"/>
      </w:rPr>
    </w:lvl>
  </w:abstractNum>
  <w:abstractNum w:abstractNumId="3" w15:restartNumberingAfterBreak="0">
    <w:nsid w:val="58EF1F2E"/>
    <w:multiLevelType w:val="multilevel"/>
    <w:tmpl w:val="D4E26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208"/>
    <w:rsid w:val="000737A0"/>
    <w:rsid w:val="000C7E45"/>
    <w:rsid w:val="00105746"/>
    <w:rsid w:val="001F175D"/>
    <w:rsid w:val="001F5EBA"/>
    <w:rsid w:val="0025075B"/>
    <w:rsid w:val="00305131"/>
    <w:rsid w:val="003C7009"/>
    <w:rsid w:val="00506B9B"/>
    <w:rsid w:val="005073E1"/>
    <w:rsid w:val="00661B39"/>
    <w:rsid w:val="006770DB"/>
    <w:rsid w:val="006B3BA2"/>
    <w:rsid w:val="007369A9"/>
    <w:rsid w:val="00751E10"/>
    <w:rsid w:val="007B40DF"/>
    <w:rsid w:val="007E4CB3"/>
    <w:rsid w:val="00811438"/>
    <w:rsid w:val="0083068B"/>
    <w:rsid w:val="008D0CF5"/>
    <w:rsid w:val="008E1BAF"/>
    <w:rsid w:val="008F2B19"/>
    <w:rsid w:val="0093436E"/>
    <w:rsid w:val="00A17E87"/>
    <w:rsid w:val="00B5780B"/>
    <w:rsid w:val="00B87A47"/>
    <w:rsid w:val="00BE2831"/>
    <w:rsid w:val="00BE3F34"/>
    <w:rsid w:val="00C94208"/>
    <w:rsid w:val="00CC7EDC"/>
    <w:rsid w:val="00DB4A04"/>
    <w:rsid w:val="00E8726B"/>
    <w:rsid w:val="00FE3BD6"/>
    <w:rsid w:val="00FF3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F97636"/>
  <w15:chartTrackingRefBased/>
  <w15:docId w15:val="{83916DB8-52D6-44BB-92C9-6C8B79ED07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paragraph" w:styleId="Antrat1">
    <w:name w:val="heading 1"/>
    <w:basedOn w:val="prastasis"/>
    <w:next w:val="prastasis"/>
    <w:link w:val="Antrat1Diagrama"/>
    <w:uiPriority w:val="9"/>
    <w:qFormat/>
    <w:rsid w:val="00B5780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rsid w:val="00C94208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oratDiagrama">
    <w:name w:val="Poraštė Diagrama"/>
    <w:basedOn w:val="Numatytasispastraiposriftas"/>
    <w:link w:val="Porat"/>
    <w:rsid w:val="00C94208"/>
    <w:rPr>
      <w:rFonts w:ascii="Times New Roman" w:eastAsia="Times New Roman" w:hAnsi="Times New Roman" w:cs="Times New Roman"/>
      <w:sz w:val="24"/>
      <w:szCs w:val="24"/>
    </w:rPr>
  </w:style>
  <w:style w:type="character" w:styleId="Puslapionumeris">
    <w:name w:val="page number"/>
    <w:basedOn w:val="Numatytasispastraiposriftas"/>
    <w:rsid w:val="00C94208"/>
  </w:style>
  <w:style w:type="paragraph" w:styleId="Betarp">
    <w:name w:val="No Spacing"/>
    <w:uiPriority w:val="1"/>
    <w:qFormat/>
    <w:rsid w:val="00B5780B"/>
    <w:pPr>
      <w:spacing w:after="0" w:line="240" w:lineRule="auto"/>
    </w:pPr>
  </w:style>
  <w:style w:type="character" w:customStyle="1" w:styleId="Antrat1Diagrama">
    <w:name w:val="Antraštė 1 Diagrama"/>
    <w:basedOn w:val="Numatytasispastraiposriftas"/>
    <w:link w:val="Antrat1"/>
    <w:uiPriority w:val="9"/>
    <w:rsid w:val="00B5780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Sraopastraipa">
    <w:name w:val="List Paragraph"/>
    <w:basedOn w:val="prastasis"/>
    <w:uiPriority w:val="34"/>
    <w:qFormat/>
    <w:rsid w:val="008D0CF5"/>
    <w:pPr>
      <w:ind w:left="720"/>
      <w:contextualSpacing/>
    </w:p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8E1B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8E1BA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388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495</TotalTime>
  <Pages>1</Pages>
  <Words>1546</Words>
  <Characters>882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Irma Lukoševičienė</dc:creator>
  <cp:keywords/>
  <dc:description/>
  <cp:lastModifiedBy>Irma Lukoševičienė</cp:lastModifiedBy>
  <cp:revision>54</cp:revision>
  <cp:lastPrinted>2024-10-01T11:46:00Z</cp:lastPrinted>
  <dcterms:created xsi:type="dcterms:W3CDTF">2024-09-30T12:24:00Z</dcterms:created>
  <dcterms:modified xsi:type="dcterms:W3CDTF">2024-10-02T12:43:00Z</dcterms:modified>
</cp:coreProperties>
</file>