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1d400aa7bda4d42a36ba3f548fc13a2"/>
        <w:id w:val="570166059"/>
        <w:lock w:val="sdtLocked"/>
      </w:sdtPr>
      <w:sdtEndPr/>
      <w:sdtContent>
        <w:p w14:paraId="74FA25DB" w14:textId="77777777" w:rsidR="008A660B" w:rsidRDefault="008A660B">
          <w:pPr>
            <w:tabs>
              <w:tab w:val="center" w:pos="4986"/>
              <w:tab w:val="right" w:pos="9972"/>
            </w:tabs>
            <w:rPr>
              <w:szCs w:val="24"/>
            </w:rPr>
          </w:pPr>
        </w:p>
        <w:p w14:paraId="74FA25DD" w14:textId="77777777" w:rsidR="008A660B" w:rsidRDefault="006647B3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4FA2616" wp14:editId="74FA2617">
                <wp:extent cx="428625" cy="504825"/>
                <wp:effectExtent l="0" t="0" r="9525" b="9525"/>
                <wp:docPr id="1" name="Picture 1" descr="HERBA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862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4FA25DE" w14:textId="77777777" w:rsidR="008A660B" w:rsidRDefault="008A660B">
          <w:pPr>
            <w:rPr>
              <w:sz w:val="18"/>
              <w:szCs w:val="18"/>
            </w:rPr>
          </w:pPr>
        </w:p>
        <w:p w14:paraId="31793925" w14:textId="77777777" w:rsidR="00C22D8A" w:rsidRDefault="006647B3">
          <w:pPr>
            <w:jc w:val="center"/>
            <w:rPr>
              <w:b/>
              <w:caps/>
              <w:sz w:val="26"/>
              <w:szCs w:val="24"/>
            </w:rPr>
          </w:pPr>
          <w:r>
            <w:rPr>
              <w:b/>
              <w:caps/>
              <w:sz w:val="26"/>
              <w:szCs w:val="24"/>
            </w:rPr>
            <w:t xml:space="preserve">lietuvos respublikos krašto apsaugos </w:t>
          </w:r>
        </w:p>
        <w:p w14:paraId="74FA25DF" w14:textId="12920AEC" w:rsidR="008A660B" w:rsidRDefault="006647B3">
          <w:pPr>
            <w:jc w:val="center"/>
            <w:rPr>
              <w:szCs w:val="24"/>
            </w:rPr>
          </w:pPr>
          <w:r>
            <w:rPr>
              <w:b/>
              <w:caps/>
              <w:sz w:val="26"/>
              <w:szCs w:val="24"/>
            </w:rPr>
            <w:t>ministras</w:t>
          </w:r>
        </w:p>
        <w:p w14:paraId="74FA25E1" w14:textId="77777777" w:rsidR="008A660B" w:rsidRDefault="008A660B">
          <w:pPr>
            <w:jc w:val="center"/>
            <w:rPr>
              <w:szCs w:val="24"/>
            </w:rPr>
          </w:pPr>
        </w:p>
        <w:p w14:paraId="74FA25E2" w14:textId="77777777" w:rsidR="008A660B" w:rsidRDefault="006647B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4FA25E3" w14:textId="77777777" w:rsidR="008A660B" w:rsidRDefault="006647B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KRAŠTO APSAUGOS MINISTRO 2015 M. GRUODŽIO 3 D. ĮSAKYMO NR. V-1253 „DĖL ASMENS DUOMENŲ TVARKYMO KRAŠTO APSAUGOS SISTEMOJE TAISYKLIŲ PATVIRTINIMO“ PAKEITIMO</w:t>
          </w:r>
        </w:p>
        <w:p w14:paraId="74FA25E4" w14:textId="77777777" w:rsidR="008A660B" w:rsidRDefault="008A660B">
          <w:pPr>
            <w:jc w:val="center"/>
            <w:rPr>
              <w:szCs w:val="24"/>
            </w:rPr>
          </w:pPr>
        </w:p>
        <w:p w14:paraId="74FA25E5" w14:textId="77777777" w:rsidR="008A660B" w:rsidRDefault="006647B3">
          <w:pPr>
            <w:jc w:val="center"/>
            <w:rPr>
              <w:szCs w:val="24"/>
            </w:rPr>
          </w:pPr>
          <w:r>
            <w:rPr>
              <w:szCs w:val="24"/>
            </w:rPr>
            <w:t>2020 m. balandžio 6 d. Nr. V-278</w:t>
          </w:r>
        </w:p>
        <w:p w14:paraId="74FA25E6" w14:textId="77777777" w:rsidR="008A660B" w:rsidRDefault="006647B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4FA25E7" w14:textId="77777777" w:rsidR="008A660B" w:rsidRDefault="008A660B">
          <w:pPr>
            <w:spacing w:line="259" w:lineRule="exact"/>
            <w:ind w:right="422"/>
            <w:rPr>
              <w:szCs w:val="24"/>
            </w:rPr>
          </w:pPr>
        </w:p>
        <w:p w14:paraId="07B9C858" w14:textId="77777777" w:rsidR="00C22D8A" w:rsidRDefault="00C22D8A">
          <w:pPr>
            <w:spacing w:line="259" w:lineRule="exact"/>
            <w:ind w:right="422"/>
            <w:rPr>
              <w:szCs w:val="24"/>
            </w:rPr>
          </w:pPr>
        </w:p>
        <w:sdt>
          <w:sdtPr>
            <w:alias w:val="1 p."/>
            <w:tag w:val="part_8de76e9eb81d41b8bc5748ee88e82e50"/>
            <w:id w:val="437336584"/>
            <w:lock w:val="sdtLocked"/>
          </w:sdtPr>
          <w:sdtEndPr/>
          <w:sdtContent>
            <w:p w14:paraId="74FA25E8" w14:textId="77777777" w:rsidR="008A660B" w:rsidRDefault="00C22D8A">
              <w:pPr>
                <w:spacing w:line="240" w:lineRule="atLeast"/>
                <w:ind w:firstLine="720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8de76e9eb81d41b8bc5748ee88e82e50"/>
                  <w:id w:val="1875107468"/>
                  <w:lock w:val="sdtLocked"/>
                </w:sdtPr>
                <w:sdtEndPr/>
                <w:sdtContent>
                  <w:r w:rsidR="006647B3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6647B3">
                <w:rPr>
                  <w:szCs w:val="24"/>
                  <w:lang w:eastAsia="lt-LT"/>
                </w:rPr>
                <w:t>. P a k e i č i u Lietuvos Respublikos krašto apsaugos ministro 2015 m. gruodžio 3 d. įsakymą Nr. V-1253 „Dėl asmens duomenų tvarkymo krašto apsaugos sistemoje taisyklių patvirtinimo“:</w:t>
              </w:r>
            </w:p>
            <w:sdt>
              <w:sdtPr>
                <w:alias w:val="1.1 pp."/>
                <w:tag w:val="part_754729c45a3c403e8d5f3f9844442a2d"/>
                <w:id w:val="-818957019"/>
                <w:lock w:val="sdtLocked"/>
              </w:sdtPr>
              <w:sdtEndPr/>
              <w:sdtContent>
                <w:p w14:paraId="74FA25E9" w14:textId="77777777" w:rsidR="008A660B" w:rsidRDefault="00C22D8A">
                  <w:pPr>
                    <w:spacing w:line="240" w:lineRule="atLeast"/>
                    <w:ind w:firstLine="720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754729c45a3c403e8d5f3f9844442a2d"/>
                      <w:id w:val="-25647348"/>
                      <w:lock w:val="sdtLocked"/>
                    </w:sdtPr>
                    <w:sdtEndPr/>
                    <w:sdtContent>
                      <w:r w:rsidR="006647B3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6647B3">
                    <w:rPr>
                      <w:szCs w:val="24"/>
                      <w:lang w:eastAsia="lt-LT"/>
                    </w:rPr>
                    <w:t>. Pakeičiu 1 priedo 1.1.5. papunktį ir jį išdėstau taip:</w:t>
                  </w:r>
                </w:p>
                <w:p w14:paraId="74FA25EA" w14:textId="77777777" w:rsidR="008A660B" w:rsidRDefault="008A660B">
                  <w:pPr>
                    <w:spacing w:line="240" w:lineRule="atLeast"/>
                    <w:ind w:firstLine="720"/>
                    <w:jc w:val="both"/>
                    <w:rPr>
                      <w:szCs w:val="24"/>
                      <w:lang w:val="en-US" w:eastAsia="lt-LT"/>
                    </w:rPr>
                  </w:pP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3"/>
                    <w:gridCol w:w="2108"/>
                    <w:gridCol w:w="4497"/>
                    <w:gridCol w:w="2387"/>
                  </w:tblGrid>
                  <w:tr w:rsidR="008A660B" w14:paraId="74FA25FB" w14:textId="77777777" w:rsidTr="00C22D8A">
                    <w:tc>
                      <w:tcPr>
                        <w:tcW w:w="362" w:type="pct"/>
                        <w:shd w:val="clear" w:color="auto" w:fill="auto"/>
                      </w:tcPr>
                      <w:p w14:paraId="74FA25EB" w14:textId="77777777" w:rsidR="008A660B" w:rsidRDefault="006647B3">
                        <w:pPr>
                          <w:ind w:right="-108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1.1.5.</w:t>
                        </w:r>
                      </w:p>
                    </w:tc>
                    <w:tc>
                      <w:tcPr>
                        <w:tcW w:w="1087" w:type="pct"/>
                      </w:tcPr>
                      <w:p w14:paraId="74FA25EC" w14:textId="77777777" w:rsidR="008A660B" w:rsidRDefault="006647B3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veiklos vertinimas </w:t>
                        </w:r>
                      </w:p>
                    </w:tc>
                    <w:tc>
                      <w:tcPr>
                        <w:tcW w:w="2319" w:type="pct"/>
                      </w:tcPr>
                      <w:p w14:paraId="74FA25ED" w14:textId="77777777" w:rsidR="008A660B" w:rsidRDefault="006647B3">
                        <w:pPr>
                          <w:tabs>
                            <w:tab w:val="left" w:pos="256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Vardas (-ai), pavardė (-ės)</w:t>
                        </w:r>
                        <w:r>
                          <w:rPr>
                            <w:color w:val="000000"/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FA25EE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color w:val="000000"/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FA25EF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FA25F0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Tarnybos (darbo) istorija</w:t>
                        </w:r>
                      </w:p>
                      <w:p w14:paraId="74FA25F1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Išsilavinimo ir kvalifikacijos duomenys</w:t>
                        </w:r>
                      </w:p>
                      <w:p w14:paraId="74FA25F2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Veiklos vertinimo duomenys</w:t>
                        </w:r>
                      </w:p>
                      <w:p w14:paraId="74FA25F3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7.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Kariniai laipsniai</w:t>
                        </w:r>
                        <w:r>
                          <w:rPr>
                            <w:color w:val="000000"/>
                            <w:szCs w:val="24"/>
                            <w:vertAlign w:val="superscript"/>
                          </w:rPr>
                          <w:t>10</w:t>
                        </w:r>
                        <w:r>
                          <w:rPr>
                            <w:color w:val="000000"/>
                            <w:szCs w:val="24"/>
                          </w:rPr>
                          <w:t>, kvalifikacinės klasės, kvalifikacinės kategorijos</w:t>
                        </w:r>
                      </w:p>
                      <w:p w14:paraId="74FA25F4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Paskatinimai, apdovanojimai</w:t>
                        </w:r>
                      </w:p>
                      <w:p w14:paraId="74FA25F5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Drausminės (tarnybinės) nuobaudos</w:t>
                        </w:r>
                      </w:p>
                      <w:p w14:paraId="74FA25F6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10.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Fizinio parengimo testų rezultatai</w:t>
                        </w:r>
                      </w:p>
                      <w:p w14:paraId="74FA25F7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  <w:tab w:val="left" w:pos="484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11.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Sveikatos patikrinimo rezultatai</w:t>
                        </w:r>
                      </w:p>
                      <w:p w14:paraId="74FA25F8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  <w:tab w:val="left" w:pos="484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Duomenys apie leidimą ir teisę dirbti ar susipažinti su įslaptinta informacija</w:t>
                        </w:r>
                      </w:p>
                      <w:p w14:paraId="74FA25F9" w14:textId="77777777" w:rsidR="008A660B" w:rsidRDefault="006647B3">
                        <w:pPr>
                          <w:tabs>
                            <w:tab w:val="left" w:pos="256"/>
                            <w:tab w:val="left" w:pos="343"/>
                            <w:tab w:val="left" w:pos="484"/>
                          </w:tabs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13.</w:t>
                        </w:r>
                        <w:r>
                          <w:rPr>
                            <w:color w:val="000000"/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1231" w:type="pct"/>
                      </w:tcPr>
                      <w:p w14:paraId="74FA25FA" w14:textId="77777777" w:rsidR="008A660B" w:rsidRDefault="006647B3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Profesinės karo tarnybos kariai, </w:t>
                        </w:r>
                        <w:r>
                          <w:rPr>
                            <w:bCs/>
                            <w:color w:val="000000"/>
                            <w:szCs w:val="24"/>
                          </w:rPr>
                          <w:t>savanoriškos nenuolatinės karo tarnybos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kariai, nuolatinės privalomosios karo tarnybos kariai, karjeros valstybės tarnautojai, statutiniai valstybės tarnautojai </w:t>
                        </w:r>
                      </w:p>
                    </w:tc>
                  </w:tr>
                </w:tbl>
                <w:p w14:paraId="74FA25FC" w14:textId="77777777" w:rsidR="008A660B" w:rsidRDefault="00C22D8A">
                  <w:pPr>
                    <w:spacing w:line="240" w:lineRule="atLeast"/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2 pp."/>
                <w:tag w:val="part_a57ac4cc5de549a7b00e47710cb92d98"/>
                <w:id w:val="970941229"/>
                <w:lock w:val="sdtLocked"/>
              </w:sdtPr>
              <w:sdtEndPr/>
              <w:sdtContent>
                <w:p w14:paraId="74FA25FD" w14:textId="77777777" w:rsidR="008A660B" w:rsidRDefault="00C22D8A">
                  <w:pPr>
                    <w:spacing w:line="240" w:lineRule="atLeast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7ac4cc5de549a7b00e47710cb92d98"/>
                      <w:id w:val="-1277790887"/>
                      <w:lock w:val="sdtLocked"/>
                    </w:sdtPr>
                    <w:sdtEndPr/>
                    <w:sdtContent>
                      <w:r w:rsidR="006647B3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6647B3">
                    <w:rPr>
                      <w:szCs w:val="24"/>
                    </w:rPr>
                    <w:t xml:space="preserve">. </w:t>
                  </w:r>
                  <w:r w:rsidR="006647B3">
                    <w:rPr>
                      <w:szCs w:val="24"/>
                      <w:lang w:eastAsia="lt-LT"/>
                    </w:rPr>
                    <w:t>Pakeičiu 1 priedo 1.1.7. papunktį ir jį išdėstau taip</w:t>
                  </w:r>
                  <w:r w:rsidR="006647B3">
                    <w:rPr>
                      <w:szCs w:val="24"/>
                    </w:rPr>
                    <w:t>:</w:t>
                  </w:r>
                </w:p>
                <w:p w14:paraId="74FA25FE" w14:textId="77777777" w:rsidR="008A660B" w:rsidRDefault="008A660B">
                  <w:pPr>
                    <w:spacing w:line="240" w:lineRule="atLeast"/>
                    <w:ind w:firstLine="709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3"/>
                    <w:gridCol w:w="2108"/>
                    <w:gridCol w:w="4497"/>
                    <w:gridCol w:w="2387"/>
                  </w:tblGrid>
                  <w:tr w:rsidR="008A660B" w14:paraId="74FA260E" w14:textId="77777777" w:rsidTr="00C22D8A">
                    <w:tc>
                      <w:tcPr>
                        <w:tcW w:w="36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FA25FF" w14:textId="77777777" w:rsidR="008A660B" w:rsidRDefault="006647B3">
                        <w:pPr>
                          <w:ind w:right="-108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1.1.7.</w:t>
                        </w:r>
                      </w:p>
                    </w:tc>
                    <w:tc>
                      <w:tcPr>
                        <w:tcW w:w="1087" w:type="pct"/>
                        <w:tcBorders>
                          <w:left w:val="single" w:sz="4" w:space="0" w:color="auto"/>
                        </w:tcBorders>
                      </w:tcPr>
                      <w:p w14:paraId="74FA2600" w14:textId="77777777" w:rsidR="008A660B" w:rsidRDefault="006647B3">
                        <w:pPr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karinio laipsnio, kvalifikacinės klasės, kvalifikacinės kategorijos suteikimas</w:t>
                        </w:r>
                      </w:p>
                    </w:tc>
                    <w:tc>
                      <w:tcPr>
                        <w:tcW w:w="2319" w:type="pct"/>
                      </w:tcPr>
                      <w:p w14:paraId="74FA2601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1.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Vardas (-ai), pavardė (-ės)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FA2602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2.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FA2603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3.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FA2604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4.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Tarnybos (darbo) istorija</w:t>
                        </w:r>
                      </w:p>
                      <w:p w14:paraId="74FA2605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5.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Išsilavinimo ir kvalifikacijos duomenys</w:t>
                        </w:r>
                      </w:p>
                      <w:p w14:paraId="74FA2606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6.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Veiklos vertinimo duomenys</w:t>
                        </w:r>
                      </w:p>
                      <w:p w14:paraId="74FA2607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7.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Kariniai laipsniai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  <w:vertAlign w:val="superscript"/>
                          </w:rPr>
                          <w:t>10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, kvalifikacinės klasės, kvalifikacinės kategorijos</w:t>
                        </w:r>
                      </w:p>
                      <w:p w14:paraId="74FA2608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8.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Paskatinimai, apdovanojimai</w:t>
                        </w:r>
                      </w:p>
                      <w:p w14:paraId="74FA2609" w14:textId="77777777" w:rsidR="008A660B" w:rsidRDefault="006647B3">
                        <w:pPr>
                          <w:tabs>
                            <w:tab w:val="left" w:pos="255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9.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Fizinio parengimo testų rezultatai</w:t>
                        </w:r>
                      </w:p>
                      <w:p w14:paraId="74FA260A" w14:textId="77777777" w:rsidR="008A660B" w:rsidRDefault="006647B3">
                        <w:pPr>
                          <w:tabs>
                            <w:tab w:val="left" w:pos="397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10.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Sveikatos patikrinimo rezultatai</w:t>
                        </w:r>
                      </w:p>
                      <w:p w14:paraId="74FA260B" w14:textId="77777777" w:rsidR="008A660B" w:rsidRDefault="006647B3">
                        <w:pPr>
                          <w:tabs>
                            <w:tab w:val="left" w:pos="397"/>
                            <w:tab w:val="left" w:pos="452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lastRenderedPageBreak/>
                          <w:t>11.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Duomenys apie leidimą ir teisę dirbti ar susipažinti su įslaptinta informacija</w:t>
                        </w:r>
                      </w:p>
                      <w:p w14:paraId="74FA260C" w14:textId="77777777" w:rsidR="008A660B" w:rsidRDefault="006647B3">
                        <w:pPr>
                          <w:tabs>
                            <w:tab w:val="left" w:pos="397"/>
                            <w:tab w:val="left" w:pos="452"/>
                          </w:tabs>
                          <w:ind w:left="720" w:hanging="360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12.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ab/>
                          <w:t>Duomenys apie darbo užmokestį ir kitas išmokas</w:t>
                        </w:r>
                      </w:p>
                    </w:tc>
                    <w:tc>
                      <w:tcPr>
                        <w:tcW w:w="1231" w:type="pct"/>
                      </w:tcPr>
                      <w:p w14:paraId="74FA260D" w14:textId="77777777" w:rsidR="008A660B" w:rsidRDefault="006647B3">
                        <w:pPr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lastRenderedPageBreak/>
                          <w:t>Tikrosios karo tarnybos kariai  ir valstybės tarnautojai</w:t>
                        </w:r>
                      </w:p>
                    </w:tc>
                  </w:tr>
                </w:tbl>
                <w:p w14:paraId="74FA260F" w14:textId="77777777" w:rsidR="008A660B" w:rsidRDefault="00C22D8A">
                  <w:pPr>
                    <w:spacing w:line="240" w:lineRule="atLeast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8236a6ac0d804baeb03d134f67ed6f4e"/>
            <w:id w:val="1204521654"/>
            <w:lock w:val="sdtLocked"/>
          </w:sdtPr>
          <w:sdtEndPr/>
          <w:sdtContent>
            <w:p w14:paraId="74FA2613" w14:textId="16582B18" w:rsidR="008A660B" w:rsidRDefault="00C22D8A" w:rsidP="006647B3">
              <w:pPr>
                <w:spacing w:line="240" w:lineRule="atLeast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236a6ac0d804baeb03d134f67ed6f4e"/>
                  <w:id w:val="-1627151264"/>
                  <w:lock w:val="sdtLocked"/>
                </w:sdtPr>
                <w:sdtEndPr/>
                <w:sdtContent>
                  <w:r w:rsidR="006647B3">
                    <w:rPr>
                      <w:szCs w:val="24"/>
                    </w:rPr>
                    <w:t>2</w:t>
                  </w:r>
                </w:sdtContent>
              </w:sdt>
              <w:r w:rsidR="006647B3">
                <w:rPr>
                  <w:szCs w:val="24"/>
                </w:rPr>
                <w:t>. N u s t a t a u, kad šis įsakymas įsigalioja nuo 2020 m. liepos 1 d.</w:t>
              </w:r>
            </w:p>
          </w:sdtContent>
        </w:sdt>
        <w:sdt>
          <w:sdtPr>
            <w:alias w:val="signatura"/>
            <w:tag w:val="part_0eb9e747acab484b9ea1c62fa5e8d838"/>
            <w:id w:val="-1045745054"/>
            <w:lock w:val="sdtLocked"/>
          </w:sdtPr>
          <w:sdtEndPr/>
          <w:sdtContent>
            <w:p w14:paraId="52B3E246" w14:textId="77777777" w:rsidR="006647B3" w:rsidRDefault="006647B3">
              <w:pPr>
                <w:jc w:val="both"/>
              </w:pPr>
            </w:p>
            <w:p w14:paraId="47AE71EA" w14:textId="77777777" w:rsidR="006647B3" w:rsidRDefault="006647B3">
              <w:pPr>
                <w:jc w:val="both"/>
              </w:pPr>
            </w:p>
            <w:p w14:paraId="0A5500C4" w14:textId="77777777" w:rsidR="006647B3" w:rsidRDefault="006647B3">
              <w:pPr>
                <w:jc w:val="both"/>
              </w:pPr>
            </w:p>
            <w:p w14:paraId="74FA2615" w14:textId="5338E443" w:rsidR="008A660B" w:rsidRDefault="006647B3" w:rsidP="00C22D8A">
              <w:pPr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Krašto apsaugos ministras </w:t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 w:rsidR="00C22D8A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Raimundas </w:t>
              </w:r>
              <w:proofErr w:type="spellStart"/>
              <w:r>
                <w:rPr>
                  <w:szCs w:val="24"/>
                </w:rPr>
                <w:t>Karoblis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A660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FA261A" w14:textId="77777777" w:rsidR="008A660B" w:rsidRDefault="006647B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4FA261B" w14:textId="77777777" w:rsidR="008A660B" w:rsidRDefault="006647B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A261F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A2620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A2622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FA2618" w14:textId="77777777" w:rsidR="008A660B" w:rsidRDefault="006647B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4FA2619" w14:textId="77777777" w:rsidR="008A660B" w:rsidRDefault="006647B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A261C" w14:textId="77777777" w:rsidR="008A660B" w:rsidRDefault="006647B3">
    <w:pPr>
      <w:framePr w:wrap="auto" w:vAnchor="text" w:hAnchor="margin" w:xAlign="center" w:y="1"/>
      <w:tabs>
        <w:tab w:val="center" w:pos="4986"/>
        <w:tab w:val="right" w:pos="9972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74FA261D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883515"/>
      <w:docPartObj>
        <w:docPartGallery w:val="Page Numbers (Top of Page)"/>
        <w:docPartUnique/>
      </w:docPartObj>
    </w:sdtPr>
    <w:sdtEndPr/>
    <w:sdtContent>
      <w:p w14:paraId="40DA7EA3" w14:textId="3D68DBBD" w:rsidR="006647B3" w:rsidRDefault="006647B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2D8A">
          <w:rPr>
            <w:noProof/>
          </w:rPr>
          <w:t>2</w:t>
        </w:r>
        <w:r>
          <w:fldChar w:fldCharType="end"/>
        </w:r>
      </w:p>
    </w:sdtContent>
  </w:sdt>
  <w:p w14:paraId="74FA261E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A2621" w14:textId="77777777" w:rsidR="008A660B" w:rsidRDefault="008A660B">
    <w:pPr>
      <w:tabs>
        <w:tab w:val="center" w:pos="4986"/>
        <w:tab w:val="right" w:pos="9972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1CF"/>
    <w:rsid w:val="006647B3"/>
    <w:rsid w:val="007F51CF"/>
    <w:rsid w:val="008A660B"/>
    <w:rsid w:val="00C22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FA2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647B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647B3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647B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647B3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6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2975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7db01f374dc4e9c8e7e78658c6b824f" PartId="21d400aa7bda4d42a36ba3f548fc13a2">
    <Part Type="punktas" Nr="1" Abbr="1 p." DocPartId="ba5e95667cb14be99bca611b92a20470" PartId="8de76e9eb81d41b8bc5748ee88e82e50">
      <Part Type="papunktis" Nr="1.1" Abbr="1.1 pp." DocPartId="b8b9d63ae87f48ca8da0210f736683c6" PartId="754729c45a3c403e8d5f3f9844442a2d"/>
      <Part Type="papunktis" Nr="1.2" Abbr="1.2 pp." DocPartId="4d7f198e2a2f4583a64200988e3d40d7" PartId="a57ac4cc5de549a7b00e47710cb92d98"/>
    </Part>
    <Part Type="punktas" Nr="2" Abbr="2 p." DocPartId="3b6858dda6c34eb2a1c1cee154a0bc63" PartId="8236a6ac0d804baeb03d134f67ed6f4e"/>
    <Part Type="signatura" DocPartId="ad15956246264d869db6a9722dcf43d3" PartId="0eb9e747acab484b9ea1c62fa5e8d83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5AFED-3DF6-4E63-BD23-1765F05DCE8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C71F4E0-3B38-42E4-8EE6-2931B568C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280</Words>
  <Characters>1827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2103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Gedeminas.Davydovas@kam.lt</dc:creator>
  <cp:lastModifiedBy>PAPINIGIENĖ Augustė</cp:lastModifiedBy>
  <cp:revision>4</cp:revision>
  <cp:lastPrinted>2010-09-20T12:20:00Z</cp:lastPrinted>
  <dcterms:created xsi:type="dcterms:W3CDTF">2020-04-16T09:08:00Z</dcterms:created>
  <dcterms:modified xsi:type="dcterms:W3CDTF">2020-04-17T06:53:00Z</dcterms:modified>
</cp:coreProperties>
</file>