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45F9EF" w14:textId="5774E59E" w:rsidR="00CA3A51" w:rsidRDefault="00CA3A51" w:rsidP="00225E56">
      <w:pPr>
        <w:jc w:val="center"/>
        <w:rPr>
          <w:rFonts w:asciiTheme="minorHAnsi" w:eastAsiaTheme="minorHAnsi" w:hAnsiTheme="minorHAnsi" w:cstheme="minorBidi"/>
          <w:sz w:val="32"/>
          <w:szCs w:val="22"/>
          <w:lang w:val="lt-LT"/>
        </w:rPr>
      </w:pPr>
      <w:r>
        <w:rPr>
          <w:rFonts w:asciiTheme="minorHAnsi" w:eastAsiaTheme="minorHAnsi" w:hAnsiTheme="minorHAnsi" w:cstheme="minorBidi"/>
          <w:sz w:val="32"/>
          <w:szCs w:val="22"/>
          <w:lang w:val="lt-LT"/>
        </w:rPr>
        <w:object w:dxaOrig="705" w:dyaOrig="840" w14:anchorId="0754B3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25pt;height:42pt" o:ole="" fillcolor="window">
            <v:imagedata r:id="rId7" o:title=""/>
          </v:shape>
          <o:OLEObject Type="Embed" ProgID="CorelDraw.Graphic.8" ShapeID="_x0000_i1025" DrawAspect="Content" ObjectID="_1768625721" r:id="rId8"/>
        </w:object>
      </w:r>
    </w:p>
    <w:p w14:paraId="0F006634" w14:textId="77777777" w:rsidR="00CA3A51" w:rsidRDefault="00CA3A51" w:rsidP="00225E56">
      <w:pPr>
        <w:jc w:val="center"/>
        <w:rPr>
          <w:b/>
          <w:bCs/>
          <w:caps/>
          <w:sz w:val="26"/>
          <w:lang w:val="lt-LT"/>
        </w:rPr>
      </w:pPr>
    </w:p>
    <w:p w14:paraId="65396D38" w14:textId="7F3B26A1" w:rsidR="00BD5047" w:rsidRPr="00225E56" w:rsidRDefault="00D32060" w:rsidP="00225E56">
      <w:pPr>
        <w:jc w:val="center"/>
      </w:pPr>
      <w:r w:rsidRPr="00225E56">
        <w:rPr>
          <w:b/>
          <w:bCs/>
          <w:caps/>
          <w:sz w:val="26"/>
          <w:lang w:val="lt-LT"/>
        </w:rPr>
        <w:t>RADVILIŠKIO rajono savivaldybės taryba</w:t>
      </w:r>
    </w:p>
    <w:p w14:paraId="671FDA07" w14:textId="77777777" w:rsidR="00BD5047" w:rsidRPr="00225E56" w:rsidRDefault="00BD5047">
      <w:pPr>
        <w:jc w:val="center"/>
        <w:rPr>
          <w:lang w:val="lt-LT"/>
        </w:rPr>
      </w:pPr>
    </w:p>
    <w:tbl>
      <w:tblPr>
        <w:tblW w:w="9639" w:type="dxa"/>
        <w:jc w:val="center"/>
        <w:tblCellMar>
          <w:left w:w="10" w:type="dxa"/>
          <w:right w:w="10" w:type="dxa"/>
        </w:tblCellMar>
        <w:tblLook w:val="04A0" w:firstRow="1" w:lastRow="0" w:firstColumn="1" w:lastColumn="0" w:noHBand="0" w:noVBand="1"/>
      </w:tblPr>
      <w:tblGrid>
        <w:gridCol w:w="9639"/>
      </w:tblGrid>
      <w:tr w:rsidR="00BD5047" w:rsidRPr="00225E56" w14:paraId="2536EBA0" w14:textId="77777777">
        <w:trPr>
          <w:jc w:val="center"/>
        </w:trPr>
        <w:tc>
          <w:tcPr>
            <w:tcW w:w="9639" w:type="dxa"/>
            <w:shd w:val="clear" w:color="auto" w:fill="auto"/>
            <w:tcMar>
              <w:top w:w="0" w:type="dxa"/>
              <w:left w:w="108" w:type="dxa"/>
              <w:bottom w:w="0" w:type="dxa"/>
              <w:right w:w="108" w:type="dxa"/>
            </w:tcMar>
          </w:tcPr>
          <w:p w14:paraId="4BFC32D5" w14:textId="77777777" w:rsidR="00BD5047" w:rsidRPr="00225E56" w:rsidRDefault="00D32060">
            <w:pPr>
              <w:jc w:val="center"/>
              <w:rPr>
                <w:b/>
                <w:bCs/>
                <w:lang w:val="lt-LT"/>
              </w:rPr>
            </w:pPr>
            <w:r w:rsidRPr="00225E56">
              <w:rPr>
                <w:b/>
                <w:bCs/>
                <w:lang w:val="lt-LT"/>
              </w:rPr>
              <w:t>SPRENDIMAS</w:t>
            </w:r>
          </w:p>
        </w:tc>
      </w:tr>
      <w:tr w:rsidR="00BD5047" w:rsidRPr="00225E56" w14:paraId="0226DD18" w14:textId="77777777">
        <w:trPr>
          <w:trHeight w:val="437"/>
          <w:jc w:val="center"/>
        </w:trPr>
        <w:tc>
          <w:tcPr>
            <w:tcW w:w="9639" w:type="dxa"/>
            <w:shd w:val="clear" w:color="auto" w:fill="auto"/>
            <w:tcMar>
              <w:top w:w="0" w:type="dxa"/>
              <w:left w:w="108" w:type="dxa"/>
              <w:bottom w:w="0" w:type="dxa"/>
              <w:right w:w="108" w:type="dxa"/>
            </w:tcMar>
          </w:tcPr>
          <w:p w14:paraId="46FA0F39" w14:textId="77777777" w:rsidR="00BD5047" w:rsidRPr="00225E56" w:rsidRDefault="00D32060">
            <w:pPr>
              <w:jc w:val="center"/>
              <w:rPr>
                <w:lang w:val="lt-LT"/>
              </w:rPr>
            </w:pPr>
            <w:r w:rsidRPr="00225E56">
              <w:rPr>
                <w:b/>
                <w:lang w:val="lt-LT"/>
              </w:rPr>
              <w:t>DĖL RADVILIŠKI</w:t>
            </w:r>
            <w:r w:rsidR="00681DE3" w:rsidRPr="00225E56">
              <w:rPr>
                <w:b/>
                <w:lang w:val="lt-LT"/>
              </w:rPr>
              <w:t xml:space="preserve">O RAJONO SAVIVALDYBĖS BENDRUOMENĖS SVEIKATOS TARYBOS </w:t>
            </w:r>
            <w:r w:rsidRPr="00225E56">
              <w:rPr>
                <w:b/>
                <w:lang w:val="lt-LT"/>
              </w:rPr>
              <w:t>2023 METŲ ATASKAITOS TVIRTINIMO</w:t>
            </w:r>
          </w:p>
        </w:tc>
      </w:tr>
    </w:tbl>
    <w:p w14:paraId="27FC9DF7" w14:textId="77777777" w:rsidR="00BD5047" w:rsidRPr="00225E56" w:rsidRDefault="00BD5047">
      <w:pPr>
        <w:jc w:val="center"/>
        <w:rPr>
          <w:b/>
          <w:sz w:val="18"/>
          <w:lang w:val="lt-LT"/>
        </w:rPr>
      </w:pPr>
    </w:p>
    <w:p w14:paraId="2144C1B6" w14:textId="2CCAB6B1" w:rsidR="00BD5047" w:rsidRPr="00225E56" w:rsidRDefault="00D32060">
      <w:pPr>
        <w:jc w:val="center"/>
        <w:rPr>
          <w:lang w:val="lt-LT"/>
        </w:rPr>
      </w:pPr>
      <w:r w:rsidRPr="00225E56">
        <w:rPr>
          <w:lang w:val="lt-LT"/>
        </w:rPr>
        <w:t>2024 m. vasario 1 d. Nr. T-</w:t>
      </w:r>
      <w:r w:rsidR="00CA3A51">
        <w:rPr>
          <w:lang w:val="lt-LT"/>
        </w:rPr>
        <w:t>263</w:t>
      </w:r>
    </w:p>
    <w:p w14:paraId="65C81757" w14:textId="77777777" w:rsidR="00BD5047" w:rsidRPr="00225E56" w:rsidRDefault="00D32060">
      <w:pPr>
        <w:jc w:val="center"/>
        <w:rPr>
          <w:lang w:val="lt-LT"/>
        </w:rPr>
      </w:pPr>
      <w:r w:rsidRPr="00225E56">
        <w:rPr>
          <w:lang w:val="lt-LT"/>
        </w:rPr>
        <w:t>Radviliškis</w:t>
      </w:r>
    </w:p>
    <w:p w14:paraId="48345599" w14:textId="77777777" w:rsidR="00BD5047" w:rsidRPr="00225E56" w:rsidRDefault="00BD5047">
      <w:pPr>
        <w:jc w:val="both"/>
        <w:rPr>
          <w:lang w:val="lt-LT"/>
        </w:rPr>
      </w:pPr>
    </w:p>
    <w:p w14:paraId="1AC4A520" w14:textId="20A8178B" w:rsidR="00BD5047" w:rsidRPr="00225E56" w:rsidRDefault="00D32060">
      <w:pPr>
        <w:jc w:val="both"/>
        <w:rPr>
          <w:lang w:val="lt-LT"/>
        </w:rPr>
      </w:pPr>
      <w:r w:rsidRPr="00225E56">
        <w:rPr>
          <w:lang w:val="lt-LT"/>
        </w:rPr>
        <w:tab/>
        <w:t xml:space="preserve">Vadovaudamasi Lietuvos Respublikos vietos savivaldos įstatymo 15 straipsnio 3 dalies 6 punktu, Lietuvos Respublikos sveikatos sistemos įstatymo 41 straipsnio 4 dalimi, </w:t>
      </w:r>
      <w:r w:rsidR="0032253A" w:rsidRPr="00225E56">
        <w:rPr>
          <w:lang w:val="lt-LT"/>
        </w:rPr>
        <w:t xml:space="preserve">įgyvendindama </w:t>
      </w:r>
      <w:r w:rsidR="00681DE3" w:rsidRPr="00225E56">
        <w:rPr>
          <w:lang w:val="lt-LT"/>
        </w:rPr>
        <w:t xml:space="preserve">Radviliškio rajono savivaldybės tarybos 2022 m. lapkričio 24 d. </w:t>
      </w:r>
      <w:r w:rsidR="00800B6F" w:rsidRPr="00225E56">
        <w:rPr>
          <w:lang w:val="lt-LT"/>
        </w:rPr>
        <w:t xml:space="preserve">sprendimo </w:t>
      </w:r>
      <w:r w:rsidR="00681DE3" w:rsidRPr="00225E56">
        <w:rPr>
          <w:lang w:val="lt-LT"/>
        </w:rPr>
        <w:t xml:space="preserve">T-848 </w:t>
      </w:r>
      <w:r w:rsidRPr="00225E56">
        <w:rPr>
          <w:lang w:val="lt-LT"/>
        </w:rPr>
        <w:t xml:space="preserve">,,Dėl </w:t>
      </w:r>
      <w:r w:rsidR="00681DE3" w:rsidRPr="00225E56">
        <w:rPr>
          <w:lang w:val="lt-LT"/>
        </w:rPr>
        <w:t xml:space="preserve">Radviliškio rajono </w:t>
      </w:r>
      <w:r w:rsidRPr="00225E56">
        <w:rPr>
          <w:lang w:val="lt-LT"/>
        </w:rPr>
        <w:t xml:space="preserve">Savivaldybės </w:t>
      </w:r>
      <w:r w:rsidR="00681DE3" w:rsidRPr="00225E56">
        <w:rPr>
          <w:lang w:val="lt-LT"/>
        </w:rPr>
        <w:t>bendruomenės sveikatos tarybos nuostatų patvirtinimo,</w:t>
      </w:r>
      <w:r w:rsidR="00800B6F" w:rsidRPr="00225E56">
        <w:rPr>
          <w:lang w:val="lt-LT"/>
        </w:rPr>
        <w:t xml:space="preserve"> Radviliškio rajono Savivaldybės bendruomenės sveikatos tarybos sudarymo ir jos pirmininko paskyrimo</w:t>
      </w:r>
      <w:r w:rsidRPr="00225E56">
        <w:rPr>
          <w:lang w:val="lt-LT"/>
        </w:rPr>
        <w:t>“</w:t>
      </w:r>
      <w:r w:rsidR="00800B6F" w:rsidRPr="00225E56">
        <w:rPr>
          <w:lang w:val="lt-LT"/>
        </w:rPr>
        <w:t xml:space="preserve"> </w:t>
      </w:r>
      <w:r w:rsidR="0032253A" w:rsidRPr="00225E56">
        <w:rPr>
          <w:lang w:val="lt-LT"/>
        </w:rPr>
        <w:t>1 punktu patvirtintu Radviliškio rajono Savivaldybės bendruomenės sveikatos tarybos nuostatų 6.4 punktą</w:t>
      </w:r>
      <w:r w:rsidRPr="00225E56">
        <w:rPr>
          <w:lang w:val="lt-LT"/>
        </w:rPr>
        <w:t xml:space="preserve">, Radviliškio rajono savivaldybės taryba </w:t>
      </w:r>
      <w:r w:rsidRPr="00225E56">
        <w:rPr>
          <w:spacing w:val="50"/>
          <w:lang w:val="lt-LT"/>
        </w:rPr>
        <w:t>nusprendži</w:t>
      </w:r>
      <w:r w:rsidRPr="00225E56">
        <w:rPr>
          <w:lang w:val="lt-LT"/>
        </w:rPr>
        <w:t xml:space="preserve">a: </w:t>
      </w:r>
    </w:p>
    <w:p w14:paraId="04FF8E9A" w14:textId="2909650F" w:rsidR="00BD5047" w:rsidRPr="00225E56" w:rsidRDefault="00D32060">
      <w:pPr>
        <w:ind w:firstLine="709"/>
        <w:jc w:val="both"/>
        <w:rPr>
          <w:lang w:val="lt-LT"/>
        </w:rPr>
      </w:pPr>
      <w:r w:rsidRPr="00225E56">
        <w:rPr>
          <w:lang w:val="lt-LT"/>
        </w:rPr>
        <w:t>1. Patvirtinti Radvil</w:t>
      </w:r>
      <w:r w:rsidR="00800B6F" w:rsidRPr="00225E56">
        <w:rPr>
          <w:lang w:val="lt-LT"/>
        </w:rPr>
        <w:t xml:space="preserve">iškio rajono savivaldybės bendruomenės sveikatos tarybos </w:t>
      </w:r>
      <w:r w:rsidRPr="00225E56">
        <w:rPr>
          <w:lang w:val="lt-LT"/>
        </w:rPr>
        <w:t>2023 metų ataskaitą (pridedama).</w:t>
      </w:r>
    </w:p>
    <w:p w14:paraId="5B0E527B" w14:textId="77777777" w:rsidR="00BD5047" w:rsidRPr="00225E56" w:rsidRDefault="00D32060">
      <w:pPr>
        <w:ind w:firstLine="709"/>
        <w:jc w:val="both"/>
        <w:rPr>
          <w:lang w:val="lt-LT"/>
        </w:rPr>
      </w:pPr>
      <w:r w:rsidRPr="00225E56">
        <w:rPr>
          <w:lang w:val="lt-LT"/>
        </w:rPr>
        <w:t>2.</w:t>
      </w:r>
      <w:r w:rsidRPr="00225E56">
        <w:rPr>
          <w:rFonts w:eastAsia="Calibri"/>
          <w:lang w:val="lt-LT"/>
        </w:rPr>
        <w:t xml:space="preserve"> Nurodyti, </w:t>
      </w:r>
      <w:r w:rsidRPr="00225E56">
        <w:rPr>
          <w:lang w:val="lt-LT"/>
        </w:rPr>
        <w:t xml:space="preserve">kad šis sprendimas ne vėliau kaip per vieną mėnesį nuo jo įteikimo dienos gali būti skundžiamas paduodant skundą Lietuvos administracinių ginčų komisijos Šiaulių apygardos skyriui adresu: Dvaro g. 81, </w:t>
      </w:r>
      <w:r w:rsidR="0032253A" w:rsidRPr="00225E56">
        <w:rPr>
          <w:lang w:val="lt-LT"/>
        </w:rPr>
        <w:t>Šiauliai, arba Regionų</w:t>
      </w:r>
      <w:r w:rsidRPr="00225E56">
        <w:rPr>
          <w:lang w:val="lt-LT"/>
        </w:rPr>
        <w:t xml:space="preserve"> administraciniam teismui bet kuriuose šio teismo rūmuose.</w:t>
      </w:r>
    </w:p>
    <w:p w14:paraId="4F7F1CCA" w14:textId="77777777" w:rsidR="00BD5047" w:rsidRPr="00225E56" w:rsidRDefault="00BD5047">
      <w:pPr>
        <w:jc w:val="both"/>
        <w:rPr>
          <w:lang w:val="lt-LT"/>
        </w:rPr>
      </w:pPr>
    </w:p>
    <w:p w14:paraId="58E37513" w14:textId="77777777" w:rsidR="00BD5047" w:rsidRPr="00225E56" w:rsidRDefault="00BD5047">
      <w:pPr>
        <w:jc w:val="both"/>
        <w:rPr>
          <w:lang w:val="lt-LT"/>
        </w:rPr>
      </w:pPr>
    </w:p>
    <w:p w14:paraId="290F3D2F" w14:textId="77777777" w:rsidR="00BD5047" w:rsidRPr="00225E56" w:rsidRDefault="00BD5047">
      <w:pPr>
        <w:jc w:val="both"/>
        <w:rPr>
          <w:lang w:val="lt-LT"/>
        </w:rPr>
      </w:pPr>
    </w:p>
    <w:p w14:paraId="48AB0166" w14:textId="5872206B" w:rsidR="00BD5047" w:rsidRPr="00225E56" w:rsidRDefault="00D32060">
      <w:pPr>
        <w:jc w:val="both"/>
        <w:rPr>
          <w:lang w:val="lt-LT"/>
        </w:rPr>
      </w:pPr>
      <w:r w:rsidRPr="00225E56">
        <w:rPr>
          <w:lang w:val="lt-LT"/>
        </w:rPr>
        <w:t xml:space="preserve">Savivaldybės meras                                                                             </w:t>
      </w:r>
      <w:r w:rsidR="00225E56">
        <w:rPr>
          <w:lang w:val="lt-LT"/>
        </w:rPr>
        <w:t xml:space="preserve">      </w:t>
      </w:r>
      <w:r w:rsidRPr="00225E56">
        <w:rPr>
          <w:lang w:val="lt-LT"/>
        </w:rPr>
        <w:t xml:space="preserve">         Kazimieras </w:t>
      </w:r>
      <w:proofErr w:type="spellStart"/>
      <w:r w:rsidRPr="00225E56">
        <w:rPr>
          <w:lang w:val="lt-LT"/>
        </w:rPr>
        <w:t>Račkauskis</w:t>
      </w:r>
      <w:proofErr w:type="spellEnd"/>
    </w:p>
    <w:p w14:paraId="0ECB1C1E" w14:textId="77777777" w:rsidR="00225E56" w:rsidRDefault="00225E56">
      <w:pPr>
        <w:rPr>
          <w:lang w:val="lt-LT"/>
        </w:rPr>
      </w:pPr>
    </w:p>
    <w:p w14:paraId="717B6B19" w14:textId="77777777" w:rsidR="00225E56" w:rsidRDefault="00225E56">
      <w:pPr>
        <w:rPr>
          <w:lang w:val="lt-LT"/>
        </w:rPr>
      </w:pPr>
    </w:p>
    <w:p w14:paraId="77EBF998" w14:textId="77777777" w:rsidR="00225E56" w:rsidRDefault="00225E56">
      <w:pPr>
        <w:rPr>
          <w:lang w:val="lt-LT"/>
        </w:rPr>
      </w:pPr>
    </w:p>
    <w:p w14:paraId="6A40C9BE" w14:textId="77777777" w:rsidR="00225E56" w:rsidRDefault="00225E56">
      <w:pPr>
        <w:rPr>
          <w:lang w:val="lt-LT"/>
        </w:rPr>
      </w:pPr>
    </w:p>
    <w:p w14:paraId="590BEC7E" w14:textId="77777777" w:rsidR="00225E56" w:rsidRDefault="00225E56">
      <w:pPr>
        <w:rPr>
          <w:lang w:val="lt-LT"/>
        </w:rPr>
      </w:pPr>
    </w:p>
    <w:p w14:paraId="779DECDA" w14:textId="77777777" w:rsidR="00225E56" w:rsidRDefault="00225E56">
      <w:pPr>
        <w:rPr>
          <w:lang w:val="lt-LT"/>
        </w:rPr>
      </w:pPr>
    </w:p>
    <w:p w14:paraId="5441D490" w14:textId="77777777" w:rsidR="00225E56" w:rsidRDefault="00225E56">
      <w:pPr>
        <w:rPr>
          <w:lang w:val="lt-LT"/>
        </w:rPr>
      </w:pPr>
    </w:p>
    <w:p w14:paraId="00DCB6A5" w14:textId="77777777" w:rsidR="00225E56" w:rsidRDefault="00225E56">
      <w:pPr>
        <w:rPr>
          <w:lang w:val="lt-LT"/>
        </w:rPr>
      </w:pPr>
    </w:p>
    <w:p w14:paraId="6D2AF4F5" w14:textId="77777777" w:rsidR="00225E56" w:rsidRDefault="00225E56">
      <w:pPr>
        <w:rPr>
          <w:lang w:val="lt-LT"/>
        </w:rPr>
      </w:pPr>
    </w:p>
    <w:p w14:paraId="56865DF7" w14:textId="77777777" w:rsidR="00225E56" w:rsidRDefault="00225E56">
      <w:pPr>
        <w:rPr>
          <w:lang w:val="lt-LT"/>
        </w:rPr>
      </w:pPr>
    </w:p>
    <w:p w14:paraId="6780E8DB" w14:textId="77777777" w:rsidR="00225E56" w:rsidRDefault="00225E56">
      <w:pPr>
        <w:rPr>
          <w:lang w:val="lt-LT"/>
        </w:rPr>
      </w:pPr>
    </w:p>
    <w:p w14:paraId="4DEEAF8C" w14:textId="77777777" w:rsidR="00225E56" w:rsidRDefault="00225E56">
      <w:pPr>
        <w:rPr>
          <w:lang w:val="lt-LT"/>
        </w:rPr>
      </w:pPr>
    </w:p>
    <w:p w14:paraId="764A3B43" w14:textId="77777777" w:rsidR="00225E56" w:rsidRDefault="00225E56">
      <w:pPr>
        <w:rPr>
          <w:lang w:val="lt-LT"/>
        </w:rPr>
      </w:pPr>
    </w:p>
    <w:p w14:paraId="10EA9A36" w14:textId="77777777" w:rsidR="00225E56" w:rsidRDefault="00225E56">
      <w:pPr>
        <w:rPr>
          <w:lang w:val="lt-LT"/>
        </w:rPr>
      </w:pPr>
    </w:p>
    <w:p w14:paraId="6B6E1ED3" w14:textId="77777777" w:rsidR="00225E56" w:rsidRDefault="00225E56">
      <w:pPr>
        <w:rPr>
          <w:lang w:val="lt-LT"/>
        </w:rPr>
      </w:pPr>
    </w:p>
    <w:p w14:paraId="20EB7D50" w14:textId="77777777" w:rsidR="00225E56" w:rsidRDefault="00225E56">
      <w:pPr>
        <w:rPr>
          <w:lang w:val="lt-LT"/>
        </w:rPr>
      </w:pPr>
    </w:p>
    <w:p w14:paraId="14A11239" w14:textId="77777777" w:rsidR="00225E56" w:rsidRDefault="00225E56">
      <w:pPr>
        <w:rPr>
          <w:lang w:val="lt-LT"/>
        </w:rPr>
      </w:pPr>
    </w:p>
    <w:p w14:paraId="22D4CF5A" w14:textId="77777777" w:rsidR="00225E56" w:rsidRDefault="00225E56">
      <w:pPr>
        <w:rPr>
          <w:lang w:val="lt-LT"/>
        </w:rPr>
      </w:pPr>
    </w:p>
    <w:p w14:paraId="423542E5" w14:textId="77777777" w:rsidR="00225E56" w:rsidRDefault="00225E56">
      <w:pPr>
        <w:rPr>
          <w:lang w:val="lt-LT"/>
        </w:rPr>
      </w:pPr>
    </w:p>
    <w:p w14:paraId="79296326" w14:textId="77777777" w:rsidR="005000C0" w:rsidRDefault="005000C0">
      <w:pPr>
        <w:rPr>
          <w:lang w:val="lt-LT"/>
        </w:rPr>
      </w:pPr>
    </w:p>
    <w:p w14:paraId="4041ACDC" w14:textId="77777777" w:rsidR="005000C0" w:rsidRDefault="005000C0">
      <w:pPr>
        <w:rPr>
          <w:lang w:val="lt-LT"/>
        </w:rPr>
      </w:pPr>
    </w:p>
    <w:p w14:paraId="417E7C60" w14:textId="77777777" w:rsidR="008B0651" w:rsidRDefault="008B0651" w:rsidP="008B0651">
      <w:pPr>
        <w:rPr>
          <w:lang w:val="lt-LT"/>
        </w:rPr>
      </w:pPr>
    </w:p>
    <w:p w14:paraId="310F27DC" w14:textId="113F391B" w:rsidR="00BD5047" w:rsidRPr="00225E56" w:rsidRDefault="00D32060" w:rsidP="008B0651">
      <w:pPr>
        <w:ind w:left="4320" w:firstLine="720"/>
        <w:rPr>
          <w:lang w:val="lt-LT"/>
        </w:rPr>
      </w:pPr>
      <w:r w:rsidRPr="00225E56">
        <w:rPr>
          <w:lang w:val="lt-LT"/>
        </w:rPr>
        <w:lastRenderedPageBreak/>
        <w:t>PATVIRTINTA</w:t>
      </w:r>
    </w:p>
    <w:p w14:paraId="2D78FF4F" w14:textId="7A95727B" w:rsidR="00BD5047" w:rsidRPr="00225E56" w:rsidRDefault="00D32060">
      <w:pPr>
        <w:ind w:firstLine="489"/>
        <w:rPr>
          <w:lang w:val="lt-LT"/>
        </w:rPr>
      </w:pPr>
      <w:r w:rsidRPr="00225E56">
        <w:rPr>
          <w:sz w:val="20"/>
          <w:szCs w:val="20"/>
          <w:lang w:val="lt-LT"/>
        </w:rPr>
        <w:tab/>
      </w:r>
      <w:r w:rsidRPr="00225E56">
        <w:rPr>
          <w:sz w:val="20"/>
          <w:szCs w:val="20"/>
          <w:lang w:val="lt-LT"/>
        </w:rPr>
        <w:tab/>
      </w:r>
      <w:r w:rsidRPr="00225E56">
        <w:rPr>
          <w:sz w:val="20"/>
          <w:szCs w:val="20"/>
          <w:lang w:val="lt-LT"/>
        </w:rPr>
        <w:tab/>
      </w:r>
      <w:r w:rsidRPr="00225E56">
        <w:rPr>
          <w:sz w:val="20"/>
          <w:szCs w:val="20"/>
          <w:lang w:val="lt-LT"/>
        </w:rPr>
        <w:tab/>
      </w:r>
      <w:r w:rsidRPr="00225E56">
        <w:rPr>
          <w:sz w:val="20"/>
          <w:szCs w:val="20"/>
          <w:lang w:val="lt-LT"/>
        </w:rPr>
        <w:tab/>
      </w:r>
      <w:r w:rsidRPr="00225E56">
        <w:rPr>
          <w:sz w:val="20"/>
          <w:szCs w:val="20"/>
          <w:lang w:val="lt-LT"/>
        </w:rPr>
        <w:tab/>
      </w:r>
      <w:r w:rsidR="008B0651">
        <w:rPr>
          <w:sz w:val="20"/>
          <w:szCs w:val="20"/>
          <w:lang w:val="lt-LT"/>
        </w:rPr>
        <w:tab/>
      </w:r>
      <w:r w:rsidRPr="00225E56">
        <w:rPr>
          <w:lang w:val="lt-LT"/>
        </w:rPr>
        <w:t>Radviliškio rajono savivaldybės tarybos</w:t>
      </w:r>
    </w:p>
    <w:p w14:paraId="15E7521E" w14:textId="4AD57926" w:rsidR="00BD5047" w:rsidRPr="00225E56" w:rsidRDefault="00D32060">
      <w:pPr>
        <w:ind w:firstLine="489"/>
        <w:rPr>
          <w:lang w:val="lt-LT"/>
        </w:rPr>
      </w:pPr>
      <w:r w:rsidRPr="00225E56">
        <w:rPr>
          <w:lang w:val="lt-LT"/>
        </w:rPr>
        <w:tab/>
      </w:r>
      <w:r w:rsidRPr="00225E56">
        <w:rPr>
          <w:lang w:val="lt-LT"/>
        </w:rPr>
        <w:tab/>
      </w:r>
      <w:r w:rsidRPr="00225E56">
        <w:rPr>
          <w:lang w:val="lt-LT"/>
        </w:rPr>
        <w:tab/>
      </w:r>
      <w:r w:rsidRPr="00225E56">
        <w:rPr>
          <w:lang w:val="lt-LT"/>
        </w:rPr>
        <w:tab/>
      </w:r>
      <w:r w:rsidRPr="00225E56">
        <w:rPr>
          <w:lang w:val="lt-LT"/>
        </w:rPr>
        <w:tab/>
      </w:r>
      <w:r w:rsidRPr="00225E56">
        <w:rPr>
          <w:lang w:val="lt-LT"/>
        </w:rPr>
        <w:tab/>
      </w:r>
      <w:r w:rsidR="008B0651">
        <w:rPr>
          <w:lang w:val="lt-LT"/>
        </w:rPr>
        <w:tab/>
      </w:r>
      <w:r w:rsidRPr="00225E56">
        <w:rPr>
          <w:lang w:val="lt-LT"/>
        </w:rPr>
        <w:t>2024 m. vasario 1 d. sprendimu Nr. T-</w:t>
      </w:r>
      <w:r w:rsidR="008B0651">
        <w:rPr>
          <w:lang w:val="lt-LT"/>
        </w:rPr>
        <w:t>263</w:t>
      </w:r>
    </w:p>
    <w:p w14:paraId="27DE2A4E" w14:textId="77777777" w:rsidR="00BD5047" w:rsidRPr="00225E56" w:rsidRDefault="00BD5047" w:rsidP="005000C0">
      <w:pPr>
        <w:rPr>
          <w:lang w:val="lt-LT"/>
        </w:rPr>
      </w:pPr>
    </w:p>
    <w:p w14:paraId="1109B972" w14:textId="77777777" w:rsidR="00BD5047" w:rsidRPr="00225E56" w:rsidRDefault="00D32060">
      <w:pPr>
        <w:ind w:firstLine="489"/>
        <w:jc w:val="center"/>
        <w:rPr>
          <w:lang w:val="lt-LT"/>
        </w:rPr>
      </w:pPr>
      <w:r w:rsidRPr="00225E56">
        <w:rPr>
          <w:b/>
          <w:lang w:val="lt-LT"/>
        </w:rPr>
        <w:t>RADVILIŠKIO RAJONO</w:t>
      </w:r>
      <w:r w:rsidRPr="00225E56">
        <w:rPr>
          <w:lang w:val="lt-LT"/>
        </w:rPr>
        <w:t xml:space="preserve"> </w:t>
      </w:r>
      <w:r w:rsidR="00800B6F" w:rsidRPr="00225E56">
        <w:rPr>
          <w:b/>
          <w:lang w:val="lt-LT"/>
        </w:rPr>
        <w:t>SAVIVALDYBĖS BENDRUOMENĖS SVEIKATOS TARYBOS</w:t>
      </w:r>
      <w:r w:rsidRPr="00225E56">
        <w:rPr>
          <w:b/>
          <w:lang w:val="lt-LT"/>
        </w:rPr>
        <w:t xml:space="preserve"> 2023 METŲ ATASKAITA</w:t>
      </w:r>
    </w:p>
    <w:p w14:paraId="3D1C0C5A" w14:textId="77777777" w:rsidR="0006356D" w:rsidRPr="00225E56" w:rsidRDefault="0006356D" w:rsidP="0006356D">
      <w:pPr>
        <w:rPr>
          <w:lang w:val="lt-LT"/>
        </w:rPr>
      </w:pPr>
    </w:p>
    <w:p w14:paraId="32702113" w14:textId="77777777" w:rsidR="00225E56" w:rsidRDefault="0006356D" w:rsidP="00225E56">
      <w:pPr>
        <w:ind w:firstLine="709"/>
        <w:jc w:val="both"/>
        <w:rPr>
          <w:lang w:val="lt-LT"/>
        </w:rPr>
      </w:pPr>
      <w:r w:rsidRPr="00225E56">
        <w:rPr>
          <w:lang w:val="lt-LT"/>
        </w:rPr>
        <w:t>Radviliškio rajono savivaldybės</w:t>
      </w:r>
      <w:r w:rsidR="0032253A" w:rsidRPr="00225E56">
        <w:rPr>
          <w:lang w:val="lt-LT"/>
        </w:rPr>
        <w:t xml:space="preserve"> (toliau – Savivaldybė)</w:t>
      </w:r>
      <w:r w:rsidRPr="00225E56">
        <w:rPr>
          <w:lang w:val="lt-LT"/>
        </w:rPr>
        <w:t xml:space="preserve"> bendruomenės sveikatos taryba (toliau – Sveikatos taryba) savo veikloje vadovaujasi Lietuvos Respublikos Konstitucija, Lietuvos Respublikos vietos savivaldos įstatymu, Lietuvos Respublikos sveikatos sistemos įstatymu, Lietuvos Respublikos visuomenės sveikatos priežiūros įstatymu, Savivaldybės tarybos priimtais sprendimais, Sveikatos tarybos nuostatais  ir  kitais teisės aktais.</w:t>
      </w:r>
    </w:p>
    <w:p w14:paraId="06D8CF0F" w14:textId="77777777" w:rsidR="00225E56" w:rsidRDefault="0006356D" w:rsidP="00225E56">
      <w:pPr>
        <w:ind w:firstLine="709"/>
        <w:jc w:val="both"/>
        <w:rPr>
          <w:lang w:val="lt-LT"/>
        </w:rPr>
      </w:pPr>
      <w:r w:rsidRPr="00225E56">
        <w:rPr>
          <w:lang w:val="lt-LT"/>
        </w:rPr>
        <w:t>Pagrindinis Sveikatos tarybos uždavinys yra formuoti ir koordinuo</w:t>
      </w:r>
      <w:r w:rsidR="00360D44" w:rsidRPr="00225E56">
        <w:rPr>
          <w:lang w:val="lt-LT"/>
        </w:rPr>
        <w:t>ti visuomenės sveikatos politiką</w:t>
      </w:r>
      <w:r w:rsidRPr="00225E56">
        <w:rPr>
          <w:lang w:val="lt-LT"/>
        </w:rPr>
        <w:t xml:space="preserve"> Radviliškio rajono savivaldybės teritorijoje. Įgyvendindama šį uždavinį Sveikatos taryba atlieka šias funkcijas:</w:t>
      </w:r>
    </w:p>
    <w:p w14:paraId="5A0F2FE7" w14:textId="77777777" w:rsidR="00225E56" w:rsidRDefault="0006356D" w:rsidP="00225E56">
      <w:pPr>
        <w:ind w:firstLine="709"/>
        <w:jc w:val="both"/>
        <w:rPr>
          <w:lang w:val="lt-LT"/>
        </w:rPr>
      </w:pPr>
      <w:r w:rsidRPr="00225E56">
        <w:rPr>
          <w:lang w:val="lt-LT"/>
        </w:rPr>
        <w:t xml:space="preserve">1. </w:t>
      </w:r>
      <w:r w:rsidR="0032253A" w:rsidRPr="00225E56">
        <w:rPr>
          <w:lang w:val="lt-LT" w:eastAsia="lt-LT"/>
        </w:rPr>
        <w:t>koordinuoja S</w:t>
      </w:r>
      <w:r w:rsidRPr="00225E56">
        <w:rPr>
          <w:lang w:val="lt-LT" w:eastAsia="lt-LT"/>
        </w:rPr>
        <w:t>avivaldybės teritorijoje sveikatos ugdymo, alkoholio, tabako ir narkotikų kontrolės, visuomenės sveikatos saugos ir sveikatos stiprinimo, ligų profilaktikos priemonių rengimą ir įgyvendinimą;</w:t>
      </w:r>
    </w:p>
    <w:p w14:paraId="37209AEB" w14:textId="77777777" w:rsidR="00225E56" w:rsidRDefault="0006356D" w:rsidP="00225E56">
      <w:pPr>
        <w:ind w:firstLine="709"/>
        <w:jc w:val="both"/>
        <w:rPr>
          <w:lang w:val="lt-LT"/>
        </w:rPr>
      </w:pPr>
      <w:r w:rsidRPr="00225E56">
        <w:rPr>
          <w:lang w:val="lt-LT"/>
        </w:rPr>
        <w:t xml:space="preserve">2. </w:t>
      </w:r>
      <w:r w:rsidR="0032253A" w:rsidRPr="00225E56">
        <w:rPr>
          <w:lang w:val="lt-LT" w:eastAsia="lt-LT"/>
        </w:rPr>
        <w:t>nustato S</w:t>
      </w:r>
      <w:r w:rsidRPr="00225E56">
        <w:rPr>
          <w:lang w:val="lt-LT" w:eastAsia="lt-LT"/>
        </w:rPr>
        <w:t>avivaldybės visuomenės sveikatos rėmimo specialiosios programos lėšų naudojimo prioritetus</w:t>
      </w:r>
      <w:r w:rsidRPr="00225E56">
        <w:rPr>
          <w:lang w:val="lt-LT"/>
        </w:rPr>
        <w:t xml:space="preserve"> ir šios programos priemonių įgyvendinimo planą;</w:t>
      </w:r>
    </w:p>
    <w:p w14:paraId="2E5473E3" w14:textId="77777777" w:rsidR="00225E56" w:rsidRDefault="0006356D" w:rsidP="00225E56">
      <w:pPr>
        <w:ind w:firstLine="709"/>
        <w:jc w:val="both"/>
        <w:rPr>
          <w:lang w:val="lt-LT"/>
        </w:rPr>
      </w:pPr>
      <w:r w:rsidRPr="00225E56">
        <w:rPr>
          <w:lang w:val="lt-LT"/>
        </w:rPr>
        <w:t xml:space="preserve">3. </w:t>
      </w:r>
      <w:r w:rsidRPr="00225E56">
        <w:rPr>
          <w:lang w:val="lt-LT" w:eastAsia="lt-LT"/>
        </w:rPr>
        <w:t xml:space="preserve">atlieka kitas funkcijas, priskirtas bendruomenės sveikatos tarybai pagal Lietuvos Respublikos sveikatos sistemos ir kitus įstatymus bei </w:t>
      </w:r>
      <w:r w:rsidRPr="00225E56">
        <w:rPr>
          <w:lang w:val="lt-LT"/>
        </w:rPr>
        <w:t xml:space="preserve">Sveikatos tarybos </w:t>
      </w:r>
      <w:r w:rsidRPr="00225E56">
        <w:rPr>
          <w:lang w:val="lt-LT" w:eastAsia="lt-LT"/>
        </w:rPr>
        <w:t>nuostatus.</w:t>
      </w:r>
    </w:p>
    <w:p w14:paraId="6C1D69B4" w14:textId="77777777" w:rsidR="00225E56" w:rsidRDefault="0006356D" w:rsidP="00225E56">
      <w:pPr>
        <w:ind w:firstLine="709"/>
        <w:jc w:val="both"/>
        <w:rPr>
          <w:lang w:val="lt-LT"/>
        </w:rPr>
      </w:pPr>
      <w:r w:rsidRPr="00225E56">
        <w:rPr>
          <w:lang w:val="lt-LT"/>
        </w:rPr>
        <w:t xml:space="preserve">Sveikatos taryba sudaryta </w:t>
      </w:r>
      <w:r w:rsidRPr="00225E56">
        <w:rPr>
          <w:bCs/>
          <w:lang w:val="lt-LT"/>
        </w:rPr>
        <w:t xml:space="preserve">Savivaldybės tarybos </w:t>
      </w:r>
      <w:r w:rsidRPr="00225E56">
        <w:rPr>
          <w:lang w:val="lt-LT"/>
        </w:rPr>
        <w:t>2022 m. lapkričio 24 d. sprendimu Nr. T-848</w:t>
      </w:r>
      <w:r w:rsidRPr="00225E56">
        <w:rPr>
          <w:bCs/>
          <w:lang w:val="lt-LT"/>
        </w:rPr>
        <w:t xml:space="preserve"> „Dėl Radviliškio rajono savivaldybės bendruomenės sveikatos tarybos nuostatų patvirtinimo, Radviliškio rajono savivaldybės bendruomenės sveikatos tarybos sudarymo ir jos pirmininko paskyrimo“.</w:t>
      </w:r>
    </w:p>
    <w:p w14:paraId="2D19DD55" w14:textId="1FE574ED" w:rsidR="00225E56" w:rsidRDefault="0006356D" w:rsidP="00225E56">
      <w:pPr>
        <w:ind w:firstLine="709"/>
        <w:jc w:val="both"/>
        <w:rPr>
          <w:lang w:val="lt-LT"/>
        </w:rPr>
      </w:pPr>
      <w:r w:rsidRPr="00225E56">
        <w:rPr>
          <w:bCs/>
          <w:lang w:val="lt-LT"/>
        </w:rPr>
        <w:t xml:space="preserve">Radviliškio rajono savivaldybės </w:t>
      </w:r>
      <w:r w:rsidR="0032253A" w:rsidRPr="00225E56">
        <w:rPr>
          <w:lang w:val="lt-LT"/>
        </w:rPr>
        <w:t>Sveikatos tarybos pirmininke</w:t>
      </w:r>
      <w:r w:rsidRPr="00225E56">
        <w:rPr>
          <w:lang w:val="lt-LT"/>
        </w:rPr>
        <w:t xml:space="preserve"> paskirta Radviliškio rajono visuomenės sveikatos biuro direktorė </w:t>
      </w:r>
      <w:r w:rsidR="007B5717">
        <w:rPr>
          <w:lang w:val="lt-LT"/>
        </w:rPr>
        <w:t>–</w:t>
      </w:r>
      <w:r w:rsidRPr="00225E56">
        <w:rPr>
          <w:lang w:val="lt-LT"/>
        </w:rPr>
        <w:t xml:space="preserve"> Agnė </w:t>
      </w:r>
      <w:proofErr w:type="spellStart"/>
      <w:r w:rsidRPr="00225E56">
        <w:rPr>
          <w:lang w:val="lt-LT"/>
        </w:rPr>
        <w:t>Šlekienė</w:t>
      </w:r>
      <w:proofErr w:type="spellEnd"/>
      <w:r w:rsidRPr="00225E56">
        <w:rPr>
          <w:lang w:val="lt-LT"/>
        </w:rPr>
        <w:t xml:space="preserve">, nuo 2023m. rugsėjo 8 d. </w:t>
      </w:r>
      <w:r w:rsidR="007B5717">
        <w:rPr>
          <w:lang w:val="lt-LT"/>
        </w:rPr>
        <w:t>–</w:t>
      </w:r>
      <w:r w:rsidRPr="00225E56">
        <w:rPr>
          <w:lang w:val="lt-LT"/>
        </w:rPr>
        <w:t xml:space="preserve"> Dovilė </w:t>
      </w:r>
      <w:proofErr w:type="spellStart"/>
      <w:r w:rsidRPr="00225E56">
        <w:rPr>
          <w:lang w:val="lt-LT"/>
        </w:rPr>
        <w:t>Eičinienė</w:t>
      </w:r>
      <w:proofErr w:type="spellEnd"/>
      <w:r w:rsidRPr="00225E56">
        <w:rPr>
          <w:lang w:val="lt-LT"/>
        </w:rPr>
        <w:t>.</w:t>
      </w:r>
    </w:p>
    <w:p w14:paraId="5B7BBF8F" w14:textId="77777777" w:rsidR="00225E56" w:rsidRDefault="0006356D" w:rsidP="00225E56">
      <w:pPr>
        <w:ind w:firstLine="709"/>
        <w:jc w:val="both"/>
        <w:rPr>
          <w:lang w:val="lt-LT"/>
        </w:rPr>
      </w:pPr>
      <w:r w:rsidRPr="00225E56">
        <w:rPr>
          <w:lang w:val="lt-LT"/>
        </w:rPr>
        <w:t xml:space="preserve">Posėdis yra pagrindinė Sveikatos tarybos veiklos forma. Sveikatos taryba </w:t>
      </w:r>
      <w:r w:rsidRPr="00225E56">
        <w:rPr>
          <w:lang w:val="lt-LT" w:eastAsia="en-GB"/>
        </w:rPr>
        <w:t>2</w:t>
      </w:r>
      <w:r w:rsidRPr="00225E56">
        <w:rPr>
          <w:lang w:val="lt-LT"/>
        </w:rPr>
        <w:t xml:space="preserve">023 m. į posėdžius rinkosi 3 kartus. </w:t>
      </w:r>
    </w:p>
    <w:p w14:paraId="7984F285" w14:textId="77777777" w:rsidR="00225E56" w:rsidRDefault="0006356D" w:rsidP="00225E56">
      <w:pPr>
        <w:ind w:firstLine="709"/>
        <w:jc w:val="both"/>
        <w:rPr>
          <w:lang w:val="lt-LT"/>
        </w:rPr>
      </w:pPr>
      <w:r w:rsidRPr="00225E56">
        <w:rPr>
          <w:lang w:val="lt-LT"/>
        </w:rPr>
        <w:t>Pirmasis posėdis įvyko 2023 m. sausio 12 d. Posėdyje buvo pristatyti Sveikatos tarybos nuostatai, paskirta Sveikatos tarybos sekretorė</w:t>
      </w:r>
      <w:r w:rsidR="0032253A" w:rsidRPr="00225E56">
        <w:rPr>
          <w:lang w:val="lt-LT"/>
        </w:rPr>
        <w:t>, nustatyti S</w:t>
      </w:r>
      <w:r w:rsidRPr="00225E56">
        <w:rPr>
          <w:lang w:val="lt-LT"/>
        </w:rPr>
        <w:t>avivaldybės visuomenės sveikatos rėmimo specialiosios programos lėšų naudojimo prioritetai, pristatytas Sveikatos tarybos veiklos planas.</w:t>
      </w:r>
    </w:p>
    <w:p w14:paraId="59680D89" w14:textId="3EA27590" w:rsidR="0006356D" w:rsidRPr="00225E56" w:rsidRDefault="0006356D" w:rsidP="00225E56">
      <w:pPr>
        <w:ind w:firstLine="709"/>
        <w:jc w:val="both"/>
        <w:rPr>
          <w:lang w:val="lt-LT"/>
        </w:rPr>
      </w:pPr>
      <w:r w:rsidRPr="00225E56">
        <w:rPr>
          <w:lang w:val="lt-LT"/>
        </w:rPr>
        <w:t>Posėdyje pritarta 2023 m. visuomenės sveikatos rėmimo specialiosios programos lėšų naudojimo prioritetinėms kryptims:</w:t>
      </w:r>
    </w:p>
    <w:p w14:paraId="07DC3810" w14:textId="77777777" w:rsidR="0006356D" w:rsidRPr="00225E56" w:rsidRDefault="0006356D" w:rsidP="00225E56">
      <w:pPr>
        <w:pStyle w:val="Sraopastraipa"/>
        <w:numPr>
          <w:ilvl w:val="0"/>
          <w:numId w:val="1"/>
        </w:numPr>
        <w:suppressAutoHyphens w:val="0"/>
        <w:autoSpaceDN/>
        <w:spacing w:line="276" w:lineRule="auto"/>
        <w:ind w:hanging="218"/>
        <w:contextualSpacing/>
        <w:jc w:val="both"/>
        <w:textAlignment w:val="auto"/>
        <w:rPr>
          <w:lang w:val="lt-LT"/>
        </w:rPr>
      </w:pPr>
      <w:r w:rsidRPr="00225E56">
        <w:rPr>
          <w:lang w:val="lt-LT"/>
        </w:rPr>
        <w:t>Psichikos sveikatos stiprinimas. Krypties temos:</w:t>
      </w:r>
    </w:p>
    <w:p w14:paraId="47073696" w14:textId="77777777" w:rsidR="00225E56" w:rsidRDefault="0006356D" w:rsidP="00225E56">
      <w:pPr>
        <w:pStyle w:val="Sraopastraipa"/>
        <w:numPr>
          <w:ilvl w:val="0"/>
          <w:numId w:val="2"/>
        </w:numPr>
        <w:tabs>
          <w:tab w:val="left" w:pos="993"/>
        </w:tabs>
        <w:suppressAutoHyphens w:val="0"/>
        <w:autoSpaceDN/>
        <w:spacing w:line="276" w:lineRule="auto"/>
        <w:ind w:hanging="1053"/>
        <w:contextualSpacing/>
        <w:jc w:val="both"/>
        <w:textAlignment w:val="auto"/>
        <w:rPr>
          <w:lang w:val="lt-LT"/>
        </w:rPr>
      </w:pPr>
      <w:r w:rsidRPr="00225E56">
        <w:rPr>
          <w:lang w:val="lt-LT"/>
        </w:rPr>
        <w:t xml:space="preserve">savižudybių ir smurto prevencija; </w:t>
      </w:r>
    </w:p>
    <w:p w14:paraId="59C3E567" w14:textId="77777777" w:rsidR="00225E56" w:rsidRDefault="0006356D" w:rsidP="00225E56">
      <w:pPr>
        <w:pStyle w:val="Sraopastraipa"/>
        <w:numPr>
          <w:ilvl w:val="0"/>
          <w:numId w:val="2"/>
        </w:numPr>
        <w:tabs>
          <w:tab w:val="left" w:pos="993"/>
        </w:tabs>
        <w:suppressAutoHyphens w:val="0"/>
        <w:autoSpaceDN/>
        <w:spacing w:line="276" w:lineRule="auto"/>
        <w:ind w:hanging="1053"/>
        <w:contextualSpacing/>
        <w:jc w:val="both"/>
        <w:textAlignment w:val="auto"/>
        <w:rPr>
          <w:lang w:val="lt-LT"/>
        </w:rPr>
      </w:pPr>
      <w:r w:rsidRPr="00225E56">
        <w:rPr>
          <w:lang w:val="lt-LT"/>
        </w:rPr>
        <w:t>suaugusiųjų psichikos sveikatos stiprinimas;</w:t>
      </w:r>
    </w:p>
    <w:p w14:paraId="7F6FBCC4" w14:textId="7049C97E" w:rsidR="0006356D" w:rsidRPr="00225E56" w:rsidRDefault="0006356D" w:rsidP="00225E56">
      <w:pPr>
        <w:pStyle w:val="Sraopastraipa"/>
        <w:numPr>
          <w:ilvl w:val="0"/>
          <w:numId w:val="2"/>
        </w:numPr>
        <w:tabs>
          <w:tab w:val="left" w:pos="993"/>
        </w:tabs>
        <w:suppressAutoHyphens w:val="0"/>
        <w:autoSpaceDN/>
        <w:spacing w:line="276" w:lineRule="auto"/>
        <w:ind w:hanging="1053"/>
        <w:contextualSpacing/>
        <w:jc w:val="both"/>
        <w:textAlignment w:val="auto"/>
        <w:rPr>
          <w:lang w:val="lt-LT"/>
        </w:rPr>
      </w:pPr>
      <w:r w:rsidRPr="00225E56">
        <w:rPr>
          <w:lang w:val="lt-LT"/>
        </w:rPr>
        <w:t xml:space="preserve">pagalba elgesio, raidos ir emocinius sutrikimus turintiems vaikams ir šeimoms. </w:t>
      </w:r>
    </w:p>
    <w:p w14:paraId="7CA99A52" w14:textId="77777777" w:rsidR="0006356D" w:rsidRPr="00225E56" w:rsidRDefault="0006356D" w:rsidP="00225E56">
      <w:pPr>
        <w:pStyle w:val="Sraopastraipa"/>
        <w:numPr>
          <w:ilvl w:val="0"/>
          <w:numId w:val="1"/>
        </w:numPr>
        <w:suppressAutoHyphens w:val="0"/>
        <w:autoSpaceDN/>
        <w:spacing w:line="276" w:lineRule="auto"/>
        <w:ind w:hanging="218"/>
        <w:contextualSpacing/>
        <w:jc w:val="both"/>
        <w:textAlignment w:val="auto"/>
        <w:rPr>
          <w:lang w:val="lt-LT"/>
        </w:rPr>
      </w:pPr>
      <w:r w:rsidRPr="00225E56">
        <w:rPr>
          <w:lang w:val="lt-LT"/>
        </w:rPr>
        <w:t>Prevencinės priemonės išvengiamam mirtingumui. Krypties temos:</w:t>
      </w:r>
    </w:p>
    <w:p w14:paraId="67FB330C" w14:textId="77777777" w:rsidR="00225E56" w:rsidRDefault="0006356D" w:rsidP="00225E56">
      <w:pPr>
        <w:pStyle w:val="Sraopastraipa"/>
        <w:numPr>
          <w:ilvl w:val="0"/>
          <w:numId w:val="3"/>
        </w:numPr>
        <w:tabs>
          <w:tab w:val="left" w:pos="993"/>
        </w:tabs>
        <w:suppressAutoHyphens w:val="0"/>
        <w:autoSpaceDN/>
        <w:spacing w:line="276" w:lineRule="auto"/>
        <w:ind w:hanging="1053"/>
        <w:contextualSpacing/>
        <w:jc w:val="both"/>
        <w:textAlignment w:val="auto"/>
        <w:rPr>
          <w:lang w:val="lt-LT"/>
        </w:rPr>
      </w:pPr>
      <w:r w:rsidRPr="00225E56">
        <w:rPr>
          <w:lang w:val="lt-LT"/>
        </w:rPr>
        <w:t>onkologinių susirgimų prevencija;</w:t>
      </w:r>
    </w:p>
    <w:p w14:paraId="7D222AFE" w14:textId="77777777" w:rsidR="00225E56" w:rsidRDefault="0006356D" w:rsidP="00225E56">
      <w:pPr>
        <w:pStyle w:val="Sraopastraipa"/>
        <w:numPr>
          <w:ilvl w:val="0"/>
          <w:numId w:val="3"/>
        </w:numPr>
        <w:tabs>
          <w:tab w:val="left" w:pos="993"/>
        </w:tabs>
        <w:suppressAutoHyphens w:val="0"/>
        <w:autoSpaceDN/>
        <w:spacing w:line="276" w:lineRule="auto"/>
        <w:ind w:hanging="1053"/>
        <w:contextualSpacing/>
        <w:jc w:val="both"/>
        <w:textAlignment w:val="auto"/>
        <w:rPr>
          <w:lang w:val="lt-LT"/>
        </w:rPr>
      </w:pPr>
      <w:r w:rsidRPr="00225E56">
        <w:rPr>
          <w:lang w:val="lt-LT"/>
        </w:rPr>
        <w:t>širdies ir kraujagyslių ligų prevencija;</w:t>
      </w:r>
    </w:p>
    <w:p w14:paraId="7870B029" w14:textId="712A4190" w:rsidR="0006356D" w:rsidRPr="00225E56" w:rsidRDefault="0006356D" w:rsidP="00225E56">
      <w:pPr>
        <w:pStyle w:val="Sraopastraipa"/>
        <w:numPr>
          <w:ilvl w:val="0"/>
          <w:numId w:val="3"/>
        </w:numPr>
        <w:tabs>
          <w:tab w:val="left" w:pos="993"/>
        </w:tabs>
        <w:suppressAutoHyphens w:val="0"/>
        <w:autoSpaceDN/>
        <w:spacing w:line="276" w:lineRule="auto"/>
        <w:ind w:hanging="1053"/>
        <w:contextualSpacing/>
        <w:jc w:val="both"/>
        <w:textAlignment w:val="auto"/>
        <w:rPr>
          <w:lang w:val="lt-LT"/>
        </w:rPr>
      </w:pPr>
      <w:r w:rsidRPr="00225E56">
        <w:rPr>
          <w:lang w:val="lt-LT"/>
        </w:rPr>
        <w:t>nelaimingų atsitikimų prevencija.</w:t>
      </w:r>
    </w:p>
    <w:p w14:paraId="16230092" w14:textId="77777777" w:rsidR="0006356D" w:rsidRPr="00225E56" w:rsidRDefault="0006356D" w:rsidP="00225E56">
      <w:pPr>
        <w:pStyle w:val="Sraopastraipa"/>
        <w:numPr>
          <w:ilvl w:val="0"/>
          <w:numId w:val="1"/>
        </w:numPr>
        <w:suppressAutoHyphens w:val="0"/>
        <w:autoSpaceDN/>
        <w:spacing w:line="276" w:lineRule="auto"/>
        <w:ind w:hanging="218"/>
        <w:contextualSpacing/>
        <w:jc w:val="both"/>
        <w:textAlignment w:val="auto"/>
        <w:rPr>
          <w:lang w:val="lt-LT"/>
        </w:rPr>
      </w:pPr>
      <w:r w:rsidRPr="00225E56">
        <w:rPr>
          <w:lang w:val="lt-LT"/>
        </w:rPr>
        <w:t>Vaikų ir jaunimo sveikatos išsaugojimas ir stiprinimas. Krypties temos:</w:t>
      </w:r>
    </w:p>
    <w:p w14:paraId="42ABF9CA" w14:textId="77777777" w:rsidR="00225E56" w:rsidRDefault="0006356D" w:rsidP="00225E56">
      <w:pPr>
        <w:pStyle w:val="Sraopastraipa"/>
        <w:numPr>
          <w:ilvl w:val="0"/>
          <w:numId w:val="4"/>
        </w:numPr>
        <w:tabs>
          <w:tab w:val="left" w:pos="993"/>
        </w:tabs>
        <w:suppressAutoHyphens w:val="0"/>
        <w:autoSpaceDN/>
        <w:spacing w:line="276" w:lineRule="auto"/>
        <w:ind w:hanging="1113"/>
        <w:contextualSpacing/>
        <w:jc w:val="both"/>
        <w:textAlignment w:val="auto"/>
        <w:rPr>
          <w:lang w:val="lt-LT"/>
        </w:rPr>
      </w:pPr>
      <w:r w:rsidRPr="00225E56">
        <w:rPr>
          <w:lang w:val="lt-LT"/>
        </w:rPr>
        <w:t>nutukimo prevencija;</w:t>
      </w:r>
    </w:p>
    <w:p w14:paraId="7C596D91" w14:textId="77777777" w:rsidR="00225E56" w:rsidRDefault="0006356D" w:rsidP="00225E56">
      <w:pPr>
        <w:pStyle w:val="Sraopastraipa"/>
        <w:numPr>
          <w:ilvl w:val="0"/>
          <w:numId w:val="4"/>
        </w:numPr>
        <w:tabs>
          <w:tab w:val="left" w:pos="993"/>
        </w:tabs>
        <w:suppressAutoHyphens w:val="0"/>
        <w:autoSpaceDN/>
        <w:spacing w:line="276" w:lineRule="auto"/>
        <w:ind w:hanging="1113"/>
        <w:contextualSpacing/>
        <w:jc w:val="both"/>
        <w:textAlignment w:val="auto"/>
        <w:rPr>
          <w:lang w:val="lt-LT"/>
        </w:rPr>
      </w:pPr>
      <w:r w:rsidRPr="00225E56">
        <w:rPr>
          <w:lang w:val="lt-LT"/>
        </w:rPr>
        <w:t>burnos higienos įgūdžių ugdymas ir burnos ertmės organų ligų profilaktika;</w:t>
      </w:r>
    </w:p>
    <w:p w14:paraId="1F99841C" w14:textId="77777777" w:rsidR="00225E56" w:rsidRDefault="0006356D" w:rsidP="00225E56">
      <w:pPr>
        <w:pStyle w:val="Sraopastraipa"/>
        <w:numPr>
          <w:ilvl w:val="0"/>
          <w:numId w:val="4"/>
        </w:numPr>
        <w:tabs>
          <w:tab w:val="left" w:pos="993"/>
        </w:tabs>
        <w:suppressAutoHyphens w:val="0"/>
        <w:autoSpaceDN/>
        <w:spacing w:line="276" w:lineRule="auto"/>
        <w:ind w:hanging="1113"/>
        <w:contextualSpacing/>
        <w:jc w:val="both"/>
        <w:textAlignment w:val="auto"/>
        <w:rPr>
          <w:lang w:val="lt-LT"/>
        </w:rPr>
      </w:pPr>
      <w:r w:rsidRPr="00225E56">
        <w:rPr>
          <w:lang w:val="lt-LT"/>
        </w:rPr>
        <w:t>priklausomybės nuo ekranų prevencija;</w:t>
      </w:r>
    </w:p>
    <w:p w14:paraId="433B6435" w14:textId="4B308635" w:rsidR="0006356D" w:rsidRPr="00225E56" w:rsidRDefault="0006356D" w:rsidP="00225E56">
      <w:pPr>
        <w:pStyle w:val="Sraopastraipa"/>
        <w:numPr>
          <w:ilvl w:val="0"/>
          <w:numId w:val="4"/>
        </w:numPr>
        <w:tabs>
          <w:tab w:val="left" w:pos="993"/>
        </w:tabs>
        <w:suppressAutoHyphens w:val="0"/>
        <w:autoSpaceDN/>
        <w:spacing w:line="276" w:lineRule="auto"/>
        <w:ind w:hanging="1113"/>
        <w:contextualSpacing/>
        <w:jc w:val="both"/>
        <w:textAlignment w:val="auto"/>
        <w:rPr>
          <w:lang w:val="lt-LT"/>
        </w:rPr>
      </w:pPr>
      <w:r w:rsidRPr="00225E56">
        <w:rPr>
          <w:lang w:val="lt-LT"/>
        </w:rPr>
        <w:t>vaikų bendravimas ir socialinis atsparumas.</w:t>
      </w:r>
    </w:p>
    <w:p w14:paraId="58801427" w14:textId="77777777" w:rsidR="0006356D" w:rsidRPr="00225E56" w:rsidRDefault="0006356D" w:rsidP="00225E56">
      <w:pPr>
        <w:pStyle w:val="Sraopastraipa"/>
        <w:numPr>
          <w:ilvl w:val="0"/>
          <w:numId w:val="1"/>
        </w:numPr>
        <w:suppressAutoHyphens w:val="0"/>
        <w:autoSpaceDN/>
        <w:spacing w:line="276" w:lineRule="auto"/>
        <w:ind w:hanging="218"/>
        <w:contextualSpacing/>
        <w:jc w:val="both"/>
        <w:textAlignment w:val="auto"/>
        <w:rPr>
          <w:lang w:val="lt-LT"/>
        </w:rPr>
      </w:pPr>
      <w:r w:rsidRPr="00225E56">
        <w:rPr>
          <w:lang w:val="lt-LT"/>
        </w:rPr>
        <w:t>Užkrečiamųjų ligų prevencija. Krypties temos:</w:t>
      </w:r>
    </w:p>
    <w:p w14:paraId="44920046" w14:textId="77777777" w:rsidR="0006356D" w:rsidRPr="00225E56" w:rsidRDefault="0006356D" w:rsidP="00225E56">
      <w:pPr>
        <w:pStyle w:val="Sraopastraipa"/>
        <w:numPr>
          <w:ilvl w:val="0"/>
          <w:numId w:val="5"/>
        </w:numPr>
        <w:tabs>
          <w:tab w:val="left" w:pos="993"/>
        </w:tabs>
        <w:suppressAutoHyphens w:val="0"/>
        <w:autoSpaceDN/>
        <w:spacing w:line="276" w:lineRule="auto"/>
        <w:ind w:left="1843" w:hanging="1134"/>
        <w:contextualSpacing/>
        <w:jc w:val="both"/>
        <w:textAlignment w:val="auto"/>
        <w:rPr>
          <w:lang w:val="lt-LT"/>
        </w:rPr>
      </w:pPr>
      <w:r w:rsidRPr="00225E56">
        <w:rPr>
          <w:lang w:val="lt-LT"/>
        </w:rPr>
        <w:lastRenderedPageBreak/>
        <w:t>tuberkuliozės prevencija.</w:t>
      </w:r>
    </w:p>
    <w:p w14:paraId="3F23F5E1" w14:textId="77777777" w:rsidR="00225E56" w:rsidRDefault="00FD40B4" w:rsidP="007B5717">
      <w:pPr>
        <w:autoSpaceDN/>
        <w:spacing w:line="276" w:lineRule="auto"/>
        <w:ind w:firstLine="709"/>
        <w:contextualSpacing/>
        <w:jc w:val="both"/>
        <w:textAlignment w:val="auto"/>
        <w:rPr>
          <w:lang w:val="lt-LT"/>
        </w:rPr>
      </w:pPr>
      <w:r w:rsidRPr="00225E56">
        <w:rPr>
          <w:lang w:val="lt-LT"/>
        </w:rPr>
        <w:t xml:space="preserve">Bendruomenės sveikatos tarybos nariai aplankė </w:t>
      </w:r>
      <w:r w:rsidR="003C3BE0" w:rsidRPr="00225E56">
        <w:rPr>
          <w:lang w:val="lt-LT"/>
        </w:rPr>
        <w:t xml:space="preserve">du vykdomus projektus: </w:t>
      </w:r>
      <w:r w:rsidR="003C3BE0" w:rsidRPr="00225E56">
        <w:rPr>
          <w:bCs/>
          <w:color w:val="000000" w:themeColor="text1"/>
          <w:lang w:val="lt-LT"/>
        </w:rPr>
        <w:t>„</w:t>
      </w:r>
      <w:r w:rsidR="003C3BE0" w:rsidRPr="00225E56">
        <w:rPr>
          <w:lang w:val="lt-LT"/>
        </w:rPr>
        <w:t xml:space="preserve">Sveikatos versmės – 3” (Radviliškio Lizdeikos gimnazija) ir </w:t>
      </w:r>
      <w:r w:rsidR="003C3BE0" w:rsidRPr="00225E56">
        <w:rPr>
          <w:bCs/>
          <w:color w:val="000000" w:themeColor="text1"/>
          <w:lang w:val="lt-LT"/>
        </w:rPr>
        <w:t>„Sveikas mokytojas – sėkmingo ugdymo garantas 12“</w:t>
      </w:r>
      <w:r w:rsidR="0032253A" w:rsidRPr="00225E56">
        <w:rPr>
          <w:bCs/>
          <w:color w:val="000000" w:themeColor="text1"/>
          <w:lang w:val="lt-LT"/>
        </w:rPr>
        <w:t xml:space="preserve"> (</w:t>
      </w:r>
      <w:r w:rsidR="003C3BE0" w:rsidRPr="00225E56">
        <w:rPr>
          <w:bCs/>
          <w:color w:val="000000" w:themeColor="text1"/>
          <w:lang w:val="lt-LT"/>
        </w:rPr>
        <w:t>Radviliškio Vinco Kudirkos progimnazija).</w:t>
      </w:r>
    </w:p>
    <w:p w14:paraId="23A97F96" w14:textId="59CE53AF" w:rsidR="00225E56" w:rsidRDefault="0006356D" w:rsidP="007B5717">
      <w:pPr>
        <w:autoSpaceDN/>
        <w:spacing w:line="276" w:lineRule="auto"/>
        <w:ind w:firstLine="709"/>
        <w:contextualSpacing/>
        <w:jc w:val="both"/>
        <w:textAlignment w:val="auto"/>
        <w:rPr>
          <w:lang w:val="lt-LT"/>
        </w:rPr>
      </w:pPr>
      <w:r w:rsidRPr="00225E56">
        <w:rPr>
          <w:lang w:val="lt-LT"/>
        </w:rPr>
        <w:t xml:space="preserve">2023 m. liepos 27 d. įvyko neeilinis Sveikatos tarybos  posėdis dėl sveikatos priežiūros paslaugų prieinamumo tuberkulioze sergantiems pacientams gerinimo. Pristatyta veikla, kuria siekiama mažinti gyventojų sergamumą ir mirtingumą nuo tuberkuliozės, išvengti atsparių vaistams tuberkuliozės </w:t>
      </w:r>
      <w:proofErr w:type="spellStart"/>
      <w:r w:rsidRPr="00225E56">
        <w:rPr>
          <w:lang w:val="lt-LT"/>
        </w:rPr>
        <w:t>mikobakterijų</w:t>
      </w:r>
      <w:proofErr w:type="spellEnd"/>
      <w:r w:rsidRPr="00225E56">
        <w:rPr>
          <w:lang w:val="lt-LT"/>
        </w:rPr>
        <w:t xml:space="preserve"> atsiradimo ir plitimo bei apžvelgtas lėšų poreikis, kuris užtikrintų DOTS kabinet</w:t>
      </w:r>
      <w:r w:rsidR="00360D44" w:rsidRPr="00225E56">
        <w:rPr>
          <w:lang w:val="lt-LT"/>
        </w:rPr>
        <w:t>o darbo veiklą. Posėdyje nutarta teikti pasiūlymą dėl lėšų skyrimo DOTS kabinetui</w:t>
      </w:r>
      <w:r w:rsidR="0032253A" w:rsidRPr="00225E56">
        <w:rPr>
          <w:lang w:val="lt-LT"/>
        </w:rPr>
        <w:t xml:space="preserve"> iš  S</w:t>
      </w:r>
      <w:r w:rsidRPr="00225E56">
        <w:rPr>
          <w:lang w:val="lt-LT"/>
        </w:rPr>
        <w:t>avivaldybės visuomenės sveikatos rėmimo specialiosios programos lėšų rezervo.</w:t>
      </w:r>
    </w:p>
    <w:p w14:paraId="54B5856B" w14:textId="4B8E0D85" w:rsidR="0006356D" w:rsidRPr="00225E56" w:rsidRDefault="0006356D" w:rsidP="007B5717">
      <w:pPr>
        <w:autoSpaceDN/>
        <w:spacing w:line="276" w:lineRule="auto"/>
        <w:ind w:firstLine="709"/>
        <w:contextualSpacing/>
        <w:jc w:val="both"/>
        <w:textAlignment w:val="auto"/>
        <w:rPr>
          <w:lang w:val="lt-LT"/>
        </w:rPr>
      </w:pPr>
      <w:r w:rsidRPr="00225E56">
        <w:rPr>
          <w:lang w:val="lt-LT"/>
        </w:rPr>
        <w:t xml:space="preserve">2023 m. gruodžio 8 d. vykusiame Sveikatos tarybos posėdyje pristatyta 2022 m. Radviliškio rajono savivaldybės visuomenės sveikatos stebėsenos ataskaitos projektas, aptartas </w:t>
      </w:r>
      <w:r w:rsidR="00FD40B4" w:rsidRPr="00225E56">
        <w:rPr>
          <w:lang w:val="lt-LT"/>
        </w:rPr>
        <w:t xml:space="preserve">preliminarus </w:t>
      </w:r>
      <w:r w:rsidRPr="00225E56">
        <w:rPr>
          <w:lang w:val="lt-LT"/>
        </w:rPr>
        <w:t xml:space="preserve">2024 m. Sveikatos tarybos planas, bei aptarti </w:t>
      </w:r>
      <w:r w:rsidR="00FD40B4" w:rsidRPr="00225E56">
        <w:rPr>
          <w:lang w:val="lt-LT"/>
        </w:rPr>
        <w:t xml:space="preserve">preliminarūs </w:t>
      </w:r>
      <w:r w:rsidRPr="00225E56">
        <w:rPr>
          <w:lang w:val="lt-LT"/>
        </w:rPr>
        <w:t>2024 m. visuomenės sveikatos rėm</w:t>
      </w:r>
      <w:r w:rsidR="003C3BE0" w:rsidRPr="00225E56">
        <w:rPr>
          <w:lang w:val="lt-LT"/>
        </w:rPr>
        <w:t>imo specialiosios programos lėšų</w:t>
      </w:r>
      <w:r w:rsidRPr="00225E56">
        <w:rPr>
          <w:lang w:val="lt-LT"/>
        </w:rPr>
        <w:t xml:space="preserve"> naudojimo prioritetai.  </w:t>
      </w:r>
    </w:p>
    <w:p w14:paraId="52CC35E2" w14:textId="77777777" w:rsidR="00FD40B4" w:rsidRPr="00225E56" w:rsidRDefault="00FD40B4" w:rsidP="007B5717">
      <w:pPr>
        <w:ind w:firstLine="567"/>
        <w:jc w:val="both"/>
        <w:rPr>
          <w:lang w:val="lt-LT"/>
        </w:rPr>
      </w:pPr>
    </w:p>
    <w:p w14:paraId="7F3BFB09" w14:textId="77777777" w:rsidR="0006356D" w:rsidRPr="00225E56" w:rsidRDefault="0006356D" w:rsidP="007B5717">
      <w:pPr>
        <w:tabs>
          <w:tab w:val="left" w:pos="993"/>
        </w:tabs>
        <w:ind w:firstLine="682"/>
        <w:jc w:val="both"/>
        <w:rPr>
          <w:rStyle w:val="Rykuspabraukimas"/>
          <w:b w:val="0"/>
          <w:bCs w:val="0"/>
          <w:i w:val="0"/>
          <w:iCs w:val="0"/>
          <w:lang w:val="lt-LT"/>
        </w:rPr>
      </w:pPr>
    </w:p>
    <w:p w14:paraId="3B1A839A" w14:textId="77777777" w:rsidR="00BD5047" w:rsidRPr="00225E56" w:rsidRDefault="00BD5047">
      <w:pPr>
        <w:tabs>
          <w:tab w:val="left" w:pos="0"/>
        </w:tabs>
        <w:jc w:val="center"/>
        <w:rPr>
          <w:b/>
          <w:lang w:val="lt-LT"/>
        </w:rPr>
      </w:pPr>
    </w:p>
    <w:p w14:paraId="03378430" w14:textId="77777777" w:rsidR="00BD5047" w:rsidRPr="00225E56" w:rsidRDefault="00BD5047">
      <w:pPr>
        <w:rPr>
          <w:b/>
          <w:lang w:val="lt-LT"/>
        </w:rPr>
      </w:pPr>
    </w:p>
    <w:p w14:paraId="03D6E5BB" w14:textId="77777777" w:rsidR="00800B6F" w:rsidRPr="00225E56" w:rsidRDefault="00800B6F">
      <w:pPr>
        <w:rPr>
          <w:b/>
          <w:lang w:val="lt-LT"/>
        </w:rPr>
      </w:pPr>
    </w:p>
    <w:p w14:paraId="6637E491" w14:textId="77777777" w:rsidR="00800B6F" w:rsidRPr="00225E56" w:rsidRDefault="00800B6F">
      <w:pPr>
        <w:rPr>
          <w:b/>
          <w:lang w:val="lt-LT"/>
        </w:rPr>
      </w:pPr>
    </w:p>
    <w:p w14:paraId="5E7C2D9B" w14:textId="77777777" w:rsidR="00225E56" w:rsidRPr="00225E56" w:rsidRDefault="00225E56">
      <w:pPr>
        <w:rPr>
          <w:b/>
          <w:lang w:val="lt-LT"/>
        </w:rPr>
      </w:pPr>
    </w:p>
    <w:sectPr w:rsidR="00225E56" w:rsidRPr="00225E56" w:rsidSect="004B0BAE">
      <w:headerReference w:type="default" r:id="rId9"/>
      <w:footerReference w:type="default" r:id="rId10"/>
      <w:pgSz w:w="11907" w:h="16840"/>
      <w:pgMar w:top="1134" w:right="567" w:bottom="1134" w:left="1701" w:header="720" w:footer="720"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98F990" w14:textId="77777777" w:rsidR="004B0BAE" w:rsidRDefault="004B0BAE">
      <w:r>
        <w:separator/>
      </w:r>
    </w:p>
  </w:endnote>
  <w:endnote w:type="continuationSeparator" w:id="0">
    <w:p w14:paraId="6D3B8A7B" w14:textId="77777777" w:rsidR="004B0BAE" w:rsidRDefault="004B0B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Verdana">
    <w:panose1 w:val="020B0604030504040204"/>
    <w:charset w:val="BA"/>
    <w:family w:val="swiss"/>
    <w:pitch w:val="variable"/>
    <w:sig w:usb0="A00006FF" w:usb1="4000205B" w:usb2="00000010" w:usb3="00000000" w:csb0="0000019F" w:csb1="00000000"/>
  </w:font>
  <w:font w:name="TimesLT">
    <w:charset w:val="00"/>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C995CB" w14:textId="77777777" w:rsidR="00A87F14" w:rsidRDefault="00A87F14">
    <w:pPr>
      <w:pStyle w:val="Porat"/>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3F2327" w14:textId="77777777" w:rsidR="004B0BAE" w:rsidRDefault="004B0BAE">
      <w:r>
        <w:rPr>
          <w:color w:val="000000"/>
        </w:rPr>
        <w:separator/>
      </w:r>
    </w:p>
  </w:footnote>
  <w:footnote w:type="continuationSeparator" w:id="0">
    <w:p w14:paraId="3AF8570E" w14:textId="77777777" w:rsidR="004B0BAE" w:rsidRDefault="004B0B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CB6839" w14:textId="77777777" w:rsidR="00A87F14" w:rsidRDefault="00A87F14">
    <w:pPr>
      <w:pStyle w:val="Antrats"/>
    </w:pPr>
  </w:p>
  <w:p w14:paraId="756A33F6" w14:textId="77777777" w:rsidR="00A87F14" w:rsidRDefault="00A87F1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A60546"/>
    <w:multiLevelType w:val="hybridMultilevel"/>
    <w:tmpl w:val="D666943E"/>
    <w:lvl w:ilvl="0" w:tplc="DF7ADA9E">
      <w:start w:val="1"/>
      <w:numFmt w:val="decimal"/>
      <w:lvlText w:val="%1."/>
      <w:lvlJc w:val="left"/>
      <w:pPr>
        <w:ind w:left="927" w:hanging="360"/>
      </w:pPr>
    </w:lvl>
    <w:lvl w:ilvl="1" w:tplc="04270019">
      <w:start w:val="1"/>
      <w:numFmt w:val="lowerLetter"/>
      <w:lvlText w:val="%2."/>
      <w:lvlJc w:val="left"/>
      <w:pPr>
        <w:ind w:left="1647" w:hanging="360"/>
      </w:pPr>
    </w:lvl>
    <w:lvl w:ilvl="2" w:tplc="0427001B">
      <w:start w:val="1"/>
      <w:numFmt w:val="lowerRoman"/>
      <w:lvlText w:val="%3."/>
      <w:lvlJc w:val="right"/>
      <w:pPr>
        <w:ind w:left="2367" w:hanging="180"/>
      </w:pPr>
    </w:lvl>
    <w:lvl w:ilvl="3" w:tplc="8C16C490">
      <w:start w:val="1"/>
      <w:numFmt w:val="decimal"/>
      <w:lvlText w:val="%4."/>
      <w:lvlJc w:val="left"/>
      <w:pPr>
        <w:ind w:left="3087" w:hanging="360"/>
      </w:pPr>
      <w:rPr>
        <w:b/>
      </w:rPr>
    </w:lvl>
    <w:lvl w:ilvl="4" w:tplc="04270019">
      <w:start w:val="1"/>
      <w:numFmt w:val="lowerLetter"/>
      <w:lvlText w:val="%5."/>
      <w:lvlJc w:val="left"/>
      <w:pPr>
        <w:ind w:left="3807" w:hanging="360"/>
      </w:pPr>
    </w:lvl>
    <w:lvl w:ilvl="5" w:tplc="0427001B">
      <w:start w:val="1"/>
      <w:numFmt w:val="lowerRoman"/>
      <w:lvlText w:val="%6."/>
      <w:lvlJc w:val="right"/>
      <w:pPr>
        <w:ind w:left="4527" w:hanging="180"/>
      </w:pPr>
    </w:lvl>
    <w:lvl w:ilvl="6" w:tplc="0427000F">
      <w:start w:val="1"/>
      <w:numFmt w:val="decimal"/>
      <w:lvlText w:val="%7."/>
      <w:lvlJc w:val="left"/>
      <w:pPr>
        <w:ind w:left="5247" w:hanging="360"/>
      </w:pPr>
    </w:lvl>
    <w:lvl w:ilvl="7" w:tplc="04270019">
      <w:start w:val="1"/>
      <w:numFmt w:val="lowerLetter"/>
      <w:lvlText w:val="%8."/>
      <w:lvlJc w:val="left"/>
      <w:pPr>
        <w:ind w:left="5967" w:hanging="360"/>
      </w:pPr>
    </w:lvl>
    <w:lvl w:ilvl="8" w:tplc="0427001B">
      <w:start w:val="1"/>
      <w:numFmt w:val="lowerRoman"/>
      <w:lvlText w:val="%9."/>
      <w:lvlJc w:val="right"/>
      <w:pPr>
        <w:ind w:left="6687" w:hanging="180"/>
      </w:pPr>
    </w:lvl>
  </w:abstractNum>
  <w:abstractNum w:abstractNumId="1" w15:restartNumberingAfterBreak="0">
    <w:nsid w:val="3A771BD5"/>
    <w:multiLevelType w:val="hybridMultilevel"/>
    <w:tmpl w:val="53EC15A6"/>
    <w:lvl w:ilvl="0" w:tplc="04270001">
      <w:start w:val="1"/>
      <w:numFmt w:val="bullet"/>
      <w:lvlText w:val=""/>
      <w:lvlJc w:val="left"/>
      <w:pPr>
        <w:ind w:left="2122" w:hanging="360"/>
      </w:pPr>
      <w:rPr>
        <w:rFonts w:ascii="Symbol" w:hAnsi="Symbol" w:hint="default"/>
      </w:rPr>
    </w:lvl>
    <w:lvl w:ilvl="1" w:tplc="04270003">
      <w:start w:val="1"/>
      <w:numFmt w:val="bullet"/>
      <w:lvlText w:val="o"/>
      <w:lvlJc w:val="left"/>
      <w:pPr>
        <w:ind w:left="2842" w:hanging="360"/>
      </w:pPr>
      <w:rPr>
        <w:rFonts w:ascii="Courier New" w:hAnsi="Courier New" w:cs="Courier New" w:hint="default"/>
      </w:rPr>
    </w:lvl>
    <w:lvl w:ilvl="2" w:tplc="04270005">
      <w:start w:val="1"/>
      <w:numFmt w:val="bullet"/>
      <w:lvlText w:val=""/>
      <w:lvlJc w:val="left"/>
      <w:pPr>
        <w:ind w:left="3562" w:hanging="360"/>
      </w:pPr>
      <w:rPr>
        <w:rFonts w:ascii="Wingdings" w:hAnsi="Wingdings" w:hint="default"/>
      </w:rPr>
    </w:lvl>
    <w:lvl w:ilvl="3" w:tplc="04270001">
      <w:start w:val="1"/>
      <w:numFmt w:val="bullet"/>
      <w:lvlText w:val=""/>
      <w:lvlJc w:val="left"/>
      <w:pPr>
        <w:ind w:left="4282" w:hanging="360"/>
      </w:pPr>
      <w:rPr>
        <w:rFonts w:ascii="Symbol" w:hAnsi="Symbol" w:hint="default"/>
      </w:rPr>
    </w:lvl>
    <w:lvl w:ilvl="4" w:tplc="04270003">
      <w:start w:val="1"/>
      <w:numFmt w:val="bullet"/>
      <w:lvlText w:val="o"/>
      <w:lvlJc w:val="left"/>
      <w:pPr>
        <w:ind w:left="5002" w:hanging="360"/>
      </w:pPr>
      <w:rPr>
        <w:rFonts w:ascii="Courier New" w:hAnsi="Courier New" w:cs="Courier New" w:hint="default"/>
      </w:rPr>
    </w:lvl>
    <w:lvl w:ilvl="5" w:tplc="04270005">
      <w:start w:val="1"/>
      <w:numFmt w:val="bullet"/>
      <w:lvlText w:val=""/>
      <w:lvlJc w:val="left"/>
      <w:pPr>
        <w:ind w:left="5722" w:hanging="360"/>
      </w:pPr>
      <w:rPr>
        <w:rFonts w:ascii="Wingdings" w:hAnsi="Wingdings" w:hint="default"/>
      </w:rPr>
    </w:lvl>
    <w:lvl w:ilvl="6" w:tplc="04270001">
      <w:start w:val="1"/>
      <w:numFmt w:val="bullet"/>
      <w:lvlText w:val=""/>
      <w:lvlJc w:val="left"/>
      <w:pPr>
        <w:ind w:left="6442" w:hanging="360"/>
      </w:pPr>
      <w:rPr>
        <w:rFonts w:ascii="Symbol" w:hAnsi="Symbol" w:hint="default"/>
      </w:rPr>
    </w:lvl>
    <w:lvl w:ilvl="7" w:tplc="04270003">
      <w:start w:val="1"/>
      <w:numFmt w:val="bullet"/>
      <w:lvlText w:val="o"/>
      <w:lvlJc w:val="left"/>
      <w:pPr>
        <w:ind w:left="7162" w:hanging="360"/>
      </w:pPr>
      <w:rPr>
        <w:rFonts w:ascii="Courier New" w:hAnsi="Courier New" w:cs="Courier New" w:hint="default"/>
      </w:rPr>
    </w:lvl>
    <w:lvl w:ilvl="8" w:tplc="04270005">
      <w:start w:val="1"/>
      <w:numFmt w:val="bullet"/>
      <w:lvlText w:val=""/>
      <w:lvlJc w:val="left"/>
      <w:pPr>
        <w:ind w:left="7882" w:hanging="360"/>
      </w:pPr>
      <w:rPr>
        <w:rFonts w:ascii="Wingdings" w:hAnsi="Wingdings" w:hint="default"/>
      </w:rPr>
    </w:lvl>
  </w:abstractNum>
  <w:abstractNum w:abstractNumId="2" w15:restartNumberingAfterBreak="0">
    <w:nsid w:val="4CF06280"/>
    <w:multiLevelType w:val="hybridMultilevel"/>
    <w:tmpl w:val="1F5EB85C"/>
    <w:lvl w:ilvl="0" w:tplc="04270001">
      <w:start w:val="1"/>
      <w:numFmt w:val="bullet"/>
      <w:lvlText w:val=""/>
      <w:lvlJc w:val="left"/>
      <w:pPr>
        <w:ind w:left="1822" w:hanging="360"/>
      </w:pPr>
      <w:rPr>
        <w:rFonts w:ascii="Symbol" w:hAnsi="Symbol" w:hint="default"/>
      </w:rPr>
    </w:lvl>
    <w:lvl w:ilvl="1" w:tplc="04270003">
      <w:start w:val="1"/>
      <w:numFmt w:val="bullet"/>
      <w:lvlText w:val="o"/>
      <w:lvlJc w:val="left"/>
      <w:pPr>
        <w:ind w:left="2542" w:hanging="360"/>
      </w:pPr>
      <w:rPr>
        <w:rFonts w:ascii="Courier New" w:hAnsi="Courier New" w:cs="Courier New" w:hint="default"/>
      </w:rPr>
    </w:lvl>
    <w:lvl w:ilvl="2" w:tplc="04270005">
      <w:start w:val="1"/>
      <w:numFmt w:val="bullet"/>
      <w:lvlText w:val=""/>
      <w:lvlJc w:val="left"/>
      <w:pPr>
        <w:ind w:left="3262" w:hanging="360"/>
      </w:pPr>
      <w:rPr>
        <w:rFonts w:ascii="Wingdings" w:hAnsi="Wingdings" w:hint="default"/>
      </w:rPr>
    </w:lvl>
    <w:lvl w:ilvl="3" w:tplc="04270001">
      <w:start w:val="1"/>
      <w:numFmt w:val="bullet"/>
      <w:lvlText w:val=""/>
      <w:lvlJc w:val="left"/>
      <w:pPr>
        <w:ind w:left="3982" w:hanging="360"/>
      </w:pPr>
      <w:rPr>
        <w:rFonts w:ascii="Symbol" w:hAnsi="Symbol" w:hint="default"/>
      </w:rPr>
    </w:lvl>
    <w:lvl w:ilvl="4" w:tplc="04270003">
      <w:start w:val="1"/>
      <w:numFmt w:val="bullet"/>
      <w:lvlText w:val="o"/>
      <w:lvlJc w:val="left"/>
      <w:pPr>
        <w:ind w:left="4702" w:hanging="360"/>
      </w:pPr>
      <w:rPr>
        <w:rFonts w:ascii="Courier New" w:hAnsi="Courier New" w:cs="Courier New" w:hint="default"/>
      </w:rPr>
    </w:lvl>
    <w:lvl w:ilvl="5" w:tplc="04270005">
      <w:start w:val="1"/>
      <w:numFmt w:val="bullet"/>
      <w:lvlText w:val=""/>
      <w:lvlJc w:val="left"/>
      <w:pPr>
        <w:ind w:left="5422" w:hanging="360"/>
      </w:pPr>
      <w:rPr>
        <w:rFonts w:ascii="Wingdings" w:hAnsi="Wingdings" w:hint="default"/>
      </w:rPr>
    </w:lvl>
    <w:lvl w:ilvl="6" w:tplc="04270001">
      <w:start w:val="1"/>
      <w:numFmt w:val="bullet"/>
      <w:lvlText w:val=""/>
      <w:lvlJc w:val="left"/>
      <w:pPr>
        <w:ind w:left="6142" w:hanging="360"/>
      </w:pPr>
      <w:rPr>
        <w:rFonts w:ascii="Symbol" w:hAnsi="Symbol" w:hint="default"/>
      </w:rPr>
    </w:lvl>
    <w:lvl w:ilvl="7" w:tplc="04270003">
      <w:start w:val="1"/>
      <w:numFmt w:val="bullet"/>
      <w:lvlText w:val="o"/>
      <w:lvlJc w:val="left"/>
      <w:pPr>
        <w:ind w:left="6862" w:hanging="360"/>
      </w:pPr>
      <w:rPr>
        <w:rFonts w:ascii="Courier New" w:hAnsi="Courier New" w:cs="Courier New" w:hint="default"/>
      </w:rPr>
    </w:lvl>
    <w:lvl w:ilvl="8" w:tplc="04270005">
      <w:start w:val="1"/>
      <w:numFmt w:val="bullet"/>
      <w:lvlText w:val=""/>
      <w:lvlJc w:val="left"/>
      <w:pPr>
        <w:ind w:left="7582" w:hanging="360"/>
      </w:pPr>
      <w:rPr>
        <w:rFonts w:ascii="Wingdings" w:hAnsi="Wingdings" w:hint="default"/>
      </w:rPr>
    </w:lvl>
  </w:abstractNum>
  <w:abstractNum w:abstractNumId="3" w15:restartNumberingAfterBreak="0">
    <w:nsid w:val="63405D8F"/>
    <w:multiLevelType w:val="hybridMultilevel"/>
    <w:tmpl w:val="EB7C9D2E"/>
    <w:lvl w:ilvl="0" w:tplc="04270001">
      <w:start w:val="1"/>
      <w:numFmt w:val="bullet"/>
      <w:lvlText w:val=""/>
      <w:lvlJc w:val="left"/>
      <w:pPr>
        <w:ind w:left="1762" w:hanging="360"/>
      </w:pPr>
      <w:rPr>
        <w:rFonts w:ascii="Symbol" w:hAnsi="Symbol" w:hint="default"/>
      </w:rPr>
    </w:lvl>
    <w:lvl w:ilvl="1" w:tplc="04270003">
      <w:start w:val="1"/>
      <w:numFmt w:val="bullet"/>
      <w:lvlText w:val="o"/>
      <w:lvlJc w:val="left"/>
      <w:pPr>
        <w:ind w:left="2482" w:hanging="360"/>
      </w:pPr>
      <w:rPr>
        <w:rFonts w:ascii="Courier New" w:hAnsi="Courier New" w:cs="Courier New" w:hint="default"/>
      </w:rPr>
    </w:lvl>
    <w:lvl w:ilvl="2" w:tplc="04270005">
      <w:start w:val="1"/>
      <w:numFmt w:val="bullet"/>
      <w:lvlText w:val=""/>
      <w:lvlJc w:val="left"/>
      <w:pPr>
        <w:ind w:left="3202" w:hanging="360"/>
      </w:pPr>
      <w:rPr>
        <w:rFonts w:ascii="Wingdings" w:hAnsi="Wingdings" w:hint="default"/>
      </w:rPr>
    </w:lvl>
    <w:lvl w:ilvl="3" w:tplc="04270001">
      <w:start w:val="1"/>
      <w:numFmt w:val="bullet"/>
      <w:lvlText w:val=""/>
      <w:lvlJc w:val="left"/>
      <w:pPr>
        <w:ind w:left="3922" w:hanging="360"/>
      </w:pPr>
      <w:rPr>
        <w:rFonts w:ascii="Symbol" w:hAnsi="Symbol" w:hint="default"/>
      </w:rPr>
    </w:lvl>
    <w:lvl w:ilvl="4" w:tplc="04270003">
      <w:start w:val="1"/>
      <w:numFmt w:val="bullet"/>
      <w:lvlText w:val="o"/>
      <w:lvlJc w:val="left"/>
      <w:pPr>
        <w:ind w:left="4642" w:hanging="360"/>
      </w:pPr>
      <w:rPr>
        <w:rFonts w:ascii="Courier New" w:hAnsi="Courier New" w:cs="Courier New" w:hint="default"/>
      </w:rPr>
    </w:lvl>
    <w:lvl w:ilvl="5" w:tplc="04270005">
      <w:start w:val="1"/>
      <w:numFmt w:val="bullet"/>
      <w:lvlText w:val=""/>
      <w:lvlJc w:val="left"/>
      <w:pPr>
        <w:ind w:left="5362" w:hanging="360"/>
      </w:pPr>
      <w:rPr>
        <w:rFonts w:ascii="Wingdings" w:hAnsi="Wingdings" w:hint="default"/>
      </w:rPr>
    </w:lvl>
    <w:lvl w:ilvl="6" w:tplc="04270001">
      <w:start w:val="1"/>
      <w:numFmt w:val="bullet"/>
      <w:lvlText w:val=""/>
      <w:lvlJc w:val="left"/>
      <w:pPr>
        <w:ind w:left="6082" w:hanging="360"/>
      </w:pPr>
      <w:rPr>
        <w:rFonts w:ascii="Symbol" w:hAnsi="Symbol" w:hint="default"/>
      </w:rPr>
    </w:lvl>
    <w:lvl w:ilvl="7" w:tplc="04270003">
      <w:start w:val="1"/>
      <w:numFmt w:val="bullet"/>
      <w:lvlText w:val="o"/>
      <w:lvlJc w:val="left"/>
      <w:pPr>
        <w:ind w:left="6802" w:hanging="360"/>
      </w:pPr>
      <w:rPr>
        <w:rFonts w:ascii="Courier New" w:hAnsi="Courier New" w:cs="Courier New" w:hint="default"/>
      </w:rPr>
    </w:lvl>
    <w:lvl w:ilvl="8" w:tplc="04270005">
      <w:start w:val="1"/>
      <w:numFmt w:val="bullet"/>
      <w:lvlText w:val=""/>
      <w:lvlJc w:val="left"/>
      <w:pPr>
        <w:ind w:left="7522" w:hanging="360"/>
      </w:pPr>
      <w:rPr>
        <w:rFonts w:ascii="Wingdings" w:hAnsi="Wingdings" w:hint="default"/>
      </w:rPr>
    </w:lvl>
  </w:abstractNum>
  <w:abstractNum w:abstractNumId="4" w15:restartNumberingAfterBreak="0">
    <w:nsid w:val="6FEC028F"/>
    <w:multiLevelType w:val="hybridMultilevel"/>
    <w:tmpl w:val="AD483C10"/>
    <w:lvl w:ilvl="0" w:tplc="04270001">
      <w:start w:val="1"/>
      <w:numFmt w:val="bullet"/>
      <w:lvlText w:val=""/>
      <w:lvlJc w:val="left"/>
      <w:pPr>
        <w:ind w:left="1762" w:hanging="360"/>
      </w:pPr>
      <w:rPr>
        <w:rFonts w:ascii="Symbol" w:hAnsi="Symbol" w:hint="default"/>
      </w:rPr>
    </w:lvl>
    <w:lvl w:ilvl="1" w:tplc="04270003">
      <w:start w:val="1"/>
      <w:numFmt w:val="bullet"/>
      <w:lvlText w:val="o"/>
      <w:lvlJc w:val="left"/>
      <w:pPr>
        <w:ind w:left="2482" w:hanging="360"/>
      </w:pPr>
      <w:rPr>
        <w:rFonts w:ascii="Courier New" w:hAnsi="Courier New" w:cs="Courier New" w:hint="default"/>
      </w:rPr>
    </w:lvl>
    <w:lvl w:ilvl="2" w:tplc="04270005">
      <w:start w:val="1"/>
      <w:numFmt w:val="bullet"/>
      <w:lvlText w:val=""/>
      <w:lvlJc w:val="left"/>
      <w:pPr>
        <w:ind w:left="3202" w:hanging="360"/>
      </w:pPr>
      <w:rPr>
        <w:rFonts w:ascii="Wingdings" w:hAnsi="Wingdings" w:hint="default"/>
      </w:rPr>
    </w:lvl>
    <w:lvl w:ilvl="3" w:tplc="04270001">
      <w:start w:val="1"/>
      <w:numFmt w:val="bullet"/>
      <w:lvlText w:val=""/>
      <w:lvlJc w:val="left"/>
      <w:pPr>
        <w:ind w:left="3922" w:hanging="360"/>
      </w:pPr>
      <w:rPr>
        <w:rFonts w:ascii="Symbol" w:hAnsi="Symbol" w:hint="default"/>
      </w:rPr>
    </w:lvl>
    <w:lvl w:ilvl="4" w:tplc="04270003">
      <w:start w:val="1"/>
      <w:numFmt w:val="bullet"/>
      <w:lvlText w:val="o"/>
      <w:lvlJc w:val="left"/>
      <w:pPr>
        <w:ind w:left="4642" w:hanging="360"/>
      </w:pPr>
      <w:rPr>
        <w:rFonts w:ascii="Courier New" w:hAnsi="Courier New" w:cs="Courier New" w:hint="default"/>
      </w:rPr>
    </w:lvl>
    <w:lvl w:ilvl="5" w:tplc="04270005">
      <w:start w:val="1"/>
      <w:numFmt w:val="bullet"/>
      <w:lvlText w:val=""/>
      <w:lvlJc w:val="left"/>
      <w:pPr>
        <w:ind w:left="5362" w:hanging="360"/>
      </w:pPr>
      <w:rPr>
        <w:rFonts w:ascii="Wingdings" w:hAnsi="Wingdings" w:hint="default"/>
      </w:rPr>
    </w:lvl>
    <w:lvl w:ilvl="6" w:tplc="04270001">
      <w:start w:val="1"/>
      <w:numFmt w:val="bullet"/>
      <w:lvlText w:val=""/>
      <w:lvlJc w:val="left"/>
      <w:pPr>
        <w:ind w:left="6082" w:hanging="360"/>
      </w:pPr>
      <w:rPr>
        <w:rFonts w:ascii="Symbol" w:hAnsi="Symbol" w:hint="default"/>
      </w:rPr>
    </w:lvl>
    <w:lvl w:ilvl="7" w:tplc="04270003">
      <w:start w:val="1"/>
      <w:numFmt w:val="bullet"/>
      <w:lvlText w:val="o"/>
      <w:lvlJc w:val="left"/>
      <w:pPr>
        <w:ind w:left="6802" w:hanging="360"/>
      </w:pPr>
      <w:rPr>
        <w:rFonts w:ascii="Courier New" w:hAnsi="Courier New" w:cs="Courier New" w:hint="default"/>
      </w:rPr>
    </w:lvl>
    <w:lvl w:ilvl="8" w:tplc="04270005">
      <w:start w:val="1"/>
      <w:numFmt w:val="bullet"/>
      <w:lvlText w:val=""/>
      <w:lvlJc w:val="left"/>
      <w:pPr>
        <w:ind w:left="7522" w:hanging="360"/>
      </w:pPr>
      <w:rPr>
        <w:rFonts w:ascii="Wingdings" w:hAnsi="Wingdings" w:hint="default"/>
      </w:rPr>
    </w:lvl>
  </w:abstractNum>
  <w:num w:numId="1" w16cid:durableId="110823305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40233822">
    <w:abstractNumId w:val="3"/>
  </w:num>
  <w:num w:numId="3" w16cid:durableId="1400400267">
    <w:abstractNumId w:val="4"/>
  </w:num>
  <w:num w:numId="4" w16cid:durableId="1823764781">
    <w:abstractNumId w:val="2"/>
  </w:num>
  <w:num w:numId="5" w16cid:durableId="146993804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autoHyphenation/>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5047"/>
    <w:rsid w:val="00012AB1"/>
    <w:rsid w:val="0006356D"/>
    <w:rsid w:val="0008456A"/>
    <w:rsid w:val="00225E56"/>
    <w:rsid w:val="00267472"/>
    <w:rsid w:val="0032253A"/>
    <w:rsid w:val="00360D44"/>
    <w:rsid w:val="003C3BE0"/>
    <w:rsid w:val="00496430"/>
    <w:rsid w:val="004B0BAE"/>
    <w:rsid w:val="004E2D2A"/>
    <w:rsid w:val="005000C0"/>
    <w:rsid w:val="00500F15"/>
    <w:rsid w:val="00586DD1"/>
    <w:rsid w:val="0061671A"/>
    <w:rsid w:val="00627696"/>
    <w:rsid w:val="00677148"/>
    <w:rsid w:val="00681DE3"/>
    <w:rsid w:val="00754B9E"/>
    <w:rsid w:val="007B5717"/>
    <w:rsid w:val="00800B6F"/>
    <w:rsid w:val="008762B1"/>
    <w:rsid w:val="008A2029"/>
    <w:rsid w:val="008A4D15"/>
    <w:rsid w:val="008B0651"/>
    <w:rsid w:val="008D0105"/>
    <w:rsid w:val="008D0307"/>
    <w:rsid w:val="0098472D"/>
    <w:rsid w:val="00A00E0E"/>
    <w:rsid w:val="00A0580C"/>
    <w:rsid w:val="00A87F14"/>
    <w:rsid w:val="00AD7D10"/>
    <w:rsid w:val="00B350F8"/>
    <w:rsid w:val="00BC0F3E"/>
    <w:rsid w:val="00BC29B5"/>
    <w:rsid w:val="00BD5047"/>
    <w:rsid w:val="00BE28A6"/>
    <w:rsid w:val="00C45E6E"/>
    <w:rsid w:val="00CA3A51"/>
    <w:rsid w:val="00D13FC0"/>
    <w:rsid w:val="00D241EB"/>
    <w:rsid w:val="00D32060"/>
    <w:rsid w:val="00D658A3"/>
    <w:rsid w:val="00E57ECE"/>
    <w:rsid w:val="00E7363B"/>
    <w:rsid w:val="00F70908"/>
    <w:rsid w:val="00FD40B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10C184"/>
  <w15:docId w15:val="{77DA987E-A9A4-4726-9CB3-263335E3AA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lt-LT" w:eastAsia="lt-LT" w:bidi="ar-SA"/>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pPr>
      <w:suppressAutoHyphens/>
    </w:pPr>
    <w:rPr>
      <w:sz w:val="24"/>
      <w:szCs w:val="24"/>
      <w:lang w:val="en-GB" w:eastAsia="en-US"/>
    </w:rPr>
  </w:style>
  <w:style w:type="paragraph" w:styleId="Antrat1">
    <w:name w:val="heading 1"/>
    <w:basedOn w:val="prastasis"/>
    <w:next w:val="prastasis"/>
    <w:pPr>
      <w:keepNext/>
      <w:spacing w:before="240" w:after="60"/>
      <w:outlineLvl w:val="0"/>
    </w:pPr>
    <w:rPr>
      <w:rFonts w:ascii="Calibri Light" w:hAnsi="Calibri Light"/>
      <w:b/>
      <w:bCs/>
      <w:kern w:val="3"/>
      <w:sz w:val="32"/>
      <w:szCs w:val="32"/>
    </w:rPr>
  </w:style>
  <w:style w:type="paragraph" w:styleId="Antrat2">
    <w:name w:val="heading 2"/>
    <w:basedOn w:val="prastasis"/>
    <w:next w:val="prastasis"/>
    <w:pPr>
      <w:keepNext/>
      <w:overflowPunct w:val="0"/>
      <w:autoSpaceDE w:val="0"/>
      <w:spacing w:before="120"/>
      <w:jc w:val="center"/>
      <w:outlineLvl w:val="1"/>
    </w:pPr>
    <w:rPr>
      <w:b/>
      <w:bCs/>
      <w:caps/>
      <w:color w:val="000000"/>
      <w:szCs w:val="20"/>
      <w:lang w:val="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DiagramaDiagrama">
    <w:name w:val="Diagrama Diagrama"/>
    <w:basedOn w:val="prastasis"/>
    <w:pPr>
      <w:spacing w:after="160" w:line="240" w:lineRule="exact"/>
    </w:pPr>
    <w:rPr>
      <w:rFonts w:ascii="Tahoma" w:hAnsi="Tahoma"/>
      <w:sz w:val="20"/>
      <w:szCs w:val="20"/>
      <w:lang w:val="en-US"/>
    </w:rPr>
  </w:style>
  <w:style w:type="character" w:styleId="Hipersaitas">
    <w:name w:val="Hyperlink"/>
    <w:rPr>
      <w:color w:val="0000FF"/>
      <w:u w:val="single"/>
    </w:rPr>
  </w:style>
  <w:style w:type="paragraph" w:customStyle="1" w:styleId="IntenseQuote1">
    <w:name w:val="Intense Quote1"/>
    <w:basedOn w:val="prastasis"/>
    <w:next w:val="prastasis"/>
    <w:pPr>
      <w:pBdr>
        <w:bottom w:val="single" w:sz="4" w:space="4" w:color="4F81BD"/>
      </w:pBdr>
      <w:spacing w:before="200" w:after="280"/>
      <w:ind w:left="936" w:right="936"/>
    </w:pPr>
    <w:rPr>
      <w:b/>
      <w:bCs/>
      <w:i/>
      <w:iCs/>
      <w:color w:val="4F81BD"/>
    </w:rPr>
  </w:style>
  <w:style w:type="character" w:customStyle="1" w:styleId="IntenseQuoteChar">
    <w:name w:val="Intense Quote Char"/>
    <w:rPr>
      <w:b/>
      <w:bCs/>
      <w:i/>
      <w:iCs/>
      <w:color w:val="4F81BD"/>
      <w:sz w:val="24"/>
      <w:szCs w:val="24"/>
      <w:lang w:val="en-GB" w:eastAsia="en-US" w:bidi="ar-SA"/>
    </w:rPr>
  </w:style>
  <w:style w:type="character" w:customStyle="1" w:styleId="datametai">
    <w:name w:val="datametai"/>
    <w:basedOn w:val="Numatytasispastraiposriftas"/>
  </w:style>
  <w:style w:type="character" w:customStyle="1" w:styleId="datamnuo">
    <w:name w:val="datamnuo"/>
    <w:basedOn w:val="Numatytasispastraiposriftas"/>
  </w:style>
  <w:style w:type="character" w:customStyle="1" w:styleId="datadiena">
    <w:name w:val="datadiena"/>
    <w:basedOn w:val="Numatytasispastraiposriftas"/>
  </w:style>
  <w:style w:type="character" w:customStyle="1" w:styleId="statymonr">
    <w:name w:val="statymonr"/>
    <w:basedOn w:val="Numatytasispastraiposriftas"/>
  </w:style>
  <w:style w:type="paragraph" w:styleId="HTMLiankstoformatuotas">
    <w:name w:val="HTML Preformatted"/>
    <w:basedOn w:val="prastasis"/>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jc w:val="both"/>
    </w:pPr>
    <w:rPr>
      <w:rFonts w:ascii="Courier New" w:hAnsi="Courier New" w:cs="Courier New"/>
      <w:sz w:val="20"/>
      <w:szCs w:val="20"/>
      <w:lang w:val="lt-LT" w:eastAsia="lt-LT"/>
    </w:rPr>
  </w:style>
  <w:style w:type="paragraph" w:styleId="Pagrindinistekstas2">
    <w:name w:val="Body Text 2"/>
    <w:basedOn w:val="prastasis"/>
    <w:pPr>
      <w:spacing w:after="120" w:line="480" w:lineRule="auto"/>
    </w:pPr>
  </w:style>
  <w:style w:type="character" w:customStyle="1" w:styleId="CommentReference">
    <w:name w:val="Comment Reference"/>
    <w:rPr>
      <w:sz w:val="16"/>
      <w:szCs w:val="16"/>
    </w:rPr>
  </w:style>
  <w:style w:type="paragraph" w:customStyle="1" w:styleId="CommentText">
    <w:name w:val="Comment Text"/>
    <w:basedOn w:val="prastasis"/>
    <w:rPr>
      <w:sz w:val="20"/>
      <w:szCs w:val="20"/>
    </w:rPr>
  </w:style>
  <w:style w:type="paragraph" w:customStyle="1" w:styleId="CommentSubject">
    <w:name w:val="Comment Subject"/>
    <w:basedOn w:val="CommentText"/>
    <w:next w:val="CommentText"/>
    <w:rPr>
      <w:b/>
      <w:bCs/>
    </w:rPr>
  </w:style>
  <w:style w:type="paragraph" w:styleId="Debesliotekstas">
    <w:name w:val="Balloon Text"/>
    <w:basedOn w:val="prastasis"/>
    <w:rPr>
      <w:rFonts w:ascii="Tahoma" w:hAnsi="Tahoma"/>
      <w:sz w:val="16"/>
      <w:szCs w:val="16"/>
    </w:rPr>
  </w:style>
  <w:style w:type="paragraph" w:styleId="Puslapioinaostekstas">
    <w:name w:val="footnote text"/>
    <w:basedOn w:val="prastasis"/>
    <w:rPr>
      <w:sz w:val="20"/>
      <w:szCs w:val="20"/>
    </w:rPr>
  </w:style>
  <w:style w:type="character" w:styleId="Puslapioinaosnuoroda">
    <w:name w:val="footnote reference"/>
    <w:rPr>
      <w:position w:val="0"/>
      <w:vertAlign w:val="superscript"/>
    </w:rPr>
  </w:style>
  <w:style w:type="paragraph" w:styleId="Pagrindiniotekstotrauka">
    <w:name w:val="Body Text Indent"/>
    <w:basedOn w:val="prastasis"/>
    <w:pPr>
      <w:spacing w:after="120"/>
      <w:ind w:left="283"/>
    </w:pPr>
  </w:style>
  <w:style w:type="paragraph" w:customStyle="1" w:styleId="ListParagraph1">
    <w:name w:val="List Paragraph1"/>
    <w:basedOn w:val="prastasis"/>
    <w:pPr>
      <w:spacing w:after="200" w:line="276" w:lineRule="auto"/>
      <w:ind w:left="720"/>
    </w:pPr>
    <w:rPr>
      <w:rFonts w:ascii="Calibri" w:hAnsi="Calibri"/>
      <w:sz w:val="22"/>
      <w:szCs w:val="22"/>
      <w:lang w:val="lt-LT"/>
    </w:rPr>
  </w:style>
  <w:style w:type="paragraph" w:customStyle="1" w:styleId="Quote1">
    <w:name w:val="Quote1"/>
    <w:basedOn w:val="prastasis"/>
    <w:next w:val="prastasis"/>
    <w:pPr>
      <w:spacing w:after="200" w:line="276" w:lineRule="auto"/>
    </w:pPr>
    <w:rPr>
      <w:rFonts w:ascii="Calibri" w:hAnsi="Calibri"/>
      <w:i/>
      <w:iCs/>
      <w:color w:val="000000"/>
      <w:sz w:val="22"/>
      <w:szCs w:val="22"/>
      <w:lang w:val="lt-LT"/>
    </w:rPr>
  </w:style>
  <w:style w:type="character" w:customStyle="1" w:styleId="QuoteChar">
    <w:name w:val="Quote Char"/>
    <w:rPr>
      <w:rFonts w:ascii="Calibri" w:hAnsi="Calibri"/>
      <w:i/>
      <w:iCs/>
      <w:color w:val="000000"/>
      <w:sz w:val="22"/>
      <w:szCs w:val="22"/>
      <w:lang w:val="lt-LT" w:eastAsia="en-US" w:bidi="ar-SA"/>
    </w:rPr>
  </w:style>
  <w:style w:type="paragraph" w:styleId="Antrat">
    <w:name w:val="caption"/>
    <w:basedOn w:val="prastasis"/>
    <w:next w:val="prastasis"/>
    <w:rPr>
      <w:b/>
      <w:bCs/>
      <w:sz w:val="20"/>
      <w:szCs w:val="20"/>
    </w:rPr>
  </w:style>
  <w:style w:type="paragraph" w:styleId="Antrats">
    <w:name w:val="header"/>
    <w:basedOn w:val="prastasis"/>
    <w:pPr>
      <w:tabs>
        <w:tab w:val="center" w:pos="4819"/>
        <w:tab w:val="right" w:pos="9638"/>
      </w:tabs>
    </w:pPr>
    <w:rPr>
      <w:sz w:val="20"/>
      <w:szCs w:val="20"/>
      <w:lang w:val="lt-LT"/>
    </w:rPr>
  </w:style>
  <w:style w:type="character" w:styleId="Puslapionumeris">
    <w:name w:val="page number"/>
    <w:basedOn w:val="Numatytasispastraiposriftas"/>
  </w:style>
  <w:style w:type="paragraph" w:styleId="Porat">
    <w:name w:val="footer"/>
    <w:basedOn w:val="prastasis"/>
    <w:pPr>
      <w:tabs>
        <w:tab w:val="center" w:pos="4320"/>
        <w:tab w:val="right" w:pos="8640"/>
      </w:tabs>
    </w:pPr>
  </w:style>
  <w:style w:type="paragraph" w:styleId="prastasiniatinklio">
    <w:name w:val="Normal (Web)"/>
    <w:basedOn w:val="prastasis"/>
    <w:pPr>
      <w:spacing w:before="100" w:after="100"/>
    </w:pPr>
    <w:rPr>
      <w:lang w:val="en-US" w:bidi="gu-IN"/>
    </w:rPr>
  </w:style>
  <w:style w:type="paragraph" w:customStyle="1" w:styleId="Char1CharChar">
    <w:name w:val="Char1 Char Char"/>
    <w:basedOn w:val="prastasis"/>
    <w:pPr>
      <w:spacing w:after="160" w:line="240" w:lineRule="exact"/>
    </w:pPr>
    <w:rPr>
      <w:rFonts w:ascii="Verdana" w:hAnsi="Verdana" w:cs="Verdana"/>
      <w:sz w:val="20"/>
      <w:szCs w:val="20"/>
      <w:lang w:val="en-US"/>
    </w:rPr>
  </w:style>
  <w:style w:type="character" w:customStyle="1" w:styleId="FootnoteTextChar">
    <w:name w:val="Footnote Text Char"/>
    <w:rPr>
      <w:lang w:val="en-GB" w:eastAsia="en-US" w:bidi="ar-SA"/>
    </w:rPr>
  </w:style>
  <w:style w:type="paragraph" w:customStyle="1" w:styleId="DiagramaDiagramaCharChar">
    <w:name w:val="Diagrama Diagrama Char Char"/>
    <w:basedOn w:val="prastasis"/>
    <w:pPr>
      <w:spacing w:after="160" w:line="240" w:lineRule="exact"/>
    </w:pPr>
    <w:rPr>
      <w:rFonts w:ascii="Tahoma" w:hAnsi="Tahoma"/>
      <w:sz w:val="20"/>
      <w:szCs w:val="20"/>
      <w:lang w:val="en-US"/>
    </w:rPr>
  </w:style>
  <w:style w:type="paragraph" w:customStyle="1" w:styleId="statymopavad">
    <w:name w:val="?statymo pavad."/>
    <w:basedOn w:val="prastasis"/>
    <w:pPr>
      <w:spacing w:line="360" w:lineRule="auto"/>
      <w:ind w:firstLine="720"/>
      <w:jc w:val="center"/>
    </w:pPr>
    <w:rPr>
      <w:rFonts w:ascii="TimesLT" w:hAnsi="TimesLT"/>
      <w:caps/>
      <w:szCs w:val="20"/>
      <w:lang w:val="lt-LT"/>
    </w:rPr>
  </w:style>
  <w:style w:type="paragraph" w:customStyle="1" w:styleId="CharChar1">
    <w:name w:val="Char Char1"/>
    <w:basedOn w:val="prastasis"/>
    <w:pPr>
      <w:spacing w:after="160" w:line="240" w:lineRule="exact"/>
    </w:pPr>
    <w:rPr>
      <w:rFonts w:ascii="Tahoma" w:hAnsi="Tahoma"/>
      <w:sz w:val="20"/>
      <w:szCs w:val="20"/>
      <w:lang w:val="en-US"/>
    </w:rPr>
  </w:style>
  <w:style w:type="paragraph" w:styleId="Pagrindinistekstas">
    <w:name w:val="Body Text"/>
    <w:basedOn w:val="prastasis"/>
    <w:pPr>
      <w:spacing w:after="120"/>
    </w:pPr>
  </w:style>
  <w:style w:type="character" w:customStyle="1" w:styleId="BodyTextChar">
    <w:name w:val="Body Text Char"/>
    <w:rPr>
      <w:sz w:val="24"/>
      <w:szCs w:val="24"/>
      <w:lang w:val="en-GB" w:eastAsia="en-US"/>
    </w:rPr>
  </w:style>
  <w:style w:type="paragraph" w:customStyle="1" w:styleId="NoSpacing1">
    <w:name w:val="No Spacing1"/>
    <w:pPr>
      <w:suppressAutoHyphens/>
    </w:pPr>
    <w:rPr>
      <w:rFonts w:ascii="Calibri" w:hAnsi="Calibri" w:cs="Calibri"/>
      <w:sz w:val="22"/>
      <w:szCs w:val="22"/>
      <w:lang w:eastAsia="en-US"/>
    </w:rPr>
  </w:style>
  <w:style w:type="paragraph" w:customStyle="1" w:styleId="Default">
    <w:name w:val="Default"/>
    <w:pPr>
      <w:suppressAutoHyphens/>
      <w:autoSpaceDE w:val="0"/>
    </w:pPr>
    <w:rPr>
      <w:color w:val="000000"/>
      <w:sz w:val="24"/>
      <w:szCs w:val="24"/>
      <w:lang w:val="en-US" w:eastAsia="en-US"/>
    </w:rPr>
  </w:style>
  <w:style w:type="paragraph" w:styleId="Betarp">
    <w:name w:val="No Spacing"/>
    <w:pPr>
      <w:suppressAutoHyphens/>
    </w:pPr>
    <w:rPr>
      <w:rFonts w:ascii="Calibri" w:eastAsia="Calibri" w:hAnsi="Calibri"/>
      <w:sz w:val="22"/>
      <w:szCs w:val="22"/>
      <w:lang w:eastAsia="en-US"/>
    </w:rPr>
  </w:style>
  <w:style w:type="paragraph" w:styleId="Sraopastraipa">
    <w:name w:val="List Paragraph"/>
    <w:basedOn w:val="prastasis"/>
    <w:uiPriority w:val="34"/>
    <w:qFormat/>
    <w:pPr>
      <w:ind w:left="1296"/>
    </w:pPr>
  </w:style>
  <w:style w:type="character" w:customStyle="1" w:styleId="Paminjimas1">
    <w:name w:val="Paminėjimas1"/>
    <w:rPr>
      <w:color w:val="2B579A"/>
      <w:shd w:val="clear" w:color="auto" w:fill="E6E6E6"/>
    </w:rPr>
  </w:style>
  <w:style w:type="character" w:styleId="Grietas">
    <w:name w:val="Strong"/>
    <w:rPr>
      <w:b/>
      <w:bCs/>
    </w:rPr>
  </w:style>
  <w:style w:type="paragraph" w:customStyle="1" w:styleId="DiagramaDiagrama1CharCharDiagramaDiagrama1">
    <w:name w:val="Diagrama Diagrama1 Char Char Diagrama Diagrama1"/>
    <w:basedOn w:val="prastasis"/>
    <w:pPr>
      <w:spacing w:after="160" w:line="240" w:lineRule="exact"/>
    </w:pPr>
    <w:rPr>
      <w:rFonts w:ascii="Tahoma" w:hAnsi="Tahoma"/>
      <w:sz w:val="20"/>
      <w:szCs w:val="20"/>
      <w:lang w:val="en-US"/>
    </w:rPr>
  </w:style>
  <w:style w:type="character" w:customStyle="1" w:styleId="Heading1Char">
    <w:name w:val="Heading 1 Char"/>
    <w:rPr>
      <w:rFonts w:ascii="Calibri Light" w:eastAsia="Times New Roman" w:hAnsi="Calibri Light" w:cs="Times New Roman"/>
      <w:b/>
      <w:bCs/>
      <w:kern w:val="3"/>
      <w:sz w:val="32"/>
      <w:szCs w:val="32"/>
      <w:lang w:val="en-GB" w:eastAsia="en-US"/>
    </w:rPr>
  </w:style>
  <w:style w:type="paragraph" w:styleId="Turinioantrat">
    <w:name w:val="TOC Heading"/>
    <w:basedOn w:val="Antrat1"/>
    <w:next w:val="prastasis"/>
    <w:pPr>
      <w:keepLines/>
      <w:spacing w:after="0" w:line="242" w:lineRule="auto"/>
    </w:pPr>
    <w:rPr>
      <w:b w:val="0"/>
      <w:bCs w:val="0"/>
      <w:color w:val="2F5496"/>
      <w:kern w:val="0"/>
      <w:lang w:val="lt-LT" w:eastAsia="lt-LT"/>
    </w:rPr>
  </w:style>
  <w:style w:type="paragraph" w:styleId="Turinys1">
    <w:name w:val="toc 1"/>
    <w:basedOn w:val="prastasis"/>
    <w:next w:val="prastasis"/>
    <w:autoRedefine/>
  </w:style>
  <w:style w:type="paragraph" w:styleId="Turinys2">
    <w:name w:val="toc 2"/>
    <w:basedOn w:val="prastasis"/>
    <w:next w:val="prastasis"/>
    <w:autoRedefine/>
    <w:pPr>
      <w:ind w:left="240"/>
    </w:pPr>
  </w:style>
  <w:style w:type="character" w:customStyle="1" w:styleId="Neapdorotaspaminjimas1">
    <w:name w:val="Neapdorotas paminėjimas1"/>
    <w:rPr>
      <w:color w:val="605E5C"/>
      <w:shd w:val="clear" w:color="auto" w:fill="E1DFDD"/>
    </w:rPr>
  </w:style>
  <w:style w:type="paragraph" w:styleId="Dokumentoinaostekstas">
    <w:name w:val="endnote text"/>
    <w:basedOn w:val="prastasis"/>
    <w:rPr>
      <w:rFonts w:eastAsia="Calibri"/>
      <w:sz w:val="20"/>
      <w:szCs w:val="20"/>
      <w:lang w:val="lt-LT"/>
    </w:rPr>
  </w:style>
  <w:style w:type="character" w:customStyle="1" w:styleId="EndnoteTextChar">
    <w:name w:val="Endnote Text Char"/>
    <w:rPr>
      <w:rFonts w:eastAsia="Calibri"/>
      <w:lang w:eastAsia="en-US"/>
    </w:rPr>
  </w:style>
  <w:style w:type="character" w:styleId="Dokumentoinaosnumeris">
    <w:name w:val="endnote reference"/>
    <w:rPr>
      <w:position w:val="0"/>
      <w:vertAlign w:val="superscript"/>
    </w:rPr>
  </w:style>
  <w:style w:type="paragraph" w:styleId="Pavadinimas">
    <w:name w:val="Title"/>
    <w:basedOn w:val="prastasis"/>
    <w:next w:val="prastasis"/>
    <w:pPr>
      <w:spacing w:before="240" w:after="60"/>
      <w:jc w:val="center"/>
      <w:outlineLvl w:val="0"/>
    </w:pPr>
    <w:rPr>
      <w:b/>
      <w:bCs/>
      <w:kern w:val="3"/>
      <w:szCs w:val="32"/>
      <w:lang w:val="lt-LT"/>
    </w:rPr>
  </w:style>
  <w:style w:type="character" w:customStyle="1" w:styleId="TitleChar">
    <w:name w:val="Title Char"/>
    <w:rPr>
      <w:b/>
      <w:bCs/>
      <w:kern w:val="3"/>
      <w:sz w:val="24"/>
      <w:szCs w:val="32"/>
      <w:lang w:eastAsia="en-US"/>
    </w:rPr>
  </w:style>
  <w:style w:type="paragraph" w:customStyle="1" w:styleId="Betarp1">
    <w:name w:val="Be tarpų1"/>
    <w:basedOn w:val="prastasis"/>
    <w:pPr>
      <w:spacing w:line="100" w:lineRule="atLeast"/>
    </w:pPr>
    <w:rPr>
      <w:rFonts w:ascii="Calibri" w:eastAsia="Calibri" w:hAnsi="Calibri" w:cs="Calibri"/>
      <w:sz w:val="22"/>
      <w:szCs w:val="22"/>
      <w:lang w:val="lt-LT" w:eastAsia="lt-LT"/>
    </w:rPr>
  </w:style>
  <w:style w:type="character" w:customStyle="1" w:styleId="Numatytasispastraiposriftas1">
    <w:name w:val="Numatytasis pastraipos šriftas1"/>
  </w:style>
  <w:style w:type="character" w:styleId="Rykuspabraukimas">
    <w:name w:val="Intense Emphasis"/>
    <w:basedOn w:val="Numatytasispastraiposriftas"/>
    <w:uiPriority w:val="21"/>
    <w:qFormat/>
    <w:rsid w:val="0006356D"/>
    <w:rPr>
      <w:b/>
      <w:bCs/>
      <w:i/>
      <w:iCs/>
      <w:color w:val="5B9BD5"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3190387">
      <w:bodyDiv w:val="1"/>
      <w:marLeft w:val="0"/>
      <w:marRight w:val="0"/>
      <w:marTop w:val="0"/>
      <w:marBottom w:val="0"/>
      <w:divBdr>
        <w:top w:val="none" w:sz="0" w:space="0" w:color="auto"/>
        <w:left w:val="none" w:sz="0" w:space="0" w:color="auto"/>
        <w:bottom w:val="none" w:sz="0" w:space="0" w:color="auto"/>
        <w:right w:val="none" w:sz="0" w:space="0" w:color="auto"/>
      </w:divBdr>
    </w:div>
    <w:div w:id="19069099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5196</TotalTime>
  <Pages>3</Pages>
  <Words>3553</Words>
  <Characters>2026</Characters>
  <Application>Microsoft Office Word</Application>
  <DocSecurity>0</DocSecurity>
  <Lines>16</Lines>
  <Paragraphs>11</Paragraphs>
  <ScaleCrop>false</ScaleCrop>
  <HeadingPairs>
    <vt:vector size="2" baseType="variant">
      <vt:variant>
        <vt:lpstr>Pavadinimas</vt:lpstr>
      </vt:variant>
      <vt:variant>
        <vt:i4>1</vt:i4>
      </vt:variant>
    </vt:vector>
  </HeadingPairs>
  <TitlesOfParts>
    <vt:vector size="1" baseType="lpstr">
      <vt:lpstr>BĮ ŠILUTĖS R. SAVIVALDYBĖS ŠILUTĖS SOCIALINIŲ PASLAUGŲ CENTRO</vt:lpstr>
    </vt:vector>
  </TitlesOfParts>
  <Company/>
  <LinksUpToDate>false</LinksUpToDate>
  <CharactersWithSpaces>5568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BĮ ŠILUTĖS R. SAVIVALDYBĖS ŠILUTĖS SOCIALINIŲ PASLAUGŲ CENTRO</dc:title>
  <dc:subject/>
  <dc:creator>Rasa Jakiene</dc:creator>
  <dc:description/>
  <cp:lastModifiedBy>Kęstutis Dambrauskas</cp:lastModifiedBy>
  <cp:revision>28</cp:revision>
  <cp:lastPrinted>2019-04-26T08:31:00Z</cp:lastPrinted>
  <dcterms:created xsi:type="dcterms:W3CDTF">2024-01-03T11:07:00Z</dcterms:created>
  <dcterms:modified xsi:type="dcterms:W3CDTF">2024-02-05T06:09:00Z</dcterms:modified>
</cp:coreProperties>
</file>