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sz w:val="20"/>
        </w:rPr>
      </w:pPr>
    </w:p>
    <w:p>
      <w:pPr>
        <w:jc w:val="center"/>
        <w:rPr>
          <w:szCs w:val="24"/>
        </w:rPr>
      </w:pPr>
      <w:r>
        <w:rPr>
          <w:szCs w:val="24"/>
        </w:rPr>
        <w:object w:dxaOrig="691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0.55pt" o:ole="" fillcolor="window">
            <v:imagedata r:id="rId7" o:title=""/>
          </v:shape>
          <o:OLEObject Type="Embed" ProgID="Word.Picture.8" ShapeID="_x0000_i1025" DrawAspect="Content" ObjectID="_1598964532" r:id="rId8"/>
        </w:object>
      </w:r>
    </w:p>
    <w:p>
      <w:pPr>
        <w:jc w:val="center"/>
        <w:rPr>
          <w:b/>
          <w:sz w:val="12"/>
          <w:szCs w:val="12"/>
        </w:rPr>
      </w:pPr>
    </w:p>
    <w:p>
      <w:pPr>
        <w:jc w:val="center"/>
        <w:rPr>
          <w:b/>
          <w:szCs w:val="24"/>
        </w:rPr>
      </w:pPr>
      <w:r>
        <w:rPr>
          <w:b/>
          <w:szCs w:val="24"/>
        </w:rPr>
        <w:t>LIETUVOS RESPUBLIKOS</w:t>
      </w:r>
    </w:p>
    <w:p>
      <w:pPr>
        <w:jc w:val="center"/>
        <w:rPr>
          <w:b/>
          <w:szCs w:val="24"/>
        </w:rPr>
      </w:pPr>
      <w:r>
        <w:rPr>
          <w:b/>
          <w:szCs w:val="24"/>
        </w:rPr>
        <w:t>VYRIAUSIOJI RINKIMŲ KOMISIJA</w:t>
      </w:r>
    </w:p>
    <w:p>
      <w:pPr>
        <w:jc w:val="center"/>
        <w:rPr>
          <w:b/>
          <w:szCs w:val="24"/>
        </w:rPr>
      </w:pPr>
    </w:p>
    <w:p>
      <w:pPr>
        <w:tabs>
          <w:tab w:val="left" w:pos="9070"/>
        </w:tabs>
        <w:ind w:right="-2"/>
        <w:jc w:val="center"/>
        <w:rPr>
          <w:b/>
          <w:caps/>
          <w:spacing w:val="40"/>
          <w:szCs w:val="24"/>
        </w:rPr>
      </w:pPr>
    </w:p>
    <w:p>
      <w:pPr>
        <w:tabs>
          <w:tab w:val="left" w:pos="9070"/>
        </w:tabs>
        <w:ind w:right="-2"/>
        <w:jc w:val="center"/>
        <w:rPr>
          <w:b/>
          <w:caps/>
          <w:spacing w:val="40"/>
          <w:szCs w:val="24"/>
        </w:rPr>
      </w:pPr>
      <w:r>
        <w:rPr>
          <w:b/>
          <w:caps/>
          <w:spacing w:val="40"/>
          <w:szCs w:val="24"/>
        </w:rPr>
        <w:t>Sprendimas</w:t>
      </w:r>
    </w:p>
    <w:p>
      <w:pPr>
        <w:tabs>
          <w:tab w:val="left" w:pos="9070"/>
        </w:tabs>
        <w:ind w:right="-2"/>
        <w:jc w:val="center"/>
        <w:rPr>
          <w:b/>
          <w:caps/>
          <w:szCs w:val="24"/>
        </w:rPr>
      </w:pPr>
      <w:r>
        <w:rPr>
          <w:b/>
          <w:caps/>
          <w:szCs w:val="24"/>
        </w:rPr>
        <w:t>DĖL RENKAMŲ savivaldybių tarybų NARIŲ SKAIČIAUS,</w:t>
      </w:r>
    </w:p>
    <w:p>
      <w:pPr>
        <w:tabs>
          <w:tab w:val="left" w:pos="9070"/>
        </w:tabs>
        <w:ind w:right="-2"/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REIKALINGŲ SURINKTI PARAŠŲ SKAIČIAUS, VISUOMENINIO RINKIMŲ KOMITETO NARIŲ SKAIČIAUS IR MINIMALAUS KANDIDATŲ </w:t>
      </w:r>
    </w:p>
    <w:p>
      <w:pPr>
        <w:tabs>
          <w:tab w:val="left" w:pos="9070"/>
        </w:tabs>
        <w:ind w:right="-2"/>
        <w:jc w:val="center"/>
        <w:rPr>
          <w:b/>
          <w:caps/>
          <w:szCs w:val="24"/>
        </w:rPr>
      </w:pPr>
      <w:r>
        <w:rPr>
          <w:b/>
          <w:caps/>
          <w:szCs w:val="24"/>
        </w:rPr>
        <w:t>SKAIČIAUS KANDIDATŲ SĄRAŠE nustatymo</w:t>
      </w:r>
    </w:p>
    <w:p>
      <w:pPr>
        <w:tabs>
          <w:tab w:val="left" w:pos="9070"/>
        </w:tabs>
        <w:ind w:right="-2"/>
        <w:jc w:val="center"/>
        <w:rPr>
          <w:b/>
          <w:caps/>
          <w:szCs w:val="24"/>
        </w:rPr>
      </w:pPr>
    </w:p>
    <w:p>
      <w:pPr>
        <w:jc w:val="center"/>
        <w:rPr>
          <w:szCs w:val="24"/>
        </w:rPr>
      </w:pPr>
      <w:r>
        <w:rPr>
          <w:szCs w:val="24"/>
        </w:rPr>
        <w:t xml:space="preserve">2018 m. rugsėjo 20 d. Nr. Sp-106 </w:t>
      </w:r>
    </w:p>
    <w:p>
      <w:pPr>
        <w:keepNext/>
        <w:jc w:val="center"/>
        <w:outlineLvl w:val="1"/>
      </w:pPr>
      <w:r>
        <w:t>Vilnius</w:t>
      </w:r>
    </w:p>
    <w:p>
      <w:pPr>
        <w:jc w:val="right"/>
        <w:rPr>
          <w:b/>
          <w:szCs w:val="24"/>
        </w:rPr>
      </w:pPr>
    </w:p>
    <w:p>
      <w:pPr>
        <w:jc w:val="both"/>
        <w:rPr>
          <w:b/>
          <w:szCs w:val="24"/>
        </w:rPr>
      </w:pPr>
    </w:p>
    <w:p>
      <w:pPr>
        <w:tabs>
          <w:tab w:val="left" w:pos="540"/>
          <w:tab w:val="left" w:pos="993"/>
          <w:tab w:val="left" w:pos="9070"/>
        </w:tabs>
        <w:spacing w:line="360" w:lineRule="auto"/>
        <w:ind w:firstLine="709"/>
        <w:jc w:val="both"/>
        <w:rPr>
          <w:spacing w:val="40"/>
          <w:szCs w:val="24"/>
        </w:rPr>
      </w:pPr>
      <w:r>
        <w:rPr>
          <w:szCs w:val="24"/>
        </w:rPr>
        <w:t>Lietuvos Respublikos vyriausioji rinkimų komisija,</w:t>
      </w:r>
      <w:r>
        <w:rPr>
          <w:spacing w:val="40"/>
          <w:szCs w:val="24"/>
        </w:rPr>
        <w:t xml:space="preserve"> </w:t>
      </w:r>
      <w:r>
        <w:rPr>
          <w:szCs w:val="24"/>
        </w:rPr>
        <w:t xml:space="preserve">vadovaudamasi Lietuvos Respublikos savivaldybių tarybų rinkimų įstatymo 10 ir 34 straipsniais, </w:t>
      </w:r>
      <w:r>
        <w:rPr>
          <w:spacing w:val="40"/>
          <w:szCs w:val="24"/>
        </w:rPr>
        <w:t>nusprendži</w:t>
      </w:r>
      <w:r>
        <w:rPr>
          <w:szCs w:val="24"/>
        </w:rPr>
        <w:t>a:</w:t>
      </w:r>
    </w:p>
    <w:p>
      <w:pPr>
        <w:tabs>
          <w:tab w:val="left" w:pos="540"/>
          <w:tab w:val="left" w:pos="993"/>
          <w:tab w:val="left" w:pos="9070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Nustatyti renkamų savivaldybių tarybų narių skaičių kiekvienoje savivaldybėje  (1 priedas).</w:t>
      </w:r>
    </w:p>
    <w:p>
      <w:pPr>
        <w:tabs>
          <w:tab w:val="left" w:pos="540"/>
          <w:tab w:val="left" w:pos="993"/>
          <w:tab w:val="left" w:pos="9070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Nustatyti mažiausią ir didžiausią partijos, visuomeninio rinkimų komiteto keliamų kandidatų į savivaldybės tarybos narius skaičių ir  mažiausią visuomeninio rinkimų komiteto narių skaičių (2 priedas).</w:t>
      </w:r>
    </w:p>
    <w:p>
      <w:pPr>
        <w:tabs>
          <w:tab w:val="left" w:pos="540"/>
          <w:tab w:val="left" w:pos="993"/>
          <w:tab w:val="left" w:pos="9070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Nustatyti reikalingų surinkti parašų skaičių iškelti kandidatų sąrašą, įskaitant kandidatą į savivaldybės tarybos narius – merus, arba išsikelti kandidatu į savivaldybės tarybos narius – merus kiekvienoje savivaldybėje (3 priedas).</w:t>
      </w:r>
    </w:p>
    <w:p>
      <w:pPr>
        <w:tabs>
          <w:tab w:val="left" w:pos="540"/>
          <w:tab w:val="left" w:pos="9070"/>
        </w:tabs>
        <w:spacing w:line="360" w:lineRule="auto"/>
        <w:ind w:left="540"/>
        <w:jc w:val="both"/>
        <w:rPr>
          <w:caps/>
          <w:szCs w:val="24"/>
        </w:rPr>
      </w:pPr>
    </w:p>
    <w:p>
      <w:pPr>
        <w:tabs>
          <w:tab w:val="left" w:pos="540"/>
          <w:tab w:val="left" w:pos="9070"/>
        </w:tabs>
        <w:spacing w:line="360" w:lineRule="auto"/>
        <w:ind w:left="540"/>
        <w:jc w:val="both"/>
        <w:rPr>
          <w:caps/>
          <w:szCs w:val="24"/>
        </w:rPr>
      </w:pPr>
    </w:p>
    <w:p>
      <w:pPr>
        <w:tabs>
          <w:tab w:val="left" w:pos="9070"/>
        </w:tabs>
        <w:ind w:right="-2"/>
        <w:rPr>
          <w:b/>
          <w:caps/>
          <w:szCs w:val="24"/>
        </w:rPr>
      </w:pPr>
    </w:p>
    <w:p>
      <w:pPr>
        <w:tabs>
          <w:tab w:val="right" w:pos="9638"/>
        </w:tabs>
        <w:jc w:val="both"/>
        <w:rPr>
          <w:szCs w:val="24"/>
        </w:rPr>
      </w:pPr>
      <w:r>
        <w:rPr>
          <w:szCs w:val="24"/>
        </w:rPr>
        <w:t>Pirmininkė</w:t>
        <w:tab/>
        <w:t xml:space="preserve">         Laura Matjošaitytė</w:t>
      </w:r>
    </w:p>
    <w:p>
      <w:pPr>
        <w:tabs>
          <w:tab w:val="right" w:pos="9071"/>
        </w:tabs>
        <w:ind w:firstLine="62"/>
        <w:jc w:val="both"/>
        <w:rPr>
          <w:szCs w:val="24"/>
        </w:rPr>
      </w:pPr>
    </w:p>
    <w:p>
      <w:pPr>
        <w:tabs>
          <w:tab w:val="right" w:pos="9071"/>
        </w:tabs>
        <w:jc w:val="both"/>
        <w:rPr>
          <w:szCs w:val="24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szCs w:val="24"/>
        <w:lang w:val="en-GB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szCs w:val="24"/>
        <w:lang w:val="en-GB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szCs w:val="24"/>
        <w:lang w:val="en-GB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tabs>
        <w:tab w:val="center" w:pos="4153"/>
        <w:tab w:val="right" w:pos="8306"/>
      </w:tabs>
      <w:rPr>
        <w:sz w:val="20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tabs>
        <w:tab w:val="center" w:pos="4153"/>
        <w:tab w:val="right" w:pos="8306"/>
      </w:tabs>
      <w:rPr>
        <w:sz w:val="20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sz w:val="20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4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oleObject" Target="embeddings/oleObject1.bin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943</Characters>
  <Application>Microsoft Office Word</Application>
  <DocSecurity>4</DocSecurity>
  <Lines>33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Seimas</Company>
  <LinksUpToDate>false</LinksUpToDate>
  <CharactersWithSpaces>1054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2018-09-20T13:02:00Z</dcterms:created>
  <dc:creator>nizema</dc:creator>
  <lastModifiedBy>adlibuser</lastModifiedBy>
  <lastPrinted>2014-09-22T08:12:00Z</lastPrinted>
  <dcterms:modified xsi:type="dcterms:W3CDTF">2018-09-20T13:02:00Z</dcterms:modified>
  <revision>2</revision>
</coreProperties>
</file>