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1F7F" w14:textId="36A2AA92" w:rsidR="005673DD" w:rsidRDefault="00DE28DF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94C1F92" wp14:editId="594C1F93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1F80" w14:textId="77777777" w:rsidR="005673DD" w:rsidRDefault="005673DD">
      <w:pPr>
        <w:rPr>
          <w:sz w:val="10"/>
          <w:szCs w:val="10"/>
        </w:rPr>
      </w:pPr>
    </w:p>
    <w:p w14:paraId="594C1F81" w14:textId="77777777" w:rsidR="005673DD" w:rsidRDefault="00DE28DF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94C1F82" w14:textId="77777777" w:rsidR="005673DD" w:rsidRDefault="005673DD">
      <w:pPr>
        <w:jc w:val="center"/>
        <w:rPr>
          <w:caps/>
          <w:lang w:eastAsia="lt-LT"/>
        </w:rPr>
      </w:pPr>
    </w:p>
    <w:p w14:paraId="594C1F83" w14:textId="77777777" w:rsidR="005673DD" w:rsidRDefault="00DE28DF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94C1F84" w14:textId="77777777" w:rsidR="005673DD" w:rsidRDefault="00DE28DF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szCs w:val="24"/>
            <w:lang w:eastAsia="lt-LT"/>
          </w:rPr>
          <w:t>2000 M</w:t>
        </w:r>
      </w:smartTag>
      <w:r>
        <w:rPr>
          <w:b/>
          <w:szCs w:val="24"/>
          <w:lang w:eastAsia="lt-LT"/>
        </w:rPr>
        <w:t>. GRUODŽIO 15 D. NUTARIMO NR. 1458 „</w:t>
      </w:r>
      <w:r>
        <w:rPr>
          <w:b/>
          <w:lang w:eastAsia="lt-LT"/>
        </w:rPr>
        <w:t xml:space="preserve">DĖL KONKREČIŲ VALSTYBĖS RINKLIAVOS DYDŽIŲ SĄRAŠO IR </w:t>
      </w:r>
      <w:r>
        <w:rPr>
          <w:b/>
          <w:lang w:eastAsia="lt-LT"/>
        </w:rPr>
        <w:t>VALSTYBĖS RINKLIAVOS MOKĖJIMO IR GRĄŽINIMO TAISYKLIŲ PATVIRTINIMO</w:t>
      </w:r>
      <w:r>
        <w:rPr>
          <w:b/>
          <w:szCs w:val="24"/>
          <w:lang w:eastAsia="lt-LT"/>
        </w:rPr>
        <w:t>“ PAKEITIMO</w:t>
      </w:r>
    </w:p>
    <w:p w14:paraId="594C1F85" w14:textId="77777777" w:rsidR="005673DD" w:rsidRDefault="005673DD">
      <w:pPr>
        <w:tabs>
          <w:tab w:val="left" w:pos="-284"/>
        </w:tabs>
        <w:rPr>
          <w:caps/>
          <w:lang w:eastAsia="lt-LT"/>
        </w:rPr>
      </w:pPr>
    </w:p>
    <w:p w14:paraId="594C1F86" w14:textId="37F7F6C1" w:rsidR="005673DD" w:rsidRDefault="00DE28DF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2016 m. kovo 30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328</w:t>
      </w:r>
      <w:r>
        <w:rPr>
          <w:color w:val="000000"/>
          <w:lang w:eastAsia="ar-SA"/>
        </w:rPr>
        <w:br/>
        <w:t>Vilnius</w:t>
      </w:r>
    </w:p>
    <w:p w14:paraId="594C1F87" w14:textId="77777777" w:rsidR="005673DD" w:rsidRDefault="005673DD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19766BF2" w14:textId="77777777" w:rsidR="00DE28DF" w:rsidRDefault="00DE28DF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594C1F88" w14:textId="77777777" w:rsidR="005673DD" w:rsidRDefault="00DE28DF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94C1F8C" w14:textId="295D37C3" w:rsidR="005673DD" w:rsidRDefault="00DE28DF" w:rsidP="00DE28DF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Pakeisti Konkrečių valstybės rinkliavos dydžių sąrašą, patvirtintą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Lietuvos Respublikos Vyriausybės 2000 m. gruodžio 15 d. nutarimu Nr. 1458 „Dėl Konkrečių valstybės rinkliavos dydžių sąrašo ir Valstybės rinkliavos mokėjimo ir grąžinimo taisyklių patvirtinimo“, </w:t>
      </w:r>
      <w:r>
        <w:rPr>
          <w:color w:val="000000"/>
          <w:lang w:eastAsia="lt-LT"/>
        </w:rPr>
        <w:t xml:space="preserve">– </w:t>
      </w:r>
      <w:r>
        <w:rPr>
          <w:lang w:eastAsia="lt-LT"/>
        </w:rPr>
        <w:t>pripažinti netekusiu galios 3.48 papunktį.</w:t>
      </w:r>
    </w:p>
    <w:p w14:paraId="09766520" w14:textId="77777777" w:rsidR="00DE28DF" w:rsidRDefault="00DE28DF">
      <w:pPr>
        <w:tabs>
          <w:tab w:val="center" w:pos="-7800"/>
          <w:tab w:val="left" w:pos="6237"/>
          <w:tab w:val="right" w:pos="8306"/>
        </w:tabs>
      </w:pPr>
    </w:p>
    <w:p w14:paraId="3BBD9C41" w14:textId="77777777" w:rsidR="00DE28DF" w:rsidRDefault="00DE28DF">
      <w:pPr>
        <w:tabs>
          <w:tab w:val="center" w:pos="-7800"/>
          <w:tab w:val="left" w:pos="6237"/>
          <w:tab w:val="right" w:pos="8306"/>
        </w:tabs>
      </w:pPr>
    </w:p>
    <w:p w14:paraId="7420421A" w14:textId="77777777" w:rsidR="00DE28DF" w:rsidRDefault="00DE28DF">
      <w:pPr>
        <w:tabs>
          <w:tab w:val="center" w:pos="-7800"/>
          <w:tab w:val="left" w:pos="6237"/>
          <w:tab w:val="right" w:pos="8306"/>
        </w:tabs>
      </w:pPr>
    </w:p>
    <w:p w14:paraId="594C1F8D" w14:textId="1E123666" w:rsidR="005673DD" w:rsidRDefault="00DE28D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 xml:space="preserve">Ministras </w:t>
      </w:r>
      <w:r>
        <w:rPr>
          <w:lang w:eastAsia="lt-LT"/>
        </w:rPr>
        <w:t>Pirmininkas</w:t>
      </w:r>
      <w:r>
        <w:rPr>
          <w:lang w:eastAsia="lt-LT"/>
        </w:rPr>
        <w:tab/>
        <w:t>Algirdas Butkevičius</w:t>
      </w:r>
    </w:p>
    <w:p w14:paraId="594C1F8E" w14:textId="77777777" w:rsidR="005673DD" w:rsidRDefault="005673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94C1F8F" w14:textId="77777777" w:rsidR="005673DD" w:rsidRDefault="005673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94C1F90" w14:textId="77777777" w:rsidR="005673DD" w:rsidRDefault="005673D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94C1F91" w14:textId="77777777" w:rsidR="005673DD" w:rsidRDefault="00DE28DF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Rimantas Šadžius</w:t>
      </w:r>
    </w:p>
    <w:sectPr w:rsidR="00567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1F96" w14:textId="77777777" w:rsidR="005673DD" w:rsidRDefault="00DE28D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94C1F97" w14:textId="77777777" w:rsidR="005673DD" w:rsidRDefault="00DE28D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1F9C" w14:textId="77777777" w:rsidR="005673DD" w:rsidRDefault="005673D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1F9D" w14:textId="77777777" w:rsidR="005673DD" w:rsidRDefault="005673D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1F9F" w14:textId="77777777" w:rsidR="005673DD" w:rsidRDefault="005673D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1F94" w14:textId="77777777" w:rsidR="005673DD" w:rsidRDefault="00DE28D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94C1F95" w14:textId="77777777" w:rsidR="005673DD" w:rsidRDefault="00DE28D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1F98" w14:textId="77777777" w:rsidR="005673DD" w:rsidRDefault="00DE28D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94C1F99" w14:textId="77777777" w:rsidR="005673DD" w:rsidRDefault="005673D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1F9A" w14:textId="77777777" w:rsidR="005673DD" w:rsidRDefault="00DE28DF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94C1F9B" w14:textId="77777777" w:rsidR="005673DD" w:rsidRDefault="005673D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1F9E" w14:textId="77777777" w:rsidR="005673DD" w:rsidRDefault="005673D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673DD"/>
    <w:rsid w:val="00D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5409"/>
    <o:shapelayout v:ext="edit">
      <o:idmap v:ext="edit" data="1"/>
    </o:shapelayout>
  </w:shapeDefaults>
  <w:decimalSymbol w:val=","/>
  <w:listSeparator w:val=";"/>
  <w14:docId w14:val="594C1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731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2016-04-04T07:39:00Z</dcterms:created>
  <dc:creator>lrvk</dc:creator>
  <lastModifiedBy>PAVKŠTELO Julita</lastModifiedBy>
  <lastPrinted>2016-03-29T05:49:00Z</lastPrinted>
  <dcterms:modified xsi:type="dcterms:W3CDTF">2016-04-04T11:52:00Z</dcterms:modified>
  <revision>3</revision>
</coreProperties>
</file>