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ff5fb022f6504139961022ea6d890b1e"/>
        <w:id w:val="-949152828"/>
        <w:lock w:val="sdtLocked"/>
      </w:sdtPr>
      <w:sdtEndPr/>
      <w:sdtContent>
        <w:p w14:paraId="701FDBF2" w14:textId="469F7E5C" w:rsidR="00FB1A9A" w:rsidRDefault="00FB1A9A">
          <w:pPr>
            <w:tabs>
              <w:tab w:val="center" w:pos="4680"/>
              <w:tab w:val="right" w:pos="9360"/>
            </w:tabs>
            <w:rPr>
              <w:lang w:val="x-none" w:eastAsia="x-none"/>
            </w:rPr>
          </w:pPr>
        </w:p>
        <w:p w14:paraId="1145C0C3" w14:textId="77777777" w:rsidR="00FB1A9A" w:rsidRDefault="00AD51B3">
          <w:pPr>
            <w:jc w:val="center"/>
            <w:rPr>
              <w:szCs w:val="24"/>
              <w:lang w:val="en-GB"/>
            </w:rPr>
          </w:pPr>
          <w:r>
            <w:rPr>
              <w:sz w:val="32"/>
              <w:szCs w:val="24"/>
            </w:rPr>
            <w:object w:dxaOrig="1440" w:dyaOrig="1440" w14:anchorId="74D5677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5pt" o:ole="" fillcolor="window">
                <v:imagedata r:id="rId7" o:title=""/>
              </v:shape>
              <o:OLEObject Type="Embed" ProgID="CorelDraw.Graphic.8" ShapeID="_x0000_i1025" DrawAspect="Content" ObjectID="_1737523411" r:id="rId8"/>
            </w:object>
          </w:r>
        </w:p>
        <w:p w14:paraId="3C00B768" w14:textId="77777777" w:rsidR="00FB1A9A" w:rsidRDefault="00FB1A9A" w:rsidP="00AD51B3">
          <w:pPr>
            <w:rPr>
              <w:rFonts w:eastAsia="HG Mincho Light J"/>
              <w:szCs w:val="24"/>
            </w:rPr>
          </w:pPr>
        </w:p>
        <w:p w14:paraId="0288DDF6" w14:textId="77777777" w:rsidR="00FB1A9A" w:rsidRDefault="00AD51B3">
          <w:pPr>
            <w:jc w:val="center"/>
            <w:rPr>
              <w:rFonts w:eastAsia="HG Mincho Light J"/>
              <w:b/>
              <w:szCs w:val="24"/>
            </w:rPr>
          </w:pPr>
          <w:r>
            <w:rPr>
              <w:rFonts w:eastAsia="HG Mincho Light J"/>
              <w:b/>
              <w:szCs w:val="24"/>
            </w:rPr>
            <w:t>RADVILIŠKIO RAJONO SAVIVALDYBĖS ADMINISTRACIJOS DIREKTORIUS</w:t>
          </w:r>
        </w:p>
        <w:p w14:paraId="57B7DD4A" w14:textId="77777777" w:rsidR="00FB1A9A" w:rsidRDefault="00FB1A9A">
          <w:pPr>
            <w:jc w:val="center"/>
            <w:rPr>
              <w:rFonts w:eastAsia="HG Mincho Light J"/>
              <w:b/>
              <w:color w:val="000000"/>
              <w:szCs w:val="24"/>
            </w:rPr>
          </w:pPr>
        </w:p>
        <w:p w14:paraId="43B13F32" w14:textId="77777777" w:rsidR="00FB1A9A" w:rsidRDefault="00AD51B3">
          <w:pPr>
            <w:jc w:val="center"/>
            <w:rPr>
              <w:rFonts w:eastAsia="HG Mincho Light J"/>
              <w:b/>
              <w:szCs w:val="24"/>
            </w:rPr>
          </w:pPr>
          <w:r>
            <w:rPr>
              <w:rFonts w:eastAsia="HG Mincho Light J"/>
              <w:b/>
              <w:szCs w:val="24"/>
            </w:rPr>
            <w:t>ĮSAKYMAS</w:t>
          </w:r>
        </w:p>
        <w:p w14:paraId="01D22D72" w14:textId="77777777" w:rsidR="00FB1A9A" w:rsidRDefault="00AD51B3">
          <w:pPr>
            <w:jc w:val="center"/>
            <w:rPr>
              <w:rFonts w:eastAsia="HG Mincho Light J"/>
              <w:b/>
              <w:szCs w:val="24"/>
            </w:rPr>
          </w:pPr>
          <w:r>
            <w:rPr>
              <w:rFonts w:eastAsia="HG Mincho Light J"/>
              <w:b/>
              <w:szCs w:val="24"/>
            </w:rPr>
            <w:t xml:space="preserve">DĖL </w:t>
          </w:r>
          <w:r>
            <w:rPr>
              <w:rFonts w:eastAsia="HG Mincho Light J"/>
              <w:b/>
              <w:szCs w:val="24"/>
              <w:shd w:val="clear" w:color="auto" w:fill="FFFFFF"/>
            </w:rPr>
            <w:t xml:space="preserve">GYVŪNŲ LAIKYMO RADVILIŠKIO RAJONO SAVIVALDYBĖS TERITORIJOS GYVENAMOSIOSE </w:t>
          </w:r>
          <w:r>
            <w:rPr>
              <w:rFonts w:eastAsia="HG Mincho Light J"/>
              <w:b/>
              <w:szCs w:val="24"/>
              <w:shd w:val="clear" w:color="auto" w:fill="FFFFFF"/>
            </w:rPr>
            <w:t>VIETOVĖSE TAISYKLIŲ</w:t>
          </w:r>
          <w:r>
            <w:rPr>
              <w:rFonts w:eastAsia="HG Mincho Light J"/>
              <w:b/>
              <w:szCs w:val="24"/>
            </w:rPr>
            <w:t xml:space="preserve"> PATVIRTINIMO</w:t>
          </w:r>
        </w:p>
        <w:p w14:paraId="77261E71" w14:textId="77777777" w:rsidR="00FB1A9A" w:rsidRDefault="00FB1A9A">
          <w:pPr>
            <w:jc w:val="center"/>
            <w:rPr>
              <w:rFonts w:eastAsia="HG Mincho Light J"/>
              <w:b/>
              <w:szCs w:val="24"/>
            </w:rPr>
          </w:pPr>
        </w:p>
        <w:p w14:paraId="0C6ABF74" w14:textId="324416B0" w:rsidR="00FB1A9A" w:rsidRDefault="00AD51B3">
          <w:pPr>
            <w:jc w:val="center"/>
            <w:rPr>
              <w:rFonts w:eastAsia="HG Mincho Light J"/>
              <w:szCs w:val="24"/>
              <w:shd w:val="clear" w:color="auto" w:fill="FFFFFF"/>
            </w:rPr>
          </w:pPr>
          <w:r>
            <w:rPr>
              <w:rFonts w:eastAsia="HG Mincho Light J"/>
              <w:szCs w:val="24"/>
              <w:shd w:val="clear" w:color="auto" w:fill="FFFFFF"/>
            </w:rPr>
            <w:t xml:space="preserve">2023 m. </w:t>
          </w:r>
          <w:r>
            <w:rPr>
              <w:rFonts w:eastAsia="HG Mincho Light J"/>
              <w:szCs w:val="24"/>
              <w:shd w:val="clear" w:color="auto" w:fill="FFFFFF"/>
            </w:rPr>
            <w:t>vasario 9</w:t>
          </w:r>
          <w:r>
            <w:rPr>
              <w:rFonts w:eastAsia="HG Mincho Light J"/>
              <w:szCs w:val="24"/>
              <w:shd w:val="clear" w:color="auto" w:fill="FFFFFF"/>
            </w:rPr>
            <w:t xml:space="preserve"> d. Nr. A-</w:t>
          </w:r>
          <w:r w:rsidRPr="00AD51B3">
            <w:rPr>
              <w:rFonts w:eastAsia="HG Mincho Light J"/>
              <w:szCs w:val="24"/>
              <w:shd w:val="clear" w:color="auto" w:fill="FFFFFF"/>
              <w:lang w:val="es-ES"/>
            </w:rPr>
            <w:t>118</w:t>
          </w:r>
          <w:r>
            <w:rPr>
              <w:rFonts w:eastAsia="HG Mincho Light J"/>
              <w:szCs w:val="24"/>
              <w:shd w:val="clear" w:color="auto" w:fill="FFFFFF"/>
            </w:rPr>
            <w:t xml:space="preserve">-(8.2) </w:t>
          </w:r>
        </w:p>
        <w:p w14:paraId="763F8CFE" w14:textId="77777777" w:rsidR="00FB1A9A" w:rsidRDefault="00AD51B3">
          <w:pPr>
            <w:jc w:val="center"/>
            <w:rPr>
              <w:rFonts w:eastAsia="HG Mincho Light J"/>
              <w:szCs w:val="24"/>
              <w:shd w:val="clear" w:color="auto" w:fill="FFFFFF"/>
            </w:rPr>
          </w:pPr>
          <w:r>
            <w:rPr>
              <w:rFonts w:eastAsia="HG Mincho Light J"/>
              <w:szCs w:val="24"/>
              <w:shd w:val="clear" w:color="auto" w:fill="FFFFFF"/>
            </w:rPr>
            <w:t>Radviliškis</w:t>
          </w:r>
        </w:p>
        <w:p w14:paraId="7F10F3E4" w14:textId="79272903" w:rsidR="00FB1A9A" w:rsidRDefault="00FB1A9A">
          <w:pPr>
            <w:rPr>
              <w:rFonts w:eastAsia="HG Mincho Light J"/>
              <w:szCs w:val="24"/>
              <w:shd w:val="clear" w:color="auto" w:fill="FFFFFF"/>
            </w:rPr>
          </w:pPr>
        </w:p>
        <w:p w14:paraId="6E5D5871" w14:textId="77777777" w:rsidR="00AD51B3" w:rsidRDefault="00AD51B3">
          <w:pPr>
            <w:rPr>
              <w:rFonts w:eastAsia="HG Mincho Light J"/>
              <w:szCs w:val="24"/>
              <w:shd w:val="clear" w:color="auto" w:fill="FFFFFF"/>
            </w:rPr>
          </w:pPr>
        </w:p>
        <w:sdt>
          <w:sdtPr>
            <w:alias w:val="preambule"/>
            <w:tag w:val="part_8ed9a97d4b4d4a1f9b8de18e953a23f6"/>
            <w:id w:val="267981779"/>
            <w:lock w:val="sdtLocked"/>
          </w:sdtPr>
          <w:sdtEndPr/>
          <w:sdtContent>
            <w:p w14:paraId="48696957" w14:textId="08DF768E" w:rsidR="00FB1A9A" w:rsidRDefault="00AD51B3">
              <w:pPr>
                <w:tabs>
                  <w:tab w:val="left" w:pos="709"/>
                </w:tabs>
                <w:ind w:firstLine="682"/>
                <w:jc w:val="both"/>
                <w:rPr>
                  <w:rFonts w:eastAsia="HG Mincho Light J"/>
                  <w:szCs w:val="24"/>
                  <w:shd w:val="clear" w:color="auto" w:fill="FFFFFF"/>
                </w:rPr>
              </w:pPr>
              <w:r>
                <w:rPr>
                  <w:rFonts w:eastAsia="HG Mincho Light J"/>
                  <w:szCs w:val="24"/>
                  <w:shd w:val="clear" w:color="auto" w:fill="FFFFFF"/>
                </w:rPr>
                <w:t xml:space="preserve">Vadovaudamasi Lietuvos Respublikos vietos savivaldos įstatymo 18 straipsnio 1 dalimi, 29 straipsnio 8 dalies 2 punktu, </w:t>
              </w:r>
              <w:r>
                <w:rPr>
                  <w:rFonts w:eastAsia="HG Mincho Light J"/>
                  <w:shd w:val="clear" w:color="auto" w:fill="FFFFFF"/>
                </w:rPr>
                <w:t>Lietuvos Respublikos gyvūnų gerovės ir apsaugos į</w:t>
              </w:r>
              <w:r>
                <w:rPr>
                  <w:rFonts w:eastAsia="HG Mincho Light J"/>
                  <w:shd w:val="clear" w:color="auto" w:fill="FFFFFF"/>
                </w:rPr>
                <w:t>statymo 3 straipsnio 10 dalies 2 punktu,</w:t>
              </w:r>
              <w:r>
                <w:rPr>
                  <w:szCs w:val="24"/>
                </w:rPr>
                <w:t xml:space="preserve"> atsižvelgdama į Valstybinės maisto ir veterinarijos tarnybos direktoriaus 2014 m. birželio 2 d. įsakymą Nr. B1-486 „Dėl veterinarijos reikalavimų gyvūnų globėjams ir globos namams patvirtinimo ir Valstybinės maisto </w:t>
              </w:r>
              <w:r>
                <w:rPr>
                  <w:szCs w:val="24"/>
                </w:rPr>
                <w:t xml:space="preserve">ir veterinarijos tarnybos direktoriaus 2004 m. Lapkričio 24 d. įsakymo Nr. B1-1015 „Dėl veterinarijos reikalavimų gyvūnų globos namams patvirtinimo“ su visais pakeitimais ir </w:t>
              </w:r>
              <w:proofErr w:type="spellStart"/>
              <w:r>
                <w:rPr>
                  <w:szCs w:val="24"/>
                </w:rPr>
                <w:t>papildymais</w:t>
              </w:r>
              <w:proofErr w:type="spellEnd"/>
              <w:r>
                <w:rPr>
                  <w:szCs w:val="24"/>
                </w:rPr>
                <w:t xml:space="preserve"> pripažinimo netekusiu galios“ ir 2019 m. gegužės 6 d. įsakymą Nr. B1-3</w:t>
              </w:r>
              <w:r>
                <w:rPr>
                  <w:szCs w:val="24"/>
                </w:rPr>
                <w:t>06 „Dėl valstybinės maisto ir veterinarijos tarnybos direktoriaus 2013 m. gegužės 2 d. įsakymo Nr. B1-336 „Dėl gyvūnų laikymo savivaldybių teritorijų gyvenamosiose vietovėse tvarkos aprašo patvirtinimo“ pakeitimo“</w:t>
              </w:r>
              <w:r>
                <w:rPr>
                  <w:rFonts w:eastAsia="HG Mincho Light J"/>
                  <w:szCs w:val="24"/>
                  <w:shd w:val="clear" w:color="auto" w:fill="FFFFFF"/>
                </w:rPr>
                <w:t xml:space="preserve">: </w:t>
              </w:r>
            </w:p>
          </w:sdtContent>
        </w:sdt>
        <w:sdt>
          <w:sdtPr>
            <w:alias w:val="1 p."/>
            <w:tag w:val="part_08e65df2a70d4d8191f863dfa4d7f2c9"/>
            <w:id w:val="1504249068"/>
            <w:lock w:val="sdtLocked"/>
          </w:sdtPr>
          <w:sdtEndPr/>
          <w:sdtContent>
            <w:p w14:paraId="0EFAFDA8" w14:textId="20DFC7FE" w:rsidR="00FB1A9A" w:rsidRDefault="00AD51B3">
              <w:pPr>
                <w:tabs>
                  <w:tab w:val="left" w:pos="851"/>
                  <w:tab w:val="left" w:pos="993"/>
                </w:tabs>
                <w:ind w:firstLine="709"/>
                <w:jc w:val="both"/>
                <w:rPr>
                  <w:szCs w:val="24"/>
                </w:rPr>
              </w:pPr>
              <w:sdt>
                <w:sdtPr>
                  <w:alias w:val="Numeris"/>
                  <w:tag w:val="nr_08e65df2a70d4d8191f863dfa4d7f2c9"/>
                  <w:id w:val="-949391011"/>
                  <w:lock w:val="sdtLocked"/>
                </w:sdtPr>
                <w:sdtEndPr/>
                <w:sdtContent>
                  <w:r>
                    <w:rPr>
                      <w:szCs w:val="24"/>
                    </w:rPr>
                    <w:t>1</w:t>
                  </w:r>
                </w:sdtContent>
              </w:sdt>
              <w:r>
                <w:rPr>
                  <w:szCs w:val="24"/>
                </w:rPr>
                <w:t>.</w:t>
              </w:r>
              <w:r>
                <w:rPr>
                  <w:szCs w:val="24"/>
                </w:rPr>
                <w:tab/>
              </w:r>
              <w:r>
                <w:rPr>
                  <w:rFonts w:eastAsia="HG Mincho Light J"/>
                  <w:spacing w:val="50"/>
                  <w:szCs w:val="24"/>
                  <w:shd w:val="clear" w:color="auto" w:fill="FFFFFF"/>
                </w:rPr>
                <w:t>Nusprendžiu</w:t>
              </w:r>
              <w:r>
                <w:rPr>
                  <w:rFonts w:eastAsia="HG Mincho Light J"/>
                  <w:szCs w:val="24"/>
                  <w:shd w:val="clear" w:color="auto" w:fill="FFFFFF"/>
                </w:rPr>
                <w:t xml:space="preserve"> patvirtinti Gyvūnų laikymo Radviliškio rajono savivaldybės teritorijos gyvenamosiose vietovėse taisykles (pridedama).</w:t>
              </w:r>
            </w:p>
          </w:sdtContent>
        </w:sdt>
        <w:sdt>
          <w:sdtPr>
            <w:alias w:val="2 p."/>
            <w:tag w:val="part_401aa1736d5b4a46ad6de80b4d024a67"/>
            <w:id w:val="-751194957"/>
            <w:lock w:val="sdtLocked"/>
          </w:sdtPr>
          <w:sdtEndPr/>
          <w:sdtContent>
            <w:p w14:paraId="4DE1E1B5" w14:textId="4A848F7A" w:rsidR="00FB1A9A" w:rsidRDefault="00AD51B3">
              <w:pPr>
                <w:tabs>
                  <w:tab w:val="left" w:pos="851"/>
                  <w:tab w:val="left" w:pos="993"/>
                </w:tabs>
                <w:ind w:firstLine="709"/>
                <w:jc w:val="both"/>
                <w:rPr>
                  <w:szCs w:val="24"/>
                </w:rPr>
              </w:pPr>
              <w:sdt>
                <w:sdtPr>
                  <w:alias w:val="Numeris"/>
                  <w:tag w:val="nr_401aa1736d5b4a46ad6de80b4d024a67"/>
                  <w:id w:val="303589401"/>
                  <w:lock w:val="sdtLocked"/>
                </w:sdtPr>
                <w:sdtEndPr/>
                <w:sdtContent>
                  <w:r>
                    <w:rPr>
                      <w:szCs w:val="24"/>
                    </w:rPr>
                    <w:t>2</w:t>
                  </w:r>
                </w:sdtContent>
              </w:sdt>
              <w:r>
                <w:rPr>
                  <w:szCs w:val="24"/>
                </w:rPr>
                <w:t>.</w:t>
              </w:r>
              <w:r>
                <w:rPr>
                  <w:szCs w:val="24"/>
                </w:rPr>
                <w:tab/>
              </w:r>
              <w:r>
                <w:rPr>
                  <w:rFonts w:eastAsia="HG Mincho Light J"/>
                  <w:spacing w:val="50"/>
                  <w:szCs w:val="24"/>
                  <w:shd w:val="clear" w:color="auto" w:fill="FFFFFF"/>
                </w:rPr>
                <w:t>Nusprendžiu</w:t>
              </w:r>
              <w:r>
                <w:rPr>
                  <w:rFonts w:eastAsia="HG Mincho Light J"/>
                  <w:szCs w:val="24"/>
                  <w:shd w:val="clear" w:color="auto" w:fill="FFFFFF"/>
                </w:rPr>
                <w:t xml:space="preserve"> pripažinti </w:t>
              </w:r>
              <w:r>
                <w:rPr>
                  <w:color w:val="000000"/>
                  <w:szCs w:val="24"/>
                  <w:lang w:eastAsia="lt-LT"/>
                </w:rPr>
                <w:t>netekusiu galios Radviliškio rajono savivaldybės administracijos direktoriaus 2013 m. birželio 21 d. įsakym</w:t>
              </w:r>
              <w:r>
                <w:rPr>
                  <w:color w:val="000000"/>
                  <w:szCs w:val="24"/>
                  <w:lang w:eastAsia="lt-LT"/>
                </w:rPr>
                <w:t>ą Nr. A-687-(8.2) „Dėl gyvūnų laikymo Radviliškio rajono savivaldybės teritorijos gyvenamosiose vietovėse taisyklių patvirtinimo“.</w:t>
              </w:r>
            </w:p>
          </w:sdtContent>
        </w:sdt>
        <w:sdt>
          <w:sdtPr>
            <w:alias w:val="3 p."/>
            <w:tag w:val="part_8b27769743474d539f5d89712df1d452"/>
            <w:id w:val="-308170947"/>
            <w:lock w:val="sdtLocked"/>
          </w:sdtPr>
          <w:sdtEndPr/>
          <w:sdtContent>
            <w:p w14:paraId="6D9CC820" w14:textId="54128A5F" w:rsidR="00FB1A9A" w:rsidRDefault="00AD51B3">
              <w:pPr>
                <w:tabs>
                  <w:tab w:val="left" w:pos="851"/>
                  <w:tab w:val="left" w:pos="993"/>
                </w:tabs>
                <w:ind w:firstLine="709"/>
                <w:jc w:val="both"/>
                <w:rPr>
                  <w:szCs w:val="24"/>
                </w:rPr>
              </w:pPr>
              <w:sdt>
                <w:sdtPr>
                  <w:alias w:val="Numeris"/>
                  <w:tag w:val="nr_8b27769743474d539f5d89712df1d452"/>
                  <w:id w:val="-1036962324"/>
                  <w:lock w:val="sdtLocked"/>
                </w:sdtPr>
                <w:sdtEndPr/>
                <w:sdtContent>
                  <w:r>
                    <w:rPr>
                      <w:szCs w:val="24"/>
                    </w:rPr>
                    <w:t>3</w:t>
                  </w:r>
                </w:sdtContent>
              </w:sdt>
              <w:r>
                <w:rPr>
                  <w:szCs w:val="24"/>
                </w:rPr>
                <w:t>.</w:t>
              </w:r>
              <w:r>
                <w:rPr>
                  <w:szCs w:val="24"/>
                </w:rPr>
                <w:tab/>
              </w:r>
              <w:r>
                <w:rPr>
                  <w:rFonts w:eastAsia="HG Mincho Light J"/>
                  <w:spacing w:val="50"/>
                  <w:szCs w:val="24"/>
                  <w:shd w:val="clear" w:color="auto" w:fill="FFFFFF"/>
                </w:rPr>
                <w:t>Nurodau</w:t>
              </w:r>
              <w:r>
                <w:rPr>
                  <w:szCs w:val="24"/>
                </w:rPr>
                <w:t xml:space="preserve"> šį įsakymą paskelbti Teisės aktų registre ir Radviliškio rajono savivaldybės interneto svetainėje.</w:t>
              </w:r>
            </w:p>
          </w:sdtContent>
        </w:sdt>
        <w:sdt>
          <w:sdtPr>
            <w:alias w:val="4 p."/>
            <w:tag w:val="part_2e6d5b2d27254cae8f76963868439992"/>
            <w:id w:val="1195276623"/>
            <w:lock w:val="sdtLocked"/>
          </w:sdtPr>
          <w:sdtEndPr/>
          <w:sdtContent>
            <w:p w14:paraId="18C16524" w14:textId="7EC3F9C2" w:rsidR="00FB1A9A" w:rsidRPr="00AD51B3" w:rsidRDefault="00AD51B3" w:rsidP="00AD51B3">
              <w:pPr>
                <w:tabs>
                  <w:tab w:val="left" w:pos="709"/>
                  <w:tab w:val="left" w:pos="993"/>
                </w:tabs>
                <w:ind w:firstLine="709"/>
                <w:jc w:val="both"/>
                <w:rPr>
                  <w:rFonts w:eastAsia="HG Mincho Light J"/>
                  <w:szCs w:val="24"/>
                  <w:shd w:val="clear" w:color="auto" w:fill="FFFFFF"/>
                </w:rPr>
              </w:pPr>
              <w:sdt>
                <w:sdtPr>
                  <w:alias w:val="Numeris"/>
                  <w:tag w:val="nr_2e6d5b2d27254cae8f76963868439992"/>
                  <w:id w:val="470643130"/>
                  <w:lock w:val="sdtLocked"/>
                </w:sdtPr>
                <w:sdtEndPr/>
                <w:sdtContent>
                  <w:r>
                    <w:rPr>
                      <w:rFonts w:eastAsia="HG Mincho Light J"/>
                      <w:szCs w:val="24"/>
                    </w:rPr>
                    <w:t>4</w:t>
                  </w:r>
                </w:sdtContent>
              </w:sdt>
              <w:r>
                <w:rPr>
                  <w:rFonts w:eastAsia="HG Mincho Light J"/>
                  <w:szCs w:val="24"/>
                </w:rPr>
                <w:t>.</w:t>
              </w:r>
              <w:r>
                <w:rPr>
                  <w:rFonts w:eastAsia="HG Mincho Light J"/>
                  <w:szCs w:val="24"/>
                </w:rPr>
                <w:tab/>
              </w:r>
              <w:r>
                <w:rPr>
                  <w:rFonts w:eastAsia="HG Mincho Light J"/>
                  <w:spacing w:val="50"/>
                  <w:szCs w:val="24"/>
                  <w:shd w:val="clear" w:color="auto" w:fill="FFFFFF"/>
                </w:rPr>
                <w:t>Nurodau</w:t>
              </w:r>
              <w:r>
                <w:rPr>
                  <w:rFonts w:eastAsia="HG Mincho Light J"/>
                  <w:szCs w:val="24"/>
                  <w:shd w:val="clear" w:color="auto" w:fill="FFFFFF"/>
                </w:rPr>
                <w:t xml:space="preserve">, kad šis įsakymas gali būti skundžiamas Lietuvos Respublikos administracinių bylų teisenos įstatymo nustatyta tvarka. </w:t>
              </w:r>
            </w:p>
          </w:sdtContent>
        </w:sdt>
        <w:sdt>
          <w:sdtPr>
            <w:alias w:val="signatura"/>
            <w:tag w:val="part_e83ecd475e6443dd8888cafb3a366ed8"/>
            <w:id w:val="610796171"/>
            <w:lock w:val="sdtLocked"/>
          </w:sdtPr>
          <w:sdtEndPr/>
          <w:sdtContent>
            <w:p w14:paraId="66BE451E" w14:textId="77777777" w:rsidR="00AD51B3" w:rsidRDefault="00AD51B3" w:rsidP="00AD51B3">
              <w:pPr>
                <w:jc w:val="both"/>
              </w:pPr>
            </w:p>
            <w:p w14:paraId="263F6247" w14:textId="77777777" w:rsidR="00AD51B3" w:rsidRDefault="00AD51B3" w:rsidP="00AD51B3">
              <w:pPr>
                <w:jc w:val="both"/>
              </w:pPr>
            </w:p>
            <w:p w14:paraId="5DBE9187" w14:textId="77777777" w:rsidR="00AD51B3" w:rsidRDefault="00AD51B3" w:rsidP="00AD51B3">
              <w:pPr>
                <w:jc w:val="both"/>
              </w:pPr>
            </w:p>
            <w:p w14:paraId="03465AA9" w14:textId="11777766" w:rsidR="00FB1A9A" w:rsidRDefault="00AD51B3" w:rsidP="00AD51B3">
              <w:pPr>
                <w:jc w:val="both"/>
                <w:rPr>
                  <w:szCs w:val="24"/>
                </w:rPr>
              </w:pPr>
              <w:proofErr w:type="spellStart"/>
              <w:r w:rsidRPr="00AD51B3">
                <w:rPr>
                  <w:szCs w:val="24"/>
                  <w:lang w:val="es-ES"/>
                </w:rPr>
                <w:t>Administracijos</w:t>
              </w:r>
              <w:proofErr w:type="spellEnd"/>
              <w:r w:rsidRPr="00AD51B3">
                <w:rPr>
                  <w:szCs w:val="24"/>
                  <w:lang w:val="es-ES"/>
                </w:rPr>
                <w:t xml:space="preserve"> </w:t>
              </w:r>
              <w:proofErr w:type="spellStart"/>
              <w:r w:rsidRPr="00AD51B3">
                <w:rPr>
                  <w:szCs w:val="24"/>
                  <w:lang w:val="es-ES"/>
                </w:rPr>
                <w:t>direktorė</w:t>
              </w:r>
              <w:proofErr w:type="spellEnd"/>
              <w:r w:rsidRPr="00AD51B3">
                <w:rPr>
                  <w:szCs w:val="24"/>
                  <w:lang w:val="es-ES"/>
                </w:rPr>
                <w:t xml:space="preserve">      </w:t>
              </w:r>
              <w:r w:rsidRPr="00AD51B3">
                <w:rPr>
                  <w:szCs w:val="24"/>
                  <w:lang w:val="es-ES"/>
                </w:rPr>
                <w:tab/>
              </w:r>
              <w:r w:rsidRPr="00AD51B3">
                <w:rPr>
                  <w:szCs w:val="24"/>
                  <w:lang w:val="es-ES"/>
                </w:rPr>
                <w:tab/>
              </w:r>
              <w:r>
                <w:rPr>
                  <w:szCs w:val="24"/>
                  <w:lang w:val="es-ES"/>
                </w:rPr>
                <w:tab/>
              </w:r>
              <w:r>
                <w:rPr>
                  <w:szCs w:val="24"/>
                  <w:lang w:val="es-ES"/>
                </w:rPr>
                <w:tab/>
              </w:r>
              <w:r>
                <w:rPr>
                  <w:szCs w:val="24"/>
                  <w:lang w:val="es-ES"/>
                </w:rPr>
                <w:tab/>
              </w:r>
              <w:r>
                <w:rPr>
                  <w:szCs w:val="24"/>
                  <w:lang w:val="es-ES"/>
                </w:rPr>
                <w:tab/>
              </w:r>
              <w:r>
                <w:rPr>
                  <w:szCs w:val="24"/>
                  <w:lang w:val="es-ES"/>
                </w:rPr>
                <w:tab/>
              </w:r>
              <w:r w:rsidRPr="00AD51B3">
                <w:rPr>
                  <w:szCs w:val="24"/>
                  <w:lang w:val="es-ES"/>
                </w:rPr>
                <w:t xml:space="preserve">    Jolanta </w:t>
              </w:r>
              <w:proofErr w:type="spellStart"/>
              <w:r w:rsidRPr="00AD51B3">
                <w:rPr>
                  <w:szCs w:val="24"/>
                  <w:lang w:val="es-ES"/>
                </w:rPr>
                <w:t>Marga</w:t>
              </w:r>
              <w:r w:rsidRPr="00AD51B3">
                <w:rPr>
                  <w:szCs w:val="24"/>
                  <w:lang w:val="es-ES"/>
                </w:rPr>
                <w:t>itienė</w:t>
              </w:r>
              <w:proofErr w:type="spellEnd"/>
            </w:p>
          </w:sdtContent>
        </w:sdt>
      </w:sdtContent>
    </w:sdt>
    <w:sdt>
      <w:sdtPr>
        <w:alias w:val="patvirtinta"/>
        <w:tag w:val="part_ae2a5fe5079b4b5aa3d2edd8bbc2ae42"/>
        <w:id w:val="-177584855"/>
        <w:lock w:val="sdtLocked"/>
      </w:sdtPr>
      <w:sdtEndPr/>
      <w:sdtContent>
        <w:p w14:paraId="310783AA" w14:textId="77777777" w:rsidR="00AD51B3" w:rsidRDefault="00AD51B3">
          <w:pPr>
            <w:tabs>
              <w:tab w:val="left" w:pos="851"/>
              <w:tab w:val="left" w:pos="4980"/>
              <w:tab w:val="center" w:pos="5966"/>
            </w:tabs>
            <w:ind w:firstLine="4980"/>
            <w:sectPr w:rsidR="00AD51B3">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709" w:footer="709" w:gutter="0"/>
              <w:cols w:space="708"/>
              <w:titlePg/>
              <w:docGrid w:linePitch="360"/>
            </w:sectPr>
          </w:pPr>
        </w:p>
        <w:p w14:paraId="3D10B9B2" w14:textId="3D8EF987" w:rsidR="00FB1A9A" w:rsidRDefault="00AD51B3">
          <w:pPr>
            <w:tabs>
              <w:tab w:val="left" w:pos="851"/>
              <w:tab w:val="left" w:pos="4980"/>
              <w:tab w:val="center" w:pos="5966"/>
            </w:tabs>
            <w:ind w:firstLine="4980"/>
            <w:rPr>
              <w:szCs w:val="24"/>
            </w:rPr>
          </w:pPr>
          <w:r>
            <w:rPr>
              <w:szCs w:val="24"/>
            </w:rPr>
            <w:t>PATVIRTINTA</w:t>
          </w:r>
        </w:p>
        <w:p w14:paraId="45B0B343" w14:textId="77777777" w:rsidR="00FB1A9A" w:rsidRDefault="00AD51B3">
          <w:pPr>
            <w:tabs>
              <w:tab w:val="left" w:pos="851"/>
              <w:tab w:val="left" w:pos="4995"/>
              <w:tab w:val="center" w:pos="6710"/>
            </w:tabs>
            <w:ind w:firstLine="4995"/>
            <w:rPr>
              <w:szCs w:val="24"/>
            </w:rPr>
          </w:pPr>
          <w:r>
            <w:rPr>
              <w:szCs w:val="24"/>
            </w:rPr>
            <w:t xml:space="preserve">Radviliškio rajono savivaldybės </w:t>
          </w:r>
        </w:p>
        <w:p w14:paraId="26D9FAC4" w14:textId="77777777" w:rsidR="00FB1A9A" w:rsidRDefault="00AD51B3">
          <w:pPr>
            <w:tabs>
              <w:tab w:val="left" w:pos="851"/>
              <w:tab w:val="left" w:pos="4950"/>
              <w:tab w:val="left" w:pos="5040"/>
              <w:tab w:val="center" w:pos="6462"/>
            </w:tabs>
            <w:ind w:firstLine="5012"/>
            <w:rPr>
              <w:szCs w:val="24"/>
            </w:rPr>
          </w:pPr>
          <w:r>
            <w:rPr>
              <w:szCs w:val="24"/>
            </w:rPr>
            <w:t>administracijos direktoriaus</w:t>
          </w:r>
        </w:p>
        <w:p w14:paraId="1375FA7C" w14:textId="66D2507D" w:rsidR="00FB1A9A" w:rsidRDefault="00AD51B3">
          <w:pPr>
            <w:tabs>
              <w:tab w:val="left" w:pos="851"/>
              <w:tab w:val="center" w:pos="7300"/>
            </w:tabs>
            <w:ind w:firstLine="4962"/>
            <w:rPr>
              <w:szCs w:val="24"/>
            </w:rPr>
          </w:pPr>
          <w:r>
            <w:rPr>
              <w:szCs w:val="24"/>
            </w:rPr>
            <w:t>2023 m. vasario 9 d. įsakymu Nr. A-118-(8.2)</w:t>
          </w:r>
        </w:p>
        <w:p w14:paraId="30173340" w14:textId="77777777" w:rsidR="00FB1A9A" w:rsidRDefault="00FB1A9A">
          <w:pPr>
            <w:keepLines/>
            <w:tabs>
              <w:tab w:val="left" w:pos="851"/>
            </w:tabs>
            <w:suppressAutoHyphens/>
            <w:spacing w:line="283" w:lineRule="auto"/>
            <w:textAlignment w:val="center"/>
            <w:rPr>
              <w:b/>
              <w:color w:val="000000"/>
              <w:szCs w:val="24"/>
            </w:rPr>
          </w:pPr>
        </w:p>
        <w:p w14:paraId="0515EDAE" w14:textId="77777777" w:rsidR="00FB1A9A" w:rsidRDefault="00AD51B3">
          <w:pPr>
            <w:tabs>
              <w:tab w:val="left" w:pos="851"/>
            </w:tabs>
            <w:jc w:val="center"/>
            <w:rPr>
              <w:b/>
              <w:bCs/>
              <w:caps/>
              <w:color w:val="000000"/>
              <w:szCs w:val="24"/>
            </w:rPr>
          </w:pPr>
          <w:sdt>
            <w:sdtPr>
              <w:alias w:val="Pavadinimas"/>
              <w:tag w:val="title_ae2a5fe5079b4b5aa3d2edd8bbc2ae42"/>
              <w:id w:val="-1979292869"/>
              <w:lock w:val="sdtLocked"/>
            </w:sdtPr>
            <w:sdtEndPr/>
            <w:sdtContent>
              <w:r>
                <w:rPr>
                  <w:b/>
                  <w:caps/>
                  <w:szCs w:val="24"/>
                  <w:lang w:eastAsia="lt-LT"/>
                </w:rPr>
                <w:t>Gyvūnų laikymo RADVILIŠKIO RAJONO SAVIVALDYBĖS teritorijOS gyvenamosiose vietovėse TAISYKLĖS</w:t>
              </w:r>
            </w:sdtContent>
          </w:sdt>
        </w:p>
        <w:p w14:paraId="354BCE01" w14:textId="77777777" w:rsidR="00FB1A9A" w:rsidRDefault="00FB1A9A">
          <w:pPr>
            <w:rPr>
              <w:szCs w:val="24"/>
              <w:lang w:eastAsia="lt-LT"/>
            </w:rPr>
          </w:pPr>
        </w:p>
        <w:sdt>
          <w:sdtPr>
            <w:alias w:val="skyrius"/>
            <w:tag w:val="part_2f994911157945008c3ab106e39b349c"/>
            <w:id w:val="-1011760951"/>
            <w:lock w:val="sdtLocked"/>
          </w:sdtPr>
          <w:sdtEndPr/>
          <w:sdtContent>
            <w:p w14:paraId="382AD322" w14:textId="77777777" w:rsidR="00FB1A9A" w:rsidRDefault="00AD51B3">
              <w:pPr>
                <w:widowControl w:val="0"/>
                <w:tabs>
                  <w:tab w:val="left" w:pos="540"/>
                </w:tabs>
                <w:jc w:val="center"/>
                <w:rPr>
                  <w:b/>
                  <w:szCs w:val="24"/>
                </w:rPr>
              </w:pPr>
              <w:sdt>
                <w:sdtPr>
                  <w:alias w:val="Numeris"/>
                  <w:tag w:val="nr_2f994911157945008c3ab106e39b349c"/>
                  <w:id w:val="473652925"/>
                  <w:lock w:val="sdtLocked"/>
                </w:sdtPr>
                <w:sdtEndPr/>
                <w:sdtContent>
                  <w:r>
                    <w:rPr>
                      <w:b/>
                      <w:szCs w:val="24"/>
                    </w:rPr>
                    <w:t>I</w:t>
                  </w:r>
                </w:sdtContent>
              </w:sdt>
              <w:r>
                <w:rPr>
                  <w:b/>
                  <w:szCs w:val="24"/>
                </w:rPr>
                <w:t xml:space="preserve"> SKYRIUS</w:t>
              </w:r>
            </w:p>
            <w:p w14:paraId="5DF27FDD" w14:textId="77777777" w:rsidR="00FB1A9A" w:rsidRDefault="00AD51B3">
              <w:pPr>
                <w:widowControl w:val="0"/>
                <w:tabs>
                  <w:tab w:val="left" w:pos="540"/>
                </w:tabs>
                <w:jc w:val="center"/>
                <w:rPr>
                  <w:b/>
                  <w:szCs w:val="24"/>
                </w:rPr>
              </w:pPr>
              <w:sdt>
                <w:sdtPr>
                  <w:alias w:val="Pavadinimas"/>
                  <w:tag w:val="title_2f994911157945008c3ab106e39b349c"/>
                  <w:id w:val="-774624267"/>
                  <w:lock w:val="sdtLocked"/>
                </w:sdtPr>
                <w:sdtEndPr/>
                <w:sdtContent>
                  <w:r>
                    <w:rPr>
                      <w:b/>
                      <w:szCs w:val="24"/>
                    </w:rPr>
                    <w:t>BENDROSIOS NUOSTATOS</w:t>
                  </w:r>
                </w:sdtContent>
              </w:sdt>
            </w:p>
            <w:p w14:paraId="3B202A2F" w14:textId="77777777" w:rsidR="00FB1A9A" w:rsidRDefault="00FB1A9A">
              <w:pPr>
                <w:widowControl w:val="0"/>
                <w:tabs>
                  <w:tab w:val="left" w:pos="360"/>
                  <w:tab w:val="left" w:pos="540"/>
                </w:tabs>
                <w:jc w:val="center"/>
                <w:rPr>
                  <w:b/>
                  <w:szCs w:val="24"/>
                  <w:highlight w:val="lightGray"/>
                </w:rPr>
              </w:pPr>
            </w:p>
            <w:sdt>
              <w:sdtPr>
                <w:alias w:val="1 p."/>
                <w:tag w:val="part_6a322e5a7874490da07d42507a343227"/>
                <w:id w:val="-1196070608"/>
                <w:lock w:val="sdtLocked"/>
              </w:sdtPr>
              <w:sdtEndPr/>
              <w:sdtContent>
                <w:p w14:paraId="5BFF324D" w14:textId="77777777" w:rsidR="00FB1A9A" w:rsidRDefault="00AD51B3">
                  <w:pPr>
                    <w:widowControl w:val="0"/>
                    <w:tabs>
                      <w:tab w:val="left" w:pos="360"/>
                      <w:tab w:val="left" w:pos="540"/>
                    </w:tabs>
                    <w:spacing w:line="276" w:lineRule="auto"/>
                    <w:ind w:firstLine="567"/>
                    <w:jc w:val="both"/>
                    <w:rPr>
                      <w:szCs w:val="24"/>
                    </w:rPr>
                  </w:pPr>
                  <w:sdt>
                    <w:sdtPr>
                      <w:alias w:val="Numeris"/>
                      <w:tag w:val="nr_6a322e5a7874490da07d42507a343227"/>
                      <w:id w:val="-1517309783"/>
                      <w:lock w:val="sdtLocked"/>
                    </w:sdtPr>
                    <w:sdtEndPr/>
                    <w:sdtContent>
                      <w:r>
                        <w:rPr>
                          <w:szCs w:val="24"/>
                        </w:rPr>
                        <w:t>1</w:t>
                      </w:r>
                    </w:sdtContent>
                  </w:sdt>
                  <w:r>
                    <w:rPr>
                      <w:szCs w:val="24"/>
                    </w:rPr>
                    <w:t>. Gyvūnų laikymo Radviliškio rajono savivaldybės teritorijos gyvenamosiose vietovėse taisyklės (toliau – Taisyklės) nustato gyvūnų laikytojų pareigas, draudžiamus veiksmus, bendruosius ir specialiuosius reikalavimus gyvū</w:t>
                  </w:r>
                  <w:r>
                    <w:rPr>
                      <w:szCs w:val="24"/>
                    </w:rPr>
                    <w:t xml:space="preserve">nų laikymui ir priežiūrai, gyvūnų augintinių, bešeimininkių ir </w:t>
                  </w:r>
                  <w:proofErr w:type="spellStart"/>
                  <w:r>
                    <w:rPr>
                      <w:szCs w:val="24"/>
                    </w:rPr>
                    <w:t>bepriežiūrių</w:t>
                  </w:r>
                  <w:proofErr w:type="spellEnd"/>
                  <w:r>
                    <w:rPr>
                      <w:szCs w:val="24"/>
                    </w:rPr>
                    <w:t xml:space="preserve"> gyvūnų laikymo ir priežiūros reikalavimus Radviliškio rajono savivaldybės (toliau – Savivaldybė) teritorijos gyvenamosiose vietovėse.</w:t>
                  </w:r>
                </w:p>
                <w:p w14:paraId="68399D05" w14:textId="77777777" w:rsidR="00FB1A9A" w:rsidRDefault="00AD51B3">
                  <w:pPr>
                    <w:widowControl w:val="0"/>
                    <w:tabs>
                      <w:tab w:val="left" w:pos="360"/>
                      <w:tab w:val="left" w:pos="540"/>
                    </w:tabs>
                    <w:spacing w:line="276" w:lineRule="auto"/>
                    <w:ind w:firstLine="567"/>
                    <w:jc w:val="both"/>
                    <w:rPr>
                      <w:szCs w:val="24"/>
                    </w:rPr>
                  </w:pPr>
                  <w:r>
                    <w:rPr>
                      <w:szCs w:val="24"/>
                    </w:rPr>
                    <w:t>Taisyklės reglamentuoja visų fizinių ir juridi</w:t>
                  </w:r>
                  <w:r>
                    <w:rPr>
                      <w:szCs w:val="24"/>
                    </w:rPr>
                    <w:t xml:space="preserve">nių asmenų (toliau – Asmenys) elgesio su gyvūnais bendruosius principus, savininkų ir kitų asmenų teises, pareigas ir interesus. </w:t>
                  </w:r>
                </w:p>
              </w:sdtContent>
            </w:sdt>
            <w:sdt>
              <w:sdtPr>
                <w:alias w:val="2 p."/>
                <w:tag w:val="part_f5e97f72aa2e4c959d1211c36286a5c8"/>
                <w:id w:val="394631365"/>
                <w:lock w:val="sdtLocked"/>
              </w:sdtPr>
              <w:sdtEndPr/>
              <w:sdtContent>
                <w:p w14:paraId="0549BBFC" w14:textId="77777777" w:rsidR="00FB1A9A" w:rsidRDefault="00AD51B3">
                  <w:pPr>
                    <w:tabs>
                      <w:tab w:val="left" w:pos="540"/>
                    </w:tabs>
                    <w:spacing w:line="276" w:lineRule="auto"/>
                    <w:ind w:firstLine="567"/>
                    <w:jc w:val="both"/>
                    <w:rPr>
                      <w:szCs w:val="24"/>
                    </w:rPr>
                  </w:pPr>
                  <w:sdt>
                    <w:sdtPr>
                      <w:alias w:val="Numeris"/>
                      <w:tag w:val="nr_f5e97f72aa2e4c959d1211c36286a5c8"/>
                      <w:id w:val="-1132633853"/>
                      <w:lock w:val="sdtLocked"/>
                    </w:sdtPr>
                    <w:sdtEndPr/>
                    <w:sdtContent>
                      <w:r>
                        <w:rPr>
                          <w:szCs w:val="24"/>
                        </w:rPr>
                        <w:t>2</w:t>
                      </w:r>
                    </w:sdtContent>
                  </w:sdt>
                  <w:r>
                    <w:rPr>
                      <w:szCs w:val="24"/>
                    </w:rPr>
                    <w:t xml:space="preserve">. Taisyklių nuostatos taikomos gyvūnų laikymui Savivaldybės teritorijoje esančiose kaimo ir miesto gyvenamosiose vietovėse. </w:t>
                  </w:r>
                </w:p>
              </w:sdtContent>
            </w:sdt>
            <w:sdt>
              <w:sdtPr>
                <w:alias w:val="3 p."/>
                <w:tag w:val="part_d9d9a5da59cc4237b8b5708d7c616ad4"/>
                <w:id w:val="302668260"/>
                <w:lock w:val="sdtLocked"/>
              </w:sdtPr>
              <w:sdtEndPr/>
              <w:sdtContent>
                <w:p w14:paraId="78BD6CFD" w14:textId="77777777" w:rsidR="00FB1A9A" w:rsidRDefault="00AD51B3">
                  <w:pPr>
                    <w:widowControl w:val="0"/>
                    <w:tabs>
                      <w:tab w:val="left" w:pos="360"/>
                      <w:tab w:val="left" w:pos="540"/>
                    </w:tabs>
                    <w:spacing w:line="276" w:lineRule="auto"/>
                    <w:ind w:firstLine="567"/>
                    <w:jc w:val="both"/>
                    <w:rPr>
                      <w:szCs w:val="24"/>
                    </w:rPr>
                  </w:pPr>
                  <w:sdt>
                    <w:sdtPr>
                      <w:alias w:val="Numeris"/>
                      <w:tag w:val="nr_d9d9a5da59cc4237b8b5708d7c616ad4"/>
                      <w:id w:val="414913686"/>
                      <w:lock w:val="sdtLocked"/>
                    </w:sdtPr>
                    <w:sdtEndPr/>
                    <w:sdtContent>
                      <w:r>
                        <w:rPr>
                          <w:szCs w:val="24"/>
                        </w:rPr>
                        <w:t>3</w:t>
                      </w:r>
                    </w:sdtContent>
                  </w:sdt>
                  <w:r>
                    <w:rPr>
                      <w:szCs w:val="24"/>
                    </w:rPr>
                    <w:t>. Visas kitas šiose Taisyklėse nenumatytas nuostatas nustato Lietuvos Respublikos gyvūnų gerovės ir apsaugos įstatymas ir kiti</w:t>
                  </w:r>
                  <w:r>
                    <w:rPr>
                      <w:szCs w:val="24"/>
                    </w:rPr>
                    <w:t xml:space="preserve"> teisės aktai.</w:t>
                  </w:r>
                </w:p>
              </w:sdtContent>
            </w:sdt>
            <w:sdt>
              <w:sdtPr>
                <w:alias w:val="4 p."/>
                <w:tag w:val="part_3f9f3c55549e43229a6b74ef083b2176"/>
                <w:id w:val="-528493536"/>
                <w:lock w:val="sdtLocked"/>
              </w:sdtPr>
              <w:sdtEndPr/>
              <w:sdtContent>
                <w:p w14:paraId="160B19D4" w14:textId="77777777" w:rsidR="00FB1A9A" w:rsidRDefault="00AD51B3">
                  <w:pPr>
                    <w:widowControl w:val="0"/>
                    <w:tabs>
                      <w:tab w:val="left" w:pos="360"/>
                      <w:tab w:val="left" w:pos="540"/>
                    </w:tabs>
                    <w:spacing w:line="276" w:lineRule="auto"/>
                    <w:ind w:firstLine="567"/>
                    <w:jc w:val="both"/>
                    <w:rPr>
                      <w:szCs w:val="24"/>
                    </w:rPr>
                  </w:pPr>
                  <w:sdt>
                    <w:sdtPr>
                      <w:alias w:val="Numeris"/>
                      <w:tag w:val="nr_3f9f3c55549e43229a6b74ef083b2176"/>
                      <w:id w:val="-440759265"/>
                      <w:lock w:val="sdtLocked"/>
                    </w:sdtPr>
                    <w:sdtEndPr/>
                    <w:sdtContent>
                      <w:r>
                        <w:rPr>
                          <w:szCs w:val="24"/>
                        </w:rPr>
                        <w:t>4</w:t>
                      </w:r>
                    </w:sdtContent>
                  </w:sdt>
                  <w:r>
                    <w:rPr>
                      <w:szCs w:val="24"/>
                    </w:rPr>
                    <w:t>. Mėgėjų sodų sklypuose, kurie yra sodininkų bendrijos teritorijoje, leidžiamų laikyti smulkių gyvūnų (triušių, nutrijų, šunų, kačių, paukščių, bičių ir kt.) rūšių sąrašas, jų laikymo tvarka ir sąlygos gali būti nustatomos sodininkų ben</w:t>
                  </w:r>
                  <w:r>
                    <w:rPr>
                      <w:szCs w:val="24"/>
                    </w:rPr>
                    <w:t>drijos vidaus tvarkos taisyklėse, kurių nuostatos neturi prieštarauti Lietuvos Respublikos gyvūnų gerovės ir apsaugos įstatymui ir šių Taisyklių įtvirtintoms nuostatoms.</w:t>
                  </w:r>
                </w:p>
              </w:sdtContent>
            </w:sdt>
            <w:sdt>
              <w:sdtPr>
                <w:alias w:val="5 p."/>
                <w:tag w:val="part_b01e5ea5f47a4aa0a88b8993664fd3c7"/>
                <w:id w:val="-1635944967"/>
                <w:lock w:val="sdtLocked"/>
              </w:sdtPr>
              <w:sdtEndPr/>
              <w:sdtContent>
                <w:p w14:paraId="42EA8D7E" w14:textId="77777777" w:rsidR="00FB1A9A" w:rsidRDefault="00AD51B3">
                  <w:pPr>
                    <w:widowControl w:val="0"/>
                    <w:tabs>
                      <w:tab w:val="left" w:pos="360"/>
                      <w:tab w:val="left" w:pos="540"/>
                    </w:tabs>
                    <w:spacing w:line="276" w:lineRule="auto"/>
                    <w:ind w:firstLine="567"/>
                    <w:jc w:val="both"/>
                    <w:rPr>
                      <w:szCs w:val="24"/>
                      <w:highlight w:val="lightGray"/>
                    </w:rPr>
                  </w:pPr>
                  <w:sdt>
                    <w:sdtPr>
                      <w:alias w:val="Numeris"/>
                      <w:tag w:val="nr_b01e5ea5f47a4aa0a88b8993664fd3c7"/>
                      <w:id w:val="1106782640"/>
                      <w:lock w:val="sdtLocked"/>
                    </w:sdtPr>
                    <w:sdtEndPr/>
                    <w:sdtContent>
                      <w:r>
                        <w:rPr>
                          <w:szCs w:val="24"/>
                        </w:rPr>
                        <w:t>5</w:t>
                      </w:r>
                    </w:sdtContent>
                  </w:sdt>
                  <w:r>
                    <w:rPr>
                      <w:szCs w:val="24"/>
                    </w:rPr>
                    <w:t>. Pagrindinės sąvokos:</w:t>
                  </w:r>
                </w:p>
                <w:p w14:paraId="3B42EC72" w14:textId="77777777" w:rsidR="00FB1A9A" w:rsidRDefault="00AD51B3">
                  <w:pPr>
                    <w:widowControl w:val="0"/>
                    <w:tabs>
                      <w:tab w:val="left" w:pos="360"/>
                      <w:tab w:val="left" w:pos="540"/>
                    </w:tabs>
                    <w:spacing w:line="276" w:lineRule="auto"/>
                    <w:ind w:firstLine="567"/>
                    <w:jc w:val="both"/>
                    <w:rPr>
                      <w:szCs w:val="24"/>
                    </w:rPr>
                  </w:pPr>
                  <w:proofErr w:type="spellStart"/>
                  <w:r>
                    <w:rPr>
                      <w:b/>
                      <w:szCs w:val="24"/>
                    </w:rPr>
                    <w:t>Bepriežiūris</w:t>
                  </w:r>
                  <w:proofErr w:type="spellEnd"/>
                  <w:r>
                    <w:rPr>
                      <w:b/>
                      <w:szCs w:val="24"/>
                    </w:rPr>
                    <w:t xml:space="preserve"> gyvūnas </w:t>
                  </w:r>
                  <w:r>
                    <w:rPr>
                      <w:szCs w:val="24"/>
                    </w:rPr>
                    <w:t>– gyvūno laikytojo neprižiūrimas ūkin</w:t>
                  </w:r>
                  <w:r>
                    <w:rPr>
                      <w:szCs w:val="24"/>
                    </w:rPr>
                    <w:t xml:space="preserve">is gyvūnas arba gyvūnas augintinis, kuris yra už gyvūno laikytojo valdomo gyvenamojo ar negyvenamojo pastato ar kitos teritorijos ribų. </w:t>
                  </w:r>
                </w:p>
                <w:p w14:paraId="1175AACF" w14:textId="77777777" w:rsidR="00FB1A9A" w:rsidRDefault="00AD51B3">
                  <w:pPr>
                    <w:widowControl w:val="0"/>
                    <w:tabs>
                      <w:tab w:val="left" w:pos="360"/>
                      <w:tab w:val="left" w:pos="540"/>
                    </w:tabs>
                    <w:spacing w:line="276" w:lineRule="auto"/>
                    <w:ind w:firstLine="567"/>
                    <w:jc w:val="both"/>
                    <w:rPr>
                      <w:szCs w:val="24"/>
                    </w:rPr>
                  </w:pPr>
                  <w:r>
                    <w:rPr>
                      <w:b/>
                      <w:szCs w:val="24"/>
                    </w:rPr>
                    <w:t xml:space="preserve">Bešeimininkis gyvūnas </w:t>
                  </w:r>
                  <w:r>
                    <w:rPr>
                      <w:szCs w:val="24"/>
                    </w:rPr>
                    <w:t>– ūkinis gyvūnas arba gyvūnas augintinis, kuris neturi savininko ar jis nežinomas arba kurio savi</w:t>
                  </w:r>
                  <w:r>
                    <w:rPr>
                      <w:szCs w:val="24"/>
                    </w:rPr>
                    <w:t>ninkas atsisakė neperduodamas jo kitam savininkui.</w:t>
                  </w:r>
                </w:p>
                <w:p w14:paraId="6A266F0F" w14:textId="77777777" w:rsidR="00FB1A9A" w:rsidRDefault="00AD51B3">
                  <w:pPr>
                    <w:widowControl w:val="0"/>
                    <w:tabs>
                      <w:tab w:val="left" w:pos="360"/>
                      <w:tab w:val="left" w:pos="540"/>
                    </w:tabs>
                    <w:spacing w:line="276" w:lineRule="auto"/>
                    <w:ind w:firstLine="567"/>
                    <w:jc w:val="both"/>
                    <w:rPr>
                      <w:b/>
                      <w:szCs w:val="24"/>
                    </w:rPr>
                  </w:pPr>
                  <w:r>
                    <w:rPr>
                      <w:b/>
                      <w:szCs w:val="24"/>
                    </w:rPr>
                    <w:t>Gyvūnas augintinis</w:t>
                  </w:r>
                  <w:r>
                    <w:rPr>
                      <w:szCs w:val="24"/>
                    </w:rPr>
                    <w:t xml:space="preserve"> – gyvūnas, laikomas estetiniams ir bendravimo poreikiams tenkinti.</w:t>
                  </w:r>
                </w:p>
                <w:p w14:paraId="5F7F8490" w14:textId="77777777" w:rsidR="00FB1A9A" w:rsidRDefault="00AD51B3">
                  <w:pPr>
                    <w:widowControl w:val="0"/>
                    <w:tabs>
                      <w:tab w:val="left" w:pos="360"/>
                      <w:tab w:val="left" w:pos="540"/>
                    </w:tabs>
                    <w:spacing w:line="276" w:lineRule="auto"/>
                    <w:ind w:firstLine="567"/>
                    <w:jc w:val="both"/>
                    <w:rPr>
                      <w:b/>
                      <w:szCs w:val="24"/>
                    </w:rPr>
                  </w:pPr>
                  <w:r>
                    <w:rPr>
                      <w:b/>
                      <w:szCs w:val="24"/>
                    </w:rPr>
                    <w:t>Gyvūno augintinio ženklinimas</w:t>
                  </w:r>
                  <w:r>
                    <w:rPr>
                      <w:szCs w:val="24"/>
                    </w:rPr>
                    <w:t xml:space="preserve"> – gyvūno augintinio žymėjimas išoriniu ženklu, tatuiruote ar mikroschema.</w:t>
                  </w:r>
                </w:p>
                <w:p w14:paraId="3A0D7AA7" w14:textId="77777777" w:rsidR="00FB1A9A" w:rsidRDefault="00AD51B3">
                  <w:pPr>
                    <w:widowControl w:val="0"/>
                    <w:tabs>
                      <w:tab w:val="left" w:pos="360"/>
                      <w:tab w:val="left" w:pos="540"/>
                    </w:tabs>
                    <w:spacing w:line="276" w:lineRule="auto"/>
                    <w:ind w:firstLine="567"/>
                    <w:jc w:val="both"/>
                    <w:rPr>
                      <w:szCs w:val="24"/>
                    </w:rPr>
                  </w:pPr>
                  <w:r>
                    <w:rPr>
                      <w:b/>
                      <w:szCs w:val="24"/>
                    </w:rPr>
                    <w:t>Gyvūno laikymas</w:t>
                  </w:r>
                  <w:r>
                    <w:rPr>
                      <w:b/>
                      <w:szCs w:val="24"/>
                    </w:rPr>
                    <w:t xml:space="preserve"> </w:t>
                  </w:r>
                  <w:r>
                    <w:rPr>
                      <w:szCs w:val="24"/>
                    </w:rPr>
                    <w:t>–</w:t>
                  </w:r>
                  <w:r>
                    <w:rPr>
                      <w:b/>
                      <w:szCs w:val="24"/>
                    </w:rPr>
                    <w:t xml:space="preserve"> </w:t>
                  </w:r>
                  <w:r>
                    <w:rPr>
                      <w:szCs w:val="24"/>
                    </w:rPr>
                    <w:t xml:space="preserve">gyvūno gyvenimo, mitybos, </w:t>
                  </w:r>
                  <w:proofErr w:type="spellStart"/>
                  <w:r>
                    <w:rPr>
                      <w:szCs w:val="24"/>
                    </w:rPr>
                    <w:t>zoohigienos</w:t>
                  </w:r>
                  <w:proofErr w:type="spellEnd"/>
                  <w:r>
                    <w:rPr>
                      <w:szCs w:val="24"/>
                    </w:rPr>
                    <w:t xml:space="preserve"> sąlygų sudarymas. </w:t>
                  </w:r>
                </w:p>
                <w:p w14:paraId="3227398D" w14:textId="77777777" w:rsidR="00FB1A9A" w:rsidRDefault="00AD51B3">
                  <w:pPr>
                    <w:widowControl w:val="0"/>
                    <w:tabs>
                      <w:tab w:val="left" w:pos="360"/>
                      <w:tab w:val="left" w:pos="540"/>
                    </w:tabs>
                    <w:spacing w:line="276" w:lineRule="auto"/>
                    <w:ind w:firstLine="567"/>
                    <w:jc w:val="both"/>
                    <w:rPr>
                      <w:b/>
                      <w:szCs w:val="24"/>
                    </w:rPr>
                  </w:pPr>
                  <w:r>
                    <w:rPr>
                      <w:b/>
                      <w:szCs w:val="24"/>
                    </w:rPr>
                    <w:t>Gyvūnų laikymo vieta</w:t>
                  </w:r>
                  <w:r>
                    <w:rPr>
                      <w:szCs w:val="24"/>
                    </w:rPr>
                    <w:t xml:space="preserve"> – pastatas (pastatai) arba tuo atveju, kai gyvūnai laikomi lauke, bet kuri vieta, kur gyvūnai yra laikomi, auginami ir prižiūrimi.</w:t>
                  </w:r>
                </w:p>
                <w:p w14:paraId="25D7AABE" w14:textId="77777777" w:rsidR="00FB1A9A" w:rsidRDefault="00AD51B3">
                  <w:pPr>
                    <w:widowControl w:val="0"/>
                    <w:tabs>
                      <w:tab w:val="left" w:pos="360"/>
                      <w:tab w:val="left" w:pos="540"/>
                    </w:tabs>
                    <w:spacing w:line="276" w:lineRule="auto"/>
                    <w:ind w:firstLine="567"/>
                    <w:jc w:val="both"/>
                    <w:rPr>
                      <w:b/>
                      <w:szCs w:val="24"/>
                    </w:rPr>
                  </w:pPr>
                  <w:r>
                    <w:rPr>
                      <w:b/>
                      <w:szCs w:val="24"/>
                    </w:rPr>
                    <w:t>Gyvūno laikytojas</w:t>
                  </w:r>
                  <w:r>
                    <w:rPr>
                      <w:szCs w:val="24"/>
                    </w:rPr>
                    <w:t xml:space="preserve"> – asmuo, kuris yra gyvūno </w:t>
                  </w:r>
                  <w:r>
                    <w:rPr>
                      <w:szCs w:val="24"/>
                    </w:rPr>
                    <w:t>savininkas ar jį laiko atlygintinai ar neatlygintinai.</w:t>
                  </w:r>
                  <w:r>
                    <w:rPr>
                      <w:b/>
                      <w:szCs w:val="24"/>
                    </w:rPr>
                    <w:t xml:space="preserve"> </w:t>
                  </w:r>
                </w:p>
                <w:p w14:paraId="5DBE10AA" w14:textId="77777777" w:rsidR="00FB1A9A" w:rsidRDefault="00AD51B3">
                  <w:pPr>
                    <w:widowControl w:val="0"/>
                    <w:tabs>
                      <w:tab w:val="left" w:pos="360"/>
                      <w:tab w:val="left" w:pos="540"/>
                    </w:tabs>
                    <w:spacing w:line="276" w:lineRule="auto"/>
                    <w:ind w:firstLine="567"/>
                    <w:jc w:val="both"/>
                    <w:rPr>
                      <w:b/>
                      <w:szCs w:val="24"/>
                    </w:rPr>
                  </w:pPr>
                  <w:r>
                    <w:rPr>
                      <w:b/>
                      <w:bCs/>
                      <w:szCs w:val="24"/>
                    </w:rPr>
                    <w:t>Gyvūno registravimas</w:t>
                  </w:r>
                  <w:r>
                    <w:rPr>
                      <w:szCs w:val="24"/>
                    </w:rPr>
                    <w:t> – gyvūno duomenų įrašymas į tam tikrų gyvūnų registro duomenų bazę. </w:t>
                  </w:r>
                </w:p>
                <w:p w14:paraId="5F923B33" w14:textId="77777777" w:rsidR="00FB1A9A" w:rsidRDefault="00AD51B3">
                  <w:pPr>
                    <w:widowControl w:val="0"/>
                    <w:tabs>
                      <w:tab w:val="left" w:pos="360"/>
                      <w:tab w:val="left" w:pos="540"/>
                    </w:tabs>
                    <w:spacing w:line="276" w:lineRule="auto"/>
                    <w:ind w:firstLine="567"/>
                    <w:jc w:val="both"/>
                    <w:rPr>
                      <w:szCs w:val="24"/>
                    </w:rPr>
                  </w:pPr>
                  <w:r>
                    <w:rPr>
                      <w:b/>
                      <w:szCs w:val="24"/>
                    </w:rPr>
                    <w:t>Gyvūno savininkas</w:t>
                  </w:r>
                  <w:r>
                    <w:rPr>
                      <w:szCs w:val="24"/>
                    </w:rPr>
                    <w:t xml:space="preserve"> – asmuo, kuriam nuosavybės teise priklauso gyvūnas.</w:t>
                  </w:r>
                </w:p>
                <w:p w14:paraId="07F5ED85" w14:textId="77777777" w:rsidR="00FB1A9A" w:rsidRDefault="00AD51B3">
                  <w:pPr>
                    <w:widowControl w:val="0"/>
                    <w:tabs>
                      <w:tab w:val="left" w:pos="360"/>
                      <w:tab w:val="left" w:pos="540"/>
                    </w:tabs>
                    <w:spacing w:line="276" w:lineRule="auto"/>
                    <w:ind w:firstLine="567"/>
                    <w:jc w:val="both"/>
                    <w:rPr>
                      <w:b/>
                      <w:szCs w:val="24"/>
                    </w:rPr>
                  </w:pPr>
                  <w:r>
                    <w:rPr>
                      <w:b/>
                      <w:bCs/>
                      <w:szCs w:val="24"/>
                    </w:rPr>
                    <w:t>Gyvūnų apsauga</w:t>
                  </w:r>
                  <w:r>
                    <w:rPr>
                      <w:szCs w:val="24"/>
                    </w:rPr>
                    <w:t xml:space="preserve"> – priemonės gyvūnų </w:t>
                  </w:r>
                  <w:r>
                    <w:rPr>
                      <w:szCs w:val="24"/>
                    </w:rPr>
                    <w:t>gerovei užtikrinti</w:t>
                  </w:r>
                  <w:r>
                    <w:rPr>
                      <w:b/>
                      <w:bCs/>
                      <w:szCs w:val="24"/>
                    </w:rPr>
                    <w:t>.</w:t>
                  </w:r>
                </w:p>
                <w:p w14:paraId="00A5C091" w14:textId="77777777" w:rsidR="00FB1A9A" w:rsidRDefault="00AD51B3">
                  <w:pPr>
                    <w:widowControl w:val="0"/>
                    <w:tabs>
                      <w:tab w:val="left" w:pos="360"/>
                      <w:tab w:val="left" w:pos="540"/>
                    </w:tabs>
                    <w:spacing w:line="276" w:lineRule="auto"/>
                    <w:ind w:firstLine="567"/>
                    <w:jc w:val="both"/>
                    <w:rPr>
                      <w:b/>
                      <w:szCs w:val="24"/>
                    </w:rPr>
                  </w:pPr>
                  <w:r>
                    <w:rPr>
                      <w:b/>
                      <w:bCs/>
                      <w:szCs w:val="24"/>
                    </w:rPr>
                    <w:t>Gyvūnų gerovė</w:t>
                  </w:r>
                  <w:r>
                    <w:rPr>
                      <w:szCs w:val="24"/>
                    </w:rPr>
                    <w:t xml:space="preserve"> – optimalus gyvūnų fiziologinių ir </w:t>
                  </w:r>
                  <w:proofErr w:type="spellStart"/>
                  <w:r>
                    <w:rPr>
                      <w:szCs w:val="24"/>
                    </w:rPr>
                    <w:t>etologinių</w:t>
                  </w:r>
                  <w:proofErr w:type="spellEnd"/>
                  <w:r>
                    <w:rPr>
                      <w:szCs w:val="24"/>
                    </w:rPr>
                    <w:t xml:space="preserve"> poreikių tenkinimas.</w:t>
                  </w:r>
                </w:p>
                <w:p w14:paraId="71D92575" w14:textId="77777777" w:rsidR="00FB1A9A" w:rsidRDefault="00AD51B3">
                  <w:pPr>
                    <w:widowControl w:val="0"/>
                    <w:tabs>
                      <w:tab w:val="left" w:pos="360"/>
                      <w:tab w:val="left" w:pos="540"/>
                    </w:tabs>
                    <w:spacing w:line="276" w:lineRule="auto"/>
                    <w:ind w:firstLine="567"/>
                    <w:jc w:val="both"/>
                    <w:rPr>
                      <w:szCs w:val="24"/>
                    </w:rPr>
                  </w:pPr>
                  <w:r>
                    <w:rPr>
                      <w:b/>
                      <w:bCs/>
                      <w:szCs w:val="24"/>
                    </w:rPr>
                    <w:t>Gyvūnų globa</w:t>
                  </w:r>
                  <w:r>
                    <w:rPr>
                      <w:szCs w:val="24"/>
                    </w:rPr>
                    <w:t> – asmens veikla, skirta gyvūno gerovei ir apsaugai užtikrinti.</w:t>
                  </w:r>
                </w:p>
                <w:p w14:paraId="327EEED8" w14:textId="77777777" w:rsidR="00FB1A9A" w:rsidRDefault="00AD51B3">
                  <w:pPr>
                    <w:widowControl w:val="0"/>
                    <w:tabs>
                      <w:tab w:val="left" w:pos="360"/>
                      <w:tab w:val="left" w:pos="540"/>
                    </w:tabs>
                    <w:spacing w:line="276" w:lineRule="auto"/>
                    <w:ind w:firstLine="567"/>
                    <w:jc w:val="both"/>
                    <w:rPr>
                      <w:szCs w:val="24"/>
                    </w:rPr>
                  </w:pPr>
                  <w:r>
                    <w:rPr>
                      <w:b/>
                      <w:bCs/>
                      <w:szCs w:val="24"/>
                    </w:rPr>
                    <w:lastRenderedPageBreak/>
                    <w:t>Gyvūnų globėjas </w:t>
                  </w:r>
                  <w:r>
                    <w:rPr>
                      <w:szCs w:val="24"/>
                    </w:rPr>
                    <w:t>– asmuo, atitinkantis teisės aktų nustatytus reikalavimus ir už</w:t>
                  </w:r>
                  <w:r>
                    <w:rPr>
                      <w:szCs w:val="24"/>
                    </w:rPr>
                    <w:t xml:space="preserve">siimantis </w:t>
                  </w:r>
                  <w:proofErr w:type="spellStart"/>
                  <w:r>
                    <w:rPr>
                      <w:szCs w:val="24"/>
                    </w:rPr>
                    <w:t>bepriežiūrių</w:t>
                  </w:r>
                  <w:proofErr w:type="spellEnd"/>
                  <w:r>
                    <w:rPr>
                      <w:szCs w:val="24"/>
                    </w:rPr>
                    <w:t xml:space="preserve"> ir bešeimininkių gyvūnų globa ir (ar) laikinąja gyvūnų globa, ir (ar) nustatytais atvejais laikinuoju gyvūnų laikymu.</w:t>
                  </w:r>
                </w:p>
                <w:p w14:paraId="4A9DA4B7" w14:textId="77777777" w:rsidR="00FB1A9A" w:rsidRDefault="00AD51B3">
                  <w:pPr>
                    <w:widowControl w:val="0"/>
                    <w:tabs>
                      <w:tab w:val="left" w:pos="360"/>
                      <w:tab w:val="left" w:pos="540"/>
                    </w:tabs>
                    <w:spacing w:line="276" w:lineRule="auto"/>
                    <w:ind w:firstLine="567"/>
                    <w:jc w:val="both"/>
                    <w:rPr>
                      <w:szCs w:val="24"/>
                    </w:rPr>
                  </w:pPr>
                  <w:r>
                    <w:rPr>
                      <w:b/>
                      <w:szCs w:val="24"/>
                    </w:rPr>
                    <w:t>Gyvūnų vedimas</w:t>
                  </w:r>
                  <w:r>
                    <w:rPr>
                      <w:b/>
                      <w:bCs/>
                      <w:szCs w:val="24"/>
                    </w:rPr>
                    <w:t> – </w:t>
                  </w:r>
                  <w:r>
                    <w:rPr>
                      <w:szCs w:val="24"/>
                    </w:rPr>
                    <w:t>trumpalaikis vedimas iš vienos vietos į kitą.</w:t>
                  </w:r>
                </w:p>
                <w:p w14:paraId="1CC4EEED" w14:textId="77777777" w:rsidR="00FB1A9A" w:rsidRDefault="00AD51B3">
                  <w:pPr>
                    <w:widowControl w:val="0"/>
                    <w:tabs>
                      <w:tab w:val="left" w:pos="360"/>
                      <w:tab w:val="left" w:pos="540"/>
                    </w:tabs>
                    <w:spacing w:line="276" w:lineRule="auto"/>
                    <w:ind w:firstLine="567"/>
                    <w:jc w:val="both"/>
                    <w:rPr>
                      <w:szCs w:val="24"/>
                    </w:rPr>
                  </w:pPr>
                  <w:r>
                    <w:rPr>
                      <w:b/>
                      <w:szCs w:val="24"/>
                    </w:rPr>
                    <w:t>Gyvūnų vedžiojimas</w:t>
                  </w:r>
                  <w:r>
                    <w:rPr>
                      <w:b/>
                      <w:bCs/>
                      <w:szCs w:val="24"/>
                    </w:rPr>
                    <w:t> </w:t>
                  </w:r>
                  <w:r>
                    <w:rPr>
                      <w:szCs w:val="24"/>
                    </w:rPr>
                    <w:t>– ilgalaikis buvimas, vaikščiojim</w:t>
                  </w:r>
                  <w:r>
                    <w:rPr>
                      <w:szCs w:val="24"/>
                    </w:rPr>
                    <w:t>as apibrėžtoje teritorijoje.</w:t>
                  </w:r>
                </w:p>
                <w:p w14:paraId="4A0EC9E5" w14:textId="77777777" w:rsidR="00FB1A9A" w:rsidRDefault="00AD51B3">
                  <w:pPr>
                    <w:widowControl w:val="0"/>
                    <w:tabs>
                      <w:tab w:val="left" w:pos="360"/>
                      <w:tab w:val="left" w:pos="540"/>
                    </w:tabs>
                    <w:spacing w:line="276" w:lineRule="auto"/>
                    <w:ind w:firstLine="567"/>
                    <w:jc w:val="both"/>
                    <w:rPr>
                      <w:szCs w:val="24"/>
                    </w:rPr>
                  </w:pPr>
                  <w:r>
                    <w:rPr>
                      <w:b/>
                      <w:bCs/>
                      <w:szCs w:val="24"/>
                    </w:rPr>
                    <w:t>Gyvūnų vedžiojimo aikštelė </w:t>
                  </w:r>
                  <w:r>
                    <w:rPr>
                      <w:szCs w:val="24"/>
                    </w:rPr>
                    <w:t>– teritorija, skirta ar pritaikyta gyvūnams vedžioti, arba aikštelė su įrenginiais arba be jų gyvūnams vedžioti.</w:t>
                  </w:r>
                </w:p>
                <w:p w14:paraId="34644131" w14:textId="77777777" w:rsidR="00FB1A9A" w:rsidRDefault="00AD51B3">
                  <w:pPr>
                    <w:widowControl w:val="0"/>
                    <w:tabs>
                      <w:tab w:val="left" w:pos="360"/>
                      <w:tab w:val="left" w:pos="540"/>
                    </w:tabs>
                    <w:spacing w:line="276" w:lineRule="auto"/>
                    <w:ind w:firstLine="567"/>
                    <w:jc w:val="both"/>
                    <w:rPr>
                      <w:b/>
                      <w:szCs w:val="24"/>
                    </w:rPr>
                  </w:pPr>
                  <w:r>
                    <w:rPr>
                      <w:b/>
                      <w:bCs/>
                      <w:color w:val="000000"/>
                    </w:rPr>
                    <w:t>Laikinasis gyvūno laikymas </w:t>
                  </w:r>
                  <w:r>
                    <w:rPr>
                      <w:color w:val="000000"/>
                    </w:rPr>
                    <w:t>– trumpalaikis gyvūno, kurio savininkas yra žinomas, laikyma</w:t>
                  </w:r>
                  <w:r>
                    <w:rPr>
                      <w:color w:val="000000"/>
                    </w:rPr>
                    <w:t>s. Ši veikla neapima laikinosios gyvūnų globos.</w:t>
                  </w:r>
                </w:p>
                <w:p w14:paraId="0525B6F7" w14:textId="77777777" w:rsidR="00FB1A9A" w:rsidRDefault="00AD51B3">
                  <w:pPr>
                    <w:widowControl w:val="0"/>
                    <w:tabs>
                      <w:tab w:val="left" w:pos="360"/>
                      <w:tab w:val="left" w:pos="540"/>
                    </w:tabs>
                    <w:spacing w:line="276" w:lineRule="auto"/>
                    <w:ind w:firstLine="567"/>
                    <w:jc w:val="both"/>
                    <w:rPr>
                      <w:szCs w:val="24"/>
                    </w:rPr>
                  </w:pPr>
                  <w:r>
                    <w:rPr>
                      <w:b/>
                      <w:szCs w:val="24"/>
                    </w:rPr>
                    <w:t>Laikinoji gyvūnų globa</w:t>
                  </w:r>
                  <w:r>
                    <w:rPr>
                      <w:szCs w:val="24"/>
                    </w:rPr>
                    <w:t xml:space="preserve"> – asmens veikla, kuria užtikrinama bešeimininkių ar </w:t>
                  </w:r>
                  <w:proofErr w:type="spellStart"/>
                  <w:r>
                    <w:rPr>
                      <w:szCs w:val="24"/>
                    </w:rPr>
                    <w:t>bepriežiūrių</w:t>
                  </w:r>
                  <w:proofErr w:type="spellEnd"/>
                  <w:r>
                    <w:rPr>
                      <w:szCs w:val="24"/>
                    </w:rPr>
                    <w:t xml:space="preserve"> gyvūnų gerovė ir apsauga, kol bus nustatytas jų savininkas ar laikytojas, laikantis Lietuvos Respublikos civilinio kodek</w:t>
                  </w:r>
                  <w:r>
                    <w:rPr>
                      <w:szCs w:val="24"/>
                    </w:rPr>
                    <w:t>so (toliau – Civilinis kodeksas) 4.61 straipsnio 3 dalyje nustatytų terminų.</w:t>
                  </w:r>
                </w:p>
                <w:p w14:paraId="12E8E41F" w14:textId="77777777" w:rsidR="00FB1A9A" w:rsidRDefault="00AD51B3">
                  <w:pPr>
                    <w:widowControl w:val="0"/>
                    <w:tabs>
                      <w:tab w:val="left" w:pos="360"/>
                      <w:tab w:val="left" w:pos="540"/>
                    </w:tabs>
                    <w:spacing w:line="276" w:lineRule="auto"/>
                    <w:ind w:firstLine="567"/>
                    <w:jc w:val="both"/>
                    <w:rPr>
                      <w:b/>
                      <w:szCs w:val="24"/>
                    </w:rPr>
                  </w:pPr>
                  <w:r>
                    <w:rPr>
                      <w:b/>
                      <w:szCs w:val="24"/>
                    </w:rPr>
                    <w:t>Pavojingas šuo</w:t>
                  </w:r>
                  <w:r>
                    <w:rPr>
                      <w:szCs w:val="24"/>
                    </w:rPr>
                    <w:t xml:space="preserve"> – pavojingos veislės šuo, įrašytas į Pavojingų šunų veislių sąrašą, kurį tvirtina Valstybinės maisto ir veterinarijos tarnybos direktorius. </w:t>
                  </w:r>
                </w:p>
                <w:p w14:paraId="0B842A32" w14:textId="77777777" w:rsidR="00FB1A9A" w:rsidRDefault="00AD51B3">
                  <w:pPr>
                    <w:widowControl w:val="0"/>
                    <w:tabs>
                      <w:tab w:val="left" w:pos="360"/>
                      <w:tab w:val="left" w:pos="540"/>
                    </w:tabs>
                    <w:spacing w:line="276" w:lineRule="auto"/>
                    <w:ind w:firstLine="567"/>
                    <w:jc w:val="both"/>
                    <w:rPr>
                      <w:b/>
                      <w:szCs w:val="24"/>
                    </w:rPr>
                  </w:pPr>
                  <w:r>
                    <w:rPr>
                      <w:b/>
                      <w:szCs w:val="24"/>
                    </w:rPr>
                    <w:t>Pavojingo šuns mišrūnas</w:t>
                  </w:r>
                  <w:r>
                    <w:rPr>
                      <w:b/>
                      <w:szCs w:val="24"/>
                    </w:rPr>
                    <w:t xml:space="preserve"> </w:t>
                  </w:r>
                  <w:r>
                    <w:rPr>
                      <w:szCs w:val="24"/>
                    </w:rPr>
                    <w:t xml:space="preserve">– </w:t>
                  </w:r>
                  <w:r>
                    <w:rPr>
                      <w:bCs/>
                      <w:szCs w:val="24"/>
                    </w:rPr>
                    <w:t>negrynaveislis šuo, kurio bent vienas iš tėvų yra</w:t>
                  </w:r>
                  <w:r>
                    <w:rPr>
                      <w:b/>
                      <w:bCs/>
                      <w:szCs w:val="24"/>
                    </w:rPr>
                    <w:t xml:space="preserve"> </w:t>
                  </w:r>
                  <w:r>
                    <w:rPr>
                      <w:bCs/>
                      <w:szCs w:val="24"/>
                    </w:rPr>
                    <w:t>pavojingas šuo.</w:t>
                  </w:r>
                </w:p>
                <w:p w14:paraId="685364BA" w14:textId="77777777" w:rsidR="00FB1A9A" w:rsidRDefault="00AD51B3">
                  <w:pPr>
                    <w:widowControl w:val="0"/>
                    <w:tabs>
                      <w:tab w:val="left" w:pos="360"/>
                      <w:tab w:val="left" w:pos="540"/>
                    </w:tabs>
                    <w:spacing w:line="276" w:lineRule="auto"/>
                    <w:ind w:firstLine="567"/>
                    <w:jc w:val="both"/>
                    <w:rPr>
                      <w:szCs w:val="24"/>
                    </w:rPr>
                  </w:pPr>
                  <w:r>
                    <w:rPr>
                      <w:b/>
                      <w:bCs/>
                      <w:szCs w:val="24"/>
                    </w:rPr>
                    <w:t>Prekiautojas gyvūnais</w:t>
                  </w:r>
                  <w:r>
                    <w:rPr>
                      <w:szCs w:val="24"/>
                    </w:rPr>
                    <w:t xml:space="preserve"> – asmuo, turintis</w:t>
                  </w:r>
                  <w:r>
                    <w:rPr>
                      <w:b/>
                      <w:szCs w:val="24"/>
                    </w:rPr>
                    <w:t xml:space="preserve"> </w:t>
                  </w:r>
                  <w:r>
                    <w:rPr>
                      <w:szCs w:val="24"/>
                    </w:rPr>
                    <w:t>Valstybinės maisto ir veterinarijos tarnybos nustatyta tvarka išduotą leidimą prekiauti gyvūnais.</w:t>
                  </w:r>
                </w:p>
                <w:p w14:paraId="624C25FC" w14:textId="77777777" w:rsidR="00FB1A9A" w:rsidRDefault="00AD51B3">
                  <w:pPr>
                    <w:widowControl w:val="0"/>
                    <w:tabs>
                      <w:tab w:val="left" w:pos="360"/>
                      <w:tab w:val="left" w:pos="540"/>
                    </w:tabs>
                    <w:spacing w:line="276" w:lineRule="auto"/>
                    <w:ind w:firstLine="567"/>
                    <w:jc w:val="both"/>
                    <w:rPr>
                      <w:szCs w:val="24"/>
                      <w:lang w:eastAsia="ar-SA"/>
                    </w:rPr>
                  </w:pPr>
                  <w:r>
                    <w:rPr>
                      <w:b/>
                      <w:szCs w:val="24"/>
                      <w:lang w:eastAsia="ar-SA"/>
                    </w:rPr>
                    <w:t>Renginys su gyvūnais</w:t>
                  </w:r>
                  <w:r>
                    <w:rPr>
                      <w:szCs w:val="24"/>
                      <w:lang w:eastAsia="ar-SA"/>
                    </w:rPr>
                    <w:t xml:space="preserve"> – paroda, sporto varžybos, rungtynės, mugė, aukcionas, cirko vaidinimas ar programa, konkursas, filmas, laida, reklama ar kitas viešas renginys, kuriame naudojamas vienas ar daugiau gyvūnų.</w:t>
                  </w:r>
                </w:p>
                <w:p w14:paraId="1E5A1C66" w14:textId="77777777" w:rsidR="00FB1A9A" w:rsidRDefault="00AD51B3">
                  <w:pPr>
                    <w:widowControl w:val="0"/>
                    <w:tabs>
                      <w:tab w:val="left" w:pos="360"/>
                      <w:tab w:val="left" w:pos="540"/>
                    </w:tabs>
                    <w:spacing w:line="276" w:lineRule="auto"/>
                    <w:ind w:firstLine="567"/>
                    <w:jc w:val="both"/>
                    <w:rPr>
                      <w:szCs w:val="24"/>
                    </w:rPr>
                  </w:pPr>
                  <w:r>
                    <w:rPr>
                      <w:b/>
                      <w:szCs w:val="24"/>
                    </w:rPr>
                    <w:t>Savininko valda</w:t>
                  </w:r>
                  <w:r>
                    <w:rPr>
                      <w:b/>
                      <w:bCs/>
                      <w:szCs w:val="24"/>
                    </w:rPr>
                    <w:t> – </w:t>
                  </w:r>
                  <w:r>
                    <w:rPr>
                      <w:szCs w:val="24"/>
                    </w:rPr>
                    <w:t>gyvenamasis ir juridiškai įteisintas žemės plot</w:t>
                  </w:r>
                  <w:r>
                    <w:rPr>
                      <w:szCs w:val="24"/>
                    </w:rPr>
                    <w:t>as (kiemas, sodas, daržas, ariama žemė, pievos, miškas, vandens telkiniai ir kt.).</w:t>
                  </w:r>
                </w:p>
                <w:p w14:paraId="02004575" w14:textId="77777777" w:rsidR="00FB1A9A" w:rsidRDefault="00AD51B3">
                  <w:pPr>
                    <w:widowControl w:val="0"/>
                    <w:tabs>
                      <w:tab w:val="left" w:pos="360"/>
                      <w:tab w:val="left" w:pos="540"/>
                    </w:tabs>
                    <w:spacing w:line="276" w:lineRule="auto"/>
                    <w:ind w:firstLine="567"/>
                    <w:jc w:val="both"/>
                    <w:rPr>
                      <w:szCs w:val="24"/>
                    </w:rPr>
                  </w:pPr>
                  <w:r>
                    <w:rPr>
                      <w:b/>
                      <w:szCs w:val="24"/>
                    </w:rPr>
                    <w:t>Ūkinis gyvūnas</w:t>
                  </w:r>
                  <w:r>
                    <w:rPr>
                      <w:szCs w:val="24"/>
                    </w:rPr>
                    <w:t xml:space="preserve"> – gyvūnas, laikomas ar veisiamas maistui, kailiams, vaistams ir kitai produkcijai gauti, darbo ir kitais ūkininkavimo tikslais.</w:t>
                  </w:r>
                </w:p>
                <w:p w14:paraId="5F754928" w14:textId="77777777" w:rsidR="00FB1A9A" w:rsidRDefault="00AD51B3">
                  <w:pPr>
                    <w:widowControl w:val="0"/>
                    <w:tabs>
                      <w:tab w:val="left" w:pos="360"/>
                      <w:tab w:val="left" w:pos="540"/>
                    </w:tabs>
                    <w:spacing w:line="276" w:lineRule="auto"/>
                    <w:ind w:firstLine="567"/>
                    <w:jc w:val="both"/>
                    <w:rPr>
                      <w:szCs w:val="24"/>
                    </w:rPr>
                  </w:pPr>
                  <w:r>
                    <w:rPr>
                      <w:b/>
                      <w:bCs/>
                      <w:szCs w:val="24"/>
                    </w:rPr>
                    <w:t>Viešoji vieta</w:t>
                  </w:r>
                  <w:r>
                    <w:rPr>
                      <w:szCs w:val="24"/>
                    </w:rPr>
                    <w:t> – aikštė, parkas</w:t>
                  </w:r>
                  <w:r>
                    <w:rPr>
                      <w:szCs w:val="24"/>
                    </w:rPr>
                    <w:t>, skveras, paplūdimys, daugiabučio namo kiemas, valstybės ir savivaldybės institucijos, švietimo, socialinių paslaugų, sveikatos priežiūros, prekybos, viešojo maitinimo, apgyvendinimo, poilsio ir pramogų organizavimo ir kitas paslaugas teikianti įstaiga, t</w:t>
                  </w:r>
                  <w:r>
                    <w:rPr>
                      <w:szCs w:val="24"/>
                    </w:rPr>
                    <w:t>aip pat teritorija, statinys ar patalpa, kuriuose asmenys gali laisvai lankytis.</w:t>
                  </w:r>
                </w:p>
              </w:sdtContent>
            </w:sdt>
            <w:sdt>
              <w:sdtPr>
                <w:alias w:val="6 p."/>
                <w:tag w:val="part_e7cdbe9a8ade4939909aa176b026ae4e"/>
                <w:id w:val="525450901"/>
                <w:lock w:val="sdtLocked"/>
              </w:sdtPr>
              <w:sdtEndPr/>
              <w:sdtContent>
                <w:p w14:paraId="31847174" w14:textId="77777777" w:rsidR="00FB1A9A" w:rsidRDefault="00AD51B3">
                  <w:pPr>
                    <w:widowControl w:val="0"/>
                    <w:tabs>
                      <w:tab w:val="left" w:pos="360"/>
                      <w:tab w:val="left" w:pos="540"/>
                    </w:tabs>
                    <w:spacing w:line="276" w:lineRule="auto"/>
                    <w:ind w:firstLine="567"/>
                    <w:jc w:val="both"/>
                    <w:rPr>
                      <w:szCs w:val="24"/>
                    </w:rPr>
                  </w:pPr>
                  <w:sdt>
                    <w:sdtPr>
                      <w:alias w:val="Numeris"/>
                      <w:tag w:val="nr_e7cdbe9a8ade4939909aa176b026ae4e"/>
                      <w:id w:val="736749364"/>
                      <w:lock w:val="sdtLocked"/>
                    </w:sdtPr>
                    <w:sdtEndPr/>
                    <w:sdtContent>
                      <w:r>
                        <w:rPr>
                          <w:szCs w:val="24"/>
                        </w:rPr>
                        <w:t>6</w:t>
                      </w:r>
                    </w:sdtContent>
                  </w:sdt>
                  <w:r>
                    <w:rPr>
                      <w:szCs w:val="24"/>
                    </w:rPr>
                    <w:t>. Kitos Taisyklėse vartojamos sąvokos suprantamos taip, kaip jos apibrėžtos Gyvūnų gerovės ir apsaugos įstatyme, kituose teisės aktuose.</w:t>
                  </w:r>
                </w:p>
                <w:p w14:paraId="41014B87" w14:textId="77777777" w:rsidR="00FB1A9A" w:rsidRDefault="00AD51B3">
                  <w:pPr>
                    <w:widowControl w:val="0"/>
                    <w:tabs>
                      <w:tab w:val="left" w:pos="360"/>
                      <w:tab w:val="left" w:pos="540"/>
                    </w:tabs>
                    <w:spacing w:line="276" w:lineRule="auto"/>
                    <w:ind w:firstLine="567"/>
                    <w:jc w:val="both"/>
                    <w:rPr>
                      <w:szCs w:val="24"/>
                    </w:rPr>
                  </w:pPr>
                </w:p>
              </w:sdtContent>
            </w:sdt>
          </w:sdtContent>
        </w:sdt>
        <w:sdt>
          <w:sdtPr>
            <w:alias w:val="skyrius"/>
            <w:tag w:val="part_8711dd9a9d3d436cb26adf377f7e2caf"/>
            <w:id w:val="1444192156"/>
            <w:lock w:val="sdtLocked"/>
          </w:sdtPr>
          <w:sdtEndPr/>
          <w:sdtContent>
            <w:p w14:paraId="69BB5275" w14:textId="77777777" w:rsidR="00FB1A9A" w:rsidRDefault="00AD51B3">
              <w:pPr>
                <w:widowControl w:val="0"/>
                <w:tabs>
                  <w:tab w:val="left" w:pos="360"/>
                  <w:tab w:val="left" w:pos="540"/>
                </w:tabs>
                <w:jc w:val="center"/>
                <w:rPr>
                  <w:b/>
                  <w:szCs w:val="24"/>
                </w:rPr>
              </w:pPr>
              <w:sdt>
                <w:sdtPr>
                  <w:alias w:val="Numeris"/>
                  <w:tag w:val="nr_8711dd9a9d3d436cb26adf377f7e2caf"/>
                  <w:id w:val="1430083370"/>
                  <w:lock w:val="sdtLocked"/>
                </w:sdtPr>
                <w:sdtEndPr/>
                <w:sdtContent>
                  <w:r>
                    <w:rPr>
                      <w:b/>
                      <w:szCs w:val="24"/>
                    </w:rPr>
                    <w:t>II</w:t>
                  </w:r>
                </w:sdtContent>
              </w:sdt>
              <w:r>
                <w:rPr>
                  <w:b/>
                  <w:szCs w:val="24"/>
                </w:rPr>
                <w:t xml:space="preserve"> SKYRIUS</w:t>
              </w:r>
            </w:p>
            <w:p w14:paraId="5257393B" w14:textId="77777777" w:rsidR="00FB1A9A" w:rsidRDefault="00AD51B3">
              <w:pPr>
                <w:widowControl w:val="0"/>
                <w:tabs>
                  <w:tab w:val="left" w:pos="360"/>
                  <w:tab w:val="left" w:pos="540"/>
                </w:tabs>
                <w:jc w:val="center"/>
                <w:rPr>
                  <w:b/>
                  <w:szCs w:val="24"/>
                </w:rPr>
              </w:pPr>
              <w:sdt>
                <w:sdtPr>
                  <w:alias w:val="Pavadinimas"/>
                  <w:tag w:val="title_8711dd9a9d3d436cb26adf377f7e2caf"/>
                  <w:id w:val="947666194"/>
                  <w:lock w:val="sdtLocked"/>
                </w:sdtPr>
                <w:sdtEndPr/>
                <w:sdtContent>
                  <w:r>
                    <w:rPr>
                      <w:b/>
                      <w:szCs w:val="24"/>
                    </w:rPr>
                    <w:t>GYVŪNO LAIKYTOJ</w:t>
                  </w:r>
                  <w:r>
                    <w:rPr>
                      <w:b/>
                      <w:szCs w:val="24"/>
                    </w:rPr>
                    <w:t>O TEISĖS IR PAREIGOS</w:t>
                  </w:r>
                </w:sdtContent>
              </w:sdt>
            </w:p>
            <w:p w14:paraId="773B6765" w14:textId="77777777" w:rsidR="00FB1A9A" w:rsidRDefault="00FB1A9A">
              <w:pPr>
                <w:widowControl w:val="0"/>
                <w:tabs>
                  <w:tab w:val="left" w:pos="360"/>
                  <w:tab w:val="left" w:pos="540"/>
                </w:tabs>
                <w:jc w:val="center"/>
                <w:rPr>
                  <w:b/>
                  <w:szCs w:val="24"/>
                </w:rPr>
              </w:pPr>
            </w:p>
            <w:sdt>
              <w:sdtPr>
                <w:alias w:val="7 p."/>
                <w:tag w:val="part_6b3f125d8b564d4481cfdb15c7d521e9"/>
                <w:id w:val="-1771300556"/>
                <w:lock w:val="sdtLocked"/>
              </w:sdtPr>
              <w:sdtEndPr/>
              <w:sdtContent>
                <w:p w14:paraId="3CFA7B2A" w14:textId="77777777" w:rsidR="00FB1A9A" w:rsidRDefault="00AD51B3">
                  <w:pPr>
                    <w:widowControl w:val="0"/>
                    <w:tabs>
                      <w:tab w:val="left" w:pos="360"/>
                      <w:tab w:val="left" w:pos="540"/>
                    </w:tabs>
                    <w:spacing w:line="276" w:lineRule="auto"/>
                    <w:ind w:firstLine="567"/>
                    <w:jc w:val="both"/>
                    <w:rPr>
                      <w:szCs w:val="24"/>
                      <w:highlight w:val="lightGray"/>
                    </w:rPr>
                  </w:pPr>
                  <w:sdt>
                    <w:sdtPr>
                      <w:alias w:val="Numeris"/>
                      <w:tag w:val="nr_6b3f125d8b564d4481cfdb15c7d521e9"/>
                      <w:id w:val="709919979"/>
                      <w:lock w:val="sdtLocked"/>
                    </w:sdtPr>
                    <w:sdtEndPr/>
                    <w:sdtContent>
                      <w:r>
                        <w:rPr>
                          <w:szCs w:val="24"/>
                        </w:rPr>
                        <w:t>7</w:t>
                      </w:r>
                    </w:sdtContent>
                  </w:sdt>
                  <w:r>
                    <w:rPr>
                      <w:szCs w:val="24"/>
                    </w:rPr>
                    <w:t xml:space="preserve">. Asmuo privalo pasirūpinti arba pranešti kompetentingoms institucijoms, gyvūnų globėjams apie sužeistus, sergančius, bešeimininkius, </w:t>
                  </w:r>
                  <w:proofErr w:type="spellStart"/>
                  <w:r>
                    <w:rPr>
                      <w:szCs w:val="24"/>
                    </w:rPr>
                    <w:t>bepriežiūrius</w:t>
                  </w:r>
                  <w:proofErr w:type="spellEnd"/>
                  <w:r>
                    <w:rPr>
                      <w:szCs w:val="24"/>
                    </w:rPr>
                    <w:t xml:space="preserve"> gyvūnus, taip pat pranešti kompetentingoms institucijoms apie jam žinomus </w:t>
                  </w:r>
                  <w:r>
                    <w:rPr>
                      <w:szCs w:val="24"/>
                    </w:rPr>
                    <w:t>žiauraus elgesio su gyvūnais ar jų kankinimo atvejus.</w:t>
                  </w:r>
                </w:p>
              </w:sdtContent>
            </w:sdt>
            <w:sdt>
              <w:sdtPr>
                <w:alias w:val="8 p."/>
                <w:tag w:val="part_1bf8af1d090e4d8aa6f7d4b3c286091c"/>
                <w:id w:val="-412851744"/>
                <w:lock w:val="sdtLocked"/>
              </w:sdtPr>
              <w:sdtEndPr/>
              <w:sdtContent>
                <w:p w14:paraId="7053BC44" w14:textId="77777777" w:rsidR="00FB1A9A" w:rsidRDefault="00AD51B3">
                  <w:pPr>
                    <w:widowControl w:val="0"/>
                    <w:tabs>
                      <w:tab w:val="left" w:pos="360"/>
                      <w:tab w:val="left" w:pos="540"/>
                    </w:tabs>
                    <w:spacing w:line="276" w:lineRule="auto"/>
                    <w:ind w:firstLine="567"/>
                    <w:jc w:val="both"/>
                    <w:rPr>
                      <w:szCs w:val="24"/>
                    </w:rPr>
                  </w:pPr>
                  <w:sdt>
                    <w:sdtPr>
                      <w:alias w:val="Numeris"/>
                      <w:tag w:val="nr_1bf8af1d090e4d8aa6f7d4b3c286091c"/>
                      <w:id w:val="810285336"/>
                      <w:lock w:val="sdtLocked"/>
                    </w:sdtPr>
                    <w:sdtEndPr/>
                    <w:sdtContent>
                      <w:r>
                        <w:rPr>
                          <w:szCs w:val="24"/>
                        </w:rPr>
                        <w:t>8</w:t>
                      </w:r>
                    </w:sdtContent>
                  </w:sdt>
                  <w:r>
                    <w:rPr>
                      <w:szCs w:val="24"/>
                    </w:rPr>
                    <w:t>. Gyvūnų laikytojas, be Gyvūnų gerovės ir apsaugos įstatyme nurodytų pareigų, turi:</w:t>
                  </w:r>
                </w:p>
                <w:sdt>
                  <w:sdtPr>
                    <w:alias w:val="8.1 pp."/>
                    <w:tag w:val="part_ea3721bd8e9b48caae1f20911a1f8cfa"/>
                    <w:id w:val="1351305962"/>
                    <w:lock w:val="sdtLocked"/>
                  </w:sdtPr>
                  <w:sdtEndPr/>
                  <w:sdtContent>
                    <w:p w14:paraId="576A7DE1" w14:textId="77777777" w:rsidR="00FB1A9A" w:rsidRDefault="00AD51B3">
                      <w:pPr>
                        <w:tabs>
                          <w:tab w:val="left" w:pos="540"/>
                        </w:tabs>
                        <w:suppressAutoHyphens/>
                        <w:spacing w:line="276" w:lineRule="auto"/>
                        <w:ind w:firstLine="567"/>
                        <w:jc w:val="both"/>
                        <w:rPr>
                          <w:spacing w:val="-4"/>
                          <w:szCs w:val="24"/>
                        </w:rPr>
                      </w:pPr>
                      <w:sdt>
                        <w:sdtPr>
                          <w:alias w:val="Numeris"/>
                          <w:tag w:val="nr_ea3721bd8e9b48caae1f20911a1f8cfa"/>
                          <w:id w:val="2020039183"/>
                          <w:lock w:val="sdtLocked"/>
                        </w:sdtPr>
                        <w:sdtEndPr/>
                        <w:sdtContent>
                          <w:r>
                            <w:rPr>
                              <w:szCs w:val="24"/>
                            </w:rPr>
                            <w:t>8.1</w:t>
                          </w:r>
                        </w:sdtContent>
                      </w:sdt>
                      <w:r>
                        <w:rPr>
                          <w:szCs w:val="24"/>
                        </w:rPr>
                        <w:t>. nuolat rūpintis gyvūnų sveikata, gerove ir apsauga;</w:t>
                      </w:r>
                    </w:p>
                  </w:sdtContent>
                </w:sdt>
                <w:sdt>
                  <w:sdtPr>
                    <w:alias w:val="8.2 pp."/>
                    <w:tag w:val="part_e4faf63ef52246b29055b6c031f62543"/>
                    <w:id w:val="202911666"/>
                    <w:lock w:val="sdtLocked"/>
                  </w:sdtPr>
                  <w:sdtEndPr/>
                  <w:sdtContent>
                    <w:p w14:paraId="2B6C0046" w14:textId="77777777" w:rsidR="00FB1A9A" w:rsidRDefault="00AD51B3">
                      <w:pPr>
                        <w:tabs>
                          <w:tab w:val="left" w:pos="540"/>
                        </w:tabs>
                        <w:suppressAutoHyphens/>
                        <w:spacing w:line="276" w:lineRule="auto"/>
                        <w:ind w:firstLine="567"/>
                        <w:jc w:val="both"/>
                        <w:rPr>
                          <w:szCs w:val="24"/>
                        </w:rPr>
                      </w:pPr>
                      <w:sdt>
                        <w:sdtPr>
                          <w:alias w:val="Numeris"/>
                          <w:tag w:val="nr_e4faf63ef52246b29055b6c031f62543"/>
                          <w:id w:val="1144773430"/>
                          <w:lock w:val="sdtLocked"/>
                        </w:sdtPr>
                        <w:sdtEndPr/>
                        <w:sdtContent>
                          <w:r>
                            <w:rPr>
                              <w:spacing w:val="-4"/>
                              <w:szCs w:val="24"/>
                            </w:rPr>
                            <w:t>8.2</w:t>
                          </w:r>
                        </w:sdtContent>
                      </w:sdt>
                      <w:r>
                        <w:rPr>
                          <w:spacing w:val="-4"/>
                          <w:szCs w:val="24"/>
                        </w:rPr>
                        <w:t xml:space="preserve">. </w:t>
                      </w:r>
                      <w:r>
                        <w:rPr>
                          <w:szCs w:val="24"/>
                        </w:rPr>
                        <w:t>garantuoti ir užtikrinti, kad gyvūnų auginima</w:t>
                      </w:r>
                      <w:r>
                        <w:rPr>
                          <w:szCs w:val="24"/>
                        </w:rPr>
                        <w:t>s ir laikymas nekeltų grėsmės žmonių ramybei, sveikatai, gyvybei, nuosavybei, nepažeistų kitų asmenų teisių ir teisėtų interesų, sanitarijos ir higienos reikalavimų;</w:t>
                      </w:r>
                    </w:p>
                  </w:sdtContent>
                </w:sdt>
                <w:sdt>
                  <w:sdtPr>
                    <w:alias w:val="8.3 pp."/>
                    <w:tag w:val="part_ef05b661407043f788788921e916368a"/>
                    <w:id w:val="-1660616712"/>
                    <w:lock w:val="sdtLocked"/>
                  </w:sdtPr>
                  <w:sdtEndPr/>
                  <w:sdtContent>
                    <w:p w14:paraId="6953479B" w14:textId="77777777" w:rsidR="00FB1A9A" w:rsidRDefault="00AD51B3">
                      <w:pPr>
                        <w:tabs>
                          <w:tab w:val="left" w:pos="540"/>
                        </w:tabs>
                        <w:suppressAutoHyphens/>
                        <w:spacing w:line="276" w:lineRule="auto"/>
                        <w:ind w:firstLine="567"/>
                        <w:jc w:val="both"/>
                        <w:rPr>
                          <w:strike/>
                          <w:color w:val="000000"/>
                          <w:spacing w:val="-4"/>
                          <w:szCs w:val="24"/>
                          <w:highlight w:val="lightGray"/>
                          <w:lang w:eastAsia="ar-SA"/>
                        </w:rPr>
                      </w:pPr>
                      <w:sdt>
                        <w:sdtPr>
                          <w:alias w:val="Numeris"/>
                          <w:tag w:val="nr_ef05b661407043f788788921e916368a"/>
                          <w:id w:val="76953706"/>
                          <w:lock w:val="sdtLocked"/>
                        </w:sdtPr>
                        <w:sdtEndPr/>
                        <w:sdtContent>
                          <w:r>
                            <w:rPr>
                              <w:szCs w:val="24"/>
                            </w:rPr>
                            <w:t>8.3</w:t>
                          </w:r>
                        </w:sdtContent>
                      </w:sdt>
                      <w:r>
                        <w:rPr>
                          <w:szCs w:val="24"/>
                        </w:rPr>
                        <w:t>. užtikrinti, kad viešosiose vietose, dviejų butų ar daugiabučių namų bendrojo naud</w:t>
                      </w:r>
                      <w:r>
                        <w:rPr>
                          <w:szCs w:val="24"/>
                        </w:rPr>
                        <w:t>ojimo patalpose, pvz.: balkonuose, rūsiuose, koridoriuose, laiptinėse ir kt., gyvūnai nebūtų paliekami be priežiūros ir (ar) laikomi;</w:t>
                      </w:r>
                      <w:r>
                        <w:rPr>
                          <w:strike/>
                          <w:color w:val="000000"/>
                          <w:szCs w:val="24"/>
                          <w:highlight w:val="lightGray"/>
                          <w:lang w:eastAsia="ar-SA"/>
                        </w:rPr>
                        <w:t xml:space="preserve"> </w:t>
                      </w:r>
                    </w:p>
                  </w:sdtContent>
                </w:sdt>
                <w:sdt>
                  <w:sdtPr>
                    <w:alias w:val="8.4 pp."/>
                    <w:tag w:val="part_922a610d225449b692e031ecbac5b7a7"/>
                    <w:id w:val="-1401751941"/>
                    <w:lock w:val="sdtLocked"/>
                  </w:sdtPr>
                  <w:sdtEndPr/>
                  <w:sdtContent>
                    <w:p w14:paraId="3AEEFEC5" w14:textId="77777777" w:rsidR="00FB1A9A" w:rsidRDefault="00AD51B3">
                      <w:pPr>
                        <w:tabs>
                          <w:tab w:val="left" w:pos="540"/>
                        </w:tabs>
                        <w:suppressAutoHyphens/>
                        <w:spacing w:line="276" w:lineRule="auto"/>
                        <w:ind w:firstLine="567"/>
                        <w:jc w:val="both"/>
                        <w:rPr>
                          <w:szCs w:val="24"/>
                        </w:rPr>
                      </w:pPr>
                      <w:sdt>
                        <w:sdtPr>
                          <w:alias w:val="Numeris"/>
                          <w:tag w:val="nr_922a610d225449b692e031ecbac5b7a7"/>
                          <w:id w:val="869263487"/>
                          <w:lock w:val="sdtLocked"/>
                        </w:sdtPr>
                        <w:sdtEndPr/>
                        <w:sdtContent>
                          <w:r>
                            <w:rPr>
                              <w:szCs w:val="24"/>
                            </w:rPr>
                            <w:t>8.4</w:t>
                          </w:r>
                        </w:sdtContent>
                      </w:sdt>
                      <w:r>
                        <w:rPr>
                          <w:szCs w:val="24"/>
                        </w:rPr>
                        <w:t>.</w:t>
                      </w:r>
                      <w:r>
                        <w:rPr>
                          <w:bCs/>
                          <w:szCs w:val="24"/>
                        </w:rPr>
                        <w:t xml:space="preserve"> </w:t>
                      </w:r>
                      <w:r>
                        <w:rPr>
                          <w:szCs w:val="24"/>
                        </w:rPr>
                        <w:t>užtikrinti, kad jų laikomi gyvūnai be savininko ar laikytojo priežiūros nepatektų į viešąsias vietas ir privačia</w:t>
                      </w:r>
                      <w:r>
                        <w:rPr>
                          <w:szCs w:val="24"/>
                        </w:rPr>
                        <w:t>s valdas;</w:t>
                      </w:r>
                    </w:p>
                  </w:sdtContent>
                </w:sdt>
                <w:sdt>
                  <w:sdtPr>
                    <w:alias w:val="8.5 pp."/>
                    <w:tag w:val="part_5220e47336f1421293c70c0fb5f93ff8"/>
                    <w:id w:val="-697001286"/>
                    <w:lock w:val="sdtLocked"/>
                  </w:sdtPr>
                  <w:sdtEndPr/>
                  <w:sdtContent>
                    <w:p w14:paraId="7DB08FE6" w14:textId="77777777" w:rsidR="00FB1A9A" w:rsidRDefault="00AD51B3">
                      <w:pPr>
                        <w:tabs>
                          <w:tab w:val="left" w:pos="540"/>
                        </w:tabs>
                        <w:suppressAutoHyphens/>
                        <w:spacing w:line="276" w:lineRule="auto"/>
                        <w:ind w:firstLine="567"/>
                        <w:jc w:val="both"/>
                        <w:rPr>
                          <w:szCs w:val="24"/>
                        </w:rPr>
                      </w:pPr>
                      <w:sdt>
                        <w:sdtPr>
                          <w:alias w:val="Numeris"/>
                          <w:tag w:val="nr_5220e47336f1421293c70c0fb5f93ff8"/>
                          <w:id w:val="1271118202"/>
                          <w:lock w:val="sdtLocked"/>
                        </w:sdtPr>
                        <w:sdtEndPr/>
                        <w:sdtContent>
                          <w:r>
                            <w:rPr>
                              <w:szCs w:val="24"/>
                            </w:rPr>
                            <w:t>8.5</w:t>
                          </w:r>
                        </w:sdtContent>
                      </w:sdt>
                      <w:r>
                        <w:rPr>
                          <w:szCs w:val="24"/>
                        </w:rPr>
                        <w:t>. garantuoti, kad laikomi gyvūnai neterštų bendrojo naudojimo patalpų, kitam asmeniui priskirtos teritorijos ir viešųjų vietų. Gyvūnui priteršus viešojoje vietoje, bendrojo naudojimo patalpose ar kito asmens valdoje, gyvūno laikytojas nede</w:t>
                      </w:r>
                      <w:r>
                        <w:rPr>
                          <w:szCs w:val="24"/>
                        </w:rPr>
                        <w:t>lsdamas turi surinkti gyvūnų ekskrementus ar kitus gyvūno paliktus teršalus;</w:t>
                      </w:r>
                    </w:p>
                  </w:sdtContent>
                </w:sdt>
                <w:sdt>
                  <w:sdtPr>
                    <w:alias w:val="8.6 pp."/>
                    <w:tag w:val="part_d0842ff6124d4946b9b5b7425a63c160"/>
                    <w:id w:val="-1226909680"/>
                    <w:lock w:val="sdtLocked"/>
                  </w:sdtPr>
                  <w:sdtEndPr/>
                  <w:sdtContent>
                    <w:p w14:paraId="798D5D91" w14:textId="77777777" w:rsidR="00FB1A9A" w:rsidRDefault="00AD51B3">
                      <w:pPr>
                        <w:tabs>
                          <w:tab w:val="left" w:pos="540"/>
                        </w:tabs>
                        <w:suppressAutoHyphens/>
                        <w:spacing w:line="276" w:lineRule="auto"/>
                        <w:ind w:firstLine="567"/>
                        <w:jc w:val="both"/>
                        <w:rPr>
                          <w:szCs w:val="24"/>
                        </w:rPr>
                      </w:pPr>
                      <w:sdt>
                        <w:sdtPr>
                          <w:alias w:val="Numeris"/>
                          <w:tag w:val="nr_d0842ff6124d4946b9b5b7425a63c160"/>
                          <w:id w:val="558982845"/>
                          <w:lock w:val="sdtLocked"/>
                        </w:sdtPr>
                        <w:sdtEndPr/>
                        <w:sdtContent>
                          <w:r>
                            <w:rPr>
                              <w:szCs w:val="24"/>
                            </w:rPr>
                            <w:t>8.6</w:t>
                          </w:r>
                        </w:sdtContent>
                      </w:sdt>
                      <w:r>
                        <w:rPr>
                          <w:szCs w:val="24"/>
                        </w:rPr>
                        <w:t>. apie gyvūno dingimą pranešti gyvenamosios vietovės seniūnui ir apie tai viešai paskelbti;</w:t>
                      </w:r>
                    </w:p>
                  </w:sdtContent>
                </w:sdt>
                <w:sdt>
                  <w:sdtPr>
                    <w:alias w:val="8.7 pp."/>
                    <w:tag w:val="part_d33d4e6255814a3fa7207dd065b89494"/>
                    <w:id w:val="-1301377497"/>
                    <w:lock w:val="sdtLocked"/>
                  </w:sdtPr>
                  <w:sdtEndPr/>
                  <w:sdtContent>
                    <w:p w14:paraId="3F4B7CFC" w14:textId="77777777" w:rsidR="00FB1A9A" w:rsidRDefault="00AD51B3">
                      <w:pPr>
                        <w:tabs>
                          <w:tab w:val="left" w:pos="540"/>
                        </w:tabs>
                        <w:suppressAutoHyphens/>
                        <w:spacing w:line="276" w:lineRule="auto"/>
                        <w:ind w:firstLine="567"/>
                        <w:jc w:val="both"/>
                        <w:rPr>
                          <w:szCs w:val="24"/>
                        </w:rPr>
                      </w:pPr>
                      <w:sdt>
                        <w:sdtPr>
                          <w:alias w:val="Numeris"/>
                          <w:tag w:val="nr_d33d4e6255814a3fa7207dd065b89494"/>
                          <w:id w:val="1249007445"/>
                          <w:lock w:val="sdtLocked"/>
                        </w:sdtPr>
                        <w:sdtEndPr/>
                        <w:sdtContent>
                          <w:r>
                            <w:rPr>
                              <w:szCs w:val="24"/>
                            </w:rPr>
                            <w:t>8.7</w:t>
                          </w:r>
                        </w:sdtContent>
                      </w:sdt>
                      <w:r>
                        <w:rPr>
                          <w:szCs w:val="24"/>
                        </w:rPr>
                        <w:t>. užtikrinti, kad šalutiniai gyvūniniai produktai būtų tvarkomi pagal 200</w:t>
                      </w:r>
                      <w:r>
                        <w:rPr>
                          <w:szCs w:val="24"/>
                        </w:rPr>
                        <w:t>9 m. spalio 21 d. Europos Parlamento ir Tarybos reglamentą (EB) Nr. 1069/2009, kuriuo nustatomos žmonėms vartoti neskirtų šalutinių gyvūninių produktų ir jų gaminių sveikumo taisyklės ir panaikinamas reglamentas (EB) Nr. 1774/2002 (OL 2009 L 300, p. 1), su</w:t>
                      </w:r>
                      <w:r>
                        <w:rPr>
                          <w:szCs w:val="24"/>
                        </w:rPr>
                        <w:t xml:space="preserve"> paskutiniais pakeitimais, padarytais 2010 m. rugsėjo 22 d. Europos Parlamento ir Tarybos direktyva 2010/63/ES (OL 2010 L 276, p. 33). Gyvūnų augintinių gaišenos gali būti tvarkomos vadovaujantis</w:t>
                      </w:r>
                      <w:r>
                        <w:rPr>
                          <w:color w:val="000000"/>
                          <w:szCs w:val="24"/>
                          <w:lang w:eastAsia="ar-SA"/>
                        </w:rPr>
                        <w:t xml:space="preserve"> </w:t>
                      </w:r>
                      <w:r>
                        <w:rPr>
                          <w:szCs w:val="24"/>
                        </w:rPr>
                        <w:t>Gyvūnų augintinių gaišenų tvarkymo veterinarijos reikalavima</w:t>
                      </w:r>
                      <w:r>
                        <w:rPr>
                          <w:szCs w:val="24"/>
                        </w:rPr>
                        <w:t>is, patvirtintais Valstybinės maisto ir veterinarijos tarnybos direktoriaus 2005 m. rugpjūčio 11 d. įsakymu Nr. B1-459 „Dėl Gyvūnų augintinių gaišenų tvarkymo veterinarijos reikalavimų patvirtinimo“;</w:t>
                      </w:r>
                    </w:p>
                  </w:sdtContent>
                </w:sdt>
                <w:sdt>
                  <w:sdtPr>
                    <w:alias w:val="8.8 pp."/>
                    <w:tag w:val="part_16815319f26e47b5a14d879692df6db8"/>
                    <w:id w:val="99072069"/>
                    <w:lock w:val="sdtLocked"/>
                  </w:sdtPr>
                  <w:sdtEndPr/>
                  <w:sdtContent>
                    <w:p w14:paraId="4E06AC62" w14:textId="77777777" w:rsidR="00FB1A9A" w:rsidRDefault="00AD51B3">
                      <w:pPr>
                        <w:tabs>
                          <w:tab w:val="left" w:pos="540"/>
                        </w:tabs>
                        <w:suppressAutoHyphens/>
                        <w:spacing w:line="276" w:lineRule="auto"/>
                        <w:ind w:firstLine="567"/>
                        <w:jc w:val="both"/>
                        <w:rPr>
                          <w:szCs w:val="24"/>
                        </w:rPr>
                      </w:pPr>
                      <w:sdt>
                        <w:sdtPr>
                          <w:alias w:val="Numeris"/>
                          <w:tag w:val="nr_16815319f26e47b5a14d879692df6db8"/>
                          <w:id w:val="-599565030"/>
                          <w:lock w:val="sdtLocked"/>
                        </w:sdtPr>
                        <w:sdtEndPr/>
                        <w:sdtContent>
                          <w:r>
                            <w:rPr>
                              <w:szCs w:val="24"/>
                            </w:rPr>
                            <w:t>8.8</w:t>
                          </w:r>
                        </w:sdtContent>
                      </w:sdt>
                      <w:r>
                        <w:rPr>
                          <w:szCs w:val="24"/>
                        </w:rPr>
                        <w:t>. atsitiktinai į nelaisvę patekę laukiniai gyvūna</w:t>
                      </w:r>
                      <w:r>
                        <w:rPr>
                          <w:szCs w:val="24"/>
                        </w:rPr>
                        <w:t>i turi būti paleidžiami. Jei laukinis gyvūnas yra sužeistas, akivaizdžiai serga ar dėl kitų priežasčių jo negalima paleisti, o asmuo neturi būtinų žinių ir priemonių, kad gyvūnui suteiktų kvalifikuotą pagalbą, apie tokį gyvūną asmuo privalo nedelsiant pran</w:t>
                      </w:r>
                      <w:r>
                        <w:rPr>
                          <w:szCs w:val="24"/>
                        </w:rPr>
                        <w:t>ešti Bendrajam pagalbos centrui telefonu 112;</w:t>
                      </w:r>
                    </w:p>
                  </w:sdtContent>
                </w:sdt>
                <w:sdt>
                  <w:sdtPr>
                    <w:alias w:val="8.9 pp."/>
                    <w:tag w:val="part_cee217f5d64f42bf8fc0de9596b96e1a"/>
                    <w:id w:val="1089276613"/>
                    <w:lock w:val="sdtLocked"/>
                  </w:sdtPr>
                  <w:sdtEndPr/>
                  <w:sdtContent>
                    <w:p w14:paraId="71100776" w14:textId="77777777" w:rsidR="00FB1A9A" w:rsidRDefault="00AD51B3">
                      <w:pPr>
                        <w:tabs>
                          <w:tab w:val="left" w:pos="540"/>
                        </w:tabs>
                        <w:suppressAutoHyphens/>
                        <w:spacing w:line="276" w:lineRule="auto"/>
                        <w:ind w:firstLine="567"/>
                        <w:jc w:val="both"/>
                        <w:rPr>
                          <w:szCs w:val="24"/>
                        </w:rPr>
                      </w:pPr>
                      <w:sdt>
                        <w:sdtPr>
                          <w:alias w:val="Numeris"/>
                          <w:tag w:val="nr_cee217f5d64f42bf8fc0de9596b96e1a"/>
                          <w:id w:val="-1577275005"/>
                          <w:lock w:val="sdtLocked"/>
                        </w:sdtPr>
                        <w:sdtEndPr/>
                        <w:sdtContent>
                          <w:r>
                            <w:rPr>
                              <w:szCs w:val="24"/>
                            </w:rPr>
                            <w:t>8.9</w:t>
                          </w:r>
                        </w:sdtContent>
                      </w:sdt>
                      <w:r>
                        <w:rPr>
                          <w:szCs w:val="24"/>
                        </w:rPr>
                        <w:t>. Lietuvos Respublikos administracinių nusižengimų kodekso bei Lietuvos Respublikos civilinio kodekso nustatyta tvarka atlyginti nukentėjusiems asmenims laikomų gyvūnų padarytą žalą;</w:t>
                      </w:r>
                    </w:p>
                  </w:sdtContent>
                </w:sdt>
                <w:sdt>
                  <w:sdtPr>
                    <w:alias w:val="8.10 pp."/>
                    <w:tag w:val="part_228e0893dbcb42a88e0eb62547acbbe9"/>
                    <w:id w:val="-193546923"/>
                    <w:lock w:val="sdtLocked"/>
                  </w:sdtPr>
                  <w:sdtEndPr/>
                  <w:sdtContent>
                    <w:p w14:paraId="0EFB2E3C" w14:textId="77777777" w:rsidR="00FB1A9A" w:rsidRDefault="00AD51B3">
                      <w:pPr>
                        <w:tabs>
                          <w:tab w:val="left" w:pos="540"/>
                        </w:tabs>
                        <w:suppressAutoHyphens/>
                        <w:spacing w:line="276" w:lineRule="auto"/>
                        <w:ind w:firstLine="567"/>
                        <w:jc w:val="both"/>
                        <w:rPr>
                          <w:szCs w:val="24"/>
                        </w:rPr>
                      </w:pPr>
                      <w:sdt>
                        <w:sdtPr>
                          <w:alias w:val="Numeris"/>
                          <w:tag w:val="nr_228e0893dbcb42a88e0eb62547acbbe9"/>
                          <w:id w:val="2045170658"/>
                          <w:lock w:val="sdtLocked"/>
                        </w:sdtPr>
                        <w:sdtEndPr/>
                        <w:sdtContent>
                          <w:r>
                            <w:rPr>
                              <w:szCs w:val="24"/>
                            </w:rPr>
                            <w:t>8.10</w:t>
                          </w:r>
                        </w:sdtContent>
                      </w:sdt>
                      <w:r>
                        <w:rPr>
                          <w:szCs w:val="24"/>
                        </w:rPr>
                        <w:t>. laikytis š</w:t>
                      </w:r>
                      <w:r>
                        <w:rPr>
                          <w:szCs w:val="24"/>
                        </w:rPr>
                        <w:t xml:space="preserve">ių Taisyklių, Lietuvos Respublikos gyvūnų gerovės ir apsaugos įstatymo, Europos konvencijos dėl namuose laikomų gyvūnų apsaugos, ir kitų teisės aktų, reglamentuojančių gyvūnų laikymą, nuostatų. </w:t>
                      </w:r>
                    </w:p>
                  </w:sdtContent>
                </w:sdt>
              </w:sdtContent>
            </w:sdt>
            <w:sdt>
              <w:sdtPr>
                <w:alias w:val="9 p."/>
                <w:tag w:val="part_a8b47aba78cf482e966b2892b59c048b"/>
                <w:id w:val="1823919560"/>
                <w:lock w:val="sdtLocked"/>
              </w:sdtPr>
              <w:sdtEndPr/>
              <w:sdtContent>
                <w:p w14:paraId="55296AB8" w14:textId="77777777" w:rsidR="00FB1A9A" w:rsidRDefault="00AD51B3">
                  <w:pPr>
                    <w:tabs>
                      <w:tab w:val="left" w:pos="540"/>
                    </w:tabs>
                    <w:suppressAutoHyphens/>
                    <w:spacing w:line="276" w:lineRule="auto"/>
                    <w:ind w:firstLine="567"/>
                    <w:jc w:val="both"/>
                    <w:rPr>
                      <w:szCs w:val="24"/>
                    </w:rPr>
                  </w:pPr>
                  <w:sdt>
                    <w:sdtPr>
                      <w:alias w:val="Numeris"/>
                      <w:tag w:val="nr_a8b47aba78cf482e966b2892b59c048b"/>
                      <w:id w:val="925845478"/>
                      <w:lock w:val="sdtLocked"/>
                    </w:sdtPr>
                    <w:sdtEndPr/>
                    <w:sdtContent>
                      <w:r>
                        <w:rPr>
                          <w:szCs w:val="24"/>
                        </w:rPr>
                        <w:t>9</w:t>
                      </w:r>
                    </w:sdtContent>
                  </w:sdt>
                  <w:r>
                    <w:rPr>
                      <w:szCs w:val="24"/>
                    </w:rPr>
                    <w:t xml:space="preserve">. Gyvūnų globėjai turi teisę: </w:t>
                  </w:r>
                </w:p>
                <w:sdt>
                  <w:sdtPr>
                    <w:alias w:val="9.1 pp."/>
                    <w:tag w:val="part_143f71cd2d084a9bbd036ba4558a846d"/>
                    <w:id w:val="-1160383145"/>
                    <w:lock w:val="sdtLocked"/>
                  </w:sdtPr>
                  <w:sdtEndPr/>
                  <w:sdtContent>
                    <w:p w14:paraId="30EFF427" w14:textId="77777777" w:rsidR="00FB1A9A" w:rsidRDefault="00AD51B3">
                      <w:pPr>
                        <w:tabs>
                          <w:tab w:val="left" w:pos="540"/>
                        </w:tabs>
                        <w:suppressAutoHyphens/>
                        <w:spacing w:line="276" w:lineRule="auto"/>
                        <w:ind w:firstLine="567"/>
                        <w:jc w:val="both"/>
                        <w:rPr>
                          <w:szCs w:val="24"/>
                        </w:rPr>
                      </w:pPr>
                      <w:sdt>
                        <w:sdtPr>
                          <w:alias w:val="Numeris"/>
                          <w:tag w:val="nr_143f71cd2d084a9bbd036ba4558a846d"/>
                          <w:id w:val="-1914701529"/>
                          <w:lock w:val="sdtLocked"/>
                        </w:sdtPr>
                        <w:sdtEndPr/>
                        <w:sdtContent>
                          <w:r>
                            <w:rPr>
                              <w:szCs w:val="24"/>
                            </w:rPr>
                            <w:t>9.1</w:t>
                          </w:r>
                        </w:sdtContent>
                      </w:sdt>
                      <w:r>
                        <w:rPr>
                          <w:szCs w:val="24"/>
                        </w:rPr>
                        <w:t xml:space="preserve">. gauti su gyvūnų </w:t>
                      </w:r>
                      <w:r>
                        <w:rPr>
                          <w:szCs w:val="24"/>
                        </w:rPr>
                        <w:t>gerovės ir apsaugos užtikrinimu susijusią informaciją iš valstybės ir savivaldybių institucijų;</w:t>
                      </w:r>
                    </w:p>
                  </w:sdtContent>
                </w:sdt>
                <w:sdt>
                  <w:sdtPr>
                    <w:alias w:val="9.2 pp."/>
                    <w:tag w:val="part_c84028f7635f4cc290b41f00e9bbc6db"/>
                    <w:id w:val="-1152603806"/>
                    <w:lock w:val="sdtLocked"/>
                  </w:sdtPr>
                  <w:sdtEndPr/>
                  <w:sdtContent>
                    <w:p w14:paraId="007657CF" w14:textId="77777777" w:rsidR="00FB1A9A" w:rsidRDefault="00AD51B3">
                      <w:pPr>
                        <w:tabs>
                          <w:tab w:val="left" w:pos="540"/>
                        </w:tabs>
                        <w:suppressAutoHyphens/>
                        <w:spacing w:line="276" w:lineRule="auto"/>
                        <w:ind w:firstLine="567"/>
                        <w:jc w:val="both"/>
                        <w:rPr>
                          <w:szCs w:val="24"/>
                        </w:rPr>
                      </w:pPr>
                      <w:sdt>
                        <w:sdtPr>
                          <w:alias w:val="Numeris"/>
                          <w:tag w:val="nr_c84028f7635f4cc290b41f00e9bbc6db"/>
                          <w:id w:val="-2111580875"/>
                          <w:lock w:val="sdtLocked"/>
                        </w:sdtPr>
                        <w:sdtEndPr/>
                        <w:sdtContent>
                          <w:r>
                            <w:rPr>
                              <w:szCs w:val="24"/>
                            </w:rPr>
                            <w:t>9.2</w:t>
                          </w:r>
                        </w:sdtContent>
                      </w:sdt>
                      <w:r>
                        <w:rPr>
                          <w:szCs w:val="24"/>
                        </w:rPr>
                        <w:t>. įtarę gyvūnų gerovės ir apsaugos reikalavimų pažeidimus, reikalauti iš kompetentingų valstybės ar savivaldybių institucijų atlikti patikrinimus ir juos</w:t>
                      </w:r>
                      <w:r>
                        <w:rPr>
                          <w:szCs w:val="24"/>
                        </w:rPr>
                        <w:t xml:space="preserve">e dalyvauti; </w:t>
                      </w:r>
                    </w:p>
                  </w:sdtContent>
                </w:sdt>
                <w:sdt>
                  <w:sdtPr>
                    <w:alias w:val="9.3 pp."/>
                    <w:tag w:val="part_d6fe5716cb1548c59b32a40b6868d51b"/>
                    <w:id w:val="-250347159"/>
                    <w:lock w:val="sdtLocked"/>
                  </w:sdtPr>
                  <w:sdtEndPr/>
                  <w:sdtContent>
                    <w:p w14:paraId="5713594B" w14:textId="77777777" w:rsidR="00FB1A9A" w:rsidRDefault="00AD51B3">
                      <w:pPr>
                        <w:tabs>
                          <w:tab w:val="left" w:pos="540"/>
                        </w:tabs>
                        <w:suppressAutoHyphens/>
                        <w:spacing w:line="276" w:lineRule="auto"/>
                        <w:ind w:firstLine="567"/>
                        <w:jc w:val="both"/>
                        <w:rPr>
                          <w:szCs w:val="24"/>
                        </w:rPr>
                      </w:pPr>
                      <w:sdt>
                        <w:sdtPr>
                          <w:alias w:val="Numeris"/>
                          <w:tag w:val="nr_d6fe5716cb1548c59b32a40b6868d51b"/>
                          <w:id w:val="2090426333"/>
                          <w:lock w:val="sdtLocked"/>
                        </w:sdtPr>
                        <w:sdtEndPr/>
                        <w:sdtContent>
                          <w:r>
                            <w:rPr>
                              <w:szCs w:val="24"/>
                            </w:rPr>
                            <w:t>9.3</w:t>
                          </w:r>
                        </w:sdtContent>
                      </w:sdt>
                      <w:r>
                        <w:rPr>
                          <w:szCs w:val="24"/>
                        </w:rPr>
                        <w:t>. bendradarbiauti su valstybės ir savivaldybių institucijomis sprendžiant gyvūnų gerovės ir apsaugos, žiauraus elgesio su gyvūnais prevencijos klausimus.</w:t>
                      </w:r>
                    </w:p>
                  </w:sdtContent>
                </w:sdt>
              </w:sdtContent>
            </w:sdt>
            <w:sdt>
              <w:sdtPr>
                <w:alias w:val="10 p."/>
                <w:tag w:val="part_b73292adee2f4ad2beaafec5be25fdd1"/>
                <w:id w:val="-1676875131"/>
                <w:lock w:val="sdtLocked"/>
              </w:sdtPr>
              <w:sdtEndPr/>
              <w:sdtContent>
                <w:p w14:paraId="1C557BD3" w14:textId="77777777" w:rsidR="00FB1A9A" w:rsidRDefault="00AD51B3">
                  <w:pPr>
                    <w:tabs>
                      <w:tab w:val="left" w:pos="540"/>
                    </w:tabs>
                    <w:suppressAutoHyphens/>
                    <w:spacing w:line="276" w:lineRule="auto"/>
                    <w:ind w:firstLine="567"/>
                    <w:jc w:val="both"/>
                    <w:rPr>
                      <w:szCs w:val="24"/>
                    </w:rPr>
                  </w:pPr>
                  <w:sdt>
                    <w:sdtPr>
                      <w:alias w:val="Numeris"/>
                      <w:tag w:val="nr_b73292adee2f4ad2beaafec5be25fdd1"/>
                      <w:id w:val="-468279983"/>
                      <w:lock w:val="sdtLocked"/>
                    </w:sdtPr>
                    <w:sdtEndPr/>
                    <w:sdtContent>
                      <w:r>
                        <w:rPr>
                          <w:szCs w:val="24"/>
                        </w:rPr>
                        <w:t>10</w:t>
                      </w:r>
                    </w:sdtContent>
                  </w:sdt>
                  <w:r>
                    <w:rPr>
                      <w:szCs w:val="24"/>
                    </w:rPr>
                    <w:t>. Kai gyvūno savininkas nebegali daugiau suteikti gyvūnui reikiamos priežiūros, jis privalo perduoti gyvūną naujam savininkui (įskaitant perdavimą gyvūnų globėjui), kuris privalės prižiūrėti gyvūną pagal Gyvūnų gerovės ir apsaugos įstatymo ir kitų teisės a</w:t>
                  </w:r>
                  <w:r>
                    <w:rPr>
                      <w:szCs w:val="24"/>
                    </w:rPr>
                    <w:t xml:space="preserve">ktų reikalavimus. </w:t>
                  </w:r>
                </w:p>
                <w:p w14:paraId="167C09F9" w14:textId="77777777" w:rsidR="00FB1A9A" w:rsidRDefault="00AD51B3">
                  <w:pPr>
                    <w:shd w:val="clear" w:color="auto" w:fill="FFFFFF"/>
                    <w:tabs>
                      <w:tab w:val="left" w:pos="540"/>
                    </w:tabs>
                    <w:spacing w:line="276" w:lineRule="auto"/>
                    <w:jc w:val="both"/>
                    <w:rPr>
                      <w:szCs w:val="24"/>
                      <w:highlight w:val="lightGray"/>
                    </w:rPr>
                  </w:pPr>
                </w:p>
              </w:sdtContent>
            </w:sdt>
          </w:sdtContent>
        </w:sdt>
        <w:sdt>
          <w:sdtPr>
            <w:alias w:val="skyrius"/>
            <w:tag w:val="part_724d0db2f23f49bb9e084f0c9b970496"/>
            <w:id w:val="2086183843"/>
            <w:lock w:val="sdtLocked"/>
          </w:sdtPr>
          <w:sdtEndPr/>
          <w:sdtContent>
            <w:p w14:paraId="2F975167" w14:textId="77777777" w:rsidR="00FB1A9A" w:rsidRDefault="00AD51B3">
              <w:pPr>
                <w:shd w:val="clear" w:color="auto" w:fill="FFFFFF"/>
                <w:tabs>
                  <w:tab w:val="left" w:pos="540"/>
                </w:tabs>
                <w:jc w:val="center"/>
                <w:rPr>
                  <w:b/>
                  <w:szCs w:val="24"/>
                </w:rPr>
              </w:pPr>
              <w:sdt>
                <w:sdtPr>
                  <w:alias w:val="Numeris"/>
                  <w:tag w:val="nr_724d0db2f23f49bb9e084f0c9b970496"/>
                  <w:id w:val="2064058602"/>
                  <w:lock w:val="sdtLocked"/>
                </w:sdtPr>
                <w:sdtEndPr/>
                <w:sdtContent>
                  <w:r>
                    <w:rPr>
                      <w:b/>
                      <w:szCs w:val="24"/>
                    </w:rPr>
                    <w:t>III</w:t>
                  </w:r>
                </w:sdtContent>
              </w:sdt>
              <w:r>
                <w:rPr>
                  <w:b/>
                  <w:szCs w:val="24"/>
                </w:rPr>
                <w:t xml:space="preserve"> SKYRIUS</w:t>
              </w:r>
            </w:p>
            <w:p w14:paraId="5B1A9BE2" w14:textId="77777777" w:rsidR="00FB1A9A" w:rsidRDefault="00AD51B3">
              <w:pPr>
                <w:widowControl w:val="0"/>
                <w:shd w:val="clear" w:color="auto" w:fill="FFFFFF"/>
                <w:tabs>
                  <w:tab w:val="left" w:pos="540"/>
                </w:tabs>
                <w:jc w:val="center"/>
                <w:rPr>
                  <w:b/>
                  <w:bCs/>
                  <w:szCs w:val="24"/>
                  <w:lang w:eastAsia="lt-LT"/>
                </w:rPr>
              </w:pPr>
              <w:sdt>
                <w:sdtPr>
                  <w:alias w:val="Pavadinimas"/>
                  <w:tag w:val="title_724d0db2f23f49bb9e084f0c9b970496"/>
                  <w:id w:val="1131902886"/>
                  <w:lock w:val="sdtLocked"/>
                </w:sdtPr>
                <w:sdtEndPr/>
                <w:sdtContent>
                  <w:r>
                    <w:rPr>
                      <w:b/>
                      <w:bCs/>
                      <w:szCs w:val="24"/>
                      <w:lang w:eastAsia="lt-LT"/>
                    </w:rPr>
                    <w:t>DRAUDŽIAMI VEIKSMAI</w:t>
                  </w:r>
                </w:sdtContent>
              </w:sdt>
            </w:p>
            <w:p w14:paraId="26DB012C" w14:textId="77777777" w:rsidR="00FB1A9A" w:rsidRDefault="00FB1A9A">
              <w:pPr>
                <w:widowControl w:val="0"/>
                <w:shd w:val="clear" w:color="auto" w:fill="FFFFFF"/>
                <w:tabs>
                  <w:tab w:val="left" w:pos="540"/>
                </w:tabs>
                <w:spacing w:line="276" w:lineRule="auto"/>
                <w:ind w:firstLine="567"/>
                <w:jc w:val="both"/>
                <w:rPr>
                  <w:szCs w:val="24"/>
                  <w:lang w:eastAsia="lt-LT"/>
                </w:rPr>
              </w:pPr>
            </w:p>
            <w:sdt>
              <w:sdtPr>
                <w:alias w:val="11 p."/>
                <w:tag w:val="part_918ebdc855e04dee9dccfddc40c27cbf"/>
                <w:id w:val="571943528"/>
                <w:lock w:val="sdtLocked"/>
              </w:sdtPr>
              <w:sdtEndPr/>
              <w:sdtContent>
                <w:p w14:paraId="3AC8C72E" w14:textId="77777777" w:rsidR="00FB1A9A" w:rsidRDefault="00AD51B3">
                  <w:pPr>
                    <w:widowControl w:val="0"/>
                    <w:tabs>
                      <w:tab w:val="left" w:pos="540"/>
                    </w:tabs>
                    <w:spacing w:line="276" w:lineRule="auto"/>
                    <w:ind w:firstLine="567"/>
                    <w:jc w:val="both"/>
                    <w:rPr>
                      <w:szCs w:val="24"/>
                    </w:rPr>
                  </w:pPr>
                  <w:sdt>
                    <w:sdtPr>
                      <w:alias w:val="Numeris"/>
                      <w:tag w:val="nr_918ebdc855e04dee9dccfddc40c27cbf"/>
                      <w:id w:val="-2057154842"/>
                      <w:lock w:val="sdtLocked"/>
                    </w:sdtPr>
                    <w:sdtEndPr/>
                    <w:sdtContent>
                      <w:r>
                        <w:rPr>
                          <w:szCs w:val="24"/>
                        </w:rPr>
                        <w:t>11</w:t>
                      </w:r>
                    </w:sdtContent>
                  </w:sdt>
                  <w:r>
                    <w:rPr>
                      <w:szCs w:val="24"/>
                    </w:rPr>
                    <w:t xml:space="preserve">. Draudžiama žiauriai elgtis su gyvūnais ir juos kankinti, bet kokiomis priemonėmis tiesiogiai ar netiesiogiai propaguoti ir skatinti žiaurų elgesį su gyvūnais, jų kankinimą, kurstyti smurtą </w:t>
                  </w:r>
                  <w:r>
                    <w:rPr>
                      <w:szCs w:val="24"/>
                    </w:rPr>
                    <w:t xml:space="preserve">prieš gyvūnus. </w:t>
                  </w:r>
                </w:p>
              </w:sdtContent>
            </w:sdt>
            <w:sdt>
              <w:sdtPr>
                <w:alias w:val="12 p."/>
                <w:tag w:val="part_99afe174cc24480ea404eef3b0261989"/>
                <w:id w:val="1519816382"/>
                <w:lock w:val="sdtLocked"/>
              </w:sdtPr>
              <w:sdtEndPr/>
              <w:sdtContent>
                <w:p w14:paraId="438E1384" w14:textId="77777777" w:rsidR="00FB1A9A" w:rsidRDefault="00AD51B3">
                  <w:pPr>
                    <w:widowControl w:val="0"/>
                    <w:tabs>
                      <w:tab w:val="left" w:pos="540"/>
                    </w:tabs>
                    <w:spacing w:line="276" w:lineRule="auto"/>
                    <w:ind w:firstLine="567"/>
                    <w:jc w:val="both"/>
                    <w:rPr>
                      <w:bCs/>
                      <w:szCs w:val="24"/>
                    </w:rPr>
                  </w:pPr>
                  <w:sdt>
                    <w:sdtPr>
                      <w:alias w:val="Numeris"/>
                      <w:tag w:val="nr_99afe174cc24480ea404eef3b0261989"/>
                      <w:id w:val="521823770"/>
                      <w:lock w:val="sdtLocked"/>
                    </w:sdtPr>
                    <w:sdtEndPr/>
                    <w:sdtContent>
                      <w:r>
                        <w:rPr>
                          <w:bCs/>
                          <w:szCs w:val="24"/>
                        </w:rPr>
                        <w:t>12</w:t>
                      </w:r>
                    </w:sdtContent>
                  </w:sdt>
                  <w:r>
                    <w:rPr>
                      <w:bCs/>
                      <w:szCs w:val="24"/>
                    </w:rPr>
                    <w:t>. Asmenims draudžiama:</w:t>
                  </w:r>
                </w:p>
                <w:sdt>
                  <w:sdtPr>
                    <w:alias w:val="12.1 pp."/>
                    <w:tag w:val="part_5e2c753d8a07487098e98a2b8a584f7c"/>
                    <w:id w:val="658198487"/>
                    <w:lock w:val="sdtLocked"/>
                  </w:sdtPr>
                  <w:sdtEndPr/>
                  <w:sdtContent>
                    <w:p w14:paraId="3C8F86B2" w14:textId="77777777" w:rsidR="00FB1A9A" w:rsidRDefault="00AD51B3">
                      <w:pPr>
                        <w:widowControl w:val="0"/>
                        <w:tabs>
                          <w:tab w:val="left" w:pos="540"/>
                        </w:tabs>
                        <w:spacing w:line="276" w:lineRule="auto"/>
                        <w:ind w:firstLine="567"/>
                        <w:jc w:val="both"/>
                        <w:rPr>
                          <w:spacing w:val="-2"/>
                          <w:szCs w:val="24"/>
                        </w:rPr>
                      </w:pPr>
                      <w:sdt>
                        <w:sdtPr>
                          <w:alias w:val="Numeris"/>
                          <w:tag w:val="nr_5e2c753d8a07487098e98a2b8a584f7c"/>
                          <w:id w:val="985668686"/>
                          <w:lock w:val="sdtLocked"/>
                        </w:sdtPr>
                        <w:sdtEndPr/>
                        <w:sdtContent>
                          <w:r>
                            <w:rPr>
                              <w:szCs w:val="24"/>
                            </w:rPr>
                            <w:t>12.1</w:t>
                          </w:r>
                        </w:sdtContent>
                      </w:sdt>
                      <w:r>
                        <w:rPr>
                          <w:szCs w:val="24"/>
                        </w:rPr>
                        <w:t xml:space="preserve">. </w:t>
                      </w:r>
                      <w:r>
                        <w:rPr>
                          <w:spacing w:val="-2"/>
                          <w:szCs w:val="24"/>
                        </w:rPr>
                        <w:t>vestis, neštis, eiti su gyvūnais ar juos su savimi turėti teritorijose, patalpose ir kitose vietose, pažymėtose draudžiamuoju ženklu, išskyrus gyvūnus, kuriuos naudoja pareigūnai, atlikdami jų kompetenci</w:t>
                      </w:r>
                      <w:r>
                        <w:rPr>
                          <w:spacing w:val="-2"/>
                          <w:szCs w:val="24"/>
                        </w:rPr>
                        <w:t xml:space="preserve">jai priskirtas funkcijas, ir gyvūnus vedlius. Draudžiamasis ženklas turi būti ne mažesnio kaip 8 cm pločio ar skersmens ir pakabintas matomoje vietoje prie įėjimo į tokias teritorijas, patalpas ar vietas. </w:t>
                      </w:r>
                    </w:p>
                  </w:sdtContent>
                </w:sdt>
                <w:sdt>
                  <w:sdtPr>
                    <w:alias w:val="12.2 pp."/>
                    <w:tag w:val="part_480a5a5cdec84d88aec11522f0b17ab9"/>
                    <w:id w:val="-800764357"/>
                    <w:lock w:val="sdtLocked"/>
                  </w:sdtPr>
                  <w:sdtEndPr/>
                  <w:sdtContent>
                    <w:p w14:paraId="692F2909" w14:textId="34CE0D03" w:rsidR="00FB1A9A" w:rsidRDefault="00AD51B3">
                      <w:pPr>
                        <w:widowControl w:val="0"/>
                        <w:tabs>
                          <w:tab w:val="left" w:pos="540"/>
                        </w:tabs>
                        <w:spacing w:line="276" w:lineRule="auto"/>
                        <w:ind w:firstLine="567"/>
                        <w:jc w:val="both"/>
                        <w:rPr>
                          <w:spacing w:val="-2"/>
                          <w:szCs w:val="24"/>
                          <w:highlight w:val="lightGray"/>
                        </w:rPr>
                      </w:pPr>
                      <w:sdt>
                        <w:sdtPr>
                          <w:alias w:val="Numeris"/>
                          <w:tag w:val="nr_480a5a5cdec84d88aec11522f0b17ab9"/>
                          <w:id w:val="849380989"/>
                          <w:lock w:val="sdtLocked"/>
                        </w:sdtPr>
                        <w:sdtEndPr/>
                        <w:sdtContent>
                          <w:r>
                            <w:rPr>
                              <w:spacing w:val="-2"/>
                              <w:szCs w:val="24"/>
                            </w:rPr>
                            <w:t>12.2</w:t>
                          </w:r>
                        </w:sdtContent>
                      </w:sdt>
                      <w:r>
                        <w:rPr>
                          <w:spacing w:val="-2"/>
                          <w:szCs w:val="24"/>
                        </w:rPr>
                        <w:t>. su savimi turėti, vestis ar neštis gyvūn</w:t>
                      </w:r>
                      <w:r>
                        <w:rPr>
                          <w:spacing w:val="-2"/>
                          <w:szCs w:val="24"/>
                        </w:rPr>
                        <w:t>us į kapines, ikimokyklinio ugdymo, švietimo, sveikatos priežiūros įstaigas ir jų teritoriją, vaikų žaidimų aikšteles, sporto aikštynus, stadionus, žaliąsias vejas prie gyvenamųjų namų, jei šalia yra šunų vedžiojimo aikštelė, parkus, išskyrus jų pakraščius</w:t>
                      </w:r>
                      <w:r>
                        <w:rPr>
                          <w:spacing w:val="-2"/>
                          <w:szCs w:val="24"/>
                        </w:rPr>
                        <w:t xml:space="preserve"> arba parkuose įrengtas šunų vedžiojimo aikšteles;</w:t>
                      </w:r>
                    </w:p>
                  </w:sdtContent>
                </w:sdt>
                <w:sdt>
                  <w:sdtPr>
                    <w:alias w:val="12.3 pp."/>
                    <w:tag w:val="part_35c2eaf74373431b91ca7ddef6167853"/>
                    <w:id w:val="-1633168635"/>
                    <w:lock w:val="sdtLocked"/>
                  </w:sdtPr>
                  <w:sdtEndPr/>
                  <w:sdtContent>
                    <w:p w14:paraId="51463E52" w14:textId="77777777" w:rsidR="00FB1A9A" w:rsidRDefault="00AD51B3">
                      <w:pPr>
                        <w:widowControl w:val="0"/>
                        <w:tabs>
                          <w:tab w:val="left" w:pos="540"/>
                        </w:tabs>
                        <w:spacing w:line="276" w:lineRule="auto"/>
                        <w:ind w:firstLine="567"/>
                        <w:jc w:val="both"/>
                        <w:rPr>
                          <w:szCs w:val="24"/>
                        </w:rPr>
                      </w:pPr>
                      <w:sdt>
                        <w:sdtPr>
                          <w:alias w:val="Numeris"/>
                          <w:tag w:val="nr_35c2eaf74373431b91ca7ddef6167853"/>
                          <w:id w:val="-2049210896"/>
                          <w:lock w:val="sdtLocked"/>
                        </w:sdtPr>
                        <w:sdtEndPr/>
                        <w:sdtContent>
                          <w:r>
                            <w:rPr>
                              <w:szCs w:val="24"/>
                            </w:rPr>
                            <w:t>12.3</w:t>
                          </w:r>
                        </w:sdtContent>
                      </w:sdt>
                      <w:r>
                        <w:rPr>
                          <w:szCs w:val="24"/>
                        </w:rPr>
                        <w:t>. gyvūnams pasiekiamose vietose sąmoningai padėti ar kitaip pateikti nuodų arba jais apdoroto maisto, pašaro ar lesalo. Išimtis – graužikų ir įvairių parazitų dezinsekcija, deratizacija ir dezinfek</w:t>
                      </w:r>
                      <w:r>
                        <w:rPr>
                          <w:szCs w:val="24"/>
                        </w:rPr>
                        <w:t>cija;</w:t>
                      </w:r>
                    </w:p>
                  </w:sdtContent>
                </w:sdt>
                <w:sdt>
                  <w:sdtPr>
                    <w:alias w:val="12.4 pp."/>
                    <w:tag w:val="part_1d7e734992c54114b12494f178e88921"/>
                    <w:id w:val="-981384759"/>
                    <w:lock w:val="sdtLocked"/>
                  </w:sdtPr>
                  <w:sdtEndPr/>
                  <w:sdtContent>
                    <w:p w14:paraId="0ED1B9E4" w14:textId="77777777" w:rsidR="00FB1A9A" w:rsidRDefault="00AD51B3">
                      <w:pPr>
                        <w:widowControl w:val="0"/>
                        <w:tabs>
                          <w:tab w:val="left" w:pos="540"/>
                        </w:tabs>
                        <w:spacing w:line="276" w:lineRule="auto"/>
                        <w:ind w:firstLine="567"/>
                        <w:jc w:val="both"/>
                        <w:rPr>
                          <w:szCs w:val="24"/>
                        </w:rPr>
                      </w:pPr>
                      <w:sdt>
                        <w:sdtPr>
                          <w:alias w:val="Numeris"/>
                          <w:tag w:val="nr_1d7e734992c54114b12494f178e88921"/>
                          <w:id w:val="-1061476606"/>
                          <w:lock w:val="sdtLocked"/>
                        </w:sdtPr>
                        <w:sdtEndPr/>
                        <w:sdtContent>
                          <w:r>
                            <w:rPr>
                              <w:szCs w:val="24"/>
                            </w:rPr>
                            <w:t>12.4</w:t>
                          </w:r>
                        </w:sdtContent>
                      </w:sdt>
                      <w:r>
                        <w:rPr>
                          <w:szCs w:val="24"/>
                        </w:rPr>
                        <w:t xml:space="preserve">. šerti </w:t>
                      </w:r>
                      <w:proofErr w:type="spellStart"/>
                      <w:r>
                        <w:rPr>
                          <w:szCs w:val="24"/>
                        </w:rPr>
                        <w:t>bepriežiūrius</w:t>
                      </w:r>
                      <w:proofErr w:type="spellEnd"/>
                      <w:r>
                        <w:rPr>
                          <w:szCs w:val="24"/>
                        </w:rPr>
                        <w:t>, bešeimininkius, laukinius gyvūnus viešosiose, bendrojo naudojimo vietose ar patalpose, daugiabučių namų balkonuose, mėtant maistą, jo likučius iš balkonų, per langus ar panašiai;</w:t>
                      </w:r>
                    </w:p>
                  </w:sdtContent>
                </w:sdt>
                <w:sdt>
                  <w:sdtPr>
                    <w:alias w:val="12.5 pp."/>
                    <w:tag w:val="part_7f1b4d2beece4bec8660f1224ae11832"/>
                    <w:id w:val="643157278"/>
                    <w:lock w:val="sdtLocked"/>
                  </w:sdtPr>
                  <w:sdtEndPr/>
                  <w:sdtContent>
                    <w:p w14:paraId="1ED51B19" w14:textId="77777777" w:rsidR="00FB1A9A" w:rsidRDefault="00AD51B3">
                      <w:pPr>
                        <w:widowControl w:val="0"/>
                        <w:tabs>
                          <w:tab w:val="left" w:pos="540"/>
                        </w:tabs>
                        <w:spacing w:line="276" w:lineRule="auto"/>
                        <w:ind w:firstLine="567"/>
                        <w:jc w:val="both"/>
                        <w:rPr>
                          <w:szCs w:val="24"/>
                          <w:highlight w:val="lightGray"/>
                        </w:rPr>
                      </w:pPr>
                      <w:sdt>
                        <w:sdtPr>
                          <w:alias w:val="Numeris"/>
                          <w:tag w:val="nr_7f1b4d2beece4bec8660f1224ae11832"/>
                          <w:id w:val="421376613"/>
                          <w:lock w:val="sdtLocked"/>
                        </w:sdtPr>
                        <w:sdtEndPr/>
                        <w:sdtContent>
                          <w:r>
                            <w:rPr>
                              <w:szCs w:val="24"/>
                            </w:rPr>
                            <w:t>12.5</w:t>
                          </w:r>
                        </w:sdtContent>
                      </w:sdt>
                      <w:r>
                        <w:rPr>
                          <w:szCs w:val="24"/>
                        </w:rPr>
                        <w:t>. maudyti, prausti gyvūnus fonta</w:t>
                      </w:r>
                      <w:r>
                        <w:rPr>
                          <w:szCs w:val="24"/>
                        </w:rPr>
                        <w:t>nuose, šaltiniuose;</w:t>
                      </w:r>
                    </w:p>
                  </w:sdtContent>
                </w:sdt>
                <w:sdt>
                  <w:sdtPr>
                    <w:alias w:val="12.6 pp."/>
                    <w:tag w:val="part_b6aae861a1e946e68e27f96c03d304c0"/>
                    <w:id w:val="-108893546"/>
                    <w:lock w:val="sdtLocked"/>
                  </w:sdtPr>
                  <w:sdtEndPr/>
                  <w:sdtContent>
                    <w:p w14:paraId="707D5B8E" w14:textId="77777777" w:rsidR="00FB1A9A" w:rsidRDefault="00AD51B3">
                      <w:pPr>
                        <w:widowControl w:val="0"/>
                        <w:tabs>
                          <w:tab w:val="left" w:pos="540"/>
                        </w:tabs>
                        <w:spacing w:line="276" w:lineRule="auto"/>
                        <w:ind w:firstLine="567"/>
                        <w:jc w:val="both"/>
                        <w:rPr>
                          <w:szCs w:val="24"/>
                          <w:highlight w:val="lightGray"/>
                        </w:rPr>
                      </w:pPr>
                      <w:sdt>
                        <w:sdtPr>
                          <w:alias w:val="Numeris"/>
                          <w:tag w:val="nr_b6aae861a1e946e68e27f96c03d304c0"/>
                          <w:id w:val="1623962285"/>
                          <w:lock w:val="sdtLocked"/>
                        </w:sdtPr>
                        <w:sdtEndPr/>
                        <w:sdtContent>
                          <w:r>
                            <w:rPr>
                              <w:szCs w:val="24"/>
                            </w:rPr>
                            <w:t>12.6</w:t>
                          </w:r>
                        </w:sdtContent>
                      </w:sdt>
                      <w:r>
                        <w:rPr>
                          <w:szCs w:val="24"/>
                        </w:rPr>
                        <w:t>. gyvūnų priežiūrai semti smėlį iš vaikų žaidimo smėlio dėžių ar dėžių su smėliu, skirtu barstyti šaligatvius žiemą, tvarkyti kapines, gesinti gaisrus, pilti į šias dėžes smėlį su gyvūnų ekskrementais;</w:t>
                      </w:r>
                    </w:p>
                  </w:sdtContent>
                </w:sdt>
                <w:sdt>
                  <w:sdtPr>
                    <w:alias w:val="12.7 pp."/>
                    <w:tag w:val="part_8496c080c17e46dc9cf00fbb555ecf73"/>
                    <w:id w:val="-2025011162"/>
                    <w:lock w:val="sdtLocked"/>
                  </w:sdtPr>
                  <w:sdtEndPr/>
                  <w:sdtContent>
                    <w:p w14:paraId="142E4FBF" w14:textId="77777777" w:rsidR="00FB1A9A" w:rsidRDefault="00AD51B3">
                      <w:pPr>
                        <w:shd w:val="clear" w:color="auto" w:fill="FFFFFF"/>
                        <w:tabs>
                          <w:tab w:val="left" w:pos="540"/>
                        </w:tabs>
                        <w:spacing w:line="276" w:lineRule="auto"/>
                        <w:ind w:firstLine="567"/>
                        <w:jc w:val="both"/>
                        <w:rPr>
                          <w:szCs w:val="24"/>
                        </w:rPr>
                      </w:pPr>
                      <w:sdt>
                        <w:sdtPr>
                          <w:alias w:val="Numeris"/>
                          <w:tag w:val="nr_8496c080c17e46dc9cf00fbb555ecf73"/>
                          <w:id w:val="1155330027"/>
                          <w:lock w:val="sdtLocked"/>
                        </w:sdtPr>
                        <w:sdtEndPr/>
                        <w:sdtContent>
                          <w:r>
                            <w:rPr>
                              <w:szCs w:val="24"/>
                            </w:rPr>
                            <w:t>12.7</w:t>
                          </w:r>
                        </w:sdtContent>
                      </w:sdt>
                      <w:r>
                        <w:rPr>
                          <w:szCs w:val="24"/>
                        </w:rPr>
                        <w:t xml:space="preserve">. laikyti gyvūnus </w:t>
                      </w:r>
                      <w:r>
                        <w:rPr>
                          <w:szCs w:val="24"/>
                        </w:rPr>
                        <w:t>ant daugiabučių gyvenamųjų namų stogų, bendrojo naudojimo (ar pagalbinėse) patalpose;</w:t>
                      </w:r>
                    </w:p>
                  </w:sdtContent>
                </w:sdt>
                <w:sdt>
                  <w:sdtPr>
                    <w:alias w:val="12.8 pp."/>
                    <w:tag w:val="part_01910e8287084fbfa6a59b4a3e1bc038"/>
                    <w:id w:val="-90638180"/>
                    <w:lock w:val="sdtLocked"/>
                  </w:sdtPr>
                  <w:sdtEndPr/>
                  <w:sdtContent>
                    <w:p w14:paraId="4FB62149" w14:textId="77777777" w:rsidR="00FB1A9A" w:rsidRDefault="00AD51B3">
                      <w:pPr>
                        <w:shd w:val="clear" w:color="auto" w:fill="FFFFFF"/>
                        <w:tabs>
                          <w:tab w:val="left" w:pos="540"/>
                        </w:tabs>
                        <w:spacing w:line="276" w:lineRule="auto"/>
                        <w:ind w:firstLine="567"/>
                        <w:jc w:val="both"/>
                        <w:rPr>
                          <w:szCs w:val="24"/>
                        </w:rPr>
                      </w:pPr>
                      <w:sdt>
                        <w:sdtPr>
                          <w:alias w:val="Numeris"/>
                          <w:tag w:val="nr_01910e8287084fbfa6a59b4a3e1bc038"/>
                          <w:id w:val="-1165777339"/>
                          <w:lock w:val="sdtLocked"/>
                        </w:sdtPr>
                        <w:sdtEndPr/>
                        <w:sdtContent>
                          <w:r>
                            <w:rPr>
                              <w:szCs w:val="24"/>
                            </w:rPr>
                            <w:t>12.8</w:t>
                          </w:r>
                        </w:sdtContent>
                      </w:sdt>
                      <w:r>
                        <w:rPr>
                          <w:szCs w:val="24"/>
                        </w:rPr>
                        <w:t>. šunis išleisti vienus į lauką, į laiptines, bendrojo naudojimo balkonus, nepriklausomai nuo to, ar šunys su pavadėliu ir antsnukiu, ar be jų;</w:t>
                      </w:r>
                    </w:p>
                  </w:sdtContent>
                </w:sdt>
                <w:sdt>
                  <w:sdtPr>
                    <w:alias w:val="12.9 pp."/>
                    <w:tag w:val="part_aa5c3f772fe5433bab69aa293a9db26a"/>
                    <w:id w:val="512428048"/>
                    <w:lock w:val="sdtLocked"/>
                  </w:sdtPr>
                  <w:sdtEndPr/>
                  <w:sdtContent>
                    <w:p w14:paraId="1927D1A0" w14:textId="77777777" w:rsidR="00FB1A9A" w:rsidRDefault="00AD51B3">
                      <w:pPr>
                        <w:shd w:val="clear" w:color="auto" w:fill="FFFFFF"/>
                        <w:tabs>
                          <w:tab w:val="left" w:pos="540"/>
                        </w:tabs>
                        <w:spacing w:line="276" w:lineRule="auto"/>
                        <w:ind w:firstLine="567"/>
                        <w:jc w:val="both"/>
                        <w:rPr>
                          <w:szCs w:val="24"/>
                        </w:rPr>
                      </w:pPr>
                      <w:sdt>
                        <w:sdtPr>
                          <w:alias w:val="Numeris"/>
                          <w:tag w:val="nr_aa5c3f772fe5433bab69aa293a9db26a"/>
                          <w:id w:val="-728383909"/>
                          <w:lock w:val="sdtLocked"/>
                        </w:sdtPr>
                        <w:sdtEndPr/>
                        <w:sdtContent>
                          <w:r>
                            <w:rPr>
                              <w:szCs w:val="24"/>
                            </w:rPr>
                            <w:t>12.9</w:t>
                          </w:r>
                        </w:sdtContent>
                      </w:sdt>
                      <w:r>
                        <w:rPr>
                          <w:szCs w:val="24"/>
                        </w:rPr>
                        <w:t>. padaryti</w:t>
                      </w:r>
                      <w:r>
                        <w:rPr>
                          <w:szCs w:val="24"/>
                        </w:rPr>
                        <w:t xml:space="preserve"> gyvūną bešeimininkiu, </w:t>
                      </w:r>
                      <w:proofErr w:type="spellStart"/>
                      <w:r>
                        <w:rPr>
                          <w:szCs w:val="24"/>
                        </w:rPr>
                        <w:t>bepriežiūriu</w:t>
                      </w:r>
                      <w:proofErr w:type="spellEnd"/>
                      <w:r>
                        <w:rPr>
                          <w:szCs w:val="24"/>
                        </w:rPr>
                        <w:t>;</w:t>
                      </w:r>
                    </w:p>
                  </w:sdtContent>
                </w:sdt>
                <w:sdt>
                  <w:sdtPr>
                    <w:alias w:val="12.10 pp."/>
                    <w:tag w:val="part_3c97ec129d87472e8200b2eb7882a60d"/>
                    <w:id w:val="416687582"/>
                    <w:lock w:val="sdtLocked"/>
                  </w:sdtPr>
                  <w:sdtEndPr/>
                  <w:sdtContent>
                    <w:p w14:paraId="27A1B461" w14:textId="77777777" w:rsidR="00FB1A9A" w:rsidRDefault="00AD51B3">
                      <w:pPr>
                        <w:suppressAutoHyphens/>
                        <w:spacing w:line="276" w:lineRule="auto"/>
                        <w:ind w:firstLine="562"/>
                        <w:jc w:val="both"/>
                        <w:rPr>
                          <w:bCs/>
                          <w:color w:val="000000"/>
                          <w:szCs w:val="24"/>
                          <w:highlight w:val="yellow"/>
                          <w:lang w:eastAsia="ar-SA"/>
                        </w:rPr>
                      </w:pPr>
                      <w:sdt>
                        <w:sdtPr>
                          <w:alias w:val="Numeris"/>
                          <w:tag w:val="nr_3c97ec129d87472e8200b2eb7882a60d"/>
                          <w:id w:val="-1489780122"/>
                          <w:lock w:val="sdtLocked"/>
                        </w:sdtPr>
                        <w:sdtEndPr/>
                        <w:sdtContent>
                          <w:r>
                            <w:rPr>
                              <w:bCs/>
                              <w:color w:val="000000"/>
                              <w:szCs w:val="24"/>
                              <w:lang w:eastAsia="ar-SA"/>
                            </w:rPr>
                            <w:t>12.10</w:t>
                          </w:r>
                        </w:sdtContent>
                      </w:sdt>
                      <w:r>
                        <w:rPr>
                          <w:bCs/>
                          <w:color w:val="000000"/>
                          <w:szCs w:val="24"/>
                          <w:lang w:eastAsia="ar-SA"/>
                        </w:rPr>
                        <w:t>. nesirūpinti gyvūno sveikata, nesuteikti susirgusiajam veterinarinės pagalbos;</w:t>
                      </w:r>
                    </w:p>
                  </w:sdtContent>
                </w:sdt>
                <w:sdt>
                  <w:sdtPr>
                    <w:alias w:val="12.11 pp."/>
                    <w:tag w:val="part_2b61461c9f0b4326806c0f8d96b4d848"/>
                    <w:id w:val="48277310"/>
                    <w:lock w:val="sdtLocked"/>
                  </w:sdtPr>
                  <w:sdtEndPr/>
                  <w:sdtContent>
                    <w:p w14:paraId="0191AB22" w14:textId="77777777" w:rsidR="00FB1A9A" w:rsidRDefault="00AD51B3">
                      <w:pPr>
                        <w:suppressAutoHyphens/>
                        <w:spacing w:line="276" w:lineRule="auto"/>
                        <w:ind w:firstLine="562"/>
                        <w:jc w:val="both"/>
                        <w:rPr>
                          <w:b/>
                          <w:color w:val="000000"/>
                          <w:szCs w:val="24"/>
                          <w:lang w:eastAsia="ar-SA"/>
                        </w:rPr>
                      </w:pPr>
                      <w:sdt>
                        <w:sdtPr>
                          <w:alias w:val="Numeris"/>
                          <w:tag w:val="nr_2b61461c9f0b4326806c0f8d96b4d848"/>
                          <w:id w:val="-54701309"/>
                          <w:lock w:val="sdtLocked"/>
                        </w:sdtPr>
                        <w:sdtEndPr/>
                        <w:sdtContent>
                          <w:r>
                            <w:rPr>
                              <w:bCs/>
                              <w:color w:val="000000"/>
                              <w:szCs w:val="24"/>
                              <w:lang w:eastAsia="ar-SA"/>
                            </w:rPr>
                            <w:t>12.11</w:t>
                          </w:r>
                        </w:sdtContent>
                      </w:sdt>
                      <w:r>
                        <w:rPr>
                          <w:bCs/>
                          <w:color w:val="000000"/>
                          <w:szCs w:val="24"/>
                          <w:lang w:eastAsia="ar-SA"/>
                        </w:rPr>
                        <w:t>.</w:t>
                      </w:r>
                      <w:r>
                        <w:rPr>
                          <w:color w:val="000000"/>
                          <w:szCs w:val="24"/>
                          <w:lang w:eastAsia="ar-SA"/>
                        </w:rPr>
                        <w:t xml:space="preserve"> ruošti gyvūnus tarpusavio kautynėms, organizuoti gyvūnų tarpusavio kovas;</w:t>
                      </w:r>
                    </w:p>
                  </w:sdtContent>
                </w:sdt>
                <w:sdt>
                  <w:sdtPr>
                    <w:alias w:val="12.12 pp."/>
                    <w:tag w:val="part_c727923a08fb4a708f63d1e01e96f38e"/>
                    <w:id w:val="-110279738"/>
                    <w:lock w:val="sdtLocked"/>
                  </w:sdtPr>
                  <w:sdtEndPr/>
                  <w:sdtContent>
                    <w:p w14:paraId="4C5EEC2D" w14:textId="77777777" w:rsidR="00FB1A9A" w:rsidRDefault="00AD51B3">
                      <w:pPr>
                        <w:shd w:val="clear" w:color="auto" w:fill="FFFFFF"/>
                        <w:tabs>
                          <w:tab w:val="left" w:pos="540"/>
                        </w:tabs>
                        <w:spacing w:line="276" w:lineRule="auto"/>
                        <w:ind w:firstLine="567"/>
                        <w:jc w:val="both"/>
                        <w:rPr>
                          <w:szCs w:val="24"/>
                          <w:highlight w:val="lightGray"/>
                        </w:rPr>
                      </w:pPr>
                      <w:sdt>
                        <w:sdtPr>
                          <w:alias w:val="Numeris"/>
                          <w:tag w:val="nr_c727923a08fb4a708f63d1e01e96f38e"/>
                          <w:id w:val="1528214603"/>
                          <w:lock w:val="sdtLocked"/>
                        </w:sdtPr>
                        <w:sdtEndPr/>
                        <w:sdtContent>
                          <w:r>
                            <w:rPr>
                              <w:szCs w:val="24"/>
                            </w:rPr>
                            <w:t>12.12</w:t>
                          </w:r>
                        </w:sdtContent>
                      </w:sdt>
                      <w:r>
                        <w:rPr>
                          <w:szCs w:val="24"/>
                        </w:rPr>
                        <w:t>. ūkinės paskirties gyvūnus draudžia</w:t>
                      </w:r>
                      <w:r>
                        <w:rPr>
                          <w:szCs w:val="24"/>
                        </w:rPr>
                        <w:t>ma ganyti skveruose, parkuose ir kitose bendrojo naudojimo teritorijose, daugiabučių namų kiemuose.</w:t>
                      </w:r>
                    </w:p>
                    <w:p w14:paraId="7097565C" w14:textId="77777777" w:rsidR="00FB1A9A" w:rsidRDefault="00AD51B3">
                      <w:pPr>
                        <w:keepLines/>
                        <w:tabs>
                          <w:tab w:val="left" w:pos="540"/>
                        </w:tabs>
                        <w:suppressAutoHyphens/>
                        <w:spacing w:line="276" w:lineRule="auto"/>
                        <w:rPr>
                          <w:b/>
                          <w:bCs/>
                          <w:caps/>
                          <w:szCs w:val="24"/>
                          <w:highlight w:val="lightGray"/>
                        </w:rPr>
                      </w:pPr>
                    </w:p>
                  </w:sdtContent>
                </w:sdt>
              </w:sdtContent>
            </w:sdt>
          </w:sdtContent>
        </w:sdt>
        <w:sdt>
          <w:sdtPr>
            <w:alias w:val="skyrius"/>
            <w:tag w:val="part_ff962b0ce7104d77bf62b80d251b6de1"/>
            <w:id w:val="-1425495408"/>
            <w:lock w:val="sdtLocked"/>
          </w:sdtPr>
          <w:sdtEndPr/>
          <w:sdtContent>
            <w:p w14:paraId="78D8EED2" w14:textId="77777777" w:rsidR="00FB1A9A" w:rsidRDefault="00AD51B3">
              <w:pPr>
                <w:keepLines/>
                <w:tabs>
                  <w:tab w:val="left" w:pos="540"/>
                </w:tabs>
                <w:suppressAutoHyphens/>
                <w:jc w:val="center"/>
                <w:rPr>
                  <w:b/>
                  <w:bCs/>
                  <w:caps/>
                  <w:szCs w:val="24"/>
                </w:rPr>
              </w:pPr>
              <w:sdt>
                <w:sdtPr>
                  <w:alias w:val="Numeris"/>
                  <w:tag w:val="nr_ff962b0ce7104d77bf62b80d251b6de1"/>
                  <w:id w:val="221032118"/>
                  <w:lock w:val="sdtLocked"/>
                </w:sdtPr>
                <w:sdtEndPr/>
                <w:sdtContent>
                  <w:r>
                    <w:rPr>
                      <w:b/>
                      <w:bCs/>
                      <w:caps/>
                      <w:szCs w:val="24"/>
                    </w:rPr>
                    <w:t>iv</w:t>
                  </w:r>
                </w:sdtContent>
              </w:sdt>
              <w:r>
                <w:rPr>
                  <w:b/>
                  <w:bCs/>
                  <w:caps/>
                  <w:szCs w:val="24"/>
                </w:rPr>
                <w:t xml:space="preserve"> SKYRIUS</w:t>
              </w:r>
            </w:p>
            <w:p w14:paraId="354EE19B" w14:textId="77777777" w:rsidR="00FB1A9A" w:rsidRDefault="00AD51B3">
              <w:pPr>
                <w:tabs>
                  <w:tab w:val="left" w:pos="540"/>
                </w:tabs>
                <w:jc w:val="center"/>
                <w:rPr>
                  <w:b/>
                  <w:bCs/>
                  <w:caps/>
                  <w:szCs w:val="24"/>
                  <w:lang w:eastAsia="lt-LT"/>
                </w:rPr>
              </w:pPr>
              <w:sdt>
                <w:sdtPr>
                  <w:alias w:val="Pavadinimas"/>
                  <w:tag w:val="title_ff962b0ce7104d77bf62b80d251b6de1"/>
                  <w:id w:val="-526334568"/>
                  <w:lock w:val="sdtLocked"/>
                </w:sdtPr>
                <w:sdtEndPr/>
                <w:sdtContent>
                  <w:r>
                    <w:rPr>
                      <w:b/>
                      <w:bCs/>
                      <w:caps/>
                      <w:szCs w:val="24"/>
                      <w:lang w:eastAsia="lt-LT"/>
                    </w:rPr>
                    <w:t>BENDRIEJI GYVŪNŲ LAIKYMO REIKALAVIMAI</w:t>
                  </w:r>
                </w:sdtContent>
              </w:sdt>
            </w:p>
            <w:p w14:paraId="2E31BFC4" w14:textId="77777777" w:rsidR="00FB1A9A" w:rsidRDefault="00FB1A9A">
              <w:pPr>
                <w:tabs>
                  <w:tab w:val="left" w:pos="540"/>
                </w:tabs>
                <w:spacing w:line="276" w:lineRule="auto"/>
                <w:ind w:firstLine="567"/>
                <w:jc w:val="center"/>
                <w:rPr>
                  <w:szCs w:val="24"/>
                  <w:lang w:eastAsia="lt-LT"/>
                </w:rPr>
              </w:pPr>
            </w:p>
            <w:sdt>
              <w:sdtPr>
                <w:alias w:val="13 p."/>
                <w:tag w:val="part_6f5dfbe2a1b041a597b6da8849917dd1"/>
                <w:id w:val="1717240706"/>
                <w:lock w:val="sdtLocked"/>
              </w:sdtPr>
              <w:sdtEndPr/>
              <w:sdtContent>
                <w:p w14:paraId="45968E7B" w14:textId="77777777" w:rsidR="00FB1A9A" w:rsidRDefault="00AD51B3">
                  <w:pPr>
                    <w:tabs>
                      <w:tab w:val="left" w:pos="540"/>
                    </w:tabs>
                    <w:spacing w:line="276" w:lineRule="auto"/>
                    <w:ind w:firstLine="567"/>
                    <w:jc w:val="both"/>
                    <w:rPr>
                      <w:szCs w:val="24"/>
                      <w:lang w:eastAsia="lt-LT"/>
                    </w:rPr>
                  </w:pPr>
                  <w:sdt>
                    <w:sdtPr>
                      <w:alias w:val="Numeris"/>
                      <w:tag w:val="nr_6f5dfbe2a1b041a597b6da8849917dd1"/>
                      <w:id w:val="-1263523796"/>
                      <w:lock w:val="sdtLocked"/>
                    </w:sdtPr>
                    <w:sdtEndPr/>
                    <w:sdtContent>
                      <w:r>
                        <w:rPr>
                          <w:szCs w:val="24"/>
                          <w:lang w:eastAsia="lt-LT"/>
                        </w:rPr>
                        <w:t>13</w:t>
                      </w:r>
                    </w:sdtContent>
                  </w:sdt>
                  <w:r>
                    <w:rPr>
                      <w:szCs w:val="24"/>
                      <w:lang w:eastAsia="lt-LT"/>
                    </w:rPr>
                    <w:t xml:space="preserve">. Gyvūnams laikyti turi būti sudaromos tinkamos, jų sveikatos ir gerovės reikalavimus </w:t>
                  </w:r>
                  <w:r>
                    <w:rPr>
                      <w:szCs w:val="24"/>
                      <w:lang w:eastAsia="lt-LT"/>
                    </w:rPr>
                    <w:t>atitinkančios laikymo sąlygos (patalpos, aplinka, priežiūra, pašaras (lesalas) ir vanduo).</w:t>
                  </w:r>
                </w:p>
              </w:sdtContent>
            </w:sdt>
            <w:sdt>
              <w:sdtPr>
                <w:alias w:val="14 p."/>
                <w:tag w:val="part_9fbef8b58157461f8e8a82efa0d08a71"/>
                <w:id w:val="393247767"/>
                <w:lock w:val="sdtLocked"/>
              </w:sdtPr>
              <w:sdtEndPr/>
              <w:sdtContent>
                <w:p w14:paraId="3BE4DB14" w14:textId="77777777" w:rsidR="00FB1A9A" w:rsidRDefault="00AD51B3">
                  <w:pPr>
                    <w:tabs>
                      <w:tab w:val="left" w:pos="540"/>
                    </w:tabs>
                    <w:suppressAutoHyphens/>
                    <w:spacing w:line="276" w:lineRule="auto"/>
                    <w:ind w:firstLine="567"/>
                    <w:jc w:val="both"/>
                    <w:rPr>
                      <w:szCs w:val="24"/>
                    </w:rPr>
                  </w:pPr>
                  <w:sdt>
                    <w:sdtPr>
                      <w:alias w:val="Numeris"/>
                      <w:tag w:val="nr_9fbef8b58157461f8e8a82efa0d08a71"/>
                      <w:id w:val="-496504924"/>
                      <w:lock w:val="sdtLocked"/>
                    </w:sdtPr>
                    <w:sdtEndPr/>
                    <w:sdtContent>
                      <w:r>
                        <w:rPr>
                          <w:szCs w:val="24"/>
                          <w:lang w:eastAsia="lt-LT"/>
                        </w:rPr>
                        <w:t>14</w:t>
                      </w:r>
                    </w:sdtContent>
                  </w:sdt>
                  <w:r>
                    <w:rPr>
                      <w:szCs w:val="24"/>
                      <w:lang w:eastAsia="lt-LT"/>
                    </w:rPr>
                    <w:t>. Gyvūnai turi būti reguliariai apžiūrimi, o prireikus pagalbos, jiems nedelsiant turi būti suteikiamos veterinarijos paslaugos.</w:t>
                  </w:r>
                  <w:r>
                    <w:rPr>
                      <w:szCs w:val="24"/>
                    </w:rPr>
                    <w:t xml:space="preserve"> </w:t>
                  </w:r>
                </w:p>
              </w:sdtContent>
            </w:sdt>
            <w:sdt>
              <w:sdtPr>
                <w:alias w:val="15 p."/>
                <w:tag w:val="part_8316ab0c6e864c9e865a489e640da0b0"/>
                <w:id w:val="1326551844"/>
                <w:lock w:val="sdtLocked"/>
              </w:sdtPr>
              <w:sdtEndPr/>
              <w:sdtContent>
                <w:p w14:paraId="55B5524D" w14:textId="77777777" w:rsidR="00FB1A9A" w:rsidRDefault="00AD51B3">
                  <w:pPr>
                    <w:tabs>
                      <w:tab w:val="left" w:pos="540"/>
                    </w:tabs>
                    <w:suppressAutoHyphens/>
                    <w:spacing w:line="276" w:lineRule="auto"/>
                    <w:ind w:firstLine="567"/>
                    <w:jc w:val="both"/>
                    <w:rPr>
                      <w:szCs w:val="24"/>
                    </w:rPr>
                  </w:pPr>
                  <w:sdt>
                    <w:sdtPr>
                      <w:alias w:val="Numeris"/>
                      <w:tag w:val="nr_8316ab0c6e864c9e865a489e640da0b0"/>
                      <w:id w:val="-537354555"/>
                      <w:lock w:val="sdtLocked"/>
                    </w:sdtPr>
                    <w:sdtEndPr/>
                    <w:sdtContent>
                      <w:r>
                        <w:rPr>
                          <w:szCs w:val="24"/>
                        </w:rPr>
                        <w:t>15</w:t>
                      </w:r>
                    </w:sdtContent>
                  </w:sdt>
                  <w:r>
                    <w:rPr>
                      <w:szCs w:val="24"/>
                    </w:rPr>
                    <w:t>. Kiekvienas gyvūnas pr</w:t>
                  </w:r>
                  <w:r>
                    <w:rPr>
                      <w:szCs w:val="24"/>
                    </w:rPr>
                    <w:t xml:space="preserve">ivalo būti laikomas ir prižiūrimas gyvūno rūšį, amžių, fiziologiją ir elgseną atitinkančiomis sąlygomis. </w:t>
                  </w:r>
                </w:p>
              </w:sdtContent>
            </w:sdt>
            <w:sdt>
              <w:sdtPr>
                <w:alias w:val="16 p."/>
                <w:tag w:val="part_0734417bae0e47f98f971fdd604062a1"/>
                <w:id w:val="-1669783574"/>
                <w:lock w:val="sdtLocked"/>
              </w:sdtPr>
              <w:sdtEndPr/>
              <w:sdtContent>
                <w:p w14:paraId="28232B1E" w14:textId="77777777" w:rsidR="00FB1A9A" w:rsidRDefault="00AD51B3">
                  <w:pPr>
                    <w:tabs>
                      <w:tab w:val="left" w:pos="540"/>
                    </w:tabs>
                    <w:suppressAutoHyphens/>
                    <w:spacing w:line="276" w:lineRule="auto"/>
                    <w:ind w:firstLine="567"/>
                    <w:jc w:val="both"/>
                    <w:rPr>
                      <w:b/>
                      <w:szCs w:val="24"/>
                    </w:rPr>
                  </w:pPr>
                  <w:sdt>
                    <w:sdtPr>
                      <w:alias w:val="Numeris"/>
                      <w:tag w:val="nr_0734417bae0e47f98f971fdd604062a1"/>
                      <w:id w:val="914744429"/>
                      <w:lock w:val="sdtLocked"/>
                    </w:sdtPr>
                    <w:sdtEndPr/>
                    <w:sdtContent>
                      <w:r>
                        <w:rPr>
                          <w:szCs w:val="24"/>
                        </w:rPr>
                        <w:t>16</w:t>
                      </w:r>
                    </w:sdtContent>
                  </w:sdt>
                  <w:r>
                    <w:rPr>
                      <w:szCs w:val="24"/>
                    </w:rPr>
                    <w:t>. Gyvūno savininkas ar laikytojas privalo nuolat rūpintis gyvūno sveikata, šėrimu, taip pat gyvūno laikymo įranga.</w:t>
                  </w:r>
                </w:p>
              </w:sdtContent>
            </w:sdt>
            <w:sdt>
              <w:sdtPr>
                <w:alias w:val="17 p."/>
                <w:tag w:val="part_8f05fda79f894da7b00c39d6572961df"/>
                <w:id w:val="1156192136"/>
                <w:lock w:val="sdtLocked"/>
              </w:sdtPr>
              <w:sdtEndPr/>
              <w:sdtContent>
                <w:p w14:paraId="6839DAE3" w14:textId="77777777" w:rsidR="00FB1A9A" w:rsidRDefault="00AD51B3">
                  <w:pPr>
                    <w:tabs>
                      <w:tab w:val="left" w:pos="540"/>
                    </w:tabs>
                    <w:spacing w:line="276" w:lineRule="auto"/>
                    <w:ind w:firstLine="567"/>
                    <w:jc w:val="both"/>
                    <w:rPr>
                      <w:szCs w:val="24"/>
                      <w:lang w:eastAsia="lt-LT"/>
                    </w:rPr>
                  </w:pPr>
                  <w:sdt>
                    <w:sdtPr>
                      <w:alias w:val="Numeris"/>
                      <w:tag w:val="nr_8f05fda79f894da7b00c39d6572961df"/>
                      <w:id w:val="-1374303080"/>
                      <w:lock w:val="sdtLocked"/>
                    </w:sdtPr>
                    <w:sdtEndPr/>
                    <w:sdtContent>
                      <w:r>
                        <w:rPr>
                          <w:szCs w:val="24"/>
                          <w:lang w:eastAsia="lt-LT"/>
                        </w:rPr>
                        <w:t>17</w:t>
                      </w:r>
                    </w:sdtContent>
                  </w:sdt>
                  <w:r>
                    <w:rPr>
                      <w:szCs w:val="24"/>
                      <w:lang w:eastAsia="lt-LT"/>
                    </w:rPr>
                    <w:t>. Gyvūnai, kurie laikom</w:t>
                  </w:r>
                  <w:r>
                    <w:rPr>
                      <w:szCs w:val="24"/>
                      <w:lang w:eastAsia="lt-LT"/>
                    </w:rPr>
                    <w:t>i lauke, prieinamoje vietoje turi būti įrengtos būdos ar kitos vietos (slėptuvės), kuriose jie galėtų pasislėpti nuo nepalankių oro sąlygų.</w:t>
                  </w:r>
                  <w:r>
                    <w:t xml:space="preserve"> </w:t>
                  </w:r>
                  <w:r>
                    <w:rPr>
                      <w:szCs w:val="24"/>
                      <w:lang w:eastAsia="lt-LT"/>
                    </w:rPr>
                    <w:t>Šuns būdos ar kitos vietos (slėptuvės) dydis, priklausomai nuo šuns dydžio, turi būti toks, kad šuo į ją galėtų leng</w:t>
                  </w:r>
                  <w:r>
                    <w:rPr>
                      <w:szCs w:val="24"/>
                      <w:lang w:eastAsia="lt-LT"/>
                    </w:rPr>
                    <w:t xml:space="preserve">vai įlįsti, joje apsisukti ir atsigulti. Šuns būdos ar kitos slėptuvės turi būti pakeltos nuo žemės paviršiaus ar kito pagrindo, siekiant užtikrinti šunų poilsio vietų apsaugą nuo vandens. Rekomenduojama šuns būdų ar kitų vietų (slėptuvių) angas uždengti, </w:t>
                  </w:r>
                  <w:r>
                    <w:rPr>
                      <w:szCs w:val="24"/>
                      <w:lang w:eastAsia="lt-LT"/>
                    </w:rPr>
                    <w:t>kad į jas nepatektų krituliai.</w:t>
                  </w:r>
                </w:p>
              </w:sdtContent>
            </w:sdt>
            <w:sdt>
              <w:sdtPr>
                <w:alias w:val="18 p."/>
                <w:tag w:val="part_0ff1b752982c403bbefd5d2f1bd06871"/>
                <w:id w:val="1432166726"/>
                <w:lock w:val="sdtLocked"/>
              </w:sdtPr>
              <w:sdtEndPr/>
              <w:sdtContent>
                <w:p w14:paraId="0E8F3120" w14:textId="77777777" w:rsidR="00FB1A9A" w:rsidRDefault="00AD51B3">
                  <w:pPr>
                    <w:tabs>
                      <w:tab w:val="left" w:pos="540"/>
                    </w:tabs>
                    <w:spacing w:line="276" w:lineRule="auto"/>
                    <w:ind w:firstLine="567"/>
                    <w:jc w:val="both"/>
                    <w:rPr>
                      <w:szCs w:val="24"/>
                      <w:lang w:eastAsia="lt-LT"/>
                    </w:rPr>
                  </w:pPr>
                  <w:sdt>
                    <w:sdtPr>
                      <w:alias w:val="Numeris"/>
                      <w:tag w:val="nr_0ff1b752982c403bbefd5d2f1bd06871"/>
                      <w:id w:val="152882822"/>
                      <w:lock w:val="sdtLocked"/>
                    </w:sdtPr>
                    <w:sdtEndPr/>
                    <w:sdtContent>
                      <w:r>
                        <w:rPr>
                          <w:spacing w:val="-4"/>
                          <w:szCs w:val="24"/>
                          <w:lang w:eastAsia="lt-LT"/>
                        </w:rPr>
                        <w:t>18</w:t>
                      </w:r>
                    </w:sdtContent>
                  </w:sdt>
                  <w:r>
                    <w:rPr>
                      <w:spacing w:val="-4"/>
                      <w:szCs w:val="24"/>
                      <w:lang w:eastAsia="lt-LT"/>
                    </w:rPr>
                    <w:t xml:space="preserve">. Pastatuose, kuriuose laikomi gyvūnai, turi būti tinkamai įrengtos grindys, atitinkančios laikomų gyvūnų fiziologinius poreikius ir nekeliančios pavojaus gyvūnų sveikatai ir gerovei, konstrukcijos gyvūnams ilsėtis ar </w:t>
                  </w:r>
                  <w:r>
                    <w:rPr>
                      <w:spacing w:val="-4"/>
                      <w:szCs w:val="24"/>
                      <w:lang w:eastAsia="lt-LT"/>
                    </w:rPr>
                    <w:t>pakreikta tinkamų pakratų.</w:t>
                  </w:r>
                </w:p>
              </w:sdtContent>
            </w:sdt>
            <w:sdt>
              <w:sdtPr>
                <w:alias w:val="19 p."/>
                <w:tag w:val="part_0a6ce2459d6744f294e26620a9fc9982"/>
                <w:id w:val="-1435515326"/>
                <w:lock w:val="sdtLocked"/>
              </w:sdtPr>
              <w:sdtEndPr/>
              <w:sdtContent>
                <w:p w14:paraId="265C595D" w14:textId="77777777" w:rsidR="00FB1A9A" w:rsidRDefault="00AD51B3">
                  <w:pPr>
                    <w:tabs>
                      <w:tab w:val="left" w:pos="540"/>
                    </w:tabs>
                    <w:spacing w:line="276" w:lineRule="auto"/>
                    <w:ind w:firstLine="567"/>
                    <w:jc w:val="both"/>
                    <w:rPr>
                      <w:szCs w:val="24"/>
                      <w:lang w:eastAsia="lt-LT"/>
                    </w:rPr>
                  </w:pPr>
                  <w:sdt>
                    <w:sdtPr>
                      <w:alias w:val="Numeris"/>
                      <w:tag w:val="nr_0a6ce2459d6744f294e26620a9fc9982"/>
                      <w:id w:val="-1226681732"/>
                      <w:lock w:val="sdtLocked"/>
                    </w:sdtPr>
                    <w:sdtEndPr/>
                    <w:sdtContent>
                      <w:r>
                        <w:rPr>
                          <w:szCs w:val="24"/>
                          <w:lang w:eastAsia="lt-LT"/>
                        </w:rPr>
                        <w:t>19</w:t>
                      </w:r>
                    </w:sdtContent>
                  </w:sdt>
                  <w:r>
                    <w:rPr>
                      <w:szCs w:val="24"/>
                      <w:lang w:eastAsia="lt-LT"/>
                    </w:rPr>
                    <w:t>. Gyvūnams naudojami pakratai turi būti sausi, sugeriantys drėgmę, nekenksmingi, be užkrečiamųjų ligų sukėlėjų, kenkėjų ar kito užkrato.</w:t>
                  </w:r>
                </w:p>
              </w:sdtContent>
            </w:sdt>
            <w:sdt>
              <w:sdtPr>
                <w:alias w:val="20 p."/>
                <w:tag w:val="part_51a81b9a1fd84272b4ad1a23c9065361"/>
                <w:id w:val="1167363733"/>
                <w:lock w:val="sdtLocked"/>
              </w:sdtPr>
              <w:sdtEndPr/>
              <w:sdtContent>
                <w:p w14:paraId="3FDD1C3A" w14:textId="77777777" w:rsidR="00FB1A9A" w:rsidRDefault="00AD51B3">
                  <w:pPr>
                    <w:tabs>
                      <w:tab w:val="left" w:pos="540"/>
                    </w:tabs>
                    <w:spacing w:line="276" w:lineRule="auto"/>
                    <w:ind w:firstLine="567"/>
                    <w:jc w:val="both"/>
                    <w:rPr>
                      <w:szCs w:val="24"/>
                      <w:lang w:eastAsia="lt-LT"/>
                    </w:rPr>
                  </w:pPr>
                  <w:sdt>
                    <w:sdtPr>
                      <w:alias w:val="Numeris"/>
                      <w:tag w:val="nr_51a81b9a1fd84272b4ad1a23c9065361"/>
                      <w:id w:val="814607901"/>
                      <w:lock w:val="sdtLocked"/>
                    </w:sdtPr>
                    <w:sdtEndPr/>
                    <w:sdtContent>
                      <w:r>
                        <w:rPr>
                          <w:szCs w:val="24"/>
                          <w:lang w:eastAsia="lt-LT"/>
                        </w:rPr>
                        <w:t>20</w:t>
                      </w:r>
                    </w:sdtContent>
                  </w:sdt>
                  <w:r>
                    <w:rPr>
                      <w:szCs w:val="24"/>
                      <w:lang w:eastAsia="lt-LT"/>
                    </w:rPr>
                    <w:t>. Gyvūnai turi būti šeriami (lesinami) jų poreikius atitinkančiais pašarais (les</w:t>
                  </w:r>
                  <w:r>
                    <w:rPr>
                      <w:szCs w:val="24"/>
                      <w:lang w:eastAsia="lt-LT"/>
                    </w:rPr>
                    <w:t>alais). Pašaro (lesalo) kiekis, sudėtis, forma ir jo pateikimas turi atitikti gyvūnų mitybos ir elgesio poreikius. Gyvūnai turi gauti pašaro (lesalo) jų fiziologinius poreikius atitinkančiais laiko tarpais.</w:t>
                  </w:r>
                </w:p>
              </w:sdtContent>
            </w:sdt>
            <w:sdt>
              <w:sdtPr>
                <w:alias w:val="21 p."/>
                <w:tag w:val="part_18348c2457d949cc8f6f02b7e64d5eb8"/>
                <w:id w:val="872802046"/>
                <w:lock w:val="sdtLocked"/>
              </w:sdtPr>
              <w:sdtEndPr/>
              <w:sdtContent>
                <w:p w14:paraId="2090B5F0" w14:textId="77777777" w:rsidR="00FB1A9A" w:rsidRDefault="00AD51B3">
                  <w:pPr>
                    <w:tabs>
                      <w:tab w:val="left" w:pos="540"/>
                    </w:tabs>
                    <w:spacing w:line="276" w:lineRule="auto"/>
                    <w:ind w:firstLine="567"/>
                    <w:jc w:val="both"/>
                    <w:rPr>
                      <w:szCs w:val="24"/>
                      <w:lang w:eastAsia="lt-LT"/>
                    </w:rPr>
                  </w:pPr>
                  <w:sdt>
                    <w:sdtPr>
                      <w:alias w:val="Numeris"/>
                      <w:tag w:val="nr_18348c2457d949cc8f6f02b7e64d5eb8"/>
                      <w:id w:val="1278611670"/>
                      <w:lock w:val="sdtLocked"/>
                    </w:sdtPr>
                    <w:sdtEndPr/>
                    <w:sdtContent>
                      <w:r>
                        <w:rPr>
                          <w:szCs w:val="24"/>
                          <w:lang w:eastAsia="lt-LT"/>
                        </w:rPr>
                        <w:t>21</w:t>
                      </w:r>
                    </w:sdtContent>
                  </w:sdt>
                  <w:r>
                    <w:rPr>
                      <w:szCs w:val="24"/>
                      <w:lang w:eastAsia="lt-LT"/>
                    </w:rPr>
                    <w:t xml:space="preserve">. Gyvūnams prieinamoje vietoje nuolat turi </w:t>
                  </w:r>
                  <w:r>
                    <w:rPr>
                      <w:szCs w:val="24"/>
                      <w:lang w:eastAsia="lt-LT"/>
                    </w:rPr>
                    <w:t>būti tinkamo vandens arba jie, atsižvelgiant į jų fiziologinius poreikius, turi būti reguliariai girdomi.</w:t>
                  </w:r>
                </w:p>
              </w:sdtContent>
            </w:sdt>
            <w:sdt>
              <w:sdtPr>
                <w:alias w:val="22 p."/>
                <w:tag w:val="part_29235de781544652a235be9fc26b8cdc"/>
                <w:id w:val="770210167"/>
                <w:lock w:val="sdtLocked"/>
              </w:sdtPr>
              <w:sdtEndPr/>
              <w:sdtContent>
                <w:p w14:paraId="6AA07BFF" w14:textId="77777777" w:rsidR="00FB1A9A" w:rsidRDefault="00AD51B3">
                  <w:pPr>
                    <w:tabs>
                      <w:tab w:val="left" w:pos="540"/>
                    </w:tabs>
                    <w:spacing w:line="276" w:lineRule="auto"/>
                    <w:ind w:firstLine="567"/>
                    <w:jc w:val="both"/>
                    <w:rPr>
                      <w:szCs w:val="24"/>
                      <w:lang w:eastAsia="lt-LT"/>
                    </w:rPr>
                  </w:pPr>
                  <w:sdt>
                    <w:sdtPr>
                      <w:alias w:val="Numeris"/>
                      <w:tag w:val="nr_29235de781544652a235be9fc26b8cdc"/>
                      <w:id w:val="415746476"/>
                      <w:lock w:val="sdtLocked"/>
                    </w:sdtPr>
                    <w:sdtEndPr/>
                    <w:sdtContent>
                      <w:r>
                        <w:rPr>
                          <w:szCs w:val="24"/>
                          <w:lang w:eastAsia="lt-LT"/>
                        </w:rPr>
                        <w:t>22</w:t>
                      </w:r>
                    </w:sdtContent>
                  </w:sdt>
                  <w:r>
                    <w:rPr>
                      <w:szCs w:val="24"/>
                      <w:lang w:eastAsia="lt-LT"/>
                    </w:rPr>
                    <w:t>. Gyvūnų laikymo vietoje turi būti pakankamas kiekis gyvūnų šėrimo (lesinimo) ir girdymo įrangos, kad vienu metu be konkurencijos galėtų maitint</w:t>
                  </w:r>
                  <w:r>
                    <w:rPr>
                      <w:szCs w:val="24"/>
                      <w:lang w:eastAsia="lt-LT"/>
                    </w:rPr>
                    <w:t>is, atsigerti visi gyvūnai.</w:t>
                  </w:r>
                </w:p>
              </w:sdtContent>
            </w:sdt>
            <w:sdt>
              <w:sdtPr>
                <w:alias w:val="23 p."/>
                <w:tag w:val="part_584ac47572614a5787fa72ed1772e846"/>
                <w:id w:val="2039999176"/>
                <w:lock w:val="sdtLocked"/>
              </w:sdtPr>
              <w:sdtEndPr/>
              <w:sdtContent>
                <w:p w14:paraId="29C1CE3D" w14:textId="77777777" w:rsidR="00FB1A9A" w:rsidRDefault="00AD51B3">
                  <w:pPr>
                    <w:tabs>
                      <w:tab w:val="left" w:pos="540"/>
                    </w:tabs>
                    <w:spacing w:line="276" w:lineRule="auto"/>
                    <w:ind w:firstLine="567"/>
                    <w:jc w:val="both"/>
                    <w:rPr>
                      <w:szCs w:val="24"/>
                      <w:lang w:eastAsia="lt-LT"/>
                    </w:rPr>
                  </w:pPr>
                  <w:sdt>
                    <w:sdtPr>
                      <w:alias w:val="Numeris"/>
                      <w:tag w:val="nr_584ac47572614a5787fa72ed1772e846"/>
                      <w:id w:val="404269677"/>
                      <w:lock w:val="sdtLocked"/>
                    </w:sdtPr>
                    <w:sdtEndPr/>
                    <w:sdtContent>
                      <w:r>
                        <w:rPr>
                          <w:szCs w:val="24"/>
                          <w:lang w:eastAsia="lt-LT"/>
                        </w:rPr>
                        <w:t>23</w:t>
                      </w:r>
                    </w:sdtContent>
                  </w:sdt>
                  <w:r>
                    <w:rPr>
                      <w:szCs w:val="24"/>
                      <w:lang w:eastAsia="lt-LT"/>
                    </w:rPr>
                    <w:t xml:space="preserve">. Gyvūnų laikymo vietoje gyvūnai neturi būti nuolat laikomi tamsoje arba dirbtinėje šviesoje be poilsio pertraukų. Jei gyvūnų laikymo vietoje gyvūnų fiziologiniams ir </w:t>
                  </w:r>
                  <w:proofErr w:type="spellStart"/>
                  <w:r>
                    <w:rPr>
                      <w:szCs w:val="24"/>
                      <w:lang w:eastAsia="lt-LT"/>
                    </w:rPr>
                    <w:t>etologiniams</w:t>
                  </w:r>
                  <w:proofErr w:type="spellEnd"/>
                  <w:r>
                    <w:rPr>
                      <w:szCs w:val="24"/>
                      <w:lang w:eastAsia="lt-LT"/>
                    </w:rPr>
                    <w:t xml:space="preserve"> poreikiams tenkinti nepakanka esamos natūr</w:t>
                  </w:r>
                  <w:r>
                    <w:rPr>
                      <w:szCs w:val="24"/>
                      <w:lang w:eastAsia="lt-LT"/>
                    </w:rPr>
                    <w:t>alios šviesos, turi būti įrengiamas tinkamas dirbtinis apšvietimas.</w:t>
                  </w:r>
                </w:p>
              </w:sdtContent>
            </w:sdt>
            <w:sdt>
              <w:sdtPr>
                <w:alias w:val="24 p."/>
                <w:tag w:val="part_45d334b5013443dfb5c8311cbab040ff"/>
                <w:id w:val="-1005355846"/>
                <w:lock w:val="sdtLocked"/>
              </w:sdtPr>
              <w:sdtEndPr/>
              <w:sdtContent>
                <w:p w14:paraId="0B11C385" w14:textId="77777777" w:rsidR="00FB1A9A" w:rsidRDefault="00AD51B3">
                  <w:pPr>
                    <w:tabs>
                      <w:tab w:val="left" w:pos="540"/>
                    </w:tabs>
                    <w:spacing w:line="276" w:lineRule="auto"/>
                    <w:ind w:firstLine="567"/>
                    <w:jc w:val="both"/>
                    <w:rPr>
                      <w:szCs w:val="24"/>
                      <w:lang w:eastAsia="lt-LT"/>
                    </w:rPr>
                  </w:pPr>
                  <w:sdt>
                    <w:sdtPr>
                      <w:alias w:val="Numeris"/>
                      <w:tag w:val="nr_45d334b5013443dfb5c8311cbab040ff"/>
                      <w:id w:val="1979950372"/>
                      <w:lock w:val="sdtLocked"/>
                    </w:sdtPr>
                    <w:sdtEndPr/>
                    <w:sdtContent>
                      <w:r>
                        <w:rPr>
                          <w:szCs w:val="24"/>
                          <w:lang w:eastAsia="lt-LT"/>
                        </w:rPr>
                        <w:t>24</w:t>
                      </w:r>
                    </w:sdtContent>
                  </w:sdt>
                  <w:r>
                    <w:rPr>
                      <w:szCs w:val="24"/>
                      <w:lang w:eastAsia="lt-LT"/>
                    </w:rPr>
                    <w:t>. Parenkant gyvūnus laikyti grupėmis, turi būti atsižvelgiama į jų tarpusavio konkurencijos galimybę. Gyvūnai, kuriems reikia skirtingų aplinkos sąlygų, neturi būti laikomi kartu.</w:t>
                  </w:r>
                </w:p>
              </w:sdtContent>
            </w:sdt>
            <w:sdt>
              <w:sdtPr>
                <w:alias w:val="25 p."/>
                <w:tag w:val="part_8fe4ddbc50b14c0e836999c5f51a9da3"/>
                <w:id w:val="866022462"/>
                <w:lock w:val="sdtLocked"/>
              </w:sdtPr>
              <w:sdtEndPr/>
              <w:sdtContent>
                <w:p w14:paraId="43867220" w14:textId="77777777" w:rsidR="00FB1A9A" w:rsidRDefault="00AD51B3">
                  <w:pPr>
                    <w:tabs>
                      <w:tab w:val="left" w:pos="540"/>
                    </w:tabs>
                    <w:spacing w:line="276" w:lineRule="auto"/>
                    <w:ind w:firstLine="567"/>
                    <w:jc w:val="both"/>
                    <w:rPr>
                      <w:szCs w:val="24"/>
                      <w:lang w:eastAsia="lt-LT"/>
                    </w:rPr>
                  </w:pPr>
                  <w:sdt>
                    <w:sdtPr>
                      <w:alias w:val="Numeris"/>
                      <w:tag w:val="nr_8fe4ddbc50b14c0e836999c5f51a9da3"/>
                      <w:id w:val="958612034"/>
                      <w:lock w:val="sdtLocked"/>
                    </w:sdtPr>
                    <w:sdtEndPr/>
                    <w:sdtContent>
                      <w:r>
                        <w:rPr>
                          <w:szCs w:val="24"/>
                          <w:lang w:eastAsia="lt-LT"/>
                        </w:rPr>
                        <w:t>25</w:t>
                      </w:r>
                    </w:sdtContent>
                  </w:sdt>
                  <w:r>
                    <w:rPr>
                      <w:szCs w:val="24"/>
                      <w:lang w:eastAsia="lt-LT"/>
                    </w:rPr>
                    <w:t>. Gyvūnai, kurie negali būti laikomi kartu (pvz., paukščiai ir katės), turi būti laikomi taip, kad jie neturėtų sąlyčio, išskyrus atvejus, kai gyvūnai pripratinti būti kartu.</w:t>
                  </w:r>
                </w:p>
              </w:sdtContent>
            </w:sdt>
            <w:sdt>
              <w:sdtPr>
                <w:alias w:val="26 p."/>
                <w:tag w:val="part_daf35dbfcd474458881fc2f39906e119"/>
                <w:id w:val="496150862"/>
                <w:lock w:val="sdtLocked"/>
              </w:sdtPr>
              <w:sdtEndPr/>
              <w:sdtContent>
                <w:p w14:paraId="17D500EE" w14:textId="2F9A598D" w:rsidR="00FB1A9A" w:rsidRDefault="00AD51B3">
                  <w:pPr>
                    <w:tabs>
                      <w:tab w:val="left" w:pos="540"/>
                    </w:tabs>
                    <w:spacing w:line="276" w:lineRule="auto"/>
                    <w:ind w:firstLine="567"/>
                    <w:jc w:val="both"/>
                    <w:rPr>
                      <w:szCs w:val="24"/>
                      <w:highlight w:val="lightGray"/>
                      <w:lang w:eastAsia="lt-LT"/>
                    </w:rPr>
                  </w:pPr>
                  <w:sdt>
                    <w:sdtPr>
                      <w:alias w:val="Numeris"/>
                      <w:tag w:val="nr_daf35dbfcd474458881fc2f39906e119"/>
                      <w:id w:val="-663540364"/>
                      <w:lock w:val="sdtLocked"/>
                    </w:sdtPr>
                    <w:sdtEndPr/>
                    <w:sdtContent>
                      <w:r>
                        <w:rPr>
                          <w:szCs w:val="24"/>
                          <w:lang w:eastAsia="lt-LT"/>
                        </w:rPr>
                        <w:t>26</w:t>
                      </w:r>
                    </w:sdtContent>
                  </w:sdt>
                  <w:r>
                    <w:rPr>
                      <w:szCs w:val="24"/>
                      <w:lang w:eastAsia="lt-LT"/>
                    </w:rPr>
                    <w:t>. Gyvūnų laikymo vietoms, ypač aptvarams, voljerams, įrengti naudojamos</w:t>
                  </w:r>
                  <w:r>
                    <w:rPr>
                      <w:szCs w:val="24"/>
                      <w:lang w:eastAsia="lt-LT"/>
                    </w:rPr>
                    <w:t xml:space="preserve"> medžiagos, gyvūnams laikyti ir prižiūrėti naudojama įranga, prie kurių jie gali prisiliesti, neturi būti kenksmingos ir turi būti įrengtos taip, kad jas būtų galima lengvai valyti ir dezinfekuoti. Gyvūnų laikymo vietos, nepriklausomai nuo to ar jos pastat</w:t>
                  </w:r>
                  <w:r>
                    <w:rPr>
                      <w:szCs w:val="24"/>
                      <w:lang w:eastAsia="lt-LT"/>
                    </w:rPr>
                    <w:t>o viduje ar įrengtos lauke, turi būti reguliariai valomos, plaunamos ir, prireikus, dezinfekuojamos.</w:t>
                  </w:r>
                </w:p>
              </w:sdtContent>
            </w:sdt>
            <w:sdt>
              <w:sdtPr>
                <w:alias w:val="27 p."/>
                <w:tag w:val="part_339659abd1ae4281aba1aa81cc56394e"/>
                <w:id w:val="-117613002"/>
                <w:lock w:val="sdtLocked"/>
              </w:sdtPr>
              <w:sdtEndPr/>
              <w:sdtContent>
                <w:p w14:paraId="619172FD" w14:textId="77777777" w:rsidR="00FB1A9A" w:rsidRDefault="00AD51B3">
                  <w:pPr>
                    <w:tabs>
                      <w:tab w:val="left" w:pos="540"/>
                    </w:tabs>
                    <w:spacing w:line="276" w:lineRule="auto"/>
                    <w:ind w:firstLine="567"/>
                    <w:jc w:val="both"/>
                    <w:rPr>
                      <w:szCs w:val="24"/>
                      <w:lang w:eastAsia="lt-LT"/>
                    </w:rPr>
                  </w:pPr>
                  <w:sdt>
                    <w:sdtPr>
                      <w:alias w:val="Numeris"/>
                      <w:tag w:val="nr_339659abd1ae4281aba1aa81cc56394e"/>
                      <w:id w:val="2049799171"/>
                      <w:lock w:val="sdtLocked"/>
                    </w:sdtPr>
                    <w:sdtEndPr/>
                    <w:sdtContent>
                      <w:r>
                        <w:rPr>
                          <w:szCs w:val="24"/>
                          <w:lang w:eastAsia="lt-LT"/>
                        </w:rPr>
                        <w:t>27</w:t>
                      </w:r>
                    </w:sdtContent>
                  </w:sdt>
                  <w:r>
                    <w:rPr>
                      <w:szCs w:val="24"/>
                      <w:lang w:eastAsia="lt-LT"/>
                    </w:rPr>
                    <w:t>. Voljerai ar kiti gyvūnams laikyti skirti nesudėtingi statiniai turi atitikti Lietuvos Respublikos aplinkos ministro 2016 m. spalio 27 d. įsakymo Nr</w:t>
                  </w:r>
                  <w:r>
                    <w:rPr>
                      <w:szCs w:val="24"/>
                      <w:lang w:eastAsia="lt-LT"/>
                    </w:rPr>
                    <w:t>. D1-713 „Dėl statybos techninio reglamento STR 1.01.03:2017 „Statinių klasifikavimas“ patvirtinimo“ reikalavimus.</w:t>
                  </w:r>
                </w:p>
              </w:sdtContent>
            </w:sdt>
            <w:sdt>
              <w:sdtPr>
                <w:alias w:val="28 p."/>
                <w:tag w:val="part_b8a380b219654d7494ceb5202b6d005a"/>
                <w:id w:val="788315346"/>
                <w:lock w:val="sdtLocked"/>
              </w:sdtPr>
              <w:sdtEndPr/>
              <w:sdtContent>
                <w:p w14:paraId="23F54D85" w14:textId="77777777" w:rsidR="00FB1A9A" w:rsidRDefault="00AD51B3">
                  <w:pPr>
                    <w:tabs>
                      <w:tab w:val="left" w:pos="540"/>
                    </w:tabs>
                    <w:spacing w:line="276" w:lineRule="auto"/>
                    <w:ind w:firstLine="567"/>
                    <w:jc w:val="both"/>
                    <w:rPr>
                      <w:szCs w:val="24"/>
                      <w:highlight w:val="lightGray"/>
                      <w:lang w:eastAsia="lt-LT"/>
                    </w:rPr>
                  </w:pPr>
                  <w:sdt>
                    <w:sdtPr>
                      <w:alias w:val="Numeris"/>
                      <w:tag w:val="nr_b8a380b219654d7494ceb5202b6d005a"/>
                      <w:id w:val="-1936744270"/>
                      <w:lock w:val="sdtLocked"/>
                    </w:sdtPr>
                    <w:sdtEndPr/>
                    <w:sdtContent>
                      <w:r>
                        <w:rPr>
                          <w:szCs w:val="24"/>
                          <w:lang w:eastAsia="lt-LT"/>
                        </w:rPr>
                        <w:t>28</w:t>
                      </w:r>
                    </w:sdtContent>
                  </w:sdt>
                  <w:r>
                    <w:rPr>
                      <w:szCs w:val="24"/>
                      <w:lang w:eastAsia="lt-LT"/>
                    </w:rPr>
                    <w:t xml:space="preserve">. Privačiose žemės valdose gyvūnų laikymo statiniai, kuriuos statyti nereikia leidimo ir projekto derinimo (mažų žvėrelių ir paukščių </w:t>
                  </w:r>
                  <w:r>
                    <w:rPr>
                      <w:szCs w:val="24"/>
                      <w:lang w:eastAsia="lt-LT"/>
                    </w:rPr>
                    <w:t xml:space="preserve">narvai bei karvelidės, voljerai, būdos ir pan.) turi būti ne arčiau kaip 2 metrai nuo kaimyninių sklypų ribos. </w:t>
                  </w:r>
                  <w:proofErr w:type="spellStart"/>
                  <w:r>
                    <w:rPr>
                      <w:szCs w:val="24"/>
                      <w:lang w:eastAsia="lt-LT"/>
                    </w:rPr>
                    <w:t>Atstumai</w:t>
                  </w:r>
                  <w:proofErr w:type="spellEnd"/>
                  <w:r>
                    <w:rPr>
                      <w:szCs w:val="24"/>
                      <w:lang w:eastAsia="lt-LT"/>
                    </w:rPr>
                    <w:t xml:space="preserve"> gali būti keičiami tik turint kaimyninių valdų savininkų raštiškus sutikimus.</w:t>
                  </w:r>
                </w:p>
              </w:sdtContent>
            </w:sdt>
            <w:sdt>
              <w:sdtPr>
                <w:alias w:val="29 p."/>
                <w:tag w:val="part_979455aadeca4def889243a308451c5b"/>
                <w:id w:val="-2136021074"/>
                <w:lock w:val="sdtLocked"/>
              </w:sdtPr>
              <w:sdtEndPr/>
              <w:sdtContent>
                <w:p w14:paraId="14ABB997" w14:textId="77777777" w:rsidR="00FB1A9A" w:rsidRDefault="00AD51B3">
                  <w:pPr>
                    <w:tabs>
                      <w:tab w:val="left" w:pos="540"/>
                    </w:tabs>
                    <w:suppressAutoHyphens/>
                    <w:spacing w:line="276" w:lineRule="auto"/>
                    <w:ind w:firstLine="567"/>
                    <w:jc w:val="both"/>
                    <w:rPr>
                      <w:szCs w:val="24"/>
                    </w:rPr>
                  </w:pPr>
                  <w:sdt>
                    <w:sdtPr>
                      <w:alias w:val="Numeris"/>
                      <w:tag w:val="nr_979455aadeca4def889243a308451c5b"/>
                      <w:id w:val="463314030"/>
                      <w:lock w:val="sdtLocked"/>
                    </w:sdtPr>
                    <w:sdtEndPr/>
                    <w:sdtContent>
                      <w:r>
                        <w:rPr>
                          <w:szCs w:val="24"/>
                        </w:rPr>
                        <w:t>29</w:t>
                      </w:r>
                    </w:sdtContent>
                  </w:sdt>
                  <w:r>
                    <w:rPr>
                      <w:szCs w:val="24"/>
                    </w:rPr>
                    <w:t xml:space="preserve">. Voljeras, narvas ar kita laikymo įranga, kuriuose </w:t>
                  </w:r>
                  <w:r>
                    <w:rPr>
                      <w:szCs w:val="24"/>
                    </w:rPr>
                    <w:t>laikomi šunys, turi būti įrengti taip, kad juose laikomi šunys, priklausomai nuo jų dydžio, negalėtų iš jų iššokti ar kitu būdu pabėgti.</w:t>
                  </w:r>
                </w:p>
              </w:sdtContent>
            </w:sdt>
            <w:sdt>
              <w:sdtPr>
                <w:alias w:val="30 p."/>
                <w:tag w:val="part_ffd49fe4f4e842ffb49b657dc073af2e"/>
                <w:id w:val="1370333242"/>
                <w:lock w:val="sdtLocked"/>
              </w:sdtPr>
              <w:sdtEndPr/>
              <w:sdtContent>
                <w:p w14:paraId="1AFB9A45" w14:textId="77777777" w:rsidR="00FB1A9A" w:rsidRDefault="00AD51B3">
                  <w:pPr>
                    <w:widowControl w:val="0"/>
                    <w:tabs>
                      <w:tab w:val="left" w:pos="540"/>
                    </w:tabs>
                    <w:spacing w:line="276" w:lineRule="auto"/>
                    <w:ind w:firstLine="567"/>
                    <w:jc w:val="both"/>
                    <w:rPr>
                      <w:szCs w:val="24"/>
                    </w:rPr>
                  </w:pPr>
                  <w:sdt>
                    <w:sdtPr>
                      <w:alias w:val="Numeris"/>
                      <w:tag w:val="nr_ffd49fe4f4e842ffb49b657dc073af2e"/>
                      <w:id w:val="1900174006"/>
                      <w:lock w:val="sdtLocked"/>
                    </w:sdtPr>
                    <w:sdtEndPr/>
                    <w:sdtContent>
                      <w:r>
                        <w:rPr>
                          <w:szCs w:val="24"/>
                        </w:rPr>
                        <w:t>30</w:t>
                      </w:r>
                    </w:sdtContent>
                  </w:sdt>
                  <w:r>
                    <w:rPr>
                      <w:szCs w:val="24"/>
                    </w:rPr>
                    <w:t>. Sodų bendrijose, atvirose valdose, vienkiemiuose ir prie atskirų statinių šunys turi būti laikomi pririšti arba</w:t>
                  </w:r>
                  <w:r>
                    <w:rPr>
                      <w:szCs w:val="24"/>
                    </w:rPr>
                    <w:t xml:space="preserve"> uždaryti saugiuose voljeruose. </w:t>
                  </w:r>
                </w:p>
              </w:sdtContent>
            </w:sdt>
            <w:sdt>
              <w:sdtPr>
                <w:alias w:val="31 p."/>
                <w:tag w:val="part_28f4eabe49ae467aaebb7e57664b296a"/>
                <w:id w:val="560834855"/>
                <w:lock w:val="sdtLocked"/>
              </w:sdtPr>
              <w:sdtEndPr/>
              <w:sdtContent>
                <w:p w14:paraId="4159F653" w14:textId="388935C9" w:rsidR="00FB1A9A" w:rsidRDefault="00AD51B3">
                  <w:pPr>
                    <w:widowControl w:val="0"/>
                    <w:tabs>
                      <w:tab w:val="left" w:pos="540"/>
                    </w:tabs>
                    <w:spacing w:line="276" w:lineRule="auto"/>
                    <w:ind w:firstLine="567"/>
                    <w:jc w:val="both"/>
                    <w:rPr>
                      <w:szCs w:val="24"/>
                      <w:highlight w:val="lightGray"/>
                    </w:rPr>
                  </w:pPr>
                  <w:sdt>
                    <w:sdtPr>
                      <w:alias w:val="Numeris"/>
                      <w:tag w:val="nr_28f4eabe49ae467aaebb7e57664b296a"/>
                      <w:id w:val="689117572"/>
                      <w:lock w:val="sdtLocked"/>
                    </w:sdtPr>
                    <w:sdtEndPr/>
                    <w:sdtContent>
                      <w:r>
                        <w:rPr>
                          <w:szCs w:val="24"/>
                        </w:rPr>
                        <w:t>31</w:t>
                      </w:r>
                    </w:sdtContent>
                  </w:sdt>
                  <w:r>
                    <w:rPr>
                      <w:szCs w:val="24"/>
                    </w:rPr>
                    <w:t>. Kai šuo laikomas pririštas, jis turi būti rišamas taip, kad neišeitų už žemės valdos, kurioje laikomas, ribos.</w:t>
                  </w:r>
                  <w:r>
                    <w:t xml:space="preserve"> </w:t>
                  </w:r>
                  <w:r>
                    <w:rPr>
                      <w:szCs w:val="24"/>
                    </w:rPr>
                    <w:t>Minimalus priemonės ilgis, kuria yra pririštas šuo, turi būti 2,5–3 metrai.</w:t>
                  </w:r>
                </w:p>
              </w:sdtContent>
            </w:sdt>
            <w:sdt>
              <w:sdtPr>
                <w:alias w:val="32 p."/>
                <w:tag w:val="part_604fbee58be24bb199824844f9936f5e"/>
                <w:id w:val="-472757323"/>
                <w:lock w:val="sdtLocked"/>
              </w:sdtPr>
              <w:sdtEndPr/>
              <w:sdtContent>
                <w:p w14:paraId="334B9CE7" w14:textId="77777777" w:rsidR="00FB1A9A" w:rsidRDefault="00AD51B3">
                  <w:pPr>
                    <w:tabs>
                      <w:tab w:val="left" w:pos="540"/>
                    </w:tabs>
                    <w:suppressAutoHyphens/>
                    <w:spacing w:line="276" w:lineRule="auto"/>
                    <w:ind w:firstLine="567"/>
                    <w:jc w:val="both"/>
                    <w:rPr>
                      <w:szCs w:val="24"/>
                    </w:rPr>
                  </w:pPr>
                  <w:sdt>
                    <w:sdtPr>
                      <w:alias w:val="Numeris"/>
                      <w:tag w:val="nr_604fbee58be24bb199824844f9936f5e"/>
                      <w:id w:val="-1666780141"/>
                      <w:lock w:val="sdtLocked"/>
                    </w:sdtPr>
                    <w:sdtEndPr/>
                    <w:sdtContent>
                      <w:r>
                        <w:rPr>
                          <w:szCs w:val="24"/>
                        </w:rPr>
                        <w:t>32</w:t>
                      </w:r>
                    </w:sdtContent>
                  </w:sdt>
                  <w:r>
                    <w:rPr>
                      <w:szCs w:val="24"/>
                    </w:rPr>
                    <w:t xml:space="preserve">. Žemės valdoje šunys </w:t>
                  </w:r>
                  <w:r>
                    <w:rPr>
                      <w:szCs w:val="24"/>
                    </w:rPr>
                    <w:t xml:space="preserve">gali būti laikomi nepririšti, jei užtikrinama, kad šunys iš jos neišeis (pvz., žemės valdoje, aptvertoje tvora su įrengtais vartais). Tokiu atveju matomoje vietoje (pvz., prie vartų) turi būti įspėjamasis ženklas su ar be užrašo. </w:t>
                  </w:r>
                </w:p>
              </w:sdtContent>
            </w:sdt>
            <w:sdt>
              <w:sdtPr>
                <w:alias w:val="33 p."/>
                <w:tag w:val="part_6c9e0309b49f411a8ba841f71a1857ff"/>
                <w:id w:val="1242145111"/>
                <w:lock w:val="sdtLocked"/>
              </w:sdtPr>
              <w:sdtEndPr/>
              <w:sdtContent>
                <w:p w14:paraId="76CF2015" w14:textId="77777777" w:rsidR="00FB1A9A" w:rsidRDefault="00AD51B3">
                  <w:pPr>
                    <w:tabs>
                      <w:tab w:val="left" w:pos="540"/>
                    </w:tabs>
                    <w:suppressAutoHyphens/>
                    <w:spacing w:line="276" w:lineRule="auto"/>
                    <w:ind w:firstLine="567"/>
                    <w:jc w:val="both"/>
                    <w:rPr>
                      <w:szCs w:val="24"/>
                    </w:rPr>
                  </w:pPr>
                  <w:sdt>
                    <w:sdtPr>
                      <w:alias w:val="Numeris"/>
                      <w:tag w:val="nr_6c9e0309b49f411a8ba841f71a1857ff"/>
                      <w:id w:val="-1160774527"/>
                      <w:lock w:val="sdtLocked"/>
                    </w:sdtPr>
                    <w:sdtEndPr/>
                    <w:sdtContent>
                      <w:r>
                        <w:rPr>
                          <w:szCs w:val="24"/>
                        </w:rPr>
                        <w:t>33</w:t>
                      </w:r>
                    </w:sdtContent>
                  </w:sdt>
                  <w:r>
                    <w:rPr>
                      <w:szCs w:val="24"/>
                    </w:rPr>
                    <w:t>. Specialiai apmoky</w:t>
                  </w:r>
                  <w:r>
                    <w:rPr>
                      <w:szCs w:val="24"/>
                    </w:rPr>
                    <w:t>ti šunys gali būti palaidi atvirų sandėlių, gyvulių laikymo teritorijose ir pan.</w:t>
                  </w:r>
                </w:p>
              </w:sdtContent>
            </w:sdt>
            <w:sdt>
              <w:sdtPr>
                <w:alias w:val="34 p."/>
                <w:tag w:val="part_46fe316c33854672a9817bdc465f1ba3"/>
                <w:id w:val="-1429724336"/>
                <w:lock w:val="sdtLocked"/>
              </w:sdtPr>
              <w:sdtEndPr/>
              <w:sdtContent>
                <w:p w14:paraId="030EC17D" w14:textId="77777777" w:rsidR="00FB1A9A" w:rsidRDefault="00AD51B3">
                  <w:pPr>
                    <w:shd w:val="clear" w:color="auto" w:fill="FFFFFF"/>
                    <w:tabs>
                      <w:tab w:val="left" w:pos="540"/>
                    </w:tabs>
                    <w:spacing w:line="276" w:lineRule="auto"/>
                    <w:ind w:firstLine="567"/>
                    <w:jc w:val="both"/>
                    <w:rPr>
                      <w:szCs w:val="24"/>
                    </w:rPr>
                  </w:pPr>
                  <w:sdt>
                    <w:sdtPr>
                      <w:alias w:val="Numeris"/>
                      <w:tag w:val="nr_46fe316c33854672a9817bdc465f1ba3"/>
                      <w:id w:val="-546308221"/>
                      <w:lock w:val="sdtLocked"/>
                    </w:sdtPr>
                    <w:sdtEndPr/>
                    <w:sdtContent>
                      <w:r>
                        <w:rPr>
                          <w:szCs w:val="24"/>
                        </w:rPr>
                        <w:t>34</w:t>
                      </w:r>
                    </w:sdtContent>
                  </w:sdt>
                  <w:r>
                    <w:rPr>
                      <w:szCs w:val="24"/>
                    </w:rPr>
                    <w:t>. Savininkai, laikantys</w:t>
                  </w:r>
                  <w:r>
                    <w:rPr>
                      <w:bCs/>
                      <w:szCs w:val="24"/>
                      <w:lang w:eastAsia="ar-SA"/>
                    </w:rPr>
                    <w:t xml:space="preserve"> gyvūnus augintinius komerciniais </w:t>
                  </w:r>
                  <w:r>
                    <w:rPr>
                      <w:szCs w:val="24"/>
                    </w:rPr>
                    <w:t xml:space="preserve">tikslais, </w:t>
                  </w:r>
                  <w:r>
                    <w:rPr>
                      <w:bCs/>
                      <w:szCs w:val="24"/>
                      <w:lang w:eastAsia="ar-SA"/>
                    </w:rPr>
                    <w:t xml:space="preserve">turi įstatymų nustatyta tvarka įregistruoti savo veiklą </w:t>
                  </w:r>
                  <w:r>
                    <w:rPr>
                      <w:szCs w:val="24"/>
                    </w:rPr>
                    <w:t>ar (ir) turėti reikiamus leidimus.</w:t>
                  </w:r>
                </w:p>
              </w:sdtContent>
            </w:sdt>
            <w:sdt>
              <w:sdtPr>
                <w:alias w:val="35 p."/>
                <w:tag w:val="part_e908d0a360944669bc3445a104e89176"/>
                <w:id w:val="-1845079083"/>
                <w:lock w:val="sdtLocked"/>
              </w:sdtPr>
              <w:sdtEndPr/>
              <w:sdtContent>
                <w:p w14:paraId="682195A0" w14:textId="77777777" w:rsidR="00FB1A9A" w:rsidRDefault="00AD51B3">
                  <w:pPr>
                    <w:shd w:val="clear" w:color="auto" w:fill="FFFFFF"/>
                    <w:tabs>
                      <w:tab w:val="left" w:pos="540"/>
                    </w:tabs>
                    <w:spacing w:line="276" w:lineRule="auto"/>
                    <w:ind w:firstLine="567"/>
                    <w:jc w:val="both"/>
                    <w:rPr>
                      <w:szCs w:val="24"/>
                    </w:rPr>
                  </w:pPr>
                  <w:sdt>
                    <w:sdtPr>
                      <w:alias w:val="Numeris"/>
                      <w:tag w:val="nr_e908d0a360944669bc3445a104e89176"/>
                      <w:id w:val="-222530793"/>
                      <w:lock w:val="sdtLocked"/>
                    </w:sdtPr>
                    <w:sdtEndPr/>
                    <w:sdtContent>
                      <w:r>
                        <w:rPr>
                          <w:szCs w:val="24"/>
                        </w:rPr>
                        <w:t>35</w:t>
                      </w:r>
                    </w:sdtContent>
                  </w:sdt>
                  <w:r>
                    <w:rPr>
                      <w:szCs w:val="24"/>
                    </w:rPr>
                    <w:t>. Ren</w:t>
                  </w:r>
                  <w:r>
                    <w:rPr>
                      <w:szCs w:val="24"/>
                    </w:rPr>
                    <w:t>giniai su gyvūnais viešosiose vietose rengiami tik gavus Savivaldybės administracijos leidimą ir pateikus pranešimą Valstybinei maisto ir veterinarijos tarnybai, vadovaujantis Valstybinės maisto ir veterinarijos tarnybos direktoriaus 2018 m. kovo 28 d. įsa</w:t>
                  </w:r>
                  <w:r>
                    <w:rPr>
                      <w:szCs w:val="24"/>
                    </w:rPr>
                    <w:t>kymu „Dėl pranešimo apie renginį (-</w:t>
                  </w:r>
                  <w:proofErr w:type="spellStart"/>
                  <w:r>
                    <w:rPr>
                      <w:szCs w:val="24"/>
                    </w:rPr>
                    <w:t>ius</w:t>
                  </w:r>
                  <w:proofErr w:type="spellEnd"/>
                  <w:r>
                    <w:rPr>
                      <w:szCs w:val="24"/>
                    </w:rPr>
                    <w:t>) su gyvūnais formos patvirtinimo“ Nr. B1-286.</w:t>
                  </w:r>
                </w:p>
              </w:sdtContent>
            </w:sdt>
            <w:sdt>
              <w:sdtPr>
                <w:alias w:val="36 p."/>
                <w:tag w:val="part_b375a464b5f24948bff723c3a8354084"/>
                <w:id w:val="664213480"/>
                <w:lock w:val="sdtLocked"/>
              </w:sdtPr>
              <w:sdtEndPr/>
              <w:sdtContent>
                <w:p w14:paraId="6B760453" w14:textId="77777777" w:rsidR="00FB1A9A" w:rsidRDefault="00AD51B3">
                  <w:pPr>
                    <w:widowControl w:val="0"/>
                    <w:tabs>
                      <w:tab w:val="left" w:pos="540"/>
                    </w:tabs>
                    <w:spacing w:line="276" w:lineRule="auto"/>
                    <w:ind w:firstLine="567"/>
                    <w:jc w:val="both"/>
                    <w:rPr>
                      <w:szCs w:val="24"/>
                    </w:rPr>
                  </w:pPr>
                  <w:sdt>
                    <w:sdtPr>
                      <w:alias w:val="Numeris"/>
                      <w:tag w:val="nr_b375a464b5f24948bff723c3a8354084"/>
                      <w:id w:val="1437322331"/>
                      <w:lock w:val="sdtLocked"/>
                    </w:sdtPr>
                    <w:sdtEndPr/>
                    <w:sdtContent>
                      <w:r>
                        <w:rPr>
                          <w:szCs w:val="24"/>
                          <w:shd w:val="clear" w:color="auto" w:fill="FFFFFF"/>
                        </w:rPr>
                        <w:t>36</w:t>
                      </w:r>
                    </w:sdtContent>
                  </w:sdt>
                  <w:r>
                    <w:rPr>
                      <w:szCs w:val="24"/>
                      <w:shd w:val="clear" w:color="auto" w:fill="FFFFFF"/>
                    </w:rPr>
                    <w:t xml:space="preserve">. </w:t>
                  </w:r>
                  <w:r>
                    <w:rPr>
                      <w:szCs w:val="24"/>
                    </w:rPr>
                    <w:t>Bendrojo naudojimo teritorijose ir patalpose, viešosiose vietose gyvūnai vedami atsižvelgiant į gyvūnų rūšies bei veislės ypatumus – nešami, laikomi rankose, speci</w:t>
                  </w:r>
                  <w:r>
                    <w:rPr>
                      <w:szCs w:val="24"/>
                    </w:rPr>
                    <w:t xml:space="preserve">aliuose narveliuose, kuprinėse ir pan., ar vedami tik su pavadėliu, o žmonių susibūrimo vietose turi būti su antsnukiu ir pavadėliu. </w:t>
                  </w:r>
                  <w:r>
                    <w:rPr>
                      <w:spacing w:val="-3"/>
                      <w:szCs w:val="24"/>
                    </w:rPr>
                    <w:t>Šunys, kuriems dėl jų veislės antsnukiai nepritaikyti ar jų negamina, gali būti vedžiojami (vedami) be jų, bet su pavadėliu</w:t>
                  </w:r>
                  <w:r>
                    <w:rPr>
                      <w:spacing w:val="-3"/>
                      <w:szCs w:val="24"/>
                    </w:rPr>
                    <w:t xml:space="preserve">. </w:t>
                  </w:r>
                  <w:r>
                    <w:rPr>
                      <w:szCs w:val="24"/>
                    </w:rPr>
                    <w:t xml:space="preserve">Agresyvūs šunys turi būti vedami su pavadėliu ir su antsnukiu. </w:t>
                  </w:r>
                </w:p>
              </w:sdtContent>
            </w:sdt>
            <w:sdt>
              <w:sdtPr>
                <w:alias w:val="37 p."/>
                <w:tag w:val="part_1b325232d6c944af8f1281435d02cf5d"/>
                <w:id w:val="1845826314"/>
                <w:lock w:val="sdtLocked"/>
              </w:sdtPr>
              <w:sdtEndPr/>
              <w:sdtContent>
                <w:p w14:paraId="2990D5E5" w14:textId="77777777" w:rsidR="00FB1A9A" w:rsidRDefault="00AD51B3">
                  <w:pPr>
                    <w:widowControl w:val="0"/>
                    <w:tabs>
                      <w:tab w:val="left" w:pos="540"/>
                    </w:tabs>
                    <w:spacing w:line="276" w:lineRule="auto"/>
                    <w:ind w:firstLine="567"/>
                    <w:jc w:val="both"/>
                    <w:rPr>
                      <w:spacing w:val="-3"/>
                      <w:szCs w:val="24"/>
                    </w:rPr>
                  </w:pPr>
                  <w:sdt>
                    <w:sdtPr>
                      <w:alias w:val="Numeris"/>
                      <w:tag w:val="nr_1b325232d6c944af8f1281435d02cf5d"/>
                      <w:id w:val="1521807265"/>
                      <w:lock w:val="sdtLocked"/>
                    </w:sdtPr>
                    <w:sdtEndPr/>
                    <w:sdtContent>
                      <w:r>
                        <w:rPr>
                          <w:szCs w:val="24"/>
                        </w:rPr>
                        <w:t>37</w:t>
                      </w:r>
                    </w:sdtContent>
                  </w:sdt>
                  <w:r>
                    <w:rPr>
                      <w:szCs w:val="24"/>
                    </w:rPr>
                    <w:t xml:space="preserve">. Šunys ir kiti gyvūnai neturi kelti grėsmės, nepakenkti praeiviams, aplinkiniams gyvūnams. Netoliese esant pašaliniams asmenims ar kitiems gyvūnams, pavadėlis turi būti sutrumpinamas </w:t>
                  </w:r>
                  <w:r>
                    <w:rPr>
                      <w:spacing w:val="-3"/>
                      <w:szCs w:val="24"/>
                    </w:rPr>
                    <w:t xml:space="preserve">tiek, kad šuo nekeltų grėsmės žmonėms ir gyvūnams. </w:t>
                  </w:r>
                </w:p>
              </w:sdtContent>
            </w:sdt>
            <w:sdt>
              <w:sdtPr>
                <w:alias w:val="38 p."/>
                <w:tag w:val="part_0036199eb0664f25b49888a3721fa174"/>
                <w:id w:val="-797291444"/>
                <w:lock w:val="sdtLocked"/>
              </w:sdtPr>
              <w:sdtEndPr/>
              <w:sdtContent>
                <w:p w14:paraId="346A81D7" w14:textId="77777777" w:rsidR="00FB1A9A" w:rsidRDefault="00AD51B3">
                  <w:pPr>
                    <w:widowControl w:val="0"/>
                    <w:tabs>
                      <w:tab w:val="left" w:pos="540"/>
                    </w:tabs>
                    <w:spacing w:line="276" w:lineRule="auto"/>
                    <w:ind w:firstLine="567"/>
                    <w:jc w:val="both"/>
                    <w:rPr>
                      <w:szCs w:val="24"/>
                    </w:rPr>
                  </w:pPr>
                  <w:sdt>
                    <w:sdtPr>
                      <w:alias w:val="Numeris"/>
                      <w:tag w:val="nr_0036199eb0664f25b49888a3721fa174"/>
                      <w:id w:val="-1034577238"/>
                      <w:lock w:val="sdtLocked"/>
                    </w:sdtPr>
                    <w:sdtEndPr/>
                    <w:sdtContent>
                      <w:r>
                        <w:rPr>
                          <w:spacing w:val="-3"/>
                          <w:szCs w:val="24"/>
                        </w:rPr>
                        <w:t>38</w:t>
                      </w:r>
                    </w:sdtContent>
                  </w:sdt>
                  <w:r>
                    <w:rPr>
                      <w:spacing w:val="-3"/>
                      <w:szCs w:val="24"/>
                    </w:rPr>
                    <w:t>. Šuns savininkas arba gyvūno globėjas privalo užtikrinti, kad šuo viešoje vietoje nebūtų paliktas be priežiūros.</w:t>
                  </w:r>
                </w:p>
              </w:sdtContent>
            </w:sdt>
            <w:sdt>
              <w:sdtPr>
                <w:alias w:val="39 p."/>
                <w:tag w:val="part_71e9322b8cbf4d19a29b50245c980f88"/>
                <w:id w:val="-625999254"/>
                <w:lock w:val="sdtLocked"/>
              </w:sdtPr>
              <w:sdtEndPr/>
              <w:sdtContent>
                <w:p w14:paraId="7503F22A" w14:textId="77777777" w:rsidR="00FB1A9A" w:rsidRDefault="00AD51B3">
                  <w:pPr>
                    <w:widowControl w:val="0"/>
                    <w:tabs>
                      <w:tab w:val="left" w:pos="540"/>
                    </w:tabs>
                    <w:spacing w:line="276" w:lineRule="auto"/>
                    <w:ind w:firstLine="567"/>
                    <w:jc w:val="both"/>
                    <w:rPr>
                      <w:color w:val="000000"/>
                      <w:szCs w:val="24"/>
                      <w:lang w:eastAsia="lt-LT"/>
                    </w:rPr>
                  </w:pPr>
                  <w:sdt>
                    <w:sdtPr>
                      <w:alias w:val="Numeris"/>
                      <w:tag w:val="nr_71e9322b8cbf4d19a29b50245c980f88"/>
                      <w:id w:val="1328324690"/>
                      <w:lock w:val="sdtLocked"/>
                    </w:sdtPr>
                    <w:sdtEndPr/>
                    <w:sdtContent>
                      <w:r>
                        <w:rPr>
                          <w:szCs w:val="24"/>
                        </w:rPr>
                        <w:t>39</w:t>
                      </w:r>
                    </w:sdtContent>
                  </w:sdt>
                  <w:r>
                    <w:rPr>
                      <w:szCs w:val="24"/>
                    </w:rPr>
                    <w:t xml:space="preserve">. </w:t>
                  </w:r>
                  <w:r>
                    <w:rPr>
                      <w:color w:val="000000"/>
                      <w:spacing w:val="-4"/>
                      <w:szCs w:val="24"/>
                      <w:lang w:eastAsia="lt-LT"/>
                    </w:rPr>
                    <w:t xml:space="preserve">Šunis rekomenduojama vedžioti gyvūnų vedžiojimo aikštelėse, jei jų nėra, – laukymėse, parkų pakraščiuose, kitose rečiau žmonių lankomose vietose. </w:t>
                  </w:r>
                  <w:r>
                    <w:rPr>
                      <w:color w:val="000000"/>
                      <w:szCs w:val="24"/>
                      <w:lang w:eastAsia="lt-LT"/>
                    </w:rPr>
                    <w:t>Šunų laikytojai, vaikščiodami su savo gyvūnais augintiniais viešojoje vietoje, įskaitant gatves, neturi leisti</w:t>
                  </w:r>
                  <w:r>
                    <w:rPr>
                      <w:color w:val="000000"/>
                      <w:szCs w:val="24"/>
                      <w:lang w:eastAsia="lt-LT"/>
                    </w:rPr>
                    <w:t xml:space="preserve"> jiems šlapintis ant pastatų, laikinų statinių, </w:t>
                  </w:r>
                  <w:r>
                    <w:rPr>
                      <w:color w:val="000000"/>
                    </w:rPr>
                    <w:t>skulptūrų, meno kūrinių</w:t>
                  </w:r>
                  <w:r>
                    <w:rPr>
                      <w:color w:val="000000"/>
                      <w:szCs w:val="24"/>
                      <w:lang w:eastAsia="lt-LT"/>
                    </w:rPr>
                    <w:t>, tuštintis ir šlapintis gėlynuose.</w:t>
                  </w:r>
                </w:p>
              </w:sdtContent>
            </w:sdt>
            <w:sdt>
              <w:sdtPr>
                <w:alias w:val="40 p."/>
                <w:tag w:val="part_9b4d55685a8d458ba6dbb84acddfed6d"/>
                <w:id w:val="-197160008"/>
                <w:lock w:val="sdtLocked"/>
              </w:sdtPr>
              <w:sdtEndPr/>
              <w:sdtContent>
                <w:p w14:paraId="336E2607" w14:textId="77777777" w:rsidR="00FB1A9A" w:rsidRDefault="00AD51B3">
                  <w:pPr>
                    <w:widowControl w:val="0"/>
                    <w:tabs>
                      <w:tab w:val="left" w:pos="540"/>
                    </w:tabs>
                    <w:spacing w:line="276" w:lineRule="auto"/>
                    <w:ind w:firstLine="567"/>
                    <w:jc w:val="both"/>
                    <w:rPr>
                      <w:szCs w:val="24"/>
                      <w:highlight w:val="lightGray"/>
                    </w:rPr>
                  </w:pPr>
                  <w:sdt>
                    <w:sdtPr>
                      <w:alias w:val="Numeris"/>
                      <w:tag w:val="nr_9b4d55685a8d458ba6dbb84acddfed6d"/>
                      <w:id w:val="-653523953"/>
                      <w:lock w:val="sdtLocked"/>
                    </w:sdtPr>
                    <w:sdtEndPr/>
                    <w:sdtContent>
                      <w:r>
                        <w:rPr>
                          <w:color w:val="000000"/>
                          <w:szCs w:val="24"/>
                          <w:lang w:eastAsia="lt-LT"/>
                        </w:rPr>
                        <w:t>40</w:t>
                      </w:r>
                    </w:sdtContent>
                  </w:sdt>
                  <w:r>
                    <w:rPr>
                      <w:color w:val="000000"/>
                      <w:szCs w:val="24"/>
                      <w:lang w:eastAsia="lt-LT"/>
                    </w:rPr>
                    <w:t xml:space="preserve">. </w:t>
                  </w:r>
                  <w:r>
                    <w:rPr>
                      <w:color w:val="000000"/>
                      <w:spacing w:val="-4"/>
                      <w:szCs w:val="24"/>
                      <w:lang w:eastAsia="lt-LT"/>
                    </w:rPr>
                    <w:t xml:space="preserve">Jei šunų laikytojai, vedžiodami gyvūnus uždaroje aikštelėje, gali užtikrinti, kad jų šunys nekels grėsmės kitiems gyvūnams ir žmonėms bei </w:t>
                  </w:r>
                  <w:r>
                    <w:rPr>
                      <w:color w:val="000000"/>
                      <w:spacing w:val="-4"/>
                      <w:szCs w:val="24"/>
                      <w:lang w:eastAsia="lt-LT"/>
                    </w:rPr>
                    <w:t>neišeis iš aikštelės, šunys gali būti be pavadėlio ir (ar) antsnukio. Asmenys, gyvūnų vedžiojimo aikštelėse vedžiojantys šunis, turi surinkti jų šunų ekskrementus ir kitus teršalus.</w:t>
                  </w:r>
                </w:p>
              </w:sdtContent>
            </w:sdt>
            <w:sdt>
              <w:sdtPr>
                <w:alias w:val="41 p."/>
                <w:tag w:val="part_54c6bd1c0030408a9a50ab959e82cc35"/>
                <w:id w:val="-737398634"/>
                <w:lock w:val="sdtLocked"/>
              </w:sdtPr>
              <w:sdtEndPr/>
              <w:sdtContent>
                <w:p w14:paraId="23B59C42" w14:textId="77777777" w:rsidR="00FB1A9A" w:rsidRDefault="00AD51B3">
                  <w:pPr>
                    <w:widowControl w:val="0"/>
                    <w:tabs>
                      <w:tab w:val="left" w:pos="540"/>
                    </w:tabs>
                    <w:spacing w:line="276" w:lineRule="auto"/>
                    <w:ind w:firstLine="567"/>
                    <w:jc w:val="both"/>
                    <w:rPr>
                      <w:szCs w:val="24"/>
                    </w:rPr>
                  </w:pPr>
                  <w:sdt>
                    <w:sdtPr>
                      <w:alias w:val="Numeris"/>
                      <w:tag w:val="nr_54c6bd1c0030408a9a50ab959e82cc35"/>
                      <w:id w:val="1240979676"/>
                      <w:lock w:val="sdtLocked"/>
                    </w:sdtPr>
                    <w:sdtEndPr/>
                    <w:sdtContent>
                      <w:r>
                        <w:rPr>
                          <w:szCs w:val="24"/>
                        </w:rPr>
                        <w:t>41</w:t>
                      </w:r>
                    </w:sdtContent>
                  </w:sdt>
                  <w:r>
                    <w:rPr>
                      <w:szCs w:val="24"/>
                    </w:rPr>
                    <w:t xml:space="preserve">. </w:t>
                  </w:r>
                  <w:r>
                    <w:rPr>
                      <w:color w:val="000000"/>
                    </w:rPr>
                    <w:t>Gyvūnai turi būti vežami taip, kad kelionės metu nesusižalotų, nep</w:t>
                  </w:r>
                  <w:r>
                    <w:rPr>
                      <w:color w:val="000000"/>
                    </w:rPr>
                    <w:t xml:space="preserve">atirtų nereikalingo streso ir būtų užtikrintas jų saugumas. </w:t>
                  </w:r>
                </w:p>
              </w:sdtContent>
            </w:sdt>
            <w:sdt>
              <w:sdtPr>
                <w:alias w:val="42 p."/>
                <w:tag w:val="part_9dad4ca7e3b14ca7a7abf7d0f4ba73f4"/>
                <w:id w:val="1961450486"/>
                <w:lock w:val="sdtLocked"/>
              </w:sdtPr>
              <w:sdtEndPr/>
              <w:sdtContent>
                <w:p w14:paraId="09384EEC" w14:textId="77777777" w:rsidR="00FB1A9A" w:rsidRDefault="00AD51B3">
                  <w:pPr>
                    <w:widowControl w:val="0"/>
                    <w:tabs>
                      <w:tab w:val="left" w:pos="540"/>
                    </w:tabs>
                    <w:spacing w:line="276" w:lineRule="auto"/>
                    <w:ind w:firstLine="567"/>
                    <w:jc w:val="both"/>
                    <w:rPr>
                      <w:szCs w:val="24"/>
                      <w:highlight w:val="lightGray"/>
                    </w:rPr>
                  </w:pPr>
                  <w:sdt>
                    <w:sdtPr>
                      <w:alias w:val="Numeris"/>
                      <w:tag w:val="nr_9dad4ca7e3b14ca7a7abf7d0f4ba73f4"/>
                      <w:id w:val="1289629127"/>
                      <w:lock w:val="sdtLocked"/>
                    </w:sdtPr>
                    <w:sdtEndPr/>
                    <w:sdtContent>
                      <w:r>
                        <w:rPr>
                          <w:szCs w:val="24"/>
                        </w:rPr>
                        <w:t>42</w:t>
                      </w:r>
                    </w:sdtContent>
                  </w:sdt>
                  <w:r>
                    <w:rPr>
                      <w:szCs w:val="24"/>
                    </w:rPr>
                    <w:t>. Visuomeninėse transporto priemonėse (priemiestiniuose ir tarpmiestiniuose autobusuose, traukiniuose ir kt.) gyvūnus leidžiama vežti pagal galiojančias Keleivių ir bagažo vežimo keleiviniu</w:t>
                  </w:r>
                  <w:r>
                    <w:rPr>
                      <w:szCs w:val="24"/>
                    </w:rPr>
                    <w:t xml:space="preserve"> kelių transportu Lietuvos Respublikos teritorijoje taisykles. Keliaudamas savininkas ar laikytojas privalo turėti šuns dokumentus, kuriuose nurodoma šuns sveikatos būklė ir skiepai. </w:t>
                  </w:r>
                </w:p>
              </w:sdtContent>
            </w:sdt>
            <w:sdt>
              <w:sdtPr>
                <w:alias w:val="43 p."/>
                <w:tag w:val="part_c38a88f7979141298259d64c3889300e"/>
                <w:id w:val="1979648237"/>
                <w:lock w:val="sdtLocked"/>
              </w:sdtPr>
              <w:sdtEndPr/>
              <w:sdtContent>
                <w:p w14:paraId="50385706" w14:textId="77777777" w:rsidR="00FB1A9A" w:rsidRDefault="00AD51B3">
                  <w:pPr>
                    <w:widowControl w:val="0"/>
                    <w:tabs>
                      <w:tab w:val="left" w:pos="540"/>
                    </w:tabs>
                    <w:spacing w:line="276" w:lineRule="auto"/>
                    <w:ind w:firstLine="567"/>
                    <w:jc w:val="both"/>
                    <w:rPr>
                      <w:szCs w:val="24"/>
                    </w:rPr>
                  </w:pPr>
                  <w:sdt>
                    <w:sdtPr>
                      <w:alias w:val="Numeris"/>
                      <w:tag w:val="nr_c38a88f7979141298259d64c3889300e"/>
                      <w:id w:val="1452664465"/>
                      <w:lock w:val="sdtLocked"/>
                    </w:sdtPr>
                    <w:sdtEndPr/>
                    <w:sdtContent>
                      <w:r>
                        <w:rPr>
                          <w:szCs w:val="24"/>
                          <w:lang w:eastAsia="lt-LT"/>
                        </w:rPr>
                        <w:t>43</w:t>
                      </w:r>
                    </w:sdtContent>
                  </w:sdt>
                  <w:r>
                    <w:rPr>
                      <w:szCs w:val="24"/>
                      <w:lang w:eastAsia="lt-LT"/>
                    </w:rPr>
                    <w:t>. Gyvūnų registravimas ir ženklinimas:</w:t>
                  </w:r>
                  <w:r>
                    <w:rPr>
                      <w:szCs w:val="24"/>
                    </w:rPr>
                    <w:t xml:space="preserve"> </w:t>
                  </w:r>
                </w:p>
                <w:sdt>
                  <w:sdtPr>
                    <w:alias w:val="43.1 pp."/>
                    <w:tag w:val="part_cc1f783f6ddb4a568ed903e77e8e433e"/>
                    <w:id w:val="-1879319257"/>
                    <w:lock w:val="sdtLocked"/>
                  </w:sdtPr>
                  <w:sdtEndPr/>
                  <w:sdtContent>
                    <w:p w14:paraId="1C6F703A" w14:textId="77777777" w:rsidR="00FB1A9A" w:rsidRDefault="00AD51B3">
                      <w:pPr>
                        <w:widowControl w:val="0"/>
                        <w:tabs>
                          <w:tab w:val="left" w:pos="540"/>
                        </w:tabs>
                        <w:spacing w:line="276" w:lineRule="auto"/>
                        <w:ind w:firstLine="567"/>
                        <w:jc w:val="both"/>
                        <w:rPr>
                          <w:szCs w:val="24"/>
                        </w:rPr>
                      </w:pPr>
                      <w:sdt>
                        <w:sdtPr>
                          <w:alias w:val="Numeris"/>
                          <w:tag w:val="nr_cc1f783f6ddb4a568ed903e77e8e433e"/>
                          <w:id w:val="-1455398469"/>
                          <w:lock w:val="sdtLocked"/>
                        </w:sdtPr>
                        <w:sdtEndPr/>
                        <w:sdtContent>
                          <w:r>
                            <w:rPr>
                              <w:szCs w:val="24"/>
                            </w:rPr>
                            <w:t>43.1</w:t>
                          </w:r>
                        </w:sdtContent>
                      </w:sdt>
                      <w:r>
                        <w:rPr>
                          <w:szCs w:val="24"/>
                        </w:rPr>
                        <w:t>. atskirų rūšių gyvū</w:t>
                      </w:r>
                      <w:r>
                        <w:rPr>
                          <w:szCs w:val="24"/>
                        </w:rPr>
                        <w:t>nai privalo būti registruojami ir ženklinami pagal gyvūnų registravimą ir ženklinimą reglamentuojančių teisės aktų reikalavimus;</w:t>
                      </w:r>
                    </w:p>
                  </w:sdtContent>
                </w:sdt>
                <w:sdt>
                  <w:sdtPr>
                    <w:alias w:val="43.2 pp."/>
                    <w:tag w:val="part_b22e835134a54becb3e23446d3730db2"/>
                    <w:id w:val="-1944291960"/>
                    <w:lock w:val="sdtLocked"/>
                  </w:sdtPr>
                  <w:sdtEndPr/>
                  <w:sdtContent>
                    <w:p w14:paraId="7A311BE3" w14:textId="77777777" w:rsidR="00FB1A9A" w:rsidRDefault="00AD51B3">
                      <w:pPr>
                        <w:widowControl w:val="0"/>
                        <w:tabs>
                          <w:tab w:val="left" w:pos="540"/>
                        </w:tabs>
                        <w:spacing w:line="276" w:lineRule="auto"/>
                        <w:ind w:firstLine="567"/>
                        <w:jc w:val="both"/>
                        <w:rPr>
                          <w:szCs w:val="24"/>
                        </w:rPr>
                      </w:pPr>
                      <w:sdt>
                        <w:sdtPr>
                          <w:alias w:val="Numeris"/>
                          <w:tag w:val="nr_b22e835134a54becb3e23446d3730db2"/>
                          <w:id w:val="2075773145"/>
                          <w:lock w:val="sdtLocked"/>
                        </w:sdtPr>
                        <w:sdtEndPr/>
                        <w:sdtContent>
                          <w:r>
                            <w:rPr>
                              <w:szCs w:val="24"/>
                            </w:rPr>
                            <w:t>43.2</w:t>
                          </w:r>
                        </w:sdtContent>
                      </w:sdt>
                      <w:r>
                        <w:rPr>
                          <w:szCs w:val="24"/>
                        </w:rPr>
                        <w:t>.</w:t>
                      </w:r>
                      <w:r>
                        <w:rPr>
                          <w:bCs/>
                          <w:szCs w:val="24"/>
                          <w:lang w:eastAsia="lt-LT"/>
                        </w:rPr>
                        <w:t xml:space="preserve"> katės, šunys ir šeškai privalo būti ženklinami mikroschemomis ir registruojami Gyvūnų augintinių registre. </w:t>
                      </w:r>
                      <w:r>
                        <w:rPr>
                          <w:bCs/>
                          <w:szCs w:val="24"/>
                        </w:rPr>
                        <w:t xml:space="preserve">Už katės, </w:t>
                      </w:r>
                      <w:r>
                        <w:rPr>
                          <w:bCs/>
                          <w:szCs w:val="24"/>
                        </w:rPr>
                        <w:t>šuns ar šeško paženklinimą mikroschema ir įregistravimą Gyvūnų augintinių registre atsako jų laikytojas ar savininkas;</w:t>
                      </w:r>
                    </w:p>
                  </w:sdtContent>
                </w:sdt>
                <w:sdt>
                  <w:sdtPr>
                    <w:alias w:val="43.3 pp."/>
                    <w:tag w:val="part_36d6fb2a38f54ef2901ba01640ac15f4"/>
                    <w:id w:val="-736783359"/>
                    <w:lock w:val="sdtLocked"/>
                  </w:sdtPr>
                  <w:sdtEndPr/>
                  <w:sdtContent>
                    <w:p w14:paraId="4907C3DB" w14:textId="77777777" w:rsidR="00FB1A9A" w:rsidRDefault="00AD51B3">
                      <w:pPr>
                        <w:widowControl w:val="0"/>
                        <w:tabs>
                          <w:tab w:val="left" w:pos="540"/>
                        </w:tabs>
                        <w:spacing w:line="276" w:lineRule="auto"/>
                        <w:ind w:firstLine="567"/>
                        <w:jc w:val="both"/>
                        <w:rPr>
                          <w:color w:val="000000"/>
                        </w:rPr>
                      </w:pPr>
                      <w:sdt>
                        <w:sdtPr>
                          <w:alias w:val="Numeris"/>
                          <w:tag w:val="nr_36d6fb2a38f54ef2901ba01640ac15f4"/>
                          <w:id w:val="760574431"/>
                          <w:lock w:val="sdtLocked"/>
                        </w:sdtPr>
                        <w:sdtEndPr/>
                        <w:sdtContent>
                          <w:r>
                            <w:rPr>
                              <w:szCs w:val="24"/>
                            </w:rPr>
                            <w:t>43.3</w:t>
                          </w:r>
                        </w:sdtContent>
                      </w:sdt>
                      <w:r>
                        <w:rPr>
                          <w:szCs w:val="24"/>
                        </w:rPr>
                        <w:t xml:space="preserve">. kiti gyvūnai </w:t>
                      </w:r>
                      <w:r>
                        <w:rPr>
                          <w:color w:val="000000"/>
                        </w:rPr>
                        <w:t>augintiniai gali būti ženklinami mikroschemomis ir registruojami Gyvūnų augintinių registre;</w:t>
                      </w:r>
                    </w:p>
                  </w:sdtContent>
                </w:sdt>
                <w:sdt>
                  <w:sdtPr>
                    <w:alias w:val="43.4 pp."/>
                    <w:tag w:val="part_cc7a4d17e9fc46d196eed53eb0faece3"/>
                    <w:id w:val="-1770998626"/>
                    <w:lock w:val="sdtLocked"/>
                  </w:sdtPr>
                  <w:sdtEndPr/>
                  <w:sdtContent>
                    <w:p w14:paraId="49F19415" w14:textId="77777777" w:rsidR="00FB1A9A" w:rsidRDefault="00AD51B3">
                      <w:pPr>
                        <w:tabs>
                          <w:tab w:val="left" w:pos="540"/>
                          <w:tab w:val="left" w:pos="8100"/>
                        </w:tabs>
                        <w:spacing w:line="276" w:lineRule="auto"/>
                        <w:ind w:firstLine="567"/>
                        <w:jc w:val="both"/>
                        <w:rPr>
                          <w:szCs w:val="24"/>
                          <w:highlight w:val="lightGray"/>
                          <w:lang w:eastAsia="lt-LT"/>
                        </w:rPr>
                      </w:pPr>
                      <w:sdt>
                        <w:sdtPr>
                          <w:alias w:val="Numeris"/>
                          <w:tag w:val="nr_cc7a4d17e9fc46d196eed53eb0faece3"/>
                          <w:id w:val="1477415472"/>
                          <w:lock w:val="sdtLocked"/>
                        </w:sdtPr>
                        <w:sdtEndPr/>
                        <w:sdtContent>
                          <w:r>
                            <w:rPr>
                              <w:szCs w:val="24"/>
                              <w:shd w:val="clear" w:color="auto" w:fill="FFFFFF"/>
                              <w:lang w:eastAsia="lt-LT"/>
                            </w:rPr>
                            <w:t>43.4</w:t>
                          </w:r>
                        </w:sdtContent>
                      </w:sdt>
                      <w:r>
                        <w:rPr>
                          <w:szCs w:val="24"/>
                          <w:shd w:val="clear" w:color="auto" w:fill="FFFFFF"/>
                          <w:lang w:eastAsia="lt-LT"/>
                        </w:rPr>
                        <w:t>. š</w:t>
                      </w:r>
                      <w:r>
                        <w:rPr>
                          <w:szCs w:val="24"/>
                          <w:lang w:eastAsia="lt-LT"/>
                        </w:rPr>
                        <w:t>uns savini</w:t>
                      </w:r>
                      <w:r>
                        <w:rPr>
                          <w:szCs w:val="24"/>
                          <w:lang w:eastAsia="lt-LT"/>
                        </w:rPr>
                        <w:t>nkas (laikytojas) privalo turėti gyvūno augintinio dokumentą, kuriame nurodytas mikroschemos Nr. ir vakcinacijos nuo pasiutligės tvarka.</w:t>
                      </w:r>
                    </w:p>
                    <w:p w14:paraId="53CAB634" w14:textId="77777777" w:rsidR="00FB1A9A" w:rsidRDefault="00AD51B3">
                      <w:pPr>
                        <w:tabs>
                          <w:tab w:val="left" w:pos="540"/>
                          <w:tab w:val="left" w:pos="8100"/>
                        </w:tabs>
                        <w:spacing w:line="276" w:lineRule="auto"/>
                        <w:ind w:firstLine="567"/>
                        <w:jc w:val="both"/>
                        <w:rPr>
                          <w:szCs w:val="24"/>
                          <w:highlight w:val="lightGray"/>
                          <w:shd w:val="clear" w:color="auto" w:fill="FFFFFF"/>
                        </w:rPr>
                      </w:pPr>
                    </w:p>
                  </w:sdtContent>
                </w:sdt>
              </w:sdtContent>
            </w:sdt>
          </w:sdtContent>
        </w:sdt>
        <w:sdt>
          <w:sdtPr>
            <w:alias w:val="skyrius"/>
            <w:tag w:val="part_bfca55cbf4284fbd9488d55eb2f03af0"/>
            <w:id w:val="1893920654"/>
            <w:lock w:val="sdtLocked"/>
          </w:sdtPr>
          <w:sdtEndPr/>
          <w:sdtContent>
            <w:p w14:paraId="22BCDB29" w14:textId="77777777" w:rsidR="00FB1A9A" w:rsidRDefault="00AD51B3">
              <w:pPr>
                <w:jc w:val="center"/>
                <w:rPr>
                  <w:b/>
                  <w:szCs w:val="24"/>
                </w:rPr>
              </w:pPr>
              <w:sdt>
                <w:sdtPr>
                  <w:alias w:val="Numeris"/>
                  <w:tag w:val="nr_bfca55cbf4284fbd9488d55eb2f03af0"/>
                  <w:id w:val="-1008905043"/>
                  <w:lock w:val="sdtLocked"/>
                </w:sdtPr>
                <w:sdtEndPr/>
                <w:sdtContent>
                  <w:r>
                    <w:rPr>
                      <w:b/>
                      <w:szCs w:val="24"/>
                    </w:rPr>
                    <w:t>V</w:t>
                  </w:r>
                </w:sdtContent>
              </w:sdt>
              <w:r>
                <w:rPr>
                  <w:b/>
                  <w:szCs w:val="24"/>
                </w:rPr>
                <w:t xml:space="preserve"> SKYRIUS</w:t>
              </w:r>
            </w:p>
            <w:p w14:paraId="42306772" w14:textId="77777777" w:rsidR="00FB1A9A" w:rsidRDefault="00AD51B3">
              <w:pPr>
                <w:jc w:val="center"/>
                <w:rPr>
                  <w:b/>
                  <w:szCs w:val="24"/>
                </w:rPr>
              </w:pPr>
              <w:sdt>
                <w:sdtPr>
                  <w:alias w:val="Pavadinimas"/>
                  <w:tag w:val="title_bfca55cbf4284fbd9488d55eb2f03af0"/>
                  <w:id w:val="-1098555413"/>
                  <w:lock w:val="sdtLocked"/>
                </w:sdtPr>
                <w:sdtEndPr/>
                <w:sdtContent>
                  <w:r>
                    <w:rPr>
                      <w:b/>
                      <w:szCs w:val="24"/>
                    </w:rPr>
                    <w:t>SPECIALIEJI GYVŪNŲ AUGINTINIŲ LAIKYMO REIKALAVIMAI</w:t>
                  </w:r>
                </w:sdtContent>
              </w:sdt>
            </w:p>
            <w:p w14:paraId="55FD590E" w14:textId="77777777" w:rsidR="00FB1A9A" w:rsidRDefault="00FB1A9A">
              <w:pPr>
                <w:rPr>
                  <w:szCs w:val="24"/>
                </w:rPr>
              </w:pPr>
            </w:p>
            <w:sdt>
              <w:sdtPr>
                <w:alias w:val="44 p."/>
                <w:tag w:val="part_6dde77727a9b4936a26265e782419859"/>
                <w:id w:val="-1332523207"/>
                <w:lock w:val="sdtLocked"/>
              </w:sdtPr>
              <w:sdtEndPr/>
              <w:sdtContent>
                <w:p w14:paraId="734E435A" w14:textId="77777777" w:rsidR="00FB1A9A" w:rsidRDefault="00AD51B3">
                  <w:pPr>
                    <w:tabs>
                      <w:tab w:val="left" w:pos="0"/>
                      <w:tab w:val="left" w:pos="851"/>
                    </w:tabs>
                    <w:ind w:right="-1" w:firstLine="567"/>
                    <w:jc w:val="both"/>
                    <w:rPr>
                      <w:spacing w:val="-3"/>
                      <w:szCs w:val="24"/>
                    </w:rPr>
                  </w:pPr>
                  <w:sdt>
                    <w:sdtPr>
                      <w:alias w:val="Numeris"/>
                      <w:tag w:val="nr_6dde77727a9b4936a26265e782419859"/>
                      <w:id w:val="5263649"/>
                      <w:lock w:val="sdtLocked"/>
                    </w:sdtPr>
                    <w:sdtEndPr/>
                    <w:sdtContent>
                      <w:r>
                        <w:rPr>
                          <w:spacing w:val="-3"/>
                          <w:szCs w:val="24"/>
                        </w:rPr>
                        <w:t>44</w:t>
                      </w:r>
                    </w:sdtContent>
                  </w:sdt>
                  <w:r>
                    <w:rPr>
                      <w:spacing w:val="-3"/>
                      <w:szCs w:val="24"/>
                    </w:rPr>
                    <w:t xml:space="preserve">. Dviejų butų namo bute, daugiabučio namo </w:t>
                  </w:r>
                  <w:r>
                    <w:rPr>
                      <w:spacing w:val="-3"/>
                      <w:szCs w:val="24"/>
                    </w:rPr>
                    <w:t>bute ar individualiame gyvenamajame name leidžiamų laikyti šunų ar kačių skaičius nustatomas atsižvelgiant į vienam šuniui ar katei reikalingą minimalią ploto normą ir šių gyvūnų vados dydį:</w:t>
                  </w:r>
                </w:p>
                <w:tbl>
                  <w:tblPr>
                    <w:tblW w:w="4947"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6"/>
                    <w:gridCol w:w="1067"/>
                    <w:gridCol w:w="1976"/>
                    <w:gridCol w:w="1126"/>
                    <w:gridCol w:w="1412"/>
                    <w:gridCol w:w="1164"/>
                    <w:gridCol w:w="987"/>
                    <w:gridCol w:w="1278"/>
                  </w:tblGrid>
                  <w:tr w:rsidR="00FB1A9A" w14:paraId="48B84585" w14:textId="77777777">
                    <w:trPr>
                      <w:trHeight w:val="945"/>
                    </w:trPr>
                    <w:tc>
                      <w:tcPr>
                        <w:tcW w:w="271" w:type="pct"/>
                        <w:vMerge w:val="restart"/>
                        <w:tcBorders>
                          <w:top w:val="single" w:sz="4" w:space="0" w:color="auto"/>
                          <w:left w:val="single" w:sz="4" w:space="0" w:color="auto"/>
                          <w:bottom w:val="single" w:sz="4" w:space="0" w:color="auto"/>
                          <w:right w:val="single" w:sz="4" w:space="0" w:color="auto"/>
                        </w:tcBorders>
                        <w:hideMark/>
                      </w:tcPr>
                      <w:p w14:paraId="1C7AC8A9" w14:textId="77777777" w:rsidR="00FB1A9A" w:rsidRDefault="00AD51B3">
                        <w:pPr>
                          <w:suppressAutoHyphens/>
                          <w:jc w:val="center"/>
                          <w:rPr>
                            <w:sz w:val="20"/>
                          </w:rPr>
                        </w:pPr>
                        <w:r>
                          <w:rPr>
                            <w:sz w:val="20"/>
                          </w:rPr>
                          <w:t>Eil. Nr.</w:t>
                        </w:r>
                      </w:p>
                    </w:tc>
                    <w:tc>
                      <w:tcPr>
                        <w:tcW w:w="560" w:type="pct"/>
                        <w:vMerge w:val="restart"/>
                        <w:tcBorders>
                          <w:top w:val="single" w:sz="4" w:space="0" w:color="auto"/>
                          <w:left w:val="single" w:sz="4" w:space="0" w:color="auto"/>
                          <w:bottom w:val="single" w:sz="4" w:space="0" w:color="auto"/>
                          <w:right w:val="single" w:sz="4" w:space="0" w:color="auto"/>
                        </w:tcBorders>
                        <w:hideMark/>
                      </w:tcPr>
                      <w:p w14:paraId="2D70C3B4" w14:textId="77777777" w:rsidR="00FB1A9A" w:rsidRDefault="00AD51B3">
                        <w:pPr>
                          <w:suppressAutoHyphens/>
                          <w:ind w:left="-108"/>
                          <w:jc w:val="center"/>
                          <w:rPr>
                            <w:sz w:val="20"/>
                          </w:rPr>
                        </w:pPr>
                        <w:r>
                          <w:rPr>
                            <w:sz w:val="20"/>
                          </w:rPr>
                          <w:t xml:space="preserve">Gyvūno augintinio rūšis  </w:t>
                        </w:r>
                      </w:p>
                    </w:tc>
                    <w:tc>
                      <w:tcPr>
                        <w:tcW w:w="1037" w:type="pct"/>
                        <w:vMerge w:val="restart"/>
                        <w:tcBorders>
                          <w:top w:val="single" w:sz="4" w:space="0" w:color="auto"/>
                          <w:left w:val="single" w:sz="4" w:space="0" w:color="auto"/>
                          <w:bottom w:val="single" w:sz="4" w:space="0" w:color="auto"/>
                          <w:right w:val="single" w:sz="4" w:space="0" w:color="auto"/>
                        </w:tcBorders>
                        <w:hideMark/>
                      </w:tcPr>
                      <w:p w14:paraId="5A108EBB" w14:textId="77777777" w:rsidR="00FB1A9A" w:rsidRDefault="00AD51B3">
                        <w:pPr>
                          <w:suppressAutoHyphens/>
                          <w:jc w:val="center"/>
                          <w:rPr>
                            <w:color w:val="000000"/>
                            <w:sz w:val="20"/>
                            <w:lang w:eastAsia="ar-SA"/>
                          </w:rPr>
                        </w:pPr>
                        <w:r>
                          <w:rPr>
                            <w:color w:val="000000"/>
                            <w:sz w:val="20"/>
                            <w:lang w:eastAsia="ar-SA"/>
                          </w:rPr>
                          <w:t>Vienam gyvūnui augintiniui ski</w:t>
                        </w:r>
                        <w:r>
                          <w:rPr>
                            <w:color w:val="000000"/>
                            <w:sz w:val="20"/>
                            <w:lang w:eastAsia="ar-SA"/>
                          </w:rPr>
                          <w:t>riamas minimalus grindų plotas gyvenamosiose patalpose, m²</w:t>
                        </w:r>
                      </w:p>
                    </w:tc>
                    <w:tc>
                      <w:tcPr>
                        <w:tcW w:w="1331" w:type="pct"/>
                        <w:gridSpan w:val="2"/>
                        <w:tcBorders>
                          <w:top w:val="single" w:sz="4" w:space="0" w:color="auto"/>
                          <w:left w:val="single" w:sz="4" w:space="0" w:color="auto"/>
                          <w:bottom w:val="single" w:sz="4" w:space="0" w:color="auto"/>
                          <w:right w:val="single" w:sz="4" w:space="0" w:color="auto"/>
                        </w:tcBorders>
                        <w:hideMark/>
                      </w:tcPr>
                      <w:p w14:paraId="48407A91" w14:textId="77777777" w:rsidR="00FB1A9A" w:rsidRDefault="00AD51B3">
                        <w:pPr>
                          <w:suppressAutoHyphens/>
                          <w:jc w:val="center"/>
                          <w:rPr>
                            <w:color w:val="000000"/>
                            <w:sz w:val="20"/>
                            <w:lang w:eastAsia="ar-SA"/>
                          </w:rPr>
                        </w:pPr>
                        <w:r>
                          <w:rPr>
                            <w:color w:val="000000"/>
                            <w:sz w:val="20"/>
                            <w:lang w:eastAsia="ar-SA"/>
                          </w:rPr>
                          <w:t>Gyvūnui augintiniui skiriamas minimalus plotas gyvūno laikymo įrangoje ar patalpoje, m²</w:t>
                        </w:r>
                      </w:p>
                    </w:tc>
                    <w:tc>
                      <w:tcPr>
                        <w:tcW w:w="611" w:type="pct"/>
                        <w:vMerge w:val="restart"/>
                        <w:tcBorders>
                          <w:top w:val="single" w:sz="4" w:space="0" w:color="auto"/>
                          <w:left w:val="single" w:sz="4" w:space="0" w:color="auto"/>
                          <w:bottom w:val="single" w:sz="4" w:space="0" w:color="auto"/>
                          <w:right w:val="single" w:sz="4" w:space="0" w:color="auto"/>
                        </w:tcBorders>
                        <w:hideMark/>
                      </w:tcPr>
                      <w:p w14:paraId="6CAAF653" w14:textId="77777777" w:rsidR="00FB1A9A" w:rsidRDefault="00AD51B3">
                        <w:pPr>
                          <w:suppressAutoHyphens/>
                          <w:jc w:val="center"/>
                          <w:rPr>
                            <w:sz w:val="20"/>
                            <w:lang w:eastAsia="ar-SA"/>
                          </w:rPr>
                        </w:pPr>
                        <w:r>
                          <w:rPr>
                            <w:sz w:val="20"/>
                          </w:rPr>
                          <w:t>Minimalus guolio plotas patelei su jaunikliais, m²</w:t>
                        </w:r>
                      </w:p>
                    </w:tc>
                    <w:tc>
                      <w:tcPr>
                        <w:tcW w:w="1190" w:type="pct"/>
                        <w:gridSpan w:val="2"/>
                        <w:tcBorders>
                          <w:top w:val="single" w:sz="4" w:space="0" w:color="auto"/>
                          <w:left w:val="single" w:sz="4" w:space="0" w:color="auto"/>
                          <w:bottom w:val="single" w:sz="4" w:space="0" w:color="auto"/>
                          <w:right w:val="single" w:sz="4" w:space="0" w:color="auto"/>
                        </w:tcBorders>
                        <w:hideMark/>
                      </w:tcPr>
                      <w:p w14:paraId="75B8AC56" w14:textId="77777777" w:rsidR="00FB1A9A" w:rsidRDefault="00AD51B3">
                        <w:pPr>
                          <w:suppressAutoHyphens/>
                          <w:jc w:val="center"/>
                          <w:rPr>
                            <w:sz w:val="20"/>
                            <w:lang w:eastAsia="ar-SA"/>
                          </w:rPr>
                        </w:pPr>
                        <w:r>
                          <w:rPr>
                            <w:sz w:val="20"/>
                          </w:rPr>
                          <w:t xml:space="preserve">Minimalus plotas gyvūnų augintinių vadai, vyresnei nei 8 </w:t>
                        </w:r>
                        <w:r>
                          <w:rPr>
                            <w:sz w:val="20"/>
                          </w:rPr>
                          <w:t>savaičių amžiaus, m²</w:t>
                        </w:r>
                      </w:p>
                    </w:tc>
                  </w:tr>
                  <w:tr w:rsidR="00FB1A9A" w14:paraId="23E76B8E" w14:textId="77777777">
                    <w:trPr>
                      <w:trHeight w:val="547"/>
                    </w:trPr>
                    <w:tc>
                      <w:tcPr>
                        <w:tcW w:w="271" w:type="pct"/>
                        <w:vMerge/>
                        <w:tcBorders>
                          <w:top w:val="single" w:sz="4" w:space="0" w:color="auto"/>
                          <w:left w:val="single" w:sz="4" w:space="0" w:color="auto"/>
                          <w:bottom w:val="single" w:sz="4" w:space="0" w:color="auto"/>
                          <w:right w:val="single" w:sz="4" w:space="0" w:color="auto"/>
                        </w:tcBorders>
                        <w:vAlign w:val="center"/>
                        <w:hideMark/>
                      </w:tcPr>
                      <w:p w14:paraId="604FD6E8" w14:textId="77777777" w:rsidR="00FB1A9A" w:rsidRDefault="00FB1A9A">
                        <w:pPr>
                          <w:rPr>
                            <w:sz w:val="20"/>
                          </w:rPr>
                        </w:pPr>
                      </w:p>
                    </w:tc>
                    <w:tc>
                      <w:tcPr>
                        <w:tcW w:w="560" w:type="pct"/>
                        <w:vMerge/>
                        <w:tcBorders>
                          <w:top w:val="single" w:sz="4" w:space="0" w:color="auto"/>
                          <w:left w:val="single" w:sz="4" w:space="0" w:color="auto"/>
                          <w:bottom w:val="single" w:sz="4" w:space="0" w:color="auto"/>
                          <w:right w:val="single" w:sz="4" w:space="0" w:color="auto"/>
                        </w:tcBorders>
                        <w:vAlign w:val="center"/>
                        <w:hideMark/>
                      </w:tcPr>
                      <w:p w14:paraId="71F46915" w14:textId="77777777" w:rsidR="00FB1A9A" w:rsidRDefault="00FB1A9A">
                        <w:pPr>
                          <w:rPr>
                            <w:sz w:val="20"/>
                          </w:rPr>
                        </w:pPr>
                      </w:p>
                    </w:tc>
                    <w:tc>
                      <w:tcPr>
                        <w:tcW w:w="1037" w:type="pct"/>
                        <w:vMerge/>
                        <w:tcBorders>
                          <w:top w:val="single" w:sz="4" w:space="0" w:color="auto"/>
                          <w:left w:val="single" w:sz="4" w:space="0" w:color="auto"/>
                          <w:bottom w:val="single" w:sz="4" w:space="0" w:color="auto"/>
                          <w:right w:val="single" w:sz="4" w:space="0" w:color="auto"/>
                        </w:tcBorders>
                        <w:vAlign w:val="center"/>
                        <w:hideMark/>
                      </w:tcPr>
                      <w:p w14:paraId="48702C8F" w14:textId="77777777" w:rsidR="00FB1A9A" w:rsidRDefault="00FB1A9A">
                        <w:pPr>
                          <w:rPr>
                            <w:color w:val="000000"/>
                            <w:sz w:val="20"/>
                            <w:lang w:eastAsia="ar-SA"/>
                          </w:rPr>
                        </w:pPr>
                      </w:p>
                    </w:tc>
                    <w:tc>
                      <w:tcPr>
                        <w:tcW w:w="591" w:type="pct"/>
                        <w:tcBorders>
                          <w:top w:val="single" w:sz="4" w:space="0" w:color="auto"/>
                          <w:left w:val="single" w:sz="4" w:space="0" w:color="auto"/>
                          <w:bottom w:val="single" w:sz="4" w:space="0" w:color="auto"/>
                          <w:right w:val="single" w:sz="4" w:space="0" w:color="auto"/>
                        </w:tcBorders>
                        <w:hideMark/>
                      </w:tcPr>
                      <w:p w14:paraId="126A5360" w14:textId="77777777" w:rsidR="00FB1A9A" w:rsidRDefault="00AD51B3">
                        <w:pPr>
                          <w:suppressAutoHyphens/>
                          <w:jc w:val="center"/>
                          <w:rPr>
                            <w:sz w:val="20"/>
                            <w:lang w:eastAsia="ar-SA"/>
                          </w:rPr>
                        </w:pPr>
                        <w:r>
                          <w:rPr>
                            <w:sz w:val="20"/>
                          </w:rPr>
                          <w:t>vienam</w:t>
                        </w:r>
                      </w:p>
                    </w:tc>
                    <w:tc>
                      <w:tcPr>
                        <w:tcW w:w="741" w:type="pct"/>
                        <w:tcBorders>
                          <w:top w:val="single" w:sz="4" w:space="0" w:color="auto"/>
                          <w:left w:val="single" w:sz="4" w:space="0" w:color="auto"/>
                          <w:bottom w:val="single" w:sz="4" w:space="0" w:color="auto"/>
                          <w:right w:val="single" w:sz="4" w:space="0" w:color="auto"/>
                        </w:tcBorders>
                        <w:hideMark/>
                      </w:tcPr>
                      <w:p w14:paraId="140D5328" w14:textId="77777777" w:rsidR="00FB1A9A" w:rsidRDefault="00AD51B3">
                        <w:pPr>
                          <w:suppressAutoHyphens/>
                          <w:jc w:val="center"/>
                          <w:rPr>
                            <w:sz w:val="20"/>
                            <w:lang w:eastAsia="ar-SA"/>
                          </w:rPr>
                        </w:pPr>
                        <w:r>
                          <w:rPr>
                            <w:sz w:val="20"/>
                          </w:rPr>
                          <w:t>kiekvienam papildomam</w:t>
                        </w:r>
                      </w:p>
                    </w:tc>
                    <w:tc>
                      <w:tcPr>
                        <w:tcW w:w="611" w:type="pct"/>
                        <w:vMerge/>
                        <w:tcBorders>
                          <w:top w:val="single" w:sz="4" w:space="0" w:color="auto"/>
                          <w:left w:val="single" w:sz="4" w:space="0" w:color="auto"/>
                          <w:bottom w:val="single" w:sz="4" w:space="0" w:color="auto"/>
                          <w:right w:val="single" w:sz="4" w:space="0" w:color="auto"/>
                        </w:tcBorders>
                        <w:vAlign w:val="center"/>
                        <w:hideMark/>
                      </w:tcPr>
                      <w:p w14:paraId="5E3BF1BB" w14:textId="77777777" w:rsidR="00FB1A9A" w:rsidRDefault="00FB1A9A">
                        <w:pPr>
                          <w:rPr>
                            <w:sz w:val="20"/>
                            <w:lang w:eastAsia="ar-SA"/>
                          </w:rPr>
                        </w:pPr>
                      </w:p>
                    </w:tc>
                    <w:tc>
                      <w:tcPr>
                        <w:tcW w:w="518" w:type="pct"/>
                        <w:tcBorders>
                          <w:top w:val="single" w:sz="4" w:space="0" w:color="auto"/>
                          <w:left w:val="single" w:sz="4" w:space="0" w:color="auto"/>
                          <w:bottom w:val="single" w:sz="4" w:space="0" w:color="auto"/>
                          <w:right w:val="single" w:sz="4" w:space="0" w:color="auto"/>
                        </w:tcBorders>
                        <w:hideMark/>
                      </w:tcPr>
                      <w:p w14:paraId="3CB588B9" w14:textId="77777777" w:rsidR="00FB1A9A" w:rsidRDefault="00AD51B3">
                        <w:pPr>
                          <w:suppressAutoHyphens/>
                          <w:jc w:val="center"/>
                          <w:rPr>
                            <w:sz w:val="20"/>
                            <w:lang w:eastAsia="ar-SA"/>
                          </w:rPr>
                        </w:pPr>
                        <w:r>
                          <w:rPr>
                            <w:sz w:val="20"/>
                          </w:rPr>
                          <w:t>iki 4 gyvūnų</w:t>
                        </w:r>
                      </w:p>
                    </w:tc>
                    <w:tc>
                      <w:tcPr>
                        <w:tcW w:w="672" w:type="pct"/>
                        <w:tcBorders>
                          <w:top w:val="single" w:sz="4" w:space="0" w:color="auto"/>
                          <w:left w:val="single" w:sz="4" w:space="0" w:color="auto"/>
                          <w:bottom w:val="single" w:sz="4" w:space="0" w:color="auto"/>
                          <w:right w:val="single" w:sz="4" w:space="0" w:color="auto"/>
                        </w:tcBorders>
                        <w:hideMark/>
                      </w:tcPr>
                      <w:p w14:paraId="1B4AE95E" w14:textId="77777777" w:rsidR="00FB1A9A" w:rsidRDefault="00AD51B3">
                        <w:pPr>
                          <w:suppressAutoHyphens/>
                          <w:jc w:val="center"/>
                          <w:rPr>
                            <w:sz w:val="20"/>
                            <w:lang w:eastAsia="ar-SA"/>
                          </w:rPr>
                        </w:pPr>
                        <w:r>
                          <w:rPr>
                            <w:sz w:val="20"/>
                          </w:rPr>
                          <w:t>daugiau nei 4 gyvūnai</w:t>
                        </w:r>
                      </w:p>
                    </w:tc>
                  </w:tr>
                  <w:tr w:rsidR="00FB1A9A" w14:paraId="332E2A48" w14:textId="77777777">
                    <w:trPr>
                      <w:trHeight w:val="281"/>
                    </w:trPr>
                    <w:tc>
                      <w:tcPr>
                        <w:tcW w:w="271" w:type="pct"/>
                        <w:tcBorders>
                          <w:top w:val="single" w:sz="4" w:space="0" w:color="auto"/>
                          <w:left w:val="single" w:sz="4" w:space="0" w:color="auto"/>
                          <w:bottom w:val="single" w:sz="4" w:space="0" w:color="auto"/>
                          <w:right w:val="single" w:sz="4" w:space="0" w:color="auto"/>
                        </w:tcBorders>
                        <w:vAlign w:val="center"/>
                        <w:hideMark/>
                      </w:tcPr>
                      <w:p w14:paraId="0015E71A" w14:textId="77777777" w:rsidR="00FB1A9A" w:rsidRDefault="00AD51B3">
                        <w:pPr>
                          <w:jc w:val="center"/>
                          <w:rPr>
                            <w:sz w:val="16"/>
                            <w:szCs w:val="16"/>
                            <w:lang w:eastAsia="lt-LT"/>
                          </w:rPr>
                        </w:pPr>
                        <w:r>
                          <w:rPr>
                            <w:sz w:val="16"/>
                            <w:szCs w:val="16"/>
                            <w:lang w:eastAsia="lt-LT"/>
                          </w:rPr>
                          <w:t>1</w:t>
                        </w:r>
                      </w:p>
                    </w:tc>
                    <w:tc>
                      <w:tcPr>
                        <w:tcW w:w="560" w:type="pct"/>
                        <w:tcBorders>
                          <w:top w:val="single" w:sz="4" w:space="0" w:color="auto"/>
                          <w:left w:val="single" w:sz="4" w:space="0" w:color="auto"/>
                          <w:bottom w:val="single" w:sz="4" w:space="0" w:color="auto"/>
                          <w:right w:val="single" w:sz="4" w:space="0" w:color="auto"/>
                        </w:tcBorders>
                        <w:vAlign w:val="center"/>
                        <w:hideMark/>
                      </w:tcPr>
                      <w:p w14:paraId="634F92FB" w14:textId="77777777" w:rsidR="00FB1A9A" w:rsidRDefault="00AD51B3">
                        <w:pPr>
                          <w:jc w:val="center"/>
                          <w:rPr>
                            <w:sz w:val="16"/>
                            <w:szCs w:val="16"/>
                            <w:lang w:eastAsia="lt-LT"/>
                          </w:rPr>
                        </w:pPr>
                        <w:r>
                          <w:rPr>
                            <w:sz w:val="16"/>
                            <w:szCs w:val="16"/>
                            <w:lang w:eastAsia="lt-LT"/>
                          </w:rPr>
                          <w:t>2</w:t>
                        </w:r>
                      </w:p>
                    </w:tc>
                    <w:tc>
                      <w:tcPr>
                        <w:tcW w:w="1037" w:type="pct"/>
                        <w:tcBorders>
                          <w:top w:val="single" w:sz="4" w:space="0" w:color="auto"/>
                          <w:left w:val="single" w:sz="4" w:space="0" w:color="auto"/>
                          <w:bottom w:val="single" w:sz="4" w:space="0" w:color="auto"/>
                          <w:right w:val="single" w:sz="4" w:space="0" w:color="auto"/>
                        </w:tcBorders>
                        <w:vAlign w:val="center"/>
                        <w:hideMark/>
                      </w:tcPr>
                      <w:p w14:paraId="7EC68C69" w14:textId="77777777" w:rsidR="00FB1A9A" w:rsidRDefault="00AD51B3">
                        <w:pPr>
                          <w:jc w:val="center"/>
                          <w:rPr>
                            <w:color w:val="000000"/>
                            <w:sz w:val="16"/>
                            <w:szCs w:val="16"/>
                            <w:lang w:eastAsia="lt-LT"/>
                          </w:rPr>
                        </w:pPr>
                        <w:r>
                          <w:rPr>
                            <w:color w:val="000000"/>
                            <w:sz w:val="16"/>
                            <w:szCs w:val="16"/>
                            <w:lang w:eastAsia="lt-LT"/>
                          </w:rPr>
                          <w:t>3</w:t>
                        </w:r>
                      </w:p>
                    </w:tc>
                    <w:tc>
                      <w:tcPr>
                        <w:tcW w:w="591" w:type="pct"/>
                        <w:tcBorders>
                          <w:top w:val="single" w:sz="4" w:space="0" w:color="auto"/>
                          <w:left w:val="single" w:sz="4" w:space="0" w:color="auto"/>
                          <w:bottom w:val="single" w:sz="4" w:space="0" w:color="auto"/>
                          <w:right w:val="single" w:sz="4" w:space="0" w:color="auto"/>
                        </w:tcBorders>
                        <w:vAlign w:val="center"/>
                        <w:hideMark/>
                      </w:tcPr>
                      <w:p w14:paraId="22058ED5" w14:textId="77777777" w:rsidR="00FB1A9A" w:rsidRDefault="00AD51B3">
                        <w:pPr>
                          <w:jc w:val="center"/>
                          <w:rPr>
                            <w:sz w:val="16"/>
                            <w:szCs w:val="16"/>
                            <w:lang w:eastAsia="lt-LT"/>
                          </w:rPr>
                        </w:pPr>
                        <w:r>
                          <w:rPr>
                            <w:sz w:val="16"/>
                            <w:szCs w:val="16"/>
                            <w:lang w:eastAsia="lt-LT"/>
                          </w:rPr>
                          <w:t>4</w:t>
                        </w:r>
                      </w:p>
                    </w:tc>
                    <w:tc>
                      <w:tcPr>
                        <w:tcW w:w="741" w:type="pct"/>
                        <w:tcBorders>
                          <w:top w:val="single" w:sz="4" w:space="0" w:color="auto"/>
                          <w:left w:val="single" w:sz="4" w:space="0" w:color="auto"/>
                          <w:bottom w:val="single" w:sz="4" w:space="0" w:color="auto"/>
                          <w:right w:val="single" w:sz="4" w:space="0" w:color="auto"/>
                        </w:tcBorders>
                        <w:vAlign w:val="center"/>
                        <w:hideMark/>
                      </w:tcPr>
                      <w:p w14:paraId="4A45506E" w14:textId="77777777" w:rsidR="00FB1A9A" w:rsidRDefault="00AD51B3">
                        <w:pPr>
                          <w:jc w:val="center"/>
                          <w:rPr>
                            <w:sz w:val="16"/>
                            <w:szCs w:val="16"/>
                            <w:lang w:eastAsia="lt-LT"/>
                          </w:rPr>
                        </w:pPr>
                        <w:r>
                          <w:rPr>
                            <w:sz w:val="16"/>
                            <w:szCs w:val="16"/>
                            <w:lang w:eastAsia="lt-LT"/>
                          </w:rPr>
                          <w:t>5</w:t>
                        </w:r>
                      </w:p>
                    </w:tc>
                    <w:tc>
                      <w:tcPr>
                        <w:tcW w:w="611" w:type="pct"/>
                        <w:tcBorders>
                          <w:top w:val="single" w:sz="4" w:space="0" w:color="auto"/>
                          <w:left w:val="single" w:sz="4" w:space="0" w:color="auto"/>
                          <w:bottom w:val="single" w:sz="4" w:space="0" w:color="auto"/>
                          <w:right w:val="single" w:sz="4" w:space="0" w:color="auto"/>
                        </w:tcBorders>
                        <w:vAlign w:val="center"/>
                        <w:hideMark/>
                      </w:tcPr>
                      <w:p w14:paraId="602B57A3" w14:textId="77777777" w:rsidR="00FB1A9A" w:rsidRDefault="00AD51B3">
                        <w:pPr>
                          <w:jc w:val="center"/>
                          <w:rPr>
                            <w:sz w:val="16"/>
                            <w:szCs w:val="16"/>
                            <w:lang w:eastAsia="lt-LT"/>
                          </w:rPr>
                        </w:pPr>
                        <w:r>
                          <w:rPr>
                            <w:sz w:val="16"/>
                            <w:szCs w:val="16"/>
                            <w:lang w:eastAsia="lt-LT"/>
                          </w:rPr>
                          <w:t>6</w:t>
                        </w:r>
                      </w:p>
                    </w:tc>
                    <w:tc>
                      <w:tcPr>
                        <w:tcW w:w="518" w:type="pct"/>
                        <w:tcBorders>
                          <w:top w:val="single" w:sz="4" w:space="0" w:color="auto"/>
                          <w:left w:val="single" w:sz="4" w:space="0" w:color="auto"/>
                          <w:bottom w:val="single" w:sz="4" w:space="0" w:color="auto"/>
                          <w:right w:val="single" w:sz="4" w:space="0" w:color="auto"/>
                        </w:tcBorders>
                        <w:vAlign w:val="center"/>
                        <w:hideMark/>
                      </w:tcPr>
                      <w:p w14:paraId="79CDF395" w14:textId="77777777" w:rsidR="00FB1A9A" w:rsidRDefault="00AD51B3">
                        <w:pPr>
                          <w:jc w:val="center"/>
                          <w:rPr>
                            <w:sz w:val="16"/>
                            <w:szCs w:val="16"/>
                            <w:lang w:eastAsia="lt-LT"/>
                          </w:rPr>
                        </w:pPr>
                        <w:r>
                          <w:rPr>
                            <w:sz w:val="16"/>
                            <w:szCs w:val="16"/>
                            <w:lang w:eastAsia="lt-LT"/>
                          </w:rPr>
                          <w:t>7</w:t>
                        </w:r>
                      </w:p>
                    </w:tc>
                    <w:tc>
                      <w:tcPr>
                        <w:tcW w:w="672" w:type="pct"/>
                        <w:tcBorders>
                          <w:top w:val="single" w:sz="4" w:space="0" w:color="auto"/>
                          <w:left w:val="single" w:sz="4" w:space="0" w:color="auto"/>
                          <w:bottom w:val="single" w:sz="4" w:space="0" w:color="auto"/>
                          <w:right w:val="single" w:sz="4" w:space="0" w:color="auto"/>
                        </w:tcBorders>
                        <w:vAlign w:val="center"/>
                        <w:hideMark/>
                      </w:tcPr>
                      <w:p w14:paraId="6D06A67E" w14:textId="77777777" w:rsidR="00FB1A9A" w:rsidRDefault="00AD51B3">
                        <w:pPr>
                          <w:jc w:val="center"/>
                          <w:rPr>
                            <w:sz w:val="16"/>
                            <w:szCs w:val="16"/>
                            <w:lang w:eastAsia="lt-LT"/>
                          </w:rPr>
                        </w:pPr>
                        <w:r>
                          <w:rPr>
                            <w:sz w:val="16"/>
                            <w:szCs w:val="16"/>
                            <w:lang w:eastAsia="lt-LT"/>
                          </w:rPr>
                          <w:t>8</w:t>
                        </w:r>
                      </w:p>
                    </w:tc>
                  </w:tr>
                  <w:tr w:rsidR="00FB1A9A" w14:paraId="43CEB39E" w14:textId="77777777">
                    <w:tc>
                      <w:tcPr>
                        <w:tcW w:w="271" w:type="pct"/>
                        <w:tcBorders>
                          <w:top w:val="single" w:sz="4" w:space="0" w:color="auto"/>
                          <w:left w:val="single" w:sz="4" w:space="0" w:color="auto"/>
                          <w:bottom w:val="single" w:sz="4" w:space="0" w:color="auto"/>
                          <w:right w:val="single" w:sz="4" w:space="0" w:color="auto"/>
                        </w:tcBorders>
                        <w:hideMark/>
                      </w:tcPr>
                      <w:p w14:paraId="0D18E566" w14:textId="77777777" w:rsidR="00FB1A9A" w:rsidRDefault="00AD51B3">
                        <w:pPr>
                          <w:suppressAutoHyphens/>
                          <w:spacing w:line="276" w:lineRule="auto"/>
                          <w:rPr>
                            <w:sz w:val="20"/>
                          </w:rPr>
                        </w:pPr>
                        <w:r>
                          <w:rPr>
                            <w:sz w:val="20"/>
                          </w:rPr>
                          <w:t>1.</w:t>
                        </w:r>
                      </w:p>
                    </w:tc>
                    <w:tc>
                      <w:tcPr>
                        <w:tcW w:w="560" w:type="pct"/>
                        <w:tcBorders>
                          <w:top w:val="single" w:sz="4" w:space="0" w:color="auto"/>
                          <w:left w:val="single" w:sz="4" w:space="0" w:color="auto"/>
                          <w:bottom w:val="single" w:sz="4" w:space="0" w:color="auto"/>
                          <w:right w:val="single" w:sz="4" w:space="0" w:color="auto"/>
                        </w:tcBorders>
                        <w:hideMark/>
                      </w:tcPr>
                      <w:p w14:paraId="0F253A59" w14:textId="77777777" w:rsidR="00FB1A9A" w:rsidRDefault="00AD51B3">
                        <w:pPr>
                          <w:suppressAutoHyphens/>
                          <w:spacing w:line="276" w:lineRule="auto"/>
                          <w:rPr>
                            <w:sz w:val="20"/>
                            <w:lang w:eastAsia="ar-SA"/>
                          </w:rPr>
                        </w:pPr>
                        <w:r>
                          <w:rPr>
                            <w:sz w:val="20"/>
                          </w:rPr>
                          <w:t>Katė</w:t>
                        </w:r>
                      </w:p>
                    </w:tc>
                    <w:tc>
                      <w:tcPr>
                        <w:tcW w:w="1037" w:type="pct"/>
                        <w:tcBorders>
                          <w:top w:val="single" w:sz="4" w:space="0" w:color="auto"/>
                          <w:left w:val="single" w:sz="4" w:space="0" w:color="auto"/>
                          <w:bottom w:val="single" w:sz="4" w:space="0" w:color="auto"/>
                          <w:right w:val="single" w:sz="4" w:space="0" w:color="auto"/>
                        </w:tcBorders>
                        <w:hideMark/>
                      </w:tcPr>
                      <w:p w14:paraId="223C15F7" w14:textId="77777777" w:rsidR="00FB1A9A" w:rsidRDefault="00AD51B3">
                        <w:pPr>
                          <w:suppressAutoHyphens/>
                          <w:spacing w:line="276" w:lineRule="auto"/>
                          <w:jc w:val="center"/>
                          <w:rPr>
                            <w:sz w:val="20"/>
                            <w:lang w:eastAsia="ar-SA"/>
                          </w:rPr>
                        </w:pPr>
                        <w:r>
                          <w:rPr>
                            <w:sz w:val="20"/>
                          </w:rPr>
                          <w:t>10</w:t>
                        </w:r>
                      </w:p>
                    </w:tc>
                    <w:tc>
                      <w:tcPr>
                        <w:tcW w:w="591" w:type="pct"/>
                        <w:tcBorders>
                          <w:top w:val="single" w:sz="4" w:space="0" w:color="auto"/>
                          <w:left w:val="single" w:sz="4" w:space="0" w:color="auto"/>
                          <w:bottom w:val="single" w:sz="4" w:space="0" w:color="auto"/>
                          <w:right w:val="single" w:sz="4" w:space="0" w:color="auto"/>
                        </w:tcBorders>
                        <w:hideMark/>
                      </w:tcPr>
                      <w:p w14:paraId="76236FF5" w14:textId="77777777" w:rsidR="00FB1A9A" w:rsidRDefault="00AD51B3">
                        <w:pPr>
                          <w:suppressAutoHyphens/>
                          <w:spacing w:line="276" w:lineRule="auto"/>
                          <w:jc w:val="center"/>
                          <w:rPr>
                            <w:sz w:val="20"/>
                            <w:lang w:eastAsia="ar-SA"/>
                          </w:rPr>
                        </w:pPr>
                        <w:r>
                          <w:rPr>
                            <w:sz w:val="20"/>
                          </w:rPr>
                          <w:t>2</w:t>
                        </w:r>
                      </w:p>
                    </w:tc>
                    <w:tc>
                      <w:tcPr>
                        <w:tcW w:w="741" w:type="pct"/>
                        <w:tcBorders>
                          <w:top w:val="single" w:sz="4" w:space="0" w:color="auto"/>
                          <w:left w:val="single" w:sz="4" w:space="0" w:color="auto"/>
                          <w:bottom w:val="single" w:sz="4" w:space="0" w:color="auto"/>
                          <w:right w:val="single" w:sz="4" w:space="0" w:color="auto"/>
                        </w:tcBorders>
                        <w:hideMark/>
                      </w:tcPr>
                      <w:p w14:paraId="488AF1EE" w14:textId="77777777" w:rsidR="00FB1A9A" w:rsidRDefault="00AD51B3">
                        <w:pPr>
                          <w:suppressAutoHyphens/>
                          <w:spacing w:line="276" w:lineRule="auto"/>
                          <w:jc w:val="center"/>
                          <w:rPr>
                            <w:sz w:val="20"/>
                            <w:lang w:eastAsia="ar-SA"/>
                          </w:rPr>
                        </w:pPr>
                        <w:r>
                          <w:rPr>
                            <w:sz w:val="20"/>
                          </w:rPr>
                          <w:t>2</w:t>
                        </w:r>
                      </w:p>
                    </w:tc>
                    <w:tc>
                      <w:tcPr>
                        <w:tcW w:w="611" w:type="pct"/>
                        <w:tcBorders>
                          <w:top w:val="single" w:sz="4" w:space="0" w:color="auto"/>
                          <w:left w:val="single" w:sz="4" w:space="0" w:color="auto"/>
                          <w:bottom w:val="single" w:sz="4" w:space="0" w:color="auto"/>
                          <w:right w:val="single" w:sz="4" w:space="0" w:color="auto"/>
                        </w:tcBorders>
                        <w:hideMark/>
                      </w:tcPr>
                      <w:p w14:paraId="15700EE8" w14:textId="77777777" w:rsidR="00FB1A9A" w:rsidRDefault="00AD51B3">
                        <w:pPr>
                          <w:suppressAutoHyphens/>
                          <w:spacing w:line="276" w:lineRule="auto"/>
                          <w:jc w:val="center"/>
                          <w:rPr>
                            <w:sz w:val="20"/>
                            <w:lang w:eastAsia="ar-SA"/>
                          </w:rPr>
                        </w:pPr>
                        <w:r>
                          <w:rPr>
                            <w:sz w:val="20"/>
                          </w:rPr>
                          <w:t>0,7</w:t>
                        </w:r>
                      </w:p>
                    </w:tc>
                    <w:tc>
                      <w:tcPr>
                        <w:tcW w:w="518" w:type="pct"/>
                        <w:tcBorders>
                          <w:top w:val="single" w:sz="4" w:space="0" w:color="auto"/>
                          <w:left w:val="single" w:sz="4" w:space="0" w:color="auto"/>
                          <w:bottom w:val="single" w:sz="4" w:space="0" w:color="auto"/>
                          <w:right w:val="single" w:sz="4" w:space="0" w:color="auto"/>
                        </w:tcBorders>
                        <w:hideMark/>
                      </w:tcPr>
                      <w:p w14:paraId="06F88CC9" w14:textId="77777777" w:rsidR="00FB1A9A" w:rsidRDefault="00AD51B3">
                        <w:pPr>
                          <w:suppressAutoHyphens/>
                          <w:spacing w:line="276" w:lineRule="auto"/>
                          <w:jc w:val="center"/>
                          <w:rPr>
                            <w:sz w:val="20"/>
                            <w:lang w:eastAsia="ar-SA"/>
                          </w:rPr>
                        </w:pPr>
                        <w:r>
                          <w:rPr>
                            <w:sz w:val="20"/>
                          </w:rPr>
                          <w:t>2</w:t>
                        </w:r>
                      </w:p>
                    </w:tc>
                    <w:tc>
                      <w:tcPr>
                        <w:tcW w:w="672" w:type="pct"/>
                        <w:tcBorders>
                          <w:top w:val="single" w:sz="4" w:space="0" w:color="auto"/>
                          <w:left w:val="single" w:sz="4" w:space="0" w:color="auto"/>
                          <w:bottom w:val="single" w:sz="4" w:space="0" w:color="auto"/>
                          <w:right w:val="single" w:sz="4" w:space="0" w:color="auto"/>
                        </w:tcBorders>
                        <w:hideMark/>
                      </w:tcPr>
                      <w:p w14:paraId="083DBED5" w14:textId="77777777" w:rsidR="00FB1A9A" w:rsidRDefault="00AD51B3">
                        <w:pPr>
                          <w:suppressAutoHyphens/>
                          <w:spacing w:line="276" w:lineRule="auto"/>
                          <w:jc w:val="center"/>
                          <w:rPr>
                            <w:sz w:val="20"/>
                            <w:lang w:eastAsia="ar-SA"/>
                          </w:rPr>
                        </w:pPr>
                        <w:r>
                          <w:rPr>
                            <w:sz w:val="20"/>
                          </w:rPr>
                          <w:t>3</w:t>
                        </w:r>
                      </w:p>
                    </w:tc>
                  </w:tr>
                  <w:tr w:rsidR="00FB1A9A" w14:paraId="061737F5" w14:textId="77777777">
                    <w:tc>
                      <w:tcPr>
                        <w:tcW w:w="271" w:type="pct"/>
                        <w:tcBorders>
                          <w:top w:val="single" w:sz="4" w:space="0" w:color="auto"/>
                          <w:left w:val="single" w:sz="4" w:space="0" w:color="auto"/>
                          <w:bottom w:val="single" w:sz="4" w:space="0" w:color="auto"/>
                          <w:right w:val="single" w:sz="4" w:space="0" w:color="auto"/>
                        </w:tcBorders>
                        <w:hideMark/>
                      </w:tcPr>
                      <w:p w14:paraId="6BCD7DC0" w14:textId="77777777" w:rsidR="00FB1A9A" w:rsidRDefault="00AD51B3">
                        <w:pPr>
                          <w:spacing w:line="276" w:lineRule="auto"/>
                          <w:rPr>
                            <w:sz w:val="20"/>
                          </w:rPr>
                        </w:pPr>
                        <w:r>
                          <w:rPr>
                            <w:sz w:val="20"/>
                          </w:rPr>
                          <w:t>2.</w:t>
                        </w:r>
                      </w:p>
                      <w:p w14:paraId="455E2849" w14:textId="77777777" w:rsidR="00FB1A9A" w:rsidRDefault="00AD51B3">
                        <w:pPr>
                          <w:spacing w:line="276" w:lineRule="auto"/>
                          <w:rPr>
                            <w:sz w:val="20"/>
                          </w:rPr>
                        </w:pPr>
                        <w:r>
                          <w:rPr>
                            <w:sz w:val="20"/>
                          </w:rPr>
                          <w:t>2.1.</w:t>
                        </w:r>
                      </w:p>
                      <w:p w14:paraId="483C43F9" w14:textId="77777777" w:rsidR="00FB1A9A" w:rsidRDefault="00AD51B3">
                        <w:pPr>
                          <w:spacing w:line="276" w:lineRule="auto"/>
                          <w:rPr>
                            <w:sz w:val="20"/>
                          </w:rPr>
                        </w:pPr>
                        <w:r>
                          <w:rPr>
                            <w:sz w:val="20"/>
                          </w:rPr>
                          <w:t>2.2.</w:t>
                        </w:r>
                      </w:p>
                      <w:p w14:paraId="4B087DED" w14:textId="77777777" w:rsidR="00FB1A9A" w:rsidRDefault="00AD51B3">
                        <w:pPr>
                          <w:spacing w:line="276" w:lineRule="auto"/>
                          <w:rPr>
                            <w:sz w:val="20"/>
                          </w:rPr>
                        </w:pPr>
                        <w:r>
                          <w:rPr>
                            <w:sz w:val="20"/>
                          </w:rPr>
                          <w:t>2.3.</w:t>
                        </w:r>
                      </w:p>
                      <w:p w14:paraId="1FD3B81A" w14:textId="77777777" w:rsidR="00FB1A9A" w:rsidRDefault="00AD51B3">
                        <w:pPr>
                          <w:spacing w:line="276" w:lineRule="auto"/>
                          <w:rPr>
                            <w:sz w:val="20"/>
                          </w:rPr>
                        </w:pPr>
                        <w:r>
                          <w:rPr>
                            <w:sz w:val="20"/>
                          </w:rPr>
                          <w:t>2.4.</w:t>
                        </w:r>
                      </w:p>
                    </w:tc>
                    <w:tc>
                      <w:tcPr>
                        <w:tcW w:w="560" w:type="pct"/>
                        <w:tcBorders>
                          <w:top w:val="single" w:sz="4" w:space="0" w:color="auto"/>
                          <w:left w:val="single" w:sz="4" w:space="0" w:color="auto"/>
                          <w:bottom w:val="single" w:sz="4" w:space="0" w:color="auto"/>
                          <w:right w:val="single" w:sz="4" w:space="0" w:color="auto"/>
                        </w:tcBorders>
                        <w:hideMark/>
                      </w:tcPr>
                      <w:p w14:paraId="184A9078" w14:textId="77777777" w:rsidR="00FB1A9A" w:rsidRDefault="00AD51B3">
                        <w:pPr>
                          <w:spacing w:line="276" w:lineRule="auto"/>
                          <w:rPr>
                            <w:sz w:val="20"/>
                            <w:lang w:eastAsia="ar-SA"/>
                          </w:rPr>
                        </w:pPr>
                        <w:r>
                          <w:rPr>
                            <w:sz w:val="20"/>
                          </w:rPr>
                          <w:t>Šuo:</w:t>
                        </w:r>
                      </w:p>
                      <w:p w14:paraId="7F9508F5" w14:textId="77777777" w:rsidR="00FB1A9A" w:rsidRDefault="00AD51B3">
                        <w:pPr>
                          <w:spacing w:line="276" w:lineRule="auto"/>
                          <w:rPr>
                            <w:sz w:val="20"/>
                          </w:rPr>
                        </w:pPr>
                        <w:r>
                          <w:rPr>
                            <w:sz w:val="20"/>
                          </w:rPr>
                          <w:t xml:space="preserve">iki 10 kg </w:t>
                        </w:r>
                      </w:p>
                      <w:p w14:paraId="13859625" w14:textId="77777777" w:rsidR="00FB1A9A" w:rsidRDefault="00AD51B3">
                        <w:pPr>
                          <w:spacing w:line="276" w:lineRule="auto"/>
                          <w:rPr>
                            <w:sz w:val="20"/>
                          </w:rPr>
                        </w:pPr>
                        <w:r>
                          <w:rPr>
                            <w:sz w:val="20"/>
                          </w:rPr>
                          <w:t>iki 20 kg</w:t>
                        </w:r>
                      </w:p>
                      <w:p w14:paraId="06DDB5BA" w14:textId="77777777" w:rsidR="00FB1A9A" w:rsidRDefault="00AD51B3">
                        <w:pPr>
                          <w:spacing w:line="276" w:lineRule="auto"/>
                          <w:rPr>
                            <w:sz w:val="20"/>
                          </w:rPr>
                        </w:pPr>
                        <w:r>
                          <w:rPr>
                            <w:sz w:val="20"/>
                          </w:rPr>
                          <w:t>iki 40 kg</w:t>
                        </w:r>
                      </w:p>
                      <w:p w14:paraId="02916176" w14:textId="77777777" w:rsidR="00FB1A9A" w:rsidRDefault="00AD51B3">
                        <w:pPr>
                          <w:suppressAutoHyphens/>
                          <w:spacing w:line="276" w:lineRule="auto"/>
                          <w:rPr>
                            <w:sz w:val="20"/>
                            <w:lang w:eastAsia="ar-SA"/>
                          </w:rPr>
                        </w:pPr>
                        <w:r>
                          <w:rPr>
                            <w:sz w:val="20"/>
                          </w:rPr>
                          <w:t>per 40 kg</w:t>
                        </w:r>
                      </w:p>
                    </w:tc>
                    <w:tc>
                      <w:tcPr>
                        <w:tcW w:w="1037" w:type="pct"/>
                        <w:tcBorders>
                          <w:top w:val="single" w:sz="4" w:space="0" w:color="auto"/>
                          <w:left w:val="single" w:sz="4" w:space="0" w:color="auto"/>
                          <w:bottom w:val="single" w:sz="4" w:space="0" w:color="auto"/>
                          <w:right w:val="single" w:sz="4" w:space="0" w:color="auto"/>
                        </w:tcBorders>
                      </w:tcPr>
                      <w:p w14:paraId="1E54AAE2" w14:textId="77777777" w:rsidR="00FB1A9A" w:rsidRDefault="00FB1A9A">
                        <w:pPr>
                          <w:spacing w:line="276" w:lineRule="auto"/>
                          <w:jc w:val="center"/>
                          <w:rPr>
                            <w:sz w:val="20"/>
                            <w:lang w:eastAsia="ar-SA"/>
                          </w:rPr>
                        </w:pPr>
                      </w:p>
                      <w:p w14:paraId="312C70BA" w14:textId="77777777" w:rsidR="00FB1A9A" w:rsidRDefault="00AD51B3">
                        <w:pPr>
                          <w:spacing w:line="276" w:lineRule="auto"/>
                          <w:jc w:val="center"/>
                          <w:rPr>
                            <w:sz w:val="20"/>
                          </w:rPr>
                        </w:pPr>
                        <w:r>
                          <w:rPr>
                            <w:sz w:val="20"/>
                          </w:rPr>
                          <w:t>10</w:t>
                        </w:r>
                      </w:p>
                      <w:p w14:paraId="10ED6B23" w14:textId="77777777" w:rsidR="00FB1A9A" w:rsidRDefault="00AD51B3">
                        <w:pPr>
                          <w:spacing w:line="276" w:lineRule="auto"/>
                          <w:jc w:val="center"/>
                          <w:rPr>
                            <w:sz w:val="20"/>
                          </w:rPr>
                        </w:pPr>
                        <w:r>
                          <w:rPr>
                            <w:sz w:val="20"/>
                          </w:rPr>
                          <w:t>15</w:t>
                        </w:r>
                      </w:p>
                      <w:p w14:paraId="7F33CFD7" w14:textId="77777777" w:rsidR="00FB1A9A" w:rsidRDefault="00AD51B3">
                        <w:pPr>
                          <w:spacing w:line="276" w:lineRule="auto"/>
                          <w:jc w:val="center"/>
                          <w:rPr>
                            <w:sz w:val="20"/>
                          </w:rPr>
                        </w:pPr>
                        <w:r>
                          <w:rPr>
                            <w:sz w:val="20"/>
                          </w:rPr>
                          <w:t>20</w:t>
                        </w:r>
                      </w:p>
                      <w:p w14:paraId="01B958CE" w14:textId="77777777" w:rsidR="00FB1A9A" w:rsidRDefault="00AD51B3">
                        <w:pPr>
                          <w:suppressAutoHyphens/>
                          <w:spacing w:line="276" w:lineRule="auto"/>
                          <w:jc w:val="center"/>
                          <w:rPr>
                            <w:sz w:val="20"/>
                            <w:lang w:eastAsia="ar-SA"/>
                          </w:rPr>
                        </w:pPr>
                        <w:r>
                          <w:rPr>
                            <w:sz w:val="20"/>
                          </w:rPr>
                          <w:t>30</w:t>
                        </w:r>
                      </w:p>
                    </w:tc>
                    <w:tc>
                      <w:tcPr>
                        <w:tcW w:w="591" w:type="pct"/>
                        <w:tcBorders>
                          <w:top w:val="single" w:sz="4" w:space="0" w:color="auto"/>
                          <w:left w:val="single" w:sz="4" w:space="0" w:color="auto"/>
                          <w:bottom w:val="single" w:sz="4" w:space="0" w:color="auto"/>
                          <w:right w:val="single" w:sz="4" w:space="0" w:color="auto"/>
                        </w:tcBorders>
                      </w:tcPr>
                      <w:p w14:paraId="3E908751" w14:textId="77777777" w:rsidR="00FB1A9A" w:rsidRDefault="00FB1A9A">
                        <w:pPr>
                          <w:spacing w:line="276" w:lineRule="auto"/>
                          <w:jc w:val="center"/>
                          <w:rPr>
                            <w:sz w:val="20"/>
                            <w:lang w:eastAsia="ar-SA"/>
                          </w:rPr>
                        </w:pPr>
                      </w:p>
                      <w:p w14:paraId="49A3F5E9" w14:textId="77777777" w:rsidR="00FB1A9A" w:rsidRDefault="00AD51B3">
                        <w:pPr>
                          <w:spacing w:line="276" w:lineRule="auto"/>
                          <w:jc w:val="center"/>
                          <w:rPr>
                            <w:sz w:val="20"/>
                          </w:rPr>
                        </w:pPr>
                        <w:r>
                          <w:rPr>
                            <w:sz w:val="20"/>
                          </w:rPr>
                          <w:t>3 / 6*</w:t>
                        </w:r>
                      </w:p>
                      <w:p w14:paraId="321DC110" w14:textId="77777777" w:rsidR="00FB1A9A" w:rsidRDefault="00AD51B3">
                        <w:pPr>
                          <w:spacing w:line="276" w:lineRule="auto"/>
                          <w:jc w:val="center"/>
                          <w:rPr>
                            <w:sz w:val="20"/>
                          </w:rPr>
                        </w:pPr>
                        <w:r>
                          <w:rPr>
                            <w:sz w:val="20"/>
                          </w:rPr>
                          <w:t>4 / 8*</w:t>
                        </w:r>
                      </w:p>
                      <w:p w14:paraId="3A845F59" w14:textId="77777777" w:rsidR="00FB1A9A" w:rsidRDefault="00AD51B3">
                        <w:pPr>
                          <w:spacing w:line="276" w:lineRule="auto"/>
                          <w:jc w:val="center"/>
                          <w:rPr>
                            <w:sz w:val="20"/>
                          </w:rPr>
                        </w:pPr>
                        <w:r>
                          <w:rPr>
                            <w:sz w:val="20"/>
                          </w:rPr>
                          <w:t>5 / 10*</w:t>
                        </w:r>
                      </w:p>
                      <w:p w14:paraId="034ABFB0" w14:textId="77777777" w:rsidR="00FB1A9A" w:rsidRDefault="00AD51B3">
                        <w:pPr>
                          <w:suppressAutoHyphens/>
                          <w:spacing w:line="276" w:lineRule="auto"/>
                          <w:jc w:val="center"/>
                          <w:rPr>
                            <w:sz w:val="20"/>
                            <w:lang w:eastAsia="ar-SA"/>
                          </w:rPr>
                        </w:pPr>
                        <w:r>
                          <w:rPr>
                            <w:sz w:val="20"/>
                          </w:rPr>
                          <w:t>6 / 12*</w:t>
                        </w:r>
                      </w:p>
                    </w:tc>
                    <w:tc>
                      <w:tcPr>
                        <w:tcW w:w="741" w:type="pct"/>
                        <w:tcBorders>
                          <w:top w:val="single" w:sz="4" w:space="0" w:color="auto"/>
                          <w:left w:val="single" w:sz="4" w:space="0" w:color="auto"/>
                          <w:bottom w:val="single" w:sz="4" w:space="0" w:color="auto"/>
                          <w:right w:val="single" w:sz="4" w:space="0" w:color="auto"/>
                        </w:tcBorders>
                      </w:tcPr>
                      <w:p w14:paraId="65A87B0F" w14:textId="77777777" w:rsidR="00FB1A9A" w:rsidRDefault="00FB1A9A">
                        <w:pPr>
                          <w:spacing w:line="276" w:lineRule="auto"/>
                          <w:jc w:val="center"/>
                          <w:rPr>
                            <w:sz w:val="20"/>
                            <w:lang w:eastAsia="ar-SA"/>
                          </w:rPr>
                        </w:pPr>
                      </w:p>
                      <w:p w14:paraId="0B85CA2B" w14:textId="77777777" w:rsidR="00FB1A9A" w:rsidRDefault="00AD51B3">
                        <w:pPr>
                          <w:spacing w:line="276" w:lineRule="auto"/>
                          <w:jc w:val="center"/>
                          <w:rPr>
                            <w:sz w:val="20"/>
                          </w:rPr>
                        </w:pPr>
                        <w:r>
                          <w:rPr>
                            <w:sz w:val="20"/>
                          </w:rPr>
                          <w:t>2 / 4*</w:t>
                        </w:r>
                      </w:p>
                      <w:p w14:paraId="26A98454" w14:textId="77777777" w:rsidR="00FB1A9A" w:rsidRDefault="00AD51B3">
                        <w:pPr>
                          <w:spacing w:line="276" w:lineRule="auto"/>
                          <w:jc w:val="center"/>
                          <w:rPr>
                            <w:sz w:val="20"/>
                          </w:rPr>
                        </w:pPr>
                        <w:r>
                          <w:rPr>
                            <w:sz w:val="20"/>
                          </w:rPr>
                          <w:t>2 /</w:t>
                        </w:r>
                        <w:r>
                          <w:rPr>
                            <w:sz w:val="20"/>
                          </w:rPr>
                          <w:t xml:space="preserve"> 4*</w:t>
                        </w:r>
                      </w:p>
                      <w:p w14:paraId="5046408A" w14:textId="77777777" w:rsidR="00FB1A9A" w:rsidRDefault="00AD51B3">
                        <w:pPr>
                          <w:spacing w:line="276" w:lineRule="auto"/>
                          <w:jc w:val="center"/>
                          <w:rPr>
                            <w:sz w:val="20"/>
                          </w:rPr>
                        </w:pPr>
                        <w:r>
                          <w:rPr>
                            <w:sz w:val="20"/>
                          </w:rPr>
                          <w:t>3 / 5*</w:t>
                        </w:r>
                      </w:p>
                      <w:p w14:paraId="3226C68D" w14:textId="77777777" w:rsidR="00FB1A9A" w:rsidRDefault="00AD51B3">
                        <w:pPr>
                          <w:suppressAutoHyphens/>
                          <w:spacing w:line="276" w:lineRule="auto"/>
                          <w:jc w:val="center"/>
                          <w:rPr>
                            <w:sz w:val="20"/>
                            <w:lang w:eastAsia="ar-SA"/>
                          </w:rPr>
                        </w:pPr>
                        <w:r>
                          <w:rPr>
                            <w:sz w:val="20"/>
                          </w:rPr>
                          <w:t>3 / 6*</w:t>
                        </w:r>
                      </w:p>
                    </w:tc>
                    <w:tc>
                      <w:tcPr>
                        <w:tcW w:w="611" w:type="pct"/>
                        <w:tcBorders>
                          <w:top w:val="single" w:sz="4" w:space="0" w:color="auto"/>
                          <w:left w:val="single" w:sz="4" w:space="0" w:color="auto"/>
                          <w:bottom w:val="single" w:sz="4" w:space="0" w:color="auto"/>
                          <w:right w:val="single" w:sz="4" w:space="0" w:color="auto"/>
                        </w:tcBorders>
                      </w:tcPr>
                      <w:p w14:paraId="149BCF97" w14:textId="77777777" w:rsidR="00FB1A9A" w:rsidRDefault="00FB1A9A">
                        <w:pPr>
                          <w:spacing w:line="276" w:lineRule="auto"/>
                          <w:jc w:val="center"/>
                          <w:rPr>
                            <w:sz w:val="20"/>
                            <w:lang w:eastAsia="ar-SA"/>
                          </w:rPr>
                        </w:pPr>
                      </w:p>
                      <w:p w14:paraId="38778875" w14:textId="77777777" w:rsidR="00FB1A9A" w:rsidRDefault="00AD51B3">
                        <w:pPr>
                          <w:spacing w:line="276" w:lineRule="auto"/>
                          <w:jc w:val="center"/>
                          <w:rPr>
                            <w:sz w:val="20"/>
                          </w:rPr>
                        </w:pPr>
                        <w:r>
                          <w:rPr>
                            <w:sz w:val="20"/>
                          </w:rPr>
                          <w:t>0,7</w:t>
                        </w:r>
                      </w:p>
                      <w:p w14:paraId="5CBAB79C" w14:textId="77777777" w:rsidR="00FB1A9A" w:rsidRDefault="00AD51B3">
                        <w:pPr>
                          <w:spacing w:line="276" w:lineRule="auto"/>
                          <w:jc w:val="center"/>
                          <w:rPr>
                            <w:sz w:val="20"/>
                          </w:rPr>
                        </w:pPr>
                        <w:r>
                          <w:rPr>
                            <w:sz w:val="20"/>
                          </w:rPr>
                          <w:t>1</w:t>
                        </w:r>
                      </w:p>
                      <w:p w14:paraId="0222C3FA" w14:textId="77777777" w:rsidR="00FB1A9A" w:rsidRDefault="00AD51B3">
                        <w:pPr>
                          <w:spacing w:line="276" w:lineRule="auto"/>
                          <w:jc w:val="center"/>
                          <w:rPr>
                            <w:sz w:val="20"/>
                          </w:rPr>
                        </w:pPr>
                        <w:r>
                          <w:rPr>
                            <w:sz w:val="20"/>
                          </w:rPr>
                          <w:t>1,5</w:t>
                        </w:r>
                      </w:p>
                      <w:p w14:paraId="0AC4FB4E" w14:textId="77777777" w:rsidR="00FB1A9A" w:rsidRDefault="00AD51B3">
                        <w:pPr>
                          <w:suppressAutoHyphens/>
                          <w:spacing w:line="276" w:lineRule="auto"/>
                          <w:jc w:val="center"/>
                          <w:rPr>
                            <w:sz w:val="20"/>
                            <w:lang w:eastAsia="ar-SA"/>
                          </w:rPr>
                        </w:pPr>
                        <w:r>
                          <w:rPr>
                            <w:sz w:val="20"/>
                          </w:rPr>
                          <w:t>2</w:t>
                        </w:r>
                      </w:p>
                    </w:tc>
                    <w:tc>
                      <w:tcPr>
                        <w:tcW w:w="518" w:type="pct"/>
                        <w:tcBorders>
                          <w:top w:val="single" w:sz="4" w:space="0" w:color="auto"/>
                          <w:left w:val="single" w:sz="4" w:space="0" w:color="auto"/>
                          <w:bottom w:val="single" w:sz="4" w:space="0" w:color="auto"/>
                          <w:right w:val="single" w:sz="4" w:space="0" w:color="auto"/>
                        </w:tcBorders>
                      </w:tcPr>
                      <w:p w14:paraId="41E99CA1" w14:textId="77777777" w:rsidR="00FB1A9A" w:rsidRDefault="00FB1A9A">
                        <w:pPr>
                          <w:spacing w:line="276" w:lineRule="auto"/>
                          <w:jc w:val="center"/>
                          <w:rPr>
                            <w:sz w:val="20"/>
                            <w:lang w:eastAsia="ar-SA"/>
                          </w:rPr>
                        </w:pPr>
                      </w:p>
                      <w:p w14:paraId="3A2AAD49" w14:textId="77777777" w:rsidR="00FB1A9A" w:rsidRDefault="00AD51B3">
                        <w:pPr>
                          <w:spacing w:line="276" w:lineRule="auto"/>
                          <w:jc w:val="center"/>
                          <w:rPr>
                            <w:sz w:val="20"/>
                          </w:rPr>
                        </w:pPr>
                        <w:r>
                          <w:rPr>
                            <w:sz w:val="20"/>
                          </w:rPr>
                          <w:t>2</w:t>
                        </w:r>
                      </w:p>
                      <w:p w14:paraId="1246AE27" w14:textId="77777777" w:rsidR="00FB1A9A" w:rsidRDefault="00AD51B3">
                        <w:pPr>
                          <w:spacing w:line="276" w:lineRule="auto"/>
                          <w:jc w:val="center"/>
                          <w:rPr>
                            <w:sz w:val="20"/>
                          </w:rPr>
                        </w:pPr>
                        <w:r>
                          <w:rPr>
                            <w:sz w:val="20"/>
                          </w:rPr>
                          <w:t>3</w:t>
                        </w:r>
                      </w:p>
                      <w:p w14:paraId="3C93BF79" w14:textId="77777777" w:rsidR="00FB1A9A" w:rsidRDefault="00AD51B3">
                        <w:pPr>
                          <w:spacing w:line="276" w:lineRule="auto"/>
                          <w:jc w:val="center"/>
                          <w:rPr>
                            <w:sz w:val="20"/>
                          </w:rPr>
                        </w:pPr>
                        <w:r>
                          <w:rPr>
                            <w:sz w:val="20"/>
                          </w:rPr>
                          <w:t>4</w:t>
                        </w:r>
                      </w:p>
                      <w:p w14:paraId="0B254C5E" w14:textId="77777777" w:rsidR="00FB1A9A" w:rsidRDefault="00AD51B3">
                        <w:pPr>
                          <w:suppressAutoHyphens/>
                          <w:spacing w:line="276" w:lineRule="auto"/>
                          <w:jc w:val="center"/>
                          <w:rPr>
                            <w:sz w:val="20"/>
                            <w:lang w:eastAsia="ar-SA"/>
                          </w:rPr>
                        </w:pPr>
                        <w:r>
                          <w:rPr>
                            <w:sz w:val="20"/>
                          </w:rPr>
                          <w:t>4</w:t>
                        </w:r>
                      </w:p>
                    </w:tc>
                    <w:tc>
                      <w:tcPr>
                        <w:tcW w:w="672" w:type="pct"/>
                        <w:tcBorders>
                          <w:top w:val="single" w:sz="4" w:space="0" w:color="auto"/>
                          <w:left w:val="single" w:sz="4" w:space="0" w:color="auto"/>
                          <w:bottom w:val="single" w:sz="4" w:space="0" w:color="auto"/>
                          <w:right w:val="single" w:sz="4" w:space="0" w:color="auto"/>
                        </w:tcBorders>
                      </w:tcPr>
                      <w:p w14:paraId="30EF6999" w14:textId="77777777" w:rsidR="00FB1A9A" w:rsidRDefault="00FB1A9A">
                        <w:pPr>
                          <w:spacing w:line="276" w:lineRule="auto"/>
                          <w:jc w:val="center"/>
                          <w:rPr>
                            <w:sz w:val="20"/>
                            <w:lang w:eastAsia="ar-SA"/>
                          </w:rPr>
                        </w:pPr>
                      </w:p>
                      <w:p w14:paraId="6BB2D5F1" w14:textId="77777777" w:rsidR="00FB1A9A" w:rsidRDefault="00AD51B3">
                        <w:pPr>
                          <w:spacing w:line="276" w:lineRule="auto"/>
                          <w:jc w:val="center"/>
                          <w:rPr>
                            <w:sz w:val="20"/>
                          </w:rPr>
                        </w:pPr>
                        <w:r>
                          <w:rPr>
                            <w:sz w:val="20"/>
                          </w:rPr>
                          <w:t>3</w:t>
                        </w:r>
                      </w:p>
                      <w:p w14:paraId="46C663B4" w14:textId="77777777" w:rsidR="00FB1A9A" w:rsidRDefault="00AD51B3">
                        <w:pPr>
                          <w:spacing w:line="276" w:lineRule="auto"/>
                          <w:jc w:val="center"/>
                          <w:rPr>
                            <w:sz w:val="20"/>
                          </w:rPr>
                        </w:pPr>
                        <w:r>
                          <w:rPr>
                            <w:sz w:val="20"/>
                          </w:rPr>
                          <w:t>6</w:t>
                        </w:r>
                      </w:p>
                      <w:p w14:paraId="43EBD29F" w14:textId="77777777" w:rsidR="00FB1A9A" w:rsidRDefault="00AD51B3">
                        <w:pPr>
                          <w:spacing w:line="276" w:lineRule="auto"/>
                          <w:jc w:val="center"/>
                          <w:rPr>
                            <w:sz w:val="20"/>
                          </w:rPr>
                        </w:pPr>
                        <w:r>
                          <w:rPr>
                            <w:sz w:val="20"/>
                          </w:rPr>
                          <w:t>8</w:t>
                        </w:r>
                      </w:p>
                      <w:p w14:paraId="48FBFC9F" w14:textId="77777777" w:rsidR="00FB1A9A" w:rsidRDefault="00AD51B3">
                        <w:pPr>
                          <w:suppressAutoHyphens/>
                          <w:spacing w:line="276" w:lineRule="auto"/>
                          <w:jc w:val="center"/>
                          <w:rPr>
                            <w:sz w:val="20"/>
                            <w:lang w:eastAsia="ar-SA"/>
                          </w:rPr>
                        </w:pPr>
                        <w:r>
                          <w:rPr>
                            <w:sz w:val="20"/>
                          </w:rPr>
                          <w:t>12</w:t>
                        </w:r>
                      </w:p>
                    </w:tc>
                  </w:tr>
                </w:tbl>
                <w:p w14:paraId="43CA5D76" w14:textId="31725A51" w:rsidR="00FB1A9A" w:rsidRDefault="00AD51B3">
                  <w:pPr>
                    <w:suppressAutoHyphens/>
                    <w:spacing w:line="283" w:lineRule="auto"/>
                    <w:ind w:firstLine="312"/>
                    <w:jc w:val="both"/>
                    <w:textAlignment w:val="center"/>
                    <w:rPr>
                      <w:szCs w:val="24"/>
                      <w:shd w:val="clear" w:color="auto" w:fill="FFFFFF"/>
                    </w:rPr>
                  </w:pPr>
                  <w:r>
                    <w:rPr>
                      <w:color w:val="000000"/>
                      <w:szCs w:val="24"/>
                    </w:rPr>
                    <w:t>* – pirma ploto norma taikoma šunims, kurie yra laikomi gyvūnų augintinių laikymui skirtoje patalpoje, išskyrus dviejų butų namo butą, daugiabučio namo butą ar individualų gyvenamąjį namą, voljere, narve ir kitoje įrangoje ir išvedami pasivaikščioti ne reč</w:t>
                  </w:r>
                  <w:r>
                    <w:rPr>
                      <w:color w:val="000000"/>
                      <w:szCs w:val="24"/>
                    </w:rPr>
                    <w:t xml:space="preserve">iau kaip 1 kartą per dieną ne trumpesniam kaip 1 valandos laikotarpiui arba ne rečiau kaip 2 kartus per dieną ne trumpesniems kaip 30 minučių laikotarpiams. Antra ploto norma taikoma šunims, kurie yra laikomi gyvūnų augintinių laikymui skirtoje patalpoje, </w:t>
                  </w:r>
                  <w:r>
                    <w:rPr>
                      <w:color w:val="000000"/>
                      <w:szCs w:val="24"/>
                    </w:rPr>
                    <w:t xml:space="preserve">išskyrus dviejų butų namo butą, daugiabučio namo butą ar individualų gyvenamąjį namą, voljere, narve ir kitoje įrangoje, tačiau nė karto per dieną neišvedami pasivaikščioti. </w:t>
                  </w:r>
                </w:p>
              </w:sdtContent>
            </w:sdt>
            <w:sdt>
              <w:sdtPr>
                <w:alias w:val="45 p."/>
                <w:tag w:val="part_ce1bf3f1266b434fad0d4205df07857f"/>
                <w:id w:val="1582485387"/>
                <w:lock w:val="sdtLocked"/>
              </w:sdtPr>
              <w:sdtEndPr/>
              <w:sdtContent>
                <w:p w14:paraId="45705F31" w14:textId="77777777" w:rsidR="00FB1A9A" w:rsidRDefault="00AD51B3">
                  <w:pPr>
                    <w:ind w:firstLine="567"/>
                    <w:jc w:val="both"/>
                    <w:rPr>
                      <w:szCs w:val="24"/>
                    </w:rPr>
                  </w:pPr>
                  <w:sdt>
                    <w:sdtPr>
                      <w:alias w:val="Numeris"/>
                      <w:tag w:val="nr_ce1bf3f1266b434fad0d4205df07857f"/>
                      <w:id w:val="-1729063486"/>
                      <w:lock w:val="sdtLocked"/>
                    </w:sdtPr>
                    <w:sdtEndPr/>
                    <w:sdtContent>
                      <w:r>
                        <w:rPr>
                          <w:szCs w:val="24"/>
                        </w:rPr>
                        <w:t>45</w:t>
                      </w:r>
                    </w:sdtContent>
                  </w:sdt>
                  <w:r>
                    <w:rPr>
                      <w:szCs w:val="24"/>
                    </w:rPr>
                    <w:t>. Daugiabučio namo bute, išskyrus atvejus, kai asmuo teisėtai verčiasi šunų</w:t>
                  </w:r>
                  <w:r>
                    <w:rPr>
                      <w:szCs w:val="24"/>
                    </w:rPr>
                    <w:t>, kačių veisimu:</w:t>
                  </w:r>
                </w:p>
                <w:sdt>
                  <w:sdtPr>
                    <w:alias w:val="45.1 pp."/>
                    <w:tag w:val="part_86c47707b5214e89b22b5bdd650e1d0e"/>
                    <w:id w:val="-1909992135"/>
                    <w:lock w:val="sdtLocked"/>
                  </w:sdtPr>
                  <w:sdtEndPr/>
                  <w:sdtContent>
                    <w:p w14:paraId="0300C727" w14:textId="77777777" w:rsidR="00FB1A9A" w:rsidRDefault="00AD51B3">
                      <w:pPr>
                        <w:ind w:firstLine="567"/>
                        <w:jc w:val="both"/>
                        <w:rPr>
                          <w:szCs w:val="24"/>
                        </w:rPr>
                      </w:pPr>
                      <w:sdt>
                        <w:sdtPr>
                          <w:alias w:val="Numeris"/>
                          <w:tag w:val="nr_86c47707b5214e89b22b5bdd650e1d0e"/>
                          <w:id w:val="-1745254535"/>
                          <w:lock w:val="sdtLocked"/>
                        </w:sdtPr>
                        <w:sdtEndPr/>
                        <w:sdtContent>
                          <w:r>
                            <w:rPr>
                              <w:szCs w:val="24"/>
                            </w:rPr>
                            <w:t>45.1</w:t>
                          </w:r>
                        </w:sdtContent>
                      </w:sdt>
                      <w:r>
                        <w:rPr>
                          <w:szCs w:val="24"/>
                        </w:rPr>
                        <w:t>. užtikrinant gyvūnų gerovę leidžiama laikyti vienos vados nekastruotų šuniukų ir kačiukų vadas iki 6 mėnesių amžiaus;</w:t>
                      </w:r>
                      <w:r>
                        <w:t xml:space="preserve"> </w:t>
                      </w:r>
                    </w:p>
                  </w:sdtContent>
                </w:sdt>
                <w:sdt>
                  <w:sdtPr>
                    <w:alias w:val="45.2 pp."/>
                    <w:tag w:val="part_8e4c540d46984c379029ba62c326fd77"/>
                    <w:id w:val="-746494284"/>
                    <w:lock w:val="sdtLocked"/>
                  </w:sdtPr>
                  <w:sdtEndPr/>
                  <w:sdtContent>
                    <w:p w14:paraId="4FE4C94E" w14:textId="77777777" w:rsidR="00FB1A9A" w:rsidRDefault="00AD51B3">
                      <w:pPr>
                        <w:ind w:firstLine="567"/>
                        <w:jc w:val="both"/>
                        <w:rPr>
                          <w:szCs w:val="24"/>
                        </w:rPr>
                      </w:pPr>
                      <w:sdt>
                        <w:sdtPr>
                          <w:alias w:val="Numeris"/>
                          <w:tag w:val="nr_8e4c540d46984c379029ba62c326fd77"/>
                          <w:id w:val="1592283746"/>
                          <w:lock w:val="sdtLocked"/>
                        </w:sdtPr>
                        <w:sdtEndPr/>
                        <w:sdtContent>
                          <w:r>
                            <w:rPr>
                              <w:szCs w:val="24"/>
                            </w:rPr>
                            <w:t>45.2</w:t>
                          </w:r>
                        </w:sdtContent>
                      </w:sdt>
                      <w:r>
                        <w:rPr>
                          <w:szCs w:val="24"/>
                        </w:rPr>
                        <w:t>. draudžiama laikyti du nekastruotus tos pačios rūšies, bet skirtingų lyčių gyvūnus (šunis, kates).</w:t>
                      </w:r>
                    </w:p>
                    <w:p w14:paraId="170BA0A3" w14:textId="77777777" w:rsidR="00FB1A9A" w:rsidRDefault="00AD51B3">
                      <w:pPr>
                        <w:tabs>
                          <w:tab w:val="left" w:pos="540"/>
                          <w:tab w:val="left" w:pos="8100"/>
                        </w:tabs>
                        <w:spacing w:line="276" w:lineRule="auto"/>
                        <w:ind w:firstLine="567"/>
                        <w:jc w:val="both"/>
                        <w:rPr>
                          <w:szCs w:val="24"/>
                          <w:highlight w:val="lightGray"/>
                          <w:shd w:val="clear" w:color="auto" w:fill="FFFFFF"/>
                        </w:rPr>
                      </w:pPr>
                    </w:p>
                  </w:sdtContent>
                </w:sdt>
              </w:sdtContent>
            </w:sdt>
          </w:sdtContent>
        </w:sdt>
        <w:sdt>
          <w:sdtPr>
            <w:alias w:val="skyrius"/>
            <w:tag w:val="part_6799cbb03b7144b8bf59f3f76a71969f"/>
            <w:id w:val="-1100880003"/>
            <w:lock w:val="sdtLocked"/>
          </w:sdtPr>
          <w:sdtEndPr/>
          <w:sdtContent>
            <w:p w14:paraId="341E5BE4" w14:textId="77777777" w:rsidR="00FB1A9A" w:rsidRDefault="00AD51B3">
              <w:pPr>
                <w:keepNext/>
                <w:keepLines/>
                <w:tabs>
                  <w:tab w:val="left" w:pos="540"/>
                </w:tabs>
                <w:suppressAutoHyphens/>
                <w:jc w:val="center"/>
                <w:rPr>
                  <w:b/>
                  <w:bCs/>
                  <w:caps/>
                  <w:szCs w:val="24"/>
                </w:rPr>
              </w:pPr>
              <w:sdt>
                <w:sdtPr>
                  <w:alias w:val="Numeris"/>
                  <w:tag w:val="nr_6799cbb03b7144b8bf59f3f76a71969f"/>
                  <w:id w:val="-2019224512"/>
                  <w:lock w:val="sdtLocked"/>
                </w:sdtPr>
                <w:sdtEndPr/>
                <w:sdtContent>
                  <w:r>
                    <w:rPr>
                      <w:b/>
                      <w:bCs/>
                      <w:caps/>
                      <w:szCs w:val="24"/>
                    </w:rPr>
                    <w:t>VI</w:t>
                  </w:r>
                </w:sdtContent>
              </w:sdt>
              <w:r>
                <w:rPr>
                  <w:b/>
                  <w:bCs/>
                  <w:caps/>
                  <w:szCs w:val="24"/>
                </w:rPr>
                <w:t xml:space="preserve"> SKYRIUS</w:t>
              </w:r>
            </w:p>
            <w:p w14:paraId="0BB80908" w14:textId="77777777" w:rsidR="00FB1A9A" w:rsidRDefault="00AD51B3">
              <w:pPr>
                <w:keepNext/>
                <w:keepLines/>
                <w:tabs>
                  <w:tab w:val="left" w:pos="540"/>
                </w:tabs>
                <w:suppressAutoHyphens/>
                <w:jc w:val="center"/>
                <w:rPr>
                  <w:b/>
                  <w:bCs/>
                  <w:caps/>
                  <w:szCs w:val="24"/>
                </w:rPr>
              </w:pPr>
              <w:sdt>
                <w:sdtPr>
                  <w:alias w:val="Pavadinimas"/>
                  <w:tag w:val="title_6799cbb03b7144b8bf59f3f76a71969f"/>
                  <w:id w:val="493620828"/>
                  <w:lock w:val="sdtLocked"/>
                </w:sdtPr>
                <w:sdtEndPr/>
                <w:sdtContent>
                  <w:r>
                    <w:rPr>
                      <w:b/>
                      <w:bCs/>
                      <w:caps/>
                      <w:szCs w:val="24"/>
                    </w:rPr>
                    <w:t>REIKALAVIMAI ŪKINIŲ GYVŪNŲ IR PAUKŠČIŲ LAIKYMUI</w:t>
                  </w:r>
                </w:sdtContent>
              </w:sdt>
            </w:p>
            <w:p w14:paraId="2E3F2B29" w14:textId="77777777" w:rsidR="00FB1A9A" w:rsidRDefault="00FB1A9A">
              <w:pPr>
                <w:keepNext/>
                <w:widowControl w:val="0"/>
                <w:tabs>
                  <w:tab w:val="left" w:pos="540"/>
                </w:tabs>
                <w:spacing w:line="276" w:lineRule="auto"/>
                <w:ind w:firstLine="567"/>
                <w:jc w:val="both"/>
                <w:rPr>
                  <w:szCs w:val="24"/>
                </w:rPr>
              </w:pPr>
            </w:p>
            <w:sdt>
              <w:sdtPr>
                <w:alias w:val="46 p."/>
                <w:tag w:val="part_5efaeb76ce33492b9e115100a7eae82c"/>
                <w:id w:val="512189330"/>
                <w:lock w:val="sdtLocked"/>
              </w:sdtPr>
              <w:sdtEndPr/>
              <w:sdtContent>
                <w:p w14:paraId="486780A9" w14:textId="77777777" w:rsidR="00FB1A9A" w:rsidRDefault="00AD51B3">
                  <w:pPr>
                    <w:keepNext/>
                    <w:tabs>
                      <w:tab w:val="left" w:pos="540"/>
                    </w:tabs>
                    <w:suppressAutoHyphens/>
                    <w:spacing w:line="276" w:lineRule="auto"/>
                    <w:ind w:firstLine="567"/>
                    <w:jc w:val="both"/>
                    <w:rPr>
                      <w:strike/>
                      <w:spacing w:val="-2"/>
                      <w:szCs w:val="24"/>
                    </w:rPr>
                  </w:pPr>
                  <w:sdt>
                    <w:sdtPr>
                      <w:alias w:val="Numeris"/>
                      <w:tag w:val="nr_5efaeb76ce33492b9e115100a7eae82c"/>
                      <w:id w:val="817688773"/>
                      <w:lock w:val="sdtLocked"/>
                    </w:sdtPr>
                    <w:sdtEndPr/>
                    <w:sdtContent>
                      <w:r>
                        <w:rPr>
                          <w:spacing w:val="-2"/>
                          <w:szCs w:val="24"/>
                        </w:rPr>
                        <w:t>46</w:t>
                      </w:r>
                    </w:sdtContent>
                  </w:sdt>
                  <w:r>
                    <w:rPr>
                      <w:spacing w:val="-2"/>
                      <w:szCs w:val="24"/>
                    </w:rPr>
                    <w:t>. Ūkiniai gyvūnai turi būti laikomi nepažeidžiant Ūkinių gyvūnų gerovės reikalavimų, patvirtintų Valstybinės maisto ir veterinarijos tarnybos direktoriaus 2019 m. rugsėjo 20 d. įsakymu N</w:t>
                  </w:r>
                  <w:r>
                    <w:rPr>
                      <w:spacing w:val="-2"/>
                      <w:szCs w:val="24"/>
                    </w:rPr>
                    <w:t>r. B1-690 „Dėl Ūkinių gyvūnų gerovės reikalavimų patvirtinimo“.</w:t>
                  </w:r>
                </w:p>
              </w:sdtContent>
            </w:sdt>
            <w:sdt>
              <w:sdtPr>
                <w:alias w:val="47 p."/>
                <w:tag w:val="part_e2fa855e7f2e436dab98daf5ad1db369"/>
                <w:id w:val="-555775995"/>
                <w:lock w:val="sdtLocked"/>
              </w:sdtPr>
              <w:sdtEndPr/>
              <w:sdtContent>
                <w:p w14:paraId="45BFB926" w14:textId="77777777" w:rsidR="00FB1A9A" w:rsidRDefault="00AD51B3">
                  <w:pPr>
                    <w:tabs>
                      <w:tab w:val="left" w:pos="540"/>
                    </w:tabs>
                    <w:suppressAutoHyphens/>
                    <w:spacing w:line="276" w:lineRule="auto"/>
                    <w:ind w:firstLine="567"/>
                    <w:jc w:val="both"/>
                    <w:rPr>
                      <w:strike/>
                      <w:spacing w:val="-2"/>
                      <w:szCs w:val="24"/>
                    </w:rPr>
                  </w:pPr>
                  <w:sdt>
                    <w:sdtPr>
                      <w:alias w:val="Numeris"/>
                      <w:tag w:val="nr_e2fa855e7f2e436dab98daf5ad1db369"/>
                      <w:id w:val="532542403"/>
                      <w:lock w:val="sdtLocked"/>
                    </w:sdtPr>
                    <w:sdtEndPr/>
                    <w:sdtContent>
                      <w:r>
                        <w:rPr>
                          <w:spacing w:val="-2"/>
                          <w:szCs w:val="24"/>
                        </w:rPr>
                        <w:t>47</w:t>
                      </w:r>
                    </w:sdtContent>
                  </w:sdt>
                  <w:r>
                    <w:rPr>
                      <w:spacing w:val="-2"/>
                      <w:szCs w:val="24"/>
                    </w:rPr>
                    <w:t xml:space="preserve">. Ūkinių gyvūnų, išskyrus bičių, laikytojai turi užtikrinti, kad jų laikomi ūkiniai gyvūnai neišeitų už žemės valdos, kurioje jie yra laikomi, ribų. </w:t>
                  </w:r>
                </w:p>
              </w:sdtContent>
            </w:sdt>
            <w:sdt>
              <w:sdtPr>
                <w:alias w:val="48 p."/>
                <w:tag w:val="part_cc82adab9e2c4aac84e39c2723a314f6"/>
                <w:id w:val="1123965561"/>
                <w:lock w:val="sdtLocked"/>
              </w:sdtPr>
              <w:sdtEndPr/>
              <w:sdtContent>
                <w:p w14:paraId="672EB3E7" w14:textId="77777777" w:rsidR="00FB1A9A" w:rsidRDefault="00AD51B3">
                  <w:pPr>
                    <w:tabs>
                      <w:tab w:val="left" w:pos="540"/>
                    </w:tabs>
                    <w:suppressAutoHyphens/>
                    <w:spacing w:line="276" w:lineRule="auto"/>
                    <w:ind w:firstLine="567"/>
                    <w:jc w:val="both"/>
                    <w:rPr>
                      <w:spacing w:val="-2"/>
                      <w:szCs w:val="24"/>
                    </w:rPr>
                  </w:pPr>
                  <w:sdt>
                    <w:sdtPr>
                      <w:alias w:val="Numeris"/>
                      <w:tag w:val="nr_cc82adab9e2c4aac84e39c2723a314f6"/>
                      <w:id w:val="-2026469399"/>
                      <w:lock w:val="sdtLocked"/>
                    </w:sdtPr>
                    <w:sdtEndPr/>
                    <w:sdtContent>
                      <w:r>
                        <w:rPr>
                          <w:spacing w:val="-2"/>
                          <w:szCs w:val="24"/>
                        </w:rPr>
                        <w:t>48</w:t>
                      </w:r>
                    </w:sdtContent>
                  </w:sdt>
                  <w:r>
                    <w:rPr>
                      <w:spacing w:val="-2"/>
                      <w:szCs w:val="24"/>
                    </w:rPr>
                    <w:t>. Ūkinių</w:t>
                  </w:r>
                  <w:r>
                    <w:rPr>
                      <w:szCs w:val="24"/>
                    </w:rPr>
                    <w:t xml:space="preserve"> gyvūnų laikytojai tur</w:t>
                  </w:r>
                  <w:r>
                    <w:rPr>
                      <w:szCs w:val="24"/>
                    </w:rPr>
                    <w:t>i laikytis s</w:t>
                  </w:r>
                  <w:r>
                    <w:rPr>
                      <w:spacing w:val="-2"/>
                      <w:szCs w:val="24"/>
                    </w:rPr>
                    <w:t>pecialiųjų, tam tikroms ūkinių gyvūnų rūšims laikyti taikomų reikalavimų.</w:t>
                  </w:r>
                </w:p>
              </w:sdtContent>
            </w:sdt>
            <w:sdt>
              <w:sdtPr>
                <w:alias w:val="49 p."/>
                <w:tag w:val="part_ef548b6161f14dbea03020a63328ee36"/>
                <w:id w:val="-751200513"/>
                <w:lock w:val="sdtLocked"/>
              </w:sdtPr>
              <w:sdtEndPr/>
              <w:sdtContent>
                <w:p w14:paraId="05B8A19A" w14:textId="77777777" w:rsidR="00FB1A9A" w:rsidRDefault="00AD51B3">
                  <w:pPr>
                    <w:tabs>
                      <w:tab w:val="left" w:pos="540"/>
                    </w:tabs>
                    <w:suppressAutoHyphens/>
                    <w:spacing w:line="276" w:lineRule="auto"/>
                    <w:ind w:firstLine="567"/>
                    <w:jc w:val="both"/>
                    <w:rPr>
                      <w:szCs w:val="24"/>
                    </w:rPr>
                  </w:pPr>
                  <w:sdt>
                    <w:sdtPr>
                      <w:alias w:val="Numeris"/>
                      <w:tag w:val="nr_ef548b6161f14dbea03020a63328ee36"/>
                      <w:id w:val="911046014"/>
                      <w:lock w:val="sdtLocked"/>
                    </w:sdtPr>
                    <w:sdtEndPr/>
                    <w:sdtContent>
                      <w:r>
                        <w:rPr>
                          <w:szCs w:val="24"/>
                        </w:rPr>
                        <w:t>49</w:t>
                      </w:r>
                    </w:sdtContent>
                  </w:sdt>
                  <w:r>
                    <w:rPr>
                      <w:szCs w:val="24"/>
                    </w:rPr>
                    <w:t>. Ūkinių gyvūnų laikytojas, vykdydamas gyvūnų užkrečiamųjų ligų prevenciją, turi užtikrinti, kad:</w:t>
                  </w:r>
                </w:p>
                <w:sdt>
                  <w:sdtPr>
                    <w:alias w:val="49.1 pp."/>
                    <w:tag w:val="part_516291cefef848e381d05bfa761283d7"/>
                    <w:id w:val="113722706"/>
                    <w:lock w:val="sdtLocked"/>
                  </w:sdtPr>
                  <w:sdtEndPr/>
                  <w:sdtContent>
                    <w:p w14:paraId="171C4E04" w14:textId="77777777" w:rsidR="00FB1A9A" w:rsidRDefault="00AD51B3">
                      <w:pPr>
                        <w:tabs>
                          <w:tab w:val="left" w:pos="540"/>
                        </w:tabs>
                        <w:suppressAutoHyphens/>
                        <w:spacing w:line="276" w:lineRule="auto"/>
                        <w:ind w:firstLine="567"/>
                        <w:jc w:val="both"/>
                        <w:rPr>
                          <w:szCs w:val="24"/>
                        </w:rPr>
                      </w:pPr>
                      <w:sdt>
                        <w:sdtPr>
                          <w:alias w:val="Numeris"/>
                          <w:tag w:val="nr_516291cefef848e381d05bfa761283d7"/>
                          <w:id w:val="-1376767031"/>
                          <w:lock w:val="sdtLocked"/>
                        </w:sdtPr>
                        <w:sdtEndPr/>
                        <w:sdtContent>
                          <w:r>
                            <w:rPr>
                              <w:szCs w:val="24"/>
                            </w:rPr>
                            <w:t>49.1</w:t>
                          </w:r>
                        </w:sdtContent>
                      </w:sdt>
                      <w:r>
                        <w:rPr>
                          <w:szCs w:val="24"/>
                        </w:rPr>
                        <w:t>. į ūkinių gyvūnų laikymo patalpą nepatektų pašaliniai asmen</w:t>
                      </w:r>
                      <w:r>
                        <w:rPr>
                          <w:szCs w:val="24"/>
                        </w:rPr>
                        <w:t xml:space="preserve">ys, laukiniai, bešeimininkiai ir (ar) </w:t>
                      </w:r>
                      <w:proofErr w:type="spellStart"/>
                      <w:r>
                        <w:rPr>
                          <w:szCs w:val="24"/>
                        </w:rPr>
                        <w:t>bepriežiūriai</w:t>
                      </w:r>
                      <w:proofErr w:type="spellEnd"/>
                      <w:r>
                        <w:rPr>
                          <w:szCs w:val="24"/>
                        </w:rPr>
                        <w:t xml:space="preserve"> gyvūnai, graužikai ir kiti kenkėjai, priemonės ar įranga, kuri gali pernešti gyvūnų užkrečiamųjų ligų sukėlėjus;</w:t>
                      </w:r>
                    </w:p>
                  </w:sdtContent>
                </w:sdt>
                <w:sdt>
                  <w:sdtPr>
                    <w:alias w:val="49.2 pp."/>
                    <w:tag w:val="part_284fcf52be0143558123dab57fcc2675"/>
                    <w:id w:val="-371845273"/>
                    <w:lock w:val="sdtLocked"/>
                  </w:sdtPr>
                  <w:sdtEndPr/>
                  <w:sdtContent>
                    <w:p w14:paraId="33E9A45B" w14:textId="77777777" w:rsidR="00FB1A9A" w:rsidRDefault="00AD51B3">
                      <w:pPr>
                        <w:tabs>
                          <w:tab w:val="left" w:pos="540"/>
                        </w:tabs>
                        <w:suppressAutoHyphens/>
                        <w:spacing w:line="276" w:lineRule="auto"/>
                        <w:ind w:firstLine="567"/>
                        <w:jc w:val="both"/>
                        <w:rPr>
                          <w:szCs w:val="24"/>
                        </w:rPr>
                      </w:pPr>
                      <w:sdt>
                        <w:sdtPr>
                          <w:alias w:val="Numeris"/>
                          <w:tag w:val="nr_284fcf52be0143558123dab57fcc2675"/>
                          <w:id w:val="-1423096839"/>
                          <w:lock w:val="sdtLocked"/>
                        </w:sdtPr>
                        <w:sdtEndPr/>
                        <w:sdtContent>
                          <w:r>
                            <w:rPr>
                              <w:szCs w:val="24"/>
                            </w:rPr>
                            <w:t>49.2</w:t>
                          </w:r>
                        </w:sdtContent>
                      </w:sdt>
                      <w:r>
                        <w:rPr>
                          <w:szCs w:val="24"/>
                        </w:rPr>
                        <w:t>. ūkiniai gyvūnai būtų šeriami ar lesinami tik saugiais pašarais ar lesalais ir gir</w:t>
                      </w:r>
                      <w:r>
                        <w:rPr>
                          <w:szCs w:val="24"/>
                        </w:rPr>
                        <w:t>domi tinkamu vandeniu;</w:t>
                      </w:r>
                    </w:p>
                  </w:sdtContent>
                </w:sdt>
                <w:sdt>
                  <w:sdtPr>
                    <w:alias w:val="49.3 pp."/>
                    <w:tag w:val="part_234d21c22f594f6183e32ac7ac18e86a"/>
                    <w:id w:val="-1521549710"/>
                    <w:lock w:val="sdtLocked"/>
                  </w:sdtPr>
                  <w:sdtEndPr/>
                  <w:sdtContent>
                    <w:p w14:paraId="2552F3AD" w14:textId="77777777" w:rsidR="00FB1A9A" w:rsidRDefault="00AD51B3">
                      <w:pPr>
                        <w:tabs>
                          <w:tab w:val="left" w:pos="540"/>
                        </w:tabs>
                        <w:suppressAutoHyphens/>
                        <w:spacing w:line="276" w:lineRule="auto"/>
                        <w:ind w:firstLine="567"/>
                        <w:jc w:val="both"/>
                        <w:rPr>
                          <w:szCs w:val="24"/>
                        </w:rPr>
                      </w:pPr>
                      <w:sdt>
                        <w:sdtPr>
                          <w:alias w:val="Numeris"/>
                          <w:tag w:val="nr_234d21c22f594f6183e32ac7ac18e86a"/>
                          <w:id w:val="335433523"/>
                          <w:lock w:val="sdtLocked"/>
                        </w:sdtPr>
                        <w:sdtEndPr/>
                        <w:sdtContent>
                          <w:r>
                            <w:rPr>
                              <w:szCs w:val="24"/>
                            </w:rPr>
                            <w:t>49.3</w:t>
                          </w:r>
                        </w:sdtContent>
                      </w:sdt>
                      <w:r>
                        <w:rPr>
                          <w:szCs w:val="24"/>
                        </w:rPr>
                        <w:t>. ūkiniams gyvūnams susirgus ar įtarus ūkinius gyvūnus sergant, būtų sudaromos sąlygos veterinarijos gydytojui juos tinkamai apžiūrėti, diagnozuoti jiems ligas ir juos gydyti.</w:t>
                      </w:r>
                    </w:p>
                  </w:sdtContent>
                </w:sdt>
              </w:sdtContent>
            </w:sdt>
            <w:sdt>
              <w:sdtPr>
                <w:alias w:val="50 p."/>
                <w:tag w:val="part_c9af0efb2def4b32a0bf31bcfd6688e2"/>
                <w:id w:val="-922717379"/>
                <w:lock w:val="sdtLocked"/>
              </w:sdtPr>
              <w:sdtEndPr/>
              <w:sdtContent>
                <w:p w14:paraId="7A5B0BA9" w14:textId="77777777" w:rsidR="00FB1A9A" w:rsidRDefault="00AD51B3">
                  <w:pPr>
                    <w:tabs>
                      <w:tab w:val="left" w:pos="540"/>
                    </w:tabs>
                    <w:suppressAutoHyphens/>
                    <w:spacing w:line="276" w:lineRule="auto"/>
                    <w:ind w:firstLine="567"/>
                    <w:jc w:val="both"/>
                    <w:rPr>
                      <w:szCs w:val="24"/>
                    </w:rPr>
                  </w:pPr>
                  <w:sdt>
                    <w:sdtPr>
                      <w:alias w:val="Numeris"/>
                      <w:tag w:val="nr_c9af0efb2def4b32a0bf31bcfd6688e2"/>
                      <w:id w:val="374431948"/>
                      <w:lock w:val="sdtLocked"/>
                    </w:sdtPr>
                    <w:sdtEndPr/>
                    <w:sdtContent>
                      <w:r>
                        <w:rPr>
                          <w:szCs w:val="24"/>
                        </w:rPr>
                        <w:t>50</w:t>
                      </w:r>
                    </w:sdtContent>
                  </w:sdt>
                  <w:r>
                    <w:rPr>
                      <w:szCs w:val="24"/>
                    </w:rPr>
                    <w:t xml:space="preserve">. Gyvūnų laikytojai, įtarę, kad jų laikomi gyvūnai serga užkrečiamąja liga, nedelsdami praneša Valstybinei maisto ir veterinarijos tarnybai ir imasi būtiniausių priemonių, kad liga neplistų. </w:t>
                  </w:r>
                </w:p>
              </w:sdtContent>
            </w:sdt>
            <w:sdt>
              <w:sdtPr>
                <w:alias w:val="51 p."/>
                <w:tag w:val="part_4293221cceb64c87b1bdc537f12cd4d6"/>
                <w:id w:val="2018726911"/>
                <w:lock w:val="sdtLocked"/>
              </w:sdtPr>
              <w:sdtEndPr/>
              <w:sdtContent>
                <w:p w14:paraId="11DB4E1B" w14:textId="77777777" w:rsidR="00FB1A9A" w:rsidRDefault="00AD51B3">
                  <w:pPr>
                    <w:tabs>
                      <w:tab w:val="left" w:pos="540"/>
                    </w:tabs>
                    <w:suppressAutoHyphens/>
                    <w:spacing w:line="276" w:lineRule="auto"/>
                    <w:ind w:firstLine="567"/>
                    <w:jc w:val="both"/>
                    <w:rPr>
                      <w:strike/>
                      <w:szCs w:val="24"/>
                    </w:rPr>
                  </w:pPr>
                  <w:sdt>
                    <w:sdtPr>
                      <w:alias w:val="Numeris"/>
                      <w:tag w:val="nr_4293221cceb64c87b1bdc537f12cd4d6"/>
                      <w:id w:val="1488206043"/>
                      <w:lock w:val="sdtLocked"/>
                    </w:sdtPr>
                    <w:sdtEndPr/>
                    <w:sdtContent>
                      <w:r>
                        <w:rPr>
                          <w:szCs w:val="24"/>
                        </w:rPr>
                        <w:t>51</w:t>
                      </w:r>
                    </w:sdtContent>
                  </w:sdt>
                  <w:r>
                    <w:rPr>
                      <w:szCs w:val="24"/>
                    </w:rPr>
                    <w:t xml:space="preserve">. Ūkinių gyvūnų laikytojas turi užtikrinti, kad mėšlas ir </w:t>
                  </w:r>
                  <w:r>
                    <w:rPr>
                      <w:szCs w:val="24"/>
                    </w:rPr>
                    <w:t xml:space="preserve">srutos būtų tvarkomos vadovaujantis Mėšlo ir srutų tvarkymo aplinkosaugos reikalavimų aprašu, patvirtintu Lietuvos Respublikos aplinkos ministro ir Lietuvos Respublikos žemės ūkio ministro 2005 m. liepos 14 d. įsakymu Nr. D1-367/3D-342 „Dėl Mėšlo ir srutų </w:t>
                  </w:r>
                  <w:r>
                    <w:rPr>
                      <w:szCs w:val="24"/>
                    </w:rPr>
                    <w:t>tvarkymo aplinkosaugos reikalavimų aprašo patvirtinimo“.</w:t>
                  </w:r>
                </w:p>
              </w:sdtContent>
            </w:sdt>
            <w:sdt>
              <w:sdtPr>
                <w:alias w:val="52 p."/>
                <w:tag w:val="part_bc3bbc85fefd423cbd8b56579a73f475"/>
                <w:id w:val="-1613663631"/>
                <w:lock w:val="sdtLocked"/>
              </w:sdtPr>
              <w:sdtEndPr/>
              <w:sdtContent>
                <w:p w14:paraId="25501117" w14:textId="77777777" w:rsidR="00FB1A9A" w:rsidRDefault="00AD51B3">
                  <w:pPr>
                    <w:suppressAutoHyphens/>
                    <w:spacing w:line="276" w:lineRule="auto"/>
                    <w:ind w:firstLine="539"/>
                    <w:jc w:val="both"/>
                    <w:rPr>
                      <w:szCs w:val="24"/>
                      <w:lang w:eastAsia="ar-SA"/>
                    </w:rPr>
                  </w:pPr>
                  <w:sdt>
                    <w:sdtPr>
                      <w:alias w:val="Numeris"/>
                      <w:tag w:val="nr_bc3bbc85fefd423cbd8b56579a73f475"/>
                      <w:id w:val="-1132241593"/>
                      <w:lock w:val="sdtLocked"/>
                    </w:sdtPr>
                    <w:sdtEndPr/>
                    <w:sdtContent>
                      <w:r>
                        <w:rPr>
                          <w:szCs w:val="24"/>
                        </w:rPr>
                        <w:t>52</w:t>
                      </w:r>
                    </w:sdtContent>
                  </w:sdt>
                  <w:r>
                    <w:rPr>
                      <w:szCs w:val="24"/>
                    </w:rPr>
                    <w:t>. Ūkiniai gyvūnai palaidi gali būti laikomi tik uždaroje savininko ar laikytojo valdoje. Atviroje savininko ar laikytojo valdoje ūkiniai gyvūnai laikomi taip, kad nepadarytų žalos greta esančių</w:t>
                  </w:r>
                  <w:r>
                    <w:rPr>
                      <w:szCs w:val="24"/>
                    </w:rPr>
                    <w:t xml:space="preserve"> valdų savininkų nuosavybei, nepažeistų kitų asmenų teisių ir interesų, nekeltų grėsmės gyventojų saugumui. </w:t>
                  </w:r>
                </w:p>
              </w:sdtContent>
            </w:sdt>
            <w:sdt>
              <w:sdtPr>
                <w:alias w:val="53 p."/>
                <w:tag w:val="part_a543824527344412893d7e2a74dc488f"/>
                <w:id w:val="-1480999537"/>
                <w:lock w:val="sdtLocked"/>
              </w:sdtPr>
              <w:sdtEndPr/>
              <w:sdtContent>
                <w:p w14:paraId="0BAC6A70" w14:textId="77777777" w:rsidR="00FB1A9A" w:rsidRDefault="00AD51B3">
                  <w:pPr>
                    <w:widowControl w:val="0"/>
                    <w:tabs>
                      <w:tab w:val="left" w:pos="540"/>
                    </w:tabs>
                    <w:spacing w:line="276" w:lineRule="auto"/>
                    <w:ind w:firstLine="567"/>
                    <w:jc w:val="both"/>
                    <w:rPr>
                      <w:szCs w:val="24"/>
                      <w:highlight w:val="lightGray"/>
                    </w:rPr>
                  </w:pPr>
                  <w:sdt>
                    <w:sdtPr>
                      <w:alias w:val="Numeris"/>
                      <w:tag w:val="nr_a543824527344412893d7e2a74dc488f"/>
                      <w:id w:val="-972203896"/>
                      <w:lock w:val="sdtLocked"/>
                    </w:sdtPr>
                    <w:sdtEndPr/>
                    <w:sdtContent>
                      <w:r>
                        <w:rPr>
                          <w:szCs w:val="24"/>
                        </w:rPr>
                        <w:t>53</w:t>
                      </w:r>
                    </w:sdtContent>
                  </w:sdt>
                  <w:r>
                    <w:rPr>
                      <w:szCs w:val="24"/>
                    </w:rPr>
                    <w:t xml:space="preserve">. Ūkiniai gyvūnai gali būti laikomi savininkų ar laikytojų atskirose nuosavose uždarose valdose arba specialiai ūkinių gyvūnų laikymui </w:t>
                  </w:r>
                  <w:r>
                    <w:rPr>
                      <w:szCs w:val="24"/>
                    </w:rPr>
                    <w:t>pastatytuose ūkiniuose pastatuose prie daugiabučių namų.</w:t>
                  </w:r>
                </w:p>
              </w:sdtContent>
            </w:sdt>
            <w:sdt>
              <w:sdtPr>
                <w:alias w:val="54 p."/>
                <w:tag w:val="part_658c1acec60a4e0ea958bf0b2925cd52"/>
                <w:id w:val="852774086"/>
                <w:lock w:val="sdtLocked"/>
              </w:sdtPr>
              <w:sdtEndPr/>
              <w:sdtContent>
                <w:p w14:paraId="707BFE4F" w14:textId="77777777" w:rsidR="00FB1A9A" w:rsidRDefault="00AD51B3">
                  <w:pPr>
                    <w:widowControl w:val="0"/>
                    <w:tabs>
                      <w:tab w:val="left" w:pos="540"/>
                    </w:tabs>
                    <w:spacing w:line="276" w:lineRule="auto"/>
                    <w:ind w:firstLine="567"/>
                    <w:jc w:val="both"/>
                    <w:rPr>
                      <w:szCs w:val="24"/>
                    </w:rPr>
                  </w:pPr>
                  <w:sdt>
                    <w:sdtPr>
                      <w:alias w:val="Numeris"/>
                      <w:tag w:val="nr_658c1acec60a4e0ea958bf0b2925cd52"/>
                      <w:id w:val="2061592430"/>
                      <w:lock w:val="sdtLocked"/>
                    </w:sdtPr>
                    <w:sdtEndPr/>
                    <w:sdtContent>
                      <w:r>
                        <w:rPr>
                          <w:szCs w:val="24"/>
                        </w:rPr>
                        <w:t>54</w:t>
                      </w:r>
                    </w:sdtContent>
                  </w:sdt>
                  <w:r>
                    <w:rPr>
                      <w:szCs w:val="24"/>
                    </w:rPr>
                    <w:t>. Draudžiama pririšti gyvulius šalia kelio taip, kad jie trukdytų eismui.</w:t>
                  </w:r>
                </w:p>
              </w:sdtContent>
            </w:sdt>
            <w:sdt>
              <w:sdtPr>
                <w:alias w:val="55 p."/>
                <w:tag w:val="part_117fe77cf4cf4a8aade5bec9bcdeb363"/>
                <w:id w:val="-2022003700"/>
                <w:lock w:val="sdtLocked"/>
              </w:sdtPr>
              <w:sdtEndPr/>
              <w:sdtContent>
                <w:p w14:paraId="5FD822AB" w14:textId="77777777" w:rsidR="00FB1A9A" w:rsidRDefault="00AD51B3">
                  <w:pPr>
                    <w:widowControl w:val="0"/>
                    <w:tabs>
                      <w:tab w:val="left" w:pos="540"/>
                    </w:tabs>
                    <w:spacing w:line="276" w:lineRule="auto"/>
                    <w:ind w:firstLine="567"/>
                    <w:jc w:val="both"/>
                    <w:rPr>
                      <w:szCs w:val="24"/>
                    </w:rPr>
                  </w:pPr>
                  <w:sdt>
                    <w:sdtPr>
                      <w:alias w:val="Numeris"/>
                      <w:tag w:val="nr_117fe77cf4cf4a8aade5bec9bcdeb363"/>
                      <w:id w:val="-1411077523"/>
                      <w:lock w:val="sdtLocked"/>
                    </w:sdtPr>
                    <w:sdtEndPr/>
                    <w:sdtContent>
                      <w:r>
                        <w:rPr>
                          <w:szCs w:val="24"/>
                        </w:rPr>
                        <w:t>55</w:t>
                      </w:r>
                    </w:sdtContent>
                  </w:sdt>
                  <w:r>
                    <w:rPr>
                      <w:szCs w:val="24"/>
                    </w:rPr>
                    <w:t>. Ūkinių gyvūnų laikytojai užtikrina, kad laiku būtų imtasi veterinarijos, sanitarijos ir ūkinių priemonių:</w:t>
                  </w:r>
                </w:p>
                <w:sdt>
                  <w:sdtPr>
                    <w:alias w:val="55.1 pp."/>
                    <w:tag w:val="part_417a36b78b6944a2adafc0dcf91454a8"/>
                    <w:id w:val="226272424"/>
                    <w:lock w:val="sdtLocked"/>
                  </w:sdtPr>
                  <w:sdtEndPr/>
                  <w:sdtContent>
                    <w:p w14:paraId="01B6F1A3" w14:textId="77777777" w:rsidR="00FB1A9A" w:rsidRDefault="00AD51B3">
                      <w:pPr>
                        <w:widowControl w:val="0"/>
                        <w:tabs>
                          <w:tab w:val="left" w:pos="540"/>
                        </w:tabs>
                        <w:spacing w:line="276" w:lineRule="auto"/>
                        <w:ind w:firstLine="567"/>
                        <w:jc w:val="both"/>
                        <w:rPr>
                          <w:szCs w:val="24"/>
                        </w:rPr>
                      </w:pPr>
                      <w:sdt>
                        <w:sdtPr>
                          <w:alias w:val="Numeris"/>
                          <w:tag w:val="nr_417a36b78b6944a2adafc0dcf91454a8"/>
                          <w:id w:val="-1943219503"/>
                          <w:lock w:val="sdtLocked"/>
                        </w:sdtPr>
                        <w:sdtEndPr/>
                        <w:sdtContent>
                          <w:r>
                            <w:rPr>
                              <w:szCs w:val="24"/>
                            </w:rPr>
                            <w:t>55.1</w:t>
                          </w:r>
                        </w:sdtContent>
                      </w:sdt>
                      <w:r>
                        <w:rPr>
                          <w:szCs w:val="24"/>
                        </w:rPr>
                        <w:t>. ūkinių gyvūnų laikymo patalpos, gardai, loviai, ėdžios ir kiti įrengimai turi būti reguliariai valomi ir dezinfekuojami. Mėšlas, srutos ir nesuėsti ar išbarstyti pašarai turi būti nuolatos šalinami, kad nebūtų nemalonaus kvapo ir nepriviliotų  musių arb</w:t>
                      </w:r>
                      <w:r>
                        <w:rPr>
                          <w:szCs w:val="24"/>
                        </w:rPr>
                        <w:t>a graužikų;</w:t>
                      </w:r>
                    </w:p>
                  </w:sdtContent>
                </w:sdt>
                <w:sdt>
                  <w:sdtPr>
                    <w:alias w:val="55.2 pp."/>
                    <w:tag w:val="part_b410b084c8aa488789f6c9dd34328cb0"/>
                    <w:id w:val="2146924902"/>
                    <w:lock w:val="sdtLocked"/>
                  </w:sdtPr>
                  <w:sdtEndPr/>
                  <w:sdtContent>
                    <w:p w14:paraId="6260A2D3" w14:textId="77777777" w:rsidR="00FB1A9A" w:rsidRDefault="00AD51B3">
                      <w:pPr>
                        <w:widowControl w:val="0"/>
                        <w:tabs>
                          <w:tab w:val="left" w:pos="540"/>
                        </w:tabs>
                        <w:spacing w:line="276" w:lineRule="auto"/>
                        <w:ind w:firstLine="567"/>
                        <w:jc w:val="both"/>
                        <w:rPr>
                          <w:szCs w:val="24"/>
                        </w:rPr>
                      </w:pPr>
                      <w:sdt>
                        <w:sdtPr>
                          <w:alias w:val="Numeris"/>
                          <w:tag w:val="nr_b410b084c8aa488789f6c9dd34328cb0"/>
                          <w:id w:val="423001582"/>
                          <w:lock w:val="sdtLocked"/>
                        </w:sdtPr>
                        <w:sdtEndPr/>
                        <w:sdtContent>
                          <w:r>
                            <w:rPr>
                              <w:szCs w:val="24"/>
                            </w:rPr>
                            <w:t>55.2</w:t>
                          </w:r>
                        </w:sdtContent>
                      </w:sdt>
                      <w:r>
                        <w:rPr>
                          <w:szCs w:val="24"/>
                        </w:rPr>
                        <w:t>. ūkinių gyvūnų laikymo patalpose reguliariai turi būti atliekama deratizacija, dezinsekcija, dezinfekcija.</w:t>
                      </w:r>
                    </w:p>
                  </w:sdtContent>
                </w:sdt>
              </w:sdtContent>
            </w:sdt>
            <w:sdt>
              <w:sdtPr>
                <w:alias w:val="56 p."/>
                <w:tag w:val="part_6f0cfe1fbe214ed0a59162ceafac4b32"/>
                <w:id w:val="-1482306912"/>
                <w:lock w:val="sdtLocked"/>
              </w:sdtPr>
              <w:sdtEndPr/>
              <w:sdtContent>
                <w:p w14:paraId="305363BA" w14:textId="77777777" w:rsidR="00FB1A9A" w:rsidRDefault="00AD51B3">
                  <w:pPr>
                    <w:widowControl w:val="0"/>
                    <w:tabs>
                      <w:tab w:val="left" w:pos="540"/>
                    </w:tabs>
                    <w:spacing w:line="276" w:lineRule="auto"/>
                    <w:ind w:firstLine="567"/>
                    <w:jc w:val="both"/>
                    <w:rPr>
                      <w:szCs w:val="24"/>
                      <w:highlight w:val="lightGray"/>
                    </w:rPr>
                  </w:pPr>
                  <w:sdt>
                    <w:sdtPr>
                      <w:alias w:val="Numeris"/>
                      <w:tag w:val="nr_6f0cfe1fbe214ed0a59162ceafac4b32"/>
                      <w:id w:val="-1597252346"/>
                      <w:lock w:val="sdtLocked"/>
                    </w:sdtPr>
                    <w:sdtEndPr/>
                    <w:sdtContent>
                      <w:r>
                        <w:rPr>
                          <w:bCs/>
                          <w:color w:val="000000"/>
                          <w:szCs w:val="24"/>
                          <w:lang w:eastAsia="ar-SA"/>
                        </w:rPr>
                        <w:t>56</w:t>
                      </w:r>
                    </w:sdtContent>
                  </w:sdt>
                  <w:r>
                    <w:rPr>
                      <w:bCs/>
                      <w:color w:val="000000"/>
                      <w:szCs w:val="24"/>
                      <w:lang w:eastAsia="ar-SA"/>
                    </w:rPr>
                    <w:t xml:space="preserve">. Draudžiama skersti ūkinius gyvūnus, vykdant ūkinę veiklą gyvenamosiose valdose, kai </w:t>
                  </w:r>
                  <w:r>
                    <w:t>netoliese yra nepilnamečių asmenų,</w:t>
                  </w:r>
                  <w:r>
                    <w:t xml:space="preserve"> kaimyninių gyvenamųjų valdų gyventojų ir jų svečių, išskyrus atvejus, kai yra gautas rašytinis kaimyninių valdų savininkų sutikimas.</w:t>
                  </w:r>
                </w:p>
                <w:p w14:paraId="0A25B6B5" w14:textId="77777777" w:rsidR="00FB1A9A" w:rsidRDefault="00AD51B3">
                  <w:pPr>
                    <w:widowControl w:val="0"/>
                    <w:tabs>
                      <w:tab w:val="left" w:pos="540"/>
                    </w:tabs>
                    <w:spacing w:line="276" w:lineRule="auto"/>
                    <w:rPr>
                      <w:b/>
                      <w:szCs w:val="24"/>
                    </w:rPr>
                  </w:pPr>
                </w:p>
              </w:sdtContent>
            </w:sdt>
          </w:sdtContent>
        </w:sdt>
        <w:sdt>
          <w:sdtPr>
            <w:alias w:val="skyrius"/>
            <w:tag w:val="part_a644c796067a45f38fd2ed53b62cc2e0"/>
            <w:id w:val="844138723"/>
            <w:lock w:val="sdtLocked"/>
          </w:sdtPr>
          <w:sdtEndPr/>
          <w:sdtContent>
            <w:p w14:paraId="63DEF2F3" w14:textId="77777777" w:rsidR="00FB1A9A" w:rsidRDefault="00AD51B3">
              <w:pPr>
                <w:widowControl w:val="0"/>
                <w:tabs>
                  <w:tab w:val="left" w:pos="540"/>
                </w:tabs>
                <w:jc w:val="center"/>
                <w:rPr>
                  <w:b/>
                  <w:szCs w:val="24"/>
                </w:rPr>
              </w:pPr>
              <w:sdt>
                <w:sdtPr>
                  <w:alias w:val="Numeris"/>
                  <w:tag w:val="nr_a644c796067a45f38fd2ed53b62cc2e0"/>
                  <w:id w:val="57369193"/>
                  <w:lock w:val="sdtLocked"/>
                </w:sdtPr>
                <w:sdtEndPr/>
                <w:sdtContent>
                  <w:r>
                    <w:rPr>
                      <w:b/>
                      <w:szCs w:val="24"/>
                    </w:rPr>
                    <w:t>VII</w:t>
                  </w:r>
                </w:sdtContent>
              </w:sdt>
              <w:r>
                <w:rPr>
                  <w:b/>
                  <w:szCs w:val="24"/>
                </w:rPr>
                <w:t xml:space="preserve"> SKYRIUS</w:t>
              </w:r>
            </w:p>
            <w:p w14:paraId="7B1B5321" w14:textId="77777777" w:rsidR="00FB1A9A" w:rsidRDefault="00AD51B3">
              <w:pPr>
                <w:widowControl w:val="0"/>
                <w:tabs>
                  <w:tab w:val="left" w:pos="540"/>
                </w:tabs>
                <w:jc w:val="center"/>
                <w:rPr>
                  <w:b/>
                  <w:szCs w:val="24"/>
                </w:rPr>
              </w:pPr>
              <w:sdt>
                <w:sdtPr>
                  <w:alias w:val="Pavadinimas"/>
                  <w:tag w:val="title_a644c796067a45f38fd2ed53b62cc2e0"/>
                  <w:id w:val="-1618446139"/>
                  <w:lock w:val="sdtLocked"/>
                </w:sdtPr>
                <w:sdtEndPr/>
                <w:sdtContent>
                  <w:r>
                    <w:rPr>
                      <w:b/>
                      <w:szCs w:val="24"/>
                    </w:rPr>
                    <w:t>REIKALAVIMAI BITYNAMS IR BIČIŲ LAIKYTOJAMS</w:t>
                  </w:r>
                </w:sdtContent>
              </w:sdt>
            </w:p>
            <w:p w14:paraId="625106AE" w14:textId="77777777" w:rsidR="00FB1A9A" w:rsidRDefault="00FB1A9A">
              <w:pPr>
                <w:widowControl w:val="0"/>
                <w:tabs>
                  <w:tab w:val="left" w:pos="540"/>
                </w:tabs>
                <w:spacing w:line="276" w:lineRule="auto"/>
                <w:ind w:firstLine="567"/>
                <w:jc w:val="both"/>
                <w:rPr>
                  <w:szCs w:val="24"/>
                </w:rPr>
              </w:pPr>
            </w:p>
            <w:sdt>
              <w:sdtPr>
                <w:alias w:val="57 p."/>
                <w:tag w:val="part_50a56250122d4943bfb86b07af1a7918"/>
                <w:id w:val="1155644249"/>
                <w:lock w:val="sdtLocked"/>
              </w:sdtPr>
              <w:sdtEndPr/>
              <w:sdtContent>
                <w:p w14:paraId="597A3E6A" w14:textId="77777777" w:rsidR="00FB1A9A" w:rsidRDefault="00AD51B3">
                  <w:pPr>
                    <w:widowControl w:val="0"/>
                    <w:tabs>
                      <w:tab w:val="left" w:pos="540"/>
                    </w:tabs>
                    <w:spacing w:line="276" w:lineRule="auto"/>
                    <w:ind w:firstLine="567"/>
                    <w:jc w:val="both"/>
                    <w:rPr>
                      <w:szCs w:val="24"/>
                    </w:rPr>
                  </w:pPr>
                  <w:sdt>
                    <w:sdtPr>
                      <w:alias w:val="Numeris"/>
                      <w:tag w:val="nr_50a56250122d4943bfb86b07af1a7918"/>
                      <w:id w:val="2082710056"/>
                      <w:lock w:val="sdtLocked"/>
                    </w:sdtPr>
                    <w:sdtEndPr/>
                    <w:sdtContent>
                      <w:r>
                        <w:rPr>
                          <w:szCs w:val="24"/>
                        </w:rPr>
                        <w:t>57</w:t>
                      </w:r>
                    </w:sdtContent>
                  </w:sdt>
                  <w:r>
                    <w:rPr>
                      <w:szCs w:val="24"/>
                    </w:rPr>
                    <w:t xml:space="preserve">. Bitynuose turi būti laikomos ir (ar) veisiamos tik </w:t>
                  </w:r>
                  <w:r>
                    <w:rPr>
                      <w:szCs w:val="24"/>
                    </w:rPr>
                    <w:t>sveikos bitės.</w:t>
                  </w:r>
                </w:p>
              </w:sdtContent>
            </w:sdt>
            <w:sdt>
              <w:sdtPr>
                <w:alias w:val="58 p."/>
                <w:tag w:val="part_5dfd259257db4a7f9463734a2cfd6ec1"/>
                <w:id w:val="1065065076"/>
                <w:lock w:val="sdtLocked"/>
              </w:sdtPr>
              <w:sdtEndPr/>
              <w:sdtContent>
                <w:p w14:paraId="41B9565A" w14:textId="77777777" w:rsidR="00FB1A9A" w:rsidRDefault="00AD51B3">
                  <w:pPr>
                    <w:widowControl w:val="0"/>
                    <w:tabs>
                      <w:tab w:val="left" w:pos="540"/>
                    </w:tabs>
                    <w:spacing w:line="276" w:lineRule="auto"/>
                    <w:ind w:firstLine="567"/>
                    <w:jc w:val="both"/>
                    <w:rPr>
                      <w:b/>
                      <w:szCs w:val="24"/>
                    </w:rPr>
                  </w:pPr>
                  <w:sdt>
                    <w:sdtPr>
                      <w:alias w:val="Numeris"/>
                      <w:tag w:val="nr_5dfd259257db4a7f9463734a2cfd6ec1"/>
                      <w:id w:val="-1142265615"/>
                      <w:lock w:val="sdtLocked"/>
                    </w:sdtPr>
                    <w:sdtEndPr/>
                    <w:sdtContent>
                      <w:r>
                        <w:rPr>
                          <w:szCs w:val="24"/>
                        </w:rPr>
                        <w:t>58</w:t>
                      </w:r>
                    </w:sdtContent>
                  </w:sdt>
                  <w:r>
                    <w:rPr>
                      <w:szCs w:val="24"/>
                    </w:rPr>
                    <w:t>. Bičių laikytojai turi laikytis Bitynų, bičių produktų ir bičių užkrečiamųjų ligų kontrolės reikalavimų, patvirtintų Valstybinės maisto ir veterinarijos tarnybos direktoriaus 2005 m. kovo 18 d. įsakymu Nr. B1-180 „Dėl Bitynų, bičių pr</w:t>
                  </w:r>
                  <w:r>
                    <w:rPr>
                      <w:szCs w:val="24"/>
                    </w:rPr>
                    <w:t>oduktų ir bičių užkrečiamųjų ligų kontrolės reikalavimų patvirtinimo</w:t>
                  </w:r>
                  <w:r>
                    <w:rPr>
                      <w:bCs/>
                      <w:szCs w:val="24"/>
                    </w:rPr>
                    <w:t>“ (</w:t>
                  </w:r>
                  <w:r>
                    <w:rPr>
                      <w:szCs w:val="24"/>
                    </w:rPr>
                    <w:t>toliau – Bitynų, bičių produktų ir bičių užkrečiamųjų ligų kontrolės reikalavimai).</w:t>
                  </w:r>
                </w:p>
              </w:sdtContent>
            </w:sdt>
            <w:sdt>
              <w:sdtPr>
                <w:alias w:val="59 p."/>
                <w:tag w:val="part_f6771a5ad6e249268c8cffbe2136774e"/>
                <w:id w:val="52820227"/>
                <w:lock w:val="sdtLocked"/>
              </w:sdtPr>
              <w:sdtEndPr/>
              <w:sdtContent>
                <w:p w14:paraId="7E329F78" w14:textId="77777777" w:rsidR="00FB1A9A" w:rsidRDefault="00AD51B3">
                  <w:pPr>
                    <w:widowControl w:val="0"/>
                    <w:tabs>
                      <w:tab w:val="left" w:pos="540"/>
                    </w:tabs>
                    <w:spacing w:line="276" w:lineRule="auto"/>
                    <w:ind w:firstLine="567"/>
                    <w:jc w:val="both"/>
                    <w:rPr>
                      <w:szCs w:val="24"/>
                    </w:rPr>
                  </w:pPr>
                  <w:sdt>
                    <w:sdtPr>
                      <w:alias w:val="Numeris"/>
                      <w:tag w:val="nr_f6771a5ad6e249268c8cffbe2136774e"/>
                      <w:id w:val="-1295594960"/>
                      <w:lock w:val="sdtLocked"/>
                    </w:sdtPr>
                    <w:sdtEndPr/>
                    <w:sdtContent>
                      <w:r>
                        <w:rPr>
                          <w:szCs w:val="24"/>
                        </w:rPr>
                        <w:t>59</w:t>
                      </w:r>
                    </w:sdtContent>
                  </w:sdt>
                  <w:r>
                    <w:rPr>
                      <w:szCs w:val="24"/>
                    </w:rPr>
                    <w:t>. Bičių laikytojas turi suženklinti ir sunumeruoti visus bityno avilius.</w:t>
                  </w:r>
                </w:p>
              </w:sdtContent>
            </w:sdt>
            <w:sdt>
              <w:sdtPr>
                <w:alias w:val="60 p."/>
                <w:tag w:val="part_21d85a316e38452a9475a7851d3d31d6"/>
                <w:id w:val="1449122618"/>
                <w:lock w:val="sdtLocked"/>
              </w:sdtPr>
              <w:sdtEndPr/>
              <w:sdtContent>
                <w:p w14:paraId="771CCA8F" w14:textId="77777777" w:rsidR="00FB1A9A" w:rsidRDefault="00AD51B3">
                  <w:pPr>
                    <w:widowControl w:val="0"/>
                    <w:tabs>
                      <w:tab w:val="left" w:pos="540"/>
                    </w:tabs>
                    <w:spacing w:line="276" w:lineRule="auto"/>
                    <w:ind w:firstLine="567"/>
                    <w:jc w:val="both"/>
                    <w:rPr>
                      <w:szCs w:val="24"/>
                    </w:rPr>
                  </w:pPr>
                  <w:sdt>
                    <w:sdtPr>
                      <w:alias w:val="Numeris"/>
                      <w:tag w:val="nr_21d85a316e38452a9475a7851d3d31d6"/>
                      <w:id w:val="1157804246"/>
                      <w:lock w:val="sdtLocked"/>
                    </w:sdtPr>
                    <w:sdtEndPr/>
                    <w:sdtContent>
                      <w:r>
                        <w:rPr>
                          <w:szCs w:val="24"/>
                        </w:rPr>
                        <w:t>60</w:t>
                      </w:r>
                    </w:sdtContent>
                  </w:sdt>
                  <w:r>
                    <w:rPr>
                      <w:szCs w:val="24"/>
                    </w:rPr>
                    <w:t xml:space="preserve">. Prie įėjimo į </w:t>
                  </w:r>
                  <w:r>
                    <w:rPr>
                      <w:szCs w:val="24"/>
                    </w:rPr>
                    <w:t>žemės valdos teritoriją, kurioje laikomi aviliai su bičių šeimomis, matomoje vietoje turi būti ne mažesnis kaip 8 cm pločio ar skersmens įspėjamasis ženklas su užrašu, pvz., „Atsargiai, bitės!“. Ant arba prie įspėjamojo ženklo turi būti nurodytas kontaktin</w:t>
                  </w:r>
                  <w:r>
                    <w:rPr>
                      <w:szCs w:val="24"/>
                    </w:rPr>
                    <w:t>is telefono numeris.</w:t>
                  </w:r>
                </w:p>
              </w:sdtContent>
            </w:sdt>
            <w:sdt>
              <w:sdtPr>
                <w:alias w:val="61 p."/>
                <w:tag w:val="part_1d1fd24f0cfb433296f29451ddfdd724"/>
                <w:id w:val="-767003074"/>
                <w:lock w:val="sdtLocked"/>
              </w:sdtPr>
              <w:sdtEndPr/>
              <w:sdtContent>
                <w:p w14:paraId="2693B57B" w14:textId="77777777" w:rsidR="00FB1A9A" w:rsidRDefault="00AD51B3">
                  <w:pPr>
                    <w:widowControl w:val="0"/>
                    <w:tabs>
                      <w:tab w:val="left" w:pos="540"/>
                    </w:tabs>
                    <w:spacing w:line="276" w:lineRule="auto"/>
                    <w:ind w:firstLine="567"/>
                    <w:jc w:val="both"/>
                    <w:rPr>
                      <w:b/>
                      <w:strike/>
                      <w:szCs w:val="24"/>
                    </w:rPr>
                  </w:pPr>
                  <w:sdt>
                    <w:sdtPr>
                      <w:alias w:val="Numeris"/>
                      <w:tag w:val="nr_1d1fd24f0cfb433296f29451ddfdd724"/>
                      <w:id w:val="-1408147075"/>
                      <w:lock w:val="sdtLocked"/>
                    </w:sdtPr>
                    <w:sdtEndPr/>
                    <w:sdtContent>
                      <w:r>
                        <w:rPr>
                          <w:szCs w:val="24"/>
                        </w:rPr>
                        <w:t>61</w:t>
                      </w:r>
                    </w:sdtContent>
                  </w:sdt>
                  <w:r>
                    <w:rPr>
                      <w:szCs w:val="24"/>
                    </w:rPr>
                    <w:t>. Siekiant užtikrinti bičių gerovę ir apsaugą, medingųjų augalų žydėjimo metu bičių laikytojui leidžiama atvežti ir pastatyti avilius su bičių šeimomis ne arčiau kaip:</w:t>
                  </w:r>
                </w:p>
                <w:sdt>
                  <w:sdtPr>
                    <w:alias w:val="61.1 pp."/>
                    <w:tag w:val="part_c8855d6408d54fedbdb9ac3f4565eead"/>
                    <w:id w:val="720093642"/>
                    <w:lock w:val="sdtLocked"/>
                  </w:sdtPr>
                  <w:sdtEndPr/>
                  <w:sdtContent>
                    <w:p w14:paraId="0BA5E7F5" w14:textId="77777777" w:rsidR="00FB1A9A" w:rsidRDefault="00AD51B3">
                      <w:pPr>
                        <w:tabs>
                          <w:tab w:val="left" w:pos="540"/>
                        </w:tabs>
                        <w:suppressAutoHyphens/>
                        <w:spacing w:line="276" w:lineRule="auto"/>
                        <w:ind w:firstLine="567"/>
                        <w:jc w:val="both"/>
                        <w:rPr>
                          <w:spacing w:val="-2"/>
                          <w:szCs w:val="24"/>
                        </w:rPr>
                      </w:pPr>
                      <w:sdt>
                        <w:sdtPr>
                          <w:alias w:val="Numeris"/>
                          <w:tag w:val="nr_c8855d6408d54fedbdb9ac3f4565eead"/>
                          <w:id w:val="1639684020"/>
                          <w:lock w:val="sdtLocked"/>
                        </w:sdtPr>
                        <w:sdtEndPr/>
                        <w:sdtContent>
                          <w:r>
                            <w:rPr>
                              <w:szCs w:val="24"/>
                            </w:rPr>
                            <w:t>61.1</w:t>
                          </w:r>
                        </w:sdtContent>
                      </w:sdt>
                      <w:r>
                        <w:rPr>
                          <w:szCs w:val="24"/>
                        </w:rPr>
                        <w:t>. 2,5 km atstumu nuo kito bičių laikytojo žemės valdos,</w:t>
                      </w:r>
                      <w:r>
                        <w:rPr>
                          <w:szCs w:val="24"/>
                        </w:rPr>
                        <w:t xml:space="preserve"> kurioje šis bičių ganykloms pagerinti pasėjo ne mažiau kaip 1 ha medingųjų augalų ar pasodino ne mažiau kaip 0,5 ha medingųjų medžių ar krūmų.</w:t>
                      </w:r>
                      <w:r>
                        <w:t xml:space="preserve"> </w:t>
                      </w:r>
                      <w:r>
                        <w:rPr>
                          <w:szCs w:val="24"/>
                        </w:rPr>
                        <w:t>Atvežti ir pastatyti avilius su bičių šeimomis arčiau</w:t>
                      </w:r>
                      <w:r>
                        <w:t xml:space="preserve"> galima </w:t>
                      </w:r>
                      <w:r>
                        <w:rPr>
                          <w:szCs w:val="24"/>
                        </w:rPr>
                        <w:t>tik turint sklypo savininko raštišką sutikimą;</w:t>
                      </w:r>
                    </w:p>
                  </w:sdtContent>
                </w:sdt>
                <w:sdt>
                  <w:sdtPr>
                    <w:alias w:val="61.2 pp."/>
                    <w:tag w:val="part_277a6cf13e0f4313a64151e0c736668b"/>
                    <w:id w:val="-2032639543"/>
                    <w:lock w:val="sdtLocked"/>
                  </w:sdtPr>
                  <w:sdtEndPr/>
                  <w:sdtContent>
                    <w:p w14:paraId="76C06549" w14:textId="77777777" w:rsidR="00FB1A9A" w:rsidRDefault="00AD51B3">
                      <w:pPr>
                        <w:tabs>
                          <w:tab w:val="left" w:pos="540"/>
                        </w:tabs>
                        <w:suppressAutoHyphens/>
                        <w:spacing w:line="276" w:lineRule="auto"/>
                        <w:ind w:firstLine="567"/>
                        <w:jc w:val="both"/>
                        <w:rPr>
                          <w:spacing w:val="-2"/>
                          <w:szCs w:val="24"/>
                        </w:rPr>
                      </w:pPr>
                      <w:sdt>
                        <w:sdtPr>
                          <w:alias w:val="Numeris"/>
                          <w:tag w:val="nr_277a6cf13e0f4313a64151e0c736668b"/>
                          <w:id w:val="-665554647"/>
                          <w:lock w:val="sdtLocked"/>
                        </w:sdtPr>
                        <w:sdtEndPr/>
                        <w:sdtContent>
                          <w:r>
                            <w:rPr>
                              <w:spacing w:val="-2"/>
                              <w:szCs w:val="24"/>
                            </w:rPr>
                            <w:t>61</w:t>
                          </w:r>
                          <w:r>
                            <w:rPr>
                              <w:spacing w:val="-2"/>
                              <w:szCs w:val="24"/>
                            </w:rPr>
                            <w:t>.2</w:t>
                          </w:r>
                        </w:sdtContent>
                      </w:sdt>
                      <w:r>
                        <w:rPr>
                          <w:spacing w:val="-2"/>
                          <w:szCs w:val="24"/>
                        </w:rPr>
                        <w:t>. 1 km atstumu nuo kito bičių laikytojo žemės valdos, kurioje natūraliai auga medingieji augalai.</w:t>
                      </w:r>
                      <w:r>
                        <w:t xml:space="preserve"> </w:t>
                      </w:r>
                      <w:r>
                        <w:rPr>
                          <w:spacing w:val="-2"/>
                          <w:szCs w:val="24"/>
                        </w:rPr>
                        <w:t>Atvežti ir pastatyti avilius su bičių šeimomis arčiau galima tik turint sklypo savininko raštišką sutikimą;</w:t>
                      </w:r>
                    </w:p>
                  </w:sdtContent>
                </w:sdt>
                <w:sdt>
                  <w:sdtPr>
                    <w:alias w:val="61.3 pp."/>
                    <w:tag w:val="part_1c37924c5bdb414eaa73e8b69eb45f3f"/>
                    <w:id w:val="-165709331"/>
                    <w:lock w:val="sdtLocked"/>
                  </w:sdtPr>
                  <w:sdtEndPr/>
                  <w:sdtContent>
                    <w:p w14:paraId="4DFAA611" w14:textId="66FA76CF" w:rsidR="00FB1A9A" w:rsidRDefault="00AD51B3">
                      <w:pPr>
                        <w:tabs>
                          <w:tab w:val="left" w:pos="540"/>
                        </w:tabs>
                        <w:suppressAutoHyphens/>
                        <w:spacing w:line="276" w:lineRule="auto"/>
                        <w:ind w:firstLine="567"/>
                        <w:jc w:val="both"/>
                        <w:rPr>
                          <w:spacing w:val="-2"/>
                          <w:szCs w:val="24"/>
                        </w:rPr>
                      </w:pPr>
                      <w:sdt>
                        <w:sdtPr>
                          <w:alias w:val="Numeris"/>
                          <w:tag w:val="nr_1c37924c5bdb414eaa73e8b69eb45f3f"/>
                          <w:id w:val="-1112271529"/>
                          <w:lock w:val="sdtLocked"/>
                        </w:sdtPr>
                        <w:sdtEndPr/>
                        <w:sdtContent>
                          <w:r>
                            <w:rPr>
                              <w:spacing w:val="-2"/>
                              <w:szCs w:val="24"/>
                            </w:rPr>
                            <w:t>61.3</w:t>
                          </w:r>
                        </w:sdtContent>
                      </w:sdt>
                      <w:r>
                        <w:rPr>
                          <w:spacing w:val="-2"/>
                          <w:szCs w:val="24"/>
                        </w:rPr>
                        <w:t>. norint pastatyti avilius kito naudot</w:t>
                      </w:r>
                      <w:r>
                        <w:rPr>
                          <w:spacing w:val="-2"/>
                          <w:szCs w:val="24"/>
                        </w:rPr>
                        <w:t>ojo žemės sklype, reikalingas raštiškas žemės sklypo savininko / naudotojo sutikimas, o laisvoje valstybinėje žemėje –  seniūnijos raštas, kuriame nurodoma, kad leidžiama avilius nurodytame sklype statyti.</w:t>
                      </w:r>
                    </w:p>
                  </w:sdtContent>
                </w:sdt>
              </w:sdtContent>
            </w:sdt>
            <w:sdt>
              <w:sdtPr>
                <w:alias w:val="62 p."/>
                <w:tag w:val="part_d9e21a9eb31742f7ab4e0310336b0978"/>
                <w:id w:val="-70040723"/>
                <w:lock w:val="sdtLocked"/>
              </w:sdtPr>
              <w:sdtEndPr/>
              <w:sdtContent>
                <w:p w14:paraId="23C1C074" w14:textId="77777777" w:rsidR="00FB1A9A" w:rsidRDefault="00AD51B3">
                  <w:pPr>
                    <w:tabs>
                      <w:tab w:val="left" w:pos="540"/>
                    </w:tabs>
                    <w:suppressAutoHyphens/>
                    <w:spacing w:line="276" w:lineRule="auto"/>
                    <w:ind w:firstLine="567"/>
                    <w:jc w:val="both"/>
                    <w:rPr>
                      <w:spacing w:val="-2"/>
                      <w:szCs w:val="24"/>
                    </w:rPr>
                  </w:pPr>
                  <w:sdt>
                    <w:sdtPr>
                      <w:alias w:val="Numeris"/>
                      <w:tag w:val="nr_d9e21a9eb31742f7ab4e0310336b0978"/>
                      <w:id w:val="-2010520191"/>
                      <w:lock w:val="sdtLocked"/>
                    </w:sdtPr>
                    <w:sdtEndPr/>
                    <w:sdtContent>
                      <w:r>
                        <w:rPr>
                          <w:spacing w:val="-2"/>
                          <w:szCs w:val="24"/>
                        </w:rPr>
                        <w:t>62</w:t>
                      </w:r>
                    </w:sdtContent>
                  </w:sdt>
                  <w:r>
                    <w:rPr>
                      <w:spacing w:val="-2"/>
                      <w:szCs w:val="24"/>
                    </w:rPr>
                    <w:t>. Siekiant užtikrinti bičių gerovę ir apsa</w:t>
                  </w:r>
                  <w:r>
                    <w:rPr>
                      <w:spacing w:val="-2"/>
                      <w:szCs w:val="24"/>
                    </w:rPr>
                    <w:t>ugą, asmenys, apdorojantys žemės sklypus augalų apsaugos priemonėmis, turi laikytis Lietuvos Respublikos žemės ūkio ministro patvirtintų Augalų apsaugos produktų saugojimo, tiekimo rinkai, naudojimo taisyklių.</w:t>
                  </w:r>
                </w:p>
              </w:sdtContent>
            </w:sdt>
            <w:sdt>
              <w:sdtPr>
                <w:alias w:val="63 p."/>
                <w:tag w:val="part_07b119d7e2bf46848ce9cba637e1ca88"/>
                <w:id w:val="763042597"/>
                <w:lock w:val="sdtLocked"/>
              </w:sdtPr>
              <w:sdtEndPr/>
              <w:sdtContent>
                <w:p w14:paraId="5B00F9A8" w14:textId="77777777" w:rsidR="00FB1A9A" w:rsidRDefault="00AD51B3">
                  <w:pPr>
                    <w:tabs>
                      <w:tab w:val="left" w:pos="540"/>
                    </w:tabs>
                    <w:suppressAutoHyphens/>
                    <w:spacing w:line="276" w:lineRule="auto"/>
                    <w:ind w:firstLine="567"/>
                    <w:jc w:val="both"/>
                    <w:rPr>
                      <w:strike/>
                      <w:spacing w:val="-2"/>
                      <w:szCs w:val="24"/>
                    </w:rPr>
                  </w:pPr>
                  <w:sdt>
                    <w:sdtPr>
                      <w:alias w:val="Numeris"/>
                      <w:tag w:val="nr_07b119d7e2bf46848ce9cba637e1ca88"/>
                      <w:id w:val="16976773"/>
                      <w:lock w:val="sdtLocked"/>
                    </w:sdtPr>
                    <w:sdtEndPr/>
                    <w:sdtContent>
                      <w:r>
                        <w:rPr>
                          <w:spacing w:val="-2"/>
                          <w:szCs w:val="24"/>
                        </w:rPr>
                        <w:t>63</w:t>
                      </w:r>
                    </w:sdtContent>
                  </w:sdt>
                  <w:r>
                    <w:rPr>
                      <w:spacing w:val="-2"/>
                      <w:szCs w:val="24"/>
                    </w:rPr>
                    <w:t>. Prieš atliekant avilių apžiūrą, medkop</w:t>
                  </w:r>
                  <w:r>
                    <w:rPr>
                      <w:spacing w:val="-2"/>
                      <w:szCs w:val="24"/>
                    </w:rPr>
                    <w:t>į ar kitus bityno priežiūros darbus medunešio laikotarpiu turi būti žodžiu įspėjami asmenys, esantys žemės valdoje, kurioje laikomi aviliai su bitėmis, ir už jos ribų, kurie galimai gali nukentėti nuo bičių.</w:t>
                  </w:r>
                </w:p>
              </w:sdtContent>
            </w:sdt>
            <w:sdt>
              <w:sdtPr>
                <w:alias w:val="64 p."/>
                <w:tag w:val="part_c5b4df208fe54339a92ed3680b61860c"/>
                <w:id w:val="-867756390"/>
                <w:lock w:val="sdtLocked"/>
              </w:sdtPr>
              <w:sdtEndPr/>
              <w:sdtContent>
                <w:p w14:paraId="4F7681DD" w14:textId="77777777" w:rsidR="00FB1A9A" w:rsidRDefault="00AD51B3">
                  <w:pPr>
                    <w:tabs>
                      <w:tab w:val="left" w:pos="540"/>
                    </w:tabs>
                    <w:suppressAutoHyphens/>
                    <w:spacing w:line="276" w:lineRule="auto"/>
                    <w:ind w:firstLine="567"/>
                    <w:jc w:val="both"/>
                    <w:rPr>
                      <w:spacing w:val="-2"/>
                      <w:szCs w:val="24"/>
                    </w:rPr>
                  </w:pPr>
                  <w:sdt>
                    <w:sdtPr>
                      <w:alias w:val="Numeris"/>
                      <w:tag w:val="nr_c5b4df208fe54339a92ed3680b61860c"/>
                      <w:id w:val="-1657136646"/>
                      <w:lock w:val="sdtLocked"/>
                    </w:sdtPr>
                    <w:sdtEndPr/>
                    <w:sdtContent>
                      <w:r>
                        <w:rPr>
                          <w:spacing w:val="-2"/>
                          <w:szCs w:val="24"/>
                        </w:rPr>
                        <w:t>64</w:t>
                      </w:r>
                    </w:sdtContent>
                  </w:sdt>
                  <w:r>
                    <w:rPr>
                      <w:spacing w:val="-2"/>
                      <w:szCs w:val="24"/>
                    </w:rPr>
                    <w:t>. Bičių laikytojas, turintis bityną Saviva</w:t>
                  </w:r>
                  <w:r>
                    <w:rPr>
                      <w:spacing w:val="-2"/>
                      <w:szCs w:val="24"/>
                    </w:rPr>
                    <w:t>ldybės gyvenamojoje vietovėje, aktyvios bičių veiklos metu turi užtikrinti, kad:</w:t>
                  </w:r>
                </w:p>
                <w:sdt>
                  <w:sdtPr>
                    <w:alias w:val="64.1 pp."/>
                    <w:tag w:val="part_c7665e8bc69242b3bdb45004c2d236e2"/>
                    <w:id w:val="1891535257"/>
                    <w:lock w:val="sdtLocked"/>
                  </w:sdtPr>
                  <w:sdtEndPr/>
                  <w:sdtContent>
                    <w:p w14:paraId="1060E157" w14:textId="77777777" w:rsidR="00FB1A9A" w:rsidRDefault="00AD51B3">
                      <w:pPr>
                        <w:tabs>
                          <w:tab w:val="left" w:pos="540"/>
                        </w:tabs>
                        <w:suppressAutoHyphens/>
                        <w:spacing w:line="276" w:lineRule="auto"/>
                        <w:ind w:firstLine="567"/>
                        <w:jc w:val="both"/>
                        <w:rPr>
                          <w:szCs w:val="24"/>
                        </w:rPr>
                      </w:pPr>
                      <w:sdt>
                        <w:sdtPr>
                          <w:alias w:val="Numeris"/>
                          <w:tag w:val="nr_c7665e8bc69242b3bdb45004c2d236e2"/>
                          <w:id w:val="-333295869"/>
                          <w:lock w:val="sdtLocked"/>
                        </w:sdtPr>
                        <w:sdtEndPr/>
                        <w:sdtContent>
                          <w:r>
                            <w:rPr>
                              <w:spacing w:val="-2"/>
                              <w:szCs w:val="24"/>
                            </w:rPr>
                            <w:t>64</w:t>
                          </w:r>
                          <w:r>
                            <w:rPr>
                              <w:szCs w:val="24"/>
                            </w:rPr>
                            <w:t>.1</w:t>
                          </w:r>
                        </w:sdtContent>
                      </w:sdt>
                      <w:r>
                        <w:rPr>
                          <w:szCs w:val="24"/>
                        </w:rPr>
                        <w:t>. nuo jo įrengtų avilių su bičių šeimomis, esančių bityne, būtų ne mažesnis kaip 100 m atstumas iki rekreacinių teritorijų, ne mažesnis kaip 10 m atstumas iki kelio, pės</w:t>
                      </w:r>
                      <w:r>
                        <w:rPr>
                          <w:szCs w:val="24"/>
                        </w:rPr>
                        <w:t>čiųjų ar dviračių tako, ne mažesnis kaip 5 m atstumas iki besiribojančios žemės valdos, kurioje yra gyvenamieji namai, ne mažesnis kaip 50 m atstumas iki statinių, kuriuose laikomi ūkiniai gyvūnai, arba žemės valdų, kuriose ganomi ūkiniai gyvūnai. Minimali</w:t>
                      </w:r>
                      <w:r>
                        <w:rPr>
                          <w:szCs w:val="24"/>
                        </w:rPr>
                        <w:t xml:space="preserve">ų </w:t>
                      </w:r>
                      <w:proofErr w:type="spellStart"/>
                      <w:r>
                        <w:rPr>
                          <w:szCs w:val="24"/>
                        </w:rPr>
                        <w:t>atstumų</w:t>
                      </w:r>
                      <w:proofErr w:type="spellEnd"/>
                      <w:r>
                        <w:rPr>
                          <w:szCs w:val="24"/>
                        </w:rPr>
                        <w:t xml:space="preserve"> reikalavimas aviliams su bičių šeimomis netaikomas, kai teritorija, kurioje jie įrengti, yra aptverta aklina tvora arba apsodinta gyvatvore, ne žemesne kaip 2 m aukščio;</w:t>
                      </w:r>
                    </w:p>
                  </w:sdtContent>
                </w:sdt>
                <w:sdt>
                  <w:sdtPr>
                    <w:alias w:val="64.2 pp."/>
                    <w:tag w:val="part_1383f2c2362b41089cf7290300e56651"/>
                    <w:id w:val="1091740392"/>
                    <w:lock w:val="sdtLocked"/>
                  </w:sdtPr>
                  <w:sdtEndPr/>
                  <w:sdtContent>
                    <w:p w14:paraId="6FB18937" w14:textId="77777777" w:rsidR="00FB1A9A" w:rsidRDefault="00AD51B3">
                      <w:pPr>
                        <w:tabs>
                          <w:tab w:val="left" w:pos="540"/>
                        </w:tabs>
                        <w:suppressAutoHyphens/>
                        <w:spacing w:line="276" w:lineRule="auto"/>
                        <w:ind w:firstLine="567"/>
                        <w:jc w:val="both"/>
                        <w:rPr>
                          <w:szCs w:val="24"/>
                        </w:rPr>
                      </w:pPr>
                      <w:sdt>
                        <w:sdtPr>
                          <w:alias w:val="Numeris"/>
                          <w:tag w:val="nr_1383f2c2362b41089cf7290300e56651"/>
                          <w:id w:val="158118949"/>
                          <w:lock w:val="sdtLocked"/>
                        </w:sdtPr>
                        <w:sdtEndPr/>
                        <w:sdtContent>
                          <w:r>
                            <w:rPr>
                              <w:szCs w:val="24"/>
                            </w:rPr>
                            <w:t>64.2</w:t>
                          </w:r>
                        </w:sdtContent>
                      </w:sdt>
                      <w:r>
                        <w:rPr>
                          <w:szCs w:val="24"/>
                        </w:rPr>
                        <w:t>. avilių lakos būtų atgręžtos į bičių laikytojo žemės valdos centrą,</w:t>
                      </w:r>
                      <w:r>
                        <w:rPr>
                          <w:szCs w:val="24"/>
                        </w:rPr>
                        <w:t xml:space="preserve"> išskyrus atvejus, kai avilių lakos yra ne žemesniame kaip 2 m aukštyje virš žemės paviršiaus;</w:t>
                      </w:r>
                    </w:p>
                  </w:sdtContent>
                </w:sdt>
                <w:sdt>
                  <w:sdtPr>
                    <w:alias w:val="64.3 pp."/>
                    <w:tag w:val="part_fe9468e35342485f9a23059e48d535a0"/>
                    <w:id w:val="262739933"/>
                    <w:lock w:val="sdtLocked"/>
                  </w:sdtPr>
                  <w:sdtEndPr/>
                  <w:sdtContent>
                    <w:p w14:paraId="08E9EF2E" w14:textId="77777777" w:rsidR="00FB1A9A" w:rsidRDefault="00AD51B3">
                      <w:pPr>
                        <w:tabs>
                          <w:tab w:val="left" w:pos="540"/>
                        </w:tabs>
                        <w:suppressAutoHyphens/>
                        <w:spacing w:line="276" w:lineRule="auto"/>
                        <w:ind w:firstLine="567"/>
                        <w:jc w:val="both"/>
                        <w:rPr>
                          <w:szCs w:val="24"/>
                        </w:rPr>
                      </w:pPr>
                      <w:sdt>
                        <w:sdtPr>
                          <w:alias w:val="Numeris"/>
                          <w:tag w:val="nr_fe9468e35342485f9a23059e48d535a0"/>
                          <w:id w:val="-204099199"/>
                          <w:lock w:val="sdtLocked"/>
                        </w:sdtPr>
                        <w:sdtEndPr/>
                        <w:sdtContent>
                          <w:r>
                            <w:rPr>
                              <w:szCs w:val="24"/>
                            </w:rPr>
                            <w:t>64.3</w:t>
                          </w:r>
                        </w:sdtContent>
                      </w:sdt>
                      <w:r>
                        <w:rPr>
                          <w:szCs w:val="24"/>
                        </w:rPr>
                        <w:t>. būtų laikoma ne daugiau kaip 1 bičių šeima 1 are žemės valdos, išskyrus atvejus, kai bičių laikytojas turi visų besiribojančių žemės valdų savininkų ar</w:t>
                      </w:r>
                      <w:r>
                        <w:rPr>
                          <w:szCs w:val="24"/>
                        </w:rPr>
                        <w:t xml:space="preserve"> naudotojų rašytinius sutikimus, kuriais patvirtinama, kad žemės valdos savininkai ar naudotojai leidžia bičių laikytojui laikyti daugiau kaip 1 bičių šeimą 1 are žemės valdos.</w:t>
                      </w:r>
                    </w:p>
                  </w:sdtContent>
                </w:sdt>
              </w:sdtContent>
            </w:sdt>
            <w:sdt>
              <w:sdtPr>
                <w:alias w:val="65 p."/>
                <w:tag w:val="part_1e69fcfe385e44dd918e92bf1ac457de"/>
                <w:id w:val="-974758088"/>
                <w:lock w:val="sdtLocked"/>
              </w:sdtPr>
              <w:sdtEndPr/>
              <w:sdtContent>
                <w:p w14:paraId="11897647" w14:textId="77777777" w:rsidR="00FB1A9A" w:rsidRDefault="00AD51B3">
                  <w:pPr>
                    <w:tabs>
                      <w:tab w:val="left" w:pos="540"/>
                    </w:tabs>
                    <w:suppressAutoHyphens/>
                    <w:spacing w:line="276" w:lineRule="auto"/>
                    <w:ind w:firstLine="567"/>
                    <w:jc w:val="both"/>
                    <w:rPr>
                      <w:szCs w:val="24"/>
                    </w:rPr>
                  </w:pPr>
                  <w:sdt>
                    <w:sdtPr>
                      <w:alias w:val="Numeris"/>
                      <w:tag w:val="nr_1e69fcfe385e44dd918e92bf1ac457de"/>
                      <w:id w:val="1719004456"/>
                      <w:lock w:val="sdtLocked"/>
                    </w:sdtPr>
                    <w:sdtEndPr/>
                    <w:sdtContent>
                      <w:r>
                        <w:rPr>
                          <w:szCs w:val="24"/>
                        </w:rPr>
                        <w:t>65</w:t>
                      </w:r>
                    </w:sdtContent>
                  </w:sdt>
                  <w:r>
                    <w:rPr>
                      <w:szCs w:val="24"/>
                    </w:rPr>
                    <w:t>. Bitynai turi būti įrengiami:</w:t>
                  </w:r>
                </w:p>
                <w:sdt>
                  <w:sdtPr>
                    <w:alias w:val="65.1 pp."/>
                    <w:tag w:val="part_d50e2ab096304a04a3eddeaa353b8d6d"/>
                    <w:id w:val="2065761713"/>
                    <w:lock w:val="sdtLocked"/>
                  </w:sdtPr>
                  <w:sdtEndPr/>
                  <w:sdtContent>
                    <w:p w14:paraId="618B4EF8" w14:textId="77777777" w:rsidR="00FB1A9A" w:rsidRDefault="00AD51B3">
                      <w:pPr>
                        <w:widowControl w:val="0"/>
                        <w:tabs>
                          <w:tab w:val="left" w:pos="540"/>
                        </w:tabs>
                        <w:spacing w:line="276" w:lineRule="auto"/>
                        <w:ind w:firstLine="567"/>
                        <w:jc w:val="both"/>
                        <w:rPr>
                          <w:szCs w:val="24"/>
                        </w:rPr>
                      </w:pPr>
                      <w:sdt>
                        <w:sdtPr>
                          <w:alias w:val="Numeris"/>
                          <w:tag w:val="nr_d50e2ab096304a04a3eddeaa353b8d6d"/>
                          <w:id w:val="-1777776927"/>
                          <w:lock w:val="sdtLocked"/>
                        </w:sdtPr>
                        <w:sdtEndPr/>
                        <w:sdtContent>
                          <w:r>
                            <w:rPr>
                              <w:szCs w:val="24"/>
                            </w:rPr>
                            <w:t>65.1</w:t>
                          </w:r>
                        </w:sdtContent>
                      </w:sdt>
                      <w:r>
                        <w:rPr>
                          <w:szCs w:val="24"/>
                        </w:rPr>
                        <w:t>. didesniu kaip 3 kilometrų atstum</w:t>
                      </w:r>
                      <w:r>
                        <w:rPr>
                          <w:szCs w:val="24"/>
                        </w:rPr>
                        <w:t>u nuo sąvartynų, atliekų valymo, surinkimo, perdirbimo ir naikinimo objektų, užterštų vandens telkinių ir kitų užterštų teritorijų; šis reikalavimas netaikomas, kai bitės žiemoja;</w:t>
                      </w:r>
                    </w:p>
                  </w:sdtContent>
                </w:sdt>
                <w:sdt>
                  <w:sdtPr>
                    <w:alias w:val="65.2 pp."/>
                    <w:tag w:val="part_02e82e1ebe00490c82856d299a917976"/>
                    <w:id w:val="-1736925094"/>
                    <w:lock w:val="sdtLocked"/>
                  </w:sdtPr>
                  <w:sdtEndPr/>
                  <w:sdtContent>
                    <w:p w14:paraId="38615D61" w14:textId="77777777" w:rsidR="00FB1A9A" w:rsidRDefault="00AD51B3">
                      <w:pPr>
                        <w:widowControl w:val="0"/>
                        <w:tabs>
                          <w:tab w:val="left" w:pos="540"/>
                        </w:tabs>
                        <w:spacing w:line="276" w:lineRule="auto"/>
                        <w:ind w:firstLine="567"/>
                        <w:jc w:val="both"/>
                        <w:rPr>
                          <w:szCs w:val="24"/>
                        </w:rPr>
                      </w:pPr>
                      <w:sdt>
                        <w:sdtPr>
                          <w:alias w:val="Numeris"/>
                          <w:tag w:val="nr_02e82e1ebe00490c82856d299a917976"/>
                          <w:id w:val="-1500109889"/>
                          <w:lock w:val="sdtLocked"/>
                        </w:sdtPr>
                        <w:sdtEndPr/>
                        <w:sdtContent>
                          <w:r>
                            <w:rPr>
                              <w:szCs w:val="24"/>
                            </w:rPr>
                            <w:t>65.2</w:t>
                          </w:r>
                        </w:sdtContent>
                      </w:sdt>
                      <w:r>
                        <w:rPr>
                          <w:szCs w:val="24"/>
                        </w:rPr>
                        <w:t>. teritorijoje, kurioje bitės galėtų surinkti pakankamą kiekį nektar</w:t>
                      </w:r>
                      <w:r>
                        <w:rPr>
                          <w:szCs w:val="24"/>
                        </w:rPr>
                        <w:t>o, lipčiaus, žiedadulkių ir gauti švaraus vandens;</w:t>
                      </w:r>
                    </w:p>
                  </w:sdtContent>
                </w:sdt>
                <w:sdt>
                  <w:sdtPr>
                    <w:alias w:val="65.3 pp."/>
                    <w:tag w:val="part_7a78437c302e4aaba6ebd03623b6b0bf"/>
                    <w:id w:val="1304194570"/>
                    <w:lock w:val="sdtLocked"/>
                  </w:sdtPr>
                  <w:sdtEndPr/>
                  <w:sdtContent>
                    <w:p w14:paraId="0A48318D" w14:textId="77777777" w:rsidR="00FB1A9A" w:rsidRDefault="00AD51B3">
                      <w:pPr>
                        <w:widowControl w:val="0"/>
                        <w:tabs>
                          <w:tab w:val="left" w:pos="540"/>
                        </w:tabs>
                        <w:spacing w:line="276" w:lineRule="auto"/>
                        <w:ind w:firstLine="567"/>
                        <w:jc w:val="both"/>
                        <w:rPr>
                          <w:szCs w:val="24"/>
                          <w:highlight w:val="lightGray"/>
                        </w:rPr>
                      </w:pPr>
                      <w:sdt>
                        <w:sdtPr>
                          <w:alias w:val="Numeris"/>
                          <w:tag w:val="nr_7a78437c302e4aaba6ebd03623b6b0bf"/>
                          <w:id w:val="-25409991"/>
                          <w:lock w:val="sdtLocked"/>
                        </w:sdtPr>
                        <w:sdtEndPr/>
                        <w:sdtContent>
                          <w:r>
                            <w:rPr>
                              <w:szCs w:val="24"/>
                            </w:rPr>
                            <w:t>65.3</w:t>
                          </w:r>
                        </w:sdtContent>
                      </w:sdt>
                      <w:r>
                        <w:rPr>
                          <w:szCs w:val="24"/>
                        </w:rPr>
                        <w:t xml:space="preserve">. atsižvelgiant į medingų augalų geografinį išdėstymą, kad prie jų bitės neskristų per judrias gatves, kelius, gyvulių varymo kelius, mokyklų, vaikų darželių teritorijas ir kitas žmonių poilsio ir </w:t>
                      </w:r>
                      <w:r>
                        <w:rPr>
                          <w:szCs w:val="24"/>
                        </w:rPr>
                        <w:t>gyvenamąsias teritorijas, masinio žmonių susibūrimo vietas.</w:t>
                      </w:r>
                    </w:p>
                    <w:p w14:paraId="0EA1A380" w14:textId="77777777" w:rsidR="00FB1A9A" w:rsidRDefault="00AD51B3">
                      <w:pPr>
                        <w:widowControl w:val="0"/>
                        <w:tabs>
                          <w:tab w:val="left" w:pos="540"/>
                        </w:tabs>
                        <w:spacing w:line="276" w:lineRule="auto"/>
                        <w:jc w:val="both"/>
                        <w:rPr>
                          <w:szCs w:val="24"/>
                          <w:highlight w:val="lightGray"/>
                        </w:rPr>
                      </w:pPr>
                    </w:p>
                  </w:sdtContent>
                </w:sdt>
              </w:sdtContent>
            </w:sdt>
          </w:sdtContent>
        </w:sdt>
        <w:sdt>
          <w:sdtPr>
            <w:alias w:val="skyrius"/>
            <w:tag w:val="part_437a13f9feb3452197afe4fcadfdae63"/>
            <w:id w:val="133305795"/>
            <w:lock w:val="sdtLocked"/>
          </w:sdtPr>
          <w:sdtEndPr/>
          <w:sdtContent>
            <w:p w14:paraId="6A0A1E98" w14:textId="77777777" w:rsidR="00FB1A9A" w:rsidRDefault="00AD51B3">
              <w:pPr>
                <w:widowControl w:val="0"/>
                <w:tabs>
                  <w:tab w:val="left" w:pos="540"/>
                </w:tabs>
                <w:jc w:val="center"/>
                <w:rPr>
                  <w:b/>
                  <w:szCs w:val="24"/>
                </w:rPr>
              </w:pPr>
              <w:sdt>
                <w:sdtPr>
                  <w:alias w:val="Numeris"/>
                  <w:tag w:val="nr_437a13f9feb3452197afe4fcadfdae63"/>
                  <w:id w:val="-929493797"/>
                  <w:lock w:val="sdtLocked"/>
                </w:sdtPr>
                <w:sdtEndPr/>
                <w:sdtContent>
                  <w:r>
                    <w:rPr>
                      <w:b/>
                      <w:szCs w:val="24"/>
                    </w:rPr>
                    <w:t>VII</w:t>
                  </w:r>
                </w:sdtContent>
              </w:sdt>
              <w:r>
                <w:rPr>
                  <w:b/>
                  <w:szCs w:val="24"/>
                </w:rPr>
                <w:t xml:space="preserve"> SKYRIUS</w:t>
              </w:r>
            </w:p>
            <w:p w14:paraId="214496CB" w14:textId="77777777" w:rsidR="00FB1A9A" w:rsidRDefault="00AD51B3">
              <w:pPr>
                <w:widowControl w:val="0"/>
                <w:tabs>
                  <w:tab w:val="left" w:pos="540"/>
                </w:tabs>
                <w:jc w:val="center"/>
                <w:rPr>
                  <w:b/>
                  <w:szCs w:val="24"/>
                </w:rPr>
              </w:pPr>
              <w:sdt>
                <w:sdtPr>
                  <w:alias w:val="Pavadinimas"/>
                  <w:tag w:val="title_437a13f9feb3452197afe4fcadfdae63"/>
                  <w:id w:val="1995835531"/>
                  <w:lock w:val="sdtLocked"/>
                </w:sdtPr>
                <w:sdtEndPr/>
                <w:sdtContent>
                  <w:r>
                    <w:rPr>
                      <w:b/>
                      <w:szCs w:val="24"/>
                    </w:rPr>
                    <w:t>BEŠEIMININKIŲ IR BEPRIEŽIŪRIŲ GYVŪNŲ LAIKYMAS IR PRIEŽIŪRA</w:t>
                  </w:r>
                </w:sdtContent>
              </w:sdt>
            </w:p>
            <w:p w14:paraId="5F59C0F6" w14:textId="77777777" w:rsidR="00FB1A9A" w:rsidRDefault="00FB1A9A">
              <w:pPr>
                <w:widowControl w:val="0"/>
                <w:tabs>
                  <w:tab w:val="left" w:pos="540"/>
                </w:tabs>
                <w:spacing w:line="276" w:lineRule="auto"/>
                <w:ind w:firstLine="567"/>
                <w:jc w:val="both"/>
                <w:rPr>
                  <w:b/>
                  <w:szCs w:val="24"/>
                </w:rPr>
              </w:pPr>
            </w:p>
            <w:sdt>
              <w:sdtPr>
                <w:alias w:val="66 p."/>
                <w:tag w:val="part_562a6be105374a9aa36b9421e8420be3"/>
                <w:id w:val="594673167"/>
                <w:lock w:val="sdtLocked"/>
              </w:sdtPr>
              <w:sdtEndPr/>
              <w:sdtContent>
                <w:p w14:paraId="114C87B2" w14:textId="77777777" w:rsidR="00FB1A9A" w:rsidRDefault="00AD51B3">
                  <w:pPr>
                    <w:widowControl w:val="0"/>
                    <w:tabs>
                      <w:tab w:val="left" w:pos="540"/>
                      <w:tab w:val="left" w:pos="567"/>
                      <w:tab w:val="left" w:pos="851"/>
                    </w:tabs>
                    <w:spacing w:line="276" w:lineRule="auto"/>
                    <w:ind w:firstLine="567"/>
                    <w:jc w:val="both"/>
                    <w:rPr>
                      <w:szCs w:val="24"/>
                    </w:rPr>
                  </w:pPr>
                  <w:sdt>
                    <w:sdtPr>
                      <w:alias w:val="Numeris"/>
                      <w:tag w:val="nr_562a6be105374a9aa36b9421e8420be3"/>
                      <w:id w:val="-196084895"/>
                      <w:lock w:val="sdtLocked"/>
                    </w:sdtPr>
                    <w:sdtEndPr/>
                    <w:sdtContent>
                      <w:r>
                        <w:rPr>
                          <w:szCs w:val="24"/>
                        </w:rPr>
                        <w:t>66</w:t>
                      </w:r>
                    </w:sdtContent>
                  </w:sdt>
                  <w:r>
                    <w:rPr>
                      <w:szCs w:val="24"/>
                    </w:rPr>
                    <w:t xml:space="preserve">. Savivaldybės administracija, savivaldybės administracijos direktoriaus nustatyta tvarka, organizuoja bešeimininkių gyvūnų augintinių skaičiaus mažinimo savivaldybės teritorijoje veiklą, bešeimininkių ir </w:t>
                  </w:r>
                  <w:proofErr w:type="spellStart"/>
                  <w:r>
                    <w:rPr>
                      <w:szCs w:val="24"/>
                    </w:rPr>
                    <w:t>bepriežiūrių</w:t>
                  </w:r>
                  <w:proofErr w:type="spellEnd"/>
                  <w:r>
                    <w:rPr>
                      <w:szCs w:val="24"/>
                    </w:rPr>
                    <w:t xml:space="preserve"> gyvūnų laikinąją globą, </w:t>
                  </w:r>
                  <w:proofErr w:type="spellStart"/>
                  <w:r>
                    <w:rPr>
                      <w:szCs w:val="24"/>
                    </w:rPr>
                    <w:t>bepriežiūrių</w:t>
                  </w:r>
                  <w:proofErr w:type="spellEnd"/>
                  <w:r>
                    <w:rPr>
                      <w:szCs w:val="24"/>
                    </w:rPr>
                    <w:t xml:space="preserve"> g</w:t>
                  </w:r>
                  <w:r>
                    <w:rPr>
                      <w:szCs w:val="24"/>
                    </w:rPr>
                    <w:t xml:space="preserve">yvūnų grąžinimą savininkams. </w:t>
                  </w:r>
                </w:p>
              </w:sdtContent>
            </w:sdt>
            <w:sdt>
              <w:sdtPr>
                <w:alias w:val="67 p."/>
                <w:tag w:val="part_d56cd913ccba4700b1e8f0cd4d0c86c7"/>
                <w:id w:val="-820730174"/>
                <w:lock w:val="sdtLocked"/>
              </w:sdtPr>
              <w:sdtEndPr/>
              <w:sdtContent>
                <w:p w14:paraId="3FFE6179" w14:textId="77777777" w:rsidR="00FB1A9A" w:rsidRDefault="00AD51B3">
                  <w:pPr>
                    <w:widowControl w:val="0"/>
                    <w:tabs>
                      <w:tab w:val="left" w:pos="540"/>
                      <w:tab w:val="left" w:pos="567"/>
                      <w:tab w:val="left" w:pos="851"/>
                    </w:tabs>
                    <w:spacing w:line="276" w:lineRule="auto"/>
                    <w:ind w:firstLine="567"/>
                    <w:jc w:val="both"/>
                    <w:rPr>
                      <w:szCs w:val="24"/>
                    </w:rPr>
                  </w:pPr>
                  <w:sdt>
                    <w:sdtPr>
                      <w:alias w:val="Numeris"/>
                      <w:tag w:val="nr_d56cd913ccba4700b1e8f0cd4d0c86c7"/>
                      <w:id w:val="-169883897"/>
                      <w:lock w:val="sdtLocked"/>
                    </w:sdtPr>
                    <w:sdtEndPr/>
                    <w:sdtContent>
                      <w:r>
                        <w:rPr>
                          <w:szCs w:val="24"/>
                        </w:rPr>
                        <w:t>67</w:t>
                      </w:r>
                    </w:sdtContent>
                  </w:sdt>
                  <w:r>
                    <w:rPr>
                      <w:szCs w:val="24"/>
                    </w:rPr>
                    <w:t>. Savivaldybės administracija, savivaldybės administracijos direktoriaus nustatyta tvarka, pagal kompetenciją, dalyvauja gyvūnų globos organizacijų įgyvendinamose bešeimininkių kačių kastravimo programose.</w:t>
                  </w:r>
                </w:p>
              </w:sdtContent>
            </w:sdt>
            <w:sdt>
              <w:sdtPr>
                <w:alias w:val="68 p."/>
                <w:tag w:val="part_3c9cad1a888648d89a6c1945d51df601"/>
                <w:id w:val="-1663534559"/>
                <w:lock w:val="sdtLocked"/>
              </w:sdtPr>
              <w:sdtEndPr/>
              <w:sdtContent>
                <w:p w14:paraId="1CEE466F" w14:textId="77777777" w:rsidR="00FB1A9A" w:rsidRDefault="00AD51B3">
                  <w:pPr>
                    <w:widowControl w:val="0"/>
                    <w:tabs>
                      <w:tab w:val="left" w:pos="540"/>
                      <w:tab w:val="left" w:pos="567"/>
                      <w:tab w:val="left" w:pos="851"/>
                    </w:tabs>
                    <w:spacing w:line="276" w:lineRule="auto"/>
                    <w:ind w:firstLine="567"/>
                    <w:jc w:val="both"/>
                    <w:rPr>
                      <w:szCs w:val="24"/>
                    </w:rPr>
                  </w:pPr>
                  <w:sdt>
                    <w:sdtPr>
                      <w:alias w:val="Numeris"/>
                      <w:tag w:val="nr_3c9cad1a888648d89a6c1945d51df601"/>
                      <w:id w:val="-950698339"/>
                      <w:lock w:val="sdtLocked"/>
                    </w:sdtPr>
                    <w:sdtEndPr/>
                    <w:sdtContent>
                      <w:r>
                        <w:rPr>
                          <w:szCs w:val="24"/>
                        </w:rPr>
                        <w:t>68</w:t>
                      </w:r>
                    </w:sdtContent>
                  </w:sdt>
                  <w:r>
                    <w:rPr>
                      <w:szCs w:val="24"/>
                    </w:rPr>
                    <w:t>. Sugaut</w:t>
                  </w:r>
                  <w:r>
                    <w:rPr>
                      <w:szCs w:val="24"/>
                    </w:rPr>
                    <w:t xml:space="preserve">i bešeimininkiai ir </w:t>
                  </w:r>
                  <w:proofErr w:type="spellStart"/>
                  <w:r>
                    <w:rPr>
                      <w:szCs w:val="24"/>
                    </w:rPr>
                    <w:t>bepriežiūriai</w:t>
                  </w:r>
                  <w:proofErr w:type="spellEnd"/>
                  <w:r>
                    <w:rPr>
                      <w:szCs w:val="24"/>
                    </w:rPr>
                    <w:t xml:space="preserve"> šunys ir katės iki 14 parų gali būti globojami įmonėje, su kuria Savivaldybės administracija yra sudariusi sutartį. Jei per tą laikotarpį neatsiranda savininkas ar norinčių priglausti gyvūną, įmonė tampa gyvūno savininku, </w:t>
                  </w:r>
                  <w:r>
                    <w:rPr>
                      <w:szCs w:val="24"/>
                    </w:rPr>
                    <w:t xml:space="preserve">o atsiradus savininkui, pastarasis turi sumokėti už šuns, katės sugavimą, laikymą ir priežiūrą. </w:t>
                  </w:r>
                </w:p>
              </w:sdtContent>
            </w:sdt>
            <w:sdt>
              <w:sdtPr>
                <w:alias w:val="69 p."/>
                <w:tag w:val="part_40a022cbc3e94b329af6ac3b04e012cd"/>
                <w:id w:val="-1294437351"/>
                <w:lock w:val="sdtLocked"/>
              </w:sdtPr>
              <w:sdtEndPr/>
              <w:sdtContent>
                <w:p w14:paraId="7C10E43E" w14:textId="77777777" w:rsidR="00FB1A9A" w:rsidRDefault="00AD51B3">
                  <w:pPr>
                    <w:widowControl w:val="0"/>
                    <w:tabs>
                      <w:tab w:val="left" w:pos="540"/>
                      <w:tab w:val="left" w:pos="567"/>
                      <w:tab w:val="left" w:pos="851"/>
                    </w:tabs>
                    <w:spacing w:line="276" w:lineRule="auto"/>
                    <w:ind w:firstLine="567"/>
                    <w:jc w:val="both"/>
                    <w:rPr>
                      <w:szCs w:val="24"/>
                    </w:rPr>
                  </w:pPr>
                  <w:sdt>
                    <w:sdtPr>
                      <w:alias w:val="Numeris"/>
                      <w:tag w:val="nr_40a022cbc3e94b329af6ac3b04e012cd"/>
                      <w:id w:val="-1692602661"/>
                      <w:lock w:val="sdtLocked"/>
                    </w:sdtPr>
                    <w:sdtEndPr/>
                    <w:sdtContent>
                      <w:r>
                        <w:rPr>
                          <w:szCs w:val="24"/>
                        </w:rPr>
                        <w:t>69</w:t>
                      </w:r>
                    </w:sdtContent>
                  </w:sdt>
                  <w:r>
                    <w:rPr>
                      <w:szCs w:val="24"/>
                    </w:rPr>
                    <w:t xml:space="preserve">. Asmenys, priglaudę </w:t>
                  </w:r>
                  <w:proofErr w:type="spellStart"/>
                  <w:r>
                    <w:rPr>
                      <w:szCs w:val="24"/>
                    </w:rPr>
                    <w:t>bepriežiūrį</w:t>
                  </w:r>
                  <w:proofErr w:type="spellEnd"/>
                  <w:r>
                    <w:rPr>
                      <w:szCs w:val="24"/>
                    </w:rPr>
                    <w:t xml:space="preserve"> ar bešeimininkį gyvūną, ne vėliau kaip per 3 dienas turi pranešti apie tokį gyvūną gyvenamosios vietovės seniūnui ir pol</w:t>
                  </w:r>
                  <w:r>
                    <w:rPr>
                      <w:szCs w:val="24"/>
                    </w:rPr>
                    <w:t>icijai.</w:t>
                  </w:r>
                </w:p>
              </w:sdtContent>
            </w:sdt>
            <w:sdt>
              <w:sdtPr>
                <w:alias w:val="70 p."/>
                <w:tag w:val="part_131dc1237bed4f9c832b371174883359"/>
                <w:id w:val="-1081982170"/>
                <w:lock w:val="sdtLocked"/>
              </w:sdtPr>
              <w:sdtEndPr/>
              <w:sdtContent>
                <w:p w14:paraId="2F110926" w14:textId="77777777" w:rsidR="00FB1A9A" w:rsidRDefault="00AD51B3">
                  <w:pPr>
                    <w:widowControl w:val="0"/>
                    <w:tabs>
                      <w:tab w:val="left" w:pos="540"/>
                      <w:tab w:val="left" w:pos="567"/>
                      <w:tab w:val="left" w:pos="851"/>
                    </w:tabs>
                    <w:spacing w:line="276" w:lineRule="auto"/>
                    <w:ind w:firstLine="567"/>
                    <w:jc w:val="both"/>
                    <w:rPr>
                      <w:szCs w:val="24"/>
                    </w:rPr>
                  </w:pPr>
                  <w:sdt>
                    <w:sdtPr>
                      <w:alias w:val="Numeris"/>
                      <w:tag w:val="nr_131dc1237bed4f9c832b371174883359"/>
                      <w:id w:val="1318224051"/>
                      <w:lock w:val="sdtLocked"/>
                    </w:sdtPr>
                    <w:sdtEndPr/>
                    <w:sdtContent>
                      <w:r>
                        <w:rPr>
                          <w:szCs w:val="24"/>
                        </w:rPr>
                        <w:t>70</w:t>
                      </w:r>
                    </w:sdtContent>
                  </w:sdt>
                  <w:r>
                    <w:rPr>
                      <w:szCs w:val="24"/>
                    </w:rPr>
                    <w:t>. Savivaldybės administracijos seniūnijos nustato bešeimininkių kačių šėrimo vietas. Bešeimininkių kačių šėrimo vietos turi būti pažymėtos aiškiai matomu ženklu su ar be užrašo.</w:t>
                  </w:r>
                </w:p>
              </w:sdtContent>
            </w:sdt>
            <w:sdt>
              <w:sdtPr>
                <w:alias w:val="71 p."/>
                <w:tag w:val="part_536f7dfacf4d462d957c6c03f0c515fe"/>
                <w:id w:val="786853603"/>
                <w:lock w:val="sdtLocked"/>
              </w:sdtPr>
              <w:sdtEndPr/>
              <w:sdtContent>
                <w:p w14:paraId="3B98BC90" w14:textId="77777777" w:rsidR="00FB1A9A" w:rsidRDefault="00AD51B3">
                  <w:pPr>
                    <w:widowControl w:val="0"/>
                    <w:tabs>
                      <w:tab w:val="left" w:pos="540"/>
                    </w:tabs>
                    <w:spacing w:line="276" w:lineRule="auto"/>
                    <w:ind w:firstLine="567"/>
                    <w:jc w:val="both"/>
                    <w:rPr>
                      <w:szCs w:val="24"/>
                    </w:rPr>
                  </w:pPr>
                  <w:sdt>
                    <w:sdtPr>
                      <w:alias w:val="Numeris"/>
                      <w:tag w:val="nr_536f7dfacf4d462d957c6c03f0c515fe"/>
                      <w:id w:val="1240992144"/>
                      <w:lock w:val="sdtLocked"/>
                    </w:sdtPr>
                    <w:sdtEndPr/>
                    <w:sdtContent>
                      <w:r>
                        <w:rPr>
                          <w:szCs w:val="24"/>
                        </w:rPr>
                        <w:t>71</w:t>
                      </w:r>
                    </w:sdtContent>
                  </w:sdt>
                  <w:r>
                    <w:rPr>
                      <w:szCs w:val="24"/>
                    </w:rPr>
                    <w:t xml:space="preserve">. Gaudant bešeimininkius ir </w:t>
                  </w:r>
                  <w:proofErr w:type="spellStart"/>
                  <w:r>
                    <w:rPr>
                      <w:szCs w:val="24"/>
                    </w:rPr>
                    <w:t>bepriežiūrius</w:t>
                  </w:r>
                  <w:proofErr w:type="spellEnd"/>
                  <w:r>
                    <w:rPr>
                      <w:szCs w:val="24"/>
                    </w:rPr>
                    <w:t xml:space="preserve"> gyvūnus turi būt</w:t>
                  </w:r>
                  <w:r>
                    <w:rPr>
                      <w:szCs w:val="24"/>
                    </w:rPr>
                    <w:t>i užtikrinama, kad gaudomi gyvūnai kuo mažiau fiziškai ir psichiškai kentėtų.</w:t>
                  </w:r>
                </w:p>
              </w:sdtContent>
            </w:sdt>
            <w:sdt>
              <w:sdtPr>
                <w:alias w:val="72 p."/>
                <w:tag w:val="part_1e8badf8392344808b8bc14984f06486"/>
                <w:id w:val="-544837188"/>
                <w:lock w:val="sdtLocked"/>
              </w:sdtPr>
              <w:sdtEndPr/>
              <w:sdtContent>
                <w:p w14:paraId="6D86BE45" w14:textId="77777777" w:rsidR="00FB1A9A" w:rsidRDefault="00AD51B3">
                  <w:pPr>
                    <w:widowControl w:val="0"/>
                    <w:tabs>
                      <w:tab w:val="left" w:pos="540"/>
                    </w:tabs>
                    <w:spacing w:line="276" w:lineRule="auto"/>
                    <w:ind w:firstLine="567"/>
                    <w:jc w:val="both"/>
                    <w:rPr>
                      <w:szCs w:val="24"/>
                    </w:rPr>
                  </w:pPr>
                  <w:sdt>
                    <w:sdtPr>
                      <w:alias w:val="Numeris"/>
                      <w:tag w:val="nr_1e8badf8392344808b8bc14984f06486"/>
                      <w:id w:val="1425063634"/>
                      <w:lock w:val="sdtLocked"/>
                    </w:sdtPr>
                    <w:sdtEndPr/>
                    <w:sdtContent>
                      <w:r>
                        <w:rPr>
                          <w:szCs w:val="24"/>
                        </w:rPr>
                        <w:t>72</w:t>
                      </w:r>
                    </w:sdtContent>
                  </w:sdt>
                  <w:r>
                    <w:rPr>
                      <w:szCs w:val="24"/>
                    </w:rPr>
                    <w:t>. Atsiradus savininkui, gyvūnas grąžinamas, kai savininkas apmoka gyvūno laikymo išlaidas.</w:t>
                  </w:r>
                </w:p>
              </w:sdtContent>
            </w:sdt>
            <w:sdt>
              <w:sdtPr>
                <w:alias w:val="73 p."/>
                <w:tag w:val="part_0b015ce4adfb4c369ca7bf8984a582ef"/>
                <w:id w:val="-336845231"/>
                <w:lock w:val="sdtLocked"/>
              </w:sdtPr>
              <w:sdtEndPr/>
              <w:sdtContent>
                <w:p w14:paraId="653E54BA" w14:textId="77777777" w:rsidR="00FB1A9A" w:rsidRDefault="00AD51B3">
                  <w:pPr>
                    <w:widowControl w:val="0"/>
                    <w:tabs>
                      <w:tab w:val="left" w:pos="540"/>
                    </w:tabs>
                    <w:spacing w:line="276" w:lineRule="auto"/>
                    <w:ind w:firstLine="567"/>
                    <w:jc w:val="both"/>
                    <w:rPr>
                      <w:szCs w:val="24"/>
                    </w:rPr>
                  </w:pPr>
                  <w:sdt>
                    <w:sdtPr>
                      <w:alias w:val="Numeris"/>
                      <w:tag w:val="nr_0b015ce4adfb4c369ca7bf8984a582ef"/>
                      <w:id w:val="-1835298634"/>
                      <w:lock w:val="sdtLocked"/>
                    </w:sdtPr>
                    <w:sdtEndPr/>
                    <w:sdtContent>
                      <w:r>
                        <w:rPr>
                          <w:szCs w:val="24"/>
                        </w:rPr>
                        <w:t>73</w:t>
                      </w:r>
                    </w:sdtContent>
                  </w:sdt>
                  <w:r>
                    <w:rPr>
                      <w:szCs w:val="24"/>
                    </w:rPr>
                    <w:t>. Vandens paukščius galima lesinti vandens telkinių pakraščiuose, šiems pas</w:t>
                  </w:r>
                  <w:r>
                    <w:rPr>
                      <w:szCs w:val="24"/>
                    </w:rPr>
                    <w:t>idengus ledu. Kitus laukinius paukščius, išskyrus balandžius, galima lesinti tik žiemą, tinkamu lesalu, jei tam tikslui įrengiamos ir prižiūrimos lesyklėlės.</w:t>
                  </w:r>
                </w:p>
              </w:sdtContent>
            </w:sdt>
            <w:sdt>
              <w:sdtPr>
                <w:alias w:val="74 p."/>
                <w:tag w:val="part_e0afe0dae49f483285eebe24ebf6db08"/>
                <w:id w:val="-1263830446"/>
                <w:lock w:val="sdtLocked"/>
              </w:sdtPr>
              <w:sdtEndPr/>
              <w:sdtContent>
                <w:p w14:paraId="2345408F" w14:textId="77777777" w:rsidR="00FB1A9A" w:rsidRDefault="00AD51B3">
                  <w:pPr>
                    <w:widowControl w:val="0"/>
                    <w:tabs>
                      <w:tab w:val="left" w:pos="540"/>
                    </w:tabs>
                    <w:spacing w:line="276" w:lineRule="auto"/>
                    <w:ind w:firstLine="567"/>
                    <w:jc w:val="both"/>
                    <w:rPr>
                      <w:bCs/>
                      <w:szCs w:val="24"/>
                    </w:rPr>
                  </w:pPr>
                  <w:sdt>
                    <w:sdtPr>
                      <w:alias w:val="Numeris"/>
                      <w:tag w:val="nr_e0afe0dae49f483285eebe24ebf6db08"/>
                      <w:id w:val="812219513"/>
                      <w:lock w:val="sdtLocked"/>
                    </w:sdtPr>
                    <w:sdtEndPr/>
                    <w:sdtContent>
                      <w:r>
                        <w:rPr>
                          <w:szCs w:val="24"/>
                        </w:rPr>
                        <w:t>74</w:t>
                      </w:r>
                    </w:sdtContent>
                  </w:sdt>
                  <w:r>
                    <w:rPr>
                      <w:szCs w:val="24"/>
                    </w:rPr>
                    <w:t>. Asmenims draudžiama:</w:t>
                  </w:r>
                </w:p>
                <w:sdt>
                  <w:sdtPr>
                    <w:alias w:val="74.1 pp."/>
                    <w:tag w:val="part_fe820a850dd641a08a7f7fd32ba476f4"/>
                    <w:id w:val="803271840"/>
                    <w:lock w:val="sdtLocked"/>
                  </w:sdtPr>
                  <w:sdtEndPr/>
                  <w:sdtContent>
                    <w:p w14:paraId="32CA7163" w14:textId="77777777" w:rsidR="00FB1A9A" w:rsidRDefault="00AD51B3">
                      <w:pPr>
                        <w:widowControl w:val="0"/>
                        <w:tabs>
                          <w:tab w:val="left" w:pos="540"/>
                        </w:tabs>
                        <w:spacing w:line="276" w:lineRule="auto"/>
                        <w:ind w:firstLine="567"/>
                        <w:jc w:val="both"/>
                        <w:rPr>
                          <w:strike/>
                          <w:szCs w:val="24"/>
                          <w:lang w:eastAsia="ar-SA"/>
                        </w:rPr>
                      </w:pPr>
                      <w:sdt>
                        <w:sdtPr>
                          <w:alias w:val="Numeris"/>
                          <w:tag w:val="nr_fe820a850dd641a08a7f7fd32ba476f4"/>
                          <w:id w:val="-1887553412"/>
                          <w:lock w:val="sdtLocked"/>
                        </w:sdtPr>
                        <w:sdtEndPr/>
                        <w:sdtContent>
                          <w:r>
                            <w:rPr>
                              <w:szCs w:val="24"/>
                            </w:rPr>
                            <w:t>74.1</w:t>
                          </w:r>
                        </w:sdtContent>
                      </w:sdt>
                      <w:r>
                        <w:rPr>
                          <w:szCs w:val="24"/>
                        </w:rPr>
                        <w:t>. bešeimininkius gyvūnus laikyti (priglausti) ir leisti veistis</w:t>
                      </w:r>
                      <w:r>
                        <w:rPr>
                          <w:szCs w:val="24"/>
                        </w:rPr>
                        <w:t xml:space="preserve"> daugiabučių namų bendrojo naudojimo patalpose ir kiemuose, garažų bendrijų teritorijose;</w:t>
                      </w:r>
                    </w:p>
                  </w:sdtContent>
                </w:sdt>
                <w:sdt>
                  <w:sdtPr>
                    <w:alias w:val="74.2 pp."/>
                    <w:tag w:val="part_855c1567463e493697501ffa0530117e"/>
                    <w:id w:val="-1024938549"/>
                    <w:lock w:val="sdtLocked"/>
                  </w:sdtPr>
                  <w:sdtEndPr/>
                  <w:sdtContent>
                    <w:p w14:paraId="1B6CA8BA" w14:textId="77777777" w:rsidR="00FB1A9A" w:rsidRDefault="00AD51B3">
                      <w:pPr>
                        <w:widowControl w:val="0"/>
                        <w:tabs>
                          <w:tab w:val="left" w:pos="540"/>
                        </w:tabs>
                        <w:spacing w:line="276" w:lineRule="auto"/>
                        <w:ind w:firstLine="567"/>
                        <w:jc w:val="both"/>
                        <w:rPr>
                          <w:szCs w:val="24"/>
                        </w:rPr>
                      </w:pPr>
                      <w:sdt>
                        <w:sdtPr>
                          <w:alias w:val="Numeris"/>
                          <w:tag w:val="nr_855c1567463e493697501ffa0530117e"/>
                          <w:id w:val="396016967"/>
                          <w:lock w:val="sdtLocked"/>
                        </w:sdtPr>
                        <w:sdtEndPr/>
                        <w:sdtContent>
                          <w:r>
                            <w:rPr>
                              <w:szCs w:val="24"/>
                            </w:rPr>
                            <w:t>74.2</w:t>
                          </w:r>
                        </w:sdtContent>
                      </w:sdt>
                      <w:r>
                        <w:rPr>
                          <w:szCs w:val="24"/>
                        </w:rPr>
                        <w:t>. bešeimininkius gyvūnus naudoti tyrimo ir mokymo tikslams.</w:t>
                      </w:r>
                    </w:p>
                    <w:p w14:paraId="32919F2B" w14:textId="77777777" w:rsidR="00FB1A9A" w:rsidRDefault="00AD51B3">
                      <w:pPr>
                        <w:suppressAutoHyphens/>
                        <w:spacing w:line="276" w:lineRule="auto"/>
                        <w:jc w:val="both"/>
                        <w:rPr>
                          <w:strike/>
                          <w:szCs w:val="24"/>
                          <w:highlight w:val="lightGray"/>
                          <w:lang w:eastAsia="ar-SA"/>
                        </w:rPr>
                      </w:pPr>
                    </w:p>
                  </w:sdtContent>
                </w:sdt>
              </w:sdtContent>
            </w:sdt>
          </w:sdtContent>
        </w:sdt>
        <w:sdt>
          <w:sdtPr>
            <w:alias w:val="skyrius"/>
            <w:tag w:val="part_682793c0fd25473ca908e3fdc28d7a74"/>
            <w:id w:val="-938676732"/>
            <w:lock w:val="sdtLocked"/>
          </w:sdtPr>
          <w:sdtEndPr/>
          <w:sdtContent>
            <w:p w14:paraId="179405EC" w14:textId="77777777" w:rsidR="00FB1A9A" w:rsidRDefault="00AD51B3">
              <w:pPr>
                <w:jc w:val="center"/>
                <w:rPr>
                  <w:b/>
                  <w:szCs w:val="24"/>
                </w:rPr>
              </w:pPr>
              <w:sdt>
                <w:sdtPr>
                  <w:alias w:val="Numeris"/>
                  <w:tag w:val="nr_682793c0fd25473ca908e3fdc28d7a74"/>
                  <w:id w:val="846129357"/>
                  <w:lock w:val="sdtLocked"/>
                </w:sdtPr>
                <w:sdtEndPr/>
                <w:sdtContent>
                  <w:r>
                    <w:rPr>
                      <w:b/>
                      <w:szCs w:val="24"/>
                    </w:rPr>
                    <w:t>VIII</w:t>
                  </w:r>
                </w:sdtContent>
              </w:sdt>
              <w:r>
                <w:rPr>
                  <w:b/>
                  <w:szCs w:val="24"/>
                </w:rPr>
                <w:t xml:space="preserve"> . </w:t>
              </w:r>
              <w:sdt>
                <w:sdtPr>
                  <w:alias w:val="Pavadinimas"/>
                  <w:tag w:val="title_682793c0fd25473ca908e3fdc28d7a74"/>
                  <w:id w:val="1617024012"/>
                  <w:lock w:val="sdtLocked"/>
                </w:sdtPr>
                <w:sdtEndPr/>
                <w:sdtContent>
                  <w:r>
                    <w:rPr>
                      <w:b/>
                      <w:szCs w:val="24"/>
                    </w:rPr>
                    <w:t>BEŠEIMININKIŲ KAČIŲ POPULIACIJOS MAŽINIMAS</w:t>
                  </w:r>
                </w:sdtContent>
              </w:sdt>
            </w:p>
            <w:p w14:paraId="24B3E549" w14:textId="77777777" w:rsidR="00FB1A9A" w:rsidRDefault="00FB1A9A">
              <w:pPr>
                <w:rPr>
                  <w:szCs w:val="24"/>
                </w:rPr>
              </w:pPr>
            </w:p>
            <w:sdt>
              <w:sdtPr>
                <w:alias w:val="75 p."/>
                <w:tag w:val="part_eb6a313b968e4ddf9c9e87b4eabf1709"/>
                <w:id w:val="-450158399"/>
                <w:lock w:val="sdtLocked"/>
              </w:sdtPr>
              <w:sdtEndPr/>
              <w:sdtContent>
                <w:p w14:paraId="246FDDFD" w14:textId="77777777" w:rsidR="00FB1A9A" w:rsidRDefault="00AD51B3">
                  <w:pPr>
                    <w:tabs>
                      <w:tab w:val="left" w:pos="720"/>
                    </w:tabs>
                    <w:suppressAutoHyphens/>
                    <w:ind w:firstLine="567"/>
                    <w:jc w:val="both"/>
                    <w:textAlignment w:val="center"/>
                    <w:rPr>
                      <w:color w:val="000000"/>
                      <w:szCs w:val="24"/>
                    </w:rPr>
                  </w:pPr>
                  <w:sdt>
                    <w:sdtPr>
                      <w:alias w:val="Numeris"/>
                      <w:tag w:val="nr_eb6a313b968e4ddf9c9e87b4eabf1709"/>
                      <w:id w:val="753556401"/>
                      <w:lock w:val="sdtLocked"/>
                    </w:sdtPr>
                    <w:sdtEndPr/>
                    <w:sdtContent>
                      <w:r>
                        <w:rPr>
                          <w:color w:val="000000"/>
                          <w:szCs w:val="24"/>
                        </w:rPr>
                        <w:t>75</w:t>
                      </w:r>
                    </w:sdtContent>
                  </w:sdt>
                  <w:r>
                    <w:rPr>
                      <w:color w:val="000000"/>
                      <w:szCs w:val="24"/>
                    </w:rPr>
                    <w:t xml:space="preserve">. Bešeimininkių kačių </w:t>
                  </w:r>
                  <w:r>
                    <w:rPr>
                      <w:color w:val="000000"/>
                      <w:szCs w:val="24"/>
                    </w:rPr>
                    <w:t>populiacijos mažinimą gali vykdyti bet kuris asmuo, jei jis laikosi visų šiame taisyklių skyriuje ir kituose teisės aktuose nustatytų reikalavimų.</w:t>
                  </w:r>
                </w:p>
              </w:sdtContent>
            </w:sdt>
            <w:sdt>
              <w:sdtPr>
                <w:alias w:val="76 p."/>
                <w:tag w:val="part_44b1a49a08db4c9182adbf43b5e97d1d"/>
                <w:id w:val="-246345956"/>
                <w:lock w:val="sdtLocked"/>
              </w:sdtPr>
              <w:sdtEndPr/>
              <w:sdtContent>
                <w:p w14:paraId="72A3FCC9" w14:textId="77777777" w:rsidR="00FB1A9A" w:rsidRDefault="00AD51B3">
                  <w:pPr>
                    <w:suppressAutoHyphens/>
                    <w:ind w:firstLine="567"/>
                    <w:jc w:val="both"/>
                    <w:textAlignment w:val="center"/>
                    <w:rPr>
                      <w:color w:val="000000"/>
                      <w:szCs w:val="24"/>
                    </w:rPr>
                  </w:pPr>
                  <w:sdt>
                    <w:sdtPr>
                      <w:alias w:val="Numeris"/>
                      <w:tag w:val="nr_44b1a49a08db4c9182adbf43b5e97d1d"/>
                      <w:id w:val="-348105799"/>
                      <w:lock w:val="sdtLocked"/>
                    </w:sdtPr>
                    <w:sdtEndPr/>
                    <w:sdtContent>
                      <w:r>
                        <w:rPr>
                          <w:color w:val="000000"/>
                          <w:szCs w:val="24"/>
                        </w:rPr>
                        <w:t>76</w:t>
                      </w:r>
                    </w:sdtContent>
                  </w:sdt>
                  <w:r>
                    <w:rPr>
                      <w:color w:val="000000"/>
                      <w:szCs w:val="24"/>
                    </w:rPr>
                    <w:t>. Bešeimininkių kačių populiacijos mažinimas vykdomas tokiais etapais:</w:t>
                  </w:r>
                </w:p>
                <w:sdt>
                  <w:sdtPr>
                    <w:alias w:val="76.1 pp."/>
                    <w:tag w:val="part_2a8a3571afde477fb87068a7bd29978e"/>
                    <w:id w:val="-467748161"/>
                    <w:lock w:val="sdtLocked"/>
                  </w:sdtPr>
                  <w:sdtEndPr/>
                  <w:sdtContent>
                    <w:p w14:paraId="1825AEF9" w14:textId="77777777" w:rsidR="00FB1A9A" w:rsidRDefault="00AD51B3">
                      <w:pPr>
                        <w:suppressAutoHyphens/>
                        <w:ind w:firstLine="567"/>
                        <w:jc w:val="both"/>
                        <w:textAlignment w:val="center"/>
                        <w:rPr>
                          <w:color w:val="000000"/>
                          <w:szCs w:val="24"/>
                        </w:rPr>
                      </w:pPr>
                      <w:sdt>
                        <w:sdtPr>
                          <w:alias w:val="Numeris"/>
                          <w:tag w:val="nr_2a8a3571afde477fb87068a7bd29978e"/>
                          <w:id w:val="936483952"/>
                          <w:lock w:val="sdtLocked"/>
                        </w:sdtPr>
                        <w:sdtEndPr/>
                        <w:sdtContent>
                          <w:r>
                            <w:rPr>
                              <w:color w:val="000000"/>
                              <w:szCs w:val="24"/>
                            </w:rPr>
                            <w:t>76.1</w:t>
                          </w:r>
                        </w:sdtContent>
                      </w:sdt>
                      <w:r>
                        <w:rPr>
                          <w:color w:val="000000"/>
                          <w:szCs w:val="24"/>
                        </w:rPr>
                        <w:t xml:space="preserve">. bešeimininkių kačių </w:t>
                      </w:r>
                      <w:r>
                        <w:rPr>
                          <w:color w:val="000000"/>
                          <w:szCs w:val="24"/>
                        </w:rPr>
                        <w:t>šėrimas, kad būtų pasirengta jų sugavimui;</w:t>
                      </w:r>
                    </w:p>
                  </w:sdtContent>
                </w:sdt>
                <w:sdt>
                  <w:sdtPr>
                    <w:alias w:val="76.2 pp."/>
                    <w:tag w:val="part_35e848b646af4699b49cde05663b2b9c"/>
                    <w:id w:val="101006530"/>
                    <w:lock w:val="sdtLocked"/>
                  </w:sdtPr>
                  <w:sdtEndPr/>
                  <w:sdtContent>
                    <w:p w14:paraId="78B634FC" w14:textId="77777777" w:rsidR="00FB1A9A" w:rsidRDefault="00AD51B3">
                      <w:pPr>
                        <w:tabs>
                          <w:tab w:val="left" w:pos="720"/>
                        </w:tabs>
                        <w:suppressAutoHyphens/>
                        <w:ind w:firstLine="567"/>
                        <w:jc w:val="both"/>
                        <w:textAlignment w:val="center"/>
                        <w:rPr>
                          <w:color w:val="000000"/>
                          <w:szCs w:val="24"/>
                        </w:rPr>
                      </w:pPr>
                      <w:sdt>
                        <w:sdtPr>
                          <w:alias w:val="Numeris"/>
                          <w:tag w:val="nr_35e848b646af4699b49cde05663b2b9c"/>
                          <w:id w:val="-2056537766"/>
                          <w:lock w:val="sdtLocked"/>
                        </w:sdtPr>
                        <w:sdtEndPr/>
                        <w:sdtContent>
                          <w:r>
                            <w:rPr>
                              <w:color w:val="000000"/>
                              <w:szCs w:val="24"/>
                            </w:rPr>
                            <w:t>76.2</w:t>
                          </w:r>
                        </w:sdtContent>
                      </w:sdt>
                      <w:r>
                        <w:rPr>
                          <w:color w:val="000000"/>
                          <w:szCs w:val="24"/>
                        </w:rPr>
                        <w:t>. bešeimininkių kačių sugavimas;</w:t>
                      </w:r>
                    </w:p>
                  </w:sdtContent>
                </w:sdt>
                <w:sdt>
                  <w:sdtPr>
                    <w:alias w:val="76.3 pp."/>
                    <w:tag w:val="part_eacd042877c647a981c07b4cd1dc9b37"/>
                    <w:id w:val="957231709"/>
                    <w:lock w:val="sdtLocked"/>
                  </w:sdtPr>
                  <w:sdtEndPr/>
                  <w:sdtContent>
                    <w:p w14:paraId="011BA009" w14:textId="77777777" w:rsidR="00FB1A9A" w:rsidRDefault="00AD51B3">
                      <w:pPr>
                        <w:suppressAutoHyphens/>
                        <w:ind w:firstLine="567"/>
                        <w:jc w:val="both"/>
                        <w:textAlignment w:val="center"/>
                        <w:rPr>
                          <w:color w:val="000000"/>
                          <w:szCs w:val="24"/>
                        </w:rPr>
                      </w:pPr>
                      <w:sdt>
                        <w:sdtPr>
                          <w:alias w:val="Numeris"/>
                          <w:tag w:val="nr_eacd042877c647a981c07b4cd1dc9b37"/>
                          <w:id w:val="720092551"/>
                          <w:lock w:val="sdtLocked"/>
                        </w:sdtPr>
                        <w:sdtEndPr/>
                        <w:sdtContent>
                          <w:r>
                            <w:rPr>
                              <w:color w:val="000000"/>
                              <w:szCs w:val="24"/>
                            </w:rPr>
                            <w:t>76.3</w:t>
                          </w:r>
                        </w:sdtContent>
                      </w:sdt>
                      <w:r>
                        <w:rPr>
                          <w:color w:val="000000"/>
                          <w:szCs w:val="24"/>
                        </w:rPr>
                        <w:t>. bešeimininkių kačių skiepijimas nuo pasiutligės;</w:t>
                      </w:r>
                    </w:p>
                  </w:sdtContent>
                </w:sdt>
                <w:sdt>
                  <w:sdtPr>
                    <w:alias w:val="76.4 pp."/>
                    <w:tag w:val="part_449c55bd13464cbc8fa34ef40c1850ea"/>
                    <w:id w:val="-1813241861"/>
                    <w:lock w:val="sdtLocked"/>
                  </w:sdtPr>
                  <w:sdtEndPr/>
                  <w:sdtContent>
                    <w:p w14:paraId="1BD72FBF" w14:textId="77777777" w:rsidR="00FB1A9A" w:rsidRDefault="00AD51B3">
                      <w:pPr>
                        <w:suppressAutoHyphens/>
                        <w:ind w:firstLine="567"/>
                        <w:jc w:val="both"/>
                        <w:textAlignment w:val="center"/>
                        <w:rPr>
                          <w:color w:val="000000"/>
                          <w:szCs w:val="24"/>
                        </w:rPr>
                      </w:pPr>
                      <w:sdt>
                        <w:sdtPr>
                          <w:alias w:val="Numeris"/>
                          <w:tag w:val="nr_449c55bd13464cbc8fa34ef40c1850ea"/>
                          <w:id w:val="2046406404"/>
                          <w:lock w:val="sdtLocked"/>
                        </w:sdtPr>
                        <w:sdtEndPr/>
                        <w:sdtContent>
                          <w:r>
                            <w:rPr>
                              <w:color w:val="000000"/>
                              <w:szCs w:val="24"/>
                            </w:rPr>
                            <w:t>76.4</w:t>
                          </w:r>
                        </w:sdtContent>
                      </w:sdt>
                      <w:r>
                        <w:rPr>
                          <w:color w:val="000000"/>
                          <w:szCs w:val="24"/>
                        </w:rPr>
                        <w:t>. bešeimininkių kačių sterilizavimas;</w:t>
                      </w:r>
                    </w:p>
                  </w:sdtContent>
                </w:sdt>
                <w:sdt>
                  <w:sdtPr>
                    <w:alias w:val="76.5 pp."/>
                    <w:tag w:val="part_fd5fd788ab3c4cbd96613148bfde8996"/>
                    <w:id w:val="-760136879"/>
                    <w:lock w:val="sdtLocked"/>
                  </w:sdtPr>
                  <w:sdtEndPr/>
                  <w:sdtContent>
                    <w:p w14:paraId="294F67E3" w14:textId="77777777" w:rsidR="00FB1A9A" w:rsidRDefault="00AD51B3">
                      <w:pPr>
                        <w:suppressAutoHyphens/>
                        <w:ind w:firstLine="567"/>
                        <w:jc w:val="both"/>
                        <w:textAlignment w:val="center"/>
                        <w:rPr>
                          <w:color w:val="000000"/>
                          <w:szCs w:val="24"/>
                        </w:rPr>
                      </w:pPr>
                      <w:sdt>
                        <w:sdtPr>
                          <w:alias w:val="Numeris"/>
                          <w:tag w:val="nr_fd5fd788ab3c4cbd96613148bfde8996"/>
                          <w:id w:val="487054399"/>
                          <w:lock w:val="sdtLocked"/>
                        </w:sdtPr>
                        <w:sdtEndPr/>
                        <w:sdtContent>
                          <w:r>
                            <w:rPr>
                              <w:color w:val="000000"/>
                              <w:szCs w:val="24"/>
                            </w:rPr>
                            <w:t>76.5</w:t>
                          </w:r>
                        </w:sdtContent>
                      </w:sdt>
                      <w:r>
                        <w:rPr>
                          <w:color w:val="000000"/>
                          <w:szCs w:val="24"/>
                        </w:rPr>
                        <w:t>. bešeimininkių kačių paleidimas toje teritorijoje, kurioje</w:t>
                      </w:r>
                      <w:r>
                        <w:rPr>
                          <w:color w:val="000000"/>
                          <w:szCs w:val="24"/>
                        </w:rPr>
                        <w:t xml:space="preserve"> jos buvo sugautos.</w:t>
                      </w:r>
                    </w:p>
                  </w:sdtContent>
                </w:sdt>
              </w:sdtContent>
            </w:sdt>
            <w:sdt>
              <w:sdtPr>
                <w:alias w:val="77 p."/>
                <w:tag w:val="part_5d1cb80a23f84ac5a1e9f4c7c74ddb93"/>
                <w:id w:val="312543624"/>
                <w:lock w:val="sdtLocked"/>
              </w:sdtPr>
              <w:sdtEndPr/>
              <w:sdtContent>
                <w:p w14:paraId="665148F7" w14:textId="77777777" w:rsidR="00FB1A9A" w:rsidRDefault="00AD51B3">
                  <w:pPr>
                    <w:suppressAutoHyphens/>
                    <w:ind w:firstLine="567"/>
                    <w:jc w:val="both"/>
                    <w:textAlignment w:val="center"/>
                    <w:rPr>
                      <w:color w:val="000000"/>
                      <w:szCs w:val="24"/>
                    </w:rPr>
                  </w:pPr>
                  <w:sdt>
                    <w:sdtPr>
                      <w:alias w:val="Numeris"/>
                      <w:tag w:val="nr_5d1cb80a23f84ac5a1e9f4c7c74ddb93"/>
                      <w:id w:val="-97021542"/>
                      <w:lock w:val="sdtLocked"/>
                    </w:sdtPr>
                    <w:sdtEndPr/>
                    <w:sdtContent>
                      <w:r>
                        <w:rPr>
                          <w:color w:val="000000"/>
                          <w:szCs w:val="24"/>
                        </w:rPr>
                        <w:t>77</w:t>
                      </w:r>
                    </w:sdtContent>
                  </w:sdt>
                  <w:r>
                    <w:rPr>
                      <w:color w:val="000000"/>
                      <w:szCs w:val="24"/>
                    </w:rPr>
                    <w:t>. Asmuo, ketinantis vykdyti bešeimininkių kačių populiacijos mažinimą, turi kreiptis į seniūniją, kurios teritorijoje bus atliekami populiacijos mažinimo veiksmai, ir pateikti laisvos formos prašymą. Seniūnija, atsižvelgdama į a</w:t>
                  </w:r>
                  <w:r>
                    <w:rPr>
                      <w:color w:val="000000"/>
                      <w:szCs w:val="24"/>
                    </w:rPr>
                    <w:t>smens pasiūlymus, teritorijos ypatumus ir kitas aplinkybes, išrenka vietą, kurioje bus galima šerti kates. Kačių šėrimo vieta turi būti žmonių nelankoma ar mažai lankoma, kiek galima nuošalesnė, atokiau nuo gydymo, švietimo įstaigų, visuomeninių pastatų ir</w:t>
                  </w:r>
                  <w:r>
                    <w:rPr>
                      <w:color w:val="000000"/>
                      <w:szCs w:val="24"/>
                    </w:rPr>
                    <w:t xml:space="preserve"> gyvenamųjų namų.</w:t>
                  </w:r>
                </w:p>
              </w:sdtContent>
            </w:sdt>
            <w:sdt>
              <w:sdtPr>
                <w:alias w:val="78 p."/>
                <w:tag w:val="part_0e32e8c6acdb4ff1a8d198483400dc4c"/>
                <w:id w:val="1653951135"/>
                <w:lock w:val="sdtLocked"/>
              </w:sdtPr>
              <w:sdtEndPr/>
              <w:sdtContent>
                <w:p w14:paraId="57691797" w14:textId="77777777" w:rsidR="00FB1A9A" w:rsidRDefault="00AD51B3">
                  <w:pPr>
                    <w:suppressAutoHyphens/>
                    <w:ind w:firstLine="567"/>
                    <w:jc w:val="both"/>
                    <w:textAlignment w:val="center"/>
                    <w:rPr>
                      <w:color w:val="000000"/>
                      <w:szCs w:val="24"/>
                    </w:rPr>
                  </w:pPr>
                  <w:sdt>
                    <w:sdtPr>
                      <w:alias w:val="Numeris"/>
                      <w:tag w:val="nr_0e32e8c6acdb4ff1a8d198483400dc4c"/>
                      <w:id w:val="-511299146"/>
                      <w:lock w:val="sdtLocked"/>
                    </w:sdtPr>
                    <w:sdtEndPr/>
                    <w:sdtContent>
                      <w:r>
                        <w:rPr>
                          <w:color w:val="000000"/>
                          <w:szCs w:val="24"/>
                        </w:rPr>
                        <w:t>78</w:t>
                      </w:r>
                    </w:sdtContent>
                  </w:sdt>
                  <w:r>
                    <w:rPr>
                      <w:color w:val="000000"/>
                      <w:szCs w:val="24"/>
                    </w:rPr>
                    <w:t>. Išrinkusi vietą, seniūnija surašo kačių šėrimo vietos parinkimo aktą, kuriame nurodo: seniūnijos pavadinimą, akto surašymo datą, akto numerį, kačių šėrimo vietos adresą ar vietą, asmens, kuris šers kates, vardą, pavardę, gyvenamąj</w:t>
                  </w:r>
                  <w:r>
                    <w:rPr>
                      <w:color w:val="000000"/>
                      <w:szCs w:val="24"/>
                    </w:rPr>
                    <w:t>ą vietą, telefono numerį, elektroninio pašto adresą (jei turi). Akte turi būti nurodyta, kad asmuo susipažino su bešeimininkių kačių populiacijos mažinimo reikalavimais, nurodytais Taisyklėse, įsipareigoja jų laikytis ir teikti reikalingą informaciją Saviv</w:t>
                  </w:r>
                  <w:r>
                    <w:rPr>
                      <w:color w:val="000000"/>
                      <w:szCs w:val="24"/>
                    </w:rPr>
                    <w:t>aldybės pareigūnams. Aktą pasirašo seniūnas ir asmuo, kuris vykdys bešeimininkių kačių populiacijos mažinimą. Prie akto pridedama kačių šėrimo vietos schema.</w:t>
                  </w:r>
                </w:p>
              </w:sdtContent>
            </w:sdt>
            <w:sdt>
              <w:sdtPr>
                <w:alias w:val="79 p."/>
                <w:tag w:val="part_0beff05cdbf545708d55a1797987ad36"/>
                <w:id w:val="122974746"/>
                <w:lock w:val="sdtLocked"/>
              </w:sdtPr>
              <w:sdtEndPr/>
              <w:sdtContent>
                <w:p w14:paraId="75BAD491" w14:textId="77777777" w:rsidR="00FB1A9A" w:rsidRDefault="00AD51B3">
                  <w:pPr>
                    <w:suppressAutoHyphens/>
                    <w:ind w:firstLine="567"/>
                    <w:jc w:val="both"/>
                    <w:textAlignment w:val="center"/>
                    <w:rPr>
                      <w:color w:val="000000"/>
                      <w:szCs w:val="24"/>
                    </w:rPr>
                  </w:pPr>
                  <w:sdt>
                    <w:sdtPr>
                      <w:alias w:val="Numeris"/>
                      <w:tag w:val="nr_0beff05cdbf545708d55a1797987ad36"/>
                      <w:id w:val="55360955"/>
                      <w:lock w:val="sdtLocked"/>
                    </w:sdtPr>
                    <w:sdtEndPr/>
                    <w:sdtContent>
                      <w:r>
                        <w:rPr>
                          <w:color w:val="000000"/>
                          <w:szCs w:val="24"/>
                        </w:rPr>
                        <w:t>79</w:t>
                      </w:r>
                    </w:sdtContent>
                  </w:sdt>
                  <w:r>
                    <w:rPr>
                      <w:color w:val="000000"/>
                      <w:szCs w:val="24"/>
                    </w:rPr>
                    <w:t xml:space="preserve">. Bešeimininkes kates galima šerti tik toje vietoje, kurią nustatė seniūnija. Bešeimininkės </w:t>
                  </w:r>
                  <w:r>
                    <w:rPr>
                      <w:color w:val="000000"/>
                      <w:szCs w:val="24"/>
                    </w:rPr>
                    <w:t xml:space="preserve">katės šeriamos turint tikslą jas sugauti ir atlikti kitus veiksmus, susijusius su kačių populiacijos mažinimu. </w:t>
                  </w:r>
                </w:p>
              </w:sdtContent>
            </w:sdt>
            <w:sdt>
              <w:sdtPr>
                <w:alias w:val="80 p."/>
                <w:tag w:val="part_0a1b97bc9c0b45f1996ecfc86fbf78b1"/>
                <w:id w:val="-723530179"/>
                <w:lock w:val="sdtLocked"/>
              </w:sdtPr>
              <w:sdtEndPr/>
              <w:sdtContent>
                <w:p w14:paraId="1B79C147" w14:textId="77777777" w:rsidR="00FB1A9A" w:rsidRDefault="00AD51B3">
                  <w:pPr>
                    <w:suppressAutoHyphens/>
                    <w:ind w:firstLine="567"/>
                    <w:jc w:val="both"/>
                    <w:textAlignment w:val="center"/>
                    <w:rPr>
                      <w:color w:val="000000"/>
                      <w:szCs w:val="24"/>
                    </w:rPr>
                  </w:pPr>
                  <w:sdt>
                    <w:sdtPr>
                      <w:alias w:val="Numeris"/>
                      <w:tag w:val="nr_0a1b97bc9c0b45f1996ecfc86fbf78b1"/>
                      <w:id w:val="1324630512"/>
                      <w:lock w:val="sdtLocked"/>
                    </w:sdtPr>
                    <w:sdtEndPr/>
                    <w:sdtContent>
                      <w:r>
                        <w:rPr>
                          <w:color w:val="000000"/>
                          <w:szCs w:val="24"/>
                        </w:rPr>
                        <w:t>80</w:t>
                      </w:r>
                    </w:sdtContent>
                  </w:sdt>
                  <w:r>
                    <w:rPr>
                      <w:color w:val="000000"/>
                      <w:szCs w:val="24"/>
                    </w:rPr>
                    <w:t>. Asmuo, šeriantis kates, pasibaigus šėrimui, turi sutvarkyti šėrimo vietą (surinkti maisto likučius, šiukšles, indus ir panašiai) ir nuol</w:t>
                  </w:r>
                  <w:r>
                    <w:rPr>
                      <w:color w:val="000000"/>
                      <w:szCs w:val="24"/>
                    </w:rPr>
                    <w:t>at ją prižiūrėti, valyti, tvarkyti.</w:t>
                  </w:r>
                </w:p>
              </w:sdtContent>
            </w:sdt>
            <w:sdt>
              <w:sdtPr>
                <w:alias w:val="81 p."/>
                <w:tag w:val="part_c43728f259c846deb3f8cca933c1af31"/>
                <w:id w:val="-1139876681"/>
                <w:lock w:val="sdtLocked"/>
              </w:sdtPr>
              <w:sdtEndPr/>
              <w:sdtContent>
                <w:p w14:paraId="28F88B59" w14:textId="77777777" w:rsidR="00FB1A9A" w:rsidRDefault="00AD51B3">
                  <w:pPr>
                    <w:suppressAutoHyphens/>
                    <w:ind w:firstLine="567"/>
                    <w:jc w:val="both"/>
                    <w:textAlignment w:val="center"/>
                    <w:rPr>
                      <w:color w:val="000000"/>
                      <w:szCs w:val="24"/>
                    </w:rPr>
                  </w:pPr>
                  <w:sdt>
                    <w:sdtPr>
                      <w:alias w:val="Numeris"/>
                      <w:tag w:val="nr_c43728f259c846deb3f8cca933c1af31"/>
                      <w:id w:val="1552424592"/>
                      <w:lock w:val="sdtLocked"/>
                    </w:sdtPr>
                    <w:sdtEndPr/>
                    <w:sdtContent>
                      <w:r>
                        <w:rPr>
                          <w:color w:val="000000"/>
                          <w:szCs w:val="24"/>
                        </w:rPr>
                        <w:t>81</w:t>
                      </w:r>
                    </w:sdtContent>
                  </w:sdt>
                  <w:r>
                    <w:rPr>
                      <w:color w:val="000000"/>
                      <w:szCs w:val="24"/>
                    </w:rPr>
                    <w:t>. Gaudant bešeimininkes kates, draudžiamas kenksmingas elgesys su gyvūnais, turi būti užtikrinta, kad katė patirs kiek įmanoma mažesnį stresą ir nebus padaryta žalos jos sveikatai.</w:t>
                  </w:r>
                </w:p>
              </w:sdtContent>
            </w:sdt>
            <w:sdt>
              <w:sdtPr>
                <w:alias w:val="82 p."/>
                <w:tag w:val="part_73c13a082f10499185613908b3b99ec8"/>
                <w:id w:val="-484857073"/>
                <w:lock w:val="sdtLocked"/>
              </w:sdtPr>
              <w:sdtEndPr/>
              <w:sdtContent>
                <w:p w14:paraId="6206A4E7" w14:textId="77777777" w:rsidR="00FB1A9A" w:rsidRDefault="00AD51B3">
                  <w:pPr>
                    <w:suppressAutoHyphens/>
                    <w:ind w:firstLine="567"/>
                    <w:jc w:val="both"/>
                    <w:textAlignment w:val="center"/>
                    <w:rPr>
                      <w:color w:val="000000"/>
                      <w:szCs w:val="24"/>
                    </w:rPr>
                  </w:pPr>
                  <w:sdt>
                    <w:sdtPr>
                      <w:alias w:val="Numeris"/>
                      <w:tag w:val="nr_73c13a082f10499185613908b3b99ec8"/>
                      <w:id w:val="-1058855339"/>
                      <w:lock w:val="sdtLocked"/>
                    </w:sdtPr>
                    <w:sdtEndPr/>
                    <w:sdtContent>
                      <w:r>
                        <w:rPr>
                          <w:color w:val="000000"/>
                          <w:szCs w:val="24"/>
                        </w:rPr>
                        <w:t>82</w:t>
                      </w:r>
                    </w:sdtContent>
                  </w:sdt>
                  <w:r>
                    <w:rPr>
                      <w:color w:val="000000"/>
                      <w:szCs w:val="24"/>
                    </w:rPr>
                    <w:t xml:space="preserve">. Bešeimininkės katės turi </w:t>
                  </w:r>
                  <w:r>
                    <w:rPr>
                      <w:color w:val="000000"/>
                      <w:szCs w:val="24"/>
                    </w:rPr>
                    <w:t>būti skiepijamos ir sterilizuojamos laikantis nustatytos skiepijimo ir sterilizavimo metodikos, siekiant išvengti žalos gyvūnui. Bešeimininkes kates sterilizuoti gali tik licenciją turintis veterinarijos gydytojas. Paskiepyta ir sterilizuota katė prieš pal</w:t>
                  </w:r>
                  <w:r>
                    <w:rPr>
                      <w:color w:val="000000"/>
                      <w:szCs w:val="24"/>
                    </w:rPr>
                    <w:t>eidimą gali būti pažymėta nukerpant vienos ausies trečdalį kaušelio.</w:t>
                  </w:r>
                </w:p>
              </w:sdtContent>
            </w:sdt>
            <w:sdt>
              <w:sdtPr>
                <w:alias w:val="83 p."/>
                <w:tag w:val="part_6b976d6bb0e84d519d9203136b39333a"/>
                <w:id w:val="1453826333"/>
                <w:lock w:val="sdtLocked"/>
              </w:sdtPr>
              <w:sdtEndPr/>
              <w:sdtContent>
                <w:p w14:paraId="33F12E60" w14:textId="77777777" w:rsidR="00FB1A9A" w:rsidRDefault="00AD51B3">
                  <w:pPr>
                    <w:suppressAutoHyphens/>
                    <w:ind w:firstLine="567"/>
                    <w:jc w:val="both"/>
                    <w:textAlignment w:val="center"/>
                    <w:rPr>
                      <w:color w:val="000000"/>
                      <w:szCs w:val="24"/>
                    </w:rPr>
                  </w:pPr>
                  <w:sdt>
                    <w:sdtPr>
                      <w:alias w:val="Numeris"/>
                      <w:tag w:val="nr_6b976d6bb0e84d519d9203136b39333a"/>
                      <w:id w:val="-1285420988"/>
                      <w:lock w:val="sdtLocked"/>
                    </w:sdtPr>
                    <w:sdtEndPr/>
                    <w:sdtContent>
                      <w:r>
                        <w:rPr>
                          <w:color w:val="000000"/>
                          <w:szCs w:val="24"/>
                        </w:rPr>
                        <w:t>83</w:t>
                      </w:r>
                    </w:sdtContent>
                  </w:sdt>
                  <w:r>
                    <w:rPr>
                      <w:color w:val="000000"/>
                      <w:szCs w:val="24"/>
                    </w:rPr>
                    <w:t>. Paskiepytas ir sterilizuotas kates asmenys paleidžia toje pačioje vietoje, kurioje jos buvo sugautos. Asmenys, atliekantys bešeimininkių kačių populiacijos mažinimą, privalo kaupt</w:t>
                  </w:r>
                  <w:r>
                    <w:rPr>
                      <w:color w:val="000000"/>
                      <w:szCs w:val="24"/>
                    </w:rPr>
                    <w:t>i ir saugoti duomenis apie paskiepytas ir sterilizuotas kates. Šią informaciją jie privalo pateikti suinteresuotoms institucijoms pagal jų prašymus.</w:t>
                  </w:r>
                </w:p>
              </w:sdtContent>
            </w:sdt>
            <w:sdt>
              <w:sdtPr>
                <w:alias w:val="84 p."/>
                <w:tag w:val="part_381cdb9bb0c5409db149d1a2a8e42ead"/>
                <w:id w:val="1711300385"/>
                <w:lock w:val="sdtLocked"/>
              </w:sdtPr>
              <w:sdtEndPr/>
              <w:sdtContent>
                <w:p w14:paraId="468CE766" w14:textId="77777777" w:rsidR="00FB1A9A" w:rsidRDefault="00AD51B3">
                  <w:pPr>
                    <w:tabs>
                      <w:tab w:val="left" w:pos="720"/>
                    </w:tabs>
                    <w:suppressAutoHyphens/>
                    <w:ind w:firstLine="567"/>
                    <w:jc w:val="both"/>
                    <w:textAlignment w:val="center"/>
                    <w:rPr>
                      <w:color w:val="000000"/>
                      <w:szCs w:val="24"/>
                    </w:rPr>
                  </w:pPr>
                  <w:sdt>
                    <w:sdtPr>
                      <w:alias w:val="Numeris"/>
                      <w:tag w:val="nr_381cdb9bb0c5409db149d1a2a8e42ead"/>
                      <w:id w:val="823389226"/>
                      <w:lock w:val="sdtLocked"/>
                    </w:sdtPr>
                    <w:sdtEndPr/>
                    <w:sdtContent>
                      <w:r>
                        <w:rPr>
                          <w:color w:val="000000"/>
                          <w:szCs w:val="24"/>
                        </w:rPr>
                        <w:t>84</w:t>
                      </w:r>
                    </w:sdtContent>
                  </w:sdt>
                  <w:r>
                    <w:rPr>
                      <w:color w:val="000000"/>
                      <w:szCs w:val="24"/>
                    </w:rPr>
                    <w:t>. Įstaiga, kuri užsiima bešeimininkių gyvūnų gaudymu, negali gaudyti pažymėtų bešeimininkių kačių, iš</w:t>
                  </w:r>
                  <w:r>
                    <w:rPr>
                      <w:color w:val="000000"/>
                      <w:szCs w:val="24"/>
                    </w:rPr>
                    <w:t>skyrus atvejus, kai katė kelia grėsmę kitiems gyvūnams, asmenų turtui ar pačiai katei akivaizdžiai reikalinga veterinaro pagalba.</w:t>
                  </w:r>
                </w:p>
                <w:p w14:paraId="26961BAF" w14:textId="77777777" w:rsidR="00FB1A9A" w:rsidRDefault="00AD51B3">
                  <w:pPr>
                    <w:suppressAutoHyphens/>
                    <w:spacing w:line="276" w:lineRule="auto"/>
                    <w:jc w:val="both"/>
                    <w:rPr>
                      <w:strike/>
                      <w:szCs w:val="24"/>
                      <w:highlight w:val="lightGray"/>
                      <w:lang w:eastAsia="ar-SA"/>
                    </w:rPr>
                  </w:pPr>
                </w:p>
              </w:sdtContent>
            </w:sdt>
          </w:sdtContent>
        </w:sdt>
        <w:sdt>
          <w:sdtPr>
            <w:alias w:val="skyrius"/>
            <w:tag w:val="part_11e833e1cd094641b628cbc69affc80e"/>
            <w:id w:val="-257987081"/>
            <w:lock w:val="sdtLocked"/>
          </w:sdtPr>
          <w:sdtEndPr/>
          <w:sdtContent>
            <w:p w14:paraId="67B0C411" w14:textId="77777777" w:rsidR="00FB1A9A" w:rsidRDefault="00AD51B3">
              <w:pPr>
                <w:jc w:val="center"/>
                <w:rPr>
                  <w:b/>
                  <w:szCs w:val="24"/>
                </w:rPr>
              </w:pPr>
              <w:sdt>
                <w:sdtPr>
                  <w:alias w:val="Numeris"/>
                  <w:tag w:val="nr_11e833e1cd094641b628cbc69affc80e"/>
                  <w:id w:val="-2077049562"/>
                  <w:lock w:val="sdtLocked"/>
                </w:sdtPr>
                <w:sdtEndPr/>
                <w:sdtContent>
                  <w:r>
                    <w:rPr>
                      <w:b/>
                      <w:szCs w:val="24"/>
                    </w:rPr>
                    <w:t>IX</w:t>
                  </w:r>
                </w:sdtContent>
              </w:sdt>
              <w:r>
                <w:rPr>
                  <w:b/>
                  <w:szCs w:val="24"/>
                </w:rPr>
                <w:t xml:space="preserve">. </w:t>
              </w:r>
              <w:sdt>
                <w:sdtPr>
                  <w:alias w:val="Pavadinimas"/>
                  <w:tag w:val="title_11e833e1cd094641b628cbc69affc80e"/>
                  <w:id w:val="-1236236856"/>
                  <w:lock w:val="sdtLocked"/>
                </w:sdtPr>
                <w:sdtEndPr/>
                <w:sdtContent>
                  <w:r>
                    <w:rPr>
                      <w:b/>
                      <w:szCs w:val="24"/>
                    </w:rPr>
                    <w:t>LIGŲ PROFILAKTIKA</w:t>
                  </w:r>
                </w:sdtContent>
              </w:sdt>
            </w:p>
            <w:p w14:paraId="035EA290" w14:textId="77777777" w:rsidR="00FB1A9A" w:rsidRDefault="00FB1A9A">
              <w:pPr>
                <w:tabs>
                  <w:tab w:val="left" w:pos="720"/>
                </w:tabs>
                <w:suppressAutoHyphens/>
                <w:jc w:val="both"/>
                <w:textAlignment w:val="center"/>
                <w:rPr>
                  <w:color w:val="000000"/>
                  <w:szCs w:val="24"/>
                </w:rPr>
              </w:pPr>
            </w:p>
            <w:sdt>
              <w:sdtPr>
                <w:alias w:val="85 p."/>
                <w:tag w:val="part_e2df9355eea742fc854a4dfbb71f7b22"/>
                <w:id w:val="-1217046274"/>
                <w:lock w:val="sdtLocked"/>
              </w:sdtPr>
              <w:sdtEndPr/>
              <w:sdtContent>
                <w:p w14:paraId="608F0E61" w14:textId="77777777" w:rsidR="00FB1A9A" w:rsidRDefault="00AD51B3">
                  <w:pPr>
                    <w:tabs>
                      <w:tab w:val="left" w:pos="720"/>
                    </w:tabs>
                    <w:suppressAutoHyphens/>
                    <w:ind w:firstLine="567"/>
                    <w:jc w:val="both"/>
                    <w:textAlignment w:val="center"/>
                    <w:rPr>
                      <w:color w:val="000000"/>
                      <w:szCs w:val="24"/>
                    </w:rPr>
                  </w:pPr>
                  <w:sdt>
                    <w:sdtPr>
                      <w:alias w:val="Numeris"/>
                      <w:tag w:val="nr_e2df9355eea742fc854a4dfbb71f7b22"/>
                      <w:id w:val="-1522625672"/>
                      <w:lock w:val="sdtLocked"/>
                    </w:sdtPr>
                    <w:sdtEndPr/>
                    <w:sdtContent>
                      <w:r>
                        <w:rPr>
                          <w:color w:val="000000"/>
                          <w:szCs w:val="24"/>
                        </w:rPr>
                        <w:t>85</w:t>
                      </w:r>
                    </w:sdtContent>
                  </w:sdt>
                  <w:r>
                    <w:rPr>
                      <w:color w:val="000000"/>
                      <w:szCs w:val="24"/>
                    </w:rPr>
                    <w:t>. Gyvūnų savininkai privalo nedelsiant pranešti apie, jo nuomone, užkrėstą, užsikrėtusį ar</w:t>
                  </w:r>
                  <w:r>
                    <w:rPr>
                      <w:color w:val="000000"/>
                      <w:szCs w:val="24"/>
                    </w:rPr>
                    <w:t xml:space="preserve"> sergantį pasiutlige ar kita užkrečiamąja liga gyvūną Valstybinei maisto ir veterinarijos tarnybai, arba privačiam veterinarijos gydytojui.</w:t>
                  </w:r>
                </w:p>
              </w:sdtContent>
            </w:sdt>
            <w:sdt>
              <w:sdtPr>
                <w:alias w:val="86 p."/>
                <w:tag w:val="part_c59145c0243c4b30ab29bcffe7535bb4"/>
                <w:id w:val="-108212137"/>
                <w:lock w:val="sdtLocked"/>
              </w:sdtPr>
              <w:sdtEndPr/>
              <w:sdtContent>
                <w:p w14:paraId="6B27958C" w14:textId="77777777" w:rsidR="00FB1A9A" w:rsidRDefault="00AD51B3">
                  <w:pPr>
                    <w:tabs>
                      <w:tab w:val="left" w:pos="720"/>
                    </w:tabs>
                    <w:suppressAutoHyphens/>
                    <w:ind w:firstLine="567"/>
                    <w:jc w:val="both"/>
                    <w:textAlignment w:val="center"/>
                    <w:rPr>
                      <w:color w:val="000000"/>
                      <w:szCs w:val="24"/>
                    </w:rPr>
                  </w:pPr>
                  <w:sdt>
                    <w:sdtPr>
                      <w:alias w:val="Numeris"/>
                      <w:tag w:val="nr_c59145c0243c4b30ab29bcffe7535bb4"/>
                      <w:id w:val="1593816245"/>
                      <w:lock w:val="sdtLocked"/>
                    </w:sdtPr>
                    <w:sdtEndPr/>
                    <w:sdtContent>
                      <w:r>
                        <w:rPr>
                          <w:color w:val="000000"/>
                          <w:szCs w:val="24"/>
                        </w:rPr>
                        <w:t>86</w:t>
                      </w:r>
                    </w:sdtContent>
                  </w:sdt>
                  <w:r>
                    <w:rPr>
                      <w:color w:val="000000"/>
                      <w:szCs w:val="24"/>
                    </w:rPr>
                    <w:t>. Gyvūnų savininkai privalo užtikrinti, kad jų laikomi šunys, katės, šeškai ir (ar) kiti pasiutligei imlūs gyvūnai būtų vakcinuojami nuo pasiutligės, kaip numatyta Pasiutligės kontrolės reikalavimuose, patvirtintuose Valstybinės maisto ir veterinarijos tar</w:t>
                  </w:r>
                  <w:r>
                    <w:rPr>
                      <w:color w:val="000000"/>
                      <w:szCs w:val="24"/>
                    </w:rPr>
                    <w:t xml:space="preserve">nybos direktoriaus 2007 m. gegužės 11 d. įsakymu Nr. B1-463 „Dėl Pasiutligės kontrolės reikalavimų patvirtinimo“, ir turėti dokumentą, kuriuo patvirtinamas gyvūno vakcinavimas. </w:t>
                  </w:r>
                </w:p>
              </w:sdtContent>
            </w:sdt>
            <w:sdt>
              <w:sdtPr>
                <w:alias w:val="87 p."/>
                <w:tag w:val="part_cc3229dfa84c48dabd00e4703022034b"/>
                <w:id w:val="918521487"/>
                <w:lock w:val="sdtLocked"/>
              </w:sdtPr>
              <w:sdtEndPr/>
              <w:sdtContent>
                <w:p w14:paraId="68A114CB" w14:textId="77777777" w:rsidR="00FB1A9A" w:rsidRDefault="00AD51B3">
                  <w:pPr>
                    <w:tabs>
                      <w:tab w:val="left" w:pos="720"/>
                    </w:tabs>
                    <w:suppressAutoHyphens/>
                    <w:ind w:firstLine="567"/>
                    <w:jc w:val="both"/>
                    <w:textAlignment w:val="center"/>
                    <w:rPr>
                      <w:szCs w:val="24"/>
                    </w:rPr>
                  </w:pPr>
                  <w:sdt>
                    <w:sdtPr>
                      <w:alias w:val="Numeris"/>
                      <w:tag w:val="nr_cc3229dfa84c48dabd00e4703022034b"/>
                      <w:id w:val="-28107177"/>
                      <w:lock w:val="sdtLocked"/>
                    </w:sdtPr>
                    <w:sdtEndPr/>
                    <w:sdtContent>
                      <w:r>
                        <w:rPr>
                          <w:color w:val="000000"/>
                          <w:szCs w:val="24"/>
                        </w:rPr>
                        <w:t>87</w:t>
                      </w:r>
                    </w:sdtContent>
                  </w:sdt>
                  <w:r>
                    <w:rPr>
                      <w:color w:val="000000"/>
                      <w:szCs w:val="24"/>
                    </w:rPr>
                    <w:t xml:space="preserve">. </w:t>
                  </w:r>
                  <w:r>
                    <w:rPr>
                      <w:szCs w:val="24"/>
                    </w:rPr>
                    <w:t xml:space="preserve">Sergantys ar ligos požymių turintys gyvūnai turi būti nedelsiant gydomi veterinarijos gydytojo. Asmenys privalo užtikrinti, kad </w:t>
                  </w:r>
                  <w:r>
                    <w:rPr>
                      <w:szCs w:val="24"/>
                      <w:lang w:eastAsia="ar-SA"/>
                    </w:rPr>
                    <w:t xml:space="preserve">sergantieji </w:t>
                  </w:r>
                  <w:r>
                    <w:rPr>
                      <w:szCs w:val="24"/>
                    </w:rPr>
                    <w:t>ar ligos požymių turintieji nekontaktuotų su sveikaisiais. Privaloma vykdyti veterinarijos gydytojo nurodymus, susij</w:t>
                  </w:r>
                  <w:r>
                    <w:rPr>
                      <w:szCs w:val="24"/>
                    </w:rPr>
                    <w:t>usius su gyvūno sveikata ir priežiūra.</w:t>
                  </w:r>
                </w:p>
              </w:sdtContent>
            </w:sdt>
            <w:sdt>
              <w:sdtPr>
                <w:alias w:val="88 p."/>
                <w:tag w:val="part_0735d0ddb4ed4946b2b2138a3b7819c6"/>
                <w:id w:val="-803086454"/>
                <w:lock w:val="sdtLocked"/>
              </w:sdtPr>
              <w:sdtEndPr/>
              <w:sdtContent>
                <w:p w14:paraId="06A7902F" w14:textId="77777777" w:rsidR="00FB1A9A" w:rsidRDefault="00AD51B3">
                  <w:pPr>
                    <w:tabs>
                      <w:tab w:val="left" w:pos="720"/>
                    </w:tabs>
                    <w:suppressAutoHyphens/>
                    <w:ind w:firstLine="567"/>
                    <w:jc w:val="both"/>
                    <w:textAlignment w:val="center"/>
                    <w:rPr>
                      <w:color w:val="000000"/>
                      <w:szCs w:val="24"/>
                    </w:rPr>
                  </w:pPr>
                  <w:sdt>
                    <w:sdtPr>
                      <w:alias w:val="Numeris"/>
                      <w:tag w:val="nr_0735d0ddb4ed4946b2b2138a3b7819c6"/>
                      <w:id w:val="1747377375"/>
                      <w:lock w:val="sdtLocked"/>
                    </w:sdtPr>
                    <w:sdtEndPr/>
                    <w:sdtContent>
                      <w:r>
                        <w:rPr>
                          <w:color w:val="000000"/>
                          <w:szCs w:val="24"/>
                        </w:rPr>
                        <w:t>88</w:t>
                      </w:r>
                    </w:sdtContent>
                  </w:sdt>
                  <w:r>
                    <w:rPr>
                      <w:color w:val="000000"/>
                      <w:szCs w:val="24"/>
                    </w:rPr>
                    <w:t xml:space="preserve">. Rekomenduojama šunis, kates kasmet vakcinuoti nuo infekcinių ligų (maro, infekcinio hepatito, </w:t>
                  </w:r>
                  <w:proofErr w:type="spellStart"/>
                  <w:r>
                    <w:rPr>
                      <w:color w:val="000000"/>
                      <w:szCs w:val="24"/>
                    </w:rPr>
                    <w:t>gastroenterito</w:t>
                  </w:r>
                  <w:proofErr w:type="spellEnd"/>
                  <w:r>
                    <w:rPr>
                      <w:color w:val="000000"/>
                      <w:szCs w:val="24"/>
                    </w:rPr>
                    <w:t xml:space="preserve"> ir kt.), atlikti gyvūnų </w:t>
                  </w:r>
                  <w:proofErr w:type="spellStart"/>
                  <w:r>
                    <w:rPr>
                      <w:color w:val="000000"/>
                      <w:szCs w:val="24"/>
                    </w:rPr>
                    <w:t>dehelmintizaciją</w:t>
                  </w:r>
                  <w:proofErr w:type="spellEnd"/>
                  <w:r>
                    <w:rPr>
                      <w:color w:val="000000"/>
                      <w:szCs w:val="24"/>
                    </w:rPr>
                    <w:t xml:space="preserve"> pagal veterinarijos gydytojo nurodytą grafiką. </w:t>
                  </w:r>
                </w:p>
              </w:sdtContent>
            </w:sdt>
            <w:sdt>
              <w:sdtPr>
                <w:alias w:val="89 p."/>
                <w:tag w:val="part_4522b2c7b63f43d38c8e353b580cc96c"/>
                <w:id w:val="-1761126841"/>
                <w:lock w:val="sdtLocked"/>
              </w:sdtPr>
              <w:sdtEndPr/>
              <w:sdtContent>
                <w:p w14:paraId="655305C8" w14:textId="77777777" w:rsidR="00FB1A9A" w:rsidRDefault="00AD51B3">
                  <w:pPr>
                    <w:tabs>
                      <w:tab w:val="left" w:pos="720"/>
                    </w:tabs>
                    <w:suppressAutoHyphens/>
                    <w:ind w:firstLine="567"/>
                    <w:jc w:val="both"/>
                    <w:textAlignment w:val="center"/>
                    <w:rPr>
                      <w:color w:val="000000"/>
                      <w:szCs w:val="24"/>
                    </w:rPr>
                  </w:pPr>
                  <w:sdt>
                    <w:sdtPr>
                      <w:alias w:val="Numeris"/>
                      <w:tag w:val="nr_4522b2c7b63f43d38c8e353b580cc96c"/>
                      <w:id w:val="405573031"/>
                      <w:lock w:val="sdtLocked"/>
                    </w:sdtPr>
                    <w:sdtEndPr/>
                    <w:sdtContent>
                      <w:r>
                        <w:rPr>
                          <w:color w:val="000000"/>
                          <w:szCs w:val="24"/>
                        </w:rPr>
                        <w:t>89</w:t>
                      </w:r>
                    </w:sdtContent>
                  </w:sdt>
                  <w:r>
                    <w:rPr>
                      <w:color w:val="000000"/>
                      <w:szCs w:val="24"/>
                    </w:rPr>
                    <w:t>. Jei</w:t>
                  </w:r>
                  <w:r>
                    <w:rPr>
                      <w:color w:val="000000"/>
                      <w:szCs w:val="24"/>
                    </w:rPr>
                    <w:t xml:space="preserve"> gyvūnas apkandžiojo, apdraskė žmones ar kitus gyvūnus, ar gyvūno elgesys ir išvaizda įtartini, nukentėjęs asmuo, užpuolusio gyvūno savininkas, nukentėjusio gyvūno savininkas, gyvūną prižiūrintis asmuo nedelsdamas turi kreiptis į asmens sveikatos priežiūro</w:t>
                  </w:r>
                  <w:r>
                    <w:rPr>
                      <w:color w:val="000000"/>
                      <w:szCs w:val="24"/>
                    </w:rPr>
                    <w:t>s (kai nukentėjo gyvūnas – veterinarijos) įstaigą, kuri apie įvykį praneša visuomenės sveikatos centrui ir Valstybinę maisto ir veterinarijos tarnybą. Gyvūno savininkas, gyvūną prižiūrintis asmuo privalo vykdyti Visuomenės sveikatos centro ir Valstybinės m</w:t>
                  </w:r>
                  <w:r>
                    <w:rPr>
                      <w:color w:val="000000"/>
                      <w:szCs w:val="24"/>
                    </w:rPr>
                    <w:t>aisto ir veterinarijos tarnybos nurodymus.</w:t>
                  </w:r>
                </w:p>
              </w:sdtContent>
            </w:sdt>
            <w:sdt>
              <w:sdtPr>
                <w:alias w:val="90 p."/>
                <w:tag w:val="part_e42631cc851d4765acbc47d5d1061e8d"/>
                <w:id w:val="1594824119"/>
                <w:lock w:val="sdtLocked"/>
              </w:sdtPr>
              <w:sdtEndPr/>
              <w:sdtContent>
                <w:p w14:paraId="3D11B807" w14:textId="77777777" w:rsidR="00FB1A9A" w:rsidRDefault="00AD51B3">
                  <w:pPr>
                    <w:tabs>
                      <w:tab w:val="left" w:pos="720"/>
                    </w:tabs>
                    <w:suppressAutoHyphens/>
                    <w:ind w:firstLine="567"/>
                    <w:jc w:val="both"/>
                    <w:textAlignment w:val="center"/>
                    <w:rPr>
                      <w:color w:val="000000"/>
                      <w:szCs w:val="24"/>
                    </w:rPr>
                  </w:pPr>
                  <w:sdt>
                    <w:sdtPr>
                      <w:alias w:val="Numeris"/>
                      <w:tag w:val="nr_e42631cc851d4765acbc47d5d1061e8d"/>
                      <w:id w:val="918063075"/>
                      <w:lock w:val="sdtLocked"/>
                    </w:sdtPr>
                    <w:sdtEndPr/>
                    <w:sdtContent>
                      <w:r>
                        <w:rPr>
                          <w:color w:val="000000"/>
                          <w:szCs w:val="24"/>
                        </w:rPr>
                        <w:t>90</w:t>
                      </w:r>
                    </w:sdtContent>
                  </w:sdt>
                  <w:r>
                    <w:rPr>
                      <w:color w:val="000000"/>
                      <w:szCs w:val="24"/>
                    </w:rPr>
                    <w:t>. Apkandžiojusį ar įtartino elgesio ir išvaizdos gyvūną reikia izoliuoti ir laikyti gyvūno laikymo vietoje arba gyvūnų globos namuose (jeigu tokie yra) ne mažiau kaip 14 parų ir sudaryti sąlygas veterinarijo</w:t>
                  </w:r>
                  <w:r>
                    <w:rPr>
                      <w:color w:val="000000"/>
                      <w:szCs w:val="24"/>
                    </w:rPr>
                    <w:t>s gydytojui jį stebėti.</w:t>
                  </w:r>
                </w:p>
              </w:sdtContent>
            </w:sdt>
            <w:sdt>
              <w:sdtPr>
                <w:alias w:val="91 p."/>
                <w:tag w:val="part_34a0da967c954700be91ea5ff9d08930"/>
                <w:id w:val="-795983289"/>
                <w:lock w:val="sdtLocked"/>
              </w:sdtPr>
              <w:sdtEndPr/>
              <w:sdtContent>
                <w:p w14:paraId="6BCDAD5F" w14:textId="77777777" w:rsidR="00FB1A9A" w:rsidRDefault="00AD51B3">
                  <w:pPr>
                    <w:suppressAutoHyphens/>
                    <w:spacing w:line="276" w:lineRule="auto"/>
                    <w:ind w:firstLine="567"/>
                    <w:jc w:val="both"/>
                    <w:rPr>
                      <w:strike/>
                      <w:szCs w:val="24"/>
                      <w:highlight w:val="lightGray"/>
                      <w:lang w:eastAsia="ar-SA"/>
                    </w:rPr>
                  </w:pPr>
                  <w:sdt>
                    <w:sdtPr>
                      <w:alias w:val="Numeris"/>
                      <w:tag w:val="nr_34a0da967c954700be91ea5ff9d08930"/>
                      <w:id w:val="1338583674"/>
                      <w:lock w:val="sdtLocked"/>
                    </w:sdtPr>
                    <w:sdtEndPr/>
                    <w:sdtContent>
                      <w:r>
                        <w:rPr>
                          <w:szCs w:val="24"/>
                        </w:rPr>
                        <w:t>91</w:t>
                      </w:r>
                    </w:sdtContent>
                  </w:sdt>
                  <w:r>
                    <w:rPr>
                      <w:szCs w:val="24"/>
                    </w:rPr>
                    <w:t>. Asmenys, radę dėl nežinomų priežasčių</w:t>
                  </w:r>
                  <w:r>
                    <w:rPr>
                      <w:szCs w:val="24"/>
                      <w:lang w:eastAsia="ar-SA"/>
                    </w:rPr>
                    <w:t xml:space="preserve"> </w:t>
                  </w:r>
                  <w:r>
                    <w:rPr>
                      <w:szCs w:val="24"/>
                    </w:rPr>
                    <w:t>nugaišusį gyvūną, turi</w:t>
                  </w:r>
                  <w:r>
                    <w:rPr>
                      <w:szCs w:val="24"/>
                      <w:lang w:eastAsia="ar-SA"/>
                    </w:rPr>
                    <w:t xml:space="preserve"> apie tai pranešti </w:t>
                  </w:r>
                  <w:r>
                    <w:rPr>
                      <w:szCs w:val="24"/>
                    </w:rPr>
                    <w:t>Valstybinei maisto ir veterinarijos tarnybai.</w:t>
                  </w:r>
                </w:p>
                <w:p w14:paraId="4C8104A1" w14:textId="77777777" w:rsidR="00FB1A9A" w:rsidRDefault="00AD51B3">
                  <w:pPr>
                    <w:suppressAutoHyphens/>
                    <w:spacing w:line="276" w:lineRule="auto"/>
                    <w:jc w:val="both"/>
                    <w:rPr>
                      <w:strike/>
                      <w:szCs w:val="24"/>
                      <w:highlight w:val="lightGray"/>
                      <w:lang w:eastAsia="ar-SA"/>
                    </w:rPr>
                  </w:pPr>
                </w:p>
              </w:sdtContent>
            </w:sdt>
          </w:sdtContent>
        </w:sdt>
        <w:sdt>
          <w:sdtPr>
            <w:alias w:val="skyrius"/>
            <w:tag w:val="part_bb65129046a047a496b747afb5e4f80f"/>
            <w:id w:val="1910495118"/>
            <w:lock w:val="sdtLocked"/>
          </w:sdtPr>
          <w:sdtEndPr/>
          <w:sdtContent>
            <w:p w14:paraId="0C9B7CB8" w14:textId="77777777" w:rsidR="00FB1A9A" w:rsidRDefault="00AD51B3">
              <w:pPr>
                <w:jc w:val="center"/>
                <w:rPr>
                  <w:b/>
                  <w:szCs w:val="24"/>
                </w:rPr>
              </w:pPr>
              <w:sdt>
                <w:sdtPr>
                  <w:alias w:val="Numeris"/>
                  <w:tag w:val="nr_bb65129046a047a496b747afb5e4f80f"/>
                  <w:id w:val="-331759551"/>
                  <w:lock w:val="sdtLocked"/>
                </w:sdtPr>
                <w:sdtEndPr/>
                <w:sdtContent>
                  <w:r>
                    <w:rPr>
                      <w:b/>
                      <w:szCs w:val="24"/>
                    </w:rPr>
                    <w:t>X</w:t>
                  </w:r>
                </w:sdtContent>
              </w:sdt>
              <w:r>
                <w:rPr>
                  <w:b/>
                  <w:szCs w:val="24"/>
                </w:rPr>
                <w:t xml:space="preserve">. </w:t>
              </w:r>
              <w:sdt>
                <w:sdtPr>
                  <w:alias w:val="Pavadinimas"/>
                  <w:tag w:val="title_bb65129046a047a496b747afb5e4f80f"/>
                  <w:id w:val="-493647193"/>
                  <w:lock w:val="sdtLocked"/>
                </w:sdtPr>
                <w:sdtEndPr/>
                <w:sdtContent>
                  <w:r>
                    <w:rPr>
                      <w:b/>
                      <w:szCs w:val="24"/>
                    </w:rPr>
                    <w:t>AIKŠTELĖS ŠUNIMS VEDŽIOTI</w:t>
                  </w:r>
                </w:sdtContent>
              </w:sdt>
            </w:p>
            <w:p w14:paraId="440C455B" w14:textId="77777777" w:rsidR="00FB1A9A" w:rsidRDefault="00FB1A9A">
              <w:pPr>
                <w:rPr>
                  <w:szCs w:val="24"/>
                </w:rPr>
              </w:pPr>
            </w:p>
            <w:sdt>
              <w:sdtPr>
                <w:alias w:val="92 p."/>
                <w:tag w:val="part_794e83cca1324632a12e7c08d32578d8"/>
                <w:id w:val="701744830"/>
                <w:lock w:val="sdtLocked"/>
              </w:sdtPr>
              <w:sdtEndPr/>
              <w:sdtContent>
                <w:p w14:paraId="25CD9BD6" w14:textId="77777777" w:rsidR="00FB1A9A" w:rsidRDefault="00AD51B3">
                  <w:pPr>
                    <w:tabs>
                      <w:tab w:val="left" w:pos="720"/>
                    </w:tabs>
                    <w:suppressAutoHyphens/>
                    <w:ind w:firstLine="684"/>
                    <w:jc w:val="both"/>
                    <w:textAlignment w:val="center"/>
                    <w:rPr>
                      <w:color w:val="000000"/>
                      <w:szCs w:val="24"/>
                    </w:rPr>
                  </w:pPr>
                  <w:sdt>
                    <w:sdtPr>
                      <w:alias w:val="Numeris"/>
                      <w:tag w:val="nr_794e83cca1324632a12e7c08d32578d8"/>
                      <w:id w:val="-2135634706"/>
                      <w:lock w:val="sdtLocked"/>
                    </w:sdtPr>
                    <w:sdtEndPr/>
                    <w:sdtContent>
                      <w:r>
                        <w:rPr>
                          <w:color w:val="000000"/>
                          <w:szCs w:val="24"/>
                        </w:rPr>
                        <w:t>92</w:t>
                      </w:r>
                    </w:sdtContent>
                  </w:sdt>
                  <w:r>
                    <w:rPr>
                      <w:color w:val="000000"/>
                      <w:szCs w:val="24"/>
                    </w:rPr>
                    <w:t xml:space="preserve">. Aikštelės šunims vedžioti gali būti įrengiamos teisės </w:t>
                  </w:r>
                  <w:r>
                    <w:rPr>
                      <w:color w:val="000000"/>
                      <w:szCs w:val="24"/>
                    </w:rPr>
                    <w:t>aktų nustatyta tvarka bendro naudojimo želdynuose, miško parkų pakraščiuose, neužstatytuose ir tam tinkamuose žemės plotuose.</w:t>
                  </w:r>
                </w:p>
              </w:sdtContent>
            </w:sdt>
            <w:sdt>
              <w:sdtPr>
                <w:alias w:val="93 p."/>
                <w:tag w:val="part_b8cc216182a7449abfbb4991c7977910"/>
                <w:id w:val="1627660774"/>
                <w:lock w:val="sdtLocked"/>
              </w:sdtPr>
              <w:sdtEndPr/>
              <w:sdtContent>
                <w:p w14:paraId="5BE02A2C" w14:textId="77777777" w:rsidR="00FB1A9A" w:rsidRDefault="00AD51B3">
                  <w:pPr>
                    <w:tabs>
                      <w:tab w:val="left" w:pos="720"/>
                    </w:tabs>
                    <w:suppressAutoHyphens/>
                    <w:ind w:firstLine="684"/>
                    <w:jc w:val="both"/>
                    <w:textAlignment w:val="center"/>
                    <w:rPr>
                      <w:color w:val="000000"/>
                      <w:szCs w:val="24"/>
                    </w:rPr>
                  </w:pPr>
                  <w:sdt>
                    <w:sdtPr>
                      <w:alias w:val="Numeris"/>
                      <w:tag w:val="nr_b8cc216182a7449abfbb4991c7977910"/>
                      <w:id w:val="-993714200"/>
                      <w:lock w:val="sdtLocked"/>
                    </w:sdtPr>
                    <w:sdtEndPr/>
                    <w:sdtContent>
                      <w:r>
                        <w:rPr>
                          <w:color w:val="000000"/>
                          <w:szCs w:val="24"/>
                        </w:rPr>
                        <w:t>93</w:t>
                      </w:r>
                    </w:sdtContent>
                  </w:sdt>
                  <w:r>
                    <w:rPr>
                      <w:color w:val="000000"/>
                      <w:szCs w:val="24"/>
                    </w:rPr>
                    <w:t>. Aikštelės turi būti aptvertos, kietos arba žolės dangos. Jose privalo būti: urnos šiukšlėms, urnos šunų ekskrementams supi</w:t>
                  </w:r>
                  <w:r>
                    <w:rPr>
                      <w:color w:val="000000"/>
                      <w:szCs w:val="24"/>
                    </w:rPr>
                    <w:t>lti, informacinė lentelė, kurioje nurodyta, kas tvarko bei prižiūri aikštelę, ir išvardyti pagrindiniai aikštelės naudojimo reikalavimai.</w:t>
                  </w:r>
                </w:p>
              </w:sdtContent>
            </w:sdt>
            <w:sdt>
              <w:sdtPr>
                <w:alias w:val="94 p."/>
                <w:tag w:val="part_03ae53c74835426c9c4936248c68bace"/>
                <w:id w:val="-583838023"/>
                <w:lock w:val="sdtLocked"/>
              </w:sdtPr>
              <w:sdtEndPr/>
              <w:sdtContent>
                <w:p w14:paraId="41BEB420" w14:textId="77777777" w:rsidR="00FB1A9A" w:rsidRDefault="00AD51B3">
                  <w:pPr>
                    <w:suppressAutoHyphens/>
                    <w:ind w:firstLine="684"/>
                    <w:jc w:val="both"/>
                    <w:textAlignment w:val="center"/>
                    <w:rPr>
                      <w:color w:val="000000"/>
                      <w:szCs w:val="24"/>
                    </w:rPr>
                  </w:pPr>
                  <w:sdt>
                    <w:sdtPr>
                      <w:alias w:val="Numeris"/>
                      <w:tag w:val="nr_03ae53c74835426c9c4936248c68bace"/>
                      <w:id w:val="-1279801966"/>
                      <w:lock w:val="sdtLocked"/>
                    </w:sdtPr>
                    <w:sdtEndPr/>
                    <w:sdtContent>
                      <w:r>
                        <w:rPr>
                          <w:color w:val="000000"/>
                          <w:szCs w:val="24"/>
                        </w:rPr>
                        <w:t>94</w:t>
                      </w:r>
                    </w:sdtContent>
                  </w:sdt>
                  <w:r>
                    <w:rPr>
                      <w:color w:val="000000"/>
                      <w:szCs w:val="24"/>
                    </w:rPr>
                    <w:t>. Aikštelės turi būti prižiūrimos pagal sanitarinius higienos reikalavimus ir teritorijų priežiūros taisykles. J</w:t>
                  </w:r>
                  <w:r>
                    <w:rPr>
                      <w:color w:val="000000"/>
                      <w:szCs w:val="24"/>
                    </w:rPr>
                    <w:t>os turi būti nuolat valomos, tamsiu paros metu gali būti apšviestos.</w:t>
                  </w:r>
                </w:p>
              </w:sdtContent>
            </w:sdt>
            <w:sdt>
              <w:sdtPr>
                <w:alias w:val="95 p."/>
                <w:tag w:val="part_a8bd3b2d9e944dde93be1fad4a69eb63"/>
                <w:id w:val="-2133619228"/>
                <w:lock w:val="sdtLocked"/>
              </w:sdtPr>
              <w:sdtEndPr/>
              <w:sdtContent>
                <w:p w14:paraId="4C10F6CE" w14:textId="77777777" w:rsidR="00FB1A9A" w:rsidRDefault="00AD51B3">
                  <w:pPr>
                    <w:suppressAutoHyphens/>
                    <w:ind w:firstLine="684"/>
                    <w:jc w:val="both"/>
                    <w:textAlignment w:val="center"/>
                    <w:rPr>
                      <w:color w:val="000000"/>
                      <w:szCs w:val="24"/>
                    </w:rPr>
                  </w:pPr>
                  <w:sdt>
                    <w:sdtPr>
                      <w:alias w:val="Numeris"/>
                      <w:tag w:val="nr_a8bd3b2d9e944dde93be1fad4a69eb63"/>
                      <w:id w:val="1553349741"/>
                      <w:lock w:val="sdtLocked"/>
                    </w:sdtPr>
                    <w:sdtEndPr/>
                    <w:sdtContent>
                      <w:r>
                        <w:rPr>
                          <w:color w:val="000000"/>
                          <w:szCs w:val="24"/>
                        </w:rPr>
                        <w:t>95</w:t>
                      </w:r>
                    </w:sdtContent>
                  </w:sdt>
                  <w:r>
                    <w:rPr>
                      <w:color w:val="000000"/>
                      <w:szCs w:val="24"/>
                    </w:rPr>
                    <w:t>. Įrengtos aikštelės žymimos užrašu „Aikštelė šunims vedžioti“ ir 25 cm skersmens ženklu, kurio mėlyname fone pavaizduotas baltas šuns siluetas.</w:t>
                  </w:r>
                </w:p>
              </w:sdtContent>
            </w:sdt>
            <w:sdt>
              <w:sdtPr>
                <w:alias w:val="96 p."/>
                <w:tag w:val="part_96b0215e1d654746ae772676d8dd92c9"/>
                <w:id w:val="-1355720823"/>
                <w:lock w:val="sdtLocked"/>
              </w:sdtPr>
              <w:sdtEndPr/>
              <w:sdtContent>
                <w:p w14:paraId="41D92C1B" w14:textId="77777777" w:rsidR="00FB1A9A" w:rsidRDefault="00AD51B3">
                  <w:pPr>
                    <w:suppressAutoHyphens/>
                    <w:spacing w:line="276" w:lineRule="auto"/>
                    <w:ind w:firstLine="709"/>
                    <w:jc w:val="both"/>
                    <w:rPr>
                      <w:strike/>
                      <w:szCs w:val="24"/>
                      <w:highlight w:val="lightGray"/>
                      <w:lang w:eastAsia="ar-SA"/>
                    </w:rPr>
                  </w:pPr>
                  <w:sdt>
                    <w:sdtPr>
                      <w:alias w:val="Numeris"/>
                      <w:tag w:val="nr_96b0215e1d654746ae772676d8dd92c9"/>
                      <w:id w:val="-1148506980"/>
                      <w:lock w:val="sdtLocked"/>
                    </w:sdtPr>
                    <w:sdtEndPr/>
                    <w:sdtContent>
                      <w:r>
                        <w:rPr>
                          <w:color w:val="000000"/>
                          <w:szCs w:val="24"/>
                        </w:rPr>
                        <w:t>96</w:t>
                      </w:r>
                    </w:sdtContent>
                  </w:sdt>
                  <w:r>
                    <w:rPr>
                      <w:color w:val="000000"/>
                      <w:szCs w:val="24"/>
                    </w:rPr>
                    <w:t>. Savivaldybės administracijos</w:t>
                  </w:r>
                  <w:r>
                    <w:rPr>
                      <w:color w:val="000000"/>
                      <w:szCs w:val="24"/>
                    </w:rPr>
                    <w:t xml:space="preserve"> direktorius tvirtina seniūnijų parinktas šunims vedžioti aikštelių vietas. Už aikštelių įrengimą ir jų priežiūrą atsako seniūnijų seniūnai.</w:t>
                  </w:r>
                </w:p>
                <w:p w14:paraId="437DD788" w14:textId="77777777" w:rsidR="00FB1A9A" w:rsidRDefault="00AD51B3">
                  <w:pPr>
                    <w:suppressAutoHyphens/>
                    <w:spacing w:line="276" w:lineRule="auto"/>
                    <w:jc w:val="both"/>
                    <w:rPr>
                      <w:strike/>
                      <w:szCs w:val="24"/>
                      <w:highlight w:val="lightGray"/>
                      <w:lang w:eastAsia="ar-SA"/>
                    </w:rPr>
                  </w:pPr>
                </w:p>
              </w:sdtContent>
            </w:sdt>
          </w:sdtContent>
        </w:sdt>
        <w:sdt>
          <w:sdtPr>
            <w:alias w:val="skyrius"/>
            <w:tag w:val="part_ce3a54e72c5f4af7909e0634619dd0df"/>
            <w:id w:val="-1938056798"/>
            <w:lock w:val="sdtLocked"/>
          </w:sdtPr>
          <w:sdtEndPr/>
          <w:sdtContent>
            <w:p w14:paraId="4DC2606F" w14:textId="77777777" w:rsidR="00FB1A9A" w:rsidRDefault="00AD51B3">
              <w:pPr>
                <w:jc w:val="center"/>
                <w:rPr>
                  <w:b/>
                  <w:szCs w:val="24"/>
                </w:rPr>
              </w:pPr>
              <w:sdt>
                <w:sdtPr>
                  <w:alias w:val="Numeris"/>
                  <w:tag w:val="nr_ce3a54e72c5f4af7909e0634619dd0df"/>
                  <w:id w:val="-1095469576"/>
                  <w:lock w:val="sdtLocked"/>
                </w:sdtPr>
                <w:sdtEndPr/>
                <w:sdtContent>
                  <w:r>
                    <w:rPr>
                      <w:b/>
                      <w:szCs w:val="24"/>
                    </w:rPr>
                    <w:t>XI</w:t>
                  </w:r>
                </w:sdtContent>
              </w:sdt>
              <w:r>
                <w:rPr>
                  <w:b/>
                  <w:szCs w:val="24"/>
                </w:rPr>
                <w:t xml:space="preserve">. </w:t>
              </w:r>
              <w:sdt>
                <w:sdtPr>
                  <w:alias w:val="Pavadinimas"/>
                  <w:tag w:val="title_ce3a54e72c5f4af7909e0634619dd0df"/>
                  <w:id w:val="409210725"/>
                  <w:lock w:val="sdtLocked"/>
                </w:sdtPr>
                <w:sdtEndPr/>
                <w:sdtContent>
                  <w:r>
                    <w:rPr>
                      <w:b/>
                      <w:szCs w:val="24"/>
                    </w:rPr>
                    <w:t xml:space="preserve">ĮSTATYMO VYKDYMO PRIEŽIŪRA IR ATSAKOMYBĖ </w:t>
                  </w:r>
                </w:sdtContent>
              </w:sdt>
            </w:p>
            <w:p w14:paraId="34FA6EF9" w14:textId="77777777" w:rsidR="00FB1A9A" w:rsidRDefault="00FB1A9A">
              <w:pPr>
                <w:rPr>
                  <w:szCs w:val="24"/>
                </w:rPr>
              </w:pPr>
            </w:p>
            <w:sdt>
              <w:sdtPr>
                <w:alias w:val="97 p."/>
                <w:tag w:val="part_6f11790fd1704c379231afe069050b91"/>
                <w:id w:val="-1266381519"/>
                <w:lock w:val="sdtLocked"/>
              </w:sdtPr>
              <w:sdtEndPr/>
              <w:sdtContent>
                <w:p w14:paraId="06800879" w14:textId="77777777" w:rsidR="00FB1A9A" w:rsidRDefault="00AD51B3">
                  <w:pPr>
                    <w:tabs>
                      <w:tab w:val="left" w:pos="720"/>
                    </w:tabs>
                    <w:ind w:firstLine="720"/>
                    <w:jc w:val="both"/>
                    <w:rPr>
                      <w:szCs w:val="24"/>
                    </w:rPr>
                  </w:pPr>
                  <w:sdt>
                    <w:sdtPr>
                      <w:alias w:val="Numeris"/>
                      <w:tag w:val="nr_6f11790fd1704c379231afe069050b91"/>
                      <w:id w:val="-233161838"/>
                      <w:lock w:val="sdtLocked"/>
                    </w:sdtPr>
                    <w:sdtEndPr/>
                    <w:sdtContent>
                      <w:r>
                        <w:rPr>
                          <w:szCs w:val="24"/>
                        </w:rPr>
                        <w:t>97</w:t>
                      </w:r>
                    </w:sdtContent>
                  </w:sdt>
                  <w:r>
                    <w:rPr>
                      <w:szCs w:val="24"/>
                    </w:rPr>
                    <w:t xml:space="preserve">. Gyvūnų gerovės ir apsaugos įstatymo, šių Taisyklių </w:t>
                  </w:r>
                  <w:r>
                    <w:rPr>
                      <w:szCs w:val="24"/>
                    </w:rPr>
                    <w:t>reikalavimus pažeidę asmenys atsako Lietuvos Respublikos įstatymų nustatyta tvarka.</w:t>
                  </w:r>
                </w:p>
              </w:sdtContent>
            </w:sdt>
            <w:sdt>
              <w:sdtPr>
                <w:alias w:val="98 p."/>
                <w:tag w:val="part_19b9a7358cc54f3cbafe3ee71cb8c9a1"/>
                <w:id w:val="1114331934"/>
                <w:lock w:val="sdtLocked"/>
              </w:sdtPr>
              <w:sdtEndPr/>
              <w:sdtContent>
                <w:p w14:paraId="78D1BE67" w14:textId="77777777" w:rsidR="00FB1A9A" w:rsidRDefault="00AD51B3">
                  <w:pPr>
                    <w:ind w:firstLine="720"/>
                    <w:jc w:val="both"/>
                    <w:rPr>
                      <w:szCs w:val="24"/>
                    </w:rPr>
                  </w:pPr>
                  <w:sdt>
                    <w:sdtPr>
                      <w:alias w:val="Numeris"/>
                      <w:tag w:val="nr_19b9a7358cc54f3cbafe3ee71cb8c9a1"/>
                      <w:id w:val="-463352773"/>
                      <w:lock w:val="sdtLocked"/>
                    </w:sdtPr>
                    <w:sdtEndPr/>
                    <w:sdtContent>
                      <w:r>
                        <w:rPr>
                          <w:szCs w:val="24"/>
                        </w:rPr>
                        <w:t>98</w:t>
                      </w:r>
                    </w:sdtContent>
                  </w:sdt>
                  <w:r>
                    <w:rPr>
                      <w:szCs w:val="24"/>
                    </w:rPr>
                    <w:t>. Gyvūnų gerovės ir apsaugos įstatymo, šių Taisyklių vykdymą kontroliuojančių institucijų pareigūnai turi teisę:</w:t>
                  </w:r>
                </w:p>
                <w:sdt>
                  <w:sdtPr>
                    <w:alias w:val="98.1 pp."/>
                    <w:tag w:val="part_061734cba9104c58b8b1dadca12af07d"/>
                    <w:id w:val="-1515604954"/>
                    <w:lock w:val="sdtLocked"/>
                  </w:sdtPr>
                  <w:sdtEndPr/>
                  <w:sdtContent>
                    <w:p w14:paraId="21827B51" w14:textId="77777777" w:rsidR="00FB1A9A" w:rsidRDefault="00AD51B3">
                      <w:pPr>
                        <w:tabs>
                          <w:tab w:val="left" w:pos="720"/>
                        </w:tabs>
                        <w:ind w:firstLine="720"/>
                        <w:jc w:val="both"/>
                        <w:rPr>
                          <w:szCs w:val="24"/>
                        </w:rPr>
                      </w:pPr>
                      <w:sdt>
                        <w:sdtPr>
                          <w:alias w:val="Numeris"/>
                          <w:tag w:val="nr_061734cba9104c58b8b1dadca12af07d"/>
                          <w:id w:val="1537000842"/>
                          <w:lock w:val="sdtLocked"/>
                        </w:sdtPr>
                        <w:sdtEndPr/>
                        <w:sdtContent>
                          <w:r>
                            <w:rPr>
                              <w:szCs w:val="24"/>
                            </w:rPr>
                            <w:t>98.1</w:t>
                          </w:r>
                        </w:sdtContent>
                      </w:sdt>
                      <w:r>
                        <w:rPr>
                          <w:szCs w:val="24"/>
                        </w:rPr>
                        <w:t xml:space="preserve">. įeiti į gyvenamuosius ar negyvenamuosius </w:t>
                      </w:r>
                      <w:r>
                        <w:rPr>
                          <w:szCs w:val="24"/>
                        </w:rPr>
                        <w:t>pastatus</w:t>
                      </w:r>
                      <w:r>
                        <w:rPr>
                          <w:b/>
                          <w:szCs w:val="24"/>
                        </w:rPr>
                        <w:t xml:space="preserve"> </w:t>
                      </w:r>
                      <w:r>
                        <w:rPr>
                          <w:szCs w:val="24"/>
                        </w:rPr>
                        <w:t xml:space="preserve">ar kitas teritorijas, kur yra laikomi gyvūnai, gavę to pastato ar teritorijos savininko sutikimą arba turėdami teismo sprendimą, jeigu ten galimai nesilaikoma Gyvūnų gerovės ir apsaugos įstatymo, šių Taisyklių ar kitų teisės aktų reikalavimų; </w:t>
                      </w:r>
                    </w:p>
                  </w:sdtContent>
                </w:sdt>
                <w:sdt>
                  <w:sdtPr>
                    <w:alias w:val="98.2 pp."/>
                    <w:tag w:val="part_7d6757143fab400e93be900cc4ae9564"/>
                    <w:id w:val="420914626"/>
                    <w:lock w:val="sdtLocked"/>
                  </w:sdtPr>
                  <w:sdtEndPr/>
                  <w:sdtContent>
                    <w:p w14:paraId="25C19CAF" w14:textId="77777777" w:rsidR="00FB1A9A" w:rsidRDefault="00AD51B3">
                      <w:pPr>
                        <w:ind w:firstLine="720"/>
                        <w:jc w:val="both"/>
                        <w:rPr>
                          <w:szCs w:val="24"/>
                        </w:rPr>
                      </w:pPr>
                      <w:sdt>
                        <w:sdtPr>
                          <w:alias w:val="Numeris"/>
                          <w:tag w:val="nr_7d6757143fab400e93be900cc4ae9564"/>
                          <w:id w:val="1896393069"/>
                          <w:lock w:val="sdtLocked"/>
                        </w:sdtPr>
                        <w:sdtEndPr/>
                        <w:sdtContent>
                          <w:r>
                            <w:rPr>
                              <w:szCs w:val="24"/>
                            </w:rPr>
                            <w:t>9</w:t>
                          </w:r>
                          <w:r>
                            <w:rPr>
                              <w:szCs w:val="24"/>
                            </w:rPr>
                            <w:t>8.2</w:t>
                          </w:r>
                        </w:sdtContent>
                      </w:sdt>
                      <w:r>
                        <w:rPr>
                          <w:szCs w:val="24"/>
                        </w:rPr>
                        <w:t>. reikalauti iš gyvūnų laikytojų dokumentų, informacijos ar paaiškinimų gyvūnų sveikatos, gerovės ir apsaugos klausimais;</w:t>
                      </w:r>
                    </w:p>
                  </w:sdtContent>
                </w:sdt>
                <w:sdt>
                  <w:sdtPr>
                    <w:alias w:val="98.3 pp."/>
                    <w:tag w:val="part_9f3036ad9c354d05b9ba390b84a77d31"/>
                    <w:id w:val="1672674382"/>
                    <w:lock w:val="sdtLocked"/>
                  </w:sdtPr>
                  <w:sdtEndPr/>
                  <w:sdtContent>
                    <w:p w14:paraId="0FA49947" w14:textId="77777777" w:rsidR="00FB1A9A" w:rsidRDefault="00AD51B3">
                      <w:pPr>
                        <w:ind w:firstLine="720"/>
                        <w:jc w:val="both"/>
                        <w:rPr>
                          <w:szCs w:val="24"/>
                        </w:rPr>
                      </w:pPr>
                      <w:sdt>
                        <w:sdtPr>
                          <w:alias w:val="Numeris"/>
                          <w:tag w:val="nr_9f3036ad9c354d05b9ba390b84a77d31"/>
                          <w:id w:val="1609778299"/>
                          <w:lock w:val="sdtLocked"/>
                        </w:sdtPr>
                        <w:sdtEndPr/>
                        <w:sdtContent>
                          <w:r>
                            <w:rPr>
                              <w:szCs w:val="24"/>
                            </w:rPr>
                            <w:t>98.3</w:t>
                          </w:r>
                        </w:sdtContent>
                      </w:sdt>
                      <w:r>
                        <w:rPr>
                          <w:szCs w:val="24"/>
                        </w:rPr>
                        <w:t>. teikti pranešimus, pareiškimus teisėsaugos institucijoms, kad asmenys būtų patraukti atsakomybėn už Gyvūnų gerovės ir a</w:t>
                      </w:r>
                      <w:r>
                        <w:rPr>
                          <w:szCs w:val="24"/>
                        </w:rPr>
                        <w:t xml:space="preserve">psaugos įstatyme, šiose Taisyklėse ir kituose teisės aktuose nustatytų reikalavimų pažeidimus; </w:t>
                      </w:r>
                    </w:p>
                  </w:sdtContent>
                </w:sdt>
                <w:sdt>
                  <w:sdtPr>
                    <w:alias w:val="98.4 pp."/>
                    <w:tag w:val="part_b39eeee1e4804ef29aac7c32c67d5dd1"/>
                    <w:id w:val="-990244627"/>
                    <w:lock w:val="sdtLocked"/>
                  </w:sdtPr>
                  <w:sdtEndPr/>
                  <w:sdtContent>
                    <w:p w14:paraId="3898F902" w14:textId="77777777" w:rsidR="00FB1A9A" w:rsidRDefault="00AD51B3">
                      <w:pPr>
                        <w:ind w:firstLine="720"/>
                        <w:jc w:val="both"/>
                        <w:rPr>
                          <w:szCs w:val="24"/>
                        </w:rPr>
                      </w:pPr>
                      <w:sdt>
                        <w:sdtPr>
                          <w:alias w:val="Numeris"/>
                          <w:tag w:val="nr_b39eeee1e4804ef29aac7c32c67d5dd1"/>
                          <w:id w:val="-1431045909"/>
                          <w:lock w:val="sdtLocked"/>
                        </w:sdtPr>
                        <w:sdtEndPr/>
                        <w:sdtContent>
                          <w:r>
                            <w:rPr>
                              <w:szCs w:val="24"/>
                            </w:rPr>
                            <w:t>98.4</w:t>
                          </w:r>
                        </w:sdtContent>
                      </w:sdt>
                      <w:r>
                        <w:rPr>
                          <w:szCs w:val="24"/>
                        </w:rPr>
                        <w:t>. taikyti administracinio poveikio priemones ir nuobaudas;</w:t>
                      </w:r>
                    </w:p>
                  </w:sdtContent>
                </w:sdt>
                <w:sdt>
                  <w:sdtPr>
                    <w:alias w:val="98.5 pp."/>
                    <w:tag w:val="part_c093b109ee3c405d81572b33a1d25654"/>
                    <w:id w:val="51889637"/>
                    <w:lock w:val="sdtLocked"/>
                  </w:sdtPr>
                  <w:sdtEndPr/>
                  <w:sdtContent>
                    <w:p w14:paraId="5F958EC0" w14:textId="77777777" w:rsidR="00FB1A9A" w:rsidRDefault="00AD51B3">
                      <w:pPr>
                        <w:widowControl w:val="0"/>
                        <w:tabs>
                          <w:tab w:val="left" w:pos="540"/>
                        </w:tabs>
                        <w:spacing w:line="276" w:lineRule="auto"/>
                        <w:ind w:firstLine="709"/>
                        <w:jc w:val="both"/>
                        <w:rPr>
                          <w:szCs w:val="24"/>
                        </w:rPr>
                      </w:pPr>
                      <w:sdt>
                        <w:sdtPr>
                          <w:alias w:val="Numeris"/>
                          <w:tag w:val="nr_c093b109ee3c405d81572b33a1d25654"/>
                          <w:id w:val="-1454250102"/>
                          <w:lock w:val="sdtLocked"/>
                        </w:sdtPr>
                        <w:sdtEndPr/>
                        <w:sdtContent>
                          <w:r>
                            <w:rPr>
                              <w:szCs w:val="24"/>
                            </w:rPr>
                            <w:t>98.5</w:t>
                          </w:r>
                        </w:sdtContent>
                      </w:sdt>
                      <w:r>
                        <w:rPr>
                          <w:szCs w:val="24"/>
                        </w:rPr>
                        <w:t>. organizuoti gyvūnų paėmimo iš gyvūnų savininkų, laikytojų procedūrą ir perduoti gyv</w:t>
                      </w:r>
                      <w:r>
                        <w:rPr>
                          <w:szCs w:val="24"/>
                        </w:rPr>
                        <w:t xml:space="preserve">ūnus laikinai globai. </w:t>
                      </w:r>
                    </w:p>
                  </w:sdtContent>
                </w:sdt>
              </w:sdtContent>
            </w:sdt>
            <w:sdt>
              <w:sdtPr>
                <w:alias w:val="99 p."/>
                <w:tag w:val="part_acfcfe3031e1465395a91ac3ff592085"/>
                <w:id w:val="878516408"/>
                <w:lock w:val="sdtLocked"/>
              </w:sdtPr>
              <w:sdtEndPr/>
              <w:sdtContent>
                <w:p w14:paraId="07925177" w14:textId="77777777" w:rsidR="00FB1A9A" w:rsidRDefault="00AD51B3">
                  <w:pPr>
                    <w:widowControl w:val="0"/>
                    <w:tabs>
                      <w:tab w:val="left" w:pos="540"/>
                    </w:tabs>
                    <w:spacing w:line="276" w:lineRule="auto"/>
                    <w:ind w:firstLine="709"/>
                    <w:jc w:val="both"/>
                    <w:rPr>
                      <w:b/>
                      <w:szCs w:val="24"/>
                      <w:highlight w:val="lightGray"/>
                    </w:rPr>
                  </w:pPr>
                  <w:sdt>
                    <w:sdtPr>
                      <w:alias w:val="Numeris"/>
                      <w:tag w:val="nr_acfcfe3031e1465395a91ac3ff592085"/>
                      <w:id w:val="-430282918"/>
                      <w:lock w:val="sdtLocked"/>
                    </w:sdtPr>
                    <w:sdtEndPr/>
                    <w:sdtContent>
                      <w:r>
                        <w:rPr>
                          <w:szCs w:val="24"/>
                        </w:rPr>
                        <w:t>99</w:t>
                      </w:r>
                    </w:sdtContent>
                  </w:sdt>
                  <w:r>
                    <w:rPr>
                      <w:szCs w:val="24"/>
                    </w:rPr>
                    <w:t>. Iš gyvūnų savininkų ar laikytojų, kurie tinkamai neprižiūri, kankina ar žiauriai elgiasi su gyvūnais,</w:t>
                  </w:r>
                  <w:r>
                    <w:rPr>
                      <w:bCs/>
                      <w:szCs w:val="24"/>
                    </w:rPr>
                    <w:t xml:space="preserve"> </w:t>
                  </w:r>
                  <w:r>
                    <w:rPr>
                      <w:color w:val="000000"/>
                    </w:rPr>
                    <w:t>Lietuvos Respublikos administracinių nusižengimų kodekso ar Lietuvos Respublikos baudžiamojo kodekso nustatyta tvarka gyv</w:t>
                  </w:r>
                  <w:r>
                    <w:rPr>
                      <w:color w:val="000000"/>
                    </w:rPr>
                    <w:t>ūnai gali būti konfiskuojami.</w:t>
                  </w:r>
                  <w:r>
                    <w:rPr>
                      <w:b/>
                      <w:szCs w:val="24"/>
                      <w:highlight w:val="lightGray"/>
                    </w:rPr>
                    <w:t xml:space="preserve"> </w:t>
                  </w:r>
                </w:p>
              </w:sdtContent>
            </w:sdt>
            <w:sdt>
              <w:sdtPr>
                <w:alias w:val="100 p."/>
                <w:tag w:val="part_1e88ae4b70214e43847173daf3cfa8a9"/>
                <w:id w:val="840663944"/>
                <w:lock w:val="sdtLocked"/>
              </w:sdtPr>
              <w:sdtEndPr/>
              <w:sdtContent>
                <w:p w14:paraId="134C036C" w14:textId="77777777" w:rsidR="00FB1A9A" w:rsidRDefault="00AD51B3">
                  <w:pPr>
                    <w:tabs>
                      <w:tab w:val="left" w:pos="2977"/>
                    </w:tabs>
                    <w:ind w:firstLine="720"/>
                    <w:jc w:val="both"/>
                    <w:rPr>
                      <w:color w:val="000000"/>
                    </w:rPr>
                  </w:pPr>
                  <w:sdt>
                    <w:sdtPr>
                      <w:alias w:val="Numeris"/>
                      <w:tag w:val="nr_1e88ae4b70214e43847173daf3cfa8a9"/>
                      <w:id w:val="-1820491700"/>
                      <w:lock w:val="sdtLocked"/>
                    </w:sdtPr>
                    <w:sdtEndPr/>
                    <w:sdtContent>
                      <w:r>
                        <w:rPr>
                          <w:szCs w:val="24"/>
                        </w:rPr>
                        <w:t>100</w:t>
                      </w:r>
                    </w:sdtContent>
                  </w:sdt>
                  <w:r>
                    <w:rPr>
                      <w:szCs w:val="24"/>
                    </w:rPr>
                    <w:t xml:space="preserve">. </w:t>
                  </w:r>
                  <w:r>
                    <w:rPr>
                      <w:iCs/>
                      <w:szCs w:val="24"/>
                    </w:rPr>
                    <w:t xml:space="preserve">Kol bus priimtas ir įsiteisės </w:t>
                  </w:r>
                  <w:r>
                    <w:rPr>
                      <w:bCs/>
                      <w:szCs w:val="24"/>
                    </w:rPr>
                    <w:t>bylą ne teismo tvarka nagrinėjančios institucijos (pareigūno) sprendimas</w:t>
                  </w:r>
                  <w:r>
                    <w:rPr>
                      <w:iCs/>
                      <w:szCs w:val="24"/>
                    </w:rPr>
                    <w:t xml:space="preserve"> dėl gyvūno konfiskavimo</w:t>
                  </w:r>
                  <w:r>
                    <w:rPr>
                      <w:szCs w:val="24"/>
                    </w:rPr>
                    <w:t>, Savivaldybės administracijos direktoriaus įgaliotas asmuo, dalyvaujant Valstybinės maist</w:t>
                  </w:r>
                  <w:r>
                    <w:rPr>
                      <w:szCs w:val="24"/>
                    </w:rPr>
                    <w:t>o ir veterinarijos tarnybos veterinarijos gydytojui ir policijos pareigūnui, jeigu būtina užtikrinti viešąją tvarką, turi paimti</w:t>
                  </w:r>
                  <w:r>
                    <w:rPr>
                      <w:iCs/>
                      <w:szCs w:val="24"/>
                    </w:rPr>
                    <w:t xml:space="preserve"> tokį gyvūną</w:t>
                  </w:r>
                  <w:r>
                    <w:rPr>
                      <w:szCs w:val="24"/>
                    </w:rPr>
                    <w:t xml:space="preserve"> ir perduoti jį gyvūnų globėjui </w:t>
                  </w:r>
                  <w:r>
                    <w:rPr>
                      <w:color w:val="000000"/>
                    </w:rPr>
                    <w:t>ar kitam paimtą gyvūną galinčiam laikinai laikyti gyvūnų laikytojui, arba kitokiu bū</w:t>
                  </w:r>
                  <w:r>
                    <w:rPr>
                      <w:color w:val="000000"/>
                    </w:rPr>
                    <w:t xml:space="preserve">du užtikrinti tinkamą gyvūno laikymą. </w:t>
                  </w:r>
                </w:p>
              </w:sdtContent>
            </w:sdt>
            <w:sdt>
              <w:sdtPr>
                <w:alias w:val="101 p."/>
                <w:tag w:val="part_35f18f27df514a5a9c23b018ff96ccfa"/>
                <w:id w:val="1616645519"/>
                <w:lock w:val="sdtLocked"/>
              </w:sdtPr>
              <w:sdtEndPr/>
              <w:sdtContent>
                <w:p w14:paraId="662BFAC2" w14:textId="77777777" w:rsidR="00FB1A9A" w:rsidRDefault="00AD51B3">
                  <w:pPr>
                    <w:tabs>
                      <w:tab w:val="left" w:pos="2977"/>
                    </w:tabs>
                    <w:ind w:firstLine="720"/>
                    <w:jc w:val="both"/>
                    <w:rPr>
                      <w:color w:val="000000"/>
                    </w:rPr>
                  </w:pPr>
                  <w:sdt>
                    <w:sdtPr>
                      <w:alias w:val="Numeris"/>
                      <w:tag w:val="nr_35f18f27df514a5a9c23b018ff96ccfa"/>
                      <w:id w:val="1631135748"/>
                      <w:lock w:val="sdtLocked"/>
                    </w:sdtPr>
                    <w:sdtEndPr/>
                    <w:sdtContent>
                      <w:r>
                        <w:rPr>
                          <w:color w:val="000000"/>
                        </w:rPr>
                        <w:t>101</w:t>
                      </w:r>
                    </w:sdtContent>
                  </w:sdt>
                  <w:r>
                    <w:rPr>
                      <w:color w:val="000000"/>
                    </w:rPr>
                    <w:t>. Siekiant nutraukti gyvūnų kančias, iš gyvūno savininko ar laikytojo paimtas suluošintas ar sunkiai sergantis gyvūnas, neprašant gyvūno savininko ar laikytojo sutikimo, veterinarijos gydytojo sprendimu gali bū</w:t>
                  </w:r>
                  <w:r>
                    <w:rPr>
                      <w:color w:val="000000"/>
                    </w:rPr>
                    <w:t xml:space="preserve">ti nugaišinamas. </w:t>
                  </w:r>
                </w:p>
              </w:sdtContent>
            </w:sdt>
            <w:sdt>
              <w:sdtPr>
                <w:alias w:val="102 p."/>
                <w:tag w:val="part_c6f33ec952c84d4582feb2b58c68b35b"/>
                <w:id w:val="-1496027146"/>
                <w:lock w:val="sdtLocked"/>
              </w:sdtPr>
              <w:sdtEndPr/>
              <w:sdtContent>
                <w:p w14:paraId="403FCAFB" w14:textId="77777777" w:rsidR="00FB1A9A" w:rsidRDefault="00AD51B3">
                  <w:pPr>
                    <w:tabs>
                      <w:tab w:val="left" w:pos="2977"/>
                    </w:tabs>
                    <w:ind w:firstLine="720"/>
                    <w:jc w:val="both"/>
                    <w:rPr>
                      <w:szCs w:val="24"/>
                    </w:rPr>
                  </w:pPr>
                  <w:sdt>
                    <w:sdtPr>
                      <w:alias w:val="Numeris"/>
                      <w:tag w:val="nr_c6f33ec952c84d4582feb2b58c68b35b"/>
                      <w:id w:val="2050884808"/>
                      <w:lock w:val="sdtLocked"/>
                    </w:sdtPr>
                    <w:sdtEndPr/>
                    <w:sdtContent>
                      <w:r>
                        <w:rPr>
                          <w:color w:val="000000"/>
                        </w:rPr>
                        <w:t>102</w:t>
                      </w:r>
                    </w:sdtContent>
                  </w:sdt>
                  <w:r>
                    <w:rPr>
                      <w:color w:val="000000"/>
                    </w:rPr>
                    <w:t>. Gyvūno gydymo, laikino laikymo, nugaišinimo ar gaišenos tvarkymo išlaidas atlygina gyvūno laikytojas arba savininkas, kuris tinkamai neprižiūrėjo, kankino ar žiauriai elgėsi su gyvūnu. Kilęs ginčas dėl šių išlaidų atlyginimo ar j</w:t>
                  </w:r>
                  <w:r>
                    <w:rPr>
                      <w:color w:val="000000"/>
                    </w:rPr>
                    <w:t>ų dydžio nustatymo, taip pat gyvūno nuosavybės teisės nustatymo ar laikymo fakto pripažinimo sprendžiamas Lietuvos Respublikos civilinio proceso kodekso nustatyta tvarka.</w:t>
                  </w:r>
                </w:p>
                <w:p w14:paraId="6A5AC53D" w14:textId="77777777" w:rsidR="00FB1A9A" w:rsidRDefault="00AD51B3">
                  <w:pPr>
                    <w:suppressAutoHyphens/>
                    <w:spacing w:line="276" w:lineRule="auto"/>
                    <w:jc w:val="both"/>
                    <w:rPr>
                      <w:strike/>
                      <w:szCs w:val="24"/>
                      <w:highlight w:val="lightGray"/>
                      <w:lang w:eastAsia="ar-SA"/>
                    </w:rPr>
                  </w:pPr>
                </w:p>
              </w:sdtContent>
            </w:sdt>
          </w:sdtContent>
        </w:sdt>
        <w:sdt>
          <w:sdtPr>
            <w:alias w:val="skyrius"/>
            <w:tag w:val="part_fc659c5679f044c59a66a5071368b2f3"/>
            <w:id w:val="1987515244"/>
            <w:lock w:val="sdtLocked"/>
            <w:placeholder>
              <w:docPart w:val="DefaultPlaceholder_-1854013440"/>
            </w:placeholder>
          </w:sdtPr>
          <w:sdtEndPr>
            <w:rPr>
              <w:szCs w:val="24"/>
              <w:lang w:eastAsia="lt-LT"/>
            </w:rPr>
          </w:sdtEndPr>
          <w:sdtContent>
            <w:p w14:paraId="374DAEFF" w14:textId="28435C63" w:rsidR="00FB1A9A" w:rsidRDefault="00AD51B3">
              <w:pPr>
                <w:widowControl w:val="0"/>
                <w:shd w:val="clear" w:color="auto" w:fill="FFFFFF"/>
                <w:tabs>
                  <w:tab w:val="left" w:pos="540"/>
                </w:tabs>
                <w:jc w:val="center"/>
                <w:rPr>
                  <w:b/>
                  <w:bCs/>
                  <w:szCs w:val="24"/>
                  <w:lang w:eastAsia="lt-LT"/>
                </w:rPr>
              </w:pPr>
              <w:sdt>
                <w:sdtPr>
                  <w:alias w:val="Numeris"/>
                  <w:tag w:val="nr_fc659c5679f044c59a66a5071368b2f3"/>
                  <w:id w:val="1071774504"/>
                  <w:lock w:val="sdtLocked"/>
                </w:sdtPr>
                <w:sdtEndPr/>
                <w:sdtContent>
                  <w:r>
                    <w:rPr>
                      <w:b/>
                      <w:bCs/>
                      <w:szCs w:val="24"/>
                      <w:lang w:eastAsia="lt-LT"/>
                    </w:rPr>
                    <w:t>XII</w:t>
                  </w:r>
                </w:sdtContent>
              </w:sdt>
              <w:r>
                <w:rPr>
                  <w:b/>
                  <w:bCs/>
                  <w:szCs w:val="24"/>
                  <w:lang w:eastAsia="lt-LT"/>
                </w:rPr>
                <w:t xml:space="preserve"> SKYRIUS</w:t>
              </w:r>
            </w:p>
            <w:p w14:paraId="3A3F2D73" w14:textId="77777777" w:rsidR="00FB1A9A" w:rsidRDefault="00AD51B3">
              <w:pPr>
                <w:widowControl w:val="0"/>
                <w:shd w:val="clear" w:color="auto" w:fill="FFFFFF"/>
                <w:tabs>
                  <w:tab w:val="left" w:pos="540"/>
                </w:tabs>
                <w:jc w:val="center"/>
                <w:rPr>
                  <w:b/>
                  <w:bCs/>
                  <w:szCs w:val="24"/>
                  <w:lang w:eastAsia="lt-LT"/>
                </w:rPr>
              </w:pPr>
              <w:sdt>
                <w:sdtPr>
                  <w:alias w:val="Pavadinimas"/>
                  <w:tag w:val="title_fc659c5679f044c59a66a5071368b2f3"/>
                  <w:id w:val="-1950996010"/>
                  <w:lock w:val="sdtLocked"/>
                </w:sdtPr>
                <w:sdtEndPr/>
                <w:sdtContent>
                  <w:r>
                    <w:rPr>
                      <w:b/>
                      <w:bCs/>
                      <w:szCs w:val="24"/>
                      <w:lang w:eastAsia="lt-LT"/>
                    </w:rPr>
                    <w:t xml:space="preserve">BAIGIAMOSIOS NUOSTATOS </w:t>
                  </w:r>
                </w:sdtContent>
              </w:sdt>
            </w:p>
            <w:p w14:paraId="24BF7330" w14:textId="77777777" w:rsidR="00FB1A9A" w:rsidRDefault="00FB1A9A">
              <w:pPr>
                <w:widowControl w:val="0"/>
                <w:shd w:val="clear" w:color="auto" w:fill="FFFFFF"/>
                <w:tabs>
                  <w:tab w:val="left" w:pos="540"/>
                </w:tabs>
                <w:spacing w:line="276" w:lineRule="auto"/>
                <w:ind w:firstLine="567"/>
                <w:jc w:val="both"/>
                <w:rPr>
                  <w:szCs w:val="24"/>
                  <w:lang w:eastAsia="lt-LT"/>
                </w:rPr>
              </w:pPr>
            </w:p>
            <w:sdt>
              <w:sdtPr>
                <w:alias w:val="103 p."/>
                <w:tag w:val="part_2821e3b6aad743c8ae0aed814f73a5cf"/>
                <w:id w:val="-1813324337"/>
                <w:lock w:val="sdtLocked"/>
              </w:sdtPr>
              <w:sdtEndPr/>
              <w:sdtContent>
                <w:p w14:paraId="5FB2CD2E" w14:textId="77777777" w:rsidR="00FB1A9A" w:rsidRDefault="00AD51B3">
                  <w:pPr>
                    <w:widowControl w:val="0"/>
                    <w:shd w:val="clear" w:color="auto" w:fill="FFFFFF"/>
                    <w:tabs>
                      <w:tab w:val="left" w:pos="540"/>
                    </w:tabs>
                    <w:spacing w:line="276" w:lineRule="auto"/>
                    <w:ind w:firstLine="567"/>
                    <w:jc w:val="both"/>
                    <w:rPr>
                      <w:szCs w:val="24"/>
                      <w:lang w:eastAsia="lt-LT"/>
                    </w:rPr>
                  </w:pPr>
                  <w:sdt>
                    <w:sdtPr>
                      <w:alias w:val="Numeris"/>
                      <w:tag w:val="nr_2821e3b6aad743c8ae0aed814f73a5cf"/>
                      <w:id w:val="859476248"/>
                      <w:lock w:val="sdtLocked"/>
                    </w:sdtPr>
                    <w:sdtEndPr/>
                    <w:sdtContent>
                      <w:r>
                        <w:rPr>
                          <w:szCs w:val="24"/>
                          <w:lang w:eastAsia="lt-LT"/>
                        </w:rPr>
                        <w:t>103</w:t>
                      </w:r>
                    </w:sdtContent>
                  </w:sdt>
                  <w:r>
                    <w:rPr>
                      <w:szCs w:val="24"/>
                      <w:lang w:eastAsia="lt-LT"/>
                    </w:rPr>
                    <w:t xml:space="preserve">. Prekyba atskirų rūšių gyvūnais </w:t>
                  </w:r>
                  <w:r>
                    <w:rPr>
                      <w:szCs w:val="24"/>
                      <w:lang w:eastAsia="lt-LT"/>
                    </w:rPr>
                    <w:t>turi būti vykdoma vadovaujantis jų prekybą reglamentuojančiais teisės aktų reikalavimais ir Savivaldybės administracijos direktoriaus įsakymu nustatytose prekybos vietose.</w:t>
                  </w:r>
                </w:p>
              </w:sdtContent>
            </w:sdt>
            <w:sdt>
              <w:sdtPr>
                <w:alias w:val="104 p."/>
                <w:tag w:val="part_19aee6772cc74015bbd84966f7d605cd"/>
                <w:id w:val="-1274785203"/>
                <w:lock w:val="sdtLocked"/>
              </w:sdtPr>
              <w:sdtEndPr/>
              <w:sdtContent>
                <w:p w14:paraId="69764842" w14:textId="77777777" w:rsidR="00FB1A9A" w:rsidRDefault="00AD51B3">
                  <w:pPr>
                    <w:widowControl w:val="0"/>
                    <w:shd w:val="clear" w:color="auto" w:fill="FFFFFF"/>
                    <w:tabs>
                      <w:tab w:val="left" w:pos="540"/>
                    </w:tabs>
                    <w:spacing w:line="276" w:lineRule="auto"/>
                    <w:ind w:firstLine="567"/>
                    <w:jc w:val="both"/>
                    <w:rPr>
                      <w:szCs w:val="24"/>
                      <w:lang w:eastAsia="lt-LT"/>
                    </w:rPr>
                  </w:pPr>
                  <w:sdt>
                    <w:sdtPr>
                      <w:alias w:val="Numeris"/>
                      <w:tag w:val="nr_19aee6772cc74015bbd84966f7d605cd"/>
                      <w:id w:val="-1502263181"/>
                      <w:lock w:val="sdtLocked"/>
                    </w:sdtPr>
                    <w:sdtEndPr/>
                    <w:sdtContent>
                      <w:r>
                        <w:rPr>
                          <w:szCs w:val="24"/>
                          <w:lang w:eastAsia="lt-LT"/>
                        </w:rPr>
                        <w:t>104</w:t>
                      </w:r>
                    </w:sdtContent>
                  </w:sdt>
                  <w:r>
                    <w:rPr>
                      <w:szCs w:val="24"/>
                      <w:lang w:eastAsia="lt-LT"/>
                    </w:rPr>
                    <w:t xml:space="preserve">. Prekiauti dekoratyviniais ir gyvūnų augintiniais leidžiama specializuotose </w:t>
                  </w:r>
                  <w:r>
                    <w:rPr>
                      <w:szCs w:val="24"/>
                      <w:lang w:eastAsia="lt-LT"/>
                    </w:rPr>
                    <w:t>gyvūnų parduotuvėse, gyvūnų veislynuose ir gyvūnų parodų metu. Draudžiama parduoti ar kitaip perleisti nuosavybės teises į gyvūnus jaunesniems negu 16 metų amžiaus asmenims be jų tėvų (globėjų) sutikimo.</w:t>
                  </w:r>
                </w:p>
              </w:sdtContent>
            </w:sdt>
            <w:sdt>
              <w:sdtPr>
                <w:alias w:val="105 p."/>
                <w:tag w:val="part_e57a29b05e2a4c5a8a14caeb2e498cbf"/>
                <w:id w:val="-1410453773"/>
                <w:lock w:val="sdtLocked"/>
              </w:sdtPr>
              <w:sdtEndPr/>
              <w:sdtContent>
                <w:p w14:paraId="79BEF10D" w14:textId="77777777" w:rsidR="00FB1A9A" w:rsidRDefault="00AD51B3">
                  <w:pPr>
                    <w:widowControl w:val="0"/>
                    <w:shd w:val="clear" w:color="auto" w:fill="FFFFFF"/>
                    <w:tabs>
                      <w:tab w:val="left" w:pos="540"/>
                    </w:tabs>
                    <w:spacing w:line="276" w:lineRule="auto"/>
                    <w:ind w:firstLine="567"/>
                    <w:jc w:val="both"/>
                    <w:rPr>
                      <w:szCs w:val="24"/>
                      <w:lang w:eastAsia="lt-LT"/>
                    </w:rPr>
                  </w:pPr>
                  <w:sdt>
                    <w:sdtPr>
                      <w:alias w:val="Numeris"/>
                      <w:tag w:val="nr_e57a29b05e2a4c5a8a14caeb2e498cbf"/>
                      <w:id w:val="-1683823620"/>
                      <w:lock w:val="sdtLocked"/>
                    </w:sdtPr>
                    <w:sdtEndPr/>
                    <w:sdtContent>
                      <w:r>
                        <w:rPr>
                          <w:szCs w:val="24"/>
                          <w:lang w:eastAsia="lt-LT"/>
                        </w:rPr>
                        <w:t>105</w:t>
                      </w:r>
                    </w:sdtContent>
                  </w:sdt>
                  <w:r>
                    <w:rPr>
                      <w:szCs w:val="24"/>
                      <w:lang w:eastAsia="lt-LT"/>
                    </w:rPr>
                    <w:t>. Šių Taisyklių kontrolę vykdo įgalioti Saviv</w:t>
                  </w:r>
                  <w:r>
                    <w:rPr>
                      <w:szCs w:val="24"/>
                      <w:lang w:eastAsia="lt-LT"/>
                    </w:rPr>
                    <w:t>aldybės administracijos darbuotojai, Aplinkos apsaugos departamento, Valstybinės maisto ir veterinarijos tarnybos ir kitų kontroliuojančių valstybės institucijų pareigūnai.</w:t>
                  </w:r>
                </w:p>
              </w:sdtContent>
            </w:sdt>
            <w:sdt>
              <w:sdtPr>
                <w:alias w:val="106 p."/>
                <w:tag w:val="part_79a9377e68494dcaab8d429ef17cb30b"/>
                <w:id w:val="-1924027684"/>
                <w:lock w:val="sdtLocked"/>
              </w:sdtPr>
              <w:sdtEndPr/>
              <w:sdtContent>
                <w:p w14:paraId="2D328133" w14:textId="77777777" w:rsidR="00FB1A9A" w:rsidRDefault="00AD51B3">
                  <w:pPr>
                    <w:widowControl w:val="0"/>
                    <w:shd w:val="clear" w:color="auto" w:fill="FFFFFF"/>
                    <w:tabs>
                      <w:tab w:val="left" w:pos="540"/>
                    </w:tabs>
                    <w:spacing w:line="276" w:lineRule="auto"/>
                    <w:ind w:firstLine="567"/>
                    <w:jc w:val="both"/>
                    <w:rPr>
                      <w:szCs w:val="24"/>
                      <w:lang w:eastAsia="lt-LT"/>
                    </w:rPr>
                  </w:pPr>
                  <w:sdt>
                    <w:sdtPr>
                      <w:alias w:val="Numeris"/>
                      <w:tag w:val="nr_79a9377e68494dcaab8d429ef17cb30b"/>
                      <w:id w:val="1861081426"/>
                      <w:lock w:val="sdtLocked"/>
                    </w:sdtPr>
                    <w:sdtEndPr/>
                    <w:sdtContent>
                      <w:r>
                        <w:rPr>
                          <w:szCs w:val="24"/>
                          <w:lang w:eastAsia="lt-LT"/>
                        </w:rPr>
                        <w:t>106</w:t>
                      </w:r>
                    </w:sdtContent>
                  </w:sdt>
                  <w:r>
                    <w:rPr>
                      <w:szCs w:val="24"/>
                      <w:lang w:eastAsia="lt-LT"/>
                    </w:rPr>
                    <w:t xml:space="preserve">. Savivaldybės administracijos atsakingi darbuotojai ir gyvenamųjų vietovių </w:t>
                  </w:r>
                  <w:r>
                    <w:rPr>
                      <w:szCs w:val="24"/>
                      <w:lang w:eastAsia="lt-LT"/>
                    </w:rPr>
                    <w:t>seniūnai kontroliuoja, ar šunų, kačių ir šeškų laikytojai, savininkai nustatyta tvarka yra paženklinę ir registravę laikomus gyvūnus augintinius.</w:t>
                  </w:r>
                </w:p>
              </w:sdtContent>
            </w:sdt>
            <w:sdt>
              <w:sdtPr>
                <w:alias w:val="107 p."/>
                <w:tag w:val="part_141a54ba0544452db2a2f5c08facdd0e"/>
                <w:id w:val="401405003"/>
                <w:lock w:val="sdtLocked"/>
              </w:sdtPr>
              <w:sdtEndPr/>
              <w:sdtContent>
                <w:p w14:paraId="05935693" w14:textId="77777777" w:rsidR="00FB1A9A" w:rsidRDefault="00AD51B3">
                  <w:pPr>
                    <w:widowControl w:val="0"/>
                    <w:shd w:val="clear" w:color="auto" w:fill="FFFFFF"/>
                    <w:tabs>
                      <w:tab w:val="left" w:pos="540"/>
                    </w:tabs>
                    <w:spacing w:line="276" w:lineRule="auto"/>
                    <w:ind w:firstLine="567"/>
                    <w:jc w:val="both"/>
                    <w:rPr>
                      <w:szCs w:val="24"/>
                      <w:lang w:eastAsia="lt-LT"/>
                    </w:rPr>
                  </w:pPr>
                  <w:sdt>
                    <w:sdtPr>
                      <w:alias w:val="Numeris"/>
                      <w:tag w:val="nr_141a54ba0544452db2a2f5c08facdd0e"/>
                      <w:id w:val="297424194"/>
                      <w:lock w:val="sdtLocked"/>
                    </w:sdtPr>
                    <w:sdtEndPr/>
                    <w:sdtContent>
                      <w:r>
                        <w:rPr>
                          <w:szCs w:val="24"/>
                          <w:lang w:eastAsia="lt-LT"/>
                        </w:rPr>
                        <w:t>107</w:t>
                      </w:r>
                    </w:sdtContent>
                  </w:sdt>
                  <w:r>
                    <w:rPr>
                      <w:szCs w:val="24"/>
                      <w:lang w:eastAsia="lt-LT"/>
                    </w:rPr>
                    <w:t>. Taisyklės, pasikeitus teisiniam reglamentavimui, gali būti keičiamos.</w:t>
                  </w:r>
                </w:p>
              </w:sdtContent>
            </w:sdt>
            <w:sdt>
              <w:sdtPr>
                <w:alias w:val="108 p."/>
                <w:tag w:val="part_04099da72fd340c68c4847ecbb3638bc"/>
                <w:id w:val="-303621020"/>
                <w:lock w:val="sdtLocked"/>
                <w:placeholder>
                  <w:docPart w:val="DefaultPlaceholder_-1854013440"/>
                </w:placeholder>
              </w:sdtPr>
              <w:sdtEndPr>
                <w:rPr>
                  <w:szCs w:val="24"/>
                  <w:lang w:eastAsia="lt-LT"/>
                </w:rPr>
              </w:sdtEndPr>
              <w:sdtContent>
                <w:p w14:paraId="006CFF1A" w14:textId="275F3313" w:rsidR="00FB1A9A" w:rsidRDefault="00AD51B3">
                  <w:pPr>
                    <w:widowControl w:val="0"/>
                    <w:shd w:val="clear" w:color="auto" w:fill="FFFFFF"/>
                    <w:tabs>
                      <w:tab w:val="left" w:pos="540"/>
                    </w:tabs>
                    <w:spacing w:line="276" w:lineRule="auto"/>
                    <w:ind w:firstLine="567"/>
                    <w:jc w:val="both"/>
                    <w:rPr>
                      <w:szCs w:val="24"/>
                      <w:lang w:eastAsia="lt-LT"/>
                    </w:rPr>
                  </w:pPr>
                  <w:sdt>
                    <w:sdtPr>
                      <w:alias w:val="Numeris"/>
                      <w:tag w:val="nr_04099da72fd340c68c4847ecbb3638bc"/>
                      <w:id w:val="1022900321"/>
                      <w:lock w:val="sdtLocked"/>
                    </w:sdtPr>
                    <w:sdtEndPr/>
                    <w:sdtContent>
                      <w:r>
                        <w:rPr>
                          <w:szCs w:val="24"/>
                          <w:lang w:eastAsia="lt-LT"/>
                        </w:rPr>
                        <w:t>108</w:t>
                      </w:r>
                    </w:sdtContent>
                  </w:sdt>
                  <w:r>
                    <w:rPr>
                      <w:szCs w:val="24"/>
                      <w:lang w:eastAsia="lt-LT"/>
                    </w:rPr>
                    <w:t>. Taisyklėse nurodyti Sa</w:t>
                  </w:r>
                  <w:r>
                    <w:rPr>
                      <w:szCs w:val="24"/>
                      <w:lang w:eastAsia="lt-LT"/>
                    </w:rPr>
                    <w:t>vivaldybės administracijos darbuotojų veiksmai ir priimti sprendimai gali būti skundžiami Savivaldybės administracijos direktoriui, Lietuvos administracinių ginčų komisijai ar Šiaulių apygardos administraciniam teismui, Lietuvos Respublikos Seimo kontrolie</w:t>
                  </w:r>
                  <w:r>
                    <w:rPr>
                      <w:szCs w:val="24"/>
                      <w:lang w:eastAsia="lt-LT"/>
                    </w:rPr>
                    <w:t>riui, Lietuvos Respublikos įstatymų nustatyta tvarka.</w:t>
                  </w:r>
                </w:p>
              </w:sdtContent>
            </w:sdt>
          </w:sdtContent>
        </w:sdt>
        <w:sdt>
          <w:sdtPr>
            <w:rPr>
              <w:szCs w:val="24"/>
            </w:rPr>
            <w:alias w:val="pabaiga"/>
            <w:tag w:val="part_50bba64a37164d6b8e93bd96fc5536ca"/>
            <w:id w:val="1994833106"/>
            <w:lock w:val="sdtLocked"/>
            <w:placeholder>
              <w:docPart w:val="DefaultPlaceholder_-1854013440"/>
            </w:placeholder>
          </w:sdtPr>
          <w:sdtContent>
            <w:p w14:paraId="708336AC" w14:textId="2A4334FF" w:rsidR="00FB1A9A" w:rsidRDefault="00AD51B3">
              <w:pPr>
                <w:jc w:val="center"/>
                <w:rPr>
                  <w:szCs w:val="24"/>
                  <w:lang w:eastAsia="lt-LT"/>
                </w:rPr>
              </w:pPr>
              <w:r>
                <w:rPr>
                  <w:szCs w:val="24"/>
                </w:rPr>
                <w:t>__________________________</w:t>
              </w:r>
            </w:p>
          </w:sdtContent>
        </w:sdt>
      </w:sdtContent>
    </w:sdt>
    <w:sectPr w:rsidR="00FB1A9A" w:rsidSect="00AD51B3">
      <w:pgSz w:w="11906" w:h="16838"/>
      <w:pgMar w:top="1134" w:right="567"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2D967F" w14:textId="77777777" w:rsidR="00FB1A9A" w:rsidRDefault="00AD51B3">
      <w:pPr>
        <w:rPr>
          <w:szCs w:val="24"/>
          <w:lang w:val="en-GB"/>
        </w:rPr>
      </w:pPr>
      <w:r>
        <w:rPr>
          <w:szCs w:val="24"/>
          <w:lang w:val="en-GB"/>
        </w:rPr>
        <w:separator/>
      </w:r>
    </w:p>
  </w:endnote>
  <w:endnote w:type="continuationSeparator" w:id="0">
    <w:p w14:paraId="3561ECCA" w14:textId="77777777" w:rsidR="00FB1A9A" w:rsidRDefault="00AD51B3">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G Mincho Light J">
    <w:altName w:val="Times New Roman"/>
    <w:charset w:val="00"/>
    <w:family w:val="auto"/>
    <w:pitch w:val="variable"/>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80C325" w14:textId="77777777" w:rsidR="00FB1A9A" w:rsidRDefault="00FB1A9A">
    <w:pPr>
      <w:tabs>
        <w:tab w:val="center" w:pos="4819"/>
        <w:tab w:val="right" w:pos="9638"/>
      </w:tabs>
      <w:rPr>
        <w:lang w:val="en-GB"/>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CBF3B9" w14:textId="77777777" w:rsidR="00FB1A9A" w:rsidRDefault="00FB1A9A">
    <w:pPr>
      <w:tabs>
        <w:tab w:val="center" w:pos="4819"/>
        <w:tab w:val="right" w:pos="9638"/>
      </w:tabs>
      <w:rPr>
        <w:lang w:val="en-GB"/>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9038AD" w14:textId="77777777" w:rsidR="00FB1A9A" w:rsidRDefault="00FB1A9A">
    <w:pPr>
      <w:tabs>
        <w:tab w:val="center" w:pos="4819"/>
        <w:tab w:val="right" w:pos="9638"/>
      </w:tabs>
      <w:rPr>
        <w:lang w:val="en-GB"/>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0887A0" w14:textId="77777777" w:rsidR="00FB1A9A" w:rsidRDefault="00AD51B3">
      <w:pPr>
        <w:rPr>
          <w:szCs w:val="24"/>
          <w:lang w:val="en-GB"/>
        </w:rPr>
      </w:pPr>
      <w:r>
        <w:rPr>
          <w:szCs w:val="24"/>
          <w:lang w:val="en-GB"/>
        </w:rPr>
        <w:separator/>
      </w:r>
    </w:p>
  </w:footnote>
  <w:footnote w:type="continuationSeparator" w:id="0">
    <w:p w14:paraId="28EE4AAA" w14:textId="77777777" w:rsidR="00FB1A9A" w:rsidRDefault="00AD51B3">
      <w:pPr>
        <w:rPr>
          <w:szCs w:val="24"/>
          <w:lang w:val="en-GB"/>
        </w:rPr>
      </w:pPr>
      <w:r>
        <w:rPr>
          <w:szCs w:val="24"/>
          <w:lang w:val="en-GB"/>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5F7612" w14:textId="77777777" w:rsidR="00FB1A9A" w:rsidRDefault="00FB1A9A">
    <w:pPr>
      <w:tabs>
        <w:tab w:val="center" w:pos="4680"/>
        <w:tab w:val="right" w:pos="9360"/>
      </w:tabs>
      <w:rPr>
        <w:lang w:val="x-none" w:eastAsia="x-none"/>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7737903"/>
      <w:docPartObj>
        <w:docPartGallery w:val="Page Numbers (Top of Page)"/>
        <w:docPartUnique/>
      </w:docPartObj>
    </w:sdtPr>
    <w:sdtContent>
      <w:p w14:paraId="1F13BA1D" w14:textId="25348688" w:rsidR="00AD51B3" w:rsidRDefault="00AD51B3">
        <w:pPr>
          <w:pStyle w:val="Antrats"/>
          <w:jc w:val="center"/>
        </w:pPr>
        <w:r>
          <w:fldChar w:fldCharType="begin"/>
        </w:r>
        <w:r>
          <w:instrText>PAGE   \* MERGEFORMAT</w:instrText>
        </w:r>
        <w:r>
          <w:fldChar w:fldCharType="separate"/>
        </w:r>
        <w:r>
          <w:rPr>
            <w:noProof/>
          </w:rPr>
          <w:t>13</w:t>
        </w:r>
        <w:r>
          <w:fldChar w:fldCharType="end"/>
        </w:r>
      </w:p>
    </w:sdtContent>
  </w:sdt>
  <w:p w14:paraId="17EF12B6" w14:textId="77777777" w:rsidR="00FB1A9A" w:rsidRDefault="00FB1A9A">
    <w:pPr>
      <w:tabs>
        <w:tab w:val="center" w:pos="4680"/>
        <w:tab w:val="right" w:pos="9360"/>
      </w:tabs>
      <w:jc w:val="center"/>
      <w:rPr>
        <w:lang w:eastAsia="x-none"/>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2E9617" w14:textId="77777777" w:rsidR="00FB1A9A" w:rsidRDefault="00FB1A9A">
    <w:pPr>
      <w:tabs>
        <w:tab w:val="center" w:pos="4986"/>
        <w:tab w:val="right" w:pos="9972"/>
      </w:tabs>
    </w:pPr>
    <w:bookmarkStart w:id="0" w:name="_GoBack"/>
    <w:bookmarkEnd w:id="0"/>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6656"/>
    <w:rsid w:val="00AA6656"/>
    <w:rsid w:val="00AD51B3"/>
    <w:rsid w:val="00FB1A9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575F61F0"/>
  <w15:docId w15:val="{0ACF8C7D-1FCC-4194-AACF-E31E165421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D51B3"/>
    <w:rPr>
      <w:color w:val="808080"/>
    </w:rPr>
  </w:style>
  <w:style w:type="paragraph" w:styleId="Antrats">
    <w:name w:val="header"/>
    <w:basedOn w:val="prastasis"/>
    <w:link w:val="AntratsDiagrama"/>
    <w:uiPriority w:val="99"/>
    <w:unhideWhenUsed/>
    <w:rsid w:val="00AD51B3"/>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AD51B3"/>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
      <w:marLeft w:val="0"/>
      <w:marRight w:val="0"/>
      <w:marTop w:val="0"/>
      <w:marBottom w:val="0"/>
      <w:divBdr>
        <w:top w:val="none" w:sz="0" w:space="0" w:color="auto"/>
        <w:left w:val="none" w:sz="0" w:space="0" w:color="auto"/>
        <w:bottom w:val="none" w:sz="0" w:space="0" w:color="auto"/>
        <w:right w:val="none" w:sz="0" w:space="0" w:color="auto"/>
      </w:divBdr>
    </w:div>
    <w:div w:id="4">
      <w:marLeft w:val="225"/>
      <w:marRight w:val="225"/>
      <w:marTop w:val="0"/>
      <w:marBottom w:val="0"/>
      <w:divBdr>
        <w:top w:val="none" w:sz="0" w:space="0" w:color="auto"/>
        <w:left w:val="none" w:sz="0" w:space="0" w:color="auto"/>
        <w:bottom w:val="none" w:sz="0" w:space="0" w:color="auto"/>
        <w:right w:val="none" w:sz="0" w:space="0" w:color="auto"/>
      </w:divBdr>
      <w:divsChild>
        <w:div w:id="9">
          <w:marLeft w:val="0"/>
          <w:marRight w:val="0"/>
          <w:marTop w:val="0"/>
          <w:marBottom w:val="0"/>
          <w:divBdr>
            <w:top w:val="none" w:sz="0" w:space="0" w:color="auto"/>
            <w:left w:val="none" w:sz="0" w:space="0" w:color="auto"/>
            <w:bottom w:val="none" w:sz="0" w:space="0" w:color="auto"/>
            <w:right w:val="none" w:sz="0" w:space="0" w:color="auto"/>
          </w:divBdr>
        </w:div>
      </w:divsChild>
    </w:div>
    <w:div w:id="5">
      <w:marLeft w:val="225"/>
      <w:marRight w:val="225"/>
      <w:marTop w:val="0"/>
      <w:marBottom w:val="0"/>
      <w:divBdr>
        <w:top w:val="none" w:sz="0" w:space="0" w:color="auto"/>
        <w:left w:val="none" w:sz="0" w:space="0" w:color="auto"/>
        <w:bottom w:val="none" w:sz="0" w:space="0" w:color="auto"/>
        <w:right w:val="none" w:sz="0" w:space="0" w:color="auto"/>
      </w:divBdr>
      <w:divsChild>
        <w:div w:id="2">
          <w:marLeft w:val="0"/>
          <w:marRight w:val="0"/>
          <w:marTop w:val="0"/>
          <w:marBottom w:val="0"/>
          <w:divBdr>
            <w:top w:val="none" w:sz="0" w:space="0" w:color="auto"/>
            <w:left w:val="none" w:sz="0" w:space="0" w:color="auto"/>
            <w:bottom w:val="none" w:sz="0" w:space="0" w:color="auto"/>
            <w:right w:val="none" w:sz="0" w:space="0" w:color="auto"/>
          </w:divBdr>
        </w:div>
      </w:divsChild>
    </w:div>
    <w:div w:id="6">
      <w:marLeft w:val="225"/>
      <w:marRight w:val="225"/>
      <w:marTop w:val="0"/>
      <w:marBottom w:val="0"/>
      <w:divBdr>
        <w:top w:val="none" w:sz="0" w:space="0" w:color="auto"/>
        <w:left w:val="none" w:sz="0" w:space="0" w:color="auto"/>
        <w:bottom w:val="none" w:sz="0" w:space="0" w:color="auto"/>
        <w:right w:val="none" w:sz="0" w:space="0" w:color="auto"/>
      </w:divBdr>
      <w:divsChild>
        <w:div w:id="10">
          <w:marLeft w:val="0"/>
          <w:marRight w:val="0"/>
          <w:marTop w:val="0"/>
          <w:marBottom w:val="0"/>
          <w:divBdr>
            <w:top w:val="none" w:sz="0" w:space="0" w:color="auto"/>
            <w:left w:val="none" w:sz="0" w:space="0" w:color="auto"/>
            <w:bottom w:val="none" w:sz="0" w:space="0" w:color="auto"/>
            <w:right w:val="none" w:sz="0" w:space="0" w:color="auto"/>
          </w:divBdr>
        </w:div>
      </w:divsChild>
    </w:div>
    <w:div w:id="7">
      <w:marLeft w:val="225"/>
      <w:marRight w:val="225"/>
      <w:marTop w:val="0"/>
      <w:marBottom w:val="0"/>
      <w:divBdr>
        <w:top w:val="none" w:sz="0" w:space="0" w:color="auto"/>
        <w:left w:val="none" w:sz="0" w:space="0" w:color="auto"/>
        <w:bottom w:val="none" w:sz="0" w:space="0" w:color="auto"/>
        <w:right w:val="none" w:sz="0" w:space="0" w:color="auto"/>
      </w:divBdr>
      <w:divsChild>
        <w:div w:id="14">
          <w:marLeft w:val="0"/>
          <w:marRight w:val="0"/>
          <w:marTop w:val="0"/>
          <w:marBottom w:val="0"/>
          <w:divBdr>
            <w:top w:val="none" w:sz="0" w:space="0" w:color="auto"/>
            <w:left w:val="none" w:sz="0" w:space="0" w:color="auto"/>
            <w:bottom w:val="none" w:sz="0" w:space="0" w:color="auto"/>
            <w:right w:val="none" w:sz="0" w:space="0" w:color="auto"/>
          </w:divBdr>
        </w:div>
      </w:divsChild>
    </w:div>
    <w:div w:id="11">
      <w:marLeft w:val="225"/>
      <w:marRight w:val="225"/>
      <w:marTop w:val="0"/>
      <w:marBottom w:val="0"/>
      <w:divBdr>
        <w:top w:val="none" w:sz="0" w:space="0" w:color="auto"/>
        <w:left w:val="none" w:sz="0" w:space="0" w:color="auto"/>
        <w:bottom w:val="none" w:sz="0" w:space="0" w:color="auto"/>
        <w:right w:val="none" w:sz="0" w:space="0" w:color="auto"/>
      </w:divBdr>
      <w:divsChild>
        <w:div w:id="17">
          <w:marLeft w:val="0"/>
          <w:marRight w:val="0"/>
          <w:marTop w:val="0"/>
          <w:marBottom w:val="0"/>
          <w:divBdr>
            <w:top w:val="none" w:sz="0" w:space="0" w:color="auto"/>
            <w:left w:val="none" w:sz="0" w:space="0" w:color="auto"/>
            <w:bottom w:val="none" w:sz="0" w:space="0" w:color="auto"/>
            <w:right w:val="none" w:sz="0" w:space="0" w:color="auto"/>
          </w:divBdr>
        </w:div>
      </w:divsChild>
    </w:div>
    <w:div w:id="12">
      <w:marLeft w:val="225"/>
      <w:marRight w:val="225"/>
      <w:marTop w:val="0"/>
      <w:marBottom w:val="0"/>
      <w:divBdr>
        <w:top w:val="none" w:sz="0" w:space="0" w:color="auto"/>
        <w:left w:val="none" w:sz="0" w:space="0" w:color="auto"/>
        <w:bottom w:val="none" w:sz="0" w:space="0" w:color="auto"/>
        <w:right w:val="none" w:sz="0" w:space="0" w:color="auto"/>
      </w:divBdr>
      <w:divsChild>
        <w:div w:id="3">
          <w:marLeft w:val="0"/>
          <w:marRight w:val="0"/>
          <w:marTop w:val="0"/>
          <w:marBottom w:val="0"/>
          <w:divBdr>
            <w:top w:val="none" w:sz="0" w:space="0" w:color="auto"/>
            <w:left w:val="none" w:sz="0" w:space="0" w:color="auto"/>
            <w:bottom w:val="none" w:sz="0" w:space="0" w:color="auto"/>
            <w:right w:val="none" w:sz="0" w:space="0" w:color="auto"/>
          </w:divBdr>
        </w:div>
      </w:divsChild>
    </w:div>
    <w:div w:id="13">
      <w:marLeft w:val="225"/>
      <w:marRight w:val="225"/>
      <w:marTop w:val="0"/>
      <w:marBottom w:val="0"/>
      <w:divBdr>
        <w:top w:val="none" w:sz="0" w:space="0" w:color="auto"/>
        <w:left w:val="none" w:sz="0" w:space="0" w:color="auto"/>
        <w:bottom w:val="none" w:sz="0" w:space="0" w:color="auto"/>
        <w:right w:val="none" w:sz="0" w:space="0" w:color="auto"/>
      </w:divBdr>
      <w:divsChild>
        <w:div w:id="8">
          <w:marLeft w:val="0"/>
          <w:marRight w:val="0"/>
          <w:marTop w:val="0"/>
          <w:marBottom w:val="0"/>
          <w:divBdr>
            <w:top w:val="none" w:sz="0" w:space="0" w:color="auto"/>
            <w:left w:val="none" w:sz="0" w:space="0" w:color="auto"/>
            <w:bottom w:val="none" w:sz="0" w:space="0" w:color="auto"/>
            <w:right w:val="none" w:sz="0" w:space="0" w:color="auto"/>
          </w:divBdr>
        </w:div>
      </w:divsChild>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225"/>
      <w:marRight w:val="225"/>
      <w:marTop w:val="0"/>
      <w:marBottom w:val="0"/>
      <w:divBdr>
        <w:top w:val="none" w:sz="0" w:space="0" w:color="auto"/>
        <w:left w:val="none" w:sz="0" w:space="0" w:color="auto"/>
        <w:bottom w:val="none" w:sz="0" w:space="0" w:color="auto"/>
        <w:right w:val="none" w:sz="0" w:space="0" w:color="auto"/>
      </w:divBdr>
      <w:divsChild>
        <w:div w:id="18">
          <w:marLeft w:val="0"/>
          <w:marRight w:val="0"/>
          <w:marTop w:val="0"/>
          <w:marBottom w:val="0"/>
          <w:divBdr>
            <w:top w:val="none" w:sz="0" w:space="0" w:color="auto"/>
            <w:left w:val="none" w:sz="0" w:space="0" w:color="auto"/>
            <w:bottom w:val="none" w:sz="0" w:space="0" w:color="auto"/>
            <w:right w:val="none" w:sz="0" w:space="0" w:color="auto"/>
          </w:divBdr>
        </w:div>
      </w:divsChild>
    </w:div>
    <w:div w:id="18702183">
      <w:bodyDiv w:val="1"/>
      <w:marLeft w:val="225"/>
      <w:marRight w:val="225"/>
      <w:marTop w:val="0"/>
      <w:marBottom w:val="0"/>
      <w:divBdr>
        <w:top w:val="none" w:sz="0" w:space="0" w:color="auto"/>
        <w:left w:val="none" w:sz="0" w:space="0" w:color="auto"/>
        <w:bottom w:val="none" w:sz="0" w:space="0" w:color="auto"/>
        <w:right w:val="none" w:sz="0" w:space="0" w:color="auto"/>
      </w:divBdr>
      <w:divsChild>
        <w:div w:id="895355224">
          <w:marLeft w:val="0"/>
          <w:marRight w:val="0"/>
          <w:marTop w:val="0"/>
          <w:marBottom w:val="0"/>
          <w:divBdr>
            <w:top w:val="none" w:sz="0" w:space="0" w:color="auto"/>
            <w:left w:val="none" w:sz="0" w:space="0" w:color="auto"/>
            <w:bottom w:val="none" w:sz="0" w:space="0" w:color="auto"/>
            <w:right w:val="none" w:sz="0" w:space="0" w:color="auto"/>
          </w:divBdr>
        </w:div>
      </w:divsChild>
    </w:div>
    <w:div w:id="56175624">
      <w:bodyDiv w:val="1"/>
      <w:marLeft w:val="0"/>
      <w:marRight w:val="0"/>
      <w:marTop w:val="0"/>
      <w:marBottom w:val="0"/>
      <w:divBdr>
        <w:top w:val="none" w:sz="0" w:space="0" w:color="auto"/>
        <w:left w:val="none" w:sz="0" w:space="0" w:color="auto"/>
        <w:bottom w:val="none" w:sz="0" w:space="0" w:color="auto"/>
        <w:right w:val="none" w:sz="0" w:space="0" w:color="auto"/>
      </w:divBdr>
      <w:divsChild>
        <w:div w:id="1231573171">
          <w:marLeft w:val="0"/>
          <w:marRight w:val="0"/>
          <w:marTop w:val="0"/>
          <w:marBottom w:val="0"/>
          <w:divBdr>
            <w:top w:val="none" w:sz="0" w:space="0" w:color="auto"/>
            <w:left w:val="none" w:sz="0" w:space="0" w:color="auto"/>
            <w:bottom w:val="none" w:sz="0" w:space="0" w:color="auto"/>
            <w:right w:val="none" w:sz="0" w:space="0" w:color="auto"/>
          </w:divBdr>
        </w:div>
      </w:divsChild>
    </w:div>
    <w:div w:id="60176155">
      <w:bodyDiv w:val="1"/>
      <w:marLeft w:val="188"/>
      <w:marRight w:val="188"/>
      <w:marTop w:val="0"/>
      <w:marBottom w:val="0"/>
      <w:divBdr>
        <w:top w:val="none" w:sz="0" w:space="0" w:color="auto"/>
        <w:left w:val="none" w:sz="0" w:space="0" w:color="auto"/>
        <w:bottom w:val="none" w:sz="0" w:space="0" w:color="auto"/>
        <w:right w:val="none" w:sz="0" w:space="0" w:color="auto"/>
      </w:divBdr>
      <w:divsChild>
        <w:div w:id="1167286349">
          <w:marLeft w:val="0"/>
          <w:marRight w:val="0"/>
          <w:marTop w:val="0"/>
          <w:marBottom w:val="0"/>
          <w:divBdr>
            <w:top w:val="none" w:sz="0" w:space="0" w:color="auto"/>
            <w:left w:val="none" w:sz="0" w:space="0" w:color="auto"/>
            <w:bottom w:val="none" w:sz="0" w:space="0" w:color="auto"/>
            <w:right w:val="none" w:sz="0" w:space="0" w:color="auto"/>
          </w:divBdr>
        </w:div>
      </w:divsChild>
    </w:div>
    <w:div w:id="81729973">
      <w:bodyDiv w:val="1"/>
      <w:marLeft w:val="0"/>
      <w:marRight w:val="0"/>
      <w:marTop w:val="0"/>
      <w:marBottom w:val="0"/>
      <w:divBdr>
        <w:top w:val="none" w:sz="0" w:space="0" w:color="auto"/>
        <w:left w:val="none" w:sz="0" w:space="0" w:color="auto"/>
        <w:bottom w:val="none" w:sz="0" w:space="0" w:color="auto"/>
        <w:right w:val="none" w:sz="0" w:space="0" w:color="auto"/>
      </w:divBdr>
    </w:div>
    <w:div w:id="197478084">
      <w:bodyDiv w:val="1"/>
      <w:marLeft w:val="0"/>
      <w:marRight w:val="0"/>
      <w:marTop w:val="0"/>
      <w:marBottom w:val="0"/>
      <w:divBdr>
        <w:top w:val="none" w:sz="0" w:space="0" w:color="auto"/>
        <w:left w:val="none" w:sz="0" w:space="0" w:color="auto"/>
        <w:bottom w:val="none" w:sz="0" w:space="0" w:color="auto"/>
        <w:right w:val="none" w:sz="0" w:space="0" w:color="auto"/>
      </w:divBdr>
    </w:div>
    <w:div w:id="206720324">
      <w:bodyDiv w:val="1"/>
      <w:marLeft w:val="225"/>
      <w:marRight w:val="225"/>
      <w:marTop w:val="0"/>
      <w:marBottom w:val="0"/>
      <w:divBdr>
        <w:top w:val="none" w:sz="0" w:space="0" w:color="auto"/>
        <w:left w:val="none" w:sz="0" w:space="0" w:color="auto"/>
        <w:bottom w:val="none" w:sz="0" w:space="0" w:color="auto"/>
        <w:right w:val="none" w:sz="0" w:space="0" w:color="auto"/>
      </w:divBdr>
      <w:divsChild>
        <w:div w:id="327288933">
          <w:marLeft w:val="0"/>
          <w:marRight w:val="0"/>
          <w:marTop w:val="0"/>
          <w:marBottom w:val="0"/>
          <w:divBdr>
            <w:top w:val="none" w:sz="0" w:space="0" w:color="auto"/>
            <w:left w:val="none" w:sz="0" w:space="0" w:color="auto"/>
            <w:bottom w:val="none" w:sz="0" w:space="0" w:color="auto"/>
            <w:right w:val="none" w:sz="0" w:space="0" w:color="auto"/>
          </w:divBdr>
        </w:div>
      </w:divsChild>
    </w:div>
    <w:div w:id="207306683">
      <w:bodyDiv w:val="1"/>
      <w:marLeft w:val="225"/>
      <w:marRight w:val="225"/>
      <w:marTop w:val="0"/>
      <w:marBottom w:val="0"/>
      <w:divBdr>
        <w:top w:val="none" w:sz="0" w:space="0" w:color="auto"/>
        <w:left w:val="none" w:sz="0" w:space="0" w:color="auto"/>
        <w:bottom w:val="none" w:sz="0" w:space="0" w:color="auto"/>
        <w:right w:val="none" w:sz="0" w:space="0" w:color="auto"/>
      </w:divBdr>
      <w:divsChild>
        <w:div w:id="1227912661">
          <w:marLeft w:val="0"/>
          <w:marRight w:val="0"/>
          <w:marTop w:val="0"/>
          <w:marBottom w:val="0"/>
          <w:divBdr>
            <w:top w:val="none" w:sz="0" w:space="0" w:color="auto"/>
            <w:left w:val="none" w:sz="0" w:space="0" w:color="auto"/>
            <w:bottom w:val="none" w:sz="0" w:space="0" w:color="auto"/>
            <w:right w:val="none" w:sz="0" w:space="0" w:color="auto"/>
          </w:divBdr>
        </w:div>
      </w:divsChild>
    </w:div>
    <w:div w:id="216550967">
      <w:bodyDiv w:val="1"/>
      <w:marLeft w:val="225"/>
      <w:marRight w:val="225"/>
      <w:marTop w:val="0"/>
      <w:marBottom w:val="0"/>
      <w:divBdr>
        <w:top w:val="none" w:sz="0" w:space="0" w:color="auto"/>
        <w:left w:val="none" w:sz="0" w:space="0" w:color="auto"/>
        <w:bottom w:val="none" w:sz="0" w:space="0" w:color="auto"/>
        <w:right w:val="none" w:sz="0" w:space="0" w:color="auto"/>
      </w:divBdr>
      <w:divsChild>
        <w:div w:id="1489251305">
          <w:marLeft w:val="0"/>
          <w:marRight w:val="0"/>
          <w:marTop w:val="0"/>
          <w:marBottom w:val="0"/>
          <w:divBdr>
            <w:top w:val="none" w:sz="0" w:space="0" w:color="auto"/>
            <w:left w:val="none" w:sz="0" w:space="0" w:color="auto"/>
            <w:bottom w:val="none" w:sz="0" w:space="0" w:color="auto"/>
            <w:right w:val="none" w:sz="0" w:space="0" w:color="auto"/>
          </w:divBdr>
        </w:div>
      </w:divsChild>
    </w:div>
    <w:div w:id="235097436">
      <w:bodyDiv w:val="1"/>
      <w:marLeft w:val="225"/>
      <w:marRight w:val="225"/>
      <w:marTop w:val="0"/>
      <w:marBottom w:val="0"/>
      <w:divBdr>
        <w:top w:val="none" w:sz="0" w:space="0" w:color="auto"/>
        <w:left w:val="none" w:sz="0" w:space="0" w:color="auto"/>
        <w:bottom w:val="none" w:sz="0" w:space="0" w:color="auto"/>
        <w:right w:val="none" w:sz="0" w:space="0" w:color="auto"/>
      </w:divBdr>
      <w:divsChild>
        <w:div w:id="2071924337">
          <w:marLeft w:val="0"/>
          <w:marRight w:val="0"/>
          <w:marTop w:val="0"/>
          <w:marBottom w:val="0"/>
          <w:divBdr>
            <w:top w:val="none" w:sz="0" w:space="0" w:color="auto"/>
            <w:left w:val="none" w:sz="0" w:space="0" w:color="auto"/>
            <w:bottom w:val="none" w:sz="0" w:space="0" w:color="auto"/>
            <w:right w:val="none" w:sz="0" w:space="0" w:color="auto"/>
          </w:divBdr>
        </w:div>
      </w:divsChild>
    </w:div>
    <w:div w:id="258563850">
      <w:bodyDiv w:val="1"/>
      <w:marLeft w:val="225"/>
      <w:marRight w:val="225"/>
      <w:marTop w:val="0"/>
      <w:marBottom w:val="0"/>
      <w:divBdr>
        <w:top w:val="none" w:sz="0" w:space="0" w:color="auto"/>
        <w:left w:val="none" w:sz="0" w:space="0" w:color="auto"/>
        <w:bottom w:val="none" w:sz="0" w:space="0" w:color="auto"/>
        <w:right w:val="none" w:sz="0" w:space="0" w:color="auto"/>
      </w:divBdr>
      <w:divsChild>
        <w:div w:id="840047074">
          <w:marLeft w:val="0"/>
          <w:marRight w:val="0"/>
          <w:marTop w:val="0"/>
          <w:marBottom w:val="0"/>
          <w:divBdr>
            <w:top w:val="none" w:sz="0" w:space="0" w:color="auto"/>
            <w:left w:val="none" w:sz="0" w:space="0" w:color="auto"/>
            <w:bottom w:val="none" w:sz="0" w:space="0" w:color="auto"/>
            <w:right w:val="none" w:sz="0" w:space="0" w:color="auto"/>
          </w:divBdr>
        </w:div>
      </w:divsChild>
    </w:div>
    <w:div w:id="258759875">
      <w:bodyDiv w:val="1"/>
      <w:marLeft w:val="225"/>
      <w:marRight w:val="225"/>
      <w:marTop w:val="0"/>
      <w:marBottom w:val="0"/>
      <w:divBdr>
        <w:top w:val="none" w:sz="0" w:space="0" w:color="auto"/>
        <w:left w:val="none" w:sz="0" w:space="0" w:color="auto"/>
        <w:bottom w:val="none" w:sz="0" w:space="0" w:color="auto"/>
        <w:right w:val="none" w:sz="0" w:space="0" w:color="auto"/>
      </w:divBdr>
      <w:divsChild>
        <w:div w:id="444232572">
          <w:marLeft w:val="0"/>
          <w:marRight w:val="0"/>
          <w:marTop w:val="0"/>
          <w:marBottom w:val="0"/>
          <w:divBdr>
            <w:top w:val="none" w:sz="0" w:space="0" w:color="auto"/>
            <w:left w:val="none" w:sz="0" w:space="0" w:color="auto"/>
            <w:bottom w:val="none" w:sz="0" w:space="0" w:color="auto"/>
            <w:right w:val="none" w:sz="0" w:space="0" w:color="auto"/>
          </w:divBdr>
        </w:div>
      </w:divsChild>
    </w:div>
    <w:div w:id="285549075">
      <w:bodyDiv w:val="1"/>
      <w:marLeft w:val="173"/>
      <w:marRight w:val="173"/>
      <w:marTop w:val="0"/>
      <w:marBottom w:val="0"/>
      <w:divBdr>
        <w:top w:val="none" w:sz="0" w:space="0" w:color="auto"/>
        <w:left w:val="none" w:sz="0" w:space="0" w:color="auto"/>
        <w:bottom w:val="none" w:sz="0" w:space="0" w:color="auto"/>
        <w:right w:val="none" w:sz="0" w:space="0" w:color="auto"/>
      </w:divBdr>
      <w:divsChild>
        <w:div w:id="1127049517">
          <w:marLeft w:val="0"/>
          <w:marRight w:val="0"/>
          <w:marTop w:val="0"/>
          <w:marBottom w:val="0"/>
          <w:divBdr>
            <w:top w:val="none" w:sz="0" w:space="0" w:color="auto"/>
            <w:left w:val="none" w:sz="0" w:space="0" w:color="auto"/>
            <w:bottom w:val="none" w:sz="0" w:space="0" w:color="auto"/>
            <w:right w:val="none" w:sz="0" w:space="0" w:color="auto"/>
          </w:divBdr>
        </w:div>
      </w:divsChild>
    </w:div>
    <w:div w:id="321978565">
      <w:bodyDiv w:val="1"/>
      <w:marLeft w:val="225"/>
      <w:marRight w:val="225"/>
      <w:marTop w:val="0"/>
      <w:marBottom w:val="0"/>
      <w:divBdr>
        <w:top w:val="none" w:sz="0" w:space="0" w:color="auto"/>
        <w:left w:val="none" w:sz="0" w:space="0" w:color="auto"/>
        <w:bottom w:val="none" w:sz="0" w:space="0" w:color="auto"/>
        <w:right w:val="none" w:sz="0" w:space="0" w:color="auto"/>
      </w:divBdr>
      <w:divsChild>
        <w:div w:id="217673232">
          <w:marLeft w:val="0"/>
          <w:marRight w:val="0"/>
          <w:marTop w:val="0"/>
          <w:marBottom w:val="0"/>
          <w:divBdr>
            <w:top w:val="none" w:sz="0" w:space="0" w:color="auto"/>
            <w:left w:val="none" w:sz="0" w:space="0" w:color="auto"/>
            <w:bottom w:val="none" w:sz="0" w:space="0" w:color="auto"/>
            <w:right w:val="none" w:sz="0" w:space="0" w:color="auto"/>
          </w:divBdr>
        </w:div>
      </w:divsChild>
    </w:div>
    <w:div w:id="338233922">
      <w:bodyDiv w:val="1"/>
      <w:marLeft w:val="225"/>
      <w:marRight w:val="225"/>
      <w:marTop w:val="0"/>
      <w:marBottom w:val="0"/>
      <w:divBdr>
        <w:top w:val="none" w:sz="0" w:space="0" w:color="auto"/>
        <w:left w:val="none" w:sz="0" w:space="0" w:color="auto"/>
        <w:bottom w:val="none" w:sz="0" w:space="0" w:color="auto"/>
        <w:right w:val="none" w:sz="0" w:space="0" w:color="auto"/>
      </w:divBdr>
      <w:divsChild>
        <w:div w:id="1468207649">
          <w:marLeft w:val="0"/>
          <w:marRight w:val="0"/>
          <w:marTop w:val="0"/>
          <w:marBottom w:val="0"/>
          <w:divBdr>
            <w:top w:val="none" w:sz="0" w:space="0" w:color="auto"/>
            <w:left w:val="none" w:sz="0" w:space="0" w:color="auto"/>
            <w:bottom w:val="none" w:sz="0" w:space="0" w:color="auto"/>
            <w:right w:val="none" w:sz="0" w:space="0" w:color="auto"/>
          </w:divBdr>
        </w:div>
      </w:divsChild>
    </w:div>
    <w:div w:id="365520220">
      <w:bodyDiv w:val="1"/>
      <w:marLeft w:val="225"/>
      <w:marRight w:val="225"/>
      <w:marTop w:val="0"/>
      <w:marBottom w:val="0"/>
      <w:divBdr>
        <w:top w:val="none" w:sz="0" w:space="0" w:color="auto"/>
        <w:left w:val="none" w:sz="0" w:space="0" w:color="auto"/>
        <w:bottom w:val="none" w:sz="0" w:space="0" w:color="auto"/>
        <w:right w:val="none" w:sz="0" w:space="0" w:color="auto"/>
      </w:divBdr>
      <w:divsChild>
        <w:div w:id="1348481451">
          <w:marLeft w:val="0"/>
          <w:marRight w:val="0"/>
          <w:marTop w:val="0"/>
          <w:marBottom w:val="0"/>
          <w:divBdr>
            <w:top w:val="none" w:sz="0" w:space="0" w:color="auto"/>
            <w:left w:val="none" w:sz="0" w:space="0" w:color="auto"/>
            <w:bottom w:val="none" w:sz="0" w:space="0" w:color="auto"/>
            <w:right w:val="none" w:sz="0" w:space="0" w:color="auto"/>
          </w:divBdr>
        </w:div>
      </w:divsChild>
    </w:div>
    <w:div w:id="370418998">
      <w:bodyDiv w:val="1"/>
      <w:marLeft w:val="225"/>
      <w:marRight w:val="225"/>
      <w:marTop w:val="0"/>
      <w:marBottom w:val="0"/>
      <w:divBdr>
        <w:top w:val="none" w:sz="0" w:space="0" w:color="auto"/>
        <w:left w:val="none" w:sz="0" w:space="0" w:color="auto"/>
        <w:bottom w:val="none" w:sz="0" w:space="0" w:color="auto"/>
        <w:right w:val="none" w:sz="0" w:space="0" w:color="auto"/>
      </w:divBdr>
      <w:divsChild>
        <w:div w:id="787890004">
          <w:marLeft w:val="0"/>
          <w:marRight w:val="0"/>
          <w:marTop w:val="0"/>
          <w:marBottom w:val="0"/>
          <w:divBdr>
            <w:top w:val="none" w:sz="0" w:space="0" w:color="auto"/>
            <w:left w:val="none" w:sz="0" w:space="0" w:color="auto"/>
            <w:bottom w:val="none" w:sz="0" w:space="0" w:color="auto"/>
            <w:right w:val="none" w:sz="0" w:space="0" w:color="auto"/>
          </w:divBdr>
        </w:div>
      </w:divsChild>
    </w:div>
    <w:div w:id="393355188">
      <w:bodyDiv w:val="1"/>
      <w:marLeft w:val="225"/>
      <w:marRight w:val="225"/>
      <w:marTop w:val="0"/>
      <w:marBottom w:val="0"/>
      <w:divBdr>
        <w:top w:val="none" w:sz="0" w:space="0" w:color="auto"/>
        <w:left w:val="none" w:sz="0" w:space="0" w:color="auto"/>
        <w:bottom w:val="none" w:sz="0" w:space="0" w:color="auto"/>
        <w:right w:val="none" w:sz="0" w:space="0" w:color="auto"/>
      </w:divBdr>
      <w:divsChild>
        <w:div w:id="1975790402">
          <w:marLeft w:val="0"/>
          <w:marRight w:val="0"/>
          <w:marTop w:val="0"/>
          <w:marBottom w:val="0"/>
          <w:divBdr>
            <w:top w:val="none" w:sz="0" w:space="0" w:color="auto"/>
            <w:left w:val="none" w:sz="0" w:space="0" w:color="auto"/>
            <w:bottom w:val="none" w:sz="0" w:space="0" w:color="auto"/>
            <w:right w:val="none" w:sz="0" w:space="0" w:color="auto"/>
          </w:divBdr>
        </w:div>
      </w:divsChild>
    </w:div>
    <w:div w:id="436218162">
      <w:bodyDiv w:val="1"/>
      <w:marLeft w:val="225"/>
      <w:marRight w:val="225"/>
      <w:marTop w:val="0"/>
      <w:marBottom w:val="0"/>
      <w:divBdr>
        <w:top w:val="none" w:sz="0" w:space="0" w:color="auto"/>
        <w:left w:val="none" w:sz="0" w:space="0" w:color="auto"/>
        <w:bottom w:val="none" w:sz="0" w:space="0" w:color="auto"/>
        <w:right w:val="none" w:sz="0" w:space="0" w:color="auto"/>
      </w:divBdr>
      <w:divsChild>
        <w:div w:id="1509326143">
          <w:marLeft w:val="0"/>
          <w:marRight w:val="0"/>
          <w:marTop w:val="0"/>
          <w:marBottom w:val="0"/>
          <w:divBdr>
            <w:top w:val="none" w:sz="0" w:space="0" w:color="auto"/>
            <w:left w:val="none" w:sz="0" w:space="0" w:color="auto"/>
            <w:bottom w:val="none" w:sz="0" w:space="0" w:color="auto"/>
            <w:right w:val="none" w:sz="0" w:space="0" w:color="auto"/>
          </w:divBdr>
        </w:div>
      </w:divsChild>
    </w:div>
    <w:div w:id="470754926">
      <w:bodyDiv w:val="1"/>
      <w:marLeft w:val="225"/>
      <w:marRight w:val="225"/>
      <w:marTop w:val="0"/>
      <w:marBottom w:val="0"/>
      <w:divBdr>
        <w:top w:val="none" w:sz="0" w:space="0" w:color="auto"/>
        <w:left w:val="none" w:sz="0" w:space="0" w:color="auto"/>
        <w:bottom w:val="none" w:sz="0" w:space="0" w:color="auto"/>
        <w:right w:val="none" w:sz="0" w:space="0" w:color="auto"/>
      </w:divBdr>
      <w:divsChild>
        <w:div w:id="854228414">
          <w:marLeft w:val="0"/>
          <w:marRight w:val="0"/>
          <w:marTop w:val="0"/>
          <w:marBottom w:val="0"/>
          <w:divBdr>
            <w:top w:val="none" w:sz="0" w:space="0" w:color="auto"/>
            <w:left w:val="none" w:sz="0" w:space="0" w:color="auto"/>
            <w:bottom w:val="none" w:sz="0" w:space="0" w:color="auto"/>
            <w:right w:val="none" w:sz="0" w:space="0" w:color="auto"/>
          </w:divBdr>
        </w:div>
      </w:divsChild>
    </w:div>
    <w:div w:id="576600796">
      <w:bodyDiv w:val="1"/>
      <w:marLeft w:val="225"/>
      <w:marRight w:val="225"/>
      <w:marTop w:val="0"/>
      <w:marBottom w:val="0"/>
      <w:divBdr>
        <w:top w:val="none" w:sz="0" w:space="0" w:color="auto"/>
        <w:left w:val="none" w:sz="0" w:space="0" w:color="auto"/>
        <w:bottom w:val="none" w:sz="0" w:space="0" w:color="auto"/>
        <w:right w:val="none" w:sz="0" w:space="0" w:color="auto"/>
      </w:divBdr>
      <w:divsChild>
        <w:div w:id="16545498">
          <w:marLeft w:val="0"/>
          <w:marRight w:val="0"/>
          <w:marTop w:val="0"/>
          <w:marBottom w:val="0"/>
          <w:divBdr>
            <w:top w:val="none" w:sz="0" w:space="0" w:color="auto"/>
            <w:left w:val="none" w:sz="0" w:space="0" w:color="auto"/>
            <w:bottom w:val="none" w:sz="0" w:space="0" w:color="auto"/>
            <w:right w:val="none" w:sz="0" w:space="0" w:color="auto"/>
          </w:divBdr>
        </w:div>
      </w:divsChild>
    </w:div>
    <w:div w:id="606818698">
      <w:bodyDiv w:val="1"/>
      <w:marLeft w:val="188"/>
      <w:marRight w:val="188"/>
      <w:marTop w:val="0"/>
      <w:marBottom w:val="0"/>
      <w:divBdr>
        <w:top w:val="none" w:sz="0" w:space="0" w:color="auto"/>
        <w:left w:val="none" w:sz="0" w:space="0" w:color="auto"/>
        <w:bottom w:val="none" w:sz="0" w:space="0" w:color="auto"/>
        <w:right w:val="none" w:sz="0" w:space="0" w:color="auto"/>
      </w:divBdr>
      <w:divsChild>
        <w:div w:id="1033531144">
          <w:marLeft w:val="0"/>
          <w:marRight w:val="0"/>
          <w:marTop w:val="0"/>
          <w:marBottom w:val="0"/>
          <w:divBdr>
            <w:top w:val="none" w:sz="0" w:space="0" w:color="auto"/>
            <w:left w:val="none" w:sz="0" w:space="0" w:color="auto"/>
            <w:bottom w:val="none" w:sz="0" w:space="0" w:color="auto"/>
            <w:right w:val="none" w:sz="0" w:space="0" w:color="auto"/>
          </w:divBdr>
        </w:div>
      </w:divsChild>
    </w:div>
    <w:div w:id="620691857">
      <w:bodyDiv w:val="1"/>
      <w:marLeft w:val="0"/>
      <w:marRight w:val="0"/>
      <w:marTop w:val="0"/>
      <w:marBottom w:val="0"/>
      <w:divBdr>
        <w:top w:val="none" w:sz="0" w:space="0" w:color="auto"/>
        <w:left w:val="none" w:sz="0" w:space="0" w:color="auto"/>
        <w:bottom w:val="none" w:sz="0" w:space="0" w:color="auto"/>
        <w:right w:val="none" w:sz="0" w:space="0" w:color="auto"/>
      </w:divBdr>
      <w:divsChild>
        <w:div w:id="955449366">
          <w:marLeft w:val="0"/>
          <w:marRight w:val="0"/>
          <w:marTop w:val="0"/>
          <w:marBottom w:val="0"/>
          <w:divBdr>
            <w:top w:val="none" w:sz="0" w:space="0" w:color="auto"/>
            <w:left w:val="none" w:sz="0" w:space="0" w:color="auto"/>
            <w:bottom w:val="none" w:sz="0" w:space="0" w:color="auto"/>
            <w:right w:val="none" w:sz="0" w:space="0" w:color="auto"/>
          </w:divBdr>
        </w:div>
      </w:divsChild>
    </w:div>
    <w:div w:id="630668249">
      <w:bodyDiv w:val="1"/>
      <w:marLeft w:val="225"/>
      <w:marRight w:val="225"/>
      <w:marTop w:val="0"/>
      <w:marBottom w:val="0"/>
      <w:divBdr>
        <w:top w:val="none" w:sz="0" w:space="0" w:color="auto"/>
        <w:left w:val="none" w:sz="0" w:space="0" w:color="auto"/>
        <w:bottom w:val="none" w:sz="0" w:space="0" w:color="auto"/>
        <w:right w:val="none" w:sz="0" w:space="0" w:color="auto"/>
      </w:divBdr>
      <w:divsChild>
        <w:div w:id="863052293">
          <w:marLeft w:val="0"/>
          <w:marRight w:val="0"/>
          <w:marTop w:val="0"/>
          <w:marBottom w:val="0"/>
          <w:divBdr>
            <w:top w:val="none" w:sz="0" w:space="0" w:color="auto"/>
            <w:left w:val="none" w:sz="0" w:space="0" w:color="auto"/>
            <w:bottom w:val="none" w:sz="0" w:space="0" w:color="auto"/>
            <w:right w:val="none" w:sz="0" w:space="0" w:color="auto"/>
          </w:divBdr>
        </w:div>
      </w:divsChild>
    </w:div>
    <w:div w:id="670108132">
      <w:bodyDiv w:val="1"/>
      <w:marLeft w:val="0"/>
      <w:marRight w:val="0"/>
      <w:marTop w:val="0"/>
      <w:marBottom w:val="0"/>
      <w:divBdr>
        <w:top w:val="none" w:sz="0" w:space="0" w:color="auto"/>
        <w:left w:val="none" w:sz="0" w:space="0" w:color="auto"/>
        <w:bottom w:val="none" w:sz="0" w:space="0" w:color="auto"/>
        <w:right w:val="none" w:sz="0" w:space="0" w:color="auto"/>
      </w:divBdr>
    </w:div>
    <w:div w:id="691997276">
      <w:bodyDiv w:val="1"/>
      <w:marLeft w:val="188"/>
      <w:marRight w:val="188"/>
      <w:marTop w:val="0"/>
      <w:marBottom w:val="0"/>
      <w:divBdr>
        <w:top w:val="none" w:sz="0" w:space="0" w:color="auto"/>
        <w:left w:val="none" w:sz="0" w:space="0" w:color="auto"/>
        <w:bottom w:val="none" w:sz="0" w:space="0" w:color="auto"/>
        <w:right w:val="none" w:sz="0" w:space="0" w:color="auto"/>
      </w:divBdr>
      <w:divsChild>
        <w:div w:id="155000745">
          <w:marLeft w:val="0"/>
          <w:marRight w:val="0"/>
          <w:marTop w:val="0"/>
          <w:marBottom w:val="0"/>
          <w:divBdr>
            <w:top w:val="none" w:sz="0" w:space="0" w:color="auto"/>
            <w:left w:val="none" w:sz="0" w:space="0" w:color="auto"/>
            <w:bottom w:val="none" w:sz="0" w:space="0" w:color="auto"/>
            <w:right w:val="none" w:sz="0" w:space="0" w:color="auto"/>
          </w:divBdr>
        </w:div>
      </w:divsChild>
    </w:div>
    <w:div w:id="716003581">
      <w:bodyDiv w:val="1"/>
      <w:marLeft w:val="225"/>
      <w:marRight w:val="225"/>
      <w:marTop w:val="0"/>
      <w:marBottom w:val="0"/>
      <w:divBdr>
        <w:top w:val="none" w:sz="0" w:space="0" w:color="auto"/>
        <w:left w:val="none" w:sz="0" w:space="0" w:color="auto"/>
        <w:bottom w:val="none" w:sz="0" w:space="0" w:color="auto"/>
        <w:right w:val="none" w:sz="0" w:space="0" w:color="auto"/>
      </w:divBdr>
      <w:divsChild>
        <w:div w:id="874073888">
          <w:marLeft w:val="0"/>
          <w:marRight w:val="0"/>
          <w:marTop w:val="0"/>
          <w:marBottom w:val="0"/>
          <w:divBdr>
            <w:top w:val="none" w:sz="0" w:space="0" w:color="auto"/>
            <w:left w:val="none" w:sz="0" w:space="0" w:color="auto"/>
            <w:bottom w:val="none" w:sz="0" w:space="0" w:color="auto"/>
            <w:right w:val="none" w:sz="0" w:space="0" w:color="auto"/>
          </w:divBdr>
        </w:div>
      </w:divsChild>
    </w:div>
    <w:div w:id="723870836">
      <w:bodyDiv w:val="1"/>
      <w:marLeft w:val="188"/>
      <w:marRight w:val="188"/>
      <w:marTop w:val="0"/>
      <w:marBottom w:val="0"/>
      <w:divBdr>
        <w:top w:val="none" w:sz="0" w:space="0" w:color="auto"/>
        <w:left w:val="none" w:sz="0" w:space="0" w:color="auto"/>
        <w:bottom w:val="none" w:sz="0" w:space="0" w:color="auto"/>
        <w:right w:val="none" w:sz="0" w:space="0" w:color="auto"/>
      </w:divBdr>
      <w:divsChild>
        <w:div w:id="1541088753">
          <w:marLeft w:val="0"/>
          <w:marRight w:val="0"/>
          <w:marTop w:val="0"/>
          <w:marBottom w:val="0"/>
          <w:divBdr>
            <w:top w:val="none" w:sz="0" w:space="0" w:color="auto"/>
            <w:left w:val="none" w:sz="0" w:space="0" w:color="auto"/>
            <w:bottom w:val="none" w:sz="0" w:space="0" w:color="auto"/>
            <w:right w:val="none" w:sz="0" w:space="0" w:color="auto"/>
          </w:divBdr>
        </w:div>
      </w:divsChild>
    </w:div>
    <w:div w:id="741173208">
      <w:bodyDiv w:val="1"/>
      <w:marLeft w:val="0"/>
      <w:marRight w:val="0"/>
      <w:marTop w:val="0"/>
      <w:marBottom w:val="0"/>
      <w:divBdr>
        <w:top w:val="none" w:sz="0" w:space="0" w:color="auto"/>
        <w:left w:val="none" w:sz="0" w:space="0" w:color="auto"/>
        <w:bottom w:val="none" w:sz="0" w:space="0" w:color="auto"/>
        <w:right w:val="none" w:sz="0" w:space="0" w:color="auto"/>
      </w:divBdr>
    </w:div>
    <w:div w:id="873618228">
      <w:bodyDiv w:val="1"/>
      <w:marLeft w:val="0"/>
      <w:marRight w:val="0"/>
      <w:marTop w:val="0"/>
      <w:marBottom w:val="0"/>
      <w:divBdr>
        <w:top w:val="none" w:sz="0" w:space="0" w:color="auto"/>
        <w:left w:val="none" w:sz="0" w:space="0" w:color="auto"/>
        <w:bottom w:val="none" w:sz="0" w:space="0" w:color="auto"/>
        <w:right w:val="none" w:sz="0" w:space="0" w:color="auto"/>
      </w:divBdr>
    </w:div>
    <w:div w:id="901061930">
      <w:bodyDiv w:val="1"/>
      <w:marLeft w:val="225"/>
      <w:marRight w:val="225"/>
      <w:marTop w:val="0"/>
      <w:marBottom w:val="0"/>
      <w:divBdr>
        <w:top w:val="none" w:sz="0" w:space="0" w:color="auto"/>
        <w:left w:val="none" w:sz="0" w:space="0" w:color="auto"/>
        <w:bottom w:val="none" w:sz="0" w:space="0" w:color="auto"/>
        <w:right w:val="none" w:sz="0" w:space="0" w:color="auto"/>
      </w:divBdr>
      <w:divsChild>
        <w:div w:id="1997343149">
          <w:marLeft w:val="0"/>
          <w:marRight w:val="0"/>
          <w:marTop w:val="0"/>
          <w:marBottom w:val="0"/>
          <w:divBdr>
            <w:top w:val="none" w:sz="0" w:space="0" w:color="auto"/>
            <w:left w:val="none" w:sz="0" w:space="0" w:color="auto"/>
            <w:bottom w:val="none" w:sz="0" w:space="0" w:color="auto"/>
            <w:right w:val="none" w:sz="0" w:space="0" w:color="auto"/>
          </w:divBdr>
        </w:div>
      </w:divsChild>
    </w:div>
    <w:div w:id="916523466">
      <w:bodyDiv w:val="1"/>
      <w:marLeft w:val="225"/>
      <w:marRight w:val="225"/>
      <w:marTop w:val="0"/>
      <w:marBottom w:val="0"/>
      <w:divBdr>
        <w:top w:val="none" w:sz="0" w:space="0" w:color="auto"/>
        <w:left w:val="none" w:sz="0" w:space="0" w:color="auto"/>
        <w:bottom w:val="none" w:sz="0" w:space="0" w:color="auto"/>
        <w:right w:val="none" w:sz="0" w:space="0" w:color="auto"/>
      </w:divBdr>
      <w:divsChild>
        <w:div w:id="439647796">
          <w:marLeft w:val="0"/>
          <w:marRight w:val="0"/>
          <w:marTop w:val="0"/>
          <w:marBottom w:val="0"/>
          <w:divBdr>
            <w:top w:val="none" w:sz="0" w:space="0" w:color="auto"/>
            <w:left w:val="none" w:sz="0" w:space="0" w:color="auto"/>
            <w:bottom w:val="none" w:sz="0" w:space="0" w:color="auto"/>
            <w:right w:val="none" w:sz="0" w:space="0" w:color="auto"/>
          </w:divBdr>
        </w:div>
      </w:divsChild>
    </w:div>
    <w:div w:id="925184602">
      <w:bodyDiv w:val="1"/>
      <w:marLeft w:val="225"/>
      <w:marRight w:val="225"/>
      <w:marTop w:val="0"/>
      <w:marBottom w:val="0"/>
      <w:divBdr>
        <w:top w:val="none" w:sz="0" w:space="0" w:color="auto"/>
        <w:left w:val="none" w:sz="0" w:space="0" w:color="auto"/>
        <w:bottom w:val="none" w:sz="0" w:space="0" w:color="auto"/>
        <w:right w:val="none" w:sz="0" w:space="0" w:color="auto"/>
      </w:divBdr>
      <w:divsChild>
        <w:div w:id="618797893">
          <w:marLeft w:val="0"/>
          <w:marRight w:val="0"/>
          <w:marTop w:val="0"/>
          <w:marBottom w:val="0"/>
          <w:divBdr>
            <w:top w:val="none" w:sz="0" w:space="0" w:color="auto"/>
            <w:left w:val="none" w:sz="0" w:space="0" w:color="auto"/>
            <w:bottom w:val="none" w:sz="0" w:space="0" w:color="auto"/>
            <w:right w:val="none" w:sz="0" w:space="0" w:color="auto"/>
          </w:divBdr>
        </w:div>
      </w:divsChild>
    </w:div>
    <w:div w:id="971864439">
      <w:bodyDiv w:val="1"/>
      <w:marLeft w:val="0"/>
      <w:marRight w:val="0"/>
      <w:marTop w:val="0"/>
      <w:marBottom w:val="0"/>
      <w:divBdr>
        <w:top w:val="none" w:sz="0" w:space="0" w:color="auto"/>
        <w:left w:val="none" w:sz="0" w:space="0" w:color="auto"/>
        <w:bottom w:val="none" w:sz="0" w:space="0" w:color="auto"/>
        <w:right w:val="none" w:sz="0" w:space="0" w:color="auto"/>
      </w:divBdr>
    </w:div>
    <w:div w:id="973293381">
      <w:bodyDiv w:val="1"/>
      <w:marLeft w:val="225"/>
      <w:marRight w:val="225"/>
      <w:marTop w:val="0"/>
      <w:marBottom w:val="0"/>
      <w:divBdr>
        <w:top w:val="none" w:sz="0" w:space="0" w:color="auto"/>
        <w:left w:val="none" w:sz="0" w:space="0" w:color="auto"/>
        <w:bottom w:val="none" w:sz="0" w:space="0" w:color="auto"/>
        <w:right w:val="none" w:sz="0" w:space="0" w:color="auto"/>
      </w:divBdr>
      <w:divsChild>
        <w:div w:id="1967000084">
          <w:marLeft w:val="0"/>
          <w:marRight w:val="0"/>
          <w:marTop w:val="0"/>
          <w:marBottom w:val="0"/>
          <w:divBdr>
            <w:top w:val="none" w:sz="0" w:space="0" w:color="auto"/>
            <w:left w:val="none" w:sz="0" w:space="0" w:color="auto"/>
            <w:bottom w:val="none" w:sz="0" w:space="0" w:color="auto"/>
            <w:right w:val="none" w:sz="0" w:space="0" w:color="auto"/>
          </w:divBdr>
        </w:div>
      </w:divsChild>
    </w:div>
    <w:div w:id="988634674">
      <w:bodyDiv w:val="1"/>
      <w:marLeft w:val="225"/>
      <w:marRight w:val="225"/>
      <w:marTop w:val="0"/>
      <w:marBottom w:val="0"/>
      <w:divBdr>
        <w:top w:val="none" w:sz="0" w:space="0" w:color="auto"/>
        <w:left w:val="none" w:sz="0" w:space="0" w:color="auto"/>
        <w:bottom w:val="none" w:sz="0" w:space="0" w:color="auto"/>
        <w:right w:val="none" w:sz="0" w:space="0" w:color="auto"/>
      </w:divBdr>
      <w:divsChild>
        <w:div w:id="619647586">
          <w:marLeft w:val="0"/>
          <w:marRight w:val="0"/>
          <w:marTop w:val="0"/>
          <w:marBottom w:val="0"/>
          <w:divBdr>
            <w:top w:val="none" w:sz="0" w:space="0" w:color="auto"/>
            <w:left w:val="none" w:sz="0" w:space="0" w:color="auto"/>
            <w:bottom w:val="none" w:sz="0" w:space="0" w:color="auto"/>
            <w:right w:val="none" w:sz="0" w:space="0" w:color="auto"/>
          </w:divBdr>
        </w:div>
      </w:divsChild>
    </w:div>
    <w:div w:id="992679756">
      <w:bodyDiv w:val="1"/>
      <w:marLeft w:val="225"/>
      <w:marRight w:val="225"/>
      <w:marTop w:val="0"/>
      <w:marBottom w:val="0"/>
      <w:divBdr>
        <w:top w:val="none" w:sz="0" w:space="0" w:color="auto"/>
        <w:left w:val="none" w:sz="0" w:space="0" w:color="auto"/>
        <w:bottom w:val="none" w:sz="0" w:space="0" w:color="auto"/>
        <w:right w:val="none" w:sz="0" w:space="0" w:color="auto"/>
      </w:divBdr>
      <w:divsChild>
        <w:div w:id="459539528">
          <w:marLeft w:val="0"/>
          <w:marRight w:val="0"/>
          <w:marTop w:val="0"/>
          <w:marBottom w:val="0"/>
          <w:divBdr>
            <w:top w:val="none" w:sz="0" w:space="0" w:color="auto"/>
            <w:left w:val="none" w:sz="0" w:space="0" w:color="auto"/>
            <w:bottom w:val="none" w:sz="0" w:space="0" w:color="auto"/>
            <w:right w:val="none" w:sz="0" w:space="0" w:color="auto"/>
          </w:divBdr>
        </w:div>
      </w:divsChild>
    </w:div>
    <w:div w:id="1026827761">
      <w:bodyDiv w:val="1"/>
      <w:marLeft w:val="225"/>
      <w:marRight w:val="225"/>
      <w:marTop w:val="0"/>
      <w:marBottom w:val="0"/>
      <w:divBdr>
        <w:top w:val="none" w:sz="0" w:space="0" w:color="auto"/>
        <w:left w:val="none" w:sz="0" w:space="0" w:color="auto"/>
        <w:bottom w:val="none" w:sz="0" w:space="0" w:color="auto"/>
        <w:right w:val="none" w:sz="0" w:space="0" w:color="auto"/>
      </w:divBdr>
      <w:divsChild>
        <w:div w:id="1601061781">
          <w:marLeft w:val="0"/>
          <w:marRight w:val="0"/>
          <w:marTop w:val="0"/>
          <w:marBottom w:val="0"/>
          <w:divBdr>
            <w:top w:val="none" w:sz="0" w:space="0" w:color="auto"/>
            <w:left w:val="none" w:sz="0" w:space="0" w:color="auto"/>
            <w:bottom w:val="none" w:sz="0" w:space="0" w:color="auto"/>
            <w:right w:val="none" w:sz="0" w:space="0" w:color="auto"/>
          </w:divBdr>
        </w:div>
      </w:divsChild>
    </w:div>
    <w:div w:id="1056704046">
      <w:bodyDiv w:val="1"/>
      <w:marLeft w:val="225"/>
      <w:marRight w:val="225"/>
      <w:marTop w:val="0"/>
      <w:marBottom w:val="0"/>
      <w:divBdr>
        <w:top w:val="none" w:sz="0" w:space="0" w:color="auto"/>
        <w:left w:val="none" w:sz="0" w:space="0" w:color="auto"/>
        <w:bottom w:val="none" w:sz="0" w:space="0" w:color="auto"/>
        <w:right w:val="none" w:sz="0" w:space="0" w:color="auto"/>
      </w:divBdr>
      <w:divsChild>
        <w:div w:id="1033189468">
          <w:marLeft w:val="0"/>
          <w:marRight w:val="0"/>
          <w:marTop w:val="0"/>
          <w:marBottom w:val="0"/>
          <w:divBdr>
            <w:top w:val="none" w:sz="0" w:space="0" w:color="auto"/>
            <w:left w:val="none" w:sz="0" w:space="0" w:color="auto"/>
            <w:bottom w:val="none" w:sz="0" w:space="0" w:color="auto"/>
            <w:right w:val="none" w:sz="0" w:space="0" w:color="auto"/>
          </w:divBdr>
        </w:div>
      </w:divsChild>
    </w:div>
    <w:div w:id="1057240691">
      <w:bodyDiv w:val="1"/>
      <w:marLeft w:val="225"/>
      <w:marRight w:val="225"/>
      <w:marTop w:val="0"/>
      <w:marBottom w:val="0"/>
      <w:divBdr>
        <w:top w:val="none" w:sz="0" w:space="0" w:color="auto"/>
        <w:left w:val="none" w:sz="0" w:space="0" w:color="auto"/>
        <w:bottom w:val="none" w:sz="0" w:space="0" w:color="auto"/>
        <w:right w:val="none" w:sz="0" w:space="0" w:color="auto"/>
      </w:divBdr>
      <w:divsChild>
        <w:div w:id="2826204">
          <w:marLeft w:val="0"/>
          <w:marRight w:val="0"/>
          <w:marTop w:val="0"/>
          <w:marBottom w:val="0"/>
          <w:divBdr>
            <w:top w:val="none" w:sz="0" w:space="0" w:color="auto"/>
            <w:left w:val="none" w:sz="0" w:space="0" w:color="auto"/>
            <w:bottom w:val="none" w:sz="0" w:space="0" w:color="auto"/>
            <w:right w:val="none" w:sz="0" w:space="0" w:color="auto"/>
          </w:divBdr>
        </w:div>
      </w:divsChild>
    </w:div>
    <w:div w:id="1092891447">
      <w:bodyDiv w:val="1"/>
      <w:marLeft w:val="225"/>
      <w:marRight w:val="225"/>
      <w:marTop w:val="0"/>
      <w:marBottom w:val="0"/>
      <w:divBdr>
        <w:top w:val="none" w:sz="0" w:space="0" w:color="auto"/>
        <w:left w:val="none" w:sz="0" w:space="0" w:color="auto"/>
        <w:bottom w:val="none" w:sz="0" w:space="0" w:color="auto"/>
        <w:right w:val="none" w:sz="0" w:space="0" w:color="auto"/>
      </w:divBdr>
      <w:divsChild>
        <w:div w:id="579874878">
          <w:marLeft w:val="0"/>
          <w:marRight w:val="0"/>
          <w:marTop w:val="0"/>
          <w:marBottom w:val="0"/>
          <w:divBdr>
            <w:top w:val="none" w:sz="0" w:space="0" w:color="auto"/>
            <w:left w:val="none" w:sz="0" w:space="0" w:color="auto"/>
            <w:bottom w:val="none" w:sz="0" w:space="0" w:color="auto"/>
            <w:right w:val="none" w:sz="0" w:space="0" w:color="auto"/>
          </w:divBdr>
        </w:div>
      </w:divsChild>
    </w:div>
    <w:div w:id="1167666950">
      <w:bodyDiv w:val="1"/>
      <w:marLeft w:val="225"/>
      <w:marRight w:val="225"/>
      <w:marTop w:val="0"/>
      <w:marBottom w:val="0"/>
      <w:divBdr>
        <w:top w:val="none" w:sz="0" w:space="0" w:color="auto"/>
        <w:left w:val="none" w:sz="0" w:space="0" w:color="auto"/>
        <w:bottom w:val="none" w:sz="0" w:space="0" w:color="auto"/>
        <w:right w:val="none" w:sz="0" w:space="0" w:color="auto"/>
      </w:divBdr>
      <w:divsChild>
        <w:div w:id="1907103544">
          <w:marLeft w:val="0"/>
          <w:marRight w:val="0"/>
          <w:marTop w:val="0"/>
          <w:marBottom w:val="0"/>
          <w:divBdr>
            <w:top w:val="none" w:sz="0" w:space="0" w:color="auto"/>
            <w:left w:val="none" w:sz="0" w:space="0" w:color="auto"/>
            <w:bottom w:val="none" w:sz="0" w:space="0" w:color="auto"/>
            <w:right w:val="none" w:sz="0" w:space="0" w:color="auto"/>
          </w:divBdr>
        </w:div>
      </w:divsChild>
    </w:div>
    <w:div w:id="1209074643">
      <w:bodyDiv w:val="1"/>
      <w:marLeft w:val="0"/>
      <w:marRight w:val="0"/>
      <w:marTop w:val="0"/>
      <w:marBottom w:val="0"/>
      <w:divBdr>
        <w:top w:val="none" w:sz="0" w:space="0" w:color="auto"/>
        <w:left w:val="none" w:sz="0" w:space="0" w:color="auto"/>
        <w:bottom w:val="none" w:sz="0" w:space="0" w:color="auto"/>
        <w:right w:val="none" w:sz="0" w:space="0" w:color="auto"/>
      </w:divBdr>
      <w:divsChild>
        <w:div w:id="1386487126">
          <w:marLeft w:val="0"/>
          <w:marRight w:val="0"/>
          <w:marTop w:val="0"/>
          <w:marBottom w:val="0"/>
          <w:divBdr>
            <w:top w:val="none" w:sz="0" w:space="0" w:color="auto"/>
            <w:left w:val="none" w:sz="0" w:space="0" w:color="auto"/>
            <w:bottom w:val="none" w:sz="0" w:space="0" w:color="auto"/>
            <w:right w:val="none" w:sz="0" w:space="0" w:color="auto"/>
          </w:divBdr>
        </w:div>
        <w:div w:id="2085948499">
          <w:marLeft w:val="0"/>
          <w:marRight w:val="0"/>
          <w:marTop w:val="0"/>
          <w:marBottom w:val="0"/>
          <w:divBdr>
            <w:top w:val="none" w:sz="0" w:space="0" w:color="auto"/>
            <w:left w:val="none" w:sz="0" w:space="0" w:color="auto"/>
            <w:bottom w:val="none" w:sz="0" w:space="0" w:color="auto"/>
            <w:right w:val="none" w:sz="0" w:space="0" w:color="auto"/>
          </w:divBdr>
        </w:div>
      </w:divsChild>
    </w:div>
    <w:div w:id="1294098791">
      <w:bodyDiv w:val="1"/>
      <w:marLeft w:val="225"/>
      <w:marRight w:val="225"/>
      <w:marTop w:val="0"/>
      <w:marBottom w:val="0"/>
      <w:divBdr>
        <w:top w:val="none" w:sz="0" w:space="0" w:color="auto"/>
        <w:left w:val="none" w:sz="0" w:space="0" w:color="auto"/>
        <w:bottom w:val="none" w:sz="0" w:space="0" w:color="auto"/>
        <w:right w:val="none" w:sz="0" w:space="0" w:color="auto"/>
      </w:divBdr>
      <w:divsChild>
        <w:div w:id="958531283">
          <w:marLeft w:val="0"/>
          <w:marRight w:val="0"/>
          <w:marTop w:val="0"/>
          <w:marBottom w:val="0"/>
          <w:divBdr>
            <w:top w:val="none" w:sz="0" w:space="0" w:color="auto"/>
            <w:left w:val="none" w:sz="0" w:space="0" w:color="auto"/>
            <w:bottom w:val="none" w:sz="0" w:space="0" w:color="auto"/>
            <w:right w:val="none" w:sz="0" w:space="0" w:color="auto"/>
          </w:divBdr>
        </w:div>
      </w:divsChild>
    </w:div>
    <w:div w:id="1374035793">
      <w:bodyDiv w:val="1"/>
      <w:marLeft w:val="225"/>
      <w:marRight w:val="225"/>
      <w:marTop w:val="0"/>
      <w:marBottom w:val="0"/>
      <w:divBdr>
        <w:top w:val="none" w:sz="0" w:space="0" w:color="auto"/>
        <w:left w:val="none" w:sz="0" w:space="0" w:color="auto"/>
        <w:bottom w:val="none" w:sz="0" w:space="0" w:color="auto"/>
        <w:right w:val="none" w:sz="0" w:space="0" w:color="auto"/>
      </w:divBdr>
      <w:divsChild>
        <w:div w:id="758411057">
          <w:marLeft w:val="0"/>
          <w:marRight w:val="0"/>
          <w:marTop w:val="0"/>
          <w:marBottom w:val="0"/>
          <w:divBdr>
            <w:top w:val="none" w:sz="0" w:space="0" w:color="auto"/>
            <w:left w:val="none" w:sz="0" w:space="0" w:color="auto"/>
            <w:bottom w:val="none" w:sz="0" w:space="0" w:color="auto"/>
            <w:right w:val="none" w:sz="0" w:space="0" w:color="auto"/>
          </w:divBdr>
        </w:div>
      </w:divsChild>
    </w:div>
    <w:div w:id="1380203759">
      <w:bodyDiv w:val="1"/>
      <w:marLeft w:val="173"/>
      <w:marRight w:val="173"/>
      <w:marTop w:val="0"/>
      <w:marBottom w:val="0"/>
      <w:divBdr>
        <w:top w:val="none" w:sz="0" w:space="0" w:color="auto"/>
        <w:left w:val="none" w:sz="0" w:space="0" w:color="auto"/>
        <w:bottom w:val="none" w:sz="0" w:space="0" w:color="auto"/>
        <w:right w:val="none" w:sz="0" w:space="0" w:color="auto"/>
      </w:divBdr>
      <w:divsChild>
        <w:div w:id="299500366">
          <w:marLeft w:val="0"/>
          <w:marRight w:val="0"/>
          <w:marTop w:val="0"/>
          <w:marBottom w:val="0"/>
          <w:divBdr>
            <w:top w:val="none" w:sz="0" w:space="0" w:color="auto"/>
            <w:left w:val="none" w:sz="0" w:space="0" w:color="auto"/>
            <w:bottom w:val="none" w:sz="0" w:space="0" w:color="auto"/>
            <w:right w:val="none" w:sz="0" w:space="0" w:color="auto"/>
          </w:divBdr>
        </w:div>
      </w:divsChild>
    </w:div>
    <w:div w:id="1393389135">
      <w:bodyDiv w:val="1"/>
      <w:marLeft w:val="173"/>
      <w:marRight w:val="173"/>
      <w:marTop w:val="0"/>
      <w:marBottom w:val="0"/>
      <w:divBdr>
        <w:top w:val="none" w:sz="0" w:space="0" w:color="auto"/>
        <w:left w:val="none" w:sz="0" w:space="0" w:color="auto"/>
        <w:bottom w:val="none" w:sz="0" w:space="0" w:color="auto"/>
        <w:right w:val="none" w:sz="0" w:space="0" w:color="auto"/>
      </w:divBdr>
      <w:divsChild>
        <w:div w:id="1371492146">
          <w:marLeft w:val="0"/>
          <w:marRight w:val="0"/>
          <w:marTop w:val="0"/>
          <w:marBottom w:val="0"/>
          <w:divBdr>
            <w:top w:val="none" w:sz="0" w:space="0" w:color="auto"/>
            <w:left w:val="none" w:sz="0" w:space="0" w:color="auto"/>
            <w:bottom w:val="none" w:sz="0" w:space="0" w:color="auto"/>
            <w:right w:val="none" w:sz="0" w:space="0" w:color="auto"/>
          </w:divBdr>
        </w:div>
      </w:divsChild>
    </w:div>
    <w:div w:id="1403989921">
      <w:bodyDiv w:val="1"/>
      <w:marLeft w:val="225"/>
      <w:marRight w:val="225"/>
      <w:marTop w:val="0"/>
      <w:marBottom w:val="0"/>
      <w:divBdr>
        <w:top w:val="none" w:sz="0" w:space="0" w:color="auto"/>
        <w:left w:val="none" w:sz="0" w:space="0" w:color="auto"/>
        <w:bottom w:val="none" w:sz="0" w:space="0" w:color="auto"/>
        <w:right w:val="none" w:sz="0" w:space="0" w:color="auto"/>
      </w:divBdr>
      <w:divsChild>
        <w:div w:id="1712001498">
          <w:marLeft w:val="0"/>
          <w:marRight w:val="0"/>
          <w:marTop w:val="0"/>
          <w:marBottom w:val="0"/>
          <w:divBdr>
            <w:top w:val="none" w:sz="0" w:space="0" w:color="auto"/>
            <w:left w:val="none" w:sz="0" w:space="0" w:color="auto"/>
            <w:bottom w:val="none" w:sz="0" w:space="0" w:color="auto"/>
            <w:right w:val="none" w:sz="0" w:space="0" w:color="auto"/>
          </w:divBdr>
        </w:div>
      </w:divsChild>
    </w:div>
    <w:div w:id="1431241968">
      <w:bodyDiv w:val="1"/>
      <w:marLeft w:val="0"/>
      <w:marRight w:val="0"/>
      <w:marTop w:val="0"/>
      <w:marBottom w:val="0"/>
      <w:divBdr>
        <w:top w:val="none" w:sz="0" w:space="0" w:color="auto"/>
        <w:left w:val="none" w:sz="0" w:space="0" w:color="auto"/>
        <w:bottom w:val="none" w:sz="0" w:space="0" w:color="auto"/>
        <w:right w:val="none" w:sz="0" w:space="0" w:color="auto"/>
      </w:divBdr>
      <w:divsChild>
        <w:div w:id="998197571">
          <w:marLeft w:val="0"/>
          <w:marRight w:val="0"/>
          <w:marTop w:val="0"/>
          <w:marBottom w:val="0"/>
          <w:divBdr>
            <w:top w:val="none" w:sz="0" w:space="0" w:color="auto"/>
            <w:left w:val="none" w:sz="0" w:space="0" w:color="auto"/>
            <w:bottom w:val="none" w:sz="0" w:space="0" w:color="auto"/>
            <w:right w:val="none" w:sz="0" w:space="0" w:color="auto"/>
          </w:divBdr>
        </w:div>
      </w:divsChild>
    </w:div>
    <w:div w:id="1440104482">
      <w:bodyDiv w:val="1"/>
      <w:marLeft w:val="225"/>
      <w:marRight w:val="225"/>
      <w:marTop w:val="0"/>
      <w:marBottom w:val="0"/>
      <w:divBdr>
        <w:top w:val="none" w:sz="0" w:space="0" w:color="auto"/>
        <w:left w:val="none" w:sz="0" w:space="0" w:color="auto"/>
        <w:bottom w:val="none" w:sz="0" w:space="0" w:color="auto"/>
        <w:right w:val="none" w:sz="0" w:space="0" w:color="auto"/>
      </w:divBdr>
      <w:divsChild>
        <w:div w:id="39330557">
          <w:marLeft w:val="0"/>
          <w:marRight w:val="0"/>
          <w:marTop w:val="0"/>
          <w:marBottom w:val="0"/>
          <w:divBdr>
            <w:top w:val="none" w:sz="0" w:space="0" w:color="auto"/>
            <w:left w:val="none" w:sz="0" w:space="0" w:color="auto"/>
            <w:bottom w:val="none" w:sz="0" w:space="0" w:color="auto"/>
            <w:right w:val="none" w:sz="0" w:space="0" w:color="auto"/>
          </w:divBdr>
        </w:div>
      </w:divsChild>
    </w:div>
    <w:div w:id="1466239887">
      <w:bodyDiv w:val="1"/>
      <w:marLeft w:val="0"/>
      <w:marRight w:val="0"/>
      <w:marTop w:val="0"/>
      <w:marBottom w:val="0"/>
      <w:divBdr>
        <w:top w:val="none" w:sz="0" w:space="0" w:color="auto"/>
        <w:left w:val="none" w:sz="0" w:space="0" w:color="auto"/>
        <w:bottom w:val="none" w:sz="0" w:space="0" w:color="auto"/>
        <w:right w:val="none" w:sz="0" w:space="0" w:color="auto"/>
      </w:divBdr>
    </w:div>
    <w:div w:id="1489052594">
      <w:bodyDiv w:val="1"/>
      <w:marLeft w:val="0"/>
      <w:marRight w:val="0"/>
      <w:marTop w:val="0"/>
      <w:marBottom w:val="0"/>
      <w:divBdr>
        <w:top w:val="none" w:sz="0" w:space="0" w:color="auto"/>
        <w:left w:val="none" w:sz="0" w:space="0" w:color="auto"/>
        <w:bottom w:val="none" w:sz="0" w:space="0" w:color="auto"/>
        <w:right w:val="none" w:sz="0" w:space="0" w:color="auto"/>
      </w:divBdr>
    </w:div>
    <w:div w:id="1588147780">
      <w:bodyDiv w:val="1"/>
      <w:marLeft w:val="225"/>
      <w:marRight w:val="225"/>
      <w:marTop w:val="0"/>
      <w:marBottom w:val="0"/>
      <w:divBdr>
        <w:top w:val="none" w:sz="0" w:space="0" w:color="auto"/>
        <w:left w:val="none" w:sz="0" w:space="0" w:color="auto"/>
        <w:bottom w:val="none" w:sz="0" w:space="0" w:color="auto"/>
        <w:right w:val="none" w:sz="0" w:space="0" w:color="auto"/>
      </w:divBdr>
      <w:divsChild>
        <w:div w:id="459031729">
          <w:marLeft w:val="0"/>
          <w:marRight w:val="0"/>
          <w:marTop w:val="0"/>
          <w:marBottom w:val="0"/>
          <w:divBdr>
            <w:top w:val="none" w:sz="0" w:space="0" w:color="auto"/>
            <w:left w:val="none" w:sz="0" w:space="0" w:color="auto"/>
            <w:bottom w:val="none" w:sz="0" w:space="0" w:color="auto"/>
            <w:right w:val="none" w:sz="0" w:space="0" w:color="auto"/>
          </w:divBdr>
        </w:div>
      </w:divsChild>
    </w:div>
    <w:div w:id="1607035719">
      <w:bodyDiv w:val="1"/>
      <w:marLeft w:val="0"/>
      <w:marRight w:val="0"/>
      <w:marTop w:val="0"/>
      <w:marBottom w:val="0"/>
      <w:divBdr>
        <w:top w:val="none" w:sz="0" w:space="0" w:color="auto"/>
        <w:left w:val="none" w:sz="0" w:space="0" w:color="auto"/>
        <w:bottom w:val="none" w:sz="0" w:space="0" w:color="auto"/>
        <w:right w:val="none" w:sz="0" w:space="0" w:color="auto"/>
      </w:divBdr>
    </w:div>
    <w:div w:id="1662151486">
      <w:bodyDiv w:val="1"/>
      <w:marLeft w:val="0"/>
      <w:marRight w:val="0"/>
      <w:marTop w:val="0"/>
      <w:marBottom w:val="0"/>
      <w:divBdr>
        <w:top w:val="none" w:sz="0" w:space="0" w:color="auto"/>
        <w:left w:val="none" w:sz="0" w:space="0" w:color="auto"/>
        <w:bottom w:val="none" w:sz="0" w:space="0" w:color="auto"/>
        <w:right w:val="none" w:sz="0" w:space="0" w:color="auto"/>
      </w:divBdr>
    </w:div>
    <w:div w:id="1664628903">
      <w:bodyDiv w:val="1"/>
      <w:marLeft w:val="225"/>
      <w:marRight w:val="225"/>
      <w:marTop w:val="0"/>
      <w:marBottom w:val="0"/>
      <w:divBdr>
        <w:top w:val="none" w:sz="0" w:space="0" w:color="auto"/>
        <w:left w:val="none" w:sz="0" w:space="0" w:color="auto"/>
        <w:bottom w:val="none" w:sz="0" w:space="0" w:color="auto"/>
        <w:right w:val="none" w:sz="0" w:space="0" w:color="auto"/>
      </w:divBdr>
      <w:divsChild>
        <w:div w:id="1646425305">
          <w:marLeft w:val="0"/>
          <w:marRight w:val="0"/>
          <w:marTop w:val="0"/>
          <w:marBottom w:val="0"/>
          <w:divBdr>
            <w:top w:val="none" w:sz="0" w:space="0" w:color="auto"/>
            <w:left w:val="none" w:sz="0" w:space="0" w:color="auto"/>
            <w:bottom w:val="none" w:sz="0" w:space="0" w:color="auto"/>
            <w:right w:val="none" w:sz="0" w:space="0" w:color="auto"/>
          </w:divBdr>
        </w:div>
      </w:divsChild>
    </w:div>
    <w:div w:id="1673413590">
      <w:bodyDiv w:val="1"/>
      <w:marLeft w:val="225"/>
      <w:marRight w:val="225"/>
      <w:marTop w:val="0"/>
      <w:marBottom w:val="0"/>
      <w:divBdr>
        <w:top w:val="none" w:sz="0" w:space="0" w:color="auto"/>
        <w:left w:val="none" w:sz="0" w:space="0" w:color="auto"/>
        <w:bottom w:val="none" w:sz="0" w:space="0" w:color="auto"/>
        <w:right w:val="none" w:sz="0" w:space="0" w:color="auto"/>
      </w:divBdr>
      <w:divsChild>
        <w:div w:id="1802454283">
          <w:marLeft w:val="0"/>
          <w:marRight w:val="0"/>
          <w:marTop w:val="0"/>
          <w:marBottom w:val="0"/>
          <w:divBdr>
            <w:top w:val="none" w:sz="0" w:space="0" w:color="auto"/>
            <w:left w:val="none" w:sz="0" w:space="0" w:color="auto"/>
            <w:bottom w:val="none" w:sz="0" w:space="0" w:color="auto"/>
            <w:right w:val="none" w:sz="0" w:space="0" w:color="auto"/>
          </w:divBdr>
        </w:div>
      </w:divsChild>
    </w:div>
    <w:div w:id="1705710996">
      <w:bodyDiv w:val="1"/>
      <w:marLeft w:val="225"/>
      <w:marRight w:val="225"/>
      <w:marTop w:val="0"/>
      <w:marBottom w:val="0"/>
      <w:divBdr>
        <w:top w:val="none" w:sz="0" w:space="0" w:color="auto"/>
        <w:left w:val="none" w:sz="0" w:space="0" w:color="auto"/>
        <w:bottom w:val="none" w:sz="0" w:space="0" w:color="auto"/>
        <w:right w:val="none" w:sz="0" w:space="0" w:color="auto"/>
      </w:divBdr>
      <w:divsChild>
        <w:div w:id="731737312">
          <w:marLeft w:val="0"/>
          <w:marRight w:val="0"/>
          <w:marTop w:val="0"/>
          <w:marBottom w:val="0"/>
          <w:divBdr>
            <w:top w:val="none" w:sz="0" w:space="0" w:color="auto"/>
            <w:left w:val="none" w:sz="0" w:space="0" w:color="auto"/>
            <w:bottom w:val="none" w:sz="0" w:space="0" w:color="auto"/>
            <w:right w:val="none" w:sz="0" w:space="0" w:color="auto"/>
          </w:divBdr>
        </w:div>
      </w:divsChild>
    </w:div>
    <w:div w:id="1717312119">
      <w:bodyDiv w:val="1"/>
      <w:marLeft w:val="0"/>
      <w:marRight w:val="0"/>
      <w:marTop w:val="0"/>
      <w:marBottom w:val="0"/>
      <w:divBdr>
        <w:top w:val="none" w:sz="0" w:space="0" w:color="auto"/>
        <w:left w:val="none" w:sz="0" w:space="0" w:color="auto"/>
        <w:bottom w:val="none" w:sz="0" w:space="0" w:color="auto"/>
        <w:right w:val="none" w:sz="0" w:space="0" w:color="auto"/>
      </w:divBdr>
    </w:div>
    <w:div w:id="1729527312">
      <w:bodyDiv w:val="1"/>
      <w:marLeft w:val="0"/>
      <w:marRight w:val="0"/>
      <w:marTop w:val="0"/>
      <w:marBottom w:val="0"/>
      <w:divBdr>
        <w:top w:val="none" w:sz="0" w:space="0" w:color="auto"/>
        <w:left w:val="none" w:sz="0" w:space="0" w:color="auto"/>
        <w:bottom w:val="none" w:sz="0" w:space="0" w:color="auto"/>
        <w:right w:val="none" w:sz="0" w:space="0" w:color="auto"/>
      </w:divBdr>
    </w:div>
    <w:div w:id="1730104798">
      <w:bodyDiv w:val="1"/>
      <w:marLeft w:val="225"/>
      <w:marRight w:val="225"/>
      <w:marTop w:val="0"/>
      <w:marBottom w:val="0"/>
      <w:divBdr>
        <w:top w:val="none" w:sz="0" w:space="0" w:color="auto"/>
        <w:left w:val="none" w:sz="0" w:space="0" w:color="auto"/>
        <w:bottom w:val="none" w:sz="0" w:space="0" w:color="auto"/>
        <w:right w:val="none" w:sz="0" w:space="0" w:color="auto"/>
      </w:divBdr>
      <w:divsChild>
        <w:div w:id="567810920">
          <w:marLeft w:val="0"/>
          <w:marRight w:val="0"/>
          <w:marTop w:val="0"/>
          <w:marBottom w:val="0"/>
          <w:divBdr>
            <w:top w:val="none" w:sz="0" w:space="0" w:color="auto"/>
            <w:left w:val="none" w:sz="0" w:space="0" w:color="auto"/>
            <w:bottom w:val="none" w:sz="0" w:space="0" w:color="auto"/>
            <w:right w:val="none" w:sz="0" w:space="0" w:color="auto"/>
          </w:divBdr>
        </w:div>
      </w:divsChild>
    </w:div>
    <w:div w:id="1731147476">
      <w:bodyDiv w:val="1"/>
      <w:marLeft w:val="225"/>
      <w:marRight w:val="225"/>
      <w:marTop w:val="0"/>
      <w:marBottom w:val="0"/>
      <w:divBdr>
        <w:top w:val="none" w:sz="0" w:space="0" w:color="auto"/>
        <w:left w:val="none" w:sz="0" w:space="0" w:color="auto"/>
        <w:bottom w:val="none" w:sz="0" w:space="0" w:color="auto"/>
        <w:right w:val="none" w:sz="0" w:space="0" w:color="auto"/>
      </w:divBdr>
      <w:divsChild>
        <w:div w:id="468254749">
          <w:marLeft w:val="0"/>
          <w:marRight w:val="0"/>
          <w:marTop w:val="0"/>
          <w:marBottom w:val="0"/>
          <w:divBdr>
            <w:top w:val="none" w:sz="0" w:space="0" w:color="auto"/>
            <w:left w:val="none" w:sz="0" w:space="0" w:color="auto"/>
            <w:bottom w:val="none" w:sz="0" w:space="0" w:color="auto"/>
            <w:right w:val="none" w:sz="0" w:space="0" w:color="auto"/>
          </w:divBdr>
        </w:div>
      </w:divsChild>
    </w:div>
    <w:div w:id="1757482422">
      <w:bodyDiv w:val="1"/>
      <w:marLeft w:val="225"/>
      <w:marRight w:val="225"/>
      <w:marTop w:val="0"/>
      <w:marBottom w:val="0"/>
      <w:divBdr>
        <w:top w:val="none" w:sz="0" w:space="0" w:color="auto"/>
        <w:left w:val="none" w:sz="0" w:space="0" w:color="auto"/>
        <w:bottom w:val="none" w:sz="0" w:space="0" w:color="auto"/>
        <w:right w:val="none" w:sz="0" w:space="0" w:color="auto"/>
      </w:divBdr>
      <w:divsChild>
        <w:div w:id="756828531">
          <w:marLeft w:val="0"/>
          <w:marRight w:val="0"/>
          <w:marTop w:val="0"/>
          <w:marBottom w:val="0"/>
          <w:divBdr>
            <w:top w:val="none" w:sz="0" w:space="0" w:color="auto"/>
            <w:left w:val="none" w:sz="0" w:space="0" w:color="auto"/>
            <w:bottom w:val="none" w:sz="0" w:space="0" w:color="auto"/>
            <w:right w:val="none" w:sz="0" w:space="0" w:color="auto"/>
          </w:divBdr>
        </w:div>
      </w:divsChild>
    </w:div>
    <w:div w:id="1800108531">
      <w:bodyDiv w:val="1"/>
      <w:marLeft w:val="0"/>
      <w:marRight w:val="0"/>
      <w:marTop w:val="0"/>
      <w:marBottom w:val="0"/>
      <w:divBdr>
        <w:top w:val="none" w:sz="0" w:space="0" w:color="auto"/>
        <w:left w:val="none" w:sz="0" w:space="0" w:color="auto"/>
        <w:bottom w:val="none" w:sz="0" w:space="0" w:color="auto"/>
        <w:right w:val="none" w:sz="0" w:space="0" w:color="auto"/>
      </w:divBdr>
    </w:div>
    <w:div w:id="1810199112">
      <w:bodyDiv w:val="1"/>
      <w:marLeft w:val="225"/>
      <w:marRight w:val="225"/>
      <w:marTop w:val="0"/>
      <w:marBottom w:val="0"/>
      <w:divBdr>
        <w:top w:val="none" w:sz="0" w:space="0" w:color="auto"/>
        <w:left w:val="none" w:sz="0" w:space="0" w:color="auto"/>
        <w:bottom w:val="none" w:sz="0" w:space="0" w:color="auto"/>
        <w:right w:val="none" w:sz="0" w:space="0" w:color="auto"/>
      </w:divBdr>
      <w:divsChild>
        <w:div w:id="969441185">
          <w:marLeft w:val="0"/>
          <w:marRight w:val="0"/>
          <w:marTop w:val="0"/>
          <w:marBottom w:val="0"/>
          <w:divBdr>
            <w:top w:val="none" w:sz="0" w:space="0" w:color="auto"/>
            <w:left w:val="none" w:sz="0" w:space="0" w:color="auto"/>
            <w:bottom w:val="none" w:sz="0" w:space="0" w:color="auto"/>
            <w:right w:val="none" w:sz="0" w:space="0" w:color="auto"/>
          </w:divBdr>
        </w:div>
      </w:divsChild>
    </w:div>
    <w:div w:id="1819570510">
      <w:bodyDiv w:val="1"/>
      <w:marLeft w:val="225"/>
      <w:marRight w:val="225"/>
      <w:marTop w:val="0"/>
      <w:marBottom w:val="0"/>
      <w:divBdr>
        <w:top w:val="none" w:sz="0" w:space="0" w:color="auto"/>
        <w:left w:val="none" w:sz="0" w:space="0" w:color="auto"/>
        <w:bottom w:val="none" w:sz="0" w:space="0" w:color="auto"/>
        <w:right w:val="none" w:sz="0" w:space="0" w:color="auto"/>
      </w:divBdr>
      <w:divsChild>
        <w:div w:id="1566186911">
          <w:marLeft w:val="0"/>
          <w:marRight w:val="0"/>
          <w:marTop w:val="0"/>
          <w:marBottom w:val="0"/>
          <w:divBdr>
            <w:top w:val="none" w:sz="0" w:space="0" w:color="auto"/>
            <w:left w:val="none" w:sz="0" w:space="0" w:color="auto"/>
            <w:bottom w:val="none" w:sz="0" w:space="0" w:color="auto"/>
            <w:right w:val="none" w:sz="0" w:space="0" w:color="auto"/>
          </w:divBdr>
        </w:div>
      </w:divsChild>
    </w:div>
    <w:div w:id="1844739993">
      <w:bodyDiv w:val="1"/>
      <w:marLeft w:val="225"/>
      <w:marRight w:val="225"/>
      <w:marTop w:val="0"/>
      <w:marBottom w:val="0"/>
      <w:divBdr>
        <w:top w:val="none" w:sz="0" w:space="0" w:color="auto"/>
        <w:left w:val="none" w:sz="0" w:space="0" w:color="auto"/>
        <w:bottom w:val="none" w:sz="0" w:space="0" w:color="auto"/>
        <w:right w:val="none" w:sz="0" w:space="0" w:color="auto"/>
      </w:divBdr>
      <w:divsChild>
        <w:div w:id="1627934098">
          <w:marLeft w:val="0"/>
          <w:marRight w:val="0"/>
          <w:marTop w:val="0"/>
          <w:marBottom w:val="0"/>
          <w:divBdr>
            <w:top w:val="none" w:sz="0" w:space="0" w:color="auto"/>
            <w:left w:val="none" w:sz="0" w:space="0" w:color="auto"/>
            <w:bottom w:val="none" w:sz="0" w:space="0" w:color="auto"/>
            <w:right w:val="none" w:sz="0" w:space="0" w:color="auto"/>
          </w:divBdr>
        </w:div>
      </w:divsChild>
    </w:div>
    <w:div w:id="1858886838">
      <w:bodyDiv w:val="1"/>
      <w:marLeft w:val="0"/>
      <w:marRight w:val="0"/>
      <w:marTop w:val="0"/>
      <w:marBottom w:val="0"/>
      <w:divBdr>
        <w:top w:val="none" w:sz="0" w:space="0" w:color="auto"/>
        <w:left w:val="none" w:sz="0" w:space="0" w:color="auto"/>
        <w:bottom w:val="none" w:sz="0" w:space="0" w:color="auto"/>
        <w:right w:val="none" w:sz="0" w:space="0" w:color="auto"/>
      </w:divBdr>
      <w:divsChild>
        <w:div w:id="667758418">
          <w:marLeft w:val="0"/>
          <w:marRight w:val="0"/>
          <w:marTop w:val="0"/>
          <w:marBottom w:val="0"/>
          <w:divBdr>
            <w:top w:val="none" w:sz="0" w:space="0" w:color="auto"/>
            <w:left w:val="none" w:sz="0" w:space="0" w:color="auto"/>
            <w:bottom w:val="none" w:sz="0" w:space="0" w:color="auto"/>
            <w:right w:val="none" w:sz="0" w:space="0" w:color="auto"/>
          </w:divBdr>
        </w:div>
      </w:divsChild>
    </w:div>
    <w:div w:id="1907494720">
      <w:bodyDiv w:val="1"/>
      <w:marLeft w:val="225"/>
      <w:marRight w:val="225"/>
      <w:marTop w:val="0"/>
      <w:marBottom w:val="0"/>
      <w:divBdr>
        <w:top w:val="none" w:sz="0" w:space="0" w:color="auto"/>
        <w:left w:val="none" w:sz="0" w:space="0" w:color="auto"/>
        <w:bottom w:val="none" w:sz="0" w:space="0" w:color="auto"/>
        <w:right w:val="none" w:sz="0" w:space="0" w:color="auto"/>
      </w:divBdr>
      <w:divsChild>
        <w:div w:id="772286623">
          <w:marLeft w:val="0"/>
          <w:marRight w:val="0"/>
          <w:marTop w:val="0"/>
          <w:marBottom w:val="0"/>
          <w:divBdr>
            <w:top w:val="none" w:sz="0" w:space="0" w:color="auto"/>
            <w:left w:val="none" w:sz="0" w:space="0" w:color="auto"/>
            <w:bottom w:val="none" w:sz="0" w:space="0" w:color="auto"/>
            <w:right w:val="none" w:sz="0" w:space="0" w:color="auto"/>
          </w:divBdr>
        </w:div>
      </w:divsChild>
    </w:div>
    <w:div w:id="1908492826">
      <w:bodyDiv w:val="1"/>
      <w:marLeft w:val="225"/>
      <w:marRight w:val="225"/>
      <w:marTop w:val="0"/>
      <w:marBottom w:val="0"/>
      <w:divBdr>
        <w:top w:val="none" w:sz="0" w:space="0" w:color="auto"/>
        <w:left w:val="none" w:sz="0" w:space="0" w:color="auto"/>
        <w:bottom w:val="none" w:sz="0" w:space="0" w:color="auto"/>
        <w:right w:val="none" w:sz="0" w:space="0" w:color="auto"/>
      </w:divBdr>
      <w:divsChild>
        <w:div w:id="1413970598">
          <w:marLeft w:val="0"/>
          <w:marRight w:val="0"/>
          <w:marTop w:val="0"/>
          <w:marBottom w:val="0"/>
          <w:divBdr>
            <w:top w:val="none" w:sz="0" w:space="0" w:color="auto"/>
            <w:left w:val="none" w:sz="0" w:space="0" w:color="auto"/>
            <w:bottom w:val="none" w:sz="0" w:space="0" w:color="auto"/>
            <w:right w:val="none" w:sz="0" w:space="0" w:color="auto"/>
          </w:divBdr>
        </w:div>
      </w:divsChild>
    </w:div>
    <w:div w:id="2046634525">
      <w:bodyDiv w:val="1"/>
      <w:marLeft w:val="0"/>
      <w:marRight w:val="0"/>
      <w:marTop w:val="0"/>
      <w:marBottom w:val="0"/>
      <w:divBdr>
        <w:top w:val="none" w:sz="0" w:space="0" w:color="auto"/>
        <w:left w:val="none" w:sz="0" w:space="0" w:color="auto"/>
        <w:bottom w:val="none" w:sz="0" w:space="0" w:color="auto"/>
        <w:right w:val="none" w:sz="0" w:space="0" w:color="auto"/>
      </w:divBdr>
    </w:div>
    <w:div w:id="2091847185">
      <w:bodyDiv w:val="1"/>
      <w:marLeft w:val="225"/>
      <w:marRight w:val="225"/>
      <w:marTop w:val="0"/>
      <w:marBottom w:val="0"/>
      <w:divBdr>
        <w:top w:val="none" w:sz="0" w:space="0" w:color="auto"/>
        <w:left w:val="none" w:sz="0" w:space="0" w:color="auto"/>
        <w:bottom w:val="none" w:sz="0" w:space="0" w:color="auto"/>
        <w:right w:val="none" w:sz="0" w:space="0" w:color="auto"/>
      </w:divBdr>
      <w:divsChild>
        <w:div w:id="1994873328">
          <w:marLeft w:val="0"/>
          <w:marRight w:val="0"/>
          <w:marTop w:val="0"/>
          <w:marBottom w:val="0"/>
          <w:divBdr>
            <w:top w:val="none" w:sz="0" w:space="0" w:color="auto"/>
            <w:left w:val="none" w:sz="0" w:space="0" w:color="auto"/>
            <w:bottom w:val="none" w:sz="0" w:space="0" w:color="auto"/>
            <w:right w:val="none" w:sz="0" w:space="0" w:color="auto"/>
          </w:divBdr>
        </w:div>
      </w:divsChild>
    </w:div>
    <w:div w:id="2103604789">
      <w:bodyDiv w:val="1"/>
      <w:marLeft w:val="0"/>
      <w:marRight w:val="0"/>
      <w:marTop w:val="0"/>
      <w:marBottom w:val="0"/>
      <w:divBdr>
        <w:top w:val="none" w:sz="0" w:space="0" w:color="auto"/>
        <w:left w:val="none" w:sz="0" w:space="0" w:color="auto"/>
        <w:bottom w:val="none" w:sz="0" w:space="0" w:color="auto"/>
        <w:right w:val="none" w:sz="0" w:space="0" w:color="auto"/>
      </w:divBdr>
      <w:divsChild>
        <w:div w:id="835804023">
          <w:marLeft w:val="0"/>
          <w:marRight w:val="0"/>
          <w:marTop w:val="0"/>
          <w:marBottom w:val="0"/>
          <w:divBdr>
            <w:top w:val="none" w:sz="0" w:space="0" w:color="auto"/>
            <w:left w:val="none" w:sz="0" w:space="0" w:color="auto"/>
            <w:bottom w:val="none" w:sz="0" w:space="0" w:color="auto"/>
            <w:right w:val="none" w:sz="0" w:space="0" w:color="auto"/>
          </w:divBdr>
        </w:div>
      </w:divsChild>
    </w:div>
    <w:div w:id="2134594439">
      <w:bodyDiv w:val="1"/>
      <w:marLeft w:val="225"/>
      <w:marRight w:val="225"/>
      <w:marTop w:val="0"/>
      <w:marBottom w:val="0"/>
      <w:divBdr>
        <w:top w:val="none" w:sz="0" w:space="0" w:color="auto"/>
        <w:left w:val="none" w:sz="0" w:space="0" w:color="auto"/>
        <w:bottom w:val="none" w:sz="0" w:space="0" w:color="auto"/>
        <w:right w:val="none" w:sz="0" w:space="0" w:color="auto"/>
      </w:divBdr>
      <w:divsChild>
        <w:div w:id="1527060672">
          <w:marLeft w:val="0"/>
          <w:marRight w:val="0"/>
          <w:marTop w:val="0"/>
          <w:marBottom w:val="0"/>
          <w:divBdr>
            <w:top w:val="none" w:sz="0" w:space="0" w:color="auto"/>
            <w:left w:val="none" w:sz="0" w:space="0" w:color="auto"/>
            <w:bottom w:val="none" w:sz="0" w:space="0" w:color="auto"/>
            <w:right w:val="none" w:sz="0" w:space="0" w:color="auto"/>
          </w:divBdr>
        </w:div>
      </w:divsChild>
    </w:div>
    <w:div w:id="2142769497">
      <w:bodyDiv w:val="1"/>
      <w:marLeft w:val="225"/>
      <w:marRight w:val="225"/>
      <w:marTop w:val="0"/>
      <w:marBottom w:val="0"/>
      <w:divBdr>
        <w:top w:val="none" w:sz="0" w:space="0" w:color="auto"/>
        <w:left w:val="none" w:sz="0" w:space="0" w:color="auto"/>
        <w:bottom w:val="none" w:sz="0" w:space="0" w:color="auto"/>
        <w:right w:val="none" w:sz="0" w:space="0" w:color="auto"/>
      </w:divBdr>
      <w:divsChild>
        <w:div w:id="1757943596">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823B1B41-51EF-4934-B4D5-D18853911F3A}"/>
      </w:docPartPr>
      <w:docPartBody>
        <w:p w:rsidR="00000000" w:rsidRDefault="00AA10DD">
          <w:r w:rsidRPr="00D67432">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G Mincho Light J">
    <w:altName w:val="Times New Roman"/>
    <w:charset w:val="00"/>
    <w:family w:val="auto"/>
    <w:pitch w:val="variable"/>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10DD"/>
    <w:rsid w:val="00AA10D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A10D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aef7fc128ef54b29800e3530c2d87ebe" PartId="ff5fb022f6504139961022ea6d890b1e">
    <Part Type="preambule" DocPartId="417ab2f42220434f8d50d32ea0de28db" PartId="8ed9a97d4b4d4a1f9b8de18e953a23f6"/>
    <Part Type="punktas" Nr="1" Abbr="1 p." DocPartId="239d795fe1f449bcbaa8511b96f70c8a" PartId="08e65df2a70d4d8191f863dfa4d7f2c9"/>
    <Part Type="punktas" Nr="2" Abbr="2 p." DocPartId="25d50f0460274834bddf2774b4369a84" PartId="401aa1736d5b4a46ad6de80b4d024a67"/>
    <Part Type="punktas" Nr="3" Abbr="3 p." DocPartId="545cd6c36cd948f391ba7b94d868aa77" PartId="8b27769743474d539f5d89712df1d452"/>
    <Part Type="punktas" Nr="4" Abbr="4 p." DocPartId="9dee6918377b40a19ce4f6bb6268fea4" PartId="2e6d5b2d27254cae8f76963868439992"/>
    <Part Type="signatura" DocPartId="12eadd23e7924db9b9fe2e74f67ce555" PartId="e83ecd475e6443dd8888cafb3a366ed8"/>
  </Part>
  <Part Type="patvirtinta" Title="GYVŪNŲ LAIKYMO RADVILIŠKIO RAJONO SAVIVALDYBĖS TERITORIJOS GYVENAMOSIOSE VIETOVĖSE TAISYKLĖS" DocPartId="8cebb88bb8ab412da19763e89468c50d" PartId="ae2a5fe5079b4b5aa3d2edd8bbc2ae42">
    <Part Type="skyrius" Nr="1" Title="BENDROSIOS NUOSTATOS" DocPartId="e74f1c41285d46fdb6e3396c38171db3" PartId="2f994911157945008c3ab106e39b349c">
      <Part Type="punktas" Nr="1" Abbr="1 p." DocPartId="ed33af9388b743649240108ea2828aa4" PartId="6a322e5a7874490da07d42507a343227"/>
      <Part Type="punktas" Nr="2" Abbr="2 p." DocPartId="543cfb14fcf24e8199d58474804cefeb" PartId="f5e97f72aa2e4c959d1211c36286a5c8"/>
      <Part Type="punktas" Nr="3" Abbr="3 p." DocPartId="ecc716897fcb47a7949e34f3277c261e" PartId="d9d9a5da59cc4237b8b5708d7c616ad4"/>
      <Part Type="punktas" Nr="4" Abbr="4 p." DocPartId="23c3c7fdc11e455e84bb3e092113d73b" PartId="3f9f3c55549e43229a6b74ef083b2176"/>
      <Part Type="punktas" Nr="5" Abbr="5 p." DocPartId="fd875bf3c65841c2a948da3763ec5f5c" PartId="b01e5ea5f47a4aa0a88b8993664fd3c7"/>
      <Part Type="punktas" Nr="6" Abbr="6 p." DocPartId="cf9b4606fbea4625b2fe51e71cf7e9df" PartId="e7cdbe9a8ade4939909aa176b026ae4e"/>
    </Part>
    <Part Type="skyrius" Nr="2" Title="GYVŪNO LAIKYTOJO TEISĖS IR PAREIGOS" DocPartId="d95d062c599348eab4f555dd183ba8f1" PartId="8711dd9a9d3d436cb26adf377f7e2caf">
      <Part Type="punktas" Nr="7" Abbr="7 p." DocPartId="c670861326504e59be7107091fa6e24c" PartId="6b3f125d8b564d4481cfdb15c7d521e9"/>
      <Part Type="punktas" Nr="8" Abbr="8 p." DocPartId="bb1f8694cb694a1d889775f01163c05f" PartId="1bf8af1d090e4d8aa6f7d4b3c286091c">
        <Part Type="papunktis" Nr="8.1" Abbr="8.1 pp." DocPartId="66a6d2c8442e4fafad516c0991788e5c" PartId="ea3721bd8e9b48caae1f20911a1f8cfa"/>
        <Part Type="papunktis" Nr="8.2" Abbr="8.2 pp." DocPartId="5637bf78236f4d0ca6e6d89b16548868" PartId="e4faf63ef52246b29055b6c031f62543"/>
        <Part Type="papunktis" Nr="8.3" Abbr="8.3 pp." DocPartId="e981df131338458eaa7d29711f86f0a2" PartId="ef05b661407043f788788921e916368a"/>
        <Part Type="papunktis" Nr="8.4" Abbr="8.4 pp." DocPartId="0f4285c69d9948d0b1bce67cba3c4ae6" PartId="922a610d225449b692e031ecbac5b7a7"/>
        <Part Type="papunktis" Nr="8.5" Abbr="8.5 pp." DocPartId="d50125e5e9ac428c9e4e8421d9328621" PartId="5220e47336f1421293c70c0fb5f93ff8"/>
        <Part Type="papunktis" Nr="8.6" Abbr="8.6 pp." DocPartId="16eb1b3c8f034706bb52706daa4fe62d" PartId="d0842ff6124d4946b9b5b7425a63c160"/>
        <Part Type="papunktis" Nr="8.7" Abbr="8.7 pp." DocPartId="fe306335966647e5b5b5eef501b1fa97" PartId="d33d4e6255814a3fa7207dd065b89494"/>
        <Part Type="papunktis" Nr="8.8" Abbr="8.8 pp." DocPartId="6c09afd2d68c40879c9b8f407ae0e8c7" PartId="16815319f26e47b5a14d879692df6db8"/>
        <Part Type="papunktis" Nr="8.9" Abbr="8.9 pp." DocPartId="e7bbe6ab822a4602aaac75ab37e0ee70" PartId="cee217f5d64f42bf8fc0de9596b96e1a"/>
        <Part Type="papunktis" Nr="8.10" Abbr="8.10 pp." DocPartId="e64b243f8b88461b9093cbf2e1dbcbda" PartId="228e0893dbcb42a88e0eb62547acbbe9"/>
      </Part>
      <Part Type="punktas" Nr="9" Abbr="9 p." DocPartId="ec9b6435990048c8bde91a49977e8435" PartId="a8b47aba78cf482e966b2892b59c048b">
        <Part Type="papunktis" Nr="9.1" Abbr="9.1 pp." DocPartId="d95b5042a153483da448eeea7ca461ea" PartId="143f71cd2d084a9bbd036ba4558a846d"/>
        <Part Type="papunktis" Nr="9.2" Abbr="9.2 pp." DocPartId="87ba4f70c2fe41bda04b3747a8e24f79" PartId="c84028f7635f4cc290b41f00e9bbc6db"/>
        <Part Type="papunktis" Nr="9.3" Abbr="9.3 pp." DocPartId="3b97a0eba2984cdb81b1d469cc7c9e19" PartId="d6fe5716cb1548c59b32a40b6868d51b"/>
      </Part>
      <Part Type="punktas" Nr="10" Abbr="10 p." DocPartId="f841a2e0fe8c4b96bfd18919457028f9" PartId="b73292adee2f4ad2beaafec5be25fdd1"/>
    </Part>
    <Part Type="skyrius" Nr="3" Title="DRAUDŽIAMI VEIKSMAI" DocPartId="e591b511a31a4b2199a124792243da6f" PartId="724d0db2f23f49bb9e084f0c9b970496">
      <Part Type="punktas" Nr="11" Abbr="11 p." DocPartId="12c9687b09954885ac8054983cd2ed05" PartId="918ebdc855e04dee9dccfddc40c27cbf"/>
      <Part Type="punktas" Nr="12" Abbr="12 p." DocPartId="b2b263ae2aaa44f9b77e61836e651cd2" PartId="99afe174cc24480ea404eef3b0261989">
        <Part Type="papunktis" Nr="12.1" Abbr="12.1 pp." DocPartId="2d8c50f931ce480c9fbd1d4a8f69ae3a" PartId="5e2c753d8a07487098e98a2b8a584f7c"/>
        <Part Type="papunktis" Nr="12.2" Abbr="12.2 pp." DocPartId="3b6a435660af422ea3651d1f3b8cc2f3" PartId="480a5a5cdec84d88aec11522f0b17ab9"/>
        <Part Type="papunktis" Nr="12.3" Abbr="12.3 pp." DocPartId="96ff80b5f4ee494c84e4c4f7892ba6b4" PartId="35c2eaf74373431b91ca7ddef6167853"/>
        <Part Type="papunktis" Nr="12.4" Abbr="12.4 pp." DocPartId="c445f31b3072400ba9bca81a5c14341f" PartId="1d7e734992c54114b12494f178e88921"/>
        <Part Type="papunktis" Nr="12.5" Abbr="12.5 pp." DocPartId="b4a857cdda194b8e9ab3cb015b63a40d" PartId="7f1b4d2beece4bec8660f1224ae11832"/>
        <Part Type="papunktis" Nr="12.6" Abbr="12.6 pp." DocPartId="25da1052ffc4492aab4c90221283c9c4" PartId="b6aae861a1e946e68e27f96c03d304c0"/>
        <Part Type="papunktis" Nr="12.7" Abbr="12.7 pp." DocPartId="bd035df73cb74cab9a01b0759105f57b" PartId="8496c080c17e46dc9cf00fbb555ecf73"/>
        <Part Type="papunktis" Nr="12.8" Abbr="12.8 pp." DocPartId="7bbf2aa6185447e79abef11f83e57d49" PartId="01910e8287084fbfa6a59b4a3e1bc038"/>
        <Part Type="papunktis" Nr="12.9" Abbr="12.9 pp." DocPartId="7bdbb4ab5eab4e86838fa11c1bb2bdce" PartId="aa5c3f772fe5433bab69aa293a9db26a"/>
        <Part Type="papunktis" Nr="12.10" Abbr="12.10 pp." DocPartId="fad4977805394eb9951517739e6318d6" PartId="3c97ec129d87472e8200b2eb7882a60d"/>
        <Part Type="papunktis" Nr="12.11" Abbr="12.11 pp." DocPartId="113d47671a514070baf7d382c4a09f66" PartId="2b61461c9f0b4326806c0f8d96b4d848"/>
        <Part Type="papunktis" Nr="12.12" Abbr="12.12 pp." DocPartId="b93cbb9df4a54fe0a2e11a938de410ec" PartId="c727923a08fb4a708f63d1e01e96f38e"/>
      </Part>
    </Part>
    <Part Type="skyrius" Nr="4" Title="BENDRIEJI GYVŪNŲ LAIKYMO REIKALAVIMAI" DocPartId="fab0b10fa11d43e0a834c2173acdeab0" PartId="ff962b0ce7104d77bf62b80d251b6de1">
      <Part Type="punktas" Nr="13" Abbr="13 p." DocPartId="9671f809f15f402fa68fec4195f82f01" PartId="6f5dfbe2a1b041a597b6da8849917dd1"/>
      <Part Type="punktas" Nr="14" Abbr="14 p." DocPartId="45d2b518116f4e71a09020683cabbcc1" PartId="9fbef8b58157461f8e8a82efa0d08a71"/>
      <Part Type="punktas" Nr="15" Abbr="15 p." DocPartId="4053afea6073476ab6154266119f8d71" PartId="8316ab0c6e864c9e865a489e640da0b0"/>
      <Part Type="punktas" Nr="16" Abbr="16 p." DocPartId="4e20e4133c874327930ffd078f5d08c2" PartId="0734417bae0e47f98f971fdd604062a1"/>
      <Part Type="punktas" Nr="17" Abbr="17 p." DocPartId="9d1df39079294ae48c68fa16855f09ba" PartId="8f05fda79f894da7b00c39d6572961df"/>
      <Part Type="punktas" Nr="18" Abbr="18 p." DocPartId="a2342e69c61c4866950b17a80e8bd993" PartId="0ff1b752982c403bbefd5d2f1bd06871"/>
      <Part Type="punktas" Nr="19" Abbr="19 p." DocPartId="d0d5c73ecf6a48a684c42b52c09f0aea" PartId="0a6ce2459d6744f294e26620a9fc9982"/>
      <Part Type="punktas" Nr="20" Abbr="20 p." DocPartId="2063824f057b4aff890abc7a02cba9b6" PartId="51a81b9a1fd84272b4ad1a23c9065361"/>
      <Part Type="punktas" Nr="21" Abbr="21 p." DocPartId="77c6723d782f4f0694ff2275c39c1e0c" PartId="18348c2457d949cc8f6f02b7e64d5eb8"/>
      <Part Type="punktas" Nr="22" Abbr="22 p." DocPartId="0ec447d6d91d4c0daecd36c538340f07" PartId="29235de781544652a235be9fc26b8cdc"/>
      <Part Type="punktas" Nr="23" Abbr="23 p." DocPartId="404db6b8e6384d34b6166e8bb4ad51a8" PartId="584ac47572614a5787fa72ed1772e846"/>
      <Part Type="punktas" Nr="24" Abbr="24 p." DocPartId="0b0bca46b36d430ea2e8a99b88dfbd41" PartId="45d334b5013443dfb5c8311cbab040ff"/>
      <Part Type="punktas" Nr="25" Abbr="25 p." DocPartId="aee9ab53b6b2467bbb63bd4f62ffb17c" PartId="8fe4ddbc50b14c0e836999c5f51a9da3"/>
      <Part Type="punktas" Nr="26" Abbr="26 p." DocPartId="abab3b9135064c02b667b52020ae1f65" PartId="daf35dbfcd474458881fc2f39906e119"/>
      <Part Type="punktas" Nr="27" Abbr="27 p." DocPartId="f7686ee9d59343b98c31cf8061efffd3" PartId="339659abd1ae4281aba1aa81cc56394e"/>
      <Part Type="punktas" Nr="28" Abbr="28 p." DocPartId="83ba7b10b2ee488ca2d68c14aa41191d" PartId="b8a380b219654d7494ceb5202b6d005a"/>
      <Part Type="punktas" Nr="29" Abbr="29 p." DocPartId="40309d74c3464128a311e0a1b1739c94" PartId="979455aadeca4def889243a308451c5b"/>
      <Part Type="punktas" Nr="30" Abbr="30 p." DocPartId="3e13bf873602475a9f49b1a1b5854385" PartId="ffd49fe4f4e842ffb49b657dc073af2e"/>
      <Part Type="punktas" Nr="31" Abbr="31 p." DocPartId="283d05ece8a74455a56bdf93dba245b0" PartId="28f4eabe49ae467aaebb7e57664b296a"/>
      <Part Type="punktas" Nr="32" Abbr="32 p." DocPartId="1897313557784eb69e4be09ec6a39887" PartId="604fbee58be24bb199824844f9936f5e"/>
      <Part Type="punktas" Nr="33" Abbr="33 p." DocPartId="d125347c3f334f81823accffd9d73cea" PartId="6c9e0309b49f411a8ba841f71a1857ff"/>
      <Part Type="punktas" Nr="34" Abbr="34 p." DocPartId="a054e4f1be8849ad89149bd04ba19f53" PartId="46fe316c33854672a9817bdc465f1ba3"/>
      <Part Type="punktas" Nr="35" Abbr="35 p." DocPartId="de936f1074fb4896a76861072d6538a8" PartId="e908d0a360944669bc3445a104e89176"/>
      <Part Type="punktas" Nr="36" Abbr="36 p." DocPartId="d9d2c49c6ad447b9a3d3d44ff5793473" PartId="b375a464b5f24948bff723c3a8354084"/>
      <Part Type="punktas" Nr="37" Abbr="37 p." DocPartId="58229e0f68f046998f3776e377c9f91d" PartId="1b325232d6c944af8f1281435d02cf5d"/>
      <Part Type="punktas" Nr="38" Abbr="38 p." DocPartId="766381605fb84b5c9cd233f7ee1dbd02" PartId="0036199eb0664f25b49888a3721fa174"/>
      <Part Type="punktas" Nr="39" Abbr="39 p." DocPartId="43f302e22b1847edb85491acebf65e02" PartId="71e9322b8cbf4d19a29b50245c980f88"/>
      <Part Type="punktas" Nr="40" Abbr="40 p." DocPartId="f461ece57ba24f3597a5cea42c1b162a" PartId="9b4d55685a8d458ba6dbb84acddfed6d"/>
      <Part Type="punktas" Nr="41" Abbr="41 p." DocPartId="8a5a052e3e0549d4a56a84c03e22f619" PartId="54c6bd1c0030408a9a50ab959e82cc35"/>
      <Part Type="punktas" Nr="42" Abbr="42 p." DocPartId="15190d83a13e4eda87a5383f0765e309" PartId="9dad4ca7e3b14ca7a7abf7d0f4ba73f4"/>
      <Part Type="punktas" Nr="43" Abbr="43 p." DocPartId="99500a2a5c864b87b66dab13962d84c1" PartId="c38a88f7979141298259d64c3889300e">
        <Part Type="papunktis" Nr="43.1" Abbr="43.1 pp." DocPartId="afd90e26d7c844e4b8ff255828669115" PartId="cc1f783f6ddb4a568ed903e77e8e433e"/>
        <Part Type="papunktis" Nr="43.2" Abbr="43.2 pp." DocPartId="80a78cd54d39485b9d9b532eaff4b92d" PartId="b22e835134a54becb3e23446d3730db2"/>
        <Part Type="papunktis" Nr="43.3" Abbr="43.3 pp." DocPartId="6ef445352a9a463bbb7f874f455bf962" PartId="36d6fb2a38f54ef2901ba01640ac15f4"/>
        <Part Type="papunktis" Nr="43.4" Abbr="43.4 pp." DocPartId="d37481065fed4851ab36a4fffe37852a" PartId="cc7a4d17e9fc46d196eed53eb0faece3"/>
      </Part>
    </Part>
    <Part Type="skyrius" Nr="5" Title="SPECIALIEJI GYVŪNŲ AUGINTINIŲ LAIKYMO REIKALAVIMAI" DocPartId="957d7537107c4d1e95f62ba243894ae3" PartId="bfca55cbf4284fbd9488d55eb2f03af0">
      <Part Type="punktas" Nr="44" Abbr="44 p." DocPartId="09bc1a318ff748e8ac969b691c3deefa" PartId="6dde77727a9b4936a26265e782419859"/>
      <Part Type="punktas" Nr="45" Abbr="45 p." DocPartId="ed302783c48547e6999e26663bc7326b" PartId="ce1bf3f1266b434fad0d4205df07857f">
        <Part Type="papunktis" Nr="45.1" Abbr="45.1 pp." DocPartId="01af1f4dcccd4aff94f3e000bc33361c" PartId="86c47707b5214e89b22b5bdd650e1d0e"/>
        <Part Type="papunktis" Nr="45.2" Abbr="45.2 pp." DocPartId="3f8d5e1507cb4ef88d250a0d4e9558f4" PartId="8e4c540d46984c379029ba62c326fd77"/>
      </Part>
    </Part>
    <Part Type="skyrius" Nr="6" Title="REIKALAVIMAI ŪKINIŲ GYVŪNŲ IR PAUKŠČIŲ LAIKYMUI" DocPartId="61a5c56490f24bac91aec754384dcc93" PartId="6799cbb03b7144b8bf59f3f76a71969f">
      <Part Type="punktas" Nr="46" Abbr="46 p." DocPartId="23aa570d5e9c4793829635d2e4029eae" PartId="5efaeb76ce33492b9e115100a7eae82c"/>
      <Part Type="punktas" Nr="47" Abbr="47 p." DocPartId="2a5793057563442e85acdd7fe77d99ed" PartId="e2fa855e7f2e436dab98daf5ad1db369"/>
      <Part Type="punktas" Nr="48" Abbr="48 p." DocPartId="4da37ee6fba848ec84280a34b2761881" PartId="cc82adab9e2c4aac84e39c2723a314f6"/>
      <Part Type="punktas" Nr="49" Abbr="49 p." DocPartId="0f6655aed2814cf8b5a7daf2dec8dbd7" PartId="ef548b6161f14dbea03020a63328ee36">
        <Part Type="papunktis" Nr="49.1" Abbr="49.1 pp." DocPartId="c43555dab5324a809f723c238284724e" PartId="516291cefef848e381d05bfa761283d7"/>
        <Part Type="papunktis" Nr="49.2" Abbr="49.2 pp." DocPartId="a89b01129b844cfe9ebf42cf2e83a2f0" PartId="284fcf52be0143558123dab57fcc2675"/>
        <Part Type="papunktis" Nr="49.3" Abbr="49.3 pp." DocPartId="06c6ec3b85f041258c595a5e5b486b4e" PartId="234d21c22f594f6183e32ac7ac18e86a"/>
      </Part>
      <Part Type="punktas" Nr="50" Abbr="50 p." DocPartId="491b118cfe934727b6ed341cfac1420f" PartId="c9af0efb2def4b32a0bf31bcfd6688e2"/>
      <Part Type="punktas" Nr="51" Abbr="51 p." DocPartId="4700a9b37e304efd84960f73743f17fe" PartId="4293221cceb64c87b1bdc537f12cd4d6"/>
      <Part Type="punktas" Nr="52" Abbr="52 p." DocPartId="b9c32d65ed8e465b9779fd452bdeb9ff" PartId="bc3bbc85fefd423cbd8b56579a73f475"/>
      <Part Type="punktas" Nr="53" Abbr="53 p." DocPartId="4d8ccb5e29324b4db12bee99dd14ea3a" PartId="a543824527344412893d7e2a74dc488f"/>
      <Part Type="punktas" Nr="54" Abbr="54 p." DocPartId="d131cfbed5384b679c471033850d4636" PartId="658c1acec60a4e0ea958bf0b2925cd52"/>
      <Part Type="punktas" Nr="55" Abbr="55 p." DocPartId="2e327fee053f4dfcbdfb850aa345d36e" PartId="117fe77cf4cf4a8aade5bec9bcdeb363">
        <Part Type="papunktis" Nr="55.1" Abbr="55.1 pp." DocPartId="a421b61f5b1e4de081eaf399da62c563" PartId="417a36b78b6944a2adafc0dcf91454a8"/>
        <Part Type="papunktis" Nr="55.2" Abbr="55.2 pp." DocPartId="62cb1e653b8d44d9a67c1e8da14535bd" PartId="b410b084c8aa488789f6c9dd34328cb0"/>
      </Part>
      <Part Type="punktas" Nr="56" Abbr="56 p." DocPartId="7d8dc012ac614b1b936c6a4805f21242" PartId="6f0cfe1fbe214ed0a59162ceafac4b32"/>
    </Part>
    <Part Type="skyrius" Nr="7" Title="REIKALAVIMAI BITYNAMS IR BIČIŲ LAIKYTOJAMS" DocPartId="216f1f3b001e405cb9810d8ec8840999" PartId="a644c796067a45f38fd2ed53b62cc2e0">
      <Part Type="punktas" Nr="57" Abbr="57 p." DocPartId="115305a1d4224911b5b5a842a4f3e5c0" PartId="50a56250122d4943bfb86b07af1a7918"/>
      <Part Type="punktas" Nr="58" Abbr="58 p." DocPartId="2b331cdeae9842489b9a091de1d33236" PartId="5dfd259257db4a7f9463734a2cfd6ec1"/>
      <Part Type="punktas" Nr="59" Abbr="59 p." DocPartId="b4bffb4b65594066a949c1c3b29f882f" PartId="f6771a5ad6e249268c8cffbe2136774e"/>
      <Part Type="punktas" Nr="60" Abbr="60 p." DocPartId="5c2f8ab39ff34a6bab4e0cddcfe22cf5" PartId="21d85a316e38452a9475a7851d3d31d6"/>
      <Part Type="punktas" Nr="61" Abbr="61 p." DocPartId="f3b04c3bef434e839b187cb7baff36eb" PartId="1d1fd24f0cfb433296f29451ddfdd724">
        <Part Type="papunktis" Nr="61.1" Abbr="61.1 pp." DocPartId="423cede0e2174c0d8065b567877c11cb" PartId="c8855d6408d54fedbdb9ac3f4565eead"/>
        <Part Type="papunktis" Nr="61.2" Abbr="61.2 pp." DocPartId="65425245c101443cab201d7e9a280185" PartId="277a6cf13e0f4313a64151e0c736668b"/>
        <Part Type="papunktis" Nr="61.3" Abbr="61.3 pp." DocPartId="7663d30b92934891961185994f4face3" PartId="1c37924c5bdb414eaa73e8b69eb45f3f"/>
      </Part>
      <Part Type="punktas" Nr="62" Abbr="62 p." DocPartId="37e0f0cde8004ae6949652fbba7b4398" PartId="d9e21a9eb31742f7ab4e0310336b0978"/>
      <Part Type="punktas" Nr="63" Abbr="63 p." DocPartId="51a1a34d92034508b2714fd2977012cd" PartId="07b119d7e2bf46848ce9cba637e1ca88"/>
      <Part Type="punktas" Nr="64" Abbr="64 p." DocPartId="8d63a16d9faf47fb995117db09774a55" PartId="c5b4df208fe54339a92ed3680b61860c">
        <Part Type="papunktis" Nr="64.1" Abbr="64.1 pp." DocPartId="b5d0bbd42ad64a88abff447f294f54df" PartId="c7665e8bc69242b3bdb45004c2d236e2"/>
        <Part Type="papunktis" Nr="64.2" Abbr="64.2 pp." DocPartId="e296a6753f1648ee90147d8e6f37afb1" PartId="1383f2c2362b41089cf7290300e56651"/>
        <Part Type="papunktis" Nr="64.3" Abbr="64.3 pp." DocPartId="c561a13722184745b21f96436927e56b" PartId="fe9468e35342485f9a23059e48d535a0"/>
      </Part>
      <Part Type="punktas" Nr="65" Abbr="65 p." DocPartId="c549c6b9f4fc4d89aa6b43b5b550efb2" PartId="1e69fcfe385e44dd918e92bf1ac457de">
        <Part Type="papunktis" Nr="65.1" Abbr="65.1 pp." DocPartId="c97ef7c6ae51478ba44bf52a827d1e50" PartId="d50e2ab096304a04a3eddeaa353b8d6d"/>
        <Part Type="papunktis" Nr="65.2" Abbr="65.2 pp." DocPartId="0bccaf1947184b1c8802ce9a75555d16" PartId="02e82e1ebe00490c82856d299a917976"/>
        <Part Type="papunktis" Nr="65.3" Abbr="65.3 pp." DocPartId="a04539c30f3f4d7aae8565e1ec253e70" PartId="7a78437c302e4aaba6ebd03623b6b0bf"/>
      </Part>
    </Part>
    <Part Type="skyrius" Nr="7" Title="BEŠEIMININKIŲ IR BEPRIEŽIŪRIŲ GYVŪNŲ LAIKYMAS IR PRIEŽIŪRA" Notes="Numeris ne iš eilės. Trūksta dalių? [DocDalys]" DocPartId="5bc418eb24884c4c8b4852ebd31c6fa6" PartId="437a13f9feb3452197afe4fcadfdae63">
      <Part Type="punktas" Nr="66" Abbr="66 p." DocPartId="1c9356bf760b4acca97bb3dfad7683e1" PartId="562a6be105374a9aa36b9421e8420be3"/>
      <Part Type="punktas" Nr="67" Abbr="67 p." DocPartId="054a41b8c0a047aab7841b3405c891ef" PartId="d56cd913ccba4700b1e8f0cd4d0c86c7"/>
      <Part Type="punktas" Nr="68" Abbr="68 p." DocPartId="ea5af3b4dede4e3b9b62729b19f692b1" PartId="3c9cad1a888648d89a6c1945d51df601"/>
      <Part Type="punktas" Nr="69" Abbr="69 p." DocPartId="1faf470094964794b52b086e3e57328d" PartId="40a022cbc3e94b329af6ac3b04e012cd"/>
      <Part Type="punktas" Nr="70" Abbr="70 p." DocPartId="a030c5e23d174807ab2c37e527ec89c4" PartId="131dc1237bed4f9c832b371174883359"/>
      <Part Type="punktas" Nr="71" Abbr="71 p." DocPartId="fef8783f91e24632ae4550ab2ed65b8d" PartId="536f7dfacf4d462d957c6c03f0c515fe"/>
      <Part Type="punktas" Nr="72" Abbr="72 p." DocPartId="8e6d14161ab3494d9b6f4cec26611062" PartId="1e8badf8392344808b8bc14984f06486"/>
      <Part Type="punktas" Nr="73" Abbr="73 p." DocPartId="0ff5fb306b5e4bde8edbaea6cbfadf25" PartId="0b015ce4adfb4c369ca7bf8984a582ef"/>
      <Part Type="punktas" Nr="74" Abbr="74 p." DocPartId="a962de8870574fbca03cc0ac20934517" PartId="e0afe0dae49f483285eebe24ebf6db08">
        <Part Type="papunktis" Nr="74.1" Abbr="74.1 pp." DocPartId="bb3c27a31ca14dfbabea683d85895e60" PartId="fe820a850dd641a08a7f7fd32ba476f4"/>
        <Part Type="papunktis" Nr="74.2" Abbr="74.2 pp." DocPartId="f2571a0ca06d4d4f8c74d99186ae99c8" PartId="855c1567463e493697501ffa0530117e"/>
      </Part>
    </Part>
    <Part Type="skyrius" Nr="8" Title="BEŠEIMININKIŲ KAČIŲ POPULIACIJOS MAŽINIMAS" DocPartId="9bf466d2fa714d789367bef1bb677ff6" PartId="682793c0fd25473ca908e3fdc28d7a74">
      <Part Type="punktas" Nr="75" Abbr="75 p." DocPartId="bea606edbe4f45ae9acc553d1f04abd6" PartId="eb6a313b968e4ddf9c9e87b4eabf1709"/>
      <Part Type="punktas" Nr="76" Abbr="76 p." DocPartId="047e3a9e2c9c47f2b77a77d6ac476f2d" PartId="44b1a49a08db4c9182adbf43b5e97d1d">
        <Part Type="papunktis" Nr="76.1" Abbr="76.1 pp." DocPartId="ee514182b41d4e2bab1cb7fb7e899554" PartId="2a8a3571afde477fb87068a7bd29978e"/>
        <Part Type="papunktis" Nr="76.2" Abbr="76.2 pp." DocPartId="bd3877d1f57d4a998e269d1f40e3ecb7" PartId="35e848b646af4699b49cde05663b2b9c"/>
        <Part Type="papunktis" Nr="76.3" Abbr="76.3 pp." DocPartId="b5748a58daf7475d81ec6bc555fa35df" PartId="eacd042877c647a981c07b4cd1dc9b37"/>
        <Part Type="papunktis" Nr="76.4" Abbr="76.4 pp." DocPartId="a4d0efc107674d3fa5b90ca44ed7ab42" PartId="449c55bd13464cbc8fa34ef40c1850ea"/>
        <Part Type="papunktis" Nr="76.5" Abbr="76.5 pp." DocPartId="29ed98a8fe2b436b821f8d7b95844a32" PartId="fd5fd788ab3c4cbd96613148bfde8996"/>
      </Part>
      <Part Type="punktas" Nr="77" Abbr="77 p." DocPartId="1d100ddb97e24214a7f126b3d2b0e975" PartId="5d1cb80a23f84ac5a1e9f4c7c74ddb93"/>
      <Part Type="punktas" Nr="78" Abbr="78 p." DocPartId="2aae75c7fe7f4cb888869263b5f34443" PartId="0e32e8c6acdb4ff1a8d198483400dc4c"/>
      <Part Type="punktas" Nr="79" Abbr="79 p." DocPartId="cca80fff92834f4e92da6e3eb1a397de" PartId="0beff05cdbf545708d55a1797987ad36"/>
      <Part Type="punktas" Nr="80" Abbr="80 p." DocPartId="c36ce55313804d29a4d3874b16c48883" PartId="0a1b97bc9c0b45f1996ecfc86fbf78b1"/>
      <Part Type="punktas" Nr="81" Abbr="81 p." DocPartId="6f5c6fc75f36450f914058a9666daa22" PartId="c43728f259c846deb3f8cca933c1af31"/>
      <Part Type="punktas" Nr="82" Abbr="82 p." DocPartId="ee17ae02853444e19cbe9e5df593fd28" PartId="73c13a082f10499185613908b3b99ec8"/>
      <Part Type="punktas" Nr="83" Abbr="83 p." DocPartId="7fb18561142940e8aed999f7301e53e8" PartId="6b976d6bb0e84d519d9203136b39333a"/>
      <Part Type="punktas" Nr="84" Abbr="84 p." DocPartId="4b8a08079f94466e83150b7751a0187c" PartId="381cdb9bb0c5409db149d1a2a8e42ead"/>
    </Part>
    <Part Type="skyrius" Nr="9" Title="LIGŲ PROFILAKTIKA" DocPartId="a5243e66154542ab9db4549799266ce0" PartId="11e833e1cd094641b628cbc69affc80e">
      <Part Type="punktas" Nr="85" Abbr="85 p." DocPartId="2df5f642b30b45c499d69e75a2a20f1d" PartId="e2df9355eea742fc854a4dfbb71f7b22"/>
      <Part Type="punktas" Nr="86" Abbr="86 p." DocPartId="c5ca9c0dc3b74de9996b4cce701d080f" PartId="c59145c0243c4b30ab29bcffe7535bb4"/>
      <Part Type="punktas" Nr="87" Abbr="87 p." DocPartId="48ca5f2ddf084687bde145d336de010a" PartId="cc3229dfa84c48dabd00e4703022034b"/>
      <Part Type="punktas" Nr="88" Abbr="88 p." DocPartId="cf8d7b861a804d4ca3a7d12ab8fe7779" PartId="0735d0ddb4ed4946b2b2138a3b7819c6"/>
      <Part Type="punktas" Nr="89" Abbr="89 p." DocPartId="67e74b66ea714ca390ea87ad9826620a" PartId="4522b2c7b63f43d38c8e353b580cc96c"/>
      <Part Type="punktas" Nr="90" Abbr="90 p." DocPartId="04e5be606d8f4eb2af5e0168f0ac9286" PartId="e42631cc851d4765acbc47d5d1061e8d"/>
      <Part Type="punktas" Nr="91" Abbr="91 p." DocPartId="66c11b7135a844da85005cf206e3d3dd" PartId="34a0da967c954700be91ea5ff9d08930"/>
    </Part>
    <Part Type="skyrius" Nr="10" Title="AIKŠTELĖS ŠUNIMS VEDŽIOTI" DocPartId="df229c48f9f74e34983c58f9f5c1aa8f" PartId="bb65129046a047a496b747afb5e4f80f">
      <Part Type="punktas" Nr="92" Abbr="92 p." DocPartId="a2eb9ea5865e44438e5721d2e9a77989" PartId="794e83cca1324632a12e7c08d32578d8"/>
      <Part Type="punktas" Nr="93" Abbr="93 p." DocPartId="eff85be606f74e47abaab8b99c7a2e22" PartId="b8cc216182a7449abfbb4991c7977910"/>
      <Part Type="punktas" Nr="94" Abbr="94 p." DocPartId="7457679013444e67ad22c8405a73a606" PartId="03ae53c74835426c9c4936248c68bace"/>
      <Part Type="punktas" Nr="95" Abbr="95 p." DocPartId="e9373faee8cf4f68ad7c2db43830c887" PartId="a8bd3b2d9e944dde93be1fad4a69eb63"/>
      <Part Type="punktas" Nr="96" Abbr="96 p." DocPartId="0c7422025ea84d90b69998402588c1b8" PartId="96b0215e1d654746ae772676d8dd92c9"/>
    </Part>
    <Part Type="skyrius" Nr="11" Title="ĮSTATYMO VYKDYMO PRIEŽIŪRA IR ATSAKOMYBĖ" DocPartId="5f764779e59243f28978c2bb0877b17b" PartId="ce3a54e72c5f4af7909e0634619dd0df">
      <Part Type="punktas" Nr="97" Abbr="97 p." DocPartId="11627c5ace1d4986a6325449b2339671" PartId="6f11790fd1704c379231afe069050b91"/>
      <Part Type="punktas" Nr="98" Abbr="98 p." DocPartId="1bd34bbafc2f461c9fe45c729bde9e19" PartId="19b9a7358cc54f3cbafe3ee71cb8c9a1">
        <Part Type="papunktis" Nr="98.1" Abbr="98.1 pp." DocPartId="2d759b152ac145dc9c54a227931dd7fc" PartId="061734cba9104c58b8b1dadca12af07d"/>
        <Part Type="papunktis" Nr="98.2" Abbr="98.2 pp." DocPartId="6993ec0a3e294fb0acf9b1b1f51ab5c3" PartId="7d6757143fab400e93be900cc4ae9564"/>
        <Part Type="papunktis" Nr="98.3" Abbr="98.3 pp." DocPartId="275226ab7baf466da083a82f39089116" PartId="9f3036ad9c354d05b9ba390b84a77d31"/>
        <Part Type="papunktis" Nr="98.4" Abbr="98.4 pp." DocPartId="4469a55aa42f4b94958b395fd91a73f6" PartId="b39eeee1e4804ef29aac7c32c67d5dd1"/>
        <Part Type="papunktis" Nr="98.5" Abbr="98.5 pp." DocPartId="319b0185e9294fbcaf731f5f03dead45" PartId="c093b109ee3c405d81572b33a1d25654"/>
      </Part>
      <Part Type="punktas" Nr="99" Abbr="99 p." DocPartId="12581ca1e05f46e3a493f501da718432" PartId="acfcfe3031e1465395a91ac3ff592085"/>
      <Part Type="punktas" Nr="100" Abbr="100 p." DocPartId="4070d063e4704cc7b72a9af210bb18d1" PartId="1e88ae4b70214e43847173daf3cfa8a9"/>
      <Part Type="punktas" Nr="101" Abbr="101 p." DocPartId="fee69faf9859458997b0c8d1e757d88b" PartId="35f18f27df514a5a9c23b018ff96ccfa"/>
      <Part Type="punktas" Nr="102" Abbr="102 p." DocPartId="ec0e943565564b8cb0f21ed6e5060cb5" PartId="c6f33ec952c84d4582feb2b58c68b35b"/>
    </Part>
    <Part Type="skyrius" Nr="12" Title="BAIGIAMOSIOS NUOSTATOS" DocPartId="9626a86bf19242c687f208dda76b6779" PartId="fc659c5679f044c59a66a5071368b2f3">
      <Part Type="punktas" Nr="103" Abbr="103 p." DocPartId="c393cab672c04d6f93f271e29fcbe362" PartId="2821e3b6aad743c8ae0aed814f73a5cf"/>
      <Part Type="punktas" Nr="104" Abbr="104 p." DocPartId="680c39e531c74757a56a5569bdf8bdd1" PartId="19aee6772cc74015bbd84966f7d605cd"/>
      <Part Type="punktas" Nr="105" Abbr="105 p." DocPartId="19b1d8179fa54a56bc268705965418b0" PartId="e57a29b05e2a4c5a8a14caeb2e498cbf"/>
      <Part Type="punktas" Nr="106" Abbr="106 p." DocPartId="31f9e1ebcd144c22bc69569b87a913a9" PartId="79a9377e68494dcaab8d429ef17cb30b"/>
      <Part Type="punktas" Nr="107" Abbr="107 p." DocPartId="9dd20c7d5a924a08ab9af98f0009279d" PartId="141a54ba0544452db2a2f5c08facdd0e"/>
      <Part Type="punktas" Nr="108" Abbr="108 p." DocPartId="f232388f68634d778d5780a77bab97dc" PartId="04099da72fd340c68c4847ecbb3638bc"/>
    </Part>
    <Part Type="pabaiga" DocPartId="1f4e625ab29749a7a3e26511bb86f0c6" PartId="50bba64a37164d6b8e93bd96fc5536ca"/>
  </Part>
</Parts>
</file>

<file path=customXml/itemProps1.xml><?xml version="1.0" encoding="utf-8"?>
<ds:datastoreItem xmlns:ds="http://schemas.openxmlformats.org/officeDocument/2006/customXml" ds:itemID="{CC4F262D-8CA4-4260-94F9-493818744E8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14</Pages>
  <Words>27576</Words>
  <Characters>15719</Characters>
  <Application>Microsoft Office Word</Application>
  <DocSecurity>0</DocSecurity>
  <Lines>130</Lines>
  <Paragraphs>86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Hewlett-Packard Company</Company>
  <LinksUpToDate>false</LinksUpToDate>
  <CharactersWithSpaces>43209</CharactersWithSpaces>
  <SharedDoc>false</SharedDoc>
  <HyperlinkBase/>
  <HLinks>
    <vt:vector size="18" baseType="variant">
      <vt:variant>
        <vt:i4>1441858</vt:i4>
      </vt:variant>
      <vt:variant>
        <vt:i4>9</vt:i4>
      </vt:variant>
      <vt:variant>
        <vt:i4>0</vt:i4>
      </vt:variant>
      <vt:variant>
        <vt:i4>5</vt:i4>
      </vt:variant>
      <vt:variant>
        <vt:lpwstr>http://www3.lrs.lt/pls/inter/dokpaieska.showdoc_l?p_id=226160</vt:lpwstr>
      </vt:variant>
      <vt:variant>
        <vt:lpwstr/>
      </vt:variant>
      <vt:variant>
        <vt:i4>1114191</vt:i4>
      </vt:variant>
      <vt:variant>
        <vt:i4>6</vt:i4>
      </vt:variant>
      <vt:variant>
        <vt:i4>0</vt:i4>
      </vt:variant>
      <vt:variant>
        <vt:i4>5</vt:i4>
      </vt:variant>
      <vt:variant>
        <vt:lpwstr>http://www3.lrs.lt/pls/inter/dokpaieska.showdoc_l?p_id=260879</vt:lpwstr>
      </vt:variant>
      <vt:variant>
        <vt:lpwstr/>
      </vt:variant>
      <vt:variant>
        <vt:i4>1638479</vt:i4>
      </vt:variant>
      <vt:variant>
        <vt:i4>3</vt:i4>
      </vt:variant>
      <vt:variant>
        <vt:i4>0</vt:i4>
      </vt:variant>
      <vt:variant>
        <vt:i4>5</vt:i4>
      </vt:variant>
      <vt:variant>
        <vt:lpwstr>http://www3.lrs.lt/pls/inter/dokpaieska.showdoc_l?p_id=297782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creator>aa</dc:creator>
  <cp:lastModifiedBy>PAPINIGIENĖ Augustė</cp:lastModifiedBy>
  <cp:revision>3</cp:revision>
  <cp:lastPrinted>2023-02-08T14:37:00Z</cp:lastPrinted>
  <dcterms:created xsi:type="dcterms:W3CDTF">2023-02-10T06:14:00Z</dcterms:created>
  <dcterms:modified xsi:type="dcterms:W3CDTF">2023-02-10T06:37:00Z</dcterms:modified>
</cp:coreProperties>
</file>