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9d55a4eb42394fefaab00392c5a5f319"/>
        <w:id w:val="-922334695"/>
        <w:lock w:val="sdtLocked"/>
      </w:sdtPr>
      <w:sdtEndPr/>
      <w:sdtContent>
        <w:p w14:paraId="352F5470" w14:textId="77777777" w:rsidR="007F56DB" w:rsidRDefault="007F56DB">
          <w:pPr>
            <w:tabs>
              <w:tab w:val="center" w:pos="4986"/>
              <w:tab w:val="right" w:pos="9972"/>
            </w:tabs>
          </w:pPr>
        </w:p>
        <w:p w14:paraId="6A7586DB" w14:textId="77777777" w:rsidR="007F56DB" w:rsidRDefault="007F56DB">
          <w:pPr>
            <w:tabs>
              <w:tab w:val="center" w:pos="4986"/>
              <w:tab w:val="right" w:pos="9972"/>
            </w:tabs>
            <w:ind w:left="-360"/>
          </w:pPr>
        </w:p>
        <w:p w14:paraId="5E84455B" w14:textId="77777777" w:rsidR="007F56DB" w:rsidRDefault="00DC2158">
          <w:pPr>
            <w:tabs>
              <w:tab w:val="center" w:pos="4819"/>
              <w:tab w:val="right" w:pos="9638"/>
            </w:tabs>
            <w:jc w:val="center"/>
            <w:rPr>
              <w:sz w:val="14"/>
              <w:szCs w:val="14"/>
            </w:rPr>
          </w:pPr>
          <w:r>
            <w:rPr>
              <w:noProof/>
              <w:sz w:val="14"/>
              <w:szCs w:val="14"/>
              <w:lang w:eastAsia="lt-LT"/>
            </w:rPr>
            <w:drawing>
              <wp:inline distT="0" distB="0" distL="0" distR="0" wp14:anchorId="4A94B56E" wp14:editId="460106C4">
                <wp:extent cx="554990" cy="560705"/>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54990" cy="560705"/>
                        </a:xfrm>
                        <a:prstGeom prst="rect">
                          <a:avLst/>
                        </a:prstGeom>
                        <a:noFill/>
                      </pic:spPr>
                    </pic:pic>
                  </a:graphicData>
                </a:graphic>
              </wp:inline>
            </w:drawing>
          </w:r>
        </w:p>
        <w:p w14:paraId="1365A9B3" w14:textId="77777777" w:rsidR="007F56DB" w:rsidRDefault="00DC2158">
          <w:pPr>
            <w:jc w:val="center"/>
            <w:rPr>
              <w:b/>
              <w:caps/>
              <w:szCs w:val="24"/>
            </w:rPr>
          </w:pPr>
          <w:r>
            <w:rPr>
              <w:b/>
              <w:caps/>
              <w:szCs w:val="24"/>
            </w:rPr>
            <w:t xml:space="preserve">ASMENS SU NEGALIA TEISIŲ APSAUGOS AGENTŪROS </w:t>
          </w:r>
        </w:p>
        <w:p w14:paraId="3E2BF23F" w14:textId="77777777" w:rsidR="007F56DB" w:rsidRDefault="00DC2158">
          <w:pPr>
            <w:jc w:val="center"/>
            <w:rPr>
              <w:b/>
              <w:caps/>
              <w:szCs w:val="24"/>
            </w:rPr>
          </w:pPr>
          <w:r>
            <w:rPr>
              <w:b/>
              <w:caps/>
              <w:szCs w:val="24"/>
            </w:rPr>
            <w:t xml:space="preserve">PRIE LIETUVOS RESPUBLIKOS socialinės apsaugos ir darbo ministerijos </w:t>
          </w:r>
        </w:p>
        <w:p w14:paraId="36F939E6" w14:textId="77777777" w:rsidR="007F56DB" w:rsidRDefault="00DC2158">
          <w:pPr>
            <w:jc w:val="center"/>
            <w:rPr>
              <w:szCs w:val="24"/>
            </w:rPr>
          </w:pPr>
          <w:r>
            <w:rPr>
              <w:b/>
              <w:caps/>
              <w:szCs w:val="24"/>
            </w:rPr>
            <w:t>direktorius</w:t>
          </w:r>
        </w:p>
        <w:p w14:paraId="122EEC52" w14:textId="77777777" w:rsidR="007F56DB" w:rsidRDefault="007F56DB">
          <w:pPr>
            <w:jc w:val="both"/>
            <w:rPr>
              <w:kern w:val="2"/>
              <w:szCs w:val="24"/>
            </w:rPr>
          </w:pPr>
        </w:p>
        <w:p w14:paraId="2D2CCF5F" w14:textId="77777777" w:rsidR="007F56DB" w:rsidRDefault="00DC2158">
          <w:pPr>
            <w:jc w:val="center"/>
            <w:rPr>
              <w:b/>
              <w:kern w:val="2"/>
              <w:szCs w:val="24"/>
            </w:rPr>
          </w:pPr>
          <w:r>
            <w:rPr>
              <w:b/>
              <w:kern w:val="2"/>
              <w:szCs w:val="24"/>
            </w:rPr>
            <w:t>ĮSAKYMAS</w:t>
          </w:r>
        </w:p>
        <w:p w14:paraId="2B1C313A" w14:textId="26B92821" w:rsidR="007F56DB" w:rsidRDefault="00DC2158">
          <w:pPr>
            <w:jc w:val="center"/>
            <w:rPr>
              <w:b/>
              <w:kern w:val="2"/>
              <w:szCs w:val="24"/>
            </w:rPr>
          </w:pPr>
          <w:r>
            <w:rPr>
              <w:b/>
              <w:caps/>
              <w:szCs w:val="24"/>
            </w:rPr>
            <w:t>DĖL NEĮGALUMO IR DARBINGUMO NUSTATYMO TARNYBOS PRIE socialinės apsaugos ir darbo ministerijos direktoriAus 2023 M. GRUODŽIO 20 D. ĮSAKYMO NR. v-74 „</w:t>
          </w:r>
          <w:r>
            <w:rPr>
              <w:b/>
              <w:kern w:val="2"/>
              <w:szCs w:val="24"/>
            </w:rPr>
            <w:t xml:space="preserve">DĖL ASMENS SU NEGALIA </w:t>
          </w:r>
          <w:r>
            <w:rPr>
              <w:b/>
              <w:bCs/>
              <w:kern w:val="2"/>
              <w:szCs w:val="24"/>
            </w:rPr>
            <w:t>AUTOMOBILIO STATYMO KORTELĖS IŠDAVIMO TVARKOS APRAŠO PATVIRTINIMO</w:t>
          </w:r>
          <w:r>
            <w:rPr>
              <w:b/>
              <w:kern w:val="2"/>
              <w:szCs w:val="24"/>
            </w:rPr>
            <w:t>“ PAKEITIMO</w:t>
          </w:r>
        </w:p>
        <w:p w14:paraId="73993D02" w14:textId="77777777" w:rsidR="007F56DB" w:rsidRDefault="007F56DB">
          <w:pPr>
            <w:jc w:val="center"/>
            <w:rPr>
              <w:b/>
              <w:kern w:val="2"/>
              <w:szCs w:val="24"/>
            </w:rPr>
          </w:pPr>
        </w:p>
        <w:p w14:paraId="58C665BE" w14:textId="6D038E5F" w:rsidR="007F56DB" w:rsidRDefault="00DC2158">
          <w:pPr>
            <w:ind w:firstLine="248"/>
            <w:jc w:val="center"/>
            <w:rPr>
              <w:kern w:val="2"/>
              <w:szCs w:val="24"/>
            </w:rPr>
          </w:pPr>
          <w:r>
            <w:rPr>
              <w:kern w:val="2"/>
              <w:szCs w:val="24"/>
            </w:rPr>
            <w:t xml:space="preserve">2025 m. birželio </w:t>
          </w:r>
          <w:r>
            <w:rPr>
              <w:kern w:val="2"/>
              <w:szCs w:val="24"/>
              <w:lang w:val="en-US"/>
            </w:rPr>
            <w:t xml:space="preserve">23 d. </w:t>
          </w:r>
          <w:r>
            <w:rPr>
              <w:kern w:val="2"/>
              <w:szCs w:val="24"/>
            </w:rPr>
            <w:t>Nr. V-100</w:t>
          </w:r>
        </w:p>
        <w:p w14:paraId="6916111A" w14:textId="30A4F4FD" w:rsidR="007F56DB" w:rsidRDefault="00DC2158" w:rsidP="00DC2158">
          <w:pPr>
            <w:ind w:firstLine="124"/>
            <w:jc w:val="center"/>
            <w:rPr>
              <w:kern w:val="2"/>
              <w:szCs w:val="24"/>
            </w:rPr>
          </w:pPr>
          <w:r>
            <w:rPr>
              <w:kern w:val="2"/>
              <w:szCs w:val="24"/>
            </w:rPr>
            <w:t>Vilnius</w:t>
          </w:r>
        </w:p>
        <w:p w14:paraId="43574941" w14:textId="06A21710" w:rsidR="00DC2158" w:rsidRDefault="00DC2158" w:rsidP="00DC2158">
          <w:pPr>
            <w:ind w:firstLine="124"/>
            <w:jc w:val="center"/>
            <w:rPr>
              <w:kern w:val="2"/>
              <w:szCs w:val="24"/>
            </w:rPr>
          </w:pPr>
        </w:p>
        <w:p w14:paraId="135B6921" w14:textId="77777777" w:rsidR="00DC2158" w:rsidRDefault="00DC2158" w:rsidP="00DC2158">
          <w:pPr>
            <w:ind w:firstLine="124"/>
            <w:jc w:val="center"/>
            <w:rPr>
              <w:kern w:val="2"/>
              <w:szCs w:val="24"/>
            </w:rPr>
          </w:pPr>
        </w:p>
        <w:sdt>
          <w:sdtPr>
            <w:alias w:val="1 p."/>
            <w:tag w:val="part_e352e55eba204de2bb41383bb2ac87a4"/>
            <w:id w:val="90444882"/>
            <w:lock w:val="sdtLocked"/>
          </w:sdtPr>
          <w:sdtEndPr/>
          <w:sdtContent>
            <w:p w14:paraId="39B5A4E5" w14:textId="313D75EB" w:rsidR="007F56DB" w:rsidRDefault="007C5959">
              <w:pPr>
                <w:spacing w:line="276" w:lineRule="auto"/>
                <w:ind w:firstLine="907"/>
                <w:jc w:val="both"/>
                <w:rPr>
                  <w:kern w:val="2"/>
                  <w:szCs w:val="24"/>
                </w:rPr>
              </w:pPr>
              <w:sdt>
                <w:sdtPr>
                  <w:alias w:val="Numeris"/>
                  <w:tag w:val="nr_e352e55eba204de2bb41383bb2ac87a4"/>
                  <w:id w:val="-1049764873"/>
                  <w:lock w:val="sdtLocked"/>
                </w:sdtPr>
                <w:sdtEndPr/>
                <w:sdtContent>
                  <w:r w:rsidR="00DC2158">
                    <w:rPr>
                      <w:kern w:val="2"/>
                      <w:szCs w:val="24"/>
                    </w:rPr>
                    <w:t>1</w:t>
                  </w:r>
                </w:sdtContent>
              </w:sdt>
              <w:r w:rsidR="00DC2158">
                <w:rPr>
                  <w:kern w:val="2"/>
                  <w:szCs w:val="24"/>
                </w:rPr>
                <w:t>. </w:t>
              </w:r>
              <w:r w:rsidR="00DC2158">
                <w:rPr>
                  <w:spacing w:val="60"/>
                  <w:kern w:val="2"/>
                  <w:szCs w:val="24"/>
                </w:rPr>
                <w:t>Pakeičiu</w:t>
              </w:r>
              <w:r w:rsidR="00DC2158">
                <w:rPr>
                  <w:kern w:val="2"/>
                  <w:szCs w:val="24"/>
                </w:rPr>
                <w:t> Neįgalumo ir darbingumo nustatymo tarnybos prie Socialinės apsaugos ir darbo ministerijos direktoriaus 2023 m. gruodžio 20 d. įsakymą Nr. V-74 „</w:t>
              </w:r>
              <w:r w:rsidR="00DC2158">
                <w:rPr>
                  <w:bCs/>
                  <w:kern w:val="2"/>
                  <w:szCs w:val="24"/>
                </w:rPr>
                <w:t>Dėl Asmens su negalia automobilio statymo kortelės išdavimo tvarkos aprašo patvirtinimo“:</w:t>
              </w:r>
            </w:p>
            <w:sdt>
              <w:sdtPr>
                <w:alias w:val="1.1 pp."/>
                <w:tag w:val="part_e64fd3131ac14c7a93c167c51556797d"/>
                <w:id w:val="-314416584"/>
                <w:lock w:val="sdtLocked"/>
              </w:sdtPr>
              <w:sdtEndPr/>
              <w:sdtContent>
                <w:p w14:paraId="4FA9CEF5" w14:textId="75C69B7E" w:rsidR="007F56DB" w:rsidRDefault="007C5959">
                  <w:pPr>
                    <w:spacing w:line="276" w:lineRule="auto"/>
                    <w:ind w:firstLine="907"/>
                    <w:jc w:val="both"/>
                    <w:rPr>
                      <w:kern w:val="2"/>
                      <w:szCs w:val="24"/>
                    </w:rPr>
                  </w:pPr>
                  <w:sdt>
                    <w:sdtPr>
                      <w:alias w:val="Numeris"/>
                      <w:tag w:val="nr_e64fd3131ac14c7a93c167c51556797d"/>
                      <w:id w:val="-6671859"/>
                      <w:lock w:val="sdtLocked"/>
                    </w:sdtPr>
                    <w:sdtEndPr/>
                    <w:sdtContent>
                      <w:r w:rsidR="00DC2158">
                        <w:rPr>
                          <w:kern w:val="2"/>
                          <w:szCs w:val="24"/>
                        </w:rPr>
                        <w:t>1.1</w:t>
                      </w:r>
                    </w:sdtContent>
                  </w:sdt>
                  <w:r w:rsidR="00DC2158">
                    <w:rPr>
                      <w:kern w:val="2"/>
                      <w:szCs w:val="24"/>
                    </w:rPr>
                    <w:t>. Pakeičiu nurodytą įsakymą priimančio subjekto pavadinimą ir jį išdėstau taip:</w:t>
                  </w:r>
                </w:p>
                <w:sdt>
                  <w:sdtPr>
                    <w:alias w:val="citata"/>
                    <w:tag w:val="part_3d1c5457f9c14fd8b9b103dc7da0c8be"/>
                    <w:id w:val="645779289"/>
                    <w:lock w:val="sdtLocked"/>
                  </w:sdtPr>
                  <w:sdtEndPr/>
                  <w:sdtContent>
                    <w:sdt>
                      <w:sdtPr>
                        <w:alias w:val="pastraipa"/>
                        <w:tag w:val="part_13614a104e10404fbdfcec12306e1b91"/>
                        <w:id w:val="-597717523"/>
                        <w:lock w:val="sdtLocked"/>
                      </w:sdtPr>
                      <w:sdtEndPr/>
                      <w:sdtContent>
                        <w:p w14:paraId="690F51A4" w14:textId="77602D28" w:rsidR="007F56DB" w:rsidRDefault="00DC2158">
                          <w:pPr>
                            <w:spacing w:line="276" w:lineRule="auto"/>
                            <w:ind w:firstLine="907"/>
                            <w:jc w:val="center"/>
                            <w:rPr>
                              <w:kern w:val="2"/>
                              <w:szCs w:val="24"/>
                            </w:rPr>
                          </w:pPr>
                          <w:r>
                            <w:rPr>
                              <w:kern w:val="2"/>
                              <w:szCs w:val="24"/>
                            </w:rPr>
                            <w:t>„</w:t>
                          </w:r>
                          <w:sdt>
                            <w:sdtPr>
                              <w:alias w:val="Pavadinimas"/>
                              <w:tag w:val="title_13614a104e10404fbdfcec12306e1b91"/>
                              <w:id w:val="-2138324307"/>
                              <w:lock w:val="sdtLocked"/>
                            </w:sdtPr>
                            <w:sdtEndPr/>
                            <w:sdtContent>
                              <w:r>
                                <w:rPr>
                                  <w:b/>
                                  <w:bCs/>
                                  <w:kern w:val="2"/>
                                  <w:szCs w:val="24"/>
                                </w:rPr>
                                <w:t>ASMENS SU NEGALIA TEISIŲ APSAUGOS AGENTŪROS PRIE LIETUVOS RESPUBLIKOS SOCIALINĖS APSAUGOS IR DARBO MINISTERIJOS</w:t>
                              </w:r>
                            </w:sdtContent>
                          </w:sdt>
                        </w:p>
                        <w:p w14:paraId="196112BA" w14:textId="3601DC92" w:rsidR="007F56DB" w:rsidRDefault="00DC2158">
                          <w:pPr>
                            <w:spacing w:line="276" w:lineRule="auto"/>
                            <w:ind w:firstLine="907"/>
                            <w:jc w:val="center"/>
                            <w:rPr>
                              <w:kern w:val="2"/>
                              <w:szCs w:val="24"/>
                            </w:rPr>
                          </w:pPr>
                          <w:r>
                            <w:rPr>
                              <w:b/>
                              <w:bCs/>
                              <w:kern w:val="2"/>
                              <w:szCs w:val="24"/>
                            </w:rPr>
                            <w:t>DIREKTORIUS</w:t>
                          </w:r>
                          <w:r>
                            <w:rPr>
                              <w:kern w:val="2"/>
                              <w:szCs w:val="24"/>
                            </w:rPr>
                            <w:t>“</w:t>
                          </w:r>
                        </w:p>
                      </w:sdtContent>
                    </w:sdt>
                  </w:sdtContent>
                </w:sdt>
              </w:sdtContent>
            </w:sdt>
            <w:sdt>
              <w:sdtPr>
                <w:alias w:val="1.2 pp."/>
                <w:tag w:val="part_887b67c136f54a5d8f0ff0c171f34937"/>
                <w:id w:val="300121212"/>
                <w:lock w:val="sdtLocked"/>
              </w:sdtPr>
              <w:sdtEndPr/>
              <w:sdtContent>
                <w:p w14:paraId="22FE033B" w14:textId="57A38AAB" w:rsidR="007F56DB" w:rsidRDefault="007C5959">
                  <w:pPr>
                    <w:spacing w:line="276" w:lineRule="auto"/>
                    <w:ind w:firstLine="907"/>
                    <w:jc w:val="both"/>
                    <w:rPr>
                      <w:kern w:val="2"/>
                      <w:szCs w:val="24"/>
                    </w:rPr>
                  </w:pPr>
                  <w:sdt>
                    <w:sdtPr>
                      <w:alias w:val="Numeris"/>
                      <w:tag w:val="nr_887b67c136f54a5d8f0ff0c171f34937"/>
                      <w:id w:val="1493679796"/>
                      <w:lock w:val="sdtLocked"/>
                    </w:sdtPr>
                    <w:sdtEndPr/>
                    <w:sdtContent>
                      <w:r w:rsidR="00DC2158">
                        <w:rPr>
                          <w:kern w:val="2"/>
                          <w:szCs w:val="24"/>
                        </w:rPr>
                        <w:t>1.2</w:t>
                      </w:r>
                    </w:sdtContent>
                  </w:sdt>
                  <w:r w:rsidR="00DC2158">
                    <w:rPr>
                      <w:kern w:val="2"/>
                      <w:szCs w:val="24"/>
                    </w:rPr>
                    <w:t>. Pakeičiu nurodytu įsakymu patvirtintą </w:t>
                  </w:r>
                  <w:r w:rsidR="00DC2158">
                    <w:rPr>
                      <w:bCs/>
                      <w:kern w:val="2"/>
                      <w:szCs w:val="24"/>
                    </w:rPr>
                    <w:t>Asmens su negalia automobilio statymo kortelės išdavimo tvarkos aprašą:</w:t>
                  </w:r>
                </w:p>
                <w:sdt>
                  <w:sdtPr>
                    <w:alias w:val="1.2.1 pp."/>
                    <w:tag w:val="part_0117768685284a309dcecc0c060d3c1e"/>
                    <w:id w:val="-619994697"/>
                    <w:lock w:val="sdtLocked"/>
                  </w:sdtPr>
                  <w:sdtEndPr/>
                  <w:sdtContent>
                    <w:p w14:paraId="05CEC19C" w14:textId="77777777" w:rsidR="007F56DB" w:rsidRDefault="007C5959">
                      <w:pPr>
                        <w:spacing w:line="276" w:lineRule="auto"/>
                        <w:ind w:firstLine="907"/>
                        <w:jc w:val="both"/>
                        <w:rPr>
                          <w:kern w:val="2"/>
                          <w:szCs w:val="24"/>
                        </w:rPr>
                      </w:pPr>
                      <w:sdt>
                        <w:sdtPr>
                          <w:alias w:val="Numeris"/>
                          <w:tag w:val="nr_0117768685284a309dcecc0c060d3c1e"/>
                          <w:id w:val="1877114634"/>
                          <w:lock w:val="sdtLocked"/>
                        </w:sdtPr>
                        <w:sdtEndPr/>
                        <w:sdtContent>
                          <w:r w:rsidR="00DC2158">
                            <w:rPr>
                              <w:kern w:val="2"/>
                              <w:szCs w:val="24"/>
                            </w:rPr>
                            <w:t>1.2.1</w:t>
                          </w:r>
                        </w:sdtContent>
                      </w:sdt>
                      <w:r w:rsidR="00DC2158">
                        <w:rPr>
                          <w:kern w:val="2"/>
                          <w:szCs w:val="24"/>
                        </w:rPr>
                        <w:t>. Pakeičiu tvirtinimo žymą ir ją išdėstau taip:</w:t>
                      </w:r>
                    </w:p>
                    <w:sdt>
                      <w:sdtPr>
                        <w:alias w:val="citata"/>
                        <w:tag w:val="part_0f22e31631584eb8b05033b4aff31f9c"/>
                        <w:id w:val="-1990241654"/>
                        <w:lock w:val="sdtLocked"/>
                      </w:sdtPr>
                      <w:sdtEndPr/>
                      <w:sdtContent>
                        <w:sdt>
                          <w:sdtPr>
                            <w:alias w:val="pastraipa"/>
                            <w:tag w:val="part_8c790ef5a3e24e3d9342985fbc3672dc"/>
                            <w:id w:val="290710230"/>
                            <w:lock w:val="sdtLocked"/>
                          </w:sdtPr>
                          <w:sdtEndPr/>
                          <w:sdtContent>
                            <w:bookmarkStart w:id="0" w:name="_GoBack" w:displacedByCustomXml="prev"/>
                            <w:bookmarkEnd w:id="0" w:displacedByCustomXml="prev"/>
                            <w:p w14:paraId="67E6229C" w14:textId="77777777" w:rsidR="007F56DB" w:rsidRDefault="00DC2158">
                              <w:pPr>
                                <w:spacing w:line="276" w:lineRule="auto"/>
                                <w:ind w:left="5184"/>
                                <w:jc w:val="both"/>
                                <w:rPr>
                                  <w:kern w:val="2"/>
                                  <w:szCs w:val="24"/>
                                </w:rPr>
                              </w:pPr>
                              <w:r>
                                <w:rPr>
                                  <w:kern w:val="2"/>
                                  <w:szCs w:val="24"/>
                                </w:rPr>
                                <w:t>„PATVIRTINTA</w:t>
                              </w:r>
                            </w:p>
                            <w:p w14:paraId="45B6D845" w14:textId="77777777" w:rsidR="007F56DB" w:rsidRDefault="00DC2158">
                              <w:pPr>
                                <w:spacing w:line="276" w:lineRule="auto"/>
                                <w:ind w:left="5184"/>
                                <w:jc w:val="both"/>
                                <w:rPr>
                                  <w:kern w:val="2"/>
                                  <w:szCs w:val="24"/>
                                </w:rPr>
                              </w:pPr>
                              <w:r>
                                <w:rPr>
                                  <w:kern w:val="2"/>
                                  <w:szCs w:val="24"/>
                                </w:rPr>
                                <w:t xml:space="preserve">Asmens su negalia teisių apsaugos agentūros prie </w:t>
                              </w:r>
                            </w:p>
                            <w:p w14:paraId="4365193E" w14:textId="77777777" w:rsidR="007F56DB" w:rsidRDefault="00DC2158">
                              <w:pPr>
                                <w:spacing w:line="276" w:lineRule="auto"/>
                                <w:ind w:left="5184"/>
                                <w:jc w:val="both"/>
                                <w:rPr>
                                  <w:kern w:val="2"/>
                                  <w:szCs w:val="24"/>
                                </w:rPr>
                              </w:pPr>
                              <w:r>
                                <w:rPr>
                                  <w:kern w:val="2"/>
                                  <w:szCs w:val="24"/>
                                </w:rPr>
                                <w:t xml:space="preserve">Lietuvos Respublikos socialinės apsaugos ir darbo </w:t>
                              </w:r>
                            </w:p>
                            <w:p w14:paraId="02CAA992" w14:textId="12939919" w:rsidR="007F56DB" w:rsidRDefault="00DC2158">
                              <w:pPr>
                                <w:spacing w:line="276" w:lineRule="auto"/>
                                <w:ind w:left="5184"/>
                                <w:jc w:val="both"/>
                                <w:rPr>
                                  <w:kern w:val="2"/>
                                  <w:szCs w:val="24"/>
                                </w:rPr>
                              </w:pPr>
                              <w:r>
                                <w:rPr>
                                  <w:kern w:val="2"/>
                                  <w:szCs w:val="24"/>
                                </w:rPr>
                                <w:t>ministerijos direktoriaus</w:t>
                              </w:r>
                            </w:p>
                            <w:p w14:paraId="33D7F2EC" w14:textId="60177DB0" w:rsidR="007F56DB" w:rsidRDefault="00DC2158">
                              <w:pPr>
                                <w:spacing w:line="276" w:lineRule="auto"/>
                                <w:ind w:left="5184"/>
                                <w:jc w:val="both"/>
                                <w:rPr>
                                  <w:kern w:val="2"/>
                                  <w:szCs w:val="24"/>
                                </w:rPr>
                              </w:pPr>
                              <w:r>
                                <w:rPr>
                                  <w:kern w:val="2"/>
                                  <w:szCs w:val="24"/>
                                </w:rPr>
                                <w:t>2023 m. gruodžio 20 d. įsakymu Nr. V-74“</w:t>
                              </w:r>
                            </w:p>
                          </w:sdtContent>
                        </w:sdt>
                      </w:sdtContent>
                    </w:sdt>
                  </w:sdtContent>
                </w:sdt>
                <w:sdt>
                  <w:sdtPr>
                    <w:alias w:val="1.2.2 pp."/>
                    <w:tag w:val="part_45c0120e1aa244db8963dd7c23ab2781"/>
                    <w:id w:val="-438449956"/>
                    <w:lock w:val="sdtLocked"/>
                  </w:sdtPr>
                  <w:sdtEndPr/>
                  <w:sdtContent>
                    <w:p w14:paraId="1978419D" w14:textId="4DAEFDA5" w:rsidR="007F56DB" w:rsidRDefault="007C5959">
                      <w:pPr>
                        <w:spacing w:line="276" w:lineRule="auto"/>
                        <w:ind w:firstLine="907"/>
                        <w:jc w:val="both"/>
                        <w:rPr>
                          <w:bCs/>
                          <w:szCs w:val="24"/>
                        </w:rPr>
                      </w:pPr>
                      <w:sdt>
                        <w:sdtPr>
                          <w:alias w:val="Numeris"/>
                          <w:tag w:val="nr_45c0120e1aa244db8963dd7c23ab2781"/>
                          <w:id w:val="1576389461"/>
                          <w:lock w:val="sdtLocked"/>
                        </w:sdtPr>
                        <w:sdtEndPr/>
                        <w:sdtContent>
                          <w:r w:rsidR="00DC2158">
                            <w:rPr>
                              <w:bCs/>
                              <w:szCs w:val="24"/>
                            </w:rPr>
                            <w:t>1.2.2</w:t>
                          </w:r>
                        </w:sdtContent>
                      </w:sdt>
                      <w:r w:rsidR="00DC2158">
                        <w:rPr>
                          <w:bCs/>
                          <w:szCs w:val="24"/>
                        </w:rPr>
                        <w:t>. Pakeičiu 8.1. papunktį ir jį išdėstau taip:</w:t>
                      </w:r>
                    </w:p>
                    <w:sdt>
                      <w:sdtPr>
                        <w:alias w:val="citata"/>
                        <w:tag w:val="part_133129d875bc436694e3a484e4d9a8f7"/>
                        <w:id w:val="918603381"/>
                        <w:lock w:val="sdtLocked"/>
                      </w:sdtPr>
                      <w:sdtEndPr/>
                      <w:sdtContent>
                        <w:sdt>
                          <w:sdtPr>
                            <w:alias w:val="8.1 pp."/>
                            <w:tag w:val="part_519f822214c44763a41816d42576de0e"/>
                            <w:id w:val="-598718833"/>
                            <w:lock w:val="sdtLocked"/>
                          </w:sdtPr>
                          <w:sdtEndPr/>
                          <w:sdtContent>
                            <w:p w14:paraId="37A46536" w14:textId="4B228E0D" w:rsidR="007F56DB" w:rsidRDefault="00DC2158">
                              <w:pPr>
                                <w:spacing w:line="276" w:lineRule="auto"/>
                                <w:ind w:firstLine="907"/>
                                <w:jc w:val="both"/>
                                <w:rPr>
                                  <w:bCs/>
                                  <w:szCs w:val="24"/>
                                </w:rPr>
                              </w:pPr>
                              <w:r>
                                <w:rPr>
                                  <w:bCs/>
                                  <w:szCs w:val="24"/>
                                </w:rPr>
                                <w:t>„</w:t>
                              </w:r>
                              <w:sdt>
                                <w:sdtPr>
                                  <w:alias w:val="Numeris"/>
                                  <w:tag w:val="nr_519f822214c44763a41816d42576de0e"/>
                                  <w:id w:val="-293830102"/>
                                  <w:lock w:val="sdtLocked"/>
                                </w:sdtPr>
                                <w:sdtEndPr/>
                                <w:sdtContent>
                                  <w:r>
                                    <w:rPr>
                                      <w:bCs/>
                                      <w:szCs w:val="24"/>
                                    </w:rPr>
                                    <w:t>8.1</w:t>
                                  </w:r>
                                </w:sdtContent>
                              </w:sdt>
                              <w:r>
                                <w:rPr>
                                  <w:bCs/>
                                  <w:szCs w:val="24"/>
                                </w:rPr>
                                <w:t>.  prašymą nustatyti kortelės poreikį ir išduoti kortelę (toliau – prašymas), kuriame asmuo nurodo savo ar savo ir asmens, dėl kurio kreipiasi (jeigu kreipiasi atstovas), vardą, pavardę, gimimo datą, kontaktinį telefono numerį ir (arba) elektroninio pašto adresą, pageidaujamą kortelės atsiėmimo būdą (atvykus į Agentūrą arba registruotu paštu);“</w:t>
                              </w:r>
                            </w:p>
                          </w:sdtContent>
                        </w:sdt>
                      </w:sdtContent>
                    </w:sdt>
                  </w:sdtContent>
                </w:sdt>
                <w:sdt>
                  <w:sdtPr>
                    <w:alias w:val="1.2.3 pp."/>
                    <w:tag w:val="part_cf720fbb32374ba89c4b2a50068fb0db"/>
                    <w:id w:val="1013733126"/>
                    <w:lock w:val="sdtLocked"/>
                  </w:sdtPr>
                  <w:sdtEndPr/>
                  <w:sdtContent>
                    <w:p w14:paraId="72949AF7" w14:textId="7FDE4EF3" w:rsidR="007F56DB" w:rsidRDefault="007C5959">
                      <w:pPr>
                        <w:spacing w:line="276" w:lineRule="auto"/>
                        <w:ind w:firstLine="907"/>
                        <w:jc w:val="both"/>
                        <w:rPr>
                          <w:bCs/>
                          <w:szCs w:val="24"/>
                        </w:rPr>
                      </w:pPr>
                      <w:sdt>
                        <w:sdtPr>
                          <w:alias w:val="Numeris"/>
                          <w:tag w:val="nr_cf720fbb32374ba89c4b2a50068fb0db"/>
                          <w:id w:val="-28109733"/>
                          <w:lock w:val="sdtLocked"/>
                        </w:sdtPr>
                        <w:sdtEndPr/>
                        <w:sdtContent>
                          <w:r w:rsidR="00DC2158">
                            <w:rPr>
                              <w:bCs/>
                              <w:szCs w:val="24"/>
                            </w:rPr>
                            <w:t>1.2.3</w:t>
                          </w:r>
                        </w:sdtContent>
                      </w:sdt>
                      <w:r w:rsidR="00DC2158">
                        <w:rPr>
                          <w:bCs/>
                          <w:szCs w:val="24"/>
                        </w:rPr>
                        <w:t>. Pakeičiu 8.4. papunktį ir jį išdėstau taip:</w:t>
                      </w:r>
                    </w:p>
                    <w:sdt>
                      <w:sdtPr>
                        <w:alias w:val="citata"/>
                        <w:tag w:val="part_685b98eddc164fecafb8cad24a919ca6"/>
                        <w:id w:val="1497607037"/>
                        <w:lock w:val="sdtLocked"/>
                      </w:sdtPr>
                      <w:sdtEndPr/>
                      <w:sdtContent>
                        <w:sdt>
                          <w:sdtPr>
                            <w:alias w:val="8.4 pp."/>
                            <w:tag w:val="part_400fbb0d79ce4e4aa0f7519daf29a0f9"/>
                            <w:id w:val="947743442"/>
                            <w:lock w:val="sdtLocked"/>
                          </w:sdtPr>
                          <w:sdtEndPr/>
                          <w:sdtContent>
                            <w:p w14:paraId="7D267D2A" w14:textId="09ED7E85" w:rsidR="007F56DB" w:rsidRDefault="00DC2158">
                              <w:pPr>
                                <w:spacing w:line="276" w:lineRule="auto"/>
                                <w:ind w:firstLine="907"/>
                                <w:jc w:val="both"/>
                                <w:rPr>
                                  <w:bCs/>
                                  <w:szCs w:val="24"/>
                                </w:rPr>
                              </w:pPr>
                              <w:r>
                                <w:rPr>
                                  <w:bCs/>
                                  <w:szCs w:val="24"/>
                                </w:rPr>
                                <w:t>„</w:t>
                              </w:r>
                              <w:sdt>
                                <w:sdtPr>
                                  <w:alias w:val="Numeris"/>
                                  <w:tag w:val="nr_400fbb0d79ce4e4aa0f7519daf29a0f9"/>
                                  <w:id w:val="700213182"/>
                                  <w:lock w:val="sdtLocked"/>
                                </w:sdtPr>
                                <w:sdtEndPr/>
                                <w:sdtContent>
                                  <w:r>
                                    <w:rPr>
                                      <w:bCs/>
                                      <w:szCs w:val="24"/>
                                    </w:rPr>
                                    <w:t>8.4</w:t>
                                  </w:r>
                                </w:sdtContent>
                              </w:sdt>
                              <w:r>
                                <w:rPr>
                                  <w:bCs/>
                                  <w:szCs w:val="24"/>
                                </w:rPr>
                                <w:t xml:space="preserve">. jeigu prašymą ir dokumentus teikia asmens atstovas ‒ atstovavimą patvirtinantį dokumentą (teismo sprendimo rezoliucinę dalį, įgaliojimą, atstovavimo sutarties esmines nuostatas dėl atstovavimo, </w:t>
                              </w:r>
                              <w:r>
                                <w:rPr>
                                  <w:bCs/>
                                  <w:szCs w:val="24"/>
                                </w:rPr>
                                <w:lastRenderedPageBreak/>
                                <w:t>įsakymą; dokumentas neteikiamas, jeigu prašymą ir dokumentus teikia vienas iš asmens tėvų (įtėvių), pilnamečių vaikų, sutuoktinis);“</w:t>
                              </w:r>
                            </w:p>
                          </w:sdtContent>
                        </w:sdt>
                      </w:sdtContent>
                    </w:sdt>
                  </w:sdtContent>
                </w:sdt>
                <w:sdt>
                  <w:sdtPr>
                    <w:alias w:val="1.2.4 pp."/>
                    <w:tag w:val="part_49963f0e8c0b4f6787be9f8071ce935e"/>
                    <w:id w:val="-126777177"/>
                    <w:lock w:val="sdtLocked"/>
                  </w:sdtPr>
                  <w:sdtEndPr/>
                  <w:sdtContent>
                    <w:p w14:paraId="435A92BC" w14:textId="098579B6" w:rsidR="007F56DB" w:rsidRDefault="007C5959">
                      <w:pPr>
                        <w:spacing w:line="276" w:lineRule="auto"/>
                        <w:ind w:firstLine="907"/>
                        <w:jc w:val="both"/>
                        <w:rPr>
                          <w:bCs/>
                          <w:szCs w:val="24"/>
                        </w:rPr>
                      </w:pPr>
                      <w:sdt>
                        <w:sdtPr>
                          <w:alias w:val="Numeris"/>
                          <w:tag w:val="nr_49963f0e8c0b4f6787be9f8071ce935e"/>
                          <w:id w:val="-501356605"/>
                          <w:lock w:val="sdtLocked"/>
                        </w:sdtPr>
                        <w:sdtEndPr/>
                        <w:sdtContent>
                          <w:r w:rsidR="00DC2158">
                            <w:rPr>
                              <w:bCs/>
                              <w:szCs w:val="24"/>
                            </w:rPr>
                            <w:t>1.2.4</w:t>
                          </w:r>
                        </w:sdtContent>
                      </w:sdt>
                      <w:r w:rsidR="00DC2158">
                        <w:rPr>
                          <w:bCs/>
                          <w:szCs w:val="24"/>
                        </w:rPr>
                        <w:t>. Papildyti 8 punktą 8.5. papunkčiu ir jį išdėstyti taip:</w:t>
                      </w:r>
                    </w:p>
                    <w:sdt>
                      <w:sdtPr>
                        <w:alias w:val="citata"/>
                        <w:tag w:val="part_7a292eee5eb74923b815db127e8d143f"/>
                        <w:id w:val="1046262925"/>
                        <w:lock w:val="sdtLocked"/>
                      </w:sdtPr>
                      <w:sdtEndPr/>
                      <w:sdtContent>
                        <w:sdt>
                          <w:sdtPr>
                            <w:alias w:val="8.5 pp."/>
                            <w:tag w:val="part_728b483ccb434fc8a5eb1f28806ab57a"/>
                            <w:id w:val="-53781374"/>
                            <w:lock w:val="sdtLocked"/>
                          </w:sdtPr>
                          <w:sdtEndPr/>
                          <w:sdtContent>
                            <w:p w14:paraId="3097BE42" w14:textId="0C703844" w:rsidR="007F56DB" w:rsidRDefault="00DC2158">
                              <w:pPr>
                                <w:spacing w:line="276" w:lineRule="auto"/>
                                <w:ind w:firstLine="907"/>
                                <w:jc w:val="both"/>
                                <w:rPr>
                                  <w:bCs/>
                                  <w:szCs w:val="24"/>
                                </w:rPr>
                              </w:pPr>
                              <w:r>
                                <w:rPr>
                                  <w:bCs/>
                                  <w:szCs w:val="24"/>
                                </w:rPr>
                                <w:t>„</w:t>
                              </w:r>
                              <w:sdt>
                                <w:sdtPr>
                                  <w:alias w:val="Numeris"/>
                                  <w:tag w:val="nr_728b483ccb434fc8a5eb1f28806ab57a"/>
                                  <w:id w:val="-1597398183"/>
                                  <w:lock w:val="sdtLocked"/>
                                </w:sdtPr>
                                <w:sdtEndPr/>
                                <w:sdtContent>
                                  <w:r>
                                    <w:rPr>
                                      <w:bCs/>
                                      <w:szCs w:val="24"/>
                                    </w:rPr>
                                    <w:t>8.5</w:t>
                                  </w:r>
                                </w:sdtContent>
                              </w:sdt>
                              <w:r>
                                <w:rPr>
                                  <w:bCs/>
                                  <w:szCs w:val="24"/>
                                </w:rPr>
                                <w:t>. dokumentą, patvirtinantį teisę vairuoti lengvąjį automobilį, jeigu šis dokumentas išduotas ne Lietuvos Respublikoje. Tokiu atveju yra padaroma ir patvirtinama dokumento kopija ir dokumentas grąžinamas jį pateikusiam asmeniui.“</w:t>
                              </w:r>
                            </w:p>
                          </w:sdtContent>
                        </w:sdt>
                      </w:sdtContent>
                    </w:sdt>
                  </w:sdtContent>
                </w:sdt>
                <w:sdt>
                  <w:sdtPr>
                    <w:alias w:val="1.2.5 pp."/>
                    <w:tag w:val="part_3605acf375dd4d16b3fb5832b40d7c02"/>
                    <w:id w:val="-817338189"/>
                    <w:lock w:val="sdtLocked"/>
                  </w:sdtPr>
                  <w:sdtEndPr/>
                  <w:sdtContent>
                    <w:p w14:paraId="6423F080" w14:textId="305BCA70" w:rsidR="007F56DB" w:rsidRDefault="007C5959">
                      <w:pPr>
                        <w:spacing w:line="276" w:lineRule="auto"/>
                        <w:ind w:firstLine="907"/>
                        <w:jc w:val="both"/>
                        <w:rPr>
                          <w:bCs/>
                          <w:szCs w:val="24"/>
                        </w:rPr>
                      </w:pPr>
                      <w:sdt>
                        <w:sdtPr>
                          <w:alias w:val="Numeris"/>
                          <w:tag w:val="nr_3605acf375dd4d16b3fb5832b40d7c02"/>
                          <w:id w:val="-947397190"/>
                          <w:lock w:val="sdtLocked"/>
                        </w:sdtPr>
                        <w:sdtEndPr/>
                        <w:sdtContent>
                          <w:r w:rsidR="00DC2158">
                            <w:rPr>
                              <w:bCs/>
                              <w:szCs w:val="24"/>
                            </w:rPr>
                            <w:t>1.2.5</w:t>
                          </w:r>
                        </w:sdtContent>
                      </w:sdt>
                      <w:r w:rsidR="00DC2158">
                        <w:rPr>
                          <w:bCs/>
                          <w:szCs w:val="24"/>
                        </w:rPr>
                        <w:t>. Pakeičiu 13 punktą ir jį išdėstau taip:</w:t>
                      </w:r>
                    </w:p>
                    <w:sdt>
                      <w:sdtPr>
                        <w:alias w:val="citata"/>
                        <w:tag w:val="part_7892853093f545768993c2223d5d2f60"/>
                        <w:id w:val="1170905690"/>
                        <w:lock w:val="sdtLocked"/>
                      </w:sdtPr>
                      <w:sdtEndPr/>
                      <w:sdtContent>
                        <w:sdt>
                          <w:sdtPr>
                            <w:alias w:val="13 p."/>
                            <w:tag w:val="part_c278b4a7eed942d7a514993360da7af7"/>
                            <w:id w:val="-401211232"/>
                            <w:lock w:val="sdtLocked"/>
                          </w:sdtPr>
                          <w:sdtEndPr/>
                          <w:sdtContent>
                            <w:p w14:paraId="548B49B8" w14:textId="4C2589F7" w:rsidR="007F56DB" w:rsidRDefault="00DC2158">
                              <w:pPr>
                                <w:spacing w:line="276" w:lineRule="auto"/>
                                <w:ind w:firstLine="907"/>
                                <w:jc w:val="both"/>
                                <w:rPr>
                                  <w:kern w:val="2"/>
                                  <w:szCs w:val="22"/>
                                </w:rPr>
                              </w:pPr>
                              <w:r>
                                <w:rPr>
                                  <w:kern w:val="2"/>
                                  <w:szCs w:val="24"/>
                                  <w14:ligatures w14:val="standardContextual"/>
                                </w:rPr>
                                <w:t>„</w:t>
                              </w:r>
                              <w:sdt>
                                <w:sdtPr>
                                  <w:alias w:val="Numeris"/>
                                  <w:tag w:val="nr_c278b4a7eed942d7a514993360da7af7"/>
                                  <w:id w:val="-1542820081"/>
                                  <w:lock w:val="sdtLocked"/>
                                </w:sdtPr>
                                <w:sdtEndPr/>
                                <w:sdtContent>
                                  <w:r>
                                    <w:rPr>
                                      <w:kern w:val="2"/>
                                      <w:szCs w:val="24"/>
                                      <w14:ligatures w14:val="standardContextual"/>
                                    </w:rPr>
                                    <w:t>13</w:t>
                                  </w:r>
                                </w:sdtContent>
                              </w:sdt>
                              <w:r>
                                <w:rPr>
                                  <w:kern w:val="2"/>
                                  <w:szCs w:val="24"/>
                                  <w14:ligatures w14:val="standardContextual"/>
                                </w:rPr>
                                <w:t xml:space="preserve">. Asmens naudojimąsi techninėmis judėjimo pagalbos priemonėmis Agentūra vertina pagal </w:t>
                              </w:r>
                              <w:r>
                                <w:rPr>
                                  <w:bCs/>
                                  <w:kern w:val="2"/>
                                  <w:szCs w:val="24"/>
                                  <w14:ligatures w14:val="standardContextual"/>
                                </w:rPr>
                                <w:t>Elektroninėje sveikatos paslaugų ir bendradarbiavimo infrastruktūros informacinėje sistemoje</w:t>
                              </w:r>
                              <w:r>
                                <w:rPr>
                                  <w:kern w:val="2"/>
                                  <w:szCs w:val="24"/>
                                  <w14:ligatures w14:val="standardContextual"/>
                                </w:rPr>
                                <w:t xml:space="preserve"> esančią asmens medicininę informaciją ir (ar) kitus pateiktus medicininius dokumentus. Duomenis apie asmeniui suteiktą teisę vairuoti lengvąjį automobilį Agentūra gauna iš Lietuvos Respublikos kelių transporto priemonių vairuotojų registro.“</w:t>
                              </w:r>
                            </w:p>
                          </w:sdtContent>
                        </w:sdt>
                      </w:sdtContent>
                    </w:sdt>
                  </w:sdtContent>
                </w:sdt>
                <w:sdt>
                  <w:sdtPr>
                    <w:alias w:val="1.2.6 pp."/>
                    <w:tag w:val="part_c1b974912d9545839e74eabdf42f5e8e"/>
                    <w:id w:val="-1827892884"/>
                    <w:lock w:val="sdtLocked"/>
                  </w:sdtPr>
                  <w:sdtEndPr/>
                  <w:sdtContent>
                    <w:p w14:paraId="51CE4DEB" w14:textId="4C63E961" w:rsidR="007F56DB" w:rsidRDefault="007C5959">
                      <w:pPr>
                        <w:spacing w:line="276" w:lineRule="auto"/>
                        <w:ind w:firstLine="907"/>
                        <w:jc w:val="both"/>
                        <w:rPr>
                          <w:bCs/>
                          <w:szCs w:val="24"/>
                        </w:rPr>
                      </w:pPr>
                      <w:sdt>
                        <w:sdtPr>
                          <w:alias w:val="Numeris"/>
                          <w:tag w:val="nr_c1b974912d9545839e74eabdf42f5e8e"/>
                          <w:id w:val="112250018"/>
                          <w:lock w:val="sdtLocked"/>
                        </w:sdtPr>
                        <w:sdtEndPr/>
                        <w:sdtContent>
                          <w:r w:rsidR="00DC2158">
                            <w:t>1.2.6</w:t>
                          </w:r>
                        </w:sdtContent>
                      </w:sdt>
                      <w:r w:rsidR="00DC2158">
                        <w:t xml:space="preserve">. </w:t>
                      </w:r>
                      <w:r w:rsidR="00DC2158">
                        <w:rPr>
                          <w:bCs/>
                          <w:szCs w:val="24"/>
                        </w:rPr>
                        <w:t>Pakeičiu 15 punktą ir jį išdėstau taip:</w:t>
                      </w:r>
                    </w:p>
                    <w:sdt>
                      <w:sdtPr>
                        <w:alias w:val="citata"/>
                        <w:tag w:val="part_7943177aa7444cd2b7bc9aa583ee7940"/>
                        <w:id w:val="-38208748"/>
                        <w:lock w:val="sdtLocked"/>
                      </w:sdtPr>
                      <w:sdtEndPr/>
                      <w:sdtContent>
                        <w:sdt>
                          <w:sdtPr>
                            <w:alias w:val="15 p."/>
                            <w:tag w:val="part_ca8fdbaf6c05414cad8a01d4d43030af"/>
                            <w:id w:val="-576984752"/>
                            <w:lock w:val="sdtLocked"/>
                          </w:sdtPr>
                          <w:sdtEndPr/>
                          <w:sdtContent>
                            <w:p w14:paraId="6B8C32B1" w14:textId="708550C7" w:rsidR="007F56DB" w:rsidRDefault="00DC2158">
                              <w:pPr>
                                <w:spacing w:line="276" w:lineRule="auto"/>
                                <w:ind w:firstLine="907"/>
                                <w:jc w:val="both"/>
                              </w:pPr>
                              <w:r>
                                <w:t>„</w:t>
                              </w:r>
                              <w:sdt>
                                <w:sdtPr>
                                  <w:alias w:val="Numeris"/>
                                  <w:tag w:val="nr_ca8fdbaf6c05414cad8a01d4d43030af"/>
                                  <w:id w:val="-623766753"/>
                                  <w:lock w:val="sdtLocked"/>
                                </w:sdtPr>
                                <w:sdtEndPr/>
                                <w:sdtContent>
                                  <w:r>
                                    <w:t>15</w:t>
                                  </w:r>
                                </w:sdtContent>
                              </w:sdt>
                              <w:r>
                                <w:t>. Gavus atskirą asmens prašymą išduoti kortelę, sprendimas dėl kortelės poreikio priimamas per 20 darbo dienų nuo prašymo gavimo dienos. Kai dėl objektyvių priežasčių per šį terminą sprendimas dėl kortelės poreikio negali būti priimtas, Agentūros direktoriaus įgalioto valstybės tarnautojo sprendimu šis terminas gali būti pratęstas ne ilgiau kaip 10 darbo dienų. Asmeniui apie priimtą sprendimą dėl termino pratęsimo pranešama raštu per 3 darbo dienas nuo šio sprendimo priėmimo dienos, nurodant pratęsimo priežastis ir pateikiant jo nuorašą (kopiją).“</w:t>
                              </w:r>
                            </w:p>
                          </w:sdtContent>
                        </w:sdt>
                      </w:sdtContent>
                    </w:sdt>
                  </w:sdtContent>
                </w:sdt>
                <w:sdt>
                  <w:sdtPr>
                    <w:alias w:val="1.2.7 pp."/>
                    <w:tag w:val="part_aea5d428853f460fa31677c1f1e2c655"/>
                    <w:id w:val="92216119"/>
                    <w:lock w:val="sdtLocked"/>
                  </w:sdtPr>
                  <w:sdtEndPr/>
                  <w:sdtContent>
                    <w:p w14:paraId="12CD0C3C" w14:textId="1A3CCCA7" w:rsidR="007F56DB" w:rsidRDefault="007C5959">
                      <w:pPr>
                        <w:spacing w:line="276" w:lineRule="auto"/>
                        <w:ind w:firstLine="907"/>
                        <w:jc w:val="both"/>
                      </w:pPr>
                      <w:sdt>
                        <w:sdtPr>
                          <w:alias w:val="Numeris"/>
                          <w:tag w:val="nr_aea5d428853f460fa31677c1f1e2c655"/>
                          <w:id w:val="812448100"/>
                          <w:lock w:val="sdtLocked"/>
                        </w:sdtPr>
                        <w:sdtEndPr/>
                        <w:sdtContent>
                          <w:r w:rsidR="00DC2158">
                            <w:t>1.2.7</w:t>
                          </w:r>
                        </w:sdtContent>
                      </w:sdt>
                      <w:r w:rsidR="00DC2158">
                        <w:t>. Pakeičiu 17 punktą ir jį išdėstau taip:</w:t>
                      </w:r>
                    </w:p>
                    <w:sdt>
                      <w:sdtPr>
                        <w:alias w:val="citata"/>
                        <w:tag w:val="part_b7d853c37f7a44e7afaf2d695a882eba"/>
                        <w:id w:val="923841564"/>
                        <w:lock w:val="sdtLocked"/>
                      </w:sdtPr>
                      <w:sdtEndPr/>
                      <w:sdtContent>
                        <w:sdt>
                          <w:sdtPr>
                            <w:alias w:val="17 p."/>
                            <w:tag w:val="part_f64caab3880c4cb5aba10751f906bd82"/>
                            <w:id w:val="660747951"/>
                            <w:lock w:val="sdtLocked"/>
                          </w:sdtPr>
                          <w:sdtEndPr/>
                          <w:sdtContent>
                            <w:p w14:paraId="678C3011" w14:textId="5F75B743" w:rsidR="007F56DB" w:rsidRDefault="00DC2158">
                              <w:pPr>
                                <w:spacing w:line="276" w:lineRule="auto"/>
                                <w:ind w:firstLine="907"/>
                                <w:jc w:val="both"/>
                              </w:pPr>
                              <w:r>
                                <w:t>„</w:t>
                              </w:r>
                              <w:sdt>
                                <w:sdtPr>
                                  <w:alias w:val="Numeris"/>
                                  <w:tag w:val="nr_f64caab3880c4cb5aba10751f906bd82"/>
                                  <w:id w:val="-689525998"/>
                                  <w:lock w:val="sdtLocked"/>
                                </w:sdtPr>
                                <w:sdtEndPr/>
                                <w:sdtContent>
                                  <w:r>
                                    <w:t>17</w:t>
                                  </w:r>
                                </w:sdtContent>
                              </w:sdt>
                              <w:r>
                                <w:t>. Sprendimas nevertinti kortelės poreikio priimamas, jei asmuo ar atstovas pateikia prašymą nevertinti kortelės poreikio arba asmuo miršta.“</w:t>
                              </w:r>
                            </w:p>
                          </w:sdtContent>
                        </w:sdt>
                      </w:sdtContent>
                    </w:sdt>
                  </w:sdtContent>
                </w:sdt>
                <w:sdt>
                  <w:sdtPr>
                    <w:alias w:val="1.2.8 pp."/>
                    <w:tag w:val="part_36dcd3a3ff0d4c5ab6b76877ba64616e"/>
                    <w:id w:val="987280109"/>
                    <w:lock w:val="sdtLocked"/>
                  </w:sdtPr>
                  <w:sdtEndPr/>
                  <w:sdtContent>
                    <w:p w14:paraId="428373AC" w14:textId="463BC741" w:rsidR="007F56DB" w:rsidRDefault="007C5959">
                      <w:pPr>
                        <w:spacing w:line="276" w:lineRule="auto"/>
                        <w:ind w:firstLine="907"/>
                        <w:jc w:val="both"/>
                      </w:pPr>
                      <w:sdt>
                        <w:sdtPr>
                          <w:alias w:val="Numeris"/>
                          <w:tag w:val="nr_36dcd3a3ff0d4c5ab6b76877ba64616e"/>
                          <w:id w:val="1499690740"/>
                          <w:lock w:val="sdtLocked"/>
                        </w:sdtPr>
                        <w:sdtEndPr/>
                        <w:sdtContent>
                          <w:r w:rsidR="00DC2158">
                            <w:t>1.2.8</w:t>
                          </w:r>
                        </w:sdtContent>
                      </w:sdt>
                      <w:r w:rsidR="00DC2158">
                        <w:t>. Pakeičiu 18 punktą ir jį išdėstau taip:</w:t>
                      </w:r>
                    </w:p>
                    <w:sdt>
                      <w:sdtPr>
                        <w:alias w:val="citata"/>
                        <w:tag w:val="part_bb9795eee3ac4b649a488a2c485ccece"/>
                        <w:id w:val="1587037032"/>
                        <w:lock w:val="sdtLocked"/>
                      </w:sdtPr>
                      <w:sdtEndPr/>
                      <w:sdtContent>
                        <w:sdt>
                          <w:sdtPr>
                            <w:alias w:val="18 p."/>
                            <w:tag w:val="part_cf954c59f4c6458eb2aa17914823f26b"/>
                            <w:id w:val="1057518571"/>
                            <w:lock w:val="sdtLocked"/>
                          </w:sdtPr>
                          <w:sdtEndPr/>
                          <w:sdtContent>
                            <w:p w14:paraId="57649690" w14:textId="587BEE53" w:rsidR="007F56DB" w:rsidRDefault="00DC2158">
                              <w:pPr>
                                <w:spacing w:line="276" w:lineRule="auto"/>
                                <w:ind w:firstLine="907"/>
                                <w:jc w:val="both"/>
                              </w:pPr>
                              <w:r>
                                <w:t>„</w:t>
                              </w:r>
                              <w:sdt>
                                <w:sdtPr>
                                  <w:alias w:val="Numeris"/>
                                  <w:tag w:val="nr_cf954c59f4c6458eb2aa17914823f26b"/>
                                  <w:id w:val="-1217349525"/>
                                  <w:lock w:val="sdtLocked"/>
                                </w:sdtPr>
                                <w:sdtEndPr/>
                                <w:sdtContent>
                                  <w:r>
                                    <w:t>18</w:t>
                                  </w:r>
                                </w:sdtContent>
                              </w:sdt>
                              <w:r>
                                <w:t>. Sprendimas neišduoti kortelės priimamas, jei asmuo neatitinka Įstatymo 22 straipsnio 1 dalies nuostatų.“</w:t>
                              </w:r>
                            </w:p>
                          </w:sdtContent>
                        </w:sdt>
                      </w:sdtContent>
                    </w:sdt>
                  </w:sdtContent>
                </w:sdt>
                <w:sdt>
                  <w:sdtPr>
                    <w:alias w:val="1.2.9 pp."/>
                    <w:tag w:val="part_26760c3cd1a041419d3e21672d0a0043"/>
                    <w:id w:val="217707446"/>
                    <w:lock w:val="sdtLocked"/>
                  </w:sdtPr>
                  <w:sdtEndPr/>
                  <w:sdtContent>
                    <w:p w14:paraId="1424B9C6" w14:textId="0C15F3A3" w:rsidR="007F56DB" w:rsidRDefault="007C5959">
                      <w:pPr>
                        <w:spacing w:line="276" w:lineRule="auto"/>
                        <w:ind w:firstLine="907"/>
                        <w:jc w:val="both"/>
                      </w:pPr>
                      <w:sdt>
                        <w:sdtPr>
                          <w:alias w:val="Numeris"/>
                          <w:tag w:val="nr_26760c3cd1a041419d3e21672d0a0043"/>
                          <w:id w:val="-1864438529"/>
                          <w:lock w:val="sdtLocked"/>
                        </w:sdtPr>
                        <w:sdtEndPr/>
                        <w:sdtContent>
                          <w:r w:rsidR="00DC2158">
                            <w:t>1.2.9</w:t>
                          </w:r>
                        </w:sdtContent>
                      </w:sdt>
                      <w:r w:rsidR="00DC2158">
                        <w:t>. Pakeičiu 20 punktą ir jį išdėstau taip:</w:t>
                      </w:r>
                    </w:p>
                    <w:sdt>
                      <w:sdtPr>
                        <w:alias w:val="citata"/>
                        <w:tag w:val="part_b2e4c0d3db334be285ca5c9357776eb1"/>
                        <w:id w:val="2068446589"/>
                        <w:lock w:val="sdtLocked"/>
                      </w:sdtPr>
                      <w:sdtEndPr/>
                      <w:sdtContent>
                        <w:sdt>
                          <w:sdtPr>
                            <w:alias w:val="20 p."/>
                            <w:tag w:val="part_9860a3ed6a3a4625be8991de985120c8"/>
                            <w:id w:val="1743533065"/>
                            <w:lock w:val="sdtLocked"/>
                          </w:sdtPr>
                          <w:sdtEndPr/>
                          <w:sdtContent>
                            <w:p w14:paraId="26CDF650" w14:textId="24D7BF16" w:rsidR="007F56DB" w:rsidRDefault="00DC2158">
                              <w:pPr>
                                <w:spacing w:line="276" w:lineRule="auto"/>
                                <w:ind w:firstLine="907"/>
                                <w:jc w:val="both"/>
                                <w:rPr>
                                  <w:szCs w:val="24"/>
                                </w:rPr>
                              </w:pPr>
                              <w:r>
                                <w:t>„</w:t>
                              </w:r>
                              <w:sdt>
                                <w:sdtPr>
                                  <w:alias w:val="Numeris"/>
                                  <w:tag w:val="nr_9860a3ed6a3a4625be8991de985120c8"/>
                                  <w:id w:val="1441879764"/>
                                  <w:lock w:val="sdtLocked"/>
                                </w:sdtPr>
                                <w:sdtEndPr/>
                                <w:sdtContent>
                                  <w:r>
                                    <w:t>20</w:t>
                                  </w:r>
                                </w:sdtContent>
                              </w:sdt>
                              <w:r>
                                <w:t xml:space="preserve">. </w:t>
                              </w:r>
                              <w:r>
                                <w:rPr>
                                  <w:szCs w:val="24"/>
                                </w:rPr>
                                <w:t>Asmeniui sprendimo nuorašas (kopija) ir kortelė įteikiama asmens ar atstovo prašyme nurodytu būdu. Tais atvejais, kai asmuo ar atstovas prašyme nenurodo, kokiu būdu pageidauja gauti dokumentus, sprendimo nuorašas (kopija) pateikiamas tokiu būdu, kokiu buvo gautas prašymas, o kortelė išsiunčiama registruotu paštu prašyme nurodytu asmens gyvenamosios vietos adresu.“</w:t>
                              </w:r>
                            </w:p>
                          </w:sdtContent>
                        </w:sdt>
                      </w:sdtContent>
                    </w:sdt>
                  </w:sdtContent>
                </w:sdt>
                <w:sdt>
                  <w:sdtPr>
                    <w:alias w:val="1.2.10 pp."/>
                    <w:tag w:val="part_d9ea4f0cef854af995a26d7893022e51"/>
                    <w:id w:val="-86392398"/>
                    <w:lock w:val="sdtLocked"/>
                  </w:sdtPr>
                  <w:sdtEndPr/>
                  <w:sdtContent>
                    <w:p w14:paraId="0A3864CF" w14:textId="4EB169B0" w:rsidR="007F56DB" w:rsidRDefault="007C5959">
                      <w:pPr>
                        <w:spacing w:line="276" w:lineRule="auto"/>
                        <w:ind w:firstLine="907"/>
                        <w:jc w:val="both"/>
                        <w:rPr>
                          <w:szCs w:val="24"/>
                        </w:rPr>
                      </w:pPr>
                      <w:sdt>
                        <w:sdtPr>
                          <w:alias w:val="Numeris"/>
                          <w:tag w:val="nr_d9ea4f0cef854af995a26d7893022e51"/>
                          <w:id w:val="-184674781"/>
                          <w:lock w:val="sdtLocked"/>
                        </w:sdtPr>
                        <w:sdtEndPr/>
                        <w:sdtContent>
                          <w:r w:rsidR="00DC2158">
                            <w:rPr>
                              <w:szCs w:val="24"/>
                            </w:rPr>
                            <w:t>1.2.10</w:t>
                          </w:r>
                        </w:sdtContent>
                      </w:sdt>
                      <w:r w:rsidR="00DC2158">
                        <w:rPr>
                          <w:szCs w:val="24"/>
                        </w:rPr>
                        <w:t>. Pakeičiu 22 punktą ir jį išdėstau taip:</w:t>
                      </w:r>
                    </w:p>
                    <w:sdt>
                      <w:sdtPr>
                        <w:alias w:val="citata"/>
                        <w:tag w:val="part_2f95389374e8469bb5d3d227ac9776c5"/>
                        <w:id w:val="-431663680"/>
                        <w:lock w:val="sdtLocked"/>
                      </w:sdtPr>
                      <w:sdtEndPr/>
                      <w:sdtContent>
                        <w:sdt>
                          <w:sdtPr>
                            <w:alias w:val="22 p."/>
                            <w:tag w:val="part_b1ec8e779e03477e90f6cb3bf1b6c3ff"/>
                            <w:id w:val="1448898419"/>
                            <w:lock w:val="sdtLocked"/>
                          </w:sdtPr>
                          <w:sdtEndPr/>
                          <w:sdtContent>
                            <w:p w14:paraId="1C497E87" w14:textId="0287F55B" w:rsidR="007F56DB" w:rsidRDefault="00DC2158">
                              <w:pPr>
                                <w:spacing w:line="276" w:lineRule="auto"/>
                                <w:ind w:firstLine="907"/>
                                <w:jc w:val="both"/>
                                <w:rPr>
                                  <w:szCs w:val="24"/>
                                </w:rPr>
                              </w:pPr>
                              <w:r>
                                <w:rPr>
                                  <w:szCs w:val="24"/>
                                </w:rPr>
                                <w:t>„</w:t>
                              </w:r>
                              <w:sdt>
                                <w:sdtPr>
                                  <w:alias w:val="Numeris"/>
                                  <w:tag w:val="nr_b1ec8e779e03477e90f6cb3bf1b6c3ff"/>
                                  <w:id w:val="-1805148461"/>
                                  <w:lock w:val="sdtLocked"/>
                                </w:sdtPr>
                                <w:sdtEndPr/>
                                <w:sdtContent>
                                  <w:r>
                                    <w:rPr>
                                      <w:szCs w:val="24"/>
                                    </w:rPr>
                                    <w:t>22</w:t>
                                  </w:r>
                                </w:sdtContent>
                              </w:sdt>
                              <w:r>
                                <w:rPr>
                                  <w:szCs w:val="24"/>
                                </w:rPr>
                                <w:t>. Asmuo ar atstovas turi teisę apskųsti Agentūros direktoriui Agentūros teritorinio skyriaus sprendimą dėl kortelės poreikio per vieną mėnesį nuo dokumentų, nurodytų Aprašo 19 punkte, gavimo dienos, kai asmuo ar atstovas nesutinka su Agentūros sprendimu.“</w:t>
                              </w:r>
                            </w:p>
                          </w:sdtContent>
                        </w:sdt>
                      </w:sdtContent>
                    </w:sdt>
                  </w:sdtContent>
                </w:sdt>
                <w:sdt>
                  <w:sdtPr>
                    <w:alias w:val="1.2.11 pp."/>
                    <w:tag w:val="part_891dc6119a8a484ea059afb86a143b65"/>
                    <w:id w:val="-1713965377"/>
                    <w:lock w:val="sdtLocked"/>
                  </w:sdtPr>
                  <w:sdtEndPr/>
                  <w:sdtContent>
                    <w:p w14:paraId="749EBDAB" w14:textId="64A855DC" w:rsidR="007F56DB" w:rsidRDefault="007C5959">
                      <w:pPr>
                        <w:spacing w:line="276" w:lineRule="auto"/>
                        <w:ind w:firstLine="907"/>
                        <w:jc w:val="both"/>
                        <w:rPr>
                          <w:szCs w:val="24"/>
                        </w:rPr>
                      </w:pPr>
                      <w:sdt>
                        <w:sdtPr>
                          <w:alias w:val="Numeris"/>
                          <w:tag w:val="nr_891dc6119a8a484ea059afb86a143b65"/>
                          <w:id w:val="597067792"/>
                          <w:lock w:val="sdtLocked"/>
                        </w:sdtPr>
                        <w:sdtEndPr/>
                        <w:sdtContent>
                          <w:r w:rsidR="00DC2158">
                            <w:rPr>
                              <w:szCs w:val="24"/>
                            </w:rPr>
                            <w:t>1.2.11</w:t>
                          </w:r>
                        </w:sdtContent>
                      </w:sdt>
                      <w:r w:rsidR="00DC2158">
                        <w:rPr>
                          <w:szCs w:val="24"/>
                        </w:rPr>
                        <w:t>.</w:t>
                      </w:r>
                      <w:r w:rsidR="00DC2158">
                        <w:t xml:space="preserve"> </w:t>
                      </w:r>
                      <w:r w:rsidR="00DC2158">
                        <w:rPr>
                          <w:szCs w:val="24"/>
                        </w:rPr>
                        <w:t xml:space="preserve">Pakeičiu 23 punktą ir jį išdėstau taip: </w:t>
                      </w:r>
                    </w:p>
                    <w:sdt>
                      <w:sdtPr>
                        <w:alias w:val="citata"/>
                        <w:tag w:val="part_afcc7fb567d14e77946889733fcbb1fa"/>
                        <w:id w:val="444662316"/>
                        <w:lock w:val="sdtLocked"/>
                      </w:sdtPr>
                      <w:sdtEndPr/>
                      <w:sdtContent>
                        <w:sdt>
                          <w:sdtPr>
                            <w:alias w:val="23 p."/>
                            <w:tag w:val="part_a4b176ce4a7242059dd70e2ded4a5357"/>
                            <w:id w:val="1294413032"/>
                            <w:lock w:val="sdtLocked"/>
                          </w:sdtPr>
                          <w:sdtEndPr/>
                          <w:sdtContent>
                            <w:p w14:paraId="3D988981" w14:textId="77777777" w:rsidR="007F56DB" w:rsidRDefault="00DC2158">
                              <w:pPr>
                                <w:tabs>
                                  <w:tab w:val="left" w:pos="1134"/>
                                </w:tabs>
                                <w:spacing w:line="276" w:lineRule="auto"/>
                                <w:ind w:firstLine="900"/>
                                <w:jc w:val="both"/>
                                <w:rPr>
                                  <w:szCs w:val="24"/>
                                </w:rPr>
                              </w:pPr>
                              <w:r>
                                <w:rPr>
                                  <w:szCs w:val="24"/>
                                </w:rPr>
                                <w:t>„</w:t>
                              </w:r>
                              <w:sdt>
                                <w:sdtPr>
                                  <w:alias w:val="Numeris"/>
                                  <w:tag w:val="nr_a4b176ce4a7242059dd70e2ded4a5357"/>
                                  <w:id w:val="958837814"/>
                                  <w:lock w:val="sdtLocked"/>
                                </w:sdtPr>
                                <w:sdtEndPr/>
                                <w:sdtContent>
                                  <w:r>
                                    <w:rPr>
                                      <w:rFonts w:eastAsia="Calibri"/>
                                      <w:szCs w:val="24"/>
                                      <w14:ligatures w14:val="standardContextual"/>
                                    </w:rPr>
                                    <w:t>23</w:t>
                                  </w:r>
                                </w:sdtContent>
                              </w:sdt>
                              <w:r>
                                <w:rPr>
                                  <w:rFonts w:eastAsia="Calibri"/>
                                  <w:szCs w:val="24"/>
                                  <w14:ligatures w14:val="standardContextual"/>
                                </w:rPr>
                                <w:t xml:space="preserve">. </w:t>
                              </w:r>
                              <w:r>
                                <w:rPr>
                                  <w:szCs w:val="24"/>
                                </w:rPr>
                                <w:t>Agentūros direktoriaus įgaliotas valstybės tarnautojas atlieka pakartotinį kortelės poreikio vertinimą šiame Aprašo skyriuje nustatyta tvarka:</w:t>
                              </w:r>
                            </w:p>
                            <w:sdt>
                              <w:sdtPr>
                                <w:alias w:val="23.1 pp."/>
                                <w:tag w:val="part_ccc71e360fa8462db6018250227eba6f"/>
                                <w:id w:val="-912771310"/>
                                <w:lock w:val="sdtLocked"/>
                              </w:sdtPr>
                              <w:sdtEndPr/>
                              <w:sdtContent>
                                <w:p w14:paraId="1FDFE0E6" w14:textId="77777777" w:rsidR="007F56DB" w:rsidRDefault="007C5959">
                                  <w:pPr>
                                    <w:tabs>
                                      <w:tab w:val="left" w:pos="1418"/>
                                    </w:tabs>
                                    <w:spacing w:line="276" w:lineRule="auto"/>
                                    <w:ind w:firstLine="900"/>
                                    <w:jc w:val="both"/>
                                    <w:rPr>
                                      <w:szCs w:val="24"/>
                                    </w:rPr>
                                  </w:pPr>
                                  <w:sdt>
                                    <w:sdtPr>
                                      <w:alias w:val="Numeris"/>
                                      <w:tag w:val="nr_ccc71e360fa8462db6018250227eba6f"/>
                                      <w:id w:val="-790129333"/>
                                      <w:lock w:val="sdtLocked"/>
                                    </w:sdtPr>
                                    <w:sdtEndPr/>
                                    <w:sdtContent>
                                      <w:r w:rsidR="00DC2158">
                                        <w:rPr>
                                          <w:szCs w:val="24"/>
                                          <w14:ligatures w14:val="standardContextual"/>
                                        </w:rPr>
                                        <w:t>23.1</w:t>
                                      </w:r>
                                    </w:sdtContent>
                                  </w:sdt>
                                  <w:r w:rsidR="00DC2158">
                                    <w:rPr>
                                      <w:szCs w:val="24"/>
                                      <w14:ligatures w14:val="standardContextual"/>
                                    </w:rPr>
                                    <w:t xml:space="preserve">. </w:t>
                                  </w:r>
                                  <w:r w:rsidR="00DC2158">
                                    <w:rPr>
                                      <w:szCs w:val="24"/>
                                    </w:rPr>
                                    <w:t>asmeniui nesutikus su Agentūros priimtu sprendimu, kai Agentūros direktoriaus įgaliotas valstybės tarnautojas priima sprendimą atlikti pakartotinį kortelės poreikio vertinimą;</w:t>
                                  </w:r>
                                </w:p>
                              </w:sdtContent>
                            </w:sdt>
                            <w:sdt>
                              <w:sdtPr>
                                <w:alias w:val="23.2 pp."/>
                                <w:tag w:val="part_d699e3433947470cb8a520d1950b007d"/>
                                <w:id w:val="-1534801996"/>
                                <w:lock w:val="sdtLocked"/>
                              </w:sdtPr>
                              <w:sdtEndPr/>
                              <w:sdtContent>
                                <w:p w14:paraId="6AC39285" w14:textId="2E610CCE" w:rsidR="007F56DB" w:rsidRDefault="007C5959">
                                  <w:pPr>
                                    <w:tabs>
                                      <w:tab w:val="left" w:pos="1418"/>
                                    </w:tabs>
                                    <w:spacing w:line="276" w:lineRule="auto"/>
                                    <w:ind w:firstLine="900"/>
                                    <w:jc w:val="both"/>
                                    <w:rPr>
                                      <w:szCs w:val="24"/>
                                    </w:rPr>
                                  </w:pPr>
                                  <w:sdt>
                                    <w:sdtPr>
                                      <w:alias w:val="Numeris"/>
                                      <w:tag w:val="nr_d699e3433947470cb8a520d1950b007d"/>
                                      <w:id w:val="-276106089"/>
                                      <w:lock w:val="sdtLocked"/>
                                    </w:sdtPr>
                                    <w:sdtEndPr/>
                                    <w:sdtContent>
                                      <w:r w:rsidR="00DC2158">
                                        <w:rPr>
                                          <w:szCs w:val="24"/>
                                          <w14:ligatures w14:val="standardContextual"/>
                                        </w:rPr>
                                        <w:t>23.2</w:t>
                                      </w:r>
                                    </w:sdtContent>
                                  </w:sdt>
                                  <w:r w:rsidR="00DC2158">
                                    <w:rPr>
                                      <w:szCs w:val="24"/>
                                      <w14:ligatures w14:val="standardContextual"/>
                                    </w:rPr>
                                    <w:t xml:space="preserve">. </w:t>
                                  </w:r>
                                  <w:r w:rsidR="00DC2158">
                                    <w:rPr>
                                      <w:szCs w:val="24"/>
                                    </w:rPr>
                                    <w:t xml:space="preserve">jeigu Agentūros direktoriaus įgaliotam valstybės tarnautojui atlikus Agentūros teritorinio skyriaus priimto sprendimo kontrolę paaiškėja, kad sprendimas priimtas nepagrįstai; </w:t>
                                  </w:r>
                                </w:p>
                              </w:sdtContent>
                            </w:sdt>
                            <w:sdt>
                              <w:sdtPr>
                                <w:alias w:val="23.3 pp."/>
                                <w:tag w:val="part_35b070bb356b4292beffcb351e0af693"/>
                                <w:id w:val="1114794104"/>
                                <w:lock w:val="sdtLocked"/>
                              </w:sdtPr>
                              <w:sdtEndPr/>
                              <w:sdtContent>
                                <w:p w14:paraId="6BD8F6A5" w14:textId="77777777" w:rsidR="007F56DB" w:rsidRDefault="007C5959">
                                  <w:pPr>
                                    <w:tabs>
                                      <w:tab w:val="left" w:pos="1418"/>
                                    </w:tabs>
                                    <w:spacing w:line="276" w:lineRule="auto"/>
                                    <w:ind w:firstLine="900"/>
                                    <w:jc w:val="both"/>
                                    <w:rPr>
                                      <w:szCs w:val="24"/>
                                    </w:rPr>
                                  </w:pPr>
                                  <w:sdt>
                                    <w:sdtPr>
                                      <w:alias w:val="Numeris"/>
                                      <w:tag w:val="nr_35b070bb356b4292beffcb351e0af693"/>
                                      <w:id w:val="-1629543265"/>
                                      <w:lock w:val="sdtLocked"/>
                                    </w:sdtPr>
                                    <w:sdtEndPr/>
                                    <w:sdtContent>
                                      <w:r w:rsidR="00DC2158">
                                        <w:rPr>
                                          <w:szCs w:val="24"/>
                                          <w14:ligatures w14:val="standardContextual"/>
                                        </w:rPr>
                                        <w:t>23.3</w:t>
                                      </w:r>
                                    </w:sdtContent>
                                  </w:sdt>
                                  <w:r w:rsidR="00DC2158">
                                    <w:rPr>
                                      <w:szCs w:val="24"/>
                                      <w14:ligatures w14:val="standardContextual"/>
                                    </w:rPr>
                                    <w:t xml:space="preserve">. </w:t>
                                  </w:r>
                                  <w:r w:rsidR="00DC2158">
                                    <w:rPr>
                                      <w:szCs w:val="24"/>
                                    </w:rPr>
                                    <w:t xml:space="preserve">vykdant </w:t>
                                  </w:r>
                                  <w:r w:rsidR="00DC2158">
                                    <w:rPr>
                                      <w:color w:val="000000"/>
                                      <w:szCs w:val="24"/>
                                    </w:rPr>
                                    <w:t xml:space="preserve">Lietuvos administracinių ginčų </w:t>
                                  </w:r>
                                  <w:r w:rsidR="00DC2158">
                                    <w:rPr>
                                      <w:szCs w:val="24"/>
                                    </w:rPr>
                                    <w:t>komisijos sprendimą;</w:t>
                                  </w:r>
                                </w:p>
                              </w:sdtContent>
                            </w:sdt>
                            <w:sdt>
                              <w:sdtPr>
                                <w:alias w:val="23.4 pp."/>
                                <w:tag w:val="part_35f26a9a715749e69b08ea71a385c0e8"/>
                                <w:id w:val="884608178"/>
                                <w:lock w:val="sdtLocked"/>
                              </w:sdtPr>
                              <w:sdtEndPr/>
                              <w:sdtContent>
                                <w:p w14:paraId="78604EA8" w14:textId="34B922B8" w:rsidR="007F56DB" w:rsidRDefault="007C5959">
                                  <w:pPr>
                                    <w:spacing w:line="276" w:lineRule="auto"/>
                                    <w:ind w:firstLine="900"/>
                                    <w:jc w:val="both"/>
                                    <w:rPr>
                                      <w:szCs w:val="24"/>
                                    </w:rPr>
                                  </w:pPr>
                                  <w:sdt>
                                    <w:sdtPr>
                                      <w:alias w:val="Numeris"/>
                                      <w:tag w:val="nr_35f26a9a715749e69b08ea71a385c0e8"/>
                                      <w:id w:val="188411654"/>
                                      <w:lock w:val="sdtLocked"/>
                                    </w:sdtPr>
                                    <w:sdtEndPr/>
                                    <w:sdtContent>
                                      <w:r w:rsidR="00DC2158">
                                        <w:rPr>
                                          <w:szCs w:val="24"/>
                                          <w14:ligatures w14:val="standardContextual"/>
                                        </w:rPr>
                                        <w:t>23.4</w:t>
                                      </w:r>
                                    </w:sdtContent>
                                  </w:sdt>
                                  <w:r w:rsidR="00DC2158">
                                    <w:rPr>
                                      <w:szCs w:val="24"/>
                                      <w14:ligatures w14:val="standardContextual"/>
                                    </w:rPr>
                                    <w:t xml:space="preserve">. </w:t>
                                  </w:r>
                                  <w:r w:rsidR="00DC2158">
                                    <w:rPr>
                                      <w:szCs w:val="24"/>
                                    </w:rPr>
                                    <w:t>vykdant teismo sprendimą.“</w:t>
                                  </w:r>
                                </w:p>
                              </w:sdtContent>
                            </w:sdt>
                          </w:sdtContent>
                        </w:sdt>
                      </w:sdtContent>
                    </w:sdt>
                  </w:sdtContent>
                </w:sdt>
                <w:sdt>
                  <w:sdtPr>
                    <w:alias w:val="1.2.12 pp."/>
                    <w:tag w:val="part_196da2d947d84c0e941f6d5b2b759577"/>
                    <w:id w:val="-1178664964"/>
                    <w:lock w:val="sdtLocked"/>
                  </w:sdtPr>
                  <w:sdtEndPr/>
                  <w:sdtContent>
                    <w:p w14:paraId="7CB93433" w14:textId="06C2BAD6" w:rsidR="007F56DB" w:rsidRDefault="007C5959">
                      <w:pPr>
                        <w:spacing w:line="276" w:lineRule="auto"/>
                        <w:ind w:firstLine="900"/>
                        <w:jc w:val="both"/>
                        <w:rPr>
                          <w:szCs w:val="24"/>
                        </w:rPr>
                      </w:pPr>
                      <w:sdt>
                        <w:sdtPr>
                          <w:alias w:val="Numeris"/>
                          <w:tag w:val="nr_196da2d947d84c0e941f6d5b2b759577"/>
                          <w:id w:val="1756788695"/>
                          <w:lock w:val="sdtLocked"/>
                        </w:sdtPr>
                        <w:sdtEndPr/>
                        <w:sdtContent>
                          <w:r w:rsidR="00DC2158">
                            <w:rPr>
                              <w:szCs w:val="24"/>
                            </w:rPr>
                            <w:t>1.2.12</w:t>
                          </w:r>
                        </w:sdtContent>
                      </w:sdt>
                      <w:r w:rsidR="00DC2158">
                        <w:rPr>
                          <w:szCs w:val="24"/>
                        </w:rPr>
                        <w:t>. Pakeičiu 25 punktą ir jį išdėstau taip:</w:t>
                      </w:r>
                    </w:p>
                    <w:sdt>
                      <w:sdtPr>
                        <w:alias w:val="citata"/>
                        <w:tag w:val="part_bc2e8c642f0d446d9ffdb9924e38edd6"/>
                        <w:id w:val="323634588"/>
                        <w:lock w:val="sdtLocked"/>
                      </w:sdtPr>
                      <w:sdtEndPr/>
                      <w:sdtContent>
                        <w:sdt>
                          <w:sdtPr>
                            <w:alias w:val="25 p."/>
                            <w:tag w:val="part_130df7ddce4044b6944f223e2af879ab"/>
                            <w:id w:val="-1261521818"/>
                            <w:lock w:val="sdtLocked"/>
                          </w:sdtPr>
                          <w:sdtEndPr/>
                          <w:sdtContent>
                            <w:p w14:paraId="2F929CFE" w14:textId="5895573F" w:rsidR="007F56DB" w:rsidRDefault="00DC2158">
                              <w:pPr>
                                <w:spacing w:line="276" w:lineRule="auto"/>
                                <w:ind w:firstLine="900"/>
                                <w:jc w:val="both"/>
                                <w:rPr>
                                  <w:szCs w:val="24"/>
                                </w:rPr>
                              </w:pPr>
                              <w:r>
                                <w:rPr>
                                  <w:szCs w:val="24"/>
                                </w:rPr>
                                <w:t>„</w:t>
                              </w:r>
                              <w:sdt>
                                <w:sdtPr>
                                  <w:alias w:val="Numeris"/>
                                  <w:tag w:val="nr_130df7ddce4044b6944f223e2af879ab"/>
                                  <w:id w:val="-994334718"/>
                                  <w:lock w:val="sdtLocked"/>
                                </w:sdtPr>
                                <w:sdtEndPr/>
                                <w:sdtContent>
                                  <w:r>
                                    <w:rPr>
                                      <w:szCs w:val="24"/>
                                    </w:rPr>
                                    <w:t>25</w:t>
                                  </w:r>
                                </w:sdtContent>
                              </w:sdt>
                              <w:r>
                                <w:rPr>
                                  <w:szCs w:val="24"/>
                                </w:rPr>
                                <w:t>. Pakartotinis kortelės poreikio vertinimas atliekamas ir sprendimas dėl kortelės poreikio priimamas per 20 darbo dienų nuo visų vertinimui atlikti reikalingų dokumentų gavimo Agentūroje dienos arba kai pakartotinis kortelės poreikio vertinimas atliekamas vykdant Lietuvos administracinių ginčų komisijos arba teismo sprendimą per Lietuvos administracinių ginčų komisijos arba teismo nustatytą terminą.“</w:t>
                              </w:r>
                            </w:p>
                          </w:sdtContent>
                        </w:sdt>
                      </w:sdtContent>
                    </w:sdt>
                  </w:sdtContent>
                </w:sdt>
                <w:sdt>
                  <w:sdtPr>
                    <w:alias w:val="1.2.13 pp."/>
                    <w:tag w:val="part_6e8c24c1fb994a9b83cdc18c371474d9"/>
                    <w:id w:val="1986743250"/>
                    <w:lock w:val="sdtLocked"/>
                  </w:sdtPr>
                  <w:sdtEndPr/>
                  <w:sdtContent>
                    <w:p w14:paraId="0BC60CA5" w14:textId="783FCBD7" w:rsidR="007F56DB" w:rsidRDefault="007C5959">
                      <w:pPr>
                        <w:spacing w:line="276" w:lineRule="auto"/>
                        <w:ind w:firstLine="900"/>
                        <w:jc w:val="both"/>
                        <w:rPr>
                          <w:szCs w:val="24"/>
                        </w:rPr>
                      </w:pPr>
                      <w:sdt>
                        <w:sdtPr>
                          <w:alias w:val="Numeris"/>
                          <w:tag w:val="nr_6e8c24c1fb994a9b83cdc18c371474d9"/>
                          <w:id w:val="-608976396"/>
                          <w:lock w:val="sdtLocked"/>
                        </w:sdtPr>
                        <w:sdtEndPr/>
                        <w:sdtContent>
                          <w:r w:rsidR="00DC2158">
                            <w:rPr>
                              <w:szCs w:val="24"/>
                            </w:rPr>
                            <w:t>1.2.13</w:t>
                          </w:r>
                        </w:sdtContent>
                      </w:sdt>
                      <w:r w:rsidR="00DC2158">
                        <w:rPr>
                          <w:szCs w:val="24"/>
                        </w:rPr>
                        <w:t>. Pakeičiu 26 punktą ir jį išdėstau taip:</w:t>
                      </w:r>
                    </w:p>
                    <w:sdt>
                      <w:sdtPr>
                        <w:alias w:val="citata"/>
                        <w:tag w:val="part_97e0d401b0be4598b557938a0e0bdc5e"/>
                        <w:id w:val="-682661939"/>
                        <w:lock w:val="sdtLocked"/>
                      </w:sdtPr>
                      <w:sdtEndPr/>
                      <w:sdtContent>
                        <w:sdt>
                          <w:sdtPr>
                            <w:alias w:val="26 p."/>
                            <w:tag w:val="part_87e8117c0c6d4fe4b00edced95289ed7"/>
                            <w:id w:val="158436143"/>
                            <w:lock w:val="sdtLocked"/>
                          </w:sdtPr>
                          <w:sdtEndPr/>
                          <w:sdtContent>
                            <w:p w14:paraId="17ED03C1" w14:textId="210E2103" w:rsidR="007F56DB" w:rsidRDefault="00DC2158">
                              <w:pPr>
                                <w:spacing w:line="276" w:lineRule="auto"/>
                                <w:ind w:firstLine="900"/>
                                <w:jc w:val="both"/>
                                <w:rPr>
                                  <w:szCs w:val="24"/>
                                </w:rPr>
                              </w:pPr>
                              <w:r>
                                <w:rPr>
                                  <w:szCs w:val="24"/>
                                </w:rPr>
                                <w:t>„</w:t>
                              </w:r>
                              <w:sdt>
                                <w:sdtPr>
                                  <w:alias w:val="Numeris"/>
                                  <w:tag w:val="nr_87e8117c0c6d4fe4b00edced95289ed7"/>
                                  <w:id w:val="43106837"/>
                                  <w:lock w:val="sdtLocked"/>
                                </w:sdtPr>
                                <w:sdtEndPr/>
                                <w:sdtContent>
                                  <w:r>
                                    <w:rPr>
                                      <w:szCs w:val="24"/>
                                    </w:rPr>
                                    <w:t>26</w:t>
                                  </w:r>
                                </w:sdtContent>
                              </w:sdt>
                              <w:r>
                                <w:rPr>
                                  <w:szCs w:val="24"/>
                                </w:rPr>
                                <w:t>. Jei dėl objektyvių priežasčių per Aprašo 25 punkte nurodytus terminus sprendimas dėl pakartotinio kortelės poreikio negali būti priimtas, Agentūros direktorius ar jo įgaliotas  valstybės tarnautojas sprendimo priėmimo terminą gali pratęsti ne ilgiau kaip 10 darbo dienų. Asmeniui apie priimtą sprendimą dėl termino pratęsimo pranešama raštu per 3 darbo dienas nuo sprendimo priėmimo dienos, nurodant pratęsimo priežastis ir pateikiant jo nuorašą (kopiją).“</w:t>
                              </w:r>
                            </w:p>
                          </w:sdtContent>
                        </w:sdt>
                      </w:sdtContent>
                    </w:sdt>
                  </w:sdtContent>
                </w:sdt>
                <w:sdt>
                  <w:sdtPr>
                    <w:alias w:val="1.2.14 pp."/>
                    <w:tag w:val="part_a64bc47046544f03870439e8fb460c6f"/>
                    <w:id w:val="955834237"/>
                    <w:lock w:val="sdtLocked"/>
                  </w:sdtPr>
                  <w:sdtEndPr/>
                  <w:sdtContent>
                    <w:p w14:paraId="285F5672" w14:textId="270AF79F" w:rsidR="007F56DB" w:rsidRDefault="007C5959">
                      <w:pPr>
                        <w:spacing w:line="276" w:lineRule="auto"/>
                        <w:ind w:firstLine="900"/>
                        <w:jc w:val="both"/>
                        <w:rPr>
                          <w:szCs w:val="24"/>
                        </w:rPr>
                      </w:pPr>
                      <w:sdt>
                        <w:sdtPr>
                          <w:alias w:val="Numeris"/>
                          <w:tag w:val="nr_a64bc47046544f03870439e8fb460c6f"/>
                          <w:id w:val="-75053658"/>
                          <w:lock w:val="sdtLocked"/>
                        </w:sdtPr>
                        <w:sdtEndPr/>
                        <w:sdtContent>
                          <w:r w:rsidR="00DC2158">
                            <w:rPr>
                              <w:szCs w:val="24"/>
                            </w:rPr>
                            <w:t>1.2.14</w:t>
                          </w:r>
                        </w:sdtContent>
                      </w:sdt>
                      <w:r w:rsidR="00DC2158">
                        <w:rPr>
                          <w:szCs w:val="24"/>
                        </w:rPr>
                        <w:t>. Pakeičiu 27 punktą ir jį išdėstau taip:</w:t>
                      </w:r>
                    </w:p>
                    <w:sdt>
                      <w:sdtPr>
                        <w:alias w:val="citata"/>
                        <w:tag w:val="part_c9968fb5fdc24112b6b0e50a8da1d831"/>
                        <w:id w:val="-329367347"/>
                        <w:lock w:val="sdtLocked"/>
                      </w:sdtPr>
                      <w:sdtEndPr/>
                      <w:sdtContent>
                        <w:sdt>
                          <w:sdtPr>
                            <w:alias w:val="27 p."/>
                            <w:tag w:val="part_73a024b3d16041fa81352c3d0d4a9772"/>
                            <w:id w:val="-1332291137"/>
                            <w:lock w:val="sdtLocked"/>
                          </w:sdtPr>
                          <w:sdtEndPr/>
                          <w:sdtContent>
                            <w:p w14:paraId="2AA4F363" w14:textId="2CCF0591" w:rsidR="007F56DB" w:rsidRDefault="00DC2158">
                              <w:pPr>
                                <w:spacing w:line="276" w:lineRule="auto"/>
                                <w:ind w:firstLine="900"/>
                                <w:jc w:val="both"/>
                                <w:rPr>
                                  <w:szCs w:val="24"/>
                                </w:rPr>
                              </w:pPr>
                              <w:r>
                                <w:rPr>
                                  <w:szCs w:val="24"/>
                                </w:rPr>
                                <w:t>„</w:t>
                              </w:r>
                              <w:sdt>
                                <w:sdtPr>
                                  <w:alias w:val="Numeris"/>
                                  <w:tag w:val="nr_73a024b3d16041fa81352c3d0d4a9772"/>
                                  <w:id w:val="-417320233"/>
                                  <w:lock w:val="sdtLocked"/>
                                </w:sdtPr>
                                <w:sdtEndPr/>
                                <w:sdtContent>
                                  <w:r>
                                    <w:rPr>
                                      <w:szCs w:val="24"/>
                                    </w:rPr>
                                    <w:t>27</w:t>
                                  </w:r>
                                </w:sdtContent>
                              </w:sdt>
                              <w:r>
                                <w:rPr>
                                  <w:szCs w:val="24"/>
                                </w:rPr>
                                <w:t xml:space="preserve">. Jei asmuo, apskundęs Agentūros sprendimą dėl kortelės poreikio, iš naujo kreipiasi dėl kortelės poreikio nustatymo, jo pateiktas skundas nenagrinėjamas ir apie tai asmeniui pranešama raštu, nurodant skundo nenagrinėjimo priežastis. Jeigu asmuo ar atstovas skunde nėra nurodęs pageidaujamo dokumentų gavimo būdo, pranešimas apie skundo nenagrinėjimą pateikiamas tokiu būdu, kokiu buvo gautas skundas.“ </w:t>
                              </w:r>
                            </w:p>
                          </w:sdtContent>
                        </w:sdt>
                      </w:sdtContent>
                    </w:sdt>
                  </w:sdtContent>
                </w:sdt>
                <w:sdt>
                  <w:sdtPr>
                    <w:alias w:val="1.2.15 pp."/>
                    <w:tag w:val="part_06b74220d8114ee2b9d88c4ac974131e"/>
                    <w:id w:val="-837924201"/>
                    <w:lock w:val="sdtLocked"/>
                  </w:sdtPr>
                  <w:sdtEndPr/>
                  <w:sdtContent>
                    <w:p w14:paraId="24AF34F6" w14:textId="71B15266" w:rsidR="007F56DB" w:rsidRDefault="007C5959">
                      <w:pPr>
                        <w:spacing w:line="276" w:lineRule="auto"/>
                        <w:ind w:firstLine="900"/>
                        <w:jc w:val="both"/>
                        <w:rPr>
                          <w:szCs w:val="24"/>
                        </w:rPr>
                      </w:pPr>
                      <w:sdt>
                        <w:sdtPr>
                          <w:alias w:val="Numeris"/>
                          <w:tag w:val="nr_06b74220d8114ee2b9d88c4ac974131e"/>
                          <w:id w:val="505099287"/>
                          <w:lock w:val="sdtLocked"/>
                        </w:sdtPr>
                        <w:sdtEndPr/>
                        <w:sdtContent>
                          <w:r w:rsidR="00DC2158">
                            <w:rPr>
                              <w:szCs w:val="24"/>
                            </w:rPr>
                            <w:t>1.2.15</w:t>
                          </w:r>
                        </w:sdtContent>
                      </w:sdt>
                      <w:r w:rsidR="00DC2158">
                        <w:rPr>
                          <w:szCs w:val="24"/>
                        </w:rPr>
                        <w:t>. Pakeičiu 28 punktą ir jį išdėstau taip:</w:t>
                      </w:r>
                    </w:p>
                    <w:sdt>
                      <w:sdtPr>
                        <w:alias w:val="citata"/>
                        <w:tag w:val="part_a7b37b79e97c4d9dbe991f0255d25045"/>
                        <w:id w:val="1798097221"/>
                        <w:lock w:val="sdtLocked"/>
                      </w:sdtPr>
                      <w:sdtEndPr/>
                      <w:sdtContent>
                        <w:sdt>
                          <w:sdtPr>
                            <w:alias w:val="28 p."/>
                            <w:tag w:val="part_825c3f901ed14ca9bcedc66252fd59a4"/>
                            <w:id w:val="675999916"/>
                            <w:lock w:val="sdtLocked"/>
                          </w:sdtPr>
                          <w:sdtEndPr/>
                          <w:sdtContent>
                            <w:p w14:paraId="764DE3DC" w14:textId="6A2AFB27" w:rsidR="007F56DB" w:rsidRDefault="00DC2158">
                              <w:pPr>
                                <w:spacing w:line="276" w:lineRule="auto"/>
                                <w:ind w:firstLine="900"/>
                                <w:jc w:val="both"/>
                                <w:rPr>
                                  <w:szCs w:val="24"/>
                                </w:rPr>
                              </w:pPr>
                              <w:r>
                                <w:rPr>
                                  <w:szCs w:val="24"/>
                                </w:rPr>
                                <w:t>„</w:t>
                              </w:r>
                              <w:sdt>
                                <w:sdtPr>
                                  <w:alias w:val="Numeris"/>
                                  <w:tag w:val="nr_825c3f901ed14ca9bcedc66252fd59a4"/>
                                  <w:id w:val="-1758198334"/>
                                  <w:lock w:val="sdtLocked"/>
                                </w:sdtPr>
                                <w:sdtEndPr/>
                                <w:sdtContent>
                                  <w:r>
                                    <w:rPr>
                                      <w:szCs w:val="24"/>
                                    </w:rPr>
                                    <w:t>28</w:t>
                                  </w:r>
                                </w:sdtContent>
                              </w:sdt>
                              <w:r>
                                <w:rPr>
                                  <w:szCs w:val="24"/>
                                </w:rPr>
                                <w:t>. Apie priimtą sprendimą dėl pakartotinio kortelės poreikio vertinimo asmeniui pranešama raštu per 3 darbo dienas nuo sprendimo priėmimo dienos, pateikiant sprendimo nuorašą (kopiją) ir naują kortelę, jei priimtas sprendimas išduoti naują kortelę. Tais atvejais, kai asmuo ar atstovas skunde nenurodo, kokiu būdu pageidauja gauti dokumentus, sprendimo nuorašas (kopija) pateikiamas tokiu būdu, kokiu buvo gautas skundas, o kortelė išsiunčiama registruotu paštu skunde nurodytu asmens gyvenamosios vietos adresu.“</w:t>
                              </w:r>
                            </w:p>
                          </w:sdtContent>
                        </w:sdt>
                      </w:sdtContent>
                    </w:sdt>
                  </w:sdtContent>
                </w:sdt>
                <w:sdt>
                  <w:sdtPr>
                    <w:alias w:val="1.2.16 pp."/>
                    <w:tag w:val="part_0c33361b7eaa4292b16835775689d5d0"/>
                    <w:id w:val="-1878470607"/>
                    <w:lock w:val="sdtLocked"/>
                  </w:sdtPr>
                  <w:sdtEndPr/>
                  <w:sdtContent>
                    <w:p w14:paraId="16948B4E" w14:textId="02C2DF0E" w:rsidR="007F56DB" w:rsidRDefault="007C5959">
                      <w:pPr>
                        <w:spacing w:line="276" w:lineRule="auto"/>
                        <w:ind w:firstLine="900"/>
                        <w:jc w:val="both"/>
                        <w:rPr>
                          <w:szCs w:val="24"/>
                        </w:rPr>
                      </w:pPr>
                      <w:sdt>
                        <w:sdtPr>
                          <w:alias w:val="Numeris"/>
                          <w:tag w:val="nr_0c33361b7eaa4292b16835775689d5d0"/>
                          <w:id w:val="-510536734"/>
                          <w:lock w:val="sdtLocked"/>
                        </w:sdtPr>
                        <w:sdtEndPr/>
                        <w:sdtContent>
                          <w:r w:rsidR="00DC2158">
                            <w:rPr>
                              <w:szCs w:val="24"/>
                            </w:rPr>
                            <w:t>1.2.16</w:t>
                          </w:r>
                        </w:sdtContent>
                      </w:sdt>
                      <w:r w:rsidR="00DC2158">
                        <w:rPr>
                          <w:szCs w:val="24"/>
                        </w:rPr>
                        <w:t>. Pakeičiu 29 punktą ir jį išdėstau taip:</w:t>
                      </w:r>
                    </w:p>
                    <w:sdt>
                      <w:sdtPr>
                        <w:alias w:val="citata"/>
                        <w:tag w:val="part_a8d5e18578a7488d8c11725b393f655a"/>
                        <w:id w:val="-818962498"/>
                        <w:lock w:val="sdtLocked"/>
                      </w:sdtPr>
                      <w:sdtEndPr/>
                      <w:sdtContent>
                        <w:sdt>
                          <w:sdtPr>
                            <w:alias w:val="29 p."/>
                            <w:tag w:val="part_ede183974ec3486b901d6216b282e7d2"/>
                            <w:id w:val="-1405447424"/>
                            <w:lock w:val="sdtLocked"/>
                          </w:sdtPr>
                          <w:sdtEndPr/>
                          <w:sdtContent>
                            <w:p w14:paraId="04C5DCC5" w14:textId="68647C8B" w:rsidR="007F56DB" w:rsidRDefault="00DC2158">
                              <w:pPr>
                                <w:spacing w:line="276" w:lineRule="auto"/>
                                <w:ind w:firstLine="900"/>
                                <w:jc w:val="both"/>
                                <w:rPr>
                                  <w:szCs w:val="24"/>
                                </w:rPr>
                              </w:pPr>
                              <w:r>
                                <w:rPr>
                                  <w:szCs w:val="24"/>
                                </w:rPr>
                                <w:t>„</w:t>
                              </w:r>
                              <w:sdt>
                                <w:sdtPr>
                                  <w:alias w:val="Numeris"/>
                                  <w:tag w:val="nr_ede183974ec3486b901d6216b282e7d2"/>
                                  <w:id w:val="-308635708"/>
                                  <w:lock w:val="sdtLocked"/>
                                </w:sdtPr>
                                <w:sdtEndPr/>
                                <w:sdtContent>
                                  <w:r>
                                    <w:rPr>
                                      <w:szCs w:val="24"/>
                                    </w:rPr>
                                    <w:t>29</w:t>
                                  </w:r>
                                </w:sdtContent>
                              </w:sdt>
                              <w:r>
                                <w:rPr>
                                  <w:szCs w:val="24"/>
                                </w:rPr>
                                <w:t>. Asmeniui ar atstovui, nesutikus su Agentūros direktoriaus ar jo įgalioto valstybės tarnautojo sprendimu dėl kortelės poreikio, turi teisę jį apskųsti Lietuvos administracinių ginčų komisijai per vieną mėnesį nuo dokumentų, nurodytų Aprašo 28 punkte, gavimo dienos.“</w:t>
                              </w:r>
                            </w:p>
                          </w:sdtContent>
                        </w:sdt>
                      </w:sdtContent>
                    </w:sdt>
                  </w:sdtContent>
                </w:sdt>
                <w:sdt>
                  <w:sdtPr>
                    <w:alias w:val="1.2.17 pp."/>
                    <w:tag w:val="part_606100d0cc2244c4a96b0d6731f555e2"/>
                    <w:id w:val="-675334672"/>
                    <w:lock w:val="sdtLocked"/>
                  </w:sdtPr>
                  <w:sdtEndPr/>
                  <w:sdtContent>
                    <w:p w14:paraId="267A3A7F" w14:textId="0D06F223" w:rsidR="007F56DB" w:rsidRDefault="007C5959">
                      <w:pPr>
                        <w:spacing w:line="276" w:lineRule="auto"/>
                        <w:ind w:firstLine="900"/>
                        <w:jc w:val="both"/>
                        <w:rPr>
                          <w:szCs w:val="24"/>
                        </w:rPr>
                      </w:pPr>
                      <w:sdt>
                        <w:sdtPr>
                          <w:alias w:val="Numeris"/>
                          <w:tag w:val="nr_606100d0cc2244c4a96b0d6731f555e2"/>
                          <w:id w:val="1121112062"/>
                          <w:lock w:val="sdtLocked"/>
                        </w:sdtPr>
                        <w:sdtEndPr/>
                        <w:sdtContent>
                          <w:r w:rsidR="00DC2158">
                            <w:rPr>
                              <w:szCs w:val="24"/>
                            </w:rPr>
                            <w:t>1.2.17</w:t>
                          </w:r>
                        </w:sdtContent>
                      </w:sdt>
                      <w:r w:rsidR="00DC2158">
                        <w:rPr>
                          <w:szCs w:val="24"/>
                        </w:rPr>
                        <w:t>. Pakeičiu 32.1. papunktį ir jį išdėstau taip:</w:t>
                      </w:r>
                    </w:p>
                    <w:sdt>
                      <w:sdtPr>
                        <w:alias w:val="citata"/>
                        <w:tag w:val="part_899cde55f8494faba803dcef4010a101"/>
                        <w:id w:val="-1367057701"/>
                        <w:lock w:val="sdtLocked"/>
                      </w:sdtPr>
                      <w:sdtEndPr/>
                      <w:sdtContent>
                        <w:sdt>
                          <w:sdtPr>
                            <w:alias w:val="32.1 pp."/>
                            <w:tag w:val="part_e2bfce6476b0468cbdae434dde94f963"/>
                            <w:id w:val="-1290199195"/>
                            <w:lock w:val="sdtLocked"/>
                          </w:sdtPr>
                          <w:sdtEndPr/>
                          <w:sdtContent>
                            <w:p w14:paraId="45B52EFA" w14:textId="29032FD1" w:rsidR="007F56DB" w:rsidRDefault="00DC2158">
                              <w:pPr>
                                <w:spacing w:line="276" w:lineRule="auto"/>
                                <w:ind w:firstLine="900"/>
                                <w:jc w:val="both"/>
                                <w:rPr>
                                  <w:szCs w:val="24"/>
                                </w:rPr>
                              </w:pPr>
                              <w:r>
                                <w:rPr>
                                  <w:szCs w:val="24"/>
                                </w:rPr>
                                <w:t>„</w:t>
                              </w:r>
                              <w:sdt>
                                <w:sdtPr>
                                  <w:alias w:val="Numeris"/>
                                  <w:tag w:val="nr_e2bfce6476b0468cbdae434dde94f963"/>
                                  <w:id w:val="-1253276056"/>
                                  <w:lock w:val="sdtLocked"/>
                                </w:sdtPr>
                                <w:sdtEndPr/>
                                <w:sdtContent>
                                  <w:r>
                                    <w:rPr>
                                      <w:szCs w:val="24"/>
                                    </w:rPr>
                                    <w:t>32.1</w:t>
                                  </w:r>
                                </w:sdtContent>
                              </w:sdt>
                              <w:r>
                                <w:rPr>
                                  <w:szCs w:val="24"/>
                                </w:rPr>
                                <w:t>. prašymą pakeisti kortelę, kuriame nurodo savo ar savo ir asmens, dėl kurio kreipiasi (jeigu kreipiasi atstovas), vardą, pavardę, gimimo datą, kontaktinį telefono ryšio numerį ir (arba) elektroninio pašto adresą, pageidaujamą kortelės atsiėmimo būdą (atvykus į Agentūrą arba registruotu paštu) ir nurodo kortelės keitimo ar praradimo priežastį;“</w:t>
                              </w:r>
                            </w:p>
                          </w:sdtContent>
                        </w:sdt>
                      </w:sdtContent>
                    </w:sdt>
                  </w:sdtContent>
                </w:sdt>
                <w:sdt>
                  <w:sdtPr>
                    <w:alias w:val="1.2.18 pp."/>
                    <w:tag w:val="part_637c0dd9b9684677a9e2e52dff633a08"/>
                    <w:id w:val="1075243056"/>
                    <w:lock w:val="sdtLocked"/>
                  </w:sdtPr>
                  <w:sdtEndPr/>
                  <w:sdtContent>
                    <w:p w14:paraId="0A719E7E" w14:textId="0307807A" w:rsidR="007F56DB" w:rsidRDefault="007C5959">
                      <w:pPr>
                        <w:spacing w:line="276" w:lineRule="auto"/>
                        <w:ind w:firstLine="900"/>
                        <w:jc w:val="both"/>
                        <w:rPr>
                          <w:szCs w:val="24"/>
                        </w:rPr>
                      </w:pPr>
                      <w:sdt>
                        <w:sdtPr>
                          <w:alias w:val="Numeris"/>
                          <w:tag w:val="nr_637c0dd9b9684677a9e2e52dff633a08"/>
                          <w:id w:val="-1810622403"/>
                          <w:lock w:val="sdtLocked"/>
                        </w:sdtPr>
                        <w:sdtEndPr/>
                        <w:sdtContent>
                          <w:r w:rsidR="00DC2158">
                            <w:rPr>
                              <w:szCs w:val="24"/>
                            </w:rPr>
                            <w:t>1.2.18</w:t>
                          </w:r>
                        </w:sdtContent>
                      </w:sdt>
                      <w:r w:rsidR="00DC2158">
                        <w:rPr>
                          <w:szCs w:val="24"/>
                        </w:rPr>
                        <w:t>. Pakeičiu 33 punktą ir jį išdėstau taip:</w:t>
                      </w:r>
                    </w:p>
                    <w:sdt>
                      <w:sdtPr>
                        <w:alias w:val="citata"/>
                        <w:tag w:val="part_c2eabb26f67c447cbead762e2898606f"/>
                        <w:id w:val="919910500"/>
                        <w:lock w:val="sdtLocked"/>
                      </w:sdtPr>
                      <w:sdtEndPr/>
                      <w:sdtContent>
                        <w:sdt>
                          <w:sdtPr>
                            <w:alias w:val="33 p."/>
                            <w:tag w:val="part_bc957b3b003a403ab9b46dfe118c94a7"/>
                            <w:id w:val="73713652"/>
                            <w:lock w:val="sdtLocked"/>
                          </w:sdtPr>
                          <w:sdtEndPr/>
                          <w:sdtContent>
                            <w:p w14:paraId="7C6CB58B" w14:textId="6A5C97B9" w:rsidR="007F56DB" w:rsidRDefault="00DC2158">
                              <w:pPr>
                                <w:spacing w:line="276" w:lineRule="auto"/>
                                <w:ind w:firstLine="900"/>
                                <w:jc w:val="both"/>
                                <w:rPr>
                                  <w:szCs w:val="24"/>
                                </w:rPr>
                              </w:pPr>
                              <w:r>
                                <w:rPr>
                                  <w:szCs w:val="24"/>
                                </w:rPr>
                                <w:t>„</w:t>
                              </w:r>
                              <w:sdt>
                                <w:sdtPr>
                                  <w:alias w:val="Numeris"/>
                                  <w:tag w:val="nr_bc957b3b003a403ab9b46dfe118c94a7"/>
                                  <w:id w:val="-1376376350"/>
                                  <w:lock w:val="sdtLocked"/>
                                </w:sdtPr>
                                <w:sdtEndPr/>
                                <w:sdtContent>
                                  <w:r>
                                    <w:rPr>
                                      <w:szCs w:val="24"/>
                                    </w:rPr>
                                    <w:t>33</w:t>
                                  </w:r>
                                </w:sdtContent>
                              </w:sdt>
                              <w:r>
                                <w:rPr>
                                  <w:szCs w:val="24"/>
                                </w:rPr>
                                <w:t>. Asmuo ar atstovas Aprašo 32 punkte nurodytus dokumentus gali pateikti Aprašo 9.2 papunktyje nurodytais būdais.“</w:t>
                              </w:r>
                            </w:p>
                          </w:sdtContent>
                        </w:sdt>
                      </w:sdtContent>
                    </w:sdt>
                  </w:sdtContent>
                </w:sdt>
                <w:sdt>
                  <w:sdtPr>
                    <w:alias w:val="1.2.19 pp."/>
                    <w:tag w:val="part_70f4debc8643458182a92f0f2b32b1e4"/>
                    <w:id w:val="-1748944844"/>
                    <w:lock w:val="sdtLocked"/>
                  </w:sdtPr>
                  <w:sdtEndPr/>
                  <w:sdtContent>
                    <w:p w14:paraId="42DA5C1F" w14:textId="78A7B791" w:rsidR="007F56DB" w:rsidRDefault="007C5959">
                      <w:pPr>
                        <w:spacing w:line="276" w:lineRule="auto"/>
                        <w:ind w:firstLine="907"/>
                        <w:jc w:val="both"/>
                        <w:rPr>
                          <w:szCs w:val="24"/>
                        </w:rPr>
                      </w:pPr>
                      <w:sdt>
                        <w:sdtPr>
                          <w:alias w:val="Numeris"/>
                          <w:tag w:val="nr_70f4debc8643458182a92f0f2b32b1e4"/>
                          <w:id w:val="-712729386"/>
                          <w:lock w:val="sdtLocked"/>
                        </w:sdtPr>
                        <w:sdtEndPr/>
                        <w:sdtContent>
                          <w:r w:rsidR="00DC2158">
                            <w:rPr>
                              <w:szCs w:val="24"/>
                            </w:rPr>
                            <w:t>1.2.19</w:t>
                          </w:r>
                        </w:sdtContent>
                      </w:sdt>
                      <w:r w:rsidR="00DC2158">
                        <w:rPr>
                          <w:szCs w:val="24"/>
                        </w:rPr>
                        <w:t>. Pakeičiu 35 punktą ir jį išdėstau taip:</w:t>
                      </w:r>
                    </w:p>
                    <w:sdt>
                      <w:sdtPr>
                        <w:alias w:val="citata"/>
                        <w:tag w:val="part_7e8d81fc4cf4496d9bfaff8a0341e484"/>
                        <w:id w:val="-1178497932"/>
                        <w:lock w:val="sdtLocked"/>
                      </w:sdtPr>
                      <w:sdtEndPr/>
                      <w:sdtContent>
                        <w:sdt>
                          <w:sdtPr>
                            <w:alias w:val="35 p."/>
                            <w:tag w:val="part_ea4c146ad6d749e1a10c6226c7811dd6"/>
                            <w:id w:val="-2116278046"/>
                            <w:lock w:val="sdtLocked"/>
                          </w:sdtPr>
                          <w:sdtEndPr/>
                          <w:sdtContent>
                            <w:p w14:paraId="00A53420" w14:textId="3046BE75" w:rsidR="007F56DB" w:rsidRDefault="00DC2158">
                              <w:pPr>
                                <w:spacing w:line="276" w:lineRule="auto"/>
                                <w:ind w:firstLine="851"/>
                                <w:jc w:val="both"/>
                                <w:rPr>
                                  <w:szCs w:val="24"/>
                                </w:rPr>
                              </w:pPr>
                              <w:r>
                                <w:rPr>
                                  <w:szCs w:val="24"/>
                                </w:rPr>
                                <w:t>„</w:t>
                              </w:r>
                              <w:sdt>
                                <w:sdtPr>
                                  <w:alias w:val="Numeris"/>
                                  <w:tag w:val="nr_ea4c146ad6d749e1a10c6226c7811dd6"/>
                                  <w:id w:val="806906833"/>
                                  <w:lock w:val="sdtLocked"/>
                                </w:sdtPr>
                                <w:sdtEndPr/>
                                <w:sdtContent>
                                  <w:r>
                                    <w:rPr>
                                      <w:szCs w:val="24"/>
                                    </w:rPr>
                                    <w:t>35</w:t>
                                  </w:r>
                                </w:sdtContent>
                              </w:sdt>
                              <w:r>
                                <w:rPr>
                                  <w:szCs w:val="24"/>
                                </w:rPr>
                                <w:t xml:space="preserve">. Kortelė pakeičiama per 10 darbo dienų nuo prašymo Agentūroje gavimo dienos ir įteikiama asmeniui ar atstovui prašyme </w:t>
                              </w:r>
                              <w:r>
                                <w:rPr>
                                  <w:color w:val="000000"/>
                                  <w:szCs w:val="24"/>
                                </w:rPr>
                                <w:t xml:space="preserve">pakeisti kortelę </w:t>
                              </w:r>
                              <w:r>
                                <w:rPr>
                                  <w:szCs w:val="24"/>
                                </w:rPr>
                                <w:t xml:space="preserve">nurodytu būdu. Tais atvejais, kai asmuo ar atstovas prašyme </w:t>
                              </w:r>
                              <w:r>
                                <w:rPr>
                                  <w:szCs w:val="24"/>
                                </w:rPr>
                                <w:lastRenderedPageBreak/>
                                <w:t>nenurodo, kokiu būdu pageidauja gauti kortelę, ji išsiunčiama registruotu paštu prašyme nurodytu asmens gyvenamosios vietos adresu.“</w:t>
                              </w:r>
                            </w:p>
                          </w:sdtContent>
                        </w:sdt>
                      </w:sdtContent>
                    </w:sdt>
                  </w:sdtContent>
                </w:sdt>
                <w:sdt>
                  <w:sdtPr>
                    <w:alias w:val="1.2.20 pp."/>
                    <w:tag w:val="part_d9251af6e9e14b53ad4116baec5ea4e8"/>
                    <w:id w:val="104314659"/>
                    <w:lock w:val="sdtLocked"/>
                  </w:sdtPr>
                  <w:sdtEndPr/>
                  <w:sdtContent>
                    <w:p w14:paraId="3246C678" w14:textId="7A5B4D76" w:rsidR="007F56DB" w:rsidRDefault="007C5959">
                      <w:pPr>
                        <w:spacing w:line="276" w:lineRule="auto"/>
                        <w:ind w:firstLine="851"/>
                        <w:jc w:val="both"/>
                        <w:rPr>
                          <w:szCs w:val="24"/>
                        </w:rPr>
                      </w:pPr>
                      <w:sdt>
                        <w:sdtPr>
                          <w:alias w:val="Numeris"/>
                          <w:tag w:val="nr_d9251af6e9e14b53ad4116baec5ea4e8"/>
                          <w:id w:val="1685087299"/>
                          <w:lock w:val="sdtLocked"/>
                        </w:sdtPr>
                        <w:sdtEndPr/>
                        <w:sdtContent>
                          <w:r w:rsidR="00DC2158">
                            <w:rPr>
                              <w:szCs w:val="24"/>
                            </w:rPr>
                            <w:t>1.2.20</w:t>
                          </w:r>
                        </w:sdtContent>
                      </w:sdt>
                      <w:r w:rsidR="00DC2158">
                        <w:rPr>
                          <w:szCs w:val="24"/>
                        </w:rPr>
                        <w:t>. Pakeičiu 37 punktą ir jį išdėstau taip:</w:t>
                      </w:r>
                    </w:p>
                    <w:sdt>
                      <w:sdtPr>
                        <w:alias w:val="citata"/>
                        <w:tag w:val="part_0fee25c7227b405c9be7911df56b2edf"/>
                        <w:id w:val="257414842"/>
                        <w:lock w:val="sdtLocked"/>
                      </w:sdtPr>
                      <w:sdtEndPr/>
                      <w:sdtContent>
                        <w:sdt>
                          <w:sdtPr>
                            <w:alias w:val="37 p."/>
                            <w:tag w:val="part_0ed810a99e904f0db7743441f0bc7b31"/>
                            <w:id w:val="682861148"/>
                            <w:lock w:val="sdtLocked"/>
                          </w:sdtPr>
                          <w:sdtEndPr/>
                          <w:sdtContent>
                            <w:p w14:paraId="3575DCB1" w14:textId="128B1D1D" w:rsidR="007F56DB" w:rsidRDefault="00DC2158">
                              <w:pPr>
                                <w:spacing w:line="276" w:lineRule="auto"/>
                                <w:ind w:firstLine="851"/>
                                <w:jc w:val="both"/>
                                <w:rPr>
                                  <w:szCs w:val="24"/>
                                </w:rPr>
                              </w:pPr>
                              <w:r>
                                <w:rPr>
                                  <w:szCs w:val="24"/>
                                </w:rPr>
                                <w:t>„</w:t>
                              </w:r>
                              <w:sdt>
                                <w:sdtPr>
                                  <w:alias w:val="Numeris"/>
                                  <w:tag w:val="nr_0ed810a99e904f0db7743441f0bc7b31"/>
                                  <w:id w:val="-1467803867"/>
                                  <w:lock w:val="sdtLocked"/>
                                </w:sdtPr>
                                <w:sdtEndPr/>
                                <w:sdtContent>
                                  <w:r>
                                    <w:rPr>
                                      <w:szCs w:val="24"/>
                                    </w:rPr>
                                    <w:t>37</w:t>
                                  </w:r>
                                </w:sdtContent>
                              </w:sdt>
                              <w:r>
                                <w:rPr>
                                  <w:szCs w:val="24"/>
                                </w:rPr>
                                <w:t>. Asmuo, praradęs kortelę, turi apie tai pranešti Agentūrai ir gali kreiptis dėl naujos kortelės išdavimo.“</w:t>
                              </w:r>
                            </w:p>
                          </w:sdtContent>
                        </w:sdt>
                      </w:sdtContent>
                    </w:sdt>
                  </w:sdtContent>
                </w:sdt>
                <w:sdt>
                  <w:sdtPr>
                    <w:alias w:val="1.2.21 pp."/>
                    <w:tag w:val="part_479db80c436444c7995f8c3beffd424b"/>
                    <w:id w:val="-643435048"/>
                    <w:lock w:val="sdtLocked"/>
                  </w:sdtPr>
                  <w:sdtEndPr/>
                  <w:sdtContent>
                    <w:p w14:paraId="1E19A25A" w14:textId="70E55EA1" w:rsidR="007F56DB" w:rsidRDefault="007C5959">
                      <w:pPr>
                        <w:spacing w:line="276" w:lineRule="auto"/>
                        <w:ind w:firstLine="907"/>
                        <w:jc w:val="both"/>
                        <w:rPr>
                          <w:kern w:val="2"/>
                          <w:szCs w:val="22"/>
                        </w:rPr>
                      </w:pPr>
                      <w:sdt>
                        <w:sdtPr>
                          <w:alias w:val="Numeris"/>
                          <w:tag w:val="nr_479db80c436444c7995f8c3beffd424b"/>
                          <w:id w:val="292409259"/>
                          <w:lock w:val="sdtLocked"/>
                        </w:sdtPr>
                        <w:sdtEndPr/>
                        <w:sdtContent>
                          <w:r w:rsidR="00DC2158">
                            <w:rPr>
                              <w:kern w:val="2"/>
                              <w:szCs w:val="22"/>
                            </w:rPr>
                            <w:t>1.2.21</w:t>
                          </w:r>
                        </w:sdtContent>
                      </w:sdt>
                      <w:r w:rsidR="00DC2158">
                        <w:rPr>
                          <w:kern w:val="2"/>
                          <w:szCs w:val="22"/>
                        </w:rPr>
                        <w:t>. Pakeičiu 40 punktą ir jį išdėstau taip:</w:t>
                      </w:r>
                    </w:p>
                    <w:sdt>
                      <w:sdtPr>
                        <w:alias w:val="citata"/>
                        <w:tag w:val="part_bfd521f656444bcd87bd2d71b467f7b7"/>
                        <w:id w:val="-641353157"/>
                        <w:lock w:val="sdtLocked"/>
                      </w:sdtPr>
                      <w:sdtEndPr/>
                      <w:sdtContent>
                        <w:sdt>
                          <w:sdtPr>
                            <w:alias w:val="40 p."/>
                            <w:tag w:val="part_948c3c9f30a2428e85fe373f30b19633"/>
                            <w:id w:val="-1366595052"/>
                            <w:lock w:val="sdtLocked"/>
                          </w:sdtPr>
                          <w:sdtEndPr/>
                          <w:sdtContent>
                            <w:p w14:paraId="79BFA8B2" w14:textId="3ABBB86A" w:rsidR="007F56DB" w:rsidRDefault="00DC2158">
                              <w:pPr>
                                <w:spacing w:line="276" w:lineRule="auto"/>
                                <w:ind w:firstLine="907"/>
                                <w:jc w:val="both"/>
                                <w:rPr>
                                  <w:color w:val="000000"/>
                                </w:rPr>
                              </w:pPr>
                              <w:r>
                                <w:rPr>
                                  <w:kern w:val="2"/>
                                  <w:szCs w:val="22"/>
                                </w:rPr>
                                <w:t>„</w:t>
                              </w:r>
                              <w:sdt>
                                <w:sdtPr>
                                  <w:alias w:val="Numeris"/>
                                  <w:tag w:val="nr_948c3c9f30a2428e85fe373f30b19633"/>
                                  <w:id w:val="900180197"/>
                                  <w:lock w:val="sdtLocked"/>
                                </w:sdtPr>
                                <w:sdtEndPr/>
                                <w:sdtContent>
                                  <w:r>
                                    <w:rPr>
                                      <w:kern w:val="2"/>
                                      <w:szCs w:val="22"/>
                                    </w:rPr>
                                    <w:t>40</w:t>
                                  </w:r>
                                </w:sdtContent>
                              </w:sdt>
                              <w:r>
                                <w:rPr>
                                  <w:kern w:val="2"/>
                                  <w:szCs w:val="22"/>
                                </w:rPr>
                                <w:t xml:space="preserve">. </w:t>
                              </w:r>
                              <w:r>
                                <w:rPr>
                                  <w:szCs w:val="24"/>
                                </w:rPr>
                                <w:t xml:space="preserve">Jei nesibaigus nustatytam kortelės galiojimo terminui asmeniui išduodama nauja kortelė, prieš tai išduota kortelė, kurios galiojimo terminas nėra pasibaigęs, </w:t>
                              </w:r>
                              <w:r>
                                <w:rPr>
                                  <w:color w:val="000000"/>
                                </w:rPr>
                                <w:t>laikoma negaliojančia. Informacija apie kortelės negaliojimą tą pačią dieną paskelbiama Agentūros interneto svetainėje. Apie kortelės negaliojimą asmuo informuojamas raštu.“</w:t>
                              </w:r>
                            </w:p>
                          </w:sdtContent>
                        </w:sdt>
                      </w:sdtContent>
                    </w:sdt>
                  </w:sdtContent>
                </w:sdt>
                <w:sdt>
                  <w:sdtPr>
                    <w:alias w:val="1.2.22 pp."/>
                    <w:tag w:val="part_c65d5857e337438781a8141f26d05398"/>
                    <w:id w:val="-1814086735"/>
                    <w:lock w:val="sdtLocked"/>
                  </w:sdtPr>
                  <w:sdtEndPr/>
                  <w:sdtContent>
                    <w:p w14:paraId="795F2867" w14:textId="137EF5C2" w:rsidR="007F56DB" w:rsidRDefault="007C5959">
                      <w:pPr>
                        <w:spacing w:line="276" w:lineRule="auto"/>
                        <w:ind w:firstLine="907"/>
                        <w:jc w:val="both"/>
                        <w:rPr>
                          <w:color w:val="000000"/>
                        </w:rPr>
                      </w:pPr>
                      <w:sdt>
                        <w:sdtPr>
                          <w:alias w:val="Numeris"/>
                          <w:tag w:val="nr_c65d5857e337438781a8141f26d05398"/>
                          <w:id w:val="-1062404876"/>
                          <w:lock w:val="sdtLocked"/>
                        </w:sdtPr>
                        <w:sdtEndPr/>
                        <w:sdtContent>
                          <w:r w:rsidR="00DC2158">
                            <w:rPr>
                              <w:color w:val="000000"/>
                            </w:rPr>
                            <w:t>1.2.22</w:t>
                          </w:r>
                        </w:sdtContent>
                      </w:sdt>
                      <w:r w:rsidR="00DC2158">
                        <w:rPr>
                          <w:color w:val="000000"/>
                        </w:rPr>
                        <w:t>. Pripažįstu netekusiu galios 41 punktą.</w:t>
                      </w:r>
                    </w:p>
                  </w:sdtContent>
                </w:sdt>
                <w:sdt>
                  <w:sdtPr>
                    <w:alias w:val="1.2.23 pp."/>
                    <w:tag w:val="part_48d36f68ec1e45be893909f2cf249f5f"/>
                    <w:id w:val="1415058442"/>
                    <w:lock w:val="sdtLocked"/>
                  </w:sdtPr>
                  <w:sdtEndPr/>
                  <w:sdtContent>
                    <w:p w14:paraId="62C80E15" w14:textId="445AB5B4" w:rsidR="007F56DB" w:rsidRDefault="007C5959">
                      <w:pPr>
                        <w:spacing w:line="276" w:lineRule="auto"/>
                        <w:ind w:firstLine="907"/>
                        <w:jc w:val="both"/>
                        <w:rPr>
                          <w:kern w:val="2"/>
                          <w:szCs w:val="22"/>
                        </w:rPr>
                      </w:pPr>
                      <w:sdt>
                        <w:sdtPr>
                          <w:alias w:val="Numeris"/>
                          <w:tag w:val="nr_48d36f68ec1e45be893909f2cf249f5f"/>
                          <w:id w:val="1137762890"/>
                          <w:lock w:val="sdtLocked"/>
                        </w:sdtPr>
                        <w:sdtEndPr/>
                        <w:sdtContent>
                          <w:r w:rsidR="00DC2158">
                            <w:rPr>
                              <w:kern w:val="2"/>
                              <w:szCs w:val="22"/>
                            </w:rPr>
                            <w:t>1.2.23</w:t>
                          </w:r>
                        </w:sdtContent>
                      </w:sdt>
                      <w:r w:rsidR="00DC2158">
                        <w:rPr>
                          <w:kern w:val="2"/>
                          <w:szCs w:val="22"/>
                        </w:rPr>
                        <w:t>. Pakeičiu 46 punktą ir jį išdėstau taip:</w:t>
                      </w:r>
                    </w:p>
                    <w:sdt>
                      <w:sdtPr>
                        <w:alias w:val="citata"/>
                        <w:tag w:val="part_503193c02a7f4912b9d694fab4bd8fd7"/>
                        <w:id w:val="-1673174959"/>
                        <w:lock w:val="sdtLocked"/>
                      </w:sdtPr>
                      <w:sdtEndPr/>
                      <w:sdtContent>
                        <w:sdt>
                          <w:sdtPr>
                            <w:alias w:val="46 p."/>
                            <w:tag w:val="part_cdbef9be321848a6a2e6bf9fe10e84c9"/>
                            <w:id w:val="1724706342"/>
                            <w:lock w:val="sdtLocked"/>
                          </w:sdtPr>
                          <w:sdtEndPr/>
                          <w:sdtContent>
                            <w:p w14:paraId="0A75B714" w14:textId="5FAB824C" w:rsidR="007F56DB" w:rsidRDefault="00DC2158">
                              <w:pPr>
                                <w:spacing w:line="276" w:lineRule="auto"/>
                                <w:ind w:firstLine="907"/>
                                <w:jc w:val="both"/>
                                <w:rPr>
                                  <w:kern w:val="2"/>
                                  <w:szCs w:val="22"/>
                                </w:rPr>
                              </w:pPr>
                              <w:r>
                                <w:rPr>
                                  <w:kern w:val="2"/>
                                  <w:szCs w:val="22"/>
                                </w:rPr>
                                <w:t>„</w:t>
                              </w:r>
                              <w:sdt>
                                <w:sdtPr>
                                  <w:alias w:val="Numeris"/>
                                  <w:tag w:val="nr_cdbef9be321848a6a2e6bf9fe10e84c9"/>
                                  <w:id w:val="-1371372944"/>
                                  <w:lock w:val="sdtLocked"/>
                                </w:sdtPr>
                                <w:sdtEndPr/>
                                <w:sdtContent>
                                  <w:r>
                                    <w:rPr>
                                      <w:kern w:val="2"/>
                                      <w:szCs w:val="22"/>
                                    </w:rPr>
                                    <w:t>46</w:t>
                                  </w:r>
                                </w:sdtContent>
                              </w:sdt>
                              <w:r>
                                <w:rPr>
                                  <w:kern w:val="2"/>
                                  <w:szCs w:val="22"/>
                                </w:rPr>
                                <w:t>. Kortelė galioja asmeniui ar atstovui (jeigu asmuo dėl savo sveikatos būklės negali pats pasirašyti) pasirašius antroje kortelės pusėje parašo rekvizite.“</w:t>
                              </w:r>
                            </w:p>
                          </w:sdtContent>
                        </w:sdt>
                      </w:sdtContent>
                    </w:sdt>
                  </w:sdtContent>
                </w:sdt>
              </w:sdtContent>
            </w:sdt>
          </w:sdtContent>
        </w:sdt>
        <w:sdt>
          <w:sdtPr>
            <w:alias w:val="2 p."/>
            <w:tag w:val="part_06cea9cd72cb45f09537c137d9c6df93"/>
            <w:id w:val="-932429649"/>
            <w:lock w:val="sdtLocked"/>
          </w:sdtPr>
          <w:sdtEndPr/>
          <w:sdtContent>
            <w:p w14:paraId="69BC8A7B" w14:textId="77777777" w:rsidR="007F56DB" w:rsidRDefault="007C5959">
              <w:pPr>
                <w:spacing w:line="276" w:lineRule="auto"/>
                <w:ind w:firstLine="907"/>
                <w:jc w:val="both"/>
                <w:rPr>
                  <w:color w:val="000000"/>
                </w:rPr>
              </w:pPr>
              <w:sdt>
                <w:sdtPr>
                  <w:alias w:val="Numeris"/>
                  <w:tag w:val="nr_06cea9cd72cb45f09537c137d9c6df93"/>
                  <w:id w:val="-761839112"/>
                  <w:lock w:val="sdtLocked"/>
                </w:sdtPr>
                <w:sdtEndPr/>
                <w:sdtContent>
                  <w:r w:rsidR="00DC2158">
                    <w:rPr>
                      <w:color w:val="000000"/>
                    </w:rPr>
                    <w:t>2</w:t>
                  </w:r>
                </w:sdtContent>
              </w:sdt>
              <w:r w:rsidR="00DC2158">
                <w:rPr>
                  <w:color w:val="000000"/>
                </w:rPr>
                <w:t>. Į p a r e i g o j u:</w:t>
              </w:r>
            </w:p>
            <w:sdt>
              <w:sdtPr>
                <w:alias w:val="2.1 pp."/>
                <w:tag w:val="part_3702ea5a1a934befacbe280e3fd5a33c"/>
                <w:id w:val="1674998170"/>
                <w:lock w:val="sdtLocked"/>
              </w:sdtPr>
              <w:sdtEndPr/>
              <w:sdtContent>
                <w:p w14:paraId="011990E4" w14:textId="77777777" w:rsidR="007F56DB" w:rsidRDefault="007C5959">
                  <w:pPr>
                    <w:spacing w:line="276" w:lineRule="auto"/>
                    <w:ind w:firstLine="907"/>
                    <w:jc w:val="both"/>
                    <w:rPr>
                      <w:color w:val="000000"/>
                    </w:rPr>
                  </w:pPr>
                  <w:sdt>
                    <w:sdtPr>
                      <w:alias w:val="Numeris"/>
                      <w:tag w:val="nr_3702ea5a1a934befacbe280e3fd5a33c"/>
                      <w:id w:val="435422473"/>
                      <w:lock w:val="sdtLocked"/>
                    </w:sdtPr>
                    <w:sdtEndPr/>
                    <w:sdtContent>
                      <w:r w:rsidR="00DC2158">
                        <w:rPr>
                          <w:color w:val="000000"/>
                        </w:rPr>
                        <w:t>2.1</w:t>
                      </w:r>
                    </w:sdtContent>
                  </w:sdt>
                  <w:r w:rsidR="00DC2158">
                    <w:rPr>
                      <w:color w:val="000000"/>
                    </w:rPr>
                    <w:t>. Teisės ir personalo skyrių šį įsakymą pateikti Teisės aktų registrui;</w:t>
                  </w:r>
                </w:p>
              </w:sdtContent>
            </w:sdt>
            <w:sdt>
              <w:sdtPr>
                <w:alias w:val="2.2 pp."/>
                <w:tag w:val="part_220bbc42461043339b7b14fd0c63eefc"/>
                <w:id w:val="523838193"/>
                <w:lock w:val="sdtLocked"/>
              </w:sdtPr>
              <w:sdtEndPr/>
              <w:sdtContent>
                <w:p w14:paraId="546C36BB" w14:textId="18B89C2D" w:rsidR="007F56DB" w:rsidRDefault="007C5959" w:rsidP="00DC2158">
                  <w:pPr>
                    <w:spacing w:line="276" w:lineRule="auto"/>
                    <w:ind w:firstLine="907"/>
                    <w:jc w:val="both"/>
                  </w:pPr>
                  <w:sdt>
                    <w:sdtPr>
                      <w:alias w:val="Numeris"/>
                      <w:tag w:val="nr_220bbc42461043339b7b14fd0c63eefc"/>
                      <w:id w:val="2093746409"/>
                      <w:lock w:val="sdtLocked"/>
                    </w:sdtPr>
                    <w:sdtEndPr/>
                    <w:sdtContent>
                      <w:r w:rsidR="00DC2158">
                        <w:rPr>
                          <w:color w:val="000000"/>
                        </w:rPr>
                        <w:t>2.2</w:t>
                      </w:r>
                    </w:sdtContent>
                  </w:sdt>
                  <w:r w:rsidR="00DC2158">
                    <w:rPr>
                      <w:color w:val="000000"/>
                    </w:rPr>
                    <w:t>. Informacinių technologijų skyrių šį įsakymą paskelbti Asmens su negalia teisių apsaugos agentūros prie Lietuvos Respublikos socialinės apsaugos ir darbo ministerijos interneto svetainėje.</w:t>
                  </w:r>
                </w:p>
              </w:sdtContent>
            </w:sdt>
          </w:sdtContent>
        </w:sdt>
        <w:sdt>
          <w:sdtPr>
            <w:alias w:val="signatura"/>
            <w:tag w:val="part_133ca53a158646c495f91f8adb3aaa95"/>
            <w:id w:val="-1077587899"/>
            <w:lock w:val="sdtLocked"/>
          </w:sdtPr>
          <w:sdtEndPr/>
          <w:sdtContent>
            <w:p w14:paraId="7E03F73C" w14:textId="77777777" w:rsidR="00DC2158" w:rsidRDefault="00DC2158">
              <w:pPr>
                <w:spacing w:line="276" w:lineRule="auto"/>
                <w:jc w:val="both"/>
              </w:pPr>
            </w:p>
            <w:p w14:paraId="5A454DEA" w14:textId="77777777" w:rsidR="00DC2158" w:rsidRDefault="00DC2158">
              <w:pPr>
                <w:spacing w:line="276" w:lineRule="auto"/>
                <w:jc w:val="both"/>
              </w:pPr>
            </w:p>
            <w:p w14:paraId="765575C8" w14:textId="77777777" w:rsidR="00DC2158" w:rsidRDefault="00DC2158">
              <w:pPr>
                <w:spacing w:line="276" w:lineRule="auto"/>
                <w:jc w:val="both"/>
              </w:pPr>
            </w:p>
            <w:p w14:paraId="0FADD425" w14:textId="6DBC92B7" w:rsidR="007F56DB" w:rsidRDefault="00DC2158">
              <w:pPr>
                <w:spacing w:line="276" w:lineRule="auto"/>
                <w:jc w:val="both"/>
                <w:rPr>
                  <w:kern w:val="2"/>
                  <w:szCs w:val="22"/>
                </w:rPr>
              </w:pPr>
              <w:r>
                <w:rPr>
                  <w:kern w:val="2"/>
                  <w:szCs w:val="22"/>
                </w:rPr>
                <w:t>Direktoriaus pavaduotoja,</w:t>
              </w:r>
            </w:p>
            <w:p w14:paraId="3D38C986" w14:textId="14EAAFBB" w:rsidR="007F56DB" w:rsidRDefault="00DC2158">
              <w:pPr>
                <w:spacing w:line="276" w:lineRule="auto"/>
                <w:jc w:val="both"/>
              </w:pPr>
              <w:r>
                <w:rPr>
                  <w:kern w:val="2"/>
                  <w:szCs w:val="22"/>
                </w:rPr>
                <w:t xml:space="preserve">pavaduojanti direktorių </w:t>
              </w:r>
              <w:r>
                <w:rPr>
                  <w:kern w:val="2"/>
                  <w:szCs w:val="22"/>
                </w:rPr>
                <w:tab/>
              </w:r>
              <w:r>
                <w:rPr>
                  <w:kern w:val="2"/>
                  <w:szCs w:val="22"/>
                </w:rPr>
                <w:tab/>
              </w:r>
              <w:r>
                <w:rPr>
                  <w:kern w:val="2"/>
                  <w:szCs w:val="22"/>
                </w:rPr>
                <w:tab/>
              </w:r>
              <w:r>
                <w:rPr>
                  <w:kern w:val="2"/>
                  <w:szCs w:val="22"/>
                </w:rPr>
                <w:tab/>
              </w:r>
              <w:r>
                <w:rPr>
                  <w:kern w:val="2"/>
                  <w:szCs w:val="22"/>
                </w:rPr>
                <w:tab/>
                <w:t xml:space="preserve">                Rasa Balaišienė</w:t>
              </w:r>
            </w:p>
          </w:sdtContent>
        </w:sdt>
      </w:sdtContent>
    </w:sdt>
    <w:sectPr w:rsidR="007F56DB">
      <w:headerReference w:type="even" r:id="rId8"/>
      <w:headerReference w:type="default" r:id="rId9"/>
      <w:footerReference w:type="even" r:id="rId10"/>
      <w:footerReference w:type="default" r:id="rId11"/>
      <w:headerReference w:type="first" r:id="rId12"/>
      <w:footerReference w:type="first" r:id="rId13"/>
      <w:pgSz w:w="12240" w:h="15840"/>
      <w:pgMar w:top="1701" w:right="567" w:bottom="1134" w:left="1260"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312EB79" w14:textId="77777777" w:rsidR="007F56DB" w:rsidRDefault="00DC2158">
      <w:r>
        <w:separator/>
      </w:r>
    </w:p>
  </w:endnote>
  <w:endnote w:type="continuationSeparator" w:id="0">
    <w:p w14:paraId="5F9BB43E" w14:textId="77777777" w:rsidR="007F56DB" w:rsidRDefault="00DC215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308513" w14:textId="77777777" w:rsidR="007F56DB" w:rsidRDefault="007F56DB">
    <w:pPr>
      <w:tabs>
        <w:tab w:val="center" w:pos="4986"/>
        <w:tab w:val="right" w:pos="9972"/>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6AA608" w14:textId="77777777" w:rsidR="007F56DB" w:rsidRDefault="007F56DB">
    <w:pPr>
      <w:tabs>
        <w:tab w:val="center" w:pos="4986"/>
        <w:tab w:val="right" w:pos="9972"/>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D98332" w14:textId="77777777" w:rsidR="007F56DB" w:rsidRDefault="007F56DB">
    <w:pPr>
      <w:tabs>
        <w:tab w:val="center" w:pos="4986"/>
        <w:tab w:val="right" w:pos="9972"/>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4D1B9A5" w14:textId="77777777" w:rsidR="007F56DB" w:rsidRDefault="00DC2158">
      <w:r>
        <w:separator/>
      </w:r>
    </w:p>
  </w:footnote>
  <w:footnote w:type="continuationSeparator" w:id="0">
    <w:p w14:paraId="4CAC82D3" w14:textId="77777777" w:rsidR="007F56DB" w:rsidRDefault="00DC215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21D20A" w14:textId="77777777" w:rsidR="007F56DB" w:rsidRDefault="007F56DB">
    <w:pPr>
      <w:tabs>
        <w:tab w:val="center" w:pos="4986"/>
        <w:tab w:val="right" w:pos="9972"/>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193510" w14:textId="251DF0A9" w:rsidR="007F56DB" w:rsidRDefault="00DC2158">
    <w:pPr>
      <w:tabs>
        <w:tab w:val="center" w:pos="4986"/>
        <w:tab w:val="right" w:pos="9972"/>
      </w:tabs>
      <w:jc w:val="center"/>
    </w:pPr>
    <w:r>
      <w:fldChar w:fldCharType="begin"/>
    </w:r>
    <w:r>
      <w:instrText>PAGE   \* MERGEFORMAT</w:instrText>
    </w:r>
    <w:r>
      <w:fldChar w:fldCharType="separate"/>
    </w:r>
    <w:r w:rsidR="007C5959">
      <w:rPr>
        <w:noProof/>
      </w:rPr>
      <w:t>2</w:t>
    </w:r>
    <w:r>
      <w:fldChar w:fldCharType="end"/>
    </w:r>
  </w:p>
  <w:p w14:paraId="097E5CF9" w14:textId="77777777" w:rsidR="007F56DB" w:rsidRDefault="007F56DB">
    <w:pPr>
      <w:tabs>
        <w:tab w:val="center" w:pos="4986"/>
        <w:tab w:val="right" w:pos="9972"/>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15B556" w14:textId="77777777" w:rsidR="007F56DB" w:rsidRDefault="007F56DB">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48F9"/>
    <w:rsid w:val="007248F9"/>
    <w:rsid w:val="007C5959"/>
    <w:rsid w:val="007D4283"/>
    <w:rsid w:val="007F56DB"/>
    <w:rsid w:val="00DC215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4AF853"/>
  <w15:chartTrackingRefBased/>
  <w15:docId w15:val="{0928931A-954C-4883-91A1-57BBD5F9DF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6311524">
      <w:bodyDiv w:val="1"/>
      <w:marLeft w:val="0"/>
      <w:marRight w:val="0"/>
      <w:marTop w:val="0"/>
      <w:marBottom w:val="0"/>
      <w:divBdr>
        <w:top w:val="none" w:sz="0" w:space="0" w:color="auto"/>
        <w:left w:val="none" w:sz="0" w:space="0" w:color="auto"/>
        <w:bottom w:val="none" w:sz="0" w:space="0" w:color="auto"/>
        <w:right w:val="none" w:sz="0" w:space="0" w:color="auto"/>
      </w:divBdr>
      <w:divsChild>
        <w:div w:id="2124107925">
          <w:marLeft w:val="0"/>
          <w:marRight w:val="0"/>
          <w:marTop w:val="0"/>
          <w:marBottom w:val="0"/>
          <w:divBdr>
            <w:top w:val="none" w:sz="0" w:space="0" w:color="auto"/>
            <w:left w:val="none" w:sz="0" w:space="0" w:color="auto"/>
            <w:bottom w:val="none" w:sz="0" w:space="0" w:color="auto"/>
            <w:right w:val="none" w:sz="0" w:space="0" w:color="auto"/>
          </w:divBdr>
          <w:divsChild>
            <w:div w:id="786849822">
              <w:marLeft w:val="0"/>
              <w:marRight w:val="0"/>
              <w:marTop w:val="0"/>
              <w:marBottom w:val="0"/>
              <w:divBdr>
                <w:top w:val="none" w:sz="0" w:space="0" w:color="auto"/>
                <w:left w:val="none" w:sz="0" w:space="0" w:color="auto"/>
                <w:bottom w:val="none" w:sz="0" w:space="0" w:color="auto"/>
                <w:right w:val="none" w:sz="0" w:space="0" w:color="auto"/>
              </w:divBdr>
              <w:divsChild>
                <w:div w:id="1923247973">
                  <w:marLeft w:val="0"/>
                  <w:marRight w:val="0"/>
                  <w:marTop w:val="0"/>
                  <w:marBottom w:val="0"/>
                  <w:divBdr>
                    <w:top w:val="none" w:sz="0" w:space="0" w:color="auto"/>
                    <w:left w:val="none" w:sz="0" w:space="0" w:color="auto"/>
                    <w:bottom w:val="none" w:sz="0" w:space="0" w:color="auto"/>
                    <w:right w:val="none" w:sz="0" w:space="0" w:color="auto"/>
                  </w:divBdr>
                  <w:divsChild>
                    <w:div w:id="864946687">
                      <w:marLeft w:val="0"/>
                      <w:marRight w:val="0"/>
                      <w:marTop w:val="0"/>
                      <w:marBottom w:val="0"/>
                      <w:divBdr>
                        <w:top w:val="none" w:sz="0" w:space="0" w:color="auto"/>
                        <w:left w:val="none" w:sz="0" w:space="0" w:color="auto"/>
                        <w:bottom w:val="none" w:sz="0" w:space="0" w:color="auto"/>
                        <w:right w:val="none" w:sz="0" w:space="0" w:color="auto"/>
                      </w:divBdr>
                    </w:div>
                    <w:div w:id="335621930">
                      <w:marLeft w:val="0"/>
                      <w:marRight w:val="0"/>
                      <w:marTop w:val="0"/>
                      <w:marBottom w:val="0"/>
                      <w:divBdr>
                        <w:top w:val="none" w:sz="0" w:space="0" w:color="auto"/>
                        <w:left w:val="none" w:sz="0" w:space="0" w:color="auto"/>
                        <w:bottom w:val="none" w:sz="0" w:space="0" w:color="auto"/>
                        <w:right w:val="none" w:sz="0" w:space="0" w:color="auto"/>
                      </w:divBdr>
                    </w:div>
                    <w:div w:id="1789542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665736">
          <w:marLeft w:val="0"/>
          <w:marRight w:val="0"/>
          <w:marTop w:val="0"/>
          <w:marBottom w:val="0"/>
          <w:divBdr>
            <w:top w:val="none" w:sz="0" w:space="0" w:color="auto"/>
            <w:left w:val="none" w:sz="0" w:space="0" w:color="auto"/>
            <w:bottom w:val="none" w:sz="0" w:space="0" w:color="auto"/>
            <w:right w:val="none" w:sz="0" w:space="0" w:color="auto"/>
          </w:divBdr>
          <w:divsChild>
            <w:div w:id="1430658436">
              <w:marLeft w:val="0"/>
              <w:marRight w:val="0"/>
              <w:marTop w:val="0"/>
              <w:marBottom w:val="0"/>
              <w:divBdr>
                <w:top w:val="none" w:sz="0" w:space="0" w:color="auto"/>
                <w:left w:val="none" w:sz="0" w:space="0" w:color="auto"/>
                <w:bottom w:val="none" w:sz="0" w:space="0" w:color="auto"/>
                <w:right w:val="none" w:sz="0" w:space="0" w:color="auto"/>
              </w:divBdr>
              <w:divsChild>
                <w:div w:id="1893886946">
                  <w:marLeft w:val="0"/>
                  <w:marRight w:val="0"/>
                  <w:marTop w:val="0"/>
                  <w:marBottom w:val="0"/>
                  <w:divBdr>
                    <w:top w:val="none" w:sz="0" w:space="0" w:color="auto"/>
                    <w:left w:val="none" w:sz="0" w:space="0" w:color="auto"/>
                    <w:bottom w:val="none" w:sz="0" w:space="0" w:color="auto"/>
                    <w:right w:val="none" w:sz="0" w:space="0" w:color="auto"/>
                  </w:divBdr>
                  <w:divsChild>
                    <w:div w:id="1194167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4826096">
      <w:bodyDiv w:val="1"/>
      <w:marLeft w:val="0"/>
      <w:marRight w:val="0"/>
      <w:marTop w:val="0"/>
      <w:marBottom w:val="0"/>
      <w:divBdr>
        <w:top w:val="none" w:sz="0" w:space="0" w:color="auto"/>
        <w:left w:val="none" w:sz="0" w:space="0" w:color="auto"/>
        <w:bottom w:val="none" w:sz="0" w:space="0" w:color="auto"/>
        <w:right w:val="none" w:sz="0" w:space="0" w:color="auto"/>
      </w:divBdr>
      <w:divsChild>
        <w:div w:id="938410243">
          <w:marLeft w:val="0"/>
          <w:marRight w:val="0"/>
          <w:marTop w:val="0"/>
          <w:marBottom w:val="0"/>
          <w:divBdr>
            <w:top w:val="none" w:sz="0" w:space="0" w:color="auto"/>
            <w:left w:val="none" w:sz="0" w:space="0" w:color="auto"/>
            <w:bottom w:val="none" w:sz="0" w:space="0" w:color="auto"/>
            <w:right w:val="none" w:sz="0" w:space="0" w:color="auto"/>
          </w:divBdr>
          <w:divsChild>
            <w:div w:id="1937860139">
              <w:marLeft w:val="0"/>
              <w:marRight w:val="0"/>
              <w:marTop w:val="0"/>
              <w:marBottom w:val="0"/>
              <w:divBdr>
                <w:top w:val="none" w:sz="0" w:space="0" w:color="auto"/>
                <w:left w:val="none" w:sz="0" w:space="0" w:color="auto"/>
                <w:bottom w:val="none" w:sz="0" w:space="0" w:color="auto"/>
                <w:right w:val="none" w:sz="0" w:space="0" w:color="auto"/>
              </w:divBdr>
              <w:divsChild>
                <w:div w:id="451871897">
                  <w:marLeft w:val="0"/>
                  <w:marRight w:val="0"/>
                  <w:marTop w:val="0"/>
                  <w:marBottom w:val="0"/>
                  <w:divBdr>
                    <w:top w:val="none" w:sz="0" w:space="0" w:color="auto"/>
                    <w:left w:val="none" w:sz="0" w:space="0" w:color="auto"/>
                    <w:bottom w:val="none" w:sz="0" w:space="0" w:color="auto"/>
                    <w:right w:val="none" w:sz="0" w:space="0" w:color="auto"/>
                  </w:divBdr>
                  <w:divsChild>
                    <w:div w:id="271597184">
                      <w:marLeft w:val="0"/>
                      <w:marRight w:val="0"/>
                      <w:marTop w:val="0"/>
                      <w:marBottom w:val="0"/>
                      <w:divBdr>
                        <w:top w:val="none" w:sz="0" w:space="0" w:color="auto"/>
                        <w:left w:val="none" w:sz="0" w:space="0" w:color="auto"/>
                        <w:bottom w:val="none" w:sz="0" w:space="0" w:color="auto"/>
                        <w:right w:val="none" w:sz="0" w:space="0" w:color="auto"/>
                      </w:divBdr>
                    </w:div>
                    <w:div w:id="1290748161">
                      <w:marLeft w:val="0"/>
                      <w:marRight w:val="0"/>
                      <w:marTop w:val="0"/>
                      <w:marBottom w:val="0"/>
                      <w:divBdr>
                        <w:top w:val="none" w:sz="0" w:space="0" w:color="auto"/>
                        <w:left w:val="none" w:sz="0" w:space="0" w:color="auto"/>
                        <w:bottom w:val="none" w:sz="0" w:space="0" w:color="auto"/>
                        <w:right w:val="none" w:sz="0" w:space="0" w:color="auto"/>
                      </w:divBdr>
                    </w:div>
                    <w:div w:id="1638298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7328998">
          <w:marLeft w:val="0"/>
          <w:marRight w:val="0"/>
          <w:marTop w:val="0"/>
          <w:marBottom w:val="0"/>
          <w:divBdr>
            <w:top w:val="none" w:sz="0" w:space="0" w:color="auto"/>
            <w:left w:val="none" w:sz="0" w:space="0" w:color="auto"/>
            <w:bottom w:val="none" w:sz="0" w:space="0" w:color="auto"/>
            <w:right w:val="none" w:sz="0" w:space="0" w:color="auto"/>
          </w:divBdr>
          <w:divsChild>
            <w:div w:id="173034151">
              <w:marLeft w:val="0"/>
              <w:marRight w:val="0"/>
              <w:marTop w:val="0"/>
              <w:marBottom w:val="0"/>
              <w:divBdr>
                <w:top w:val="none" w:sz="0" w:space="0" w:color="auto"/>
                <w:left w:val="none" w:sz="0" w:space="0" w:color="auto"/>
                <w:bottom w:val="none" w:sz="0" w:space="0" w:color="auto"/>
                <w:right w:val="none" w:sz="0" w:space="0" w:color="auto"/>
              </w:divBdr>
              <w:divsChild>
                <w:div w:id="800415861">
                  <w:marLeft w:val="0"/>
                  <w:marRight w:val="0"/>
                  <w:marTop w:val="0"/>
                  <w:marBottom w:val="0"/>
                  <w:divBdr>
                    <w:top w:val="none" w:sz="0" w:space="0" w:color="auto"/>
                    <w:left w:val="none" w:sz="0" w:space="0" w:color="auto"/>
                    <w:bottom w:val="none" w:sz="0" w:space="0" w:color="auto"/>
                    <w:right w:val="none" w:sz="0" w:space="0" w:color="auto"/>
                  </w:divBdr>
                  <w:divsChild>
                    <w:div w:id="1318727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53990995">
      <w:bodyDiv w:val="1"/>
      <w:marLeft w:val="0"/>
      <w:marRight w:val="0"/>
      <w:marTop w:val="0"/>
      <w:marBottom w:val="0"/>
      <w:divBdr>
        <w:top w:val="none" w:sz="0" w:space="0" w:color="auto"/>
        <w:left w:val="none" w:sz="0" w:space="0" w:color="auto"/>
        <w:bottom w:val="none" w:sz="0" w:space="0" w:color="auto"/>
        <w:right w:val="none" w:sz="0" w:space="0" w:color="auto"/>
      </w:divBdr>
    </w:div>
    <w:div w:id="19312343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519e89d564d3449cb9689948bf5eb5a2" PartId="9d55a4eb42394fefaab00392c5a5f319">
    <Part Type="punktas" Nr="1" Abbr="1 p." DocPartId="fe1f62e22ac3405fa95084175f23c25c" PartId="e352e55eba204de2bb41383bb2ac87a4">
      <Part Type="papunktis" Nr="1.1" Abbr="1.1 pp." DocPartId="d841885bd2db4bc7bc81e5c173dfe21f" PartId="e64fd3131ac14c7a93c167c51556797d">
        <Part Type="citata" DocPartId="49a56b43ebcd492e842ebbd020ddfb6a" PartId="3d1c5457f9c14fd8b9b103dc7da0c8be">
          <Part Type="pastraipa" Title="ASMENS SU NEGALIA TEISIŲ APSAUGOS AGENTŪROS PRIE LIETUVOS RESPUBLIKOS SOCIALINĖS APSAUGOS IR DARBO MINISTERIJOS" DocPartId="14a3166799024de7a56abd82e8035d66" PartId="13614a104e10404fbdfcec12306e1b91"/>
        </Part>
      </Part>
      <Part Type="papunktis" Nr="1.2" Abbr="1.2 pp." DocPartId="cbe0edc1820f4e09ab9b9f6755bdc912" PartId="887b67c136f54a5d8f0ff0c171f34937">
        <Part Type="papunktis" Nr="1.2.1" Abbr="1.2.1 pp." DocPartId="fafbe19b259e4915903faa53662fcfe6" PartId="0117768685284a309dcecc0c060d3c1e">
          <Part Type="citata" DocPartId="4b1ee02bf95e447e93d9ac41478eed5c" PartId="0f22e31631584eb8b05033b4aff31f9c">
            <Part Type="pastraipa" DocPartId="015ac380f9bd4ddcac585b620b6a4109" PartId="8c790ef5a3e24e3d9342985fbc3672dc"/>
          </Part>
        </Part>
        <Part Type="papunktis" Nr="1.2.2" Abbr="1.2.2 pp." DocPartId="e1fcddd626cd4214be719fb6758e783d" PartId="45c0120e1aa244db8963dd7c23ab2781">
          <Part Type="citata" DocPartId="4aeab3af61044f5193c1f10eb985dbfe" PartId="133129d875bc436694e3a484e4d9a8f7">
            <Part Type="papunktis" Nr="8.1" Abbr="8.1 pp." DocPartId="32d13f54175646919ce32da496a1f3a8" PartId="519f822214c44763a41816d42576de0e"/>
          </Part>
        </Part>
        <Part Type="papunktis" Nr="1.2.3" Abbr="1.2.3 pp." DocPartId="8272ac0d917e43138a0a2ae67bc91017" PartId="cf720fbb32374ba89c4b2a50068fb0db">
          <Part Type="citata" DocPartId="6091af0c0df7480a864cd84e8e581551" PartId="685b98eddc164fecafb8cad24a919ca6">
            <Part Type="papunktis" Nr="8.4" Abbr="8.4 pp." DocPartId="17e1e085e44c468ab97d5bae54c5a8e3" PartId="400fbb0d79ce4e4aa0f7519daf29a0f9"/>
          </Part>
        </Part>
        <Part Type="papunktis" Nr="1.2.4" Abbr="1.2.4 pp." DocPartId="0d4a5ae3130e4ac98358f10b842231be" PartId="49963f0e8c0b4f6787be9f8071ce935e">
          <Part Type="citata" DocPartId="6b5c53a836334fea9ea8a629e9fbf768" PartId="7a292eee5eb74923b815db127e8d143f">
            <Part Type="papunktis" Nr="8.5" Abbr="8.5 pp." DocPartId="d27cf504eb864ce8a6e41c2ca8e39796" PartId="728b483ccb434fc8a5eb1f28806ab57a"/>
          </Part>
        </Part>
        <Part Type="papunktis" Nr="1.2.5" Abbr="1.2.5 pp." DocPartId="f7bdd7ea46824aa7a51d13211b01dfde" PartId="3605acf375dd4d16b3fb5832b40d7c02">
          <Part Type="citata" DocPartId="52e82bdd320a43748c78e511d9a3aad8" PartId="7892853093f545768993c2223d5d2f60">
            <Part Type="punktas" Nr="13" Abbr="13 p." DocPartId="4e96094475b14ada87e4e71bf16e15e6" PartId="c278b4a7eed942d7a514993360da7af7"/>
          </Part>
        </Part>
        <Part Type="papunktis" Nr="1.2.6" Abbr="1.2.6 pp." DocPartId="b835691ced3a405d84a49a2c20e931a4" PartId="c1b974912d9545839e74eabdf42f5e8e">
          <Part Type="citata" DocPartId="0b469ba264314a33b613ef79b045cc86" PartId="7943177aa7444cd2b7bc9aa583ee7940">
            <Part Type="punktas" Nr="15" Abbr="15 p." DocPartId="ea2523fd3826439999758045535a3da2" PartId="ca8fdbaf6c05414cad8a01d4d43030af"/>
          </Part>
        </Part>
        <Part Type="papunktis" Nr="1.2.7" Abbr="1.2.7 pp." DocPartId="3fa891f8aa804db2984d09ebeea46088" PartId="aea5d428853f460fa31677c1f1e2c655">
          <Part Type="citata" DocPartId="3bfc113654d845a2a95962c5366015cc" PartId="b7d853c37f7a44e7afaf2d695a882eba">
            <Part Type="punktas" Nr="17" Abbr="17 p." DocPartId="9f83ede7367041f990cab3c88a940b95" PartId="f64caab3880c4cb5aba10751f906bd82"/>
          </Part>
        </Part>
        <Part Type="papunktis" Nr="1.2.8" Abbr="1.2.8 pp." DocPartId="1195b836b06a42bebe6188ec1bbad506" PartId="36dcd3a3ff0d4c5ab6b76877ba64616e">
          <Part Type="citata" DocPartId="19d78bde321040b0a1745dee678f04be" PartId="bb9795eee3ac4b649a488a2c485ccece">
            <Part Type="punktas" Nr="18" Abbr="18 p." DocPartId="4a460acbf7bd46b99d07d58ca0e6e0d8" PartId="cf954c59f4c6458eb2aa17914823f26b"/>
          </Part>
        </Part>
        <Part Type="papunktis" Nr="1.2.9" Abbr="1.2.9 pp." DocPartId="17ead227b6da4dffb6802f72d068482d" PartId="26760c3cd1a041419d3e21672d0a0043">
          <Part Type="citata" DocPartId="7852a95a136547168cbb4cbaa5ad30f9" PartId="b2e4c0d3db334be285ca5c9357776eb1">
            <Part Type="punktas" Nr="20" Abbr="20 p." DocPartId="194a540d16bb44fba85d2581a827008f" PartId="9860a3ed6a3a4625be8991de985120c8"/>
          </Part>
        </Part>
        <Part Type="papunktis" Nr="1.2.10" Abbr="1.2.10 pp." DocPartId="c52ddb0e07f74cb888e0ab60ad60f82b" PartId="d9ea4f0cef854af995a26d7893022e51">
          <Part Type="citata" DocPartId="3faa6576711545709b574d6a4016294c" PartId="2f95389374e8469bb5d3d227ac9776c5">
            <Part Type="punktas" Nr="22" Abbr="22 p." DocPartId="2db885d02e194a7cb87ecbd3d3acbd1a" PartId="b1ec8e779e03477e90f6cb3bf1b6c3ff"/>
          </Part>
        </Part>
        <Part Type="papunktis" Nr="1.2.11" Abbr="1.2.11 pp." DocPartId="5a1adf0eb3ef4af9905851820328eabc" PartId="891dc6119a8a484ea059afb86a143b65">
          <Part Type="citata" DocPartId="63fa21d639644ddca356785d4a67687b" PartId="afcc7fb567d14e77946889733fcbb1fa">
            <Part Type="punktas" Nr="23" Abbr="23 p." DocPartId="22684f980d9e4d03985e379937fe8811" PartId="a4b176ce4a7242059dd70e2ded4a5357">
              <Part Type="papunktis" Nr="23.1" Abbr="23.1 pp." DocPartId="ab4cb3c574a6480683ae91574ce457e6" PartId="ccc71e360fa8462db6018250227eba6f"/>
              <Part Type="papunktis" Nr="23.2" Abbr="23.2 pp." DocPartId="23708e7dea114d61b96cd3e3acca507b" PartId="d699e3433947470cb8a520d1950b007d"/>
              <Part Type="papunktis" Nr="23.3" Abbr="23.3 pp." DocPartId="06878be885474f17a9db8c3b209b2c70" PartId="35b070bb356b4292beffcb351e0af693"/>
              <Part Type="papunktis" Nr="23.4" Abbr="23.4 pp." DocPartId="a96405f7030b4d13ae1b2a327ca621d6" PartId="35f26a9a715749e69b08ea71a385c0e8"/>
            </Part>
          </Part>
        </Part>
        <Part Type="papunktis" Nr="1.2.12" Abbr="1.2.12 pp." DocPartId="4e3315a284b44899b45944c3bc2e7221" PartId="196da2d947d84c0e941f6d5b2b759577">
          <Part Type="citata" DocPartId="a2b33d8f3cb246c99fe9d285f65ec4de" PartId="bc2e8c642f0d446d9ffdb9924e38edd6">
            <Part Type="punktas" Nr="25" Abbr="25 p." DocPartId="fd7900821da14832ada7687499d259ea" PartId="130df7ddce4044b6944f223e2af879ab"/>
          </Part>
        </Part>
        <Part Type="papunktis" Nr="1.2.13" Abbr="1.2.13 pp." DocPartId="0c04d991f04f44649a4a06d115f35720" PartId="6e8c24c1fb994a9b83cdc18c371474d9">
          <Part Type="citata" DocPartId="0720892545f94712bcb7b713d38e00d0" PartId="97e0d401b0be4598b557938a0e0bdc5e">
            <Part Type="punktas" Nr="26" Abbr="26 p." DocPartId="cd5883e0607e44aeaa8cb4de77f1f19a" PartId="87e8117c0c6d4fe4b00edced95289ed7"/>
          </Part>
        </Part>
        <Part Type="papunktis" Nr="1.2.14" Abbr="1.2.14 pp." DocPartId="2ffc38467441457f919831687c71d78a" PartId="a64bc47046544f03870439e8fb460c6f">
          <Part Type="citata" DocPartId="50ce1e26a4d74d6f87a282d03662a571" PartId="c9968fb5fdc24112b6b0e50a8da1d831">
            <Part Type="punktas" Nr="27" Abbr="27 p." DocPartId="f9117f92bead4b99b51562080286ba54" PartId="73a024b3d16041fa81352c3d0d4a9772"/>
          </Part>
        </Part>
        <Part Type="papunktis" Nr="1.2.15" Abbr="1.2.15 pp." DocPartId="2a8e3bfdbb3441868afd88befacd5024" PartId="06b74220d8114ee2b9d88c4ac974131e">
          <Part Type="citata" DocPartId="c3f411a29a7e40babe4a3d667b9ba8b8" PartId="a7b37b79e97c4d9dbe991f0255d25045">
            <Part Type="punktas" Nr="28" Abbr="28 p." DocPartId="45333bb99f1c48339fc833836d0e624d" PartId="825c3f901ed14ca9bcedc66252fd59a4"/>
          </Part>
        </Part>
        <Part Type="papunktis" Nr="1.2.16" Abbr="1.2.16 pp." DocPartId="208b6a448307401e98fb67d4816482f8" PartId="0c33361b7eaa4292b16835775689d5d0">
          <Part Type="citata" DocPartId="ba370a2b85984a39b4bba2533ef63c46" PartId="a8d5e18578a7488d8c11725b393f655a">
            <Part Type="punktas" Nr="29" Abbr="29 p." DocPartId="a8995f93b2954959b7aea311ea80326e" PartId="ede183974ec3486b901d6216b282e7d2"/>
          </Part>
        </Part>
        <Part Type="papunktis" Nr="1.2.17" Abbr="1.2.17 pp." DocPartId="f4f260f0e7c44ea98e0ef97b8d9a3fec" PartId="606100d0cc2244c4a96b0d6731f555e2">
          <Part Type="citata" DocPartId="236dabb192664b08ad608acc693247f6" PartId="899cde55f8494faba803dcef4010a101">
            <Part Type="papunktis" Nr="32.1" Abbr="32.1 pp." DocPartId="7151badda0f34c1d929f1e84e0b7ffaa" PartId="e2bfce6476b0468cbdae434dde94f963"/>
          </Part>
        </Part>
        <Part Type="papunktis" Nr="1.2.18" Abbr="1.2.18 pp." DocPartId="d4babc72358c49bd9f7fd5a55539c26f" PartId="637c0dd9b9684677a9e2e52dff633a08">
          <Part Type="citata" DocPartId="01d8967f641b4c4eb0c2cee1d95ad5f6" PartId="c2eabb26f67c447cbead762e2898606f">
            <Part Type="punktas" Nr="33" Abbr="33 p." DocPartId="7e45d882a4b14eb5aa85b70b0a5c0a81" PartId="bc957b3b003a403ab9b46dfe118c94a7"/>
          </Part>
        </Part>
        <Part Type="papunktis" Nr="1.2.19" Abbr="1.2.19 pp." DocPartId="22bd3db26d9741c384fb9f8a12ecda33" PartId="70f4debc8643458182a92f0f2b32b1e4">
          <Part Type="citata" DocPartId="890c35414dc24ec68ee48771045ad710" PartId="7e8d81fc4cf4496d9bfaff8a0341e484">
            <Part Type="punktas" Nr="35" Abbr="35 p." DocPartId="b36b83ba731d42c3a08a4a84a3867c20" PartId="ea4c146ad6d749e1a10c6226c7811dd6"/>
          </Part>
        </Part>
        <Part Type="papunktis" Nr="1.2.20" Abbr="1.2.20 pp." DocPartId="936c39f0f1f546c8b534892bcd0b9825" PartId="d9251af6e9e14b53ad4116baec5ea4e8">
          <Part Type="citata" DocPartId="af1e6cb47d1042419fc4b1bfe4eb1605" PartId="0fee25c7227b405c9be7911df56b2edf">
            <Part Type="punktas" Nr="37" Abbr="37 p." DocPartId="43ac40ce7c5b4b46b8dc9b651ec50c44" PartId="0ed810a99e904f0db7743441f0bc7b31"/>
          </Part>
        </Part>
        <Part Type="papunktis" Nr="1.2.21" Abbr="1.2.21 pp." DocPartId="d79bf65eae4549bc8f9578d7f2c7912f" PartId="479db80c436444c7995f8c3beffd424b">
          <Part Type="citata" DocPartId="20b55dddfdd8459eb65feda0e4a19f93" PartId="bfd521f656444bcd87bd2d71b467f7b7">
            <Part Type="punktas" Nr="40" Abbr="40 p." DocPartId="553b7f9258524179b02f0c3225f86c90" PartId="948c3c9f30a2428e85fe373f30b19633"/>
          </Part>
        </Part>
        <Part Type="papunktis" Nr="1.2.22" Abbr="1.2.22 pp." DocPartId="2e2393b4496f4217aabe1b48de3522c7" PartId="c65d5857e337438781a8141f26d05398"/>
        <Part Type="papunktis" Nr="1.2.23" Abbr="1.2.23 pp." DocPartId="50a265535fc948a5af520a321b8170c2" PartId="48d36f68ec1e45be893909f2cf249f5f">
          <Part Type="citata" DocPartId="df0d2ff231d74c0cbd8fd961b42b0f5e" PartId="503193c02a7f4912b9d694fab4bd8fd7">
            <Part Type="punktas" Nr="46" Abbr="46 p." DocPartId="3c3da7caa3f54d3da4efdcebd95466eb" PartId="cdbef9be321848a6a2e6bf9fe10e84c9"/>
          </Part>
        </Part>
      </Part>
    </Part>
    <Part Type="punktas" Nr="2" Abbr="2 p." DocPartId="9856680e80a7484e9e52147c9c21dcff" PartId="06cea9cd72cb45f09537c137d9c6df93">
      <Part Type="papunktis" Nr="2.1" Abbr="2.1 pp." DocPartId="362a8ef43baf4d69843f03a8b77513f6" PartId="3702ea5a1a934befacbe280e3fd5a33c"/>
      <Part Type="papunktis" Nr="2.2" Abbr="2.2 pp." DocPartId="0a64e5b9740e4cd7ac70c7c50ac82751" PartId="220bbc42461043339b7b14fd0c63eefc"/>
    </Part>
    <Part Type="signatura" DocPartId="e18b12a6b2b44b5892551a0cdf1076a1" PartId="133ca53a158646c495f91f8adb3aaa95"/>
  </Part>
</Parts>
</file>

<file path=customXml/itemProps1.xml><?xml version="1.0" encoding="utf-8"?>
<ds:datastoreItem xmlns:ds="http://schemas.openxmlformats.org/officeDocument/2006/customXml" ds:itemID="{7BD47E55-9FFD-4676-9A7C-6C8AFACD5EA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4</Pages>
  <Words>6261</Words>
  <Characters>3570</Characters>
  <Application>Microsoft Office Word</Application>
  <DocSecurity>0</DocSecurity>
  <Lines>29</Lines>
  <Paragraphs>19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9812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Lina Burneikienė</dc:creator>
  <cp:lastModifiedBy>TAMALIŪNIENĖ Vilija</cp:lastModifiedBy>
  <cp:revision>5</cp:revision>
  <cp:lastPrinted>2025-04-03T07:24:00Z</cp:lastPrinted>
  <dcterms:created xsi:type="dcterms:W3CDTF">2025-06-23T07:21:00Z</dcterms:created>
  <dcterms:modified xsi:type="dcterms:W3CDTF">2025-06-25T12:24:00Z</dcterms:modified>
</cp:coreProperties>
</file>