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97b0100f940417ba00954a43f731428"/>
        <w:id w:val="-485006633"/>
        <w:lock w:val="sdtLocked"/>
      </w:sdtPr>
      <w:sdtEndPr/>
      <w:sdtContent>
        <w:p w14:paraId="6C3FD63A" w14:textId="77777777" w:rsidR="00E92062" w:rsidRDefault="00E92062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732E82D1" w14:textId="77777777" w:rsidR="00E92062" w:rsidRDefault="002709D4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07A229E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2.5pt" o:ole="" fillcolor="window">
                <v:imagedata r:id="rId9" o:title=""/>
              </v:shape>
              <o:OLEObject Type="Embed" ProgID="Word.Picture.8" ShapeID="_x0000_i1025" DrawAspect="Content" ObjectID="_1636792031" r:id="rId10"/>
            </w:object>
          </w:r>
        </w:p>
        <w:p w14:paraId="5A5D8E73" w14:textId="1AA4FE1C" w:rsidR="00E92062" w:rsidRDefault="002709D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522EBBA6" w14:textId="77777777" w:rsidR="00E92062" w:rsidRDefault="002709D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5E1C264" w14:textId="77777777" w:rsidR="00E92062" w:rsidRDefault="00E92062">
          <w:pPr>
            <w:jc w:val="center"/>
            <w:rPr>
              <w:b/>
              <w:caps/>
              <w:szCs w:val="24"/>
            </w:rPr>
          </w:pPr>
        </w:p>
        <w:p w14:paraId="042F1115" w14:textId="77777777" w:rsidR="00E92062" w:rsidRDefault="002709D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1CAF05A8" w14:textId="32914BDC" w:rsidR="00E92062" w:rsidRDefault="002709D4">
          <w:pPr>
            <w:jc w:val="center"/>
            <w:rPr>
              <w:b/>
            </w:rPr>
          </w:pPr>
          <w:r>
            <w:rPr>
              <w:b/>
            </w:rPr>
            <w:t xml:space="preserve">DĖL TELŠIŲ RAJONO SAVIVALDYBĖS TARYBOS 2019 M. KOVO 1 D. SPRENDIMO NR. T1-52 „DĖL TELŠIŲ RAJONO SAVIVALDYBĖS </w:t>
          </w:r>
          <w:r>
            <w:rPr>
              <w:b/>
            </w:rPr>
            <w:t>2019 METŲ BIUDŽETO PATVIRTINIMO“ PAKEITIMO</w:t>
          </w:r>
        </w:p>
        <w:p w14:paraId="0178CC43" w14:textId="77777777" w:rsidR="00E92062" w:rsidRDefault="00E92062">
          <w:pPr>
            <w:jc w:val="center"/>
            <w:rPr>
              <w:bCs/>
              <w:szCs w:val="24"/>
            </w:rPr>
          </w:pPr>
        </w:p>
        <w:p w14:paraId="1240CBBB" w14:textId="77777777" w:rsidR="00E92062" w:rsidRDefault="002709D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2019 m. lapkričio 28  d. Nr. T1-377</w:t>
          </w:r>
        </w:p>
        <w:p w14:paraId="5AD490E9" w14:textId="77777777" w:rsidR="00E92062" w:rsidRDefault="002709D4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7A2F4020" w14:textId="77777777" w:rsidR="00E92062" w:rsidRDefault="00E92062">
          <w:pPr>
            <w:ind w:firstLine="720"/>
            <w:jc w:val="both"/>
            <w:rPr>
              <w:szCs w:val="22"/>
            </w:rPr>
          </w:pPr>
        </w:p>
        <w:p w14:paraId="7A2F4021" w14:textId="34DD15AF" w:rsidR="00E92062" w:rsidRDefault="00E92062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fd798d6fb5994df4b3e9d5a5b062d9bd"/>
            <w:id w:val="1101757987"/>
            <w:lock w:val="sdtLocked"/>
          </w:sdtPr>
          <w:sdtEndPr/>
          <w:sdtContent>
            <w:p w14:paraId="7A2F4022" w14:textId="77777777" w:rsidR="00E92062" w:rsidRDefault="002709D4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6349e05fd0e7439cb1edc011b302e8cc"/>
            <w:id w:val="1570765067"/>
            <w:lock w:val="sdtLocked"/>
          </w:sdtPr>
          <w:sdtEndPr/>
          <w:sdtContent>
            <w:p w14:paraId="7A2F4023" w14:textId="77777777" w:rsidR="00E92062" w:rsidRDefault="002709D4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6349e05fd0e7439cb1edc011b302e8cc"/>
                  <w:id w:val="1479569842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2019 m. kovo 1 d. sprendimą Nr. T1-52 „Dėl Telšių rajono savivaldyb</w:t>
              </w:r>
              <w:r>
                <w:rPr>
                  <w:szCs w:val="22"/>
                </w:rPr>
                <w:t>ės 2019 metų biudžeto patvirtinimo“:</w:t>
              </w:r>
            </w:p>
            <w:sdt>
              <w:sdtPr>
                <w:alias w:val="1.1 pp."/>
                <w:tag w:val="part_1dd6f562847b4cc8969d406fed9084d4"/>
                <w:id w:val="-578441600"/>
                <w:lock w:val="sdtLocked"/>
              </w:sdtPr>
              <w:sdtEndPr/>
              <w:sdtContent>
                <w:p w14:paraId="7A2F4024" w14:textId="77777777" w:rsidR="00E92062" w:rsidRDefault="002709D4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dd6f562847b4cc8969d406fed9084d4"/>
                      <w:id w:val="30690191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1346e13839f34603b863751d63e06a11"/>
                    <w:id w:val="363100326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5c57be33e9ea49d582c2a6954c1af2d5"/>
                        <w:id w:val="-1788113067"/>
                        <w:lock w:val="sdtLocked"/>
                      </w:sdtPr>
                      <w:sdtEndPr/>
                      <w:sdtContent>
                        <w:p w14:paraId="7A2F4025" w14:textId="77777777" w:rsidR="00E92062" w:rsidRDefault="002709D4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c57be33e9ea49d582c2a6954c1af2d5"/>
                              <w:id w:val="-3546533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biudžeto pajamas – 45236,9 tūkst. eurų, iš kurių:  44359,6 tūkst. eurų einamųjų metų pajamos ir 877,3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45e678802e44c7b894cd8377b67b267"/>
                <w:id w:val="-366758066"/>
                <w:lock w:val="sdtLocked"/>
              </w:sdtPr>
              <w:sdtEndPr/>
              <w:sdtContent>
                <w:p w14:paraId="7A2F4026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45e678802e44c7b894cd8377b67b267"/>
                      <w:id w:val="-101383838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f9a533e30a784f05b61713025e25476c"/>
                    <w:id w:val="822388319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ff0a1293bdf8427f891dce2d9babe9dc"/>
                        <w:id w:val="230130133"/>
                        <w:lock w:val="sdtLocked"/>
                      </w:sdtPr>
                      <w:sdtEndPr/>
                      <w:sdtContent>
                        <w:p w14:paraId="7A2F4027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0a1293bdf8427f891dce2d9babe9dc"/>
                              <w:id w:val="8089148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biudžetinių įstaigų </w:t>
                          </w:r>
                          <w:r>
                            <w:rPr>
                              <w:szCs w:val="22"/>
                            </w:rPr>
                            <w:t>pajamas į savivaldybės biudžetą pagal įmokų rūšis – 1320,0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b700aea265241e989e96c7bdf5f7868"/>
                <w:id w:val="-1295047370"/>
                <w:lock w:val="sdtLocked"/>
              </w:sdtPr>
              <w:sdtEndPr/>
              <w:sdtContent>
                <w:p w14:paraId="7A2F4028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b700aea265241e989e96c7bdf5f7868"/>
                      <w:id w:val="-202052868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34a9b910b24a42128f5f3b72b019133e"/>
                    <w:id w:val="-1585062136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1ab8b311f13547f384a7a4e8423579c3"/>
                        <w:id w:val="740606336"/>
                        <w:lock w:val="sdtLocked"/>
                      </w:sdtPr>
                      <w:sdtEndPr/>
                      <w:sdtContent>
                        <w:p w14:paraId="7A2F4029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b8b311f13547f384a7a4e8423579c3"/>
                              <w:id w:val="11111002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46552,4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b144be43afa545b2854b62aa180bb737"/>
                <w:id w:val="-1467345805"/>
                <w:lock w:val="sdtLocked"/>
              </w:sdtPr>
              <w:sdtEndPr/>
              <w:sdtContent>
                <w:p w14:paraId="7A2F402A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144be43afa545b2854b62aa180bb737"/>
                      <w:id w:val="-65391183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188c4c267f52445794d60cd70e18f11e"/>
                    <w:id w:val="-1315632148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e4b00477796c4a679c499bc6d01f57c5"/>
                        <w:id w:val="1835494961"/>
                        <w:lock w:val="sdtLocked"/>
                      </w:sdtPr>
                      <w:sdtEndPr/>
                      <w:sdtContent>
                        <w:p w14:paraId="7A2F402B" w14:textId="77777777" w:rsidR="00E92062" w:rsidRDefault="002709D4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ab/>
                            <w:t xml:space="preserve">           „</w:t>
                          </w:r>
                          <w:sdt>
                            <w:sdtPr>
                              <w:alias w:val="Numeris"/>
                              <w:tag w:val="nr_e4b00477796c4a679c499bc6d01f57c5"/>
                              <w:id w:val="-20483618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2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2"/>
                            </w:rPr>
                            <w:t xml:space="preserve"> funkcijoms atlikti – 24449,9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9c72493a48734e398a113a11f85ec9fe"/>
                <w:id w:val="1338586830"/>
                <w:lock w:val="sdtLocked"/>
              </w:sdtPr>
              <w:sdtEndPr/>
              <w:sdtContent>
                <w:p w14:paraId="7A2F402C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c72493a48734e398a113a11f85ec9fe"/>
                      <w:id w:val="-73747498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fa61a9a1568b481ea9706b5dd1c5d8d2"/>
                    <w:id w:val="209470459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14a88444c38149628557c34198d5576c"/>
                        <w:id w:val="-623929721"/>
                        <w:lock w:val="sdtLocked"/>
                      </w:sdtPr>
                      <w:sdtEndPr/>
                      <w:sdtContent>
                        <w:p w14:paraId="7A2F402D" w14:textId="77777777" w:rsidR="00E92062" w:rsidRDefault="002709D4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a88444c38149628557c34198d5576c"/>
                              <w:id w:val="11130169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specialiajai tikslinei dotacijai valstybi</w:t>
                          </w:r>
                          <w:r>
                            <w:rPr>
                              <w:szCs w:val="22"/>
                            </w:rPr>
                            <w:t>nėms (perduotoms savivaldybėms) funkcijoms atlikti – 3037,5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9292f5f20d149b681703bf0138fad7f"/>
                <w:id w:val="-1103411478"/>
                <w:lock w:val="sdtLocked"/>
              </w:sdtPr>
              <w:sdtEndPr/>
              <w:sdtContent>
                <w:p w14:paraId="7A2F402E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9292f5f20d149b681703bf0138fad7f"/>
                      <w:id w:val="-60411431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1.3.3 papunktį ir jį išdėstyti taip: </w:t>
                  </w:r>
                </w:p>
                <w:sdt>
                  <w:sdtPr>
                    <w:alias w:val="citata"/>
                    <w:tag w:val="part_2e81c782592a41d783005ec370ba6b69"/>
                    <w:id w:val="-1264831798"/>
                    <w:lock w:val="sdtLocked"/>
                  </w:sdtPr>
                  <w:sdtEndPr/>
                  <w:sdtContent>
                    <w:sdt>
                      <w:sdtPr>
                        <w:alias w:val="1.3.3 pp."/>
                        <w:tag w:val="part_1c7fddc97d56486fba7dd9ee4c86f35e"/>
                        <w:id w:val="2018494722"/>
                        <w:lock w:val="sdtLocked"/>
                      </w:sdtPr>
                      <w:sdtEndPr/>
                      <w:sdtContent>
                        <w:p w14:paraId="7A2F402F" w14:textId="5A9C47D5" w:rsidR="00E92062" w:rsidRDefault="002709D4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c7fddc97d56486fba7dd9ee4c86f35e"/>
                              <w:id w:val="15624529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specialiajai tikslinei ugdymo reikmėms finansuoti – 9883,3 tūkst. eurų (6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3240995a3c7c4af383b37a1cfaf13dc0"/>
                <w:id w:val="1950122734"/>
                <w:lock w:val="sdtLocked"/>
              </w:sdtPr>
              <w:sdtEndPr/>
              <w:sdtContent>
                <w:p w14:paraId="7A2F4030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240995a3c7c4af383b37a1cfaf13dc0"/>
                      <w:id w:val="-62331766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>. p</w:t>
                  </w:r>
                  <w:r>
                    <w:rPr>
                      <w:szCs w:val="22"/>
                    </w:rPr>
                    <w:t xml:space="preserve">akeisti 1.3.4 papunktį ir jį išdėstyti taip: </w:t>
                  </w:r>
                </w:p>
                <w:sdt>
                  <w:sdtPr>
                    <w:alias w:val="citata"/>
                    <w:tag w:val="part_9d3ac5a0a2c046c28120a7ee91f4670a"/>
                    <w:id w:val="1662885134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2e70842b09624516a257ba46cca2ba31"/>
                        <w:id w:val="-65734884"/>
                        <w:lock w:val="sdtLocked"/>
                      </w:sdtPr>
                      <w:sdtEndPr/>
                      <w:sdtContent>
                        <w:p w14:paraId="7A2F4031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70842b09624516a257ba46cca2ba31"/>
                              <w:id w:val="-12349300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5509,1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8e85ea6d75c043039aa09df72faa4122"/>
                <w:id w:val="-1128854436"/>
                <w:lock w:val="sdtLocked"/>
              </w:sdtPr>
              <w:sdtEndPr/>
              <w:sdtContent>
                <w:p w14:paraId="7A2F4032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e85ea6d75c043039aa09df72faa4122"/>
                      <w:id w:val="134228292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1.8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434e7cbee9e649bdb782fd54bbf2bc9c"/>
                    <w:id w:val="-505053538"/>
                    <w:lock w:val="sdtLocked"/>
                  </w:sdtPr>
                  <w:sdtEndPr/>
                  <w:sdtContent>
                    <w:sdt>
                      <w:sdtPr>
                        <w:alias w:val="1.3.5 pp."/>
                        <w:tag w:val="part_a2f0a35ee2d1405eaeebf4980628339a"/>
                        <w:id w:val="-121853262"/>
                        <w:lock w:val="sdtLocked"/>
                      </w:sdtPr>
                      <w:sdtEndPr/>
                      <w:sdtContent>
                        <w:p w14:paraId="7A2F4033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f0a35ee2d1405eaeebf4980628339a"/>
                              <w:id w:val="-2021669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aplinkos apsaugos specialiajai programai – 159,8 tūkst. eurų (8 prie</w:t>
                          </w:r>
                          <w:r>
                            <w:rPr>
                              <w:szCs w:val="24"/>
                            </w:rPr>
                            <w:t>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626ca7a05afb4123ae1546e3b5c54f2f"/>
                <w:id w:val="-1015531323"/>
                <w:lock w:val="sdtLocked"/>
              </w:sdtPr>
              <w:sdtEndPr/>
              <w:sdtContent>
                <w:p w14:paraId="7A2F4034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26ca7a05afb4123ae1546e3b5c54f2f"/>
                      <w:id w:val="199567870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1.9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f03ebc48150448b29d1096ef2c136125"/>
                    <w:id w:val="1651481818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7579ccc1197442ce9941a4c0b46cfea2"/>
                        <w:id w:val="1133842481"/>
                        <w:lock w:val="sdtLocked"/>
                      </w:sdtPr>
                      <w:sdtEndPr/>
                      <w:sdtContent>
                        <w:p w14:paraId="7A2F4035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79ccc1197442ce9941a4c0b46cfea2"/>
                              <w:id w:val="-1523754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1320,0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577ca7b095d141d9b4e600e7049b9569"/>
                <w:id w:val="-741638414"/>
                <w:lock w:val="sdtLocked"/>
              </w:sdtPr>
              <w:sdtEndPr/>
              <w:sdtContent>
                <w:p w14:paraId="7A2F4036" w14:textId="77777777" w:rsidR="00E92062" w:rsidRDefault="002709D4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77ca7b095d141d9b4e600e7049b9569"/>
                      <w:id w:val="78671156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1.10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1.3.7 papunktį ir jį išdėstyti taip: </w:t>
                  </w:r>
                </w:p>
                <w:sdt>
                  <w:sdtPr>
                    <w:alias w:val="citata"/>
                    <w:tag w:val="part_e9a033b087b548d889c1b8028e0fa81a"/>
                    <w:id w:val="-2136778328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53ba666655674679bef04e26620a2a72"/>
                        <w:id w:val="-395896255"/>
                        <w:lock w:val="sdtLocked"/>
                      </w:sdtPr>
                      <w:sdtEndPr/>
                      <w:sdtContent>
                        <w:p w14:paraId="7A2F4037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3ba666655674679bef04e26620a2a72"/>
                              <w:id w:val="13303310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iš skolintų lėšų investiciniams projektam</w:t>
                          </w:r>
                          <w:r>
                            <w:rPr>
                              <w:szCs w:val="24"/>
                            </w:rPr>
                            <w:t xml:space="preserve">s finansuoti </w:t>
                          </w:r>
                          <w:r>
                            <w:rPr>
                              <w:szCs w:val="22"/>
                            </w:rPr>
                            <w:t>– 1315,5 tūkst. eurų (10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b1d2ab20dd8f41c99dfcc31314cf747b"/>
                <w:id w:val="-1569336841"/>
                <w:lock w:val="sdtLocked"/>
              </w:sdtPr>
              <w:sdtEndPr/>
              <w:sdtContent>
                <w:p w14:paraId="7A2F4038" w14:textId="77777777" w:rsidR="00E92062" w:rsidRDefault="002709D4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1d2ab20dd8f41c99dfcc31314cf747b"/>
                      <w:id w:val="172979563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  <w:lang w:val="en-GB"/>
                        </w:rPr>
                        <w:t>1.11</w:t>
                      </w:r>
                    </w:sdtContent>
                  </w:sdt>
                  <w:r>
                    <w:rPr>
                      <w:szCs w:val="22"/>
                      <w:lang w:val="en-GB"/>
                    </w:rPr>
                    <w:t xml:space="preserve">. </w:t>
                  </w:r>
                  <w:r>
                    <w:rPr>
                      <w:szCs w:val="22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dc9eb8dcca424af2938c431a9976d1f9"/>
                    <w:id w:val="-1948228301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4b93baede77a4bf8bacbc87d19fb0cde"/>
                        <w:id w:val="1077706350"/>
                        <w:lock w:val="sdtLocked"/>
                      </w:sdtPr>
                      <w:sdtEndPr/>
                      <w:sdtContent>
                        <w:p w14:paraId="7A2F4039" w14:textId="77777777" w:rsidR="00E92062" w:rsidRDefault="002709D4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93baede77a4bf8bacbc87d19fb0cde"/>
                              <w:id w:val="19454136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46552,4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b170bd5117441c6a159a6c2a6e63162"/>
            <w:id w:val="1063833679"/>
            <w:lock w:val="sdtLocked"/>
          </w:sdtPr>
          <w:sdtEndPr/>
          <w:sdtContent>
            <w:p w14:paraId="7A2F403A" w14:textId="77777777" w:rsidR="00E92062" w:rsidRDefault="002709D4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fb170bd5117441c6a159a6c2a6e63162"/>
                  <w:id w:val="-1841850446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797de679b9c748f3b31ca0074dd24fd6"/>
                <w:id w:val="-1402201739"/>
                <w:lock w:val="sdtLocked"/>
              </w:sdtPr>
              <w:sdtEndPr/>
              <w:sdtContent>
                <w:p w14:paraId="7A2F403B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97de679b9c748f3b31ca0074dd24fd6"/>
                      <w:id w:val="-31842334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</w:t>
                  </w:r>
                  <w:r>
                    <w:rPr>
                      <w:szCs w:val="22"/>
                    </w:rPr>
                    <w:t xml:space="preserve">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0155cd5ff3c74711bfea42fe832ef3cd"/>
                <w:id w:val="1411277627"/>
                <w:lock w:val="sdtLocked"/>
              </w:sdtPr>
              <w:sdtEndPr/>
              <w:sdtContent>
                <w:p w14:paraId="7A2F403C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155cd5ff3c74711bfea42fe832ef3cd"/>
                      <w:id w:val="-65099114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488485c319342bf89f2c83075311c11"/>
                <w:id w:val="460078218"/>
                <w:lock w:val="sdtLocked"/>
              </w:sdtPr>
              <w:sdtEndPr/>
              <w:sdtContent>
                <w:p w14:paraId="7A2F403D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488485c319342bf89f2c83075311c11"/>
                      <w:id w:val="56152870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4082cc79c9004070b9f5192f1670d9ad"/>
                <w:id w:val="-1216504343"/>
                <w:lock w:val="sdtLocked"/>
              </w:sdtPr>
              <w:sdtEndPr/>
              <w:sdtContent>
                <w:p w14:paraId="7A2F403E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082cc79c9004070b9f5192f1670d9ad"/>
                      <w:id w:val="-67241915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cf335421eb2a4c408a20e9e5a169e84c"/>
                <w:id w:val="1421445924"/>
                <w:lock w:val="sdtLocked"/>
              </w:sdtPr>
              <w:sdtEndPr/>
              <w:sdtContent>
                <w:p w14:paraId="7A2F403F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f335421eb2a4c408a20e9e5a169e84c"/>
                      <w:id w:val="110037388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 xml:space="preserve">. 5 </w:t>
                  </w:r>
                  <w:r>
                    <w:rPr>
                      <w:szCs w:val="22"/>
                    </w:rPr>
                    <w:t>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ef0d8bd89a6c4544914652f44e9a2bcc"/>
                <w:id w:val="1213162989"/>
                <w:lock w:val="sdtLocked"/>
              </w:sdtPr>
              <w:sdtEndPr/>
              <w:sdtContent>
                <w:p w14:paraId="7A2F4040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f0d8bd89a6c4544914652f44e9a2bcc"/>
                      <w:id w:val="127798828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f1f7b52a7c8749139da60e196413b4c3"/>
                <w:id w:val="-1452927473"/>
                <w:lock w:val="sdtLocked"/>
              </w:sdtPr>
              <w:sdtEndPr/>
              <w:sdtContent>
                <w:p w14:paraId="7A2F4041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1f7b52a7c8749139da60e196413b4c3"/>
                      <w:id w:val="-207049030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b8f49b22b9e14ef1b2b611f777ce8324"/>
                <w:id w:val="-798917865"/>
                <w:lock w:val="sdtLocked"/>
              </w:sdtPr>
              <w:sdtEndPr/>
              <w:sdtContent>
                <w:p w14:paraId="7A2F4042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8f49b22b9e14ef1b2b611f777ce8324"/>
                      <w:id w:val="-173585245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e89751730c65485183c7f426232aa14f"/>
                <w:id w:val="633377693"/>
                <w:lock w:val="sdtLocked"/>
              </w:sdtPr>
              <w:sdtEndPr/>
              <w:sdtContent>
                <w:p w14:paraId="7A2F4043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89751730c65485183c7f426232aa14f"/>
                      <w:id w:val="-198947700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9 prie</w:t>
                  </w:r>
                  <w:r>
                    <w:rPr>
                      <w:szCs w:val="22"/>
                    </w:rPr>
                    <w:t xml:space="preserve">dą ir jį išdėstyti nauja redakcija (pridedama); </w:t>
                  </w:r>
                </w:p>
              </w:sdtContent>
            </w:sdt>
            <w:sdt>
              <w:sdtPr>
                <w:alias w:val="2.10 pp."/>
                <w:tag w:val="part_86bb6e7c1c2447ee83501f61814e6875"/>
                <w:id w:val="-1550295958"/>
                <w:lock w:val="sdtLocked"/>
              </w:sdtPr>
              <w:sdtEndPr/>
              <w:sdtContent>
                <w:p w14:paraId="7A2F4044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6bb6e7c1c2447ee83501f61814e6875"/>
                      <w:id w:val="103424010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d22c3bb031ee408a855556944cc3b8db"/>
                <w:id w:val="979274358"/>
                <w:lock w:val="sdtLocked"/>
              </w:sdtPr>
              <w:sdtEndPr/>
              <w:sdtContent>
                <w:p w14:paraId="7A2F4045" w14:textId="77777777" w:rsidR="00E92062" w:rsidRDefault="002709D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22c3bb031ee408a855556944cc3b8db"/>
                      <w:id w:val="-144862260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10d89ac60f2646a985cff7da51b38920"/>
            <w:id w:val="-511382370"/>
            <w:lock w:val="sdtLocked"/>
          </w:sdtPr>
          <w:sdtEndPr/>
          <w:sdtContent>
            <w:p w14:paraId="31EC9A50" w14:textId="77777777" w:rsidR="002709D4" w:rsidRDefault="002709D4">
              <w:pPr>
                <w:spacing w:line="360" w:lineRule="auto"/>
                <w:jc w:val="both"/>
              </w:pPr>
            </w:p>
            <w:p w14:paraId="65488770" w14:textId="77777777" w:rsidR="002709D4" w:rsidRDefault="002709D4">
              <w:pPr>
                <w:spacing w:line="360" w:lineRule="auto"/>
                <w:jc w:val="both"/>
              </w:pPr>
            </w:p>
            <w:p w14:paraId="2A80C9B4" w14:textId="77777777" w:rsidR="002709D4" w:rsidRDefault="002709D4">
              <w:pPr>
                <w:spacing w:line="360" w:lineRule="auto"/>
                <w:jc w:val="both"/>
              </w:pPr>
            </w:p>
            <w:p w14:paraId="7A2F4049" w14:textId="5CE8AD2D" w:rsidR="00E92062" w:rsidRDefault="002709D4">
              <w:pPr>
                <w:spacing w:line="360" w:lineRule="auto"/>
                <w:jc w:val="both"/>
                <w:rPr>
                  <w:szCs w:val="22"/>
                </w:rPr>
              </w:pPr>
              <w:bookmarkStart w:id="0" w:name="_GoBack"/>
              <w:bookmarkEnd w:id="0"/>
              <w:r>
                <w:rPr>
                  <w:szCs w:val="22"/>
                </w:rPr>
                <w:t xml:space="preserve">Savivaldybės meras                                                       </w:t>
              </w:r>
              <w:r>
                <w:rPr>
                  <w:szCs w:val="22"/>
                </w:rPr>
                <w:t xml:space="preserve">                               Kęstutis </w:t>
              </w:r>
              <w:proofErr w:type="spellStart"/>
              <w:r>
                <w:rPr>
                  <w:szCs w:val="22"/>
                </w:rPr>
                <w:t>Gusarovas</w:t>
              </w:r>
              <w:proofErr w:type="spellEnd"/>
            </w:p>
            <w:p w14:paraId="7A2F4064" w14:textId="0B1816D5" w:rsidR="00E92062" w:rsidRDefault="002709D4">
              <w:pPr>
                <w:rPr>
                  <w:sz w:val="22"/>
                  <w:lang w:val="en-GB"/>
                </w:rPr>
              </w:pPr>
            </w:p>
          </w:sdtContent>
        </w:sdt>
      </w:sdtContent>
    </w:sdt>
    <w:sectPr w:rsidR="00E920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2F4068" w14:textId="77777777" w:rsidR="00E92062" w:rsidRDefault="002709D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A2F4069" w14:textId="77777777" w:rsidR="00E92062" w:rsidRDefault="002709D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F406E" w14:textId="77777777" w:rsidR="00E92062" w:rsidRDefault="00E9206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F406F" w14:textId="77777777" w:rsidR="00E92062" w:rsidRDefault="00E9206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F4071" w14:textId="77777777" w:rsidR="00E92062" w:rsidRDefault="00E920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2F4066" w14:textId="77777777" w:rsidR="00E92062" w:rsidRDefault="002709D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A2F4067" w14:textId="77777777" w:rsidR="00E92062" w:rsidRDefault="002709D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F406A" w14:textId="77777777" w:rsidR="00E92062" w:rsidRDefault="002709D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A2F406B" w14:textId="77777777" w:rsidR="00E92062" w:rsidRDefault="00E9206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80BE3" w14:textId="41194772" w:rsidR="00E92062" w:rsidRDefault="002709D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F4070" w14:textId="77777777" w:rsidR="00E92062" w:rsidRDefault="00E92062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2709D4"/>
    <w:rsid w:val="00690D8A"/>
    <w:rsid w:val="00E92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7A2F40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3838a60444748a88edcec96d1dd0225" PartId="597b0100f940417ba00954a43f731428">
    <Part Type="preambule" DocPartId="fade0ce82c3149dcbaebbf1bd4c439d5" PartId="fd798d6fb5994df4b3e9d5a5b062d9bd"/>
    <Part Type="punktas" Nr="1" Abbr="1 p." DocPartId="549aa3681b6745b9b57ecf0cf79c0c80" PartId="6349e05fd0e7439cb1edc011b302e8cc">
      <Part Type="papunktis" Nr="1.1" Abbr="1.1 pp." DocPartId="de05312b291b4dfdad9006d233d0275b" PartId="1dd6f562847b4cc8969d406fed9084d4">
        <Part Type="citata" DocPartId="a2e63d8f614741e6a1773ccbec278283" PartId="1346e13839f34603b863751d63e06a11">
          <Part Type="papunktis" Nr="1.1" Abbr="1.1 pp." DocPartId="6c3bcfda4933423e9fbcaade1c8f8784" PartId="5c57be33e9ea49d582c2a6954c1af2d5"/>
        </Part>
      </Part>
      <Part Type="papunktis" Nr="1.2" Abbr="1.2 pp." DocPartId="3ad9efe5775345c1a7f4dcf0d2d2b8cf" PartId="945e678802e44c7b894cd8377b67b267">
        <Part Type="citata" DocPartId="3467ba7c2c1a49188b2c231b1da121f9" PartId="f9a533e30a784f05b61713025e25476c">
          <Part Type="papunktis" Nr="1.2" Abbr="1.2 pp." DocPartId="2bc61f6850fc47ccbe9493bcea5171e6" PartId="ff0a1293bdf8427f891dce2d9babe9dc"/>
        </Part>
      </Part>
      <Part Type="papunktis" Nr="1.3" Abbr="1.3 pp." DocPartId="44b828f27d03410587b6ff1637e83588" PartId="1b700aea265241e989e96c7bdf5f7868">
        <Part Type="citata" DocPartId="7ee06e8f9d394790b8955b3708dad3c7" PartId="34a9b910b24a42128f5f3b72b019133e">
          <Part Type="papunktis" Nr="1.3" Abbr="1.3 pp." DocPartId="fc65f04efbda473a80579e8245756dc9" PartId="1ab8b311f13547f384a7a4e8423579c3"/>
        </Part>
      </Part>
      <Part Type="papunktis" Nr="1.4" Abbr="1.4 pp." DocPartId="3b8a27556c8a40cdacd9d957b274a627" PartId="b144be43afa545b2854b62aa180bb737">
        <Part Type="citata" DocPartId="38c47bb1faa248089c9df651c9bbc936" PartId="188c4c267f52445794d60cd70e18f11e">
          <Part Type="papunktis" Nr="1.3.1" Abbr="1.3.1 pp." DocPartId="e5e8fe3bfe55409c8bec8b975723a94e" PartId="e4b00477796c4a679c499bc6d01f57c5"/>
        </Part>
      </Part>
      <Part Type="papunktis" Nr="1.5" Abbr="1.5 pp." DocPartId="e1a22350bdbe43b5953d5da7aa40999c" PartId="9c72493a48734e398a113a11f85ec9fe">
        <Part Type="citata" DocPartId="7375132b5e76465cae54263ce49f9cf7" PartId="fa61a9a1568b481ea9706b5dd1c5d8d2">
          <Part Type="papunktis" Nr="1.3.2" Abbr="1.3.2 pp." DocPartId="92fef1a3fc924f86a700da5db8321207" PartId="14a88444c38149628557c34198d5576c"/>
        </Part>
      </Part>
      <Part Type="papunktis" Nr="1.6" Abbr="1.6 pp." DocPartId="7f8121b0bd84402bb1fa5dc26e5dccc9" PartId="29292f5f20d149b681703bf0138fad7f">
        <Part Type="citata" DocPartId="ae0e24682a044283a745d2c7a0f9c5d9" PartId="2e81c782592a41d783005ec370ba6b69">
          <Part Type="papunktis" Nr="1.3.3" Abbr="1.3.3 pp." DocPartId="36983f6147fa48cf98d40f790342fb10" PartId="1c7fddc97d56486fba7dd9ee4c86f35e"/>
        </Part>
      </Part>
      <Part Type="papunktis" Nr="1.7" Abbr="1.7 pp." DocPartId="f8c4b2dbe215405187a4309ca315fac1" PartId="3240995a3c7c4af383b37a1cfaf13dc0">
        <Part Type="citata" DocPartId="85c87108e98249268e96971040de0f5e" PartId="9d3ac5a0a2c046c28120a7ee91f4670a">
          <Part Type="papunktis" Nr="1.3.4" Abbr="1.3.4 pp." DocPartId="e9ed4f19fb6a43ceac9f1e4aaebfd2d2" PartId="2e70842b09624516a257ba46cca2ba31"/>
        </Part>
      </Part>
      <Part Type="papunktis" Nr="1.8" Abbr="1.8 pp." DocPartId="12e0ef323c6e4ce48eba410fe227f0e1" PartId="8e85ea6d75c043039aa09df72faa4122">
        <Part Type="citata" DocPartId="14a55e16f80b41f29f349706c8c1e86e" PartId="434e7cbee9e649bdb782fd54bbf2bc9c">
          <Part Type="papunktis" Nr="1.3.5" Abbr="1.3.5 pp." DocPartId="fea1c1f7857749989c550bb48bcb3311" PartId="a2f0a35ee2d1405eaeebf4980628339a"/>
        </Part>
      </Part>
      <Part Type="papunktis" Nr="1.9" Abbr="1.9 pp." DocPartId="d889095815e94ee2ae5b61b9b1d32a98" PartId="626ca7a05afb4123ae1546e3b5c54f2f">
        <Part Type="citata" DocPartId="9eb4a6df6859464fb6bf443b42bc0268" PartId="f03ebc48150448b29d1096ef2c136125">
          <Part Type="papunktis" Nr="1.3.6" Abbr="1.3.6 pp." DocPartId="506a62a3988e43b9a672595e1f63cb11" PartId="7579ccc1197442ce9941a4c0b46cfea2"/>
        </Part>
      </Part>
      <Part Type="papunktis" Nr="1.10" Abbr="1.10 pp." DocPartId="9ad32066b157491496e74fe3f71d5ba8" PartId="577ca7b095d141d9b4e600e7049b9569">
        <Part Type="citata" DocPartId="0b2092b12838441399d8fe4d0683f121" PartId="e9a033b087b548d889c1b8028e0fa81a">
          <Part Type="papunktis" Nr="1.3.6" Abbr="1.3.6 pp." DocPartId="370793a8245d4166a6a50f50b40f8992" PartId="53ba666655674679bef04e26620a2a72"/>
        </Part>
      </Part>
      <Part Type="papunktis" Nr="1.11" Abbr="1.11 pp." DocPartId="3f7663ffa8ea404a9dd151b639fe778f" PartId="b1d2ab20dd8f41c99dfcc31314cf747b">
        <Part Type="citata" DocPartId="56bde4df2b7b48a3951274240be4cea5" PartId="dc9eb8dcca424af2938c431a9976d1f9">
          <Part Type="papunktis" Nr="1.4" Abbr="1.4 pp." DocPartId="17e84c10dab24d16885a93baecce0cf6" PartId="4b93baede77a4bf8bacbc87d19fb0cde"/>
        </Part>
      </Part>
    </Part>
    <Part Type="punktas" Nr="2" Abbr="2 p." DocPartId="a531ff33d42b4751b933911c5e98d12d" PartId="fb170bd5117441c6a159a6c2a6e63162">
      <Part Type="papunktis" Nr="2.1" Abbr="2.1 pp." DocPartId="a84c2e53d8154cfab3008998db8791e0" PartId="797de679b9c748f3b31ca0074dd24fd6"/>
      <Part Type="papunktis" Nr="2.2" Abbr="2.2 pp." DocPartId="3ae7a5b772a64954828e823b1a195f93" PartId="0155cd5ff3c74711bfea42fe832ef3cd"/>
      <Part Type="papunktis" Nr="2.3" Abbr="2.3 pp." DocPartId="fc3d3586a016450f99594bcae43fc7ee" PartId="0488485c319342bf89f2c83075311c11"/>
      <Part Type="papunktis" Nr="2.4" Abbr="2.4 pp." DocPartId="5e48fa7d03fd4fa5bdc218f6b7075e58" PartId="4082cc79c9004070b9f5192f1670d9ad"/>
      <Part Type="papunktis" Nr="2.5" Abbr="2.5 pp." DocPartId="4cf5785e9abb4f39adca115e5e252129" PartId="cf335421eb2a4c408a20e9e5a169e84c"/>
      <Part Type="papunktis" Nr="2.6" Abbr="2.6 pp." DocPartId="2d481a2423fb46aa91f09c2e790a0c2f" PartId="ef0d8bd89a6c4544914652f44e9a2bcc"/>
      <Part Type="papunktis" Nr="2.7" Abbr="2.7 pp." DocPartId="af79733afec6490fb742bad8abcd51a2" PartId="f1f7b52a7c8749139da60e196413b4c3"/>
      <Part Type="papunktis" Nr="2.8" Abbr="2.8 pp." DocPartId="0c3767ef8ace4f6c84971f0350791ad7" PartId="b8f49b22b9e14ef1b2b611f777ce8324"/>
      <Part Type="papunktis" Nr="2.9" Abbr="2.9 pp." DocPartId="fb576c4ee6ca421286a5b9e0de292791" PartId="e89751730c65485183c7f426232aa14f"/>
      <Part Type="papunktis" Nr="2.10" Abbr="2.10 pp." DocPartId="38c512da810342db80d4ff552f00c08f" PartId="86bb6e7c1c2447ee83501f61814e6875"/>
      <Part Type="papunktis" Nr="2.11" Abbr="2.11 pp." DocPartId="dde5d715587d4b8680d8bc7583a59204" PartId="d22c3bb031ee408a855556944cc3b8db"/>
    </Part>
    <Part Type="signatura" DocPartId="98779518b81b4372bccded876bb61209" PartId="10d89ac60f2646a985cff7da51b3892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4D594-AB95-435B-8549-364018C4E5C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2781182-B881-49C8-947D-F5D86C015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393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3107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2019-11-15T14:26:00Z</cp:lastPrinted>
  <dcterms:created xsi:type="dcterms:W3CDTF">2019-12-02T09:32:00Z</dcterms:created>
  <dcterms:modified xsi:type="dcterms:W3CDTF">2019-12-02T09:41:00Z</dcterms:modified>
</cp:coreProperties>
</file>