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8d06d3b2b30462494f01d9d09aae404"/>
        <w:id w:val="1538626610"/>
        <w:lock w:val="sdtLocked"/>
      </w:sdtPr>
      <w:sdtEndPr/>
      <w:sdtContent>
        <w:p w:rsidR="00D642D9" w:rsidRDefault="00D642D9">
          <w:pPr>
            <w:tabs>
              <w:tab w:val="center" w:pos="4819"/>
              <w:tab w:val="right" w:pos="9638"/>
            </w:tabs>
          </w:pPr>
        </w:p>
        <w:p w:rsidR="00D642D9" w:rsidRDefault="000977B8">
          <w:pPr>
            <w:keepNext/>
            <w:jc w:val="center"/>
            <w:outlineLvl w:val="1"/>
            <w:rPr>
              <w:rFonts w:ascii="Calibri" w:eastAsia="Calibri" w:hAnsi="Calibri"/>
              <w:sz w:val="22"/>
              <w:szCs w:val="22"/>
            </w:rPr>
          </w:pPr>
          <w:r>
            <w:rPr>
              <w:rFonts w:ascii="Calibri" w:eastAsia="Calibri" w:hAnsi="Calibri"/>
              <w:sz w:val="22"/>
              <w:szCs w:val="22"/>
            </w:rPr>
            <w:object w:dxaOrig="720" w:dyaOrig="825" w14:anchorId="20C0F9C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5pt" o:ole="" fillcolor="window">
                <v:imagedata r:id="rId9" o:title=""/>
              </v:shape>
              <o:OLEObject Type="Embed" ProgID="CorelDraw.Graphic.8" ShapeID="_x0000_i1025" DrawAspect="Content" ObjectID="_1676445156" r:id="rId10"/>
            </w:object>
          </w:r>
        </w:p>
        <w:p w:rsidR="00D642D9" w:rsidRDefault="00D642D9">
          <w:pPr>
            <w:keepNext/>
            <w:jc w:val="center"/>
            <w:outlineLvl w:val="1"/>
            <w:rPr>
              <w:rFonts w:eastAsia="MS Mincho"/>
              <w:b/>
              <w:bCs/>
              <w:szCs w:val="24"/>
            </w:rPr>
          </w:pPr>
        </w:p>
        <w:p w:rsidR="00D642D9" w:rsidRDefault="000977B8">
          <w:pPr>
            <w:keepNext/>
            <w:jc w:val="center"/>
            <w:outlineLvl w:val="1"/>
            <w:rPr>
              <w:rFonts w:eastAsia="MS Mincho"/>
              <w:b/>
              <w:bCs/>
              <w:szCs w:val="24"/>
            </w:rPr>
          </w:pPr>
          <w:r>
            <w:rPr>
              <w:rFonts w:eastAsia="MS Mincho"/>
              <w:b/>
              <w:bCs/>
              <w:szCs w:val="24"/>
            </w:rPr>
            <w:t>RADVILIŠKIO RAJONO SAVIVALDYBĖS TARYBA</w:t>
          </w:r>
        </w:p>
        <w:p w:rsidR="00D642D9" w:rsidRDefault="00D642D9">
          <w:pPr>
            <w:jc w:val="center"/>
            <w:rPr>
              <w:b/>
              <w:bCs/>
              <w:szCs w:val="24"/>
            </w:rPr>
          </w:pPr>
        </w:p>
        <w:p w:rsidR="00D642D9" w:rsidRDefault="000977B8">
          <w:pPr>
            <w:jc w:val="center"/>
            <w:rPr>
              <w:b/>
              <w:bCs/>
              <w:szCs w:val="24"/>
            </w:rPr>
          </w:pPr>
          <w:r>
            <w:rPr>
              <w:b/>
              <w:bCs/>
              <w:szCs w:val="24"/>
            </w:rPr>
            <w:t>SPRENDIMAS</w:t>
          </w:r>
        </w:p>
        <w:p w:rsidR="00D642D9" w:rsidRDefault="000977B8">
          <w:pPr>
            <w:jc w:val="center"/>
            <w:rPr>
              <w:b/>
              <w:bCs/>
              <w:szCs w:val="24"/>
            </w:rPr>
          </w:pPr>
          <w:r>
            <w:rPr>
              <w:b/>
              <w:bCs/>
              <w:szCs w:val="24"/>
            </w:rPr>
            <w:t>DĖL RADVILIŠKIO RAJONO SAVIVALDYBĖS TARYBOS 2013-04-19 SPRENDIMO NR. T-506 „DĖL KELIŲ PRIEŽIŪROS IR PLĖTROS PROGRAMOS FINANSAVIMO LĖŠŲ NAUDOJIMO IR SKIRSTYMO TVARKOS APRAŠO PATVIRTINIMO“ PAKEITIMO</w:t>
          </w:r>
        </w:p>
        <w:p w:rsidR="00D642D9" w:rsidRDefault="00D642D9">
          <w:pPr>
            <w:jc w:val="center"/>
            <w:rPr>
              <w:szCs w:val="24"/>
            </w:rPr>
          </w:pPr>
        </w:p>
        <w:p w:rsidR="00D642D9" w:rsidRDefault="000977B8">
          <w:pPr>
            <w:jc w:val="center"/>
            <w:rPr>
              <w:szCs w:val="24"/>
            </w:rPr>
          </w:pPr>
          <w:r>
            <w:rPr>
              <w:szCs w:val="24"/>
            </w:rPr>
            <w:t>2021 m. vasario 25 d. Nr. T-449</w:t>
          </w:r>
        </w:p>
        <w:p w:rsidR="00D642D9" w:rsidRDefault="000977B8">
          <w:pPr>
            <w:jc w:val="center"/>
            <w:rPr>
              <w:szCs w:val="24"/>
            </w:rPr>
          </w:pPr>
          <w:r>
            <w:rPr>
              <w:szCs w:val="24"/>
            </w:rPr>
            <w:t>Radviliškis</w:t>
          </w:r>
        </w:p>
        <w:p w:rsidR="00D642D9" w:rsidRDefault="00D642D9">
          <w:pPr>
            <w:jc w:val="center"/>
            <w:rPr>
              <w:b/>
              <w:bCs/>
              <w:szCs w:val="24"/>
            </w:rPr>
          </w:pPr>
        </w:p>
        <w:p w:rsidR="000F03B7" w:rsidRDefault="000F03B7">
          <w:pPr>
            <w:jc w:val="center"/>
            <w:rPr>
              <w:b/>
              <w:bCs/>
              <w:szCs w:val="24"/>
            </w:rPr>
          </w:pPr>
        </w:p>
        <w:sdt>
          <w:sdtPr>
            <w:alias w:val="pastraipa"/>
            <w:tag w:val="part_6bc3fc039eba4a4dadaa35f155297d3e"/>
            <w:id w:val="-592237548"/>
            <w:lock w:val="sdtLocked"/>
          </w:sdtPr>
          <w:sdtEndPr/>
          <w:sdtContent>
            <w:p w:rsidR="00D642D9" w:rsidRDefault="000977B8">
              <w:pPr>
                <w:tabs>
                  <w:tab w:val="left" w:pos="693"/>
                </w:tabs>
                <w:overflowPunct w:val="0"/>
                <w:ind w:firstLine="709"/>
                <w:jc w:val="both"/>
                <w:textAlignment w:val="baseline"/>
                <w:rPr>
                  <w:rFonts w:eastAsia="MS Mincho"/>
                  <w:bCs/>
                  <w:szCs w:val="24"/>
                </w:rPr>
              </w:pPr>
              <w:r>
                <w:rPr>
                  <w:rFonts w:eastAsia="MS Mincho"/>
                  <w:bCs/>
                  <w:szCs w:val="24"/>
                </w:rPr>
                <w:t xml:space="preserve">Vadovaudamasi Lietuvos Respublikos vietos savivaldos įstatymo 18 straipsnio 1 dalimi, Radviliškio rajono savivaldybės taryba </w:t>
              </w:r>
              <w:r>
                <w:rPr>
                  <w:rFonts w:eastAsia="MS Mincho"/>
                  <w:bCs/>
                  <w:spacing w:val="50"/>
                  <w:szCs w:val="24"/>
                </w:rPr>
                <w:t>nusprendžia</w:t>
              </w:r>
              <w:r>
                <w:rPr>
                  <w:rFonts w:eastAsia="MS Mincho"/>
                  <w:bCs/>
                  <w:szCs w:val="24"/>
                </w:rPr>
                <w:t xml:space="preserve"> pakeisti Radviliškio rajono savivaldybės tarybos 2013-04-19 sprendimą Nr. T-506 „Dėl Kelių priežiūros ir plėtros programos finansavimo lėšų naudojimo ir skirstymo tvarkos aprašo patvirtinimo“ ir išdėstyti jį nauja redakcija:  </w:t>
              </w:r>
            </w:p>
            <w:p w:rsidR="00D642D9" w:rsidRDefault="00D642D9">
              <w:pPr>
                <w:tabs>
                  <w:tab w:val="left" w:pos="693"/>
                </w:tabs>
                <w:overflowPunct w:val="0"/>
                <w:textAlignment w:val="baseline"/>
                <w:rPr>
                  <w:rFonts w:eastAsia="MS Mincho"/>
                  <w:bCs/>
                  <w:szCs w:val="24"/>
                </w:rPr>
              </w:pPr>
            </w:p>
            <w:sdt>
              <w:sdtPr>
                <w:alias w:val="citata"/>
                <w:tag w:val="part_cc43191edc5f4433b3c16e0529b13705"/>
                <w:id w:val="1280842328"/>
                <w:lock w:val="sdtLocked"/>
              </w:sdtPr>
              <w:sdtEndPr/>
              <w:sdtContent>
                <w:sdt>
                  <w:sdtPr>
                    <w:alias w:val="pagrindine"/>
                    <w:tag w:val="part_4dd9a6271aab47659c219a8f793261b7"/>
                    <w:id w:val="350001050"/>
                    <w:lock w:val="sdtLocked"/>
                  </w:sdtPr>
                  <w:sdtEndPr/>
                  <w:sdtContent>
                    <w:p w:rsidR="00D642D9" w:rsidRDefault="000977B8">
                      <w:pPr>
                        <w:keepNext/>
                        <w:jc w:val="center"/>
                        <w:outlineLvl w:val="1"/>
                        <w:rPr>
                          <w:rFonts w:eastAsia="MS Mincho"/>
                          <w:b/>
                          <w:bCs/>
                          <w:szCs w:val="24"/>
                        </w:rPr>
                      </w:pPr>
                      <w:r>
                        <w:rPr>
                          <w:rFonts w:eastAsia="MS Mincho"/>
                          <w:b/>
                          <w:bCs/>
                          <w:szCs w:val="24"/>
                        </w:rPr>
                        <w:t>„RADVILIŠKIO RAJONO SAVIVALDYBĖS TARYBA</w:t>
                      </w:r>
                    </w:p>
                    <w:p w:rsidR="00D642D9" w:rsidRDefault="00D642D9">
                      <w:pPr>
                        <w:jc w:val="center"/>
                        <w:rPr>
                          <w:b/>
                          <w:bCs/>
                          <w:szCs w:val="24"/>
                        </w:rPr>
                      </w:pPr>
                    </w:p>
                    <w:p w:rsidR="00D642D9" w:rsidRDefault="000977B8">
                      <w:pPr>
                        <w:jc w:val="center"/>
                        <w:rPr>
                          <w:b/>
                          <w:bCs/>
                          <w:szCs w:val="24"/>
                        </w:rPr>
                      </w:pPr>
                      <w:r>
                        <w:rPr>
                          <w:b/>
                          <w:bCs/>
                          <w:szCs w:val="24"/>
                        </w:rPr>
                        <w:t>SPRENDIMAS</w:t>
                      </w:r>
                    </w:p>
                    <w:p w:rsidR="00D642D9" w:rsidRDefault="000977B8">
                      <w:pPr>
                        <w:overflowPunct w:val="0"/>
                        <w:jc w:val="center"/>
                        <w:textAlignment w:val="baseline"/>
                        <w:rPr>
                          <w:rFonts w:eastAsia="MS Mincho"/>
                          <w:b/>
                          <w:bCs/>
                          <w:szCs w:val="24"/>
                        </w:rPr>
                      </w:pPr>
                      <w:r>
                        <w:rPr>
                          <w:rFonts w:eastAsia="MS Mincho"/>
                          <w:b/>
                          <w:bCs/>
                          <w:szCs w:val="24"/>
                        </w:rPr>
                        <w:t>DĖL KELIŲ PRIEŽIŪROS IR PLĖTROS PROGRAMOS FINANSAVIMO LĖŠŲ PASKIRSTYMO IR NAUDOJIMO RADVILIŠKIO RAJONO SAVIVALDYBĖS SUSISIEKIMO INFRASTRUKTŪROS OBJEKTAMS FINANSUOTI TVARKOS APRAŠO PATVIRTINIMO</w:t>
                      </w:r>
                    </w:p>
                    <w:p w:rsidR="00D642D9" w:rsidRDefault="00D642D9">
                      <w:pPr>
                        <w:tabs>
                          <w:tab w:val="left" w:pos="693"/>
                        </w:tabs>
                        <w:overflowPunct w:val="0"/>
                        <w:ind w:firstLine="709"/>
                        <w:textAlignment w:val="baseline"/>
                        <w:rPr>
                          <w:rFonts w:eastAsia="MS Mincho"/>
                          <w:bCs/>
                          <w:szCs w:val="24"/>
                        </w:rPr>
                      </w:pPr>
                    </w:p>
                    <w:p w:rsidR="00D642D9" w:rsidRDefault="00D642D9">
                      <w:pPr>
                        <w:ind w:firstLine="720"/>
                        <w:jc w:val="both"/>
                        <w:rPr>
                          <w:szCs w:val="24"/>
                        </w:rPr>
                      </w:pPr>
                    </w:p>
                    <w:sdt>
                      <w:sdtPr>
                        <w:alias w:val="preambule"/>
                        <w:tag w:val="part_a7a3a6c41b5143f1981c0910ce529a0f"/>
                        <w:id w:val="1376354545"/>
                        <w:lock w:val="sdtLocked"/>
                      </w:sdtPr>
                      <w:sdtEndPr/>
                      <w:sdtContent>
                        <w:p w:rsidR="00D642D9" w:rsidRDefault="000977B8">
                          <w:pPr>
                            <w:ind w:firstLine="720"/>
                            <w:jc w:val="both"/>
                            <w:rPr>
                              <w:spacing w:val="50"/>
                              <w:szCs w:val="24"/>
                            </w:rPr>
                          </w:pPr>
                          <w:r>
                            <w:rPr>
                              <w:szCs w:val="24"/>
                            </w:rPr>
                            <w:t xml:space="preserve">Vadovaudamasi Lietuvos Respublikos vietos savivaldos įstatymo  6 straipsnio 32 dalimi, 16 straipsnio 4 dalimi, 18 straipsnio 1 dalimi, Lietuvos Respublikos kelių įstatymo 4 straipsnio 3 dalimi ir Kelių priežiūros ir plėtros programos finansavimo lėšų naudojimo tvarkos aprašu, patvirtintu Lietuvos Respublikos Vyriausybės 2005 m. balandžio 21 d. nutarimu Nr. 447 „Dėl Lietuvos Respublikos kelių priežiūros ir plėtros programos finansavimo įstatymo įgyvendinimo“, Radviliškio rajono savivaldybės taryba </w:t>
                          </w:r>
                          <w:r>
                            <w:rPr>
                              <w:spacing w:val="50"/>
                              <w:szCs w:val="24"/>
                            </w:rPr>
                            <w:t>nusprendžia:</w:t>
                          </w:r>
                        </w:p>
                      </w:sdtContent>
                    </w:sdt>
                    <w:sdt>
                      <w:sdtPr>
                        <w:rPr>
                          <w:szCs w:val="24"/>
                        </w:rPr>
                        <w:alias w:val="pastraipa"/>
                        <w:tag w:val="part_45f0daba51f4414592802275bba07b87"/>
                        <w:id w:val="-359363240"/>
                        <w:lock w:val="sdtLocked"/>
                      </w:sdtPr>
                      <w:sdtEndPr/>
                      <w:sdtContent>
                        <w:p w:rsidR="00D642D9" w:rsidRDefault="000977B8">
                          <w:pPr>
                            <w:ind w:firstLine="720"/>
                            <w:jc w:val="both"/>
                            <w:rPr>
                              <w:szCs w:val="24"/>
                            </w:rPr>
                          </w:pPr>
                          <w:r>
                            <w:rPr>
                              <w:szCs w:val="24"/>
                            </w:rPr>
                            <w:t xml:space="preserve">patvirtinti  Kelių priežiūros ir plėtros programos lėšų paskirstymo ir naudojimo Radviliškio rajono savivaldybės susisiekimo infrastruktūros objektams finansuoti tvarkos aprašą (pridedama)“. </w:t>
                          </w:r>
                        </w:p>
                      </w:sdtContent>
                    </w:sdt>
                    <w:sdt>
                      <w:sdtPr>
                        <w:rPr>
                          <w:szCs w:val="24"/>
                        </w:rPr>
                        <w:alias w:val="pastraipa"/>
                        <w:tag w:val="part_212bc338b878454e8e4ef546cec4686c"/>
                        <w:id w:val="-777410630"/>
                        <w:lock w:val="sdtLocked"/>
                      </w:sdtPr>
                      <w:sdtEndPr/>
                      <w:sdtContent>
                        <w:p w:rsidR="00D642D9" w:rsidRDefault="000977B8">
                          <w:pPr>
                            <w:tabs>
                              <w:tab w:val="left" w:pos="709"/>
                              <w:tab w:val="left" w:pos="7380"/>
                            </w:tabs>
                            <w:ind w:firstLine="709"/>
                            <w:jc w:val="both"/>
                            <w:rPr>
                              <w:szCs w:val="24"/>
                            </w:rPr>
                          </w:pPr>
                          <w:r>
                            <w:rPr>
                              <w:szCs w:val="24"/>
                            </w:rPr>
                            <w:t>Šis sprendimas gali būti skundžiamas Lietuvos Respublikos administracinių bylų teisenos įstatymo numatyta tvarka.</w:t>
                          </w:r>
                        </w:p>
                      </w:sdtContent>
                    </w:sdt>
                  </w:sdtContent>
                </w:sdt>
              </w:sdtContent>
            </w:sdt>
          </w:sdtContent>
        </w:sdt>
        <w:sdt>
          <w:sdtPr>
            <w:alias w:val="signatura"/>
            <w:tag w:val="part_4fa239433c2a41c3a0ccd46848e362ca"/>
            <w:id w:val="1117256740"/>
            <w:lock w:val="sdtLocked"/>
          </w:sdtPr>
          <w:sdtEndPr/>
          <w:sdtContent>
            <w:p w:rsidR="000977B8" w:rsidRDefault="000977B8">
              <w:pPr>
                <w:tabs>
                  <w:tab w:val="left" w:pos="709"/>
                  <w:tab w:val="left" w:pos="7380"/>
                </w:tabs>
                <w:jc w:val="both"/>
              </w:pPr>
            </w:p>
            <w:p w:rsidR="000977B8" w:rsidRDefault="000977B8">
              <w:pPr>
                <w:tabs>
                  <w:tab w:val="left" w:pos="709"/>
                  <w:tab w:val="left" w:pos="7380"/>
                </w:tabs>
                <w:jc w:val="both"/>
              </w:pPr>
            </w:p>
            <w:p w:rsidR="000977B8" w:rsidRDefault="000977B8">
              <w:pPr>
                <w:tabs>
                  <w:tab w:val="left" w:pos="709"/>
                  <w:tab w:val="left" w:pos="7380"/>
                </w:tabs>
                <w:jc w:val="both"/>
              </w:pPr>
            </w:p>
            <w:p w:rsidR="00D642D9" w:rsidRDefault="000977B8" w:rsidP="000F03B7">
              <w:pPr>
                <w:tabs>
                  <w:tab w:val="left" w:pos="709"/>
                  <w:tab w:val="left" w:pos="7380"/>
                </w:tabs>
                <w:jc w:val="both"/>
                <w:rPr>
                  <w:sz w:val="22"/>
                  <w:szCs w:val="22"/>
                  <w:lang w:eastAsia="lt-LT"/>
                </w:rPr>
              </w:pPr>
              <w:r>
                <w:rPr>
                  <w:szCs w:val="24"/>
                </w:rPr>
                <w:t>Savivaldybės mero pavaduotojas,</w:t>
              </w:r>
              <w:r>
                <w:rPr>
                  <w:szCs w:val="24"/>
                </w:rPr>
                <w:tab/>
                <w:t xml:space="preserve">Mindaugas Pauliukas laikinai einantis Savivaldybės mero pareigas </w:t>
              </w:r>
            </w:p>
          </w:sdtContent>
        </w:sdt>
      </w:sdtContent>
    </w:sdt>
    <w:sdt>
      <w:sdtPr>
        <w:alias w:val="patvirtinta"/>
        <w:tag w:val="part_ab371142ace14d4682275e6a79738eb8"/>
        <w:id w:val="-326674352"/>
        <w:lock w:val="sdtLocked"/>
      </w:sdtPr>
      <w:sdtEndPr/>
      <w:sdtContent>
        <w:p w:rsidR="000977B8" w:rsidRDefault="000977B8">
          <w:pPr>
            <w:overflowPunct w:val="0"/>
            <w:ind w:left="5184"/>
            <w:textAlignment w:val="baseline"/>
            <w:sectPr w:rsidR="000977B8">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851" w:left="1701" w:header="567" w:footer="567" w:gutter="0"/>
              <w:cols w:space="1296"/>
              <w:titlePg/>
              <w:docGrid w:linePitch="360"/>
            </w:sectPr>
          </w:pPr>
        </w:p>
        <w:p w:rsidR="00D642D9" w:rsidRDefault="000977B8">
          <w:pPr>
            <w:overflowPunct w:val="0"/>
            <w:ind w:left="5184"/>
            <w:textAlignment w:val="baseline"/>
            <w:rPr>
              <w:szCs w:val="24"/>
              <w:lang w:eastAsia="lt-LT"/>
            </w:rPr>
          </w:pPr>
          <w:r>
            <w:rPr>
              <w:szCs w:val="24"/>
              <w:lang w:eastAsia="lt-LT"/>
            </w:rPr>
            <w:lastRenderedPageBreak/>
            <w:t>PATVIRTINTA</w:t>
          </w:r>
        </w:p>
        <w:p w:rsidR="00D642D9" w:rsidRDefault="000977B8">
          <w:pPr>
            <w:overflowPunct w:val="0"/>
            <w:ind w:left="5184"/>
            <w:textAlignment w:val="baseline"/>
            <w:rPr>
              <w:szCs w:val="24"/>
              <w:lang w:eastAsia="lt-LT"/>
            </w:rPr>
          </w:pPr>
          <w:r>
            <w:rPr>
              <w:szCs w:val="24"/>
              <w:lang w:eastAsia="lt-LT"/>
            </w:rPr>
            <w:t>Radviliškio  rajono savivaldybės tarybos</w:t>
          </w:r>
        </w:p>
        <w:p w:rsidR="00D642D9" w:rsidRDefault="000977B8">
          <w:pPr>
            <w:overflowPunct w:val="0"/>
            <w:ind w:left="5184"/>
            <w:textAlignment w:val="baseline"/>
            <w:rPr>
              <w:szCs w:val="24"/>
              <w:lang w:eastAsia="lt-LT"/>
            </w:rPr>
          </w:pPr>
          <w:r>
            <w:rPr>
              <w:szCs w:val="24"/>
              <w:lang w:eastAsia="lt-LT"/>
            </w:rPr>
            <w:t>2021 m. vasario 25 d. sprendimu Nr. T-449</w:t>
          </w:r>
        </w:p>
        <w:p w:rsidR="00D642D9" w:rsidRDefault="00D642D9">
          <w:pPr>
            <w:overflowPunct w:val="0"/>
            <w:ind w:left="5184"/>
            <w:textAlignment w:val="baseline"/>
            <w:rPr>
              <w:szCs w:val="24"/>
              <w:lang w:eastAsia="lt-LT"/>
            </w:rPr>
          </w:pPr>
        </w:p>
        <w:p w:rsidR="00D642D9" w:rsidRDefault="000F03B7">
          <w:pPr>
            <w:overflowPunct w:val="0"/>
            <w:jc w:val="center"/>
            <w:textAlignment w:val="baseline"/>
            <w:rPr>
              <w:szCs w:val="24"/>
              <w:lang w:eastAsia="lt-LT"/>
            </w:rPr>
          </w:pPr>
          <w:sdt>
            <w:sdtPr>
              <w:alias w:val="Pavadinimas"/>
              <w:tag w:val="title_ab371142ace14d4682275e6a79738eb8"/>
              <w:id w:val="-1545285987"/>
              <w:lock w:val="sdtLocked"/>
            </w:sdtPr>
            <w:sdtEndPr/>
            <w:sdtContent>
              <w:r w:rsidR="000977B8">
                <w:rPr>
                  <w:rFonts w:eastAsia="MS Mincho"/>
                  <w:b/>
                  <w:bCs/>
                  <w:szCs w:val="24"/>
                </w:rPr>
                <w:t xml:space="preserve">KELIŲ PRIEŽIŪROS IR PLĖTROS PROGRAMOS FINANSAVIMO LĖŠŲ PASKIRSTYMO IR NAUDOJIMO RADVILIŠKIO RAJONO SAVIVALDYBĖS SUSISIEKIMO INFRASTRUKTŪROS OBJEKTAMS FINANSUOTI TVARKOS </w:t>
              </w:r>
              <w:r w:rsidR="000977B8">
                <w:rPr>
                  <w:b/>
                  <w:bCs/>
                  <w:szCs w:val="24"/>
                  <w:lang w:eastAsia="lt-LT"/>
                </w:rPr>
                <w:t xml:space="preserve"> APRAŠAS</w:t>
              </w:r>
            </w:sdtContent>
          </w:sdt>
        </w:p>
        <w:p w:rsidR="00D642D9" w:rsidRDefault="00D642D9">
          <w:pPr>
            <w:jc w:val="center"/>
            <w:rPr>
              <w:b/>
              <w:szCs w:val="16"/>
              <w:lang w:eastAsia="lt-LT"/>
            </w:rPr>
          </w:pPr>
        </w:p>
        <w:sdt>
          <w:sdtPr>
            <w:alias w:val="skyrius"/>
            <w:tag w:val="part_c8b7267f582044b2ba79a30701f7cb0d"/>
            <w:id w:val="-633716886"/>
            <w:lock w:val="sdtLocked"/>
          </w:sdtPr>
          <w:sdtEndPr/>
          <w:sdtContent>
            <w:p w:rsidR="00D642D9" w:rsidRDefault="000F03B7">
              <w:pPr>
                <w:overflowPunct w:val="0"/>
                <w:jc w:val="center"/>
                <w:textAlignment w:val="baseline"/>
                <w:rPr>
                  <w:szCs w:val="24"/>
                  <w:lang w:eastAsia="lt-LT"/>
                </w:rPr>
              </w:pPr>
              <w:sdt>
                <w:sdtPr>
                  <w:alias w:val="Numeris"/>
                  <w:tag w:val="nr_c8b7267f582044b2ba79a30701f7cb0d"/>
                  <w:id w:val="-796918160"/>
                  <w:lock w:val="sdtLocked"/>
                </w:sdtPr>
                <w:sdtEndPr/>
                <w:sdtContent>
                  <w:r w:rsidR="000977B8">
                    <w:rPr>
                      <w:b/>
                      <w:bCs/>
                      <w:szCs w:val="24"/>
                      <w:lang w:eastAsia="lt-LT"/>
                    </w:rPr>
                    <w:t>I</w:t>
                  </w:r>
                </w:sdtContent>
              </w:sdt>
              <w:r w:rsidR="000977B8">
                <w:rPr>
                  <w:b/>
                  <w:bCs/>
                  <w:szCs w:val="24"/>
                  <w:lang w:eastAsia="lt-LT"/>
                </w:rPr>
                <w:t xml:space="preserve">. </w:t>
              </w:r>
              <w:sdt>
                <w:sdtPr>
                  <w:alias w:val="Pavadinimas"/>
                  <w:tag w:val="title_c8b7267f582044b2ba79a30701f7cb0d"/>
                  <w:id w:val="2037468170"/>
                  <w:lock w:val="sdtLocked"/>
                </w:sdtPr>
                <w:sdtEndPr/>
                <w:sdtContent>
                  <w:r w:rsidR="000977B8">
                    <w:rPr>
                      <w:b/>
                      <w:bCs/>
                      <w:szCs w:val="24"/>
                      <w:lang w:eastAsia="lt-LT"/>
                    </w:rPr>
                    <w:t>BENDROSIOS NUOSTATOS</w:t>
                  </w:r>
                </w:sdtContent>
              </w:sdt>
            </w:p>
            <w:p w:rsidR="00D642D9" w:rsidRDefault="00D642D9">
              <w:pPr>
                <w:overflowPunct w:val="0"/>
                <w:jc w:val="center"/>
                <w:textAlignment w:val="baseline"/>
                <w:rPr>
                  <w:szCs w:val="16"/>
                  <w:lang w:eastAsia="lt-LT"/>
                </w:rPr>
              </w:pPr>
            </w:p>
            <w:sdt>
              <w:sdtPr>
                <w:alias w:val="1 p."/>
                <w:tag w:val="part_94ce59a2980a44b9afc33381624eb790"/>
                <w:id w:val="1611402872"/>
                <w:lock w:val="sdtLocked"/>
              </w:sdtPr>
              <w:sdtEndPr/>
              <w:sdtContent>
                <w:p w:rsidR="00D642D9" w:rsidRDefault="000F03B7">
                  <w:pPr>
                    <w:ind w:firstLine="567"/>
                    <w:jc w:val="both"/>
                    <w:rPr>
                      <w:szCs w:val="24"/>
                      <w:lang w:eastAsia="lt-LT"/>
                    </w:rPr>
                  </w:pPr>
                  <w:sdt>
                    <w:sdtPr>
                      <w:alias w:val="Numeris"/>
                      <w:tag w:val="nr_94ce59a2980a44b9afc33381624eb790"/>
                      <w:id w:val="2040847160"/>
                      <w:lock w:val="sdtLocked"/>
                    </w:sdtPr>
                    <w:sdtEndPr/>
                    <w:sdtContent>
                      <w:r w:rsidR="000977B8">
                        <w:rPr>
                          <w:szCs w:val="24"/>
                          <w:lang w:eastAsia="lt-LT"/>
                        </w:rPr>
                        <w:t>1</w:t>
                      </w:r>
                    </w:sdtContent>
                  </w:sdt>
                  <w:r w:rsidR="000977B8">
                    <w:rPr>
                      <w:szCs w:val="24"/>
                      <w:lang w:eastAsia="lt-LT"/>
                    </w:rPr>
                    <w:t xml:space="preserve">. </w:t>
                  </w:r>
                  <w:r w:rsidR="000977B8">
                    <w:rPr>
                      <w:szCs w:val="24"/>
                    </w:rPr>
                    <w:t xml:space="preserve">Kelių priežiūros ir plėtros programos lėšų paskirstymo ir naudojimo Radviliškio rajono savivaldybės susisiekimo infrastruktūros objektams finansuoti tvarkos </w:t>
                  </w:r>
                  <w:r w:rsidR="000977B8">
                    <w:rPr>
                      <w:szCs w:val="24"/>
                      <w:lang w:eastAsia="lt-LT"/>
                    </w:rPr>
                    <w:t>aprašas (toliau – Aprašas) nustato Radviliškio rajono savivaldybės Kelių priežiūros ir plėtros programos finansavimo lėšomis finansuojamų  vietinės reikšmės viešųjų ir vidaus kelių tiesimo, taisymo (remonto), rekonstravimo, priežiūros, saugaus eismo sąlygų užtikrinimo, šių kelių inventorizavimo paskirstymo tvarką, lėšų panaudojimą ir atsiskaitymą už panaudotus asignavimus.</w:t>
                  </w:r>
                </w:p>
              </w:sdtContent>
            </w:sdt>
            <w:sdt>
              <w:sdtPr>
                <w:alias w:val="2 p."/>
                <w:tag w:val="part_8ec3190bc27843da938ce73e550b5c3e"/>
                <w:id w:val="2133971696"/>
                <w:lock w:val="sdtLocked"/>
              </w:sdtPr>
              <w:sdtEndPr/>
              <w:sdtContent>
                <w:p w:rsidR="00D642D9" w:rsidRDefault="000F03B7">
                  <w:pPr>
                    <w:ind w:firstLine="567"/>
                    <w:jc w:val="both"/>
                    <w:rPr>
                      <w:szCs w:val="24"/>
                      <w:lang w:eastAsia="lt-LT"/>
                    </w:rPr>
                  </w:pPr>
                  <w:sdt>
                    <w:sdtPr>
                      <w:alias w:val="Numeris"/>
                      <w:tag w:val="nr_8ec3190bc27843da938ce73e550b5c3e"/>
                      <w:id w:val="1867722283"/>
                      <w:lock w:val="sdtLocked"/>
                    </w:sdtPr>
                    <w:sdtEndPr/>
                    <w:sdtContent>
                      <w:r w:rsidR="000977B8">
                        <w:rPr>
                          <w:szCs w:val="24"/>
                          <w:lang w:eastAsia="lt-LT"/>
                        </w:rPr>
                        <w:t>2</w:t>
                      </w:r>
                    </w:sdtContent>
                  </w:sdt>
                  <w:r w:rsidR="000977B8">
                    <w:rPr>
                      <w:szCs w:val="24"/>
                      <w:lang w:eastAsia="lt-LT"/>
                    </w:rPr>
                    <w:t>. Aprašas parengtas vadovaujantis Lietuvos Respublikos kelių priežiūros ir plėtros programos finansavimo įstatymu, Lietuvos Respublikos kelių įstatymu, Lietuvos Respublikos saugaus eismo automobilių keliais įstatymu, Lietuvos Respublikos statybos įstatymu, Kelių priežiūros ir plėtros programos finansavimo lėšų naudojimo tvarkos aprašu, patvirtintu Lietuvos Respublikos Vyriausybės 2005 m. balandžio 21 d. nutarimu Nr. 447 „Dėl Lietuvos Respublikos kelių priežiūros ir plėtros programos finansavimo įstatymo įgyvendinimo“, Kelių priežiūros ir plėtros programos finansavimo lėšų, skirtų vietinės reikšmės keliams tiesti, rekonstruoti, taisyti (remontuoti), prižiūrėti ir saugaus eismo sąlygoms užtikrinti, naudojimo sąlygų tvarkos aprašu, patvirtintu Lietuvos automobilių kelių direkcijos prie Susisiekimo ministerijos direktoriaus 2018 m. kovo 16 d. įsakymu Nr. V-64 „Dėl Kelių priežiūros ir plėtros programos finansavimo lėšų, skirtų vietinės reikšmės keliams tiesti, rekonstruoti, taisyti (remontuoti), prižiūrėti ir saugaus eismo sąlygoms užtikrinti, naudojimo sąlygų tvarkos aprašo patvirtinimo“, ir kitais teisės aktais.</w:t>
                  </w:r>
                </w:p>
              </w:sdtContent>
            </w:sdt>
            <w:sdt>
              <w:sdtPr>
                <w:alias w:val="3 p."/>
                <w:tag w:val="part_a8b7245033aa4d12a4383f19bfc145c6"/>
                <w:id w:val="-1116446369"/>
                <w:lock w:val="sdtLocked"/>
              </w:sdtPr>
              <w:sdtEndPr/>
              <w:sdtContent>
                <w:p w:rsidR="00D642D9" w:rsidRDefault="000F03B7">
                  <w:pPr>
                    <w:ind w:firstLine="567"/>
                    <w:jc w:val="both"/>
                    <w:rPr>
                      <w:szCs w:val="24"/>
                      <w:lang w:eastAsia="lt-LT"/>
                    </w:rPr>
                  </w:pPr>
                  <w:sdt>
                    <w:sdtPr>
                      <w:alias w:val="Numeris"/>
                      <w:tag w:val="nr_a8b7245033aa4d12a4383f19bfc145c6"/>
                      <w:id w:val="-1575048727"/>
                      <w:lock w:val="sdtLocked"/>
                    </w:sdtPr>
                    <w:sdtEndPr/>
                    <w:sdtContent>
                      <w:r w:rsidR="000977B8">
                        <w:rPr>
                          <w:szCs w:val="24"/>
                          <w:lang w:eastAsia="lt-LT"/>
                        </w:rPr>
                        <w:t>3</w:t>
                      </w:r>
                    </w:sdtContent>
                  </w:sdt>
                  <w:r w:rsidR="000977B8">
                    <w:rPr>
                      <w:szCs w:val="24"/>
                      <w:lang w:eastAsia="lt-LT"/>
                    </w:rPr>
                    <w:t xml:space="preserve">. Šiuo aprašu siekiama užtikrinti Radviliškio rajono savivaldybės vietinės reikšmės kelių (gatvių) gerą būklę, skaidrų ir tinkamą Programos lėšų, skirtų vietinės reikšmės keliams (gatvėms) tiesti, taisyti (remontuoti), prižiūrėti ir saugaus eismo sąlygoms užtikrinti, paskirstymą ir naudojimą. </w:t>
                  </w:r>
                </w:p>
                <w:p w:rsidR="00D642D9" w:rsidRDefault="000F03B7">
                  <w:pPr>
                    <w:ind w:firstLine="567"/>
                    <w:jc w:val="center"/>
                    <w:rPr>
                      <w:b/>
                      <w:szCs w:val="24"/>
                      <w:lang w:eastAsia="lt-LT"/>
                    </w:rPr>
                  </w:pPr>
                </w:p>
              </w:sdtContent>
            </w:sdt>
          </w:sdtContent>
        </w:sdt>
        <w:sdt>
          <w:sdtPr>
            <w:alias w:val="skyrius"/>
            <w:tag w:val="part_c5f66fe8cecb4b87b5b6c0ccfcc4b577"/>
            <w:id w:val="663753117"/>
            <w:lock w:val="sdtLocked"/>
          </w:sdtPr>
          <w:sdtEndPr/>
          <w:sdtContent>
            <w:p w:rsidR="00D642D9" w:rsidRDefault="000F03B7">
              <w:pPr>
                <w:ind w:firstLine="567"/>
                <w:jc w:val="center"/>
                <w:rPr>
                  <w:b/>
                  <w:szCs w:val="24"/>
                  <w:lang w:eastAsia="lt-LT"/>
                </w:rPr>
              </w:pPr>
              <w:sdt>
                <w:sdtPr>
                  <w:alias w:val="Numeris"/>
                  <w:tag w:val="nr_c5f66fe8cecb4b87b5b6c0ccfcc4b577"/>
                  <w:id w:val="487679784"/>
                  <w:lock w:val="sdtLocked"/>
                </w:sdtPr>
                <w:sdtEndPr/>
                <w:sdtContent>
                  <w:r w:rsidR="000977B8">
                    <w:rPr>
                      <w:b/>
                      <w:szCs w:val="24"/>
                      <w:lang w:eastAsia="lt-LT"/>
                    </w:rPr>
                    <w:t>II</w:t>
                  </w:r>
                </w:sdtContent>
              </w:sdt>
              <w:r w:rsidR="000977B8">
                <w:rPr>
                  <w:b/>
                  <w:szCs w:val="24"/>
                  <w:lang w:eastAsia="lt-LT"/>
                </w:rPr>
                <w:t xml:space="preserve">. </w:t>
              </w:r>
              <w:sdt>
                <w:sdtPr>
                  <w:alias w:val="Pavadinimas"/>
                  <w:tag w:val="title_c5f66fe8cecb4b87b5b6c0ccfcc4b577"/>
                  <w:id w:val="-766313863"/>
                  <w:lock w:val="sdtLocked"/>
                </w:sdtPr>
                <w:sdtEndPr/>
                <w:sdtContent>
                  <w:r w:rsidR="000977B8">
                    <w:rPr>
                      <w:b/>
                      <w:szCs w:val="24"/>
                      <w:lang w:eastAsia="lt-LT"/>
                    </w:rPr>
                    <w:t>PAGRINDINĖS SĄVOKOS IR TRUMPINIAI</w:t>
                  </w:r>
                </w:sdtContent>
              </w:sdt>
            </w:p>
            <w:p w:rsidR="00D642D9" w:rsidRDefault="00D642D9">
              <w:pPr>
                <w:ind w:firstLine="567"/>
                <w:jc w:val="center"/>
                <w:rPr>
                  <w:b/>
                  <w:szCs w:val="24"/>
                  <w:lang w:eastAsia="lt-LT"/>
                </w:rPr>
              </w:pPr>
            </w:p>
            <w:sdt>
              <w:sdtPr>
                <w:alias w:val="4 p."/>
                <w:tag w:val="part_0e38340607204d3fb3c9dcb3e7d6e4f2"/>
                <w:id w:val="-524715644"/>
                <w:lock w:val="sdtLocked"/>
              </w:sdtPr>
              <w:sdtEndPr/>
              <w:sdtContent>
                <w:p w:rsidR="00D642D9" w:rsidRDefault="000F03B7">
                  <w:pPr>
                    <w:ind w:firstLine="709"/>
                    <w:jc w:val="both"/>
                    <w:rPr>
                      <w:szCs w:val="24"/>
                      <w:lang w:eastAsia="lt-LT"/>
                    </w:rPr>
                  </w:pPr>
                  <w:sdt>
                    <w:sdtPr>
                      <w:alias w:val="Numeris"/>
                      <w:tag w:val="nr_0e38340607204d3fb3c9dcb3e7d6e4f2"/>
                      <w:id w:val="1686861612"/>
                      <w:lock w:val="sdtLocked"/>
                    </w:sdtPr>
                    <w:sdtEndPr/>
                    <w:sdtContent>
                      <w:r w:rsidR="000977B8">
                        <w:rPr>
                          <w:szCs w:val="24"/>
                          <w:lang w:eastAsia="lt-LT"/>
                        </w:rPr>
                        <w:t>4</w:t>
                      </w:r>
                    </w:sdtContent>
                  </w:sdt>
                  <w:r w:rsidR="000977B8">
                    <w:rPr>
                      <w:szCs w:val="24"/>
                      <w:lang w:eastAsia="lt-LT"/>
                    </w:rPr>
                    <w:t>.</w:t>
                  </w:r>
                  <w:r w:rsidR="000977B8">
                    <w:rPr>
                      <w:szCs w:val="24"/>
                      <w:lang w:eastAsia="lt-LT"/>
                    </w:rPr>
                    <w:tab/>
                    <w:t>Apraše vartojami šie trumpiniai ir sąvokos:</w:t>
                  </w:r>
                </w:p>
                <w:sdt>
                  <w:sdtPr>
                    <w:alias w:val="4.1 pp."/>
                    <w:tag w:val="part_8cf11671c15546759fb607d5ac37b2cb"/>
                    <w:id w:val="1493750576"/>
                    <w:lock w:val="sdtLocked"/>
                  </w:sdtPr>
                  <w:sdtEndPr/>
                  <w:sdtContent>
                    <w:p w:rsidR="00D642D9" w:rsidRDefault="000F03B7">
                      <w:pPr>
                        <w:ind w:firstLine="709"/>
                        <w:jc w:val="both"/>
                        <w:rPr>
                          <w:szCs w:val="24"/>
                          <w:lang w:eastAsia="lt-LT"/>
                        </w:rPr>
                      </w:pPr>
                      <w:sdt>
                        <w:sdtPr>
                          <w:alias w:val="Numeris"/>
                          <w:tag w:val="nr_8cf11671c15546759fb607d5ac37b2cb"/>
                          <w:id w:val="808062310"/>
                          <w:lock w:val="sdtLocked"/>
                        </w:sdtPr>
                        <w:sdtEndPr/>
                        <w:sdtContent>
                          <w:r w:rsidR="000977B8">
                            <w:rPr>
                              <w:szCs w:val="24"/>
                              <w:lang w:eastAsia="lt-LT"/>
                            </w:rPr>
                            <w:t>4.1</w:t>
                          </w:r>
                        </w:sdtContent>
                      </w:sdt>
                      <w:r w:rsidR="000977B8">
                        <w:rPr>
                          <w:szCs w:val="24"/>
                          <w:lang w:eastAsia="lt-LT"/>
                        </w:rPr>
                        <w:t xml:space="preserve">. </w:t>
                      </w:r>
                      <w:r w:rsidR="000977B8">
                        <w:rPr>
                          <w:b/>
                          <w:szCs w:val="24"/>
                          <w:lang w:eastAsia="lt-LT"/>
                        </w:rPr>
                        <w:t>Kelių direkcija</w:t>
                      </w:r>
                      <w:r w:rsidR="000977B8">
                        <w:rPr>
                          <w:szCs w:val="24"/>
                          <w:lang w:eastAsia="lt-LT"/>
                        </w:rPr>
                        <w:t xml:space="preserve"> – valstybės įmonė Lietuvos automobilių kelių direkcija;</w:t>
                      </w:r>
                    </w:p>
                  </w:sdtContent>
                </w:sdt>
                <w:sdt>
                  <w:sdtPr>
                    <w:alias w:val="4.2 pp."/>
                    <w:tag w:val="part_e65a43220e9a4bfcb28fd53985ffb0a1"/>
                    <w:id w:val="-399745840"/>
                    <w:lock w:val="sdtLocked"/>
                  </w:sdtPr>
                  <w:sdtEndPr/>
                  <w:sdtContent>
                    <w:p w:rsidR="00D642D9" w:rsidRDefault="000F03B7">
                      <w:pPr>
                        <w:ind w:firstLine="709"/>
                        <w:jc w:val="both"/>
                        <w:rPr>
                          <w:szCs w:val="24"/>
                          <w:lang w:eastAsia="lt-LT"/>
                        </w:rPr>
                      </w:pPr>
                      <w:sdt>
                        <w:sdtPr>
                          <w:alias w:val="Numeris"/>
                          <w:tag w:val="nr_e65a43220e9a4bfcb28fd53985ffb0a1"/>
                          <w:id w:val="1238981426"/>
                          <w:lock w:val="sdtLocked"/>
                        </w:sdtPr>
                        <w:sdtEndPr/>
                        <w:sdtContent>
                          <w:r w:rsidR="000977B8">
                            <w:rPr>
                              <w:szCs w:val="24"/>
                              <w:lang w:eastAsia="lt-LT"/>
                            </w:rPr>
                            <w:t>4.2</w:t>
                          </w:r>
                        </w:sdtContent>
                      </w:sdt>
                      <w:r w:rsidR="000977B8">
                        <w:rPr>
                          <w:szCs w:val="24"/>
                          <w:lang w:eastAsia="lt-LT"/>
                        </w:rPr>
                        <w:t xml:space="preserve">. </w:t>
                      </w:r>
                      <w:r w:rsidR="000977B8">
                        <w:rPr>
                          <w:b/>
                          <w:szCs w:val="24"/>
                          <w:lang w:eastAsia="lt-LT"/>
                        </w:rPr>
                        <w:t>Programa (KPPP)</w:t>
                      </w:r>
                      <w:r w:rsidR="000977B8">
                        <w:rPr>
                          <w:szCs w:val="24"/>
                          <w:lang w:eastAsia="lt-LT"/>
                        </w:rPr>
                        <w:t xml:space="preserve"> – Kelių priežiūros ir plėtros programa;</w:t>
                      </w:r>
                    </w:p>
                  </w:sdtContent>
                </w:sdt>
                <w:sdt>
                  <w:sdtPr>
                    <w:alias w:val="4.3 pp."/>
                    <w:tag w:val="part_f58816aa307f46a0a51f6aedd7dfbff8"/>
                    <w:id w:val="1564519920"/>
                    <w:lock w:val="sdtLocked"/>
                  </w:sdtPr>
                  <w:sdtEndPr/>
                  <w:sdtContent>
                    <w:p w:rsidR="00D642D9" w:rsidRDefault="000F03B7">
                      <w:pPr>
                        <w:ind w:firstLine="709"/>
                        <w:jc w:val="both"/>
                        <w:rPr>
                          <w:szCs w:val="24"/>
                          <w:lang w:eastAsia="lt-LT"/>
                        </w:rPr>
                      </w:pPr>
                      <w:sdt>
                        <w:sdtPr>
                          <w:alias w:val="Numeris"/>
                          <w:tag w:val="nr_f58816aa307f46a0a51f6aedd7dfbff8"/>
                          <w:id w:val="-143125999"/>
                          <w:lock w:val="sdtLocked"/>
                        </w:sdtPr>
                        <w:sdtEndPr/>
                        <w:sdtContent>
                          <w:r w:rsidR="000977B8">
                            <w:rPr>
                              <w:szCs w:val="24"/>
                              <w:lang w:eastAsia="lt-LT"/>
                            </w:rPr>
                            <w:t>4.3</w:t>
                          </w:r>
                        </w:sdtContent>
                      </w:sdt>
                      <w:r w:rsidR="000977B8">
                        <w:rPr>
                          <w:szCs w:val="24"/>
                          <w:lang w:eastAsia="lt-LT"/>
                        </w:rPr>
                        <w:t xml:space="preserve">. </w:t>
                      </w:r>
                      <w:r w:rsidR="000977B8">
                        <w:rPr>
                          <w:b/>
                          <w:szCs w:val="24"/>
                          <w:lang w:eastAsia="lt-LT"/>
                        </w:rPr>
                        <w:t>KPPP skaičiuojamosios lėšos</w:t>
                      </w:r>
                      <w:r w:rsidR="000977B8">
                        <w:rPr>
                          <w:szCs w:val="24"/>
                          <w:lang w:eastAsia="lt-LT"/>
                        </w:rPr>
                        <w:t xml:space="preserve"> – Kelių direkcijos direktoriaus įsakymu skiriamos KPPP finansavimo lėšos savivaldybių institucijų valdomiems vietinės reikšmės keliams, kurios paskirstomos savivaldybėms pagal nuolatinių gyventojų skaičių ir kelių ilgį;</w:t>
                      </w:r>
                    </w:p>
                  </w:sdtContent>
                </w:sdt>
                <w:sdt>
                  <w:sdtPr>
                    <w:alias w:val="4.4 pp."/>
                    <w:tag w:val="part_f1dd61a5c34d4ebabbc3fc4b00e8dc1a"/>
                    <w:id w:val="-1681503246"/>
                    <w:lock w:val="sdtLocked"/>
                  </w:sdtPr>
                  <w:sdtEndPr/>
                  <w:sdtContent>
                    <w:p w:rsidR="00D642D9" w:rsidRDefault="000F03B7">
                      <w:pPr>
                        <w:ind w:firstLine="709"/>
                        <w:jc w:val="both"/>
                        <w:rPr>
                          <w:szCs w:val="24"/>
                          <w:lang w:eastAsia="lt-LT"/>
                        </w:rPr>
                      </w:pPr>
                      <w:sdt>
                        <w:sdtPr>
                          <w:alias w:val="Numeris"/>
                          <w:tag w:val="nr_f1dd61a5c34d4ebabbc3fc4b00e8dc1a"/>
                          <w:id w:val="565613411"/>
                          <w:lock w:val="sdtLocked"/>
                        </w:sdtPr>
                        <w:sdtEndPr/>
                        <w:sdtContent>
                          <w:r w:rsidR="000977B8">
                            <w:rPr>
                              <w:szCs w:val="24"/>
                              <w:lang w:eastAsia="lt-LT"/>
                            </w:rPr>
                            <w:t>4.4</w:t>
                          </w:r>
                        </w:sdtContent>
                      </w:sdt>
                      <w:r w:rsidR="000977B8">
                        <w:rPr>
                          <w:szCs w:val="24"/>
                          <w:lang w:eastAsia="lt-LT"/>
                        </w:rPr>
                        <w:t xml:space="preserve">. </w:t>
                      </w:r>
                      <w:r w:rsidR="000977B8">
                        <w:rPr>
                          <w:b/>
                          <w:szCs w:val="24"/>
                          <w:lang w:eastAsia="lt-LT"/>
                        </w:rPr>
                        <w:t>KPPP rezervo lėšos</w:t>
                      </w:r>
                      <w:r w:rsidR="000977B8">
                        <w:rPr>
                          <w:szCs w:val="24"/>
                          <w:lang w:eastAsia="lt-LT"/>
                        </w:rPr>
                        <w:t xml:space="preserve"> – Lietuvos Respublikos Vyriausybės nutarimu savivaldybės objektams skiriamos KPPP finansavimo lėšos;</w:t>
                      </w:r>
                    </w:p>
                  </w:sdtContent>
                </w:sdt>
                <w:sdt>
                  <w:sdtPr>
                    <w:alias w:val="4.5 pp."/>
                    <w:tag w:val="part_3fc39749797e46ce9942ec940bc6c66c"/>
                    <w:id w:val="-1087000114"/>
                    <w:lock w:val="sdtLocked"/>
                  </w:sdtPr>
                  <w:sdtEndPr/>
                  <w:sdtContent>
                    <w:p w:rsidR="00D642D9" w:rsidRDefault="000F03B7">
                      <w:pPr>
                        <w:ind w:firstLine="709"/>
                        <w:jc w:val="both"/>
                        <w:rPr>
                          <w:szCs w:val="24"/>
                          <w:lang w:eastAsia="lt-LT"/>
                        </w:rPr>
                      </w:pPr>
                      <w:sdt>
                        <w:sdtPr>
                          <w:alias w:val="Numeris"/>
                          <w:tag w:val="nr_3fc39749797e46ce9942ec940bc6c66c"/>
                          <w:id w:val="-922178254"/>
                          <w:lock w:val="sdtLocked"/>
                        </w:sdtPr>
                        <w:sdtEndPr/>
                        <w:sdtContent>
                          <w:r w:rsidR="000977B8">
                            <w:rPr>
                              <w:szCs w:val="24"/>
                              <w:lang w:eastAsia="lt-LT"/>
                            </w:rPr>
                            <w:t>4.5</w:t>
                          </w:r>
                        </w:sdtContent>
                      </w:sdt>
                      <w:r w:rsidR="000977B8">
                        <w:rPr>
                          <w:szCs w:val="24"/>
                          <w:lang w:eastAsia="lt-LT"/>
                        </w:rPr>
                        <w:t xml:space="preserve">. </w:t>
                      </w:r>
                      <w:r w:rsidR="000977B8">
                        <w:rPr>
                          <w:b/>
                          <w:szCs w:val="24"/>
                          <w:lang w:eastAsia="lt-LT"/>
                        </w:rPr>
                        <w:t>KPPP tikslinės lėšos</w:t>
                      </w:r>
                      <w:r w:rsidR="000977B8">
                        <w:rPr>
                          <w:szCs w:val="24"/>
                          <w:lang w:eastAsia="lt-LT"/>
                        </w:rPr>
                        <w:t xml:space="preserve"> – Lietuvos Respublikos susisiekimo ministro įsakymu savivaldybės objektams skiriamos KPPP finansavimo lėšos;</w:t>
                      </w:r>
                    </w:p>
                  </w:sdtContent>
                </w:sdt>
                <w:sdt>
                  <w:sdtPr>
                    <w:alias w:val="4.6 pp."/>
                    <w:tag w:val="part_39ac7eef00144ff3a430e46af76456df"/>
                    <w:id w:val="523526167"/>
                    <w:lock w:val="sdtLocked"/>
                  </w:sdtPr>
                  <w:sdtEndPr/>
                  <w:sdtContent>
                    <w:p w:rsidR="00D642D9" w:rsidRDefault="000F03B7">
                      <w:pPr>
                        <w:ind w:firstLine="709"/>
                        <w:jc w:val="both"/>
                        <w:rPr>
                          <w:szCs w:val="24"/>
                          <w:lang w:eastAsia="lt-LT"/>
                        </w:rPr>
                      </w:pPr>
                      <w:sdt>
                        <w:sdtPr>
                          <w:alias w:val="Numeris"/>
                          <w:tag w:val="nr_39ac7eef00144ff3a430e46af76456df"/>
                          <w:id w:val="-1621688742"/>
                          <w:lock w:val="sdtLocked"/>
                        </w:sdtPr>
                        <w:sdtEndPr/>
                        <w:sdtContent>
                          <w:r w:rsidR="000977B8">
                            <w:rPr>
                              <w:szCs w:val="24"/>
                              <w:lang w:eastAsia="lt-LT"/>
                            </w:rPr>
                            <w:t>4.6</w:t>
                          </w:r>
                        </w:sdtContent>
                      </w:sdt>
                      <w:r w:rsidR="000977B8">
                        <w:rPr>
                          <w:szCs w:val="24"/>
                          <w:lang w:eastAsia="lt-LT"/>
                        </w:rPr>
                        <w:t xml:space="preserve">. </w:t>
                      </w:r>
                      <w:r w:rsidR="000977B8">
                        <w:rPr>
                          <w:b/>
                          <w:szCs w:val="24"/>
                          <w:lang w:eastAsia="lt-LT"/>
                        </w:rPr>
                        <w:t>Susisiekimo komunikacijos</w:t>
                      </w:r>
                      <w:r w:rsidR="000977B8">
                        <w:rPr>
                          <w:szCs w:val="24"/>
                          <w:lang w:eastAsia="lt-LT"/>
                        </w:rPr>
                        <w:t xml:space="preserve"> - visų rūšių transporto ir pėsčiųjų judėjimui skirti statiniai (keliai, gatvės (keliai, turintys pavadinimus), šaligatviai, pėsčiųjų ir dviračių takai, automobilių stovėjimo aikštelės ir vietos ir kt.);</w:t>
                      </w:r>
                    </w:p>
                  </w:sdtContent>
                </w:sdt>
                <w:sdt>
                  <w:sdtPr>
                    <w:alias w:val="4.7 pp."/>
                    <w:tag w:val="part_bf41873ab1db41c4b3d6385d873826da"/>
                    <w:id w:val="-174426571"/>
                    <w:lock w:val="sdtLocked"/>
                  </w:sdtPr>
                  <w:sdtEndPr/>
                  <w:sdtContent>
                    <w:p w:rsidR="00D642D9" w:rsidRDefault="000F03B7">
                      <w:pPr>
                        <w:ind w:firstLine="709"/>
                        <w:jc w:val="both"/>
                        <w:rPr>
                          <w:szCs w:val="24"/>
                          <w:lang w:eastAsia="lt-LT"/>
                        </w:rPr>
                      </w:pPr>
                      <w:sdt>
                        <w:sdtPr>
                          <w:alias w:val="Numeris"/>
                          <w:tag w:val="nr_bf41873ab1db41c4b3d6385d873826da"/>
                          <w:id w:val="-1377386871"/>
                          <w:lock w:val="sdtLocked"/>
                        </w:sdtPr>
                        <w:sdtEndPr/>
                        <w:sdtContent>
                          <w:r w:rsidR="000977B8">
                            <w:rPr>
                              <w:szCs w:val="24"/>
                              <w:lang w:eastAsia="lt-LT"/>
                            </w:rPr>
                            <w:t>4.7</w:t>
                          </w:r>
                        </w:sdtContent>
                      </w:sdt>
                      <w:r w:rsidR="000977B8">
                        <w:rPr>
                          <w:szCs w:val="24"/>
                          <w:lang w:eastAsia="lt-LT"/>
                        </w:rPr>
                        <w:t xml:space="preserve">. </w:t>
                      </w:r>
                      <w:r w:rsidR="000977B8">
                        <w:rPr>
                          <w:b/>
                          <w:szCs w:val="24"/>
                          <w:lang w:eastAsia="lt-LT"/>
                        </w:rPr>
                        <w:t>Inžineriniai tinklai</w:t>
                      </w:r>
                      <w:r w:rsidR="000977B8">
                        <w:rPr>
                          <w:szCs w:val="24"/>
                          <w:lang w:eastAsia="lt-LT"/>
                        </w:rPr>
                        <w:t xml:space="preserve"> – kelių apšvietimo (elektros) tinklai, lietaus, paviršinių nuotekų tinklai;</w:t>
                      </w:r>
                    </w:p>
                  </w:sdtContent>
                </w:sdt>
                <w:sdt>
                  <w:sdtPr>
                    <w:alias w:val="4.8 pp."/>
                    <w:tag w:val="part_b63bb048988044489713ab4e7e65a95d"/>
                    <w:id w:val="-1940670074"/>
                    <w:lock w:val="sdtLocked"/>
                  </w:sdtPr>
                  <w:sdtEndPr/>
                  <w:sdtContent>
                    <w:p w:rsidR="00D642D9" w:rsidRDefault="000F03B7">
                      <w:pPr>
                        <w:ind w:firstLine="709"/>
                        <w:jc w:val="both"/>
                        <w:rPr>
                          <w:szCs w:val="24"/>
                          <w:lang w:eastAsia="lt-LT"/>
                        </w:rPr>
                      </w:pPr>
                      <w:sdt>
                        <w:sdtPr>
                          <w:alias w:val="Numeris"/>
                          <w:tag w:val="nr_b63bb048988044489713ab4e7e65a95d"/>
                          <w:id w:val="982811069"/>
                          <w:lock w:val="sdtLocked"/>
                        </w:sdtPr>
                        <w:sdtEndPr/>
                        <w:sdtContent>
                          <w:r w:rsidR="000977B8">
                            <w:rPr>
                              <w:szCs w:val="24"/>
                              <w:lang w:eastAsia="lt-LT"/>
                            </w:rPr>
                            <w:t>4.8</w:t>
                          </w:r>
                        </w:sdtContent>
                      </w:sdt>
                      <w:r w:rsidR="000977B8">
                        <w:rPr>
                          <w:szCs w:val="24"/>
                          <w:lang w:eastAsia="lt-LT"/>
                        </w:rPr>
                        <w:t xml:space="preserve">. </w:t>
                      </w:r>
                      <w:r w:rsidR="000977B8">
                        <w:rPr>
                          <w:b/>
                          <w:szCs w:val="24"/>
                          <w:lang w:eastAsia="lt-LT"/>
                        </w:rPr>
                        <w:t>Susisiekimo infrastruktūros objektas</w:t>
                      </w:r>
                      <w:r w:rsidR="000977B8">
                        <w:rPr>
                          <w:szCs w:val="24"/>
                          <w:lang w:eastAsia="lt-LT"/>
                        </w:rPr>
                        <w:t xml:space="preserve"> – susisiekimo komunikacijų, jų inžinerinių tinklų visuma;</w:t>
                      </w:r>
                    </w:p>
                  </w:sdtContent>
                </w:sdt>
                <w:sdt>
                  <w:sdtPr>
                    <w:alias w:val="4.9 pp."/>
                    <w:tag w:val="part_8a7b572df17844448da8e64fe590fd8b"/>
                    <w:id w:val="1715082213"/>
                    <w:lock w:val="sdtLocked"/>
                  </w:sdtPr>
                  <w:sdtEndPr/>
                  <w:sdtContent>
                    <w:p w:rsidR="00D642D9" w:rsidRDefault="000F03B7">
                      <w:pPr>
                        <w:ind w:firstLine="709"/>
                        <w:jc w:val="both"/>
                        <w:rPr>
                          <w:szCs w:val="24"/>
                          <w:lang w:eastAsia="lt-LT"/>
                        </w:rPr>
                      </w:pPr>
                      <w:sdt>
                        <w:sdtPr>
                          <w:alias w:val="Numeris"/>
                          <w:tag w:val="nr_8a7b572df17844448da8e64fe590fd8b"/>
                          <w:id w:val="-1370303595"/>
                          <w:lock w:val="sdtLocked"/>
                        </w:sdtPr>
                        <w:sdtEndPr/>
                        <w:sdtContent>
                          <w:r w:rsidR="000977B8">
                            <w:rPr>
                              <w:szCs w:val="24"/>
                              <w:lang w:eastAsia="lt-LT"/>
                            </w:rPr>
                            <w:t>4.9</w:t>
                          </w:r>
                        </w:sdtContent>
                      </w:sdt>
                      <w:r w:rsidR="000977B8">
                        <w:rPr>
                          <w:szCs w:val="24"/>
                          <w:lang w:eastAsia="lt-LT"/>
                        </w:rPr>
                        <w:t xml:space="preserve">. </w:t>
                      </w:r>
                      <w:r w:rsidR="000977B8">
                        <w:rPr>
                          <w:b/>
                          <w:szCs w:val="24"/>
                          <w:lang w:eastAsia="lt-LT"/>
                        </w:rPr>
                        <w:t>Esminis turto pagerinimas</w:t>
                      </w:r>
                      <w:r w:rsidR="000977B8">
                        <w:rPr>
                          <w:szCs w:val="24"/>
                          <w:lang w:eastAsia="lt-LT"/>
                        </w:rPr>
                        <w:t xml:space="preserve"> – vietinės reikšmės kelių, gatvių tiesimas, rekonstravimas ir kapitalinis remontas ir su šiais darbais susijusios inžinerinės paslaugos;</w:t>
                      </w:r>
                    </w:p>
                  </w:sdtContent>
                </w:sdt>
                <w:sdt>
                  <w:sdtPr>
                    <w:alias w:val="4.10 pp."/>
                    <w:tag w:val="part_8b3a9a765b014db79588d330062fb08e"/>
                    <w:id w:val="1342126790"/>
                    <w:lock w:val="sdtLocked"/>
                  </w:sdtPr>
                  <w:sdtEndPr/>
                  <w:sdtContent>
                    <w:p w:rsidR="00D642D9" w:rsidRDefault="000F03B7">
                      <w:pPr>
                        <w:ind w:firstLine="709"/>
                        <w:jc w:val="both"/>
                        <w:rPr>
                          <w:szCs w:val="24"/>
                          <w:lang w:eastAsia="lt-LT"/>
                        </w:rPr>
                      </w:pPr>
                      <w:sdt>
                        <w:sdtPr>
                          <w:alias w:val="Numeris"/>
                          <w:tag w:val="nr_8b3a9a765b014db79588d330062fb08e"/>
                          <w:id w:val="-1952236222"/>
                          <w:lock w:val="sdtLocked"/>
                        </w:sdtPr>
                        <w:sdtEndPr/>
                        <w:sdtContent>
                          <w:r w:rsidR="000977B8">
                            <w:rPr>
                              <w:szCs w:val="24"/>
                              <w:lang w:eastAsia="lt-LT"/>
                            </w:rPr>
                            <w:t>4.10</w:t>
                          </w:r>
                        </w:sdtContent>
                      </w:sdt>
                      <w:r w:rsidR="000977B8">
                        <w:rPr>
                          <w:szCs w:val="24"/>
                          <w:lang w:eastAsia="lt-LT"/>
                        </w:rPr>
                        <w:t xml:space="preserve">. </w:t>
                      </w:r>
                      <w:r w:rsidR="000977B8">
                        <w:rPr>
                          <w:b/>
                          <w:szCs w:val="24"/>
                          <w:lang w:eastAsia="lt-LT"/>
                        </w:rPr>
                        <w:t>Einamieji tikslai</w:t>
                      </w:r>
                      <w:r w:rsidR="000977B8">
                        <w:rPr>
                          <w:szCs w:val="24"/>
                          <w:lang w:eastAsia="lt-LT"/>
                        </w:rPr>
                        <w:t xml:space="preserve"> – vietinės reikšmės kelių, gatvių priežiūra, paprastasis remontas bei su šiais darbais susijusios inžinerinės paslaugos, vietinės reikšmės kelių, gatvių inventorizavimas.</w:t>
                      </w:r>
                    </w:p>
                  </w:sdtContent>
                </w:sdt>
                <w:sdt>
                  <w:sdtPr>
                    <w:alias w:val="4.11 pp."/>
                    <w:tag w:val="part_93ab077ec516464da2db4f28e899a438"/>
                    <w:id w:val="1058972331"/>
                    <w:lock w:val="sdtLocked"/>
                  </w:sdtPr>
                  <w:sdtEndPr/>
                  <w:sdtContent>
                    <w:p w:rsidR="00D642D9" w:rsidRDefault="000F03B7">
                      <w:pPr>
                        <w:ind w:firstLine="709"/>
                        <w:jc w:val="both"/>
                        <w:rPr>
                          <w:szCs w:val="24"/>
                          <w:lang w:eastAsia="lt-LT"/>
                        </w:rPr>
                      </w:pPr>
                      <w:sdt>
                        <w:sdtPr>
                          <w:alias w:val="Numeris"/>
                          <w:tag w:val="nr_93ab077ec516464da2db4f28e899a438"/>
                          <w:id w:val="212935192"/>
                          <w:lock w:val="sdtLocked"/>
                        </w:sdtPr>
                        <w:sdtEndPr/>
                        <w:sdtContent>
                          <w:r w:rsidR="000977B8">
                            <w:rPr>
                              <w:szCs w:val="24"/>
                              <w:lang w:eastAsia="lt-LT"/>
                            </w:rPr>
                            <w:t>4.11</w:t>
                          </w:r>
                        </w:sdtContent>
                      </w:sdt>
                      <w:r w:rsidR="000977B8">
                        <w:rPr>
                          <w:szCs w:val="24"/>
                          <w:lang w:eastAsia="lt-LT"/>
                        </w:rPr>
                        <w:t>.</w:t>
                      </w:r>
                      <w:r w:rsidR="000977B8">
                        <w:rPr>
                          <w:szCs w:val="24"/>
                          <w:lang w:eastAsia="lt-LT"/>
                        </w:rPr>
                        <w:tab/>
                        <w:t>Kitos šiame Apraše vartojamos sąvokos suprantamos taip, kaip jos apibrėžtos Lietuvos Respublikos kelių priežiūros ir plėtros programos finansavimo įstatyme, Lietuvos Respublikos kelių įstatyme, Lietuvos Respublikos saugaus eismo automobilių keliais įstatyme, Lietuvos Respublikos statybos įstatyme, Lietuvos Respublikos žemės įstatyme ir kituose teisės aktuose.</w:t>
                      </w:r>
                    </w:p>
                    <w:p w:rsidR="00D642D9" w:rsidRDefault="000F03B7">
                      <w:pPr>
                        <w:overflowPunct w:val="0"/>
                        <w:ind w:firstLine="567"/>
                        <w:textAlignment w:val="baseline"/>
                        <w:rPr>
                          <w:sz w:val="20"/>
                          <w:szCs w:val="16"/>
                          <w:lang w:eastAsia="lt-LT"/>
                        </w:rPr>
                      </w:pPr>
                    </w:p>
                  </w:sdtContent>
                </w:sdt>
              </w:sdtContent>
            </w:sdt>
          </w:sdtContent>
        </w:sdt>
        <w:sdt>
          <w:sdtPr>
            <w:alias w:val="skyrius"/>
            <w:tag w:val="part_0d474ef980be401e9dc534dac956079e"/>
            <w:id w:val="441809814"/>
            <w:lock w:val="sdtLocked"/>
          </w:sdtPr>
          <w:sdtEndPr/>
          <w:sdtContent>
            <w:p w:rsidR="00D642D9" w:rsidRDefault="000F03B7">
              <w:pPr>
                <w:overflowPunct w:val="0"/>
                <w:jc w:val="center"/>
                <w:textAlignment w:val="baseline"/>
                <w:rPr>
                  <w:szCs w:val="24"/>
                  <w:lang w:eastAsia="lt-LT"/>
                </w:rPr>
              </w:pPr>
              <w:sdt>
                <w:sdtPr>
                  <w:alias w:val="Numeris"/>
                  <w:tag w:val="nr_0d474ef980be401e9dc534dac956079e"/>
                  <w:id w:val="-284434238"/>
                  <w:lock w:val="sdtLocked"/>
                </w:sdtPr>
                <w:sdtEndPr/>
                <w:sdtContent>
                  <w:r w:rsidR="000977B8">
                    <w:rPr>
                      <w:b/>
                      <w:bCs/>
                      <w:szCs w:val="24"/>
                      <w:lang w:eastAsia="lt-LT"/>
                    </w:rPr>
                    <w:t>III</w:t>
                  </w:r>
                </w:sdtContent>
              </w:sdt>
              <w:r w:rsidR="000977B8">
                <w:rPr>
                  <w:b/>
                  <w:bCs/>
                  <w:szCs w:val="24"/>
                  <w:lang w:eastAsia="lt-LT"/>
                </w:rPr>
                <w:t xml:space="preserve">. </w:t>
              </w:r>
              <w:sdt>
                <w:sdtPr>
                  <w:alias w:val="Pavadinimas"/>
                  <w:tag w:val="title_0d474ef980be401e9dc534dac956079e"/>
                  <w:id w:val="-410468728"/>
                  <w:lock w:val="sdtLocked"/>
                </w:sdtPr>
                <w:sdtEndPr/>
                <w:sdtContent>
                  <w:r w:rsidR="000977B8">
                    <w:rPr>
                      <w:b/>
                      <w:bCs/>
                      <w:szCs w:val="24"/>
                      <w:lang w:eastAsia="lt-LT"/>
                    </w:rPr>
                    <w:t>KPPP FINANSAVIMO LĖŠŲ NAUDOJIMO SRITYS</w:t>
                  </w:r>
                </w:sdtContent>
              </w:sdt>
            </w:p>
            <w:p w:rsidR="00D642D9" w:rsidRDefault="00D642D9">
              <w:pPr>
                <w:overflowPunct w:val="0"/>
                <w:ind w:firstLine="53"/>
                <w:textAlignment w:val="baseline"/>
                <w:rPr>
                  <w:sz w:val="16"/>
                  <w:szCs w:val="16"/>
                  <w:lang w:eastAsia="lt-LT"/>
                </w:rPr>
              </w:pPr>
            </w:p>
            <w:sdt>
              <w:sdtPr>
                <w:alias w:val="5 p."/>
                <w:tag w:val="part_b5812d92828f4aa9960c92559e7d2b8e"/>
                <w:id w:val="771755211"/>
                <w:lock w:val="sdtLocked"/>
              </w:sdtPr>
              <w:sdtEndPr/>
              <w:sdtContent>
                <w:p w:rsidR="00D642D9" w:rsidRDefault="000F03B7" w:rsidP="000F03B7">
                  <w:pPr>
                    <w:overflowPunct w:val="0"/>
                    <w:ind w:firstLine="709"/>
                    <w:jc w:val="both"/>
                    <w:textAlignment w:val="baseline"/>
                    <w:rPr>
                      <w:szCs w:val="24"/>
                      <w:lang w:eastAsia="lt-LT"/>
                    </w:rPr>
                  </w:pPr>
                  <w:sdt>
                    <w:sdtPr>
                      <w:alias w:val="Numeris"/>
                      <w:tag w:val="nr_b5812d92828f4aa9960c92559e7d2b8e"/>
                      <w:id w:val="-760987292"/>
                      <w:lock w:val="sdtLocked"/>
                    </w:sdtPr>
                    <w:sdtEndPr/>
                    <w:sdtContent>
                      <w:r w:rsidR="000977B8">
                        <w:rPr>
                          <w:szCs w:val="24"/>
                          <w:lang w:eastAsia="lt-LT"/>
                        </w:rPr>
                        <w:t>5</w:t>
                      </w:r>
                    </w:sdtContent>
                  </w:sdt>
                  <w:r w:rsidR="000977B8">
                    <w:rPr>
                      <w:szCs w:val="24"/>
                      <w:lang w:eastAsia="lt-LT"/>
                    </w:rPr>
                    <w:t>. Programos finansavimo lėšos vietinės reikšmės keliams (gatvėms) turi būti naudojamos kaip nustatyta Lietuvos Respublikos kelių priežiūros ir plėtros programos finansavimo įstatymo 9 straipsnio 2 dalies aktualioje redakcijoje šioms reikmėms finansuoti:</w:t>
                  </w:r>
                </w:p>
                <w:sdt>
                  <w:sdtPr>
                    <w:alias w:val="5.1 pp."/>
                    <w:tag w:val="part_c955190277364f4ba2b0f1fd39ccde55"/>
                    <w:id w:val="13887850"/>
                    <w:lock w:val="sdtLocked"/>
                  </w:sdtPr>
                  <w:sdtEndPr/>
                  <w:sdtContent>
                    <w:p w:rsidR="00D642D9" w:rsidRDefault="000F03B7" w:rsidP="000F03B7">
                      <w:pPr>
                        <w:overflowPunct w:val="0"/>
                        <w:ind w:firstLine="709"/>
                        <w:jc w:val="both"/>
                        <w:textAlignment w:val="baseline"/>
                        <w:rPr>
                          <w:szCs w:val="24"/>
                          <w:lang w:eastAsia="lt-LT"/>
                        </w:rPr>
                      </w:pPr>
                      <w:sdt>
                        <w:sdtPr>
                          <w:alias w:val="Numeris"/>
                          <w:tag w:val="nr_c955190277364f4ba2b0f1fd39ccde55"/>
                          <w:id w:val="-55010418"/>
                          <w:lock w:val="sdtLocked"/>
                        </w:sdtPr>
                        <w:sdtEndPr/>
                        <w:sdtContent>
                          <w:r w:rsidR="000977B8">
                            <w:rPr>
                              <w:szCs w:val="24"/>
                              <w:lang w:eastAsia="lt-LT"/>
                            </w:rPr>
                            <w:t>5.1</w:t>
                          </w:r>
                        </w:sdtContent>
                      </w:sdt>
                      <w:r w:rsidR="000977B8">
                        <w:rPr>
                          <w:szCs w:val="24"/>
                          <w:lang w:eastAsia="lt-LT"/>
                        </w:rPr>
                        <w:t>. keliams projektuoti, tiesti, rekonstruoti, taisyti (remontuoti) ir prižiūrėti;</w:t>
                      </w:r>
                    </w:p>
                  </w:sdtContent>
                </w:sdt>
                <w:sdt>
                  <w:sdtPr>
                    <w:alias w:val="5.2 pp."/>
                    <w:tag w:val="part_8a093acd6dde45688a08e31ba1d84024"/>
                    <w:id w:val="-1975061337"/>
                    <w:lock w:val="sdtLocked"/>
                  </w:sdtPr>
                  <w:sdtEndPr/>
                  <w:sdtContent>
                    <w:p w:rsidR="00D642D9" w:rsidRDefault="000F03B7" w:rsidP="000F03B7">
                      <w:pPr>
                        <w:overflowPunct w:val="0"/>
                        <w:ind w:firstLine="709"/>
                        <w:jc w:val="both"/>
                        <w:textAlignment w:val="baseline"/>
                        <w:rPr>
                          <w:szCs w:val="24"/>
                          <w:lang w:eastAsia="lt-LT"/>
                        </w:rPr>
                      </w:pPr>
                      <w:sdt>
                        <w:sdtPr>
                          <w:alias w:val="Numeris"/>
                          <w:tag w:val="nr_8a093acd6dde45688a08e31ba1d84024"/>
                          <w:id w:val="-189303581"/>
                          <w:lock w:val="sdtLocked"/>
                        </w:sdtPr>
                        <w:sdtEndPr/>
                        <w:sdtContent>
                          <w:r w:rsidR="000977B8">
                            <w:rPr>
                              <w:szCs w:val="24"/>
                              <w:lang w:eastAsia="lt-LT"/>
                            </w:rPr>
                            <w:t>5.2</w:t>
                          </w:r>
                        </w:sdtContent>
                      </w:sdt>
                      <w:r w:rsidR="000977B8">
                        <w:rPr>
                          <w:szCs w:val="24"/>
                          <w:lang w:eastAsia="lt-LT"/>
                        </w:rPr>
                        <w:t>. kelių, kelių statinių ir jų užimamos žemės teisinei registracijai būtinoms procedūroms atlikti, daiktinėms teisėms į žemę, šių teisių suvaržymams, juridiniams faktams registruoti;</w:t>
                      </w:r>
                    </w:p>
                  </w:sdtContent>
                </w:sdt>
                <w:sdt>
                  <w:sdtPr>
                    <w:alias w:val="5.3 pp."/>
                    <w:tag w:val="part_3b8742a72bbe42998edba893feebe4d1"/>
                    <w:id w:val="-713578457"/>
                    <w:lock w:val="sdtLocked"/>
                  </w:sdtPr>
                  <w:sdtEndPr/>
                  <w:sdtContent>
                    <w:p w:rsidR="00D642D9" w:rsidRDefault="000F03B7" w:rsidP="000F03B7">
                      <w:pPr>
                        <w:overflowPunct w:val="0"/>
                        <w:ind w:firstLine="709"/>
                        <w:jc w:val="both"/>
                        <w:textAlignment w:val="baseline"/>
                        <w:rPr>
                          <w:szCs w:val="24"/>
                          <w:lang w:eastAsia="lt-LT"/>
                        </w:rPr>
                      </w:pPr>
                      <w:sdt>
                        <w:sdtPr>
                          <w:alias w:val="Numeris"/>
                          <w:tag w:val="nr_3b8742a72bbe42998edba893feebe4d1"/>
                          <w:id w:val="225113734"/>
                          <w:lock w:val="sdtLocked"/>
                        </w:sdtPr>
                        <w:sdtEndPr/>
                        <w:sdtContent>
                          <w:r w:rsidR="000977B8">
                            <w:rPr>
                              <w:szCs w:val="24"/>
                              <w:lang w:eastAsia="lt-LT"/>
                            </w:rPr>
                            <w:t>5.3</w:t>
                          </w:r>
                        </w:sdtContent>
                      </w:sdt>
                      <w:r w:rsidR="000977B8">
                        <w:rPr>
                          <w:szCs w:val="24"/>
                          <w:lang w:eastAsia="lt-LT"/>
                        </w:rPr>
                        <w:t>. tiltams, viadukams, estakadoms, tuneliams, pralaidoms projektuoti, apskaityti, statyti, rekonstruoti, taisyti (remontuoti) ir prižiūrėti;</w:t>
                      </w:r>
                    </w:p>
                  </w:sdtContent>
                </w:sdt>
                <w:sdt>
                  <w:sdtPr>
                    <w:alias w:val="5.4 pp."/>
                    <w:tag w:val="part_4fca3bb9425e443196459cd53471ee69"/>
                    <w:id w:val="925391220"/>
                    <w:lock w:val="sdtLocked"/>
                  </w:sdtPr>
                  <w:sdtEndPr/>
                  <w:sdtContent>
                    <w:p w:rsidR="00D642D9" w:rsidRDefault="000F03B7" w:rsidP="000F03B7">
                      <w:pPr>
                        <w:overflowPunct w:val="0"/>
                        <w:ind w:firstLine="709"/>
                        <w:jc w:val="both"/>
                        <w:textAlignment w:val="baseline"/>
                        <w:rPr>
                          <w:szCs w:val="24"/>
                          <w:lang w:eastAsia="lt-LT"/>
                        </w:rPr>
                      </w:pPr>
                      <w:sdt>
                        <w:sdtPr>
                          <w:alias w:val="Numeris"/>
                          <w:tag w:val="nr_4fca3bb9425e443196459cd53471ee69"/>
                          <w:id w:val="1097676730"/>
                          <w:lock w:val="sdtLocked"/>
                        </w:sdtPr>
                        <w:sdtEndPr/>
                        <w:sdtContent>
                          <w:r w:rsidR="000977B8">
                            <w:rPr>
                              <w:szCs w:val="24"/>
                              <w:lang w:eastAsia="lt-LT"/>
                            </w:rPr>
                            <w:t>5.4</w:t>
                          </w:r>
                        </w:sdtContent>
                      </w:sdt>
                      <w:r w:rsidR="000977B8">
                        <w:rPr>
                          <w:szCs w:val="24"/>
                          <w:lang w:eastAsia="lt-LT"/>
                        </w:rPr>
                        <w:t>. apsaugos nuo triukšmo statiniams prie kelių statyti, rekonstruoti, taisyti (remontuoti) ir prižiūrėti;</w:t>
                      </w:r>
                    </w:p>
                  </w:sdtContent>
                </w:sdt>
                <w:sdt>
                  <w:sdtPr>
                    <w:alias w:val="5.5 pp."/>
                    <w:tag w:val="part_3bcc648be3414c5e94a93bc54ef49407"/>
                    <w:id w:val="1823775554"/>
                    <w:lock w:val="sdtLocked"/>
                  </w:sdtPr>
                  <w:sdtEndPr/>
                  <w:sdtContent>
                    <w:p w:rsidR="00D642D9" w:rsidRDefault="000F03B7" w:rsidP="000F03B7">
                      <w:pPr>
                        <w:overflowPunct w:val="0"/>
                        <w:ind w:firstLine="709"/>
                        <w:jc w:val="both"/>
                        <w:textAlignment w:val="baseline"/>
                        <w:rPr>
                          <w:szCs w:val="24"/>
                          <w:lang w:eastAsia="lt-LT"/>
                        </w:rPr>
                      </w:pPr>
                      <w:sdt>
                        <w:sdtPr>
                          <w:alias w:val="Numeris"/>
                          <w:tag w:val="nr_3bcc648be3414c5e94a93bc54ef49407"/>
                          <w:id w:val="63925587"/>
                          <w:lock w:val="sdtLocked"/>
                        </w:sdtPr>
                        <w:sdtEndPr/>
                        <w:sdtContent>
                          <w:r w:rsidR="000977B8">
                            <w:rPr>
                              <w:szCs w:val="24"/>
                              <w:lang w:eastAsia="lt-LT"/>
                            </w:rPr>
                            <w:t>5.5</w:t>
                          </w:r>
                        </w:sdtContent>
                      </w:sdt>
                      <w:r w:rsidR="000977B8">
                        <w:rPr>
                          <w:szCs w:val="24"/>
                          <w:lang w:eastAsia="lt-LT"/>
                        </w:rPr>
                        <w:t>. kelio juostoje esantiems paviršinio vandens nuleidimo įrenginiams ir lietaus kanalizacijai įrengti, rekonstruoti, taisyti (remontuoti) ir prižiūrėti;</w:t>
                      </w:r>
                    </w:p>
                  </w:sdtContent>
                </w:sdt>
                <w:sdt>
                  <w:sdtPr>
                    <w:alias w:val="5.6 pp."/>
                    <w:tag w:val="part_0a33b61a193143b0a0845d50c8974f15"/>
                    <w:id w:val="1315679393"/>
                    <w:lock w:val="sdtLocked"/>
                  </w:sdtPr>
                  <w:sdtEndPr/>
                  <w:sdtContent>
                    <w:p w:rsidR="00D642D9" w:rsidRDefault="000F03B7" w:rsidP="000F03B7">
                      <w:pPr>
                        <w:overflowPunct w:val="0"/>
                        <w:ind w:firstLine="709"/>
                        <w:jc w:val="both"/>
                        <w:textAlignment w:val="baseline"/>
                        <w:rPr>
                          <w:szCs w:val="24"/>
                          <w:lang w:eastAsia="lt-LT"/>
                        </w:rPr>
                      </w:pPr>
                      <w:sdt>
                        <w:sdtPr>
                          <w:alias w:val="Numeris"/>
                          <w:tag w:val="nr_0a33b61a193143b0a0845d50c8974f15"/>
                          <w:id w:val="-1855723836"/>
                          <w:lock w:val="sdtLocked"/>
                        </w:sdtPr>
                        <w:sdtEndPr/>
                        <w:sdtContent>
                          <w:r w:rsidR="000977B8">
                            <w:rPr>
                              <w:szCs w:val="24"/>
                              <w:lang w:eastAsia="lt-LT"/>
                            </w:rPr>
                            <w:t>5.6</w:t>
                          </w:r>
                        </w:sdtContent>
                      </w:sdt>
                      <w:r w:rsidR="000977B8">
                        <w:rPr>
                          <w:szCs w:val="24"/>
                          <w:lang w:eastAsia="lt-LT"/>
                        </w:rPr>
                        <w:t>. techninėms eismo reguliavimo ir kitoms inžinerinėms saugaus eismo priemonėms projektuoti, įrengti, rekonstruoti, taisyti (remontuoti) ir prižiūrėti;</w:t>
                      </w:r>
                    </w:p>
                  </w:sdtContent>
                </w:sdt>
                <w:sdt>
                  <w:sdtPr>
                    <w:alias w:val="5.7 pp."/>
                    <w:tag w:val="part_280f2e110fab4b08b99384b8e483a6b8"/>
                    <w:id w:val="537314880"/>
                    <w:lock w:val="sdtLocked"/>
                  </w:sdtPr>
                  <w:sdtEndPr/>
                  <w:sdtContent>
                    <w:p w:rsidR="00D642D9" w:rsidRDefault="000F03B7" w:rsidP="000F03B7">
                      <w:pPr>
                        <w:overflowPunct w:val="0"/>
                        <w:ind w:firstLine="709"/>
                        <w:jc w:val="both"/>
                        <w:textAlignment w:val="baseline"/>
                        <w:rPr>
                          <w:szCs w:val="24"/>
                          <w:lang w:eastAsia="lt-LT"/>
                        </w:rPr>
                      </w:pPr>
                      <w:sdt>
                        <w:sdtPr>
                          <w:alias w:val="Numeris"/>
                          <w:tag w:val="nr_280f2e110fab4b08b99384b8e483a6b8"/>
                          <w:id w:val="108017400"/>
                          <w:lock w:val="sdtLocked"/>
                        </w:sdtPr>
                        <w:sdtEndPr/>
                        <w:sdtContent>
                          <w:r w:rsidR="000977B8">
                            <w:rPr>
                              <w:szCs w:val="24"/>
                              <w:lang w:eastAsia="lt-LT"/>
                            </w:rPr>
                            <w:t>5.7</w:t>
                          </w:r>
                        </w:sdtContent>
                      </w:sdt>
                      <w:r w:rsidR="000977B8">
                        <w:rPr>
                          <w:szCs w:val="24"/>
                          <w:lang w:eastAsia="lt-LT"/>
                        </w:rPr>
                        <w:t>. ekstremaliųjų situacijų, ekstremaliųjų įvykių ir įvykių padariniams keliuose likviduoti;</w:t>
                      </w:r>
                    </w:p>
                  </w:sdtContent>
                </w:sdt>
                <w:sdt>
                  <w:sdtPr>
                    <w:alias w:val="5.8 pp."/>
                    <w:tag w:val="part_896c3219e19948f7b0b6777cda8f06d4"/>
                    <w:id w:val="1429312431"/>
                    <w:lock w:val="sdtLocked"/>
                  </w:sdtPr>
                  <w:sdtEndPr/>
                  <w:sdtContent>
                    <w:p w:rsidR="00D642D9" w:rsidRDefault="000F03B7" w:rsidP="000F03B7">
                      <w:pPr>
                        <w:overflowPunct w:val="0"/>
                        <w:ind w:firstLine="709"/>
                        <w:jc w:val="both"/>
                        <w:textAlignment w:val="baseline"/>
                        <w:rPr>
                          <w:szCs w:val="24"/>
                          <w:lang w:eastAsia="lt-LT"/>
                        </w:rPr>
                      </w:pPr>
                      <w:sdt>
                        <w:sdtPr>
                          <w:alias w:val="Numeris"/>
                          <w:tag w:val="nr_896c3219e19948f7b0b6777cda8f06d4"/>
                          <w:id w:val="-130105643"/>
                          <w:lock w:val="sdtLocked"/>
                        </w:sdtPr>
                        <w:sdtEndPr/>
                        <w:sdtContent>
                          <w:r w:rsidR="000977B8">
                            <w:rPr>
                              <w:szCs w:val="24"/>
                              <w:lang w:eastAsia="lt-LT"/>
                            </w:rPr>
                            <w:t>5.8</w:t>
                          </w:r>
                        </w:sdtContent>
                      </w:sdt>
                      <w:r w:rsidR="000977B8">
                        <w:rPr>
                          <w:szCs w:val="24"/>
                          <w:lang w:eastAsia="lt-LT"/>
                        </w:rPr>
                        <w:t>. apšvietimui keliuose įrengti, rekonstruoti, taisyti (remontuoti);</w:t>
                      </w:r>
                    </w:p>
                  </w:sdtContent>
                </w:sdt>
                <w:sdt>
                  <w:sdtPr>
                    <w:alias w:val="5.9 pp."/>
                    <w:tag w:val="part_7eee6e831e43471f826a7d3943c4e352"/>
                    <w:id w:val="-292981066"/>
                    <w:lock w:val="sdtLocked"/>
                  </w:sdtPr>
                  <w:sdtEndPr/>
                  <w:sdtContent>
                    <w:p w:rsidR="00D642D9" w:rsidRDefault="000F03B7" w:rsidP="000F03B7">
                      <w:pPr>
                        <w:overflowPunct w:val="0"/>
                        <w:ind w:firstLine="709"/>
                        <w:jc w:val="both"/>
                        <w:textAlignment w:val="baseline"/>
                        <w:rPr>
                          <w:szCs w:val="24"/>
                          <w:lang w:eastAsia="lt-LT"/>
                        </w:rPr>
                      </w:pPr>
                      <w:sdt>
                        <w:sdtPr>
                          <w:alias w:val="Numeris"/>
                          <w:tag w:val="nr_7eee6e831e43471f826a7d3943c4e352"/>
                          <w:id w:val="-66730018"/>
                          <w:lock w:val="sdtLocked"/>
                        </w:sdtPr>
                        <w:sdtEndPr/>
                        <w:sdtContent>
                          <w:r w:rsidR="000977B8">
                            <w:rPr>
                              <w:szCs w:val="24"/>
                              <w:lang w:eastAsia="lt-LT"/>
                            </w:rPr>
                            <w:t>5.9</w:t>
                          </w:r>
                        </w:sdtContent>
                      </w:sdt>
                      <w:r w:rsidR="000977B8">
                        <w:rPr>
                          <w:szCs w:val="24"/>
                          <w:lang w:eastAsia="lt-LT"/>
                        </w:rPr>
                        <w:t>. kelio juostoje esančioms automobilių stovėjimo aikštelėms, viešojo transporto stotelėms ir paviljonams įrengti, statyti, rekonstruoti, taisyti (remontuoti) ir prižiūrėti;</w:t>
                      </w:r>
                    </w:p>
                  </w:sdtContent>
                </w:sdt>
                <w:sdt>
                  <w:sdtPr>
                    <w:alias w:val="5.10 pp."/>
                    <w:tag w:val="part_9986c096e9224a6ab2e4caf7ebd065c8"/>
                    <w:id w:val="-1335067833"/>
                    <w:lock w:val="sdtLocked"/>
                  </w:sdtPr>
                  <w:sdtEndPr/>
                  <w:sdtContent>
                    <w:p w:rsidR="00D642D9" w:rsidRDefault="000F03B7" w:rsidP="000F03B7">
                      <w:pPr>
                        <w:overflowPunct w:val="0"/>
                        <w:ind w:firstLine="709"/>
                        <w:jc w:val="both"/>
                        <w:textAlignment w:val="baseline"/>
                        <w:rPr>
                          <w:szCs w:val="24"/>
                          <w:lang w:eastAsia="lt-LT"/>
                        </w:rPr>
                      </w:pPr>
                      <w:sdt>
                        <w:sdtPr>
                          <w:alias w:val="Numeris"/>
                          <w:tag w:val="nr_9986c096e9224a6ab2e4caf7ebd065c8"/>
                          <w:id w:val="-2072565661"/>
                          <w:lock w:val="sdtLocked"/>
                        </w:sdtPr>
                        <w:sdtEndPr/>
                        <w:sdtContent>
                          <w:r w:rsidR="000977B8">
                            <w:rPr>
                              <w:szCs w:val="24"/>
                              <w:lang w:eastAsia="lt-LT"/>
                            </w:rPr>
                            <w:t>5.10</w:t>
                          </w:r>
                        </w:sdtContent>
                      </w:sdt>
                      <w:r w:rsidR="000977B8">
                        <w:rPr>
                          <w:szCs w:val="24"/>
                          <w:lang w:eastAsia="lt-LT"/>
                        </w:rPr>
                        <w:t>. šaligatviams, pėsčiųjų ir (ar) dviračių takams įrengti, projektuoti, tiesti, rekonstruoti, taisyti (remontuoti) ir prižiūrėti;</w:t>
                      </w:r>
                    </w:p>
                  </w:sdtContent>
                </w:sdt>
                <w:sdt>
                  <w:sdtPr>
                    <w:alias w:val="5.11 pp."/>
                    <w:tag w:val="part_2bf14afbf1674069804f81181089ee1f"/>
                    <w:id w:val="443047428"/>
                    <w:lock w:val="sdtLocked"/>
                  </w:sdtPr>
                  <w:sdtEndPr/>
                  <w:sdtContent>
                    <w:p w:rsidR="00D642D9" w:rsidRDefault="000F03B7" w:rsidP="000F03B7">
                      <w:pPr>
                        <w:overflowPunct w:val="0"/>
                        <w:ind w:firstLine="709"/>
                        <w:jc w:val="both"/>
                        <w:textAlignment w:val="baseline"/>
                        <w:rPr>
                          <w:szCs w:val="24"/>
                          <w:lang w:eastAsia="lt-LT"/>
                        </w:rPr>
                      </w:pPr>
                      <w:sdt>
                        <w:sdtPr>
                          <w:alias w:val="Numeris"/>
                          <w:tag w:val="nr_2bf14afbf1674069804f81181089ee1f"/>
                          <w:id w:val="-1342764243"/>
                          <w:lock w:val="sdtLocked"/>
                        </w:sdtPr>
                        <w:sdtEndPr/>
                        <w:sdtContent>
                          <w:r w:rsidR="000977B8">
                            <w:rPr>
                              <w:szCs w:val="24"/>
                              <w:lang w:eastAsia="lt-LT"/>
                            </w:rPr>
                            <w:t>5.11</w:t>
                          </w:r>
                        </w:sdtContent>
                      </w:sdt>
                      <w:r w:rsidR="000977B8">
                        <w:rPr>
                          <w:szCs w:val="24"/>
                          <w:lang w:eastAsia="lt-LT"/>
                        </w:rPr>
                        <w:t>. institucijų ar įstaigų, atsakingų už vietinės reikšmės viešuosius kelius, paskoloms, naudojamoms vietinės reikšmės viešiesiems keliams projektuoti, tiesti, rekonstruoti, taisyti (remontuoti), grąžinti ir palūkanoms mokėti;</w:t>
                      </w:r>
                    </w:p>
                  </w:sdtContent>
                </w:sdt>
                <w:sdt>
                  <w:sdtPr>
                    <w:alias w:val="5.12 pp."/>
                    <w:tag w:val="part_c1912899f4c9418d8fac6e28d73b5c31"/>
                    <w:id w:val="724106357"/>
                    <w:lock w:val="sdtLocked"/>
                  </w:sdtPr>
                  <w:sdtEndPr/>
                  <w:sdtContent>
                    <w:p w:rsidR="00D642D9" w:rsidRDefault="000F03B7" w:rsidP="000F03B7">
                      <w:pPr>
                        <w:overflowPunct w:val="0"/>
                        <w:ind w:firstLine="709"/>
                        <w:jc w:val="both"/>
                        <w:textAlignment w:val="baseline"/>
                        <w:rPr>
                          <w:szCs w:val="24"/>
                          <w:lang w:eastAsia="lt-LT"/>
                        </w:rPr>
                      </w:pPr>
                      <w:sdt>
                        <w:sdtPr>
                          <w:alias w:val="Numeris"/>
                          <w:tag w:val="nr_c1912899f4c9418d8fac6e28d73b5c31"/>
                          <w:id w:val="422460590"/>
                          <w:lock w:val="sdtLocked"/>
                        </w:sdtPr>
                        <w:sdtEndPr/>
                        <w:sdtContent>
                          <w:r w:rsidR="000977B8">
                            <w:rPr>
                              <w:szCs w:val="24"/>
                              <w:lang w:eastAsia="lt-LT"/>
                            </w:rPr>
                            <w:t>5.12</w:t>
                          </w:r>
                        </w:sdtContent>
                      </w:sdt>
                      <w:r w:rsidR="000977B8">
                        <w:rPr>
                          <w:szCs w:val="24"/>
                          <w:lang w:eastAsia="lt-LT"/>
                        </w:rPr>
                        <w:t xml:space="preserve">. išlaidoms už skirtą žemę, nukeliamus ar (ir) griaunamus pastatus ir kitus statinius, želdinius ir kitas naudmenas, tiesiant, rekonstruojant, taisant (remontuojant), prižiūrint kelius, apmokėti, aplinkos apsaugos reikmėms, žemės </w:t>
                      </w:r>
                      <w:proofErr w:type="spellStart"/>
                      <w:r w:rsidR="000977B8">
                        <w:rPr>
                          <w:szCs w:val="24"/>
                          <w:lang w:eastAsia="lt-LT"/>
                        </w:rPr>
                        <w:t>rekultivavimo</w:t>
                      </w:r>
                      <w:proofErr w:type="spellEnd"/>
                      <w:r w:rsidR="000977B8">
                        <w:rPr>
                          <w:szCs w:val="24"/>
                          <w:lang w:eastAsia="lt-LT"/>
                        </w:rPr>
                        <w:t xml:space="preserve"> darbams vykdyti tiesiant ir taisant (remontuojant) kelius;</w:t>
                      </w:r>
                    </w:p>
                  </w:sdtContent>
                </w:sdt>
                <w:sdt>
                  <w:sdtPr>
                    <w:alias w:val="5.13 pp."/>
                    <w:tag w:val="part_daab01c744b040ea88861640685e1549"/>
                    <w:id w:val="-438768652"/>
                    <w:lock w:val="sdtLocked"/>
                  </w:sdtPr>
                  <w:sdtEndPr/>
                  <w:sdtContent>
                    <w:p w:rsidR="00D642D9" w:rsidRDefault="000F03B7" w:rsidP="000F03B7">
                      <w:pPr>
                        <w:overflowPunct w:val="0"/>
                        <w:ind w:firstLine="709"/>
                        <w:jc w:val="both"/>
                        <w:textAlignment w:val="baseline"/>
                        <w:rPr>
                          <w:szCs w:val="24"/>
                          <w:lang w:eastAsia="lt-LT"/>
                        </w:rPr>
                      </w:pPr>
                      <w:sdt>
                        <w:sdtPr>
                          <w:alias w:val="Numeris"/>
                          <w:tag w:val="nr_daab01c744b040ea88861640685e1549"/>
                          <w:id w:val="1974480990"/>
                          <w:lock w:val="sdtLocked"/>
                        </w:sdtPr>
                        <w:sdtEndPr/>
                        <w:sdtContent>
                          <w:r w:rsidR="000977B8">
                            <w:rPr>
                              <w:szCs w:val="24"/>
                              <w:lang w:eastAsia="lt-LT"/>
                            </w:rPr>
                            <w:t>5.13</w:t>
                          </w:r>
                        </w:sdtContent>
                      </w:sdt>
                      <w:r w:rsidR="000977B8">
                        <w:rPr>
                          <w:szCs w:val="24"/>
                          <w:lang w:eastAsia="lt-LT"/>
                        </w:rPr>
                        <w:t>. stovėjimo aikštelėms, skirtoms motorinėms transporto priemonėms arba dviračiams palikti, siekiant tęsti kelionę viešuoju transportu, įrengti, jeigu už naudojimąsi jomis neimamas atlygis;</w:t>
                      </w:r>
                    </w:p>
                  </w:sdtContent>
                </w:sdt>
                <w:sdt>
                  <w:sdtPr>
                    <w:alias w:val="5.14 pp."/>
                    <w:tag w:val="part_8e21fdc2a7b44a23b9e0725cb8433dcb"/>
                    <w:id w:val="-1996713761"/>
                    <w:lock w:val="sdtLocked"/>
                  </w:sdtPr>
                  <w:sdtEndPr/>
                  <w:sdtContent>
                    <w:p w:rsidR="00D642D9" w:rsidRDefault="000F03B7" w:rsidP="000F03B7">
                      <w:pPr>
                        <w:overflowPunct w:val="0"/>
                        <w:ind w:firstLine="709"/>
                        <w:jc w:val="both"/>
                        <w:textAlignment w:val="baseline"/>
                        <w:rPr>
                          <w:szCs w:val="24"/>
                          <w:lang w:eastAsia="lt-LT"/>
                        </w:rPr>
                      </w:pPr>
                      <w:sdt>
                        <w:sdtPr>
                          <w:alias w:val="Numeris"/>
                          <w:tag w:val="nr_8e21fdc2a7b44a23b9e0725cb8433dcb"/>
                          <w:id w:val="1502464430"/>
                          <w:lock w:val="sdtLocked"/>
                        </w:sdtPr>
                        <w:sdtEndPr/>
                        <w:sdtContent>
                          <w:r w:rsidR="000977B8">
                            <w:rPr>
                              <w:szCs w:val="24"/>
                              <w:lang w:eastAsia="lt-LT"/>
                            </w:rPr>
                            <w:t>5.14</w:t>
                          </w:r>
                        </w:sdtContent>
                      </w:sdt>
                      <w:r w:rsidR="000977B8">
                        <w:rPr>
                          <w:szCs w:val="24"/>
                          <w:lang w:eastAsia="lt-LT"/>
                        </w:rPr>
                        <w:t>. Programos finansavimo lėšų naudojimo pagal paskirtį kontrolei, darbų kokybės kontrolės priežiūrai vietinės reikšmės kelių objektuose.</w:t>
                      </w:r>
                    </w:p>
                  </w:sdtContent>
                </w:sdt>
                <w:sdt>
                  <w:sdtPr>
                    <w:alias w:val="5.15 pp."/>
                    <w:tag w:val="part_59ec70cf878e468c915cb04ada8e8bc1"/>
                    <w:id w:val="1993444812"/>
                    <w:lock w:val="sdtLocked"/>
                  </w:sdtPr>
                  <w:sdtEndPr/>
                  <w:sdtContent>
                    <w:p w:rsidR="00D642D9" w:rsidRDefault="000F03B7" w:rsidP="000F03B7">
                      <w:pPr>
                        <w:overflowPunct w:val="0"/>
                        <w:ind w:firstLine="709"/>
                        <w:jc w:val="both"/>
                        <w:textAlignment w:val="baseline"/>
                        <w:rPr>
                          <w:szCs w:val="24"/>
                          <w:lang w:eastAsia="lt-LT"/>
                        </w:rPr>
                      </w:pPr>
                      <w:sdt>
                        <w:sdtPr>
                          <w:alias w:val="Numeris"/>
                          <w:tag w:val="nr_59ec70cf878e468c915cb04ada8e8bc1"/>
                          <w:id w:val="652179633"/>
                          <w:lock w:val="sdtLocked"/>
                        </w:sdtPr>
                        <w:sdtEndPr/>
                        <w:sdtContent>
                          <w:r w:rsidR="000977B8">
                            <w:rPr>
                              <w:szCs w:val="24"/>
                              <w:lang w:eastAsia="lt-LT"/>
                            </w:rPr>
                            <w:t>5.15</w:t>
                          </w:r>
                        </w:sdtContent>
                      </w:sdt>
                      <w:r w:rsidR="000977B8">
                        <w:rPr>
                          <w:szCs w:val="24"/>
                          <w:lang w:eastAsia="lt-LT"/>
                        </w:rPr>
                        <w:t>. kitoms reikmėms, neprieštaraujančioms Kelių priežiūros ir plėtros programos lėšų naudojimo tvarkai.</w:t>
                      </w:r>
                    </w:p>
                    <w:p w:rsidR="00D642D9" w:rsidRDefault="000F03B7">
                      <w:pPr>
                        <w:overflowPunct w:val="0"/>
                        <w:jc w:val="center"/>
                        <w:textAlignment w:val="baseline"/>
                        <w:rPr>
                          <w:b/>
                          <w:bCs/>
                          <w:sz w:val="12"/>
                          <w:szCs w:val="24"/>
                          <w:lang w:eastAsia="lt-LT"/>
                        </w:rPr>
                      </w:pPr>
                    </w:p>
                  </w:sdtContent>
                </w:sdt>
              </w:sdtContent>
            </w:sdt>
          </w:sdtContent>
        </w:sdt>
        <w:sdt>
          <w:sdtPr>
            <w:alias w:val="skyrius"/>
            <w:tag w:val="part_61cb15cd5ce44a669360f062b06f5dc7"/>
            <w:id w:val="371425502"/>
            <w:lock w:val="sdtLocked"/>
          </w:sdtPr>
          <w:sdtEndPr/>
          <w:sdtContent>
            <w:p w:rsidR="00D642D9" w:rsidRDefault="000F03B7">
              <w:pPr>
                <w:overflowPunct w:val="0"/>
                <w:jc w:val="center"/>
                <w:textAlignment w:val="baseline"/>
                <w:rPr>
                  <w:szCs w:val="24"/>
                  <w:lang w:eastAsia="lt-LT"/>
                </w:rPr>
              </w:pPr>
              <w:sdt>
                <w:sdtPr>
                  <w:alias w:val="Numeris"/>
                  <w:tag w:val="nr_61cb15cd5ce44a669360f062b06f5dc7"/>
                  <w:id w:val="-2047127316"/>
                  <w:lock w:val="sdtLocked"/>
                </w:sdtPr>
                <w:sdtEndPr/>
                <w:sdtContent>
                  <w:r w:rsidR="000977B8">
                    <w:rPr>
                      <w:b/>
                      <w:bCs/>
                      <w:szCs w:val="24"/>
                      <w:lang w:eastAsia="lt-LT"/>
                    </w:rPr>
                    <w:t>IV</w:t>
                  </w:r>
                </w:sdtContent>
              </w:sdt>
              <w:r w:rsidR="000977B8">
                <w:rPr>
                  <w:b/>
                  <w:bCs/>
                  <w:szCs w:val="24"/>
                  <w:lang w:eastAsia="lt-LT"/>
                </w:rPr>
                <w:t xml:space="preserve">. </w:t>
              </w:r>
              <w:sdt>
                <w:sdtPr>
                  <w:alias w:val="Pavadinimas"/>
                  <w:tag w:val="title_61cb15cd5ce44a669360f062b06f5dc7"/>
                  <w:id w:val="-830986074"/>
                  <w:lock w:val="sdtLocked"/>
                </w:sdtPr>
                <w:sdtEndPr/>
                <w:sdtContent>
                  <w:r w:rsidR="000977B8">
                    <w:rPr>
                      <w:b/>
                      <w:bCs/>
                      <w:szCs w:val="24"/>
                      <w:lang w:eastAsia="lt-LT"/>
                    </w:rPr>
                    <w:t>PRIORITETINIO OBJEKTŲ SĄRAŠO SUDARYMAS FINANSUOTI KPPP LĖŠOMIS</w:t>
                  </w:r>
                </w:sdtContent>
              </w:sdt>
            </w:p>
            <w:p w:rsidR="00D642D9" w:rsidRDefault="00D642D9">
              <w:pPr>
                <w:overflowPunct w:val="0"/>
                <w:jc w:val="both"/>
                <w:textAlignment w:val="baseline"/>
                <w:rPr>
                  <w:lang w:eastAsia="lt-LT"/>
                </w:rPr>
              </w:pPr>
            </w:p>
            <w:sdt>
              <w:sdtPr>
                <w:alias w:val="6 p."/>
                <w:tag w:val="part_a4acda01d7cd47b9adf3b6c26a3b7f59"/>
                <w:id w:val="1684468851"/>
                <w:lock w:val="sdtLocked"/>
              </w:sdtPr>
              <w:sdtEndPr/>
              <w:sdtContent>
                <w:p w:rsidR="00D642D9" w:rsidRDefault="000F03B7">
                  <w:pPr>
                    <w:widowControl w:val="0"/>
                    <w:tabs>
                      <w:tab w:val="left" w:pos="720"/>
                      <w:tab w:val="left" w:pos="900"/>
                      <w:tab w:val="left" w:pos="1080"/>
                      <w:tab w:val="left" w:pos="1293"/>
                    </w:tabs>
                    <w:ind w:firstLine="720"/>
                    <w:jc w:val="both"/>
                    <w:rPr>
                      <w:szCs w:val="24"/>
                    </w:rPr>
                  </w:pPr>
                  <w:sdt>
                    <w:sdtPr>
                      <w:alias w:val="Numeris"/>
                      <w:tag w:val="nr_a4acda01d7cd47b9adf3b6c26a3b7f59"/>
                      <w:id w:val="-1006520252"/>
                      <w:lock w:val="sdtLocked"/>
                    </w:sdtPr>
                    <w:sdtEndPr/>
                    <w:sdtContent>
                      <w:r w:rsidR="000977B8">
                        <w:rPr>
                          <w:szCs w:val="24"/>
                          <w:lang w:eastAsia="lt-LT"/>
                        </w:rPr>
                        <w:t>6</w:t>
                      </w:r>
                    </w:sdtContent>
                  </w:sdt>
                  <w:r w:rsidR="000977B8">
                    <w:rPr>
                      <w:szCs w:val="24"/>
                      <w:lang w:eastAsia="lt-LT"/>
                    </w:rPr>
                    <w:t>.</w:t>
                  </w:r>
                  <w:r w:rsidR="000977B8">
                    <w:rPr>
                      <w:sz w:val="20"/>
                      <w:lang w:eastAsia="lt-LT"/>
                    </w:rPr>
                    <w:t xml:space="preserve"> </w:t>
                  </w:r>
                  <w:r w:rsidR="000977B8">
                    <w:rPr>
                      <w:szCs w:val="24"/>
                    </w:rPr>
                    <w:t xml:space="preserve">Prašymus dėl vietinės reikšmės kelių ir gatvių tvarkymo darbų seniūnijų seniūnams fiziniai ir (ar) juridiniai asmenys teikia iki kiekvienų metų lapkričio 15 d. Seniūnijų seniūnai   išplėstinėse </w:t>
                  </w:r>
                  <w:proofErr w:type="spellStart"/>
                  <w:r w:rsidR="000977B8">
                    <w:rPr>
                      <w:szCs w:val="24"/>
                    </w:rPr>
                    <w:t>seniūnaičių</w:t>
                  </w:r>
                  <w:proofErr w:type="spellEnd"/>
                  <w:r w:rsidR="000977B8">
                    <w:rPr>
                      <w:szCs w:val="24"/>
                    </w:rPr>
                    <w:t xml:space="preserve"> sueigose, dalyvaujant vietos bendruomenių atstovams,  vietos gyventojams, juridinių asmenų atstovams, išanalizuoja, aptaria gautus prašymus, atsižvelgdami į esamų kelių techninę būklę, parengia seniūnijos vietinės reikšmės kelių ir gatvių esminio pagerinimo </w:t>
                  </w:r>
                  <w:r w:rsidR="000977B8">
                    <w:rPr>
                      <w:szCs w:val="24"/>
                    </w:rPr>
                    <w:lastRenderedPageBreak/>
                    <w:t xml:space="preserve">perspektyvinį iki 3 metų objektų sąrašą prioriteto tvarka, kaip nustatyta šio Aprašo 8 punkte, bei darbų sąrašą kitų metų einamiesiems tikslams kelių ir gatvių priežiūrai ir paprastajam remontui. </w:t>
                  </w:r>
                  <w:proofErr w:type="spellStart"/>
                  <w:r w:rsidR="000977B8">
                    <w:rPr>
                      <w:szCs w:val="24"/>
                    </w:rPr>
                    <w:t>Seniūnaičių</w:t>
                  </w:r>
                  <w:proofErr w:type="spellEnd"/>
                  <w:r w:rsidR="000977B8">
                    <w:rPr>
                      <w:szCs w:val="24"/>
                    </w:rPr>
                    <w:t xml:space="preserve"> sueigų dokumentai su  šių objektų sąrašais teikiami Savivaldybės administracijai iki kiekvienų metų gruodžio 31 d. </w:t>
                  </w:r>
                </w:p>
              </w:sdtContent>
            </w:sdt>
            <w:sdt>
              <w:sdtPr>
                <w:alias w:val="7 p."/>
                <w:tag w:val="part_05a842cd3eab4229b6c43352df3d2d59"/>
                <w:id w:val="-703705463"/>
                <w:lock w:val="sdtLocked"/>
              </w:sdtPr>
              <w:sdtEndPr/>
              <w:sdtContent>
                <w:p w:rsidR="00D642D9" w:rsidRDefault="000F03B7">
                  <w:pPr>
                    <w:widowControl w:val="0"/>
                    <w:tabs>
                      <w:tab w:val="left" w:pos="720"/>
                      <w:tab w:val="left" w:pos="900"/>
                      <w:tab w:val="left" w:pos="1080"/>
                      <w:tab w:val="left" w:pos="1293"/>
                    </w:tabs>
                    <w:ind w:firstLine="720"/>
                    <w:jc w:val="both"/>
                    <w:rPr>
                      <w:szCs w:val="24"/>
                    </w:rPr>
                  </w:pPr>
                  <w:sdt>
                    <w:sdtPr>
                      <w:alias w:val="Numeris"/>
                      <w:tag w:val="nr_05a842cd3eab4229b6c43352df3d2d59"/>
                      <w:id w:val="1331645246"/>
                      <w:lock w:val="sdtLocked"/>
                    </w:sdtPr>
                    <w:sdtEndPr/>
                    <w:sdtContent>
                      <w:r w:rsidR="000977B8">
                        <w:rPr>
                          <w:szCs w:val="24"/>
                        </w:rPr>
                        <w:t>7</w:t>
                      </w:r>
                    </w:sdtContent>
                  </w:sdt>
                  <w:r w:rsidR="000977B8">
                    <w:rPr>
                      <w:szCs w:val="24"/>
                    </w:rPr>
                    <w:t xml:space="preserve">. Visos Radviliškio rajono savivaldybės  vietinės reikšmės kelių ir gatvių esminio pagerinimo objektų sąrašui sudaryti Administracijos direktoriaus tvarkomuoju dokumentu sudaroma komisija (toliau – Komisija), kuri pagal pateiktus seniūnijų objektų sąrašus sudaro Radviliškio rajono savivaldybės kelių  ir gatvių  esminio pagerinimo (rekonstravimo, kapitalinio remonto, naujos statybos) prioritetinį artimiausių 3 metų objektų sąrašą (toliau – Prioritetinis objektų sąrašas). </w:t>
                  </w:r>
                  <w:r w:rsidR="000977B8">
                    <w:t xml:space="preserve">Komisija sudarydama </w:t>
                  </w:r>
                  <w:r w:rsidR="000977B8">
                    <w:rPr>
                      <w:szCs w:val="24"/>
                    </w:rPr>
                    <w:t xml:space="preserve">Prioritetinį objektų sąrašą privalo išlaikyti  planuojamų objektų, jų lėšų poreikį proporcingai seniūnijų </w:t>
                  </w:r>
                  <w:r w:rsidR="000977B8">
                    <w:t xml:space="preserve">gyventojų skaičiui bei kelių ir gatvių ilgiui užtikrindama visų seniūnijų tolygią susisiekimo infrastruktūros plėtrą. </w:t>
                  </w:r>
                  <w:r w:rsidR="000977B8">
                    <w:rPr>
                      <w:szCs w:val="24"/>
                    </w:rPr>
                    <w:t xml:space="preserve"> </w:t>
                  </w:r>
                </w:p>
              </w:sdtContent>
            </w:sdt>
            <w:sdt>
              <w:sdtPr>
                <w:alias w:val="8 p."/>
                <w:tag w:val="part_d8241a957916468a9339ecc6adabdaca"/>
                <w:id w:val="-867522324"/>
                <w:lock w:val="sdtLocked"/>
              </w:sdtPr>
              <w:sdtEndPr/>
              <w:sdtContent>
                <w:p w:rsidR="00D642D9" w:rsidRDefault="000F03B7" w:rsidP="000F03B7">
                  <w:pPr>
                    <w:widowControl w:val="0"/>
                    <w:ind w:firstLine="709"/>
                    <w:jc w:val="both"/>
                    <w:rPr>
                      <w:szCs w:val="24"/>
                    </w:rPr>
                  </w:pPr>
                  <w:sdt>
                    <w:sdtPr>
                      <w:alias w:val="Numeris"/>
                      <w:tag w:val="nr_d8241a957916468a9339ecc6adabdaca"/>
                      <w:id w:val="893626791"/>
                      <w:lock w:val="sdtLocked"/>
                    </w:sdtPr>
                    <w:sdtEndPr/>
                    <w:sdtContent>
                      <w:r w:rsidR="000977B8">
                        <w:rPr>
                          <w:szCs w:val="24"/>
                        </w:rPr>
                        <w:t>8</w:t>
                      </w:r>
                    </w:sdtContent>
                  </w:sdt>
                  <w:r w:rsidR="000977B8">
                    <w:rPr>
                      <w:szCs w:val="24"/>
                    </w:rPr>
                    <w:t>.  Komisija, sudarydama Prioritetinį objektų sąrašą, objektus įvertina pagal šiuos kriterijus, nustatydama  kiekvienam objektui balų skaičių:</w:t>
                  </w:r>
                </w:p>
                <w:p w:rsidR="00D642D9" w:rsidRDefault="00D642D9">
                  <w:pPr>
                    <w:widowControl w:val="0"/>
                    <w:ind w:firstLine="567"/>
                    <w:jc w:val="both"/>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46"/>
                    <w:gridCol w:w="3719"/>
                    <w:gridCol w:w="1147"/>
                    <w:gridCol w:w="4442"/>
                  </w:tblGrid>
                  <w:tr w:rsidR="00D642D9" w:rsidTr="000F03B7">
                    <w:tc>
                      <w:tcPr>
                        <w:tcW w:w="277" w:type="pct"/>
                        <w:vAlign w:val="center"/>
                      </w:tcPr>
                      <w:p w:rsidR="00D642D9" w:rsidRDefault="000977B8">
                        <w:pPr>
                          <w:jc w:val="center"/>
                          <w:rPr>
                            <w:b/>
                            <w:sz w:val="22"/>
                            <w:szCs w:val="22"/>
                            <w:lang w:eastAsia="lt-LT"/>
                          </w:rPr>
                        </w:pPr>
                        <w:r>
                          <w:rPr>
                            <w:b/>
                            <w:sz w:val="22"/>
                            <w:szCs w:val="22"/>
                            <w:lang w:eastAsia="lt-LT"/>
                          </w:rPr>
                          <w:t>Eil. Nr.</w:t>
                        </w:r>
                      </w:p>
                    </w:tc>
                    <w:tc>
                      <w:tcPr>
                        <w:tcW w:w="1887" w:type="pct"/>
                        <w:vAlign w:val="center"/>
                      </w:tcPr>
                      <w:p w:rsidR="00D642D9" w:rsidRDefault="000977B8">
                        <w:pPr>
                          <w:jc w:val="center"/>
                          <w:rPr>
                            <w:b/>
                            <w:sz w:val="22"/>
                            <w:szCs w:val="22"/>
                            <w:lang w:eastAsia="lt-LT"/>
                          </w:rPr>
                        </w:pPr>
                        <w:r>
                          <w:rPr>
                            <w:b/>
                            <w:sz w:val="22"/>
                            <w:szCs w:val="22"/>
                            <w:lang w:eastAsia="lt-LT"/>
                          </w:rPr>
                          <w:t>Kelių ir gatvių atrankos vertinimo kriterijai</w:t>
                        </w:r>
                      </w:p>
                    </w:tc>
                    <w:tc>
                      <w:tcPr>
                        <w:tcW w:w="582" w:type="pct"/>
                      </w:tcPr>
                      <w:p w:rsidR="00D642D9" w:rsidRDefault="000977B8">
                        <w:pPr>
                          <w:jc w:val="center"/>
                          <w:rPr>
                            <w:b/>
                            <w:sz w:val="22"/>
                            <w:szCs w:val="22"/>
                            <w:lang w:eastAsia="lt-LT"/>
                          </w:rPr>
                        </w:pPr>
                        <w:r>
                          <w:rPr>
                            <w:b/>
                            <w:sz w:val="22"/>
                            <w:szCs w:val="22"/>
                            <w:lang w:eastAsia="lt-LT"/>
                          </w:rPr>
                          <w:t>Kriterijų reikšmės balais</w:t>
                        </w:r>
                      </w:p>
                    </w:tc>
                    <w:tc>
                      <w:tcPr>
                        <w:tcW w:w="2254" w:type="pct"/>
                      </w:tcPr>
                      <w:p w:rsidR="00D642D9" w:rsidRDefault="000977B8">
                        <w:pPr>
                          <w:jc w:val="center"/>
                          <w:rPr>
                            <w:b/>
                            <w:sz w:val="20"/>
                            <w:lang w:eastAsia="lt-LT"/>
                          </w:rPr>
                        </w:pPr>
                        <w:r>
                          <w:rPr>
                            <w:b/>
                            <w:sz w:val="20"/>
                            <w:lang w:eastAsia="lt-LT"/>
                          </w:rPr>
                          <w:t>Pastabos</w:t>
                        </w:r>
                      </w:p>
                    </w:tc>
                  </w:tr>
                  <w:tr w:rsidR="00D642D9" w:rsidTr="000F03B7">
                    <w:tc>
                      <w:tcPr>
                        <w:tcW w:w="277" w:type="pct"/>
                      </w:tcPr>
                      <w:p w:rsidR="00D642D9" w:rsidRDefault="000977B8">
                        <w:pPr>
                          <w:jc w:val="center"/>
                          <w:rPr>
                            <w:sz w:val="22"/>
                            <w:szCs w:val="22"/>
                            <w:lang w:eastAsia="lt-LT"/>
                          </w:rPr>
                        </w:pPr>
                        <w:r>
                          <w:rPr>
                            <w:sz w:val="22"/>
                            <w:szCs w:val="22"/>
                            <w:lang w:eastAsia="lt-LT"/>
                          </w:rPr>
                          <w:t>1</w:t>
                        </w:r>
                      </w:p>
                    </w:tc>
                    <w:tc>
                      <w:tcPr>
                        <w:tcW w:w="1887" w:type="pct"/>
                        <w:vAlign w:val="center"/>
                      </w:tcPr>
                      <w:p w:rsidR="00D642D9" w:rsidRDefault="000977B8">
                        <w:pPr>
                          <w:rPr>
                            <w:i/>
                            <w:sz w:val="22"/>
                            <w:szCs w:val="22"/>
                            <w:lang w:eastAsia="lt-LT"/>
                          </w:rPr>
                        </w:pPr>
                        <w:r>
                          <w:rPr>
                            <w:sz w:val="22"/>
                            <w:szCs w:val="22"/>
                            <w:lang w:eastAsia="lt-LT"/>
                          </w:rPr>
                          <w:t>Objektas finansuotas ankstesniais metais (tęstinis)</w:t>
                        </w:r>
                      </w:p>
                    </w:tc>
                    <w:tc>
                      <w:tcPr>
                        <w:tcW w:w="582" w:type="pct"/>
                      </w:tcPr>
                      <w:p w:rsidR="00D642D9" w:rsidRDefault="000977B8">
                        <w:pPr>
                          <w:jc w:val="center"/>
                          <w:rPr>
                            <w:sz w:val="22"/>
                            <w:szCs w:val="22"/>
                            <w:lang w:eastAsia="lt-LT"/>
                          </w:rPr>
                        </w:pPr>
                        <w:r>
                          <w:rPr>
                            <w:sz w:val="22"/>
                            <w:szCs w:val="22"/>
                            <w:lang w:eastAsia="lt-LT"/>
                          </w:rPr>
                          <w:t>10-30</w:t>
                        </w:r>
                      </w:p>
                    </w:tc>
                    <w:tc>
                      <w:tcPr>
                        <w:tcW w:w="2254" w:type="pct"/>
                      </w:tcPr>
                      <w:p w:rsidR="00D642D9" w:rsidRDefault="000977B8">
                        <w:pPr>
                          <w:jc w:val="center"/>
                          <w:rPr>
                            <w:sz w:val="20"/>
                            <w:lang w:eastAsia="lt-LT"/>
                          </w:rPr>
                        </w:pPr>
                        <w:r>
                          <w:rPr>
                            <w:sz w:val="20"/>
                            <w:lang w:eastAsia="lt-LT"/>
                          </w:rPr>
                          <w:t xml:space="preserve">Objekto likutinė vertė su PVM </w:t>
                        </w:r>
                      </w:p>
                      <w:p w:rsidR="00D642D9" w:rsidRDefault="000977B8">
                        <w:pPr>
                          <w:jc w:val="center"/>
                          <w:rPr>
                            <w:sz w:val="20"/>
                            <w:lang w:eastAsia="lt-LT"/>
                          </w:rPr>
                        </w:pPr>
                        <w:r>
                          <w:rPr>
                            <w:sz w:val="20"/>
                            <w:lang w:eastAsia="lt-LT"/>
                          </w:rPr>
                          <w:t xml:space="preserve">iki 70 tūkst. </w:t>
                        </w:r>
                        <w:proofErr w:type="spellStart"/>
                        <w:r>
                          <w:rPr>
                            <w:sz w:val="20"/>
                            <w:lang w:eastAsia="lt-LT"/>
                          </w:rPr>
                          <w:t>Eur</w:t>
                        </w:r>
                        <w:proofErr w:type="spellEnd"/>
                        <w:r>
                          <w:rPr>
                            <w:sz w:val="20"/>
                            <w:lang w:eastAsia="lt-LT"/>
                          </w:rPr>
                          <w:t xml:space="preserve"> – 30 balų; </w:t>
                        </w:r>
                      </w:p>
                      <w:p w:rsidR="00D642D9" w:rsidRDefault="000977B8">
                        <w:pPr>
                          <w:jc w:val="center"/>
                          <w:rPr>
                            <w:sz w:val="20"/>
                            <w:lang w:eastAsia="lt-LT"/>
                          </w:rPr>
                        </w:pPr>
                        <w:r>
                          <w:rPr>
                            <w:sz w:val="20"/>
                            <w:lang w:eastAsia="lt-LT"/>
                          </w:rPr>
                          <w:t xml:space="preserve">70-150 tūkst. </w:t>
                        </w:r>
                        <w:proofErr w:type="spellStart"/>
                        <w:r>
                          <w:rPr>
                            <w:sz w:val="20"/>
                            <w:lang w:eastAsia="lt-LT"/>
                          </w:rPr>
                          <w:t>Eur</w:t>
                        </w:r>
                        <w:proofErr w:type="spellEnd"/>
                        <w:r>
                          <w:rPr>
                            <w:sz w:val="20"/>
                            <w:lang w:eastAsia="lt-LT"/>
                          </w:rPr>
                          <w:t xml:space="preserve"> – 20 balų;</w:t>
                        </w:r>
                      </w:p>
                      <w:p w:rsidR="00D642D9" w:rsidRDefault="000977B8">
                        <w:pPr>
                          <w:jc w:val="center"/>
                          <w:rPr>
                            <w:sz w:val="20"/>
                            <w:lang w:eastAsia="lt-LT"/>
                          </w:rPr>
                        </w:pPr>
                        <w:r>
                          <w:rPr>
                            <w:sz w:val="20"/>
                            <w:lang w:eastAsia="lt-LT"/>
                          </w:rPr>
                          <w:t xml:space="preserve">daugiau kaip 150 tūkst. </w:t>
                        </w:r>
                        <w:proofErr w:type="spellStart"/>
                        <w:r>
                          <w:rPr>
                            <w:sz w:val="20"/>
                            <w:lang w:eastAsia="lt-LT"/>
                          </w:rPr>
                          <w:t>Eur</w:t>
                        </w:r>
                        <w:proofErr w:type="spellEnd"/>
                        <w:r>
                          <w:rPr>
                            <w:sz w:val="20"/>
                            <w:lang w:eastAsia="lt-LT"/>
                          </w:rPr>
                          <w:t xml:space="preserve"> – 10 balų</w:t>
                        </w:r>
                      </w:p>
                    </w:tc>
                  </w:tr>
                  <w:tr w:rsidR="00D642D9" w:rsidTr="000F03B7">
                    <w:trPr>
                      <w:trHeight w:val="1150"/>
                    </w:trPr>
                    <w:tc>
                      <w:tcPr>
                        <w:tcW w:w="277" w:type="pct"/>
                      </w:tcPr>
                      <w:p w:rsidR="00D642D9" w:rsidRDefault="000977B8">
                        <w:pPr>
                          <w:jc w:val="center"/>
                          <w:rPr>
                            <w:sz w:val="22"/>
                            <w:szCs w:val="22"/>
                            <w:lang w:eastAsia="lt-LT"/>
                          </w:rPr>
                        </w:pPr>
                        <w:r>
                          <w:rPr>
                            <w:sz w:val="22"/>
                            <w:szCs w:val="22"/>
                            <w:lang w:eastAsia="lt-LT"/>
                          </w:rPr>
                          <w:t>2</w:t>
                        </w:r>
                      </w:p>
                    </w:tc>
                    <w:tc>
                      <w:tcPr>
                        <w:tcW w:w="1887" w:type="pct"/>
                        <w:vAlign w:val="center"/>
                      </w:tcPr>
                      <w:p w:rsidR="00D642D9" w:rsidRDefault="000977B8">
                        <w:pPr>
                          <w:rPr>
                            <w:sz w:val="22"/>
                            <w:szCs w:val="22"/>
                            <w:lang w:eastAsia="lt-LT"/>
                          </w:rPr>
                        </w:pPr>
                        <w:r>
                          <w:rPr>
                            <w:sz w:val="22"/>
                            <w:szCs w:val="22"/>
                            <w:lang w:eastAsia="lt-LT"/>
                          </w:rPr>
                          <w:t xml:space="preserve">Kelio  ar gatvės eismo intensyvumas </w:t>
                        </w:r>
                      </w:p>
                    </w:tc>
                    <w:tc>
                      <w:tcPr>
                        <w:tcW w:w="582" w:type="pct"/>
                      </w:tcPr>
                      <w:p w:rsidR="00D642D9" w:rsidRDefault="000977B8">
                        <w:pPr>
                          <w:jc w:val="center"/>
                          <w:rPr>
                            <w:sz w:val="22"/>
                            <w:szCs w:val="22"/>
                            <w:lang w:eastAsia="lt-LT"/>
                          </w:rPr>
                        </w:pPr>
                        <w:r>
                          <w:rPr>
                            <w:sz w:val="22"/>
                            <w:szCs w:val="22"/>
                            <w:lang w:eastAsia="lt-LT"/>
                          </w:rPr>
                          <w:t>10-30</w:t>
                        </w:r>
                      </w:p>
                    </w:tc>
                    <w:tc>
                      <w:tcPr>
                        <w:tcW w:w="2254" w:type="pct"/>
                      </w:tcPr>
                      <w:p w:rsidR="00D642D9" w:rsidRDefault="000977B8">
                        <w:pPr>
                          <w:jc w:val="center"/>
                          <w:rPr>
                            <w:sz w:val="20"/>
                            <w:lang w:eastAsia="lt-LT"/>
                          </w:rPr>
                        </w:pPr>
                        <w:r>
                          <w:rPr>
                            <w:sz w:val="20"/>
                            <w:lang w:eastAsia="lt-LT"/>
                          </w:rPr>
                          <w:t xml:space="preserve">Vidutinis metinis paros eismo </w:t>
                        </w:r>
                      </w:p>
                      <w:p w:rsidR="00D642D9" w:rsidRDefault="000977B8">
                        <w:pPr>
                          <w:jc w:val="center"/>
                          <w:rPr>
                            <w:sz w:val="20"/>
                            <w:lang w:eastAsia="lt-LT"/>
                          </w:rPr>
                        </w:pPr>
                        <w:r>
                          <w:rPr>
                            <w:sz w:val="20"/>
                            <w:lang w:eastAsia="lt-LT"/>
                          </w:rPr>
                          <w:t>intensyvumas iki 50 am/p - 10 balų;</w:t>
                        </w:r>
                      </w:p>
                      <w:p w:rsidR="00D642D9" w:rsidRDefault="000977B8">
                        <w:pPr>
                          <w:jc w:val="center"/>
                          <w:rPr>
                            <w:sz w:val="20"/>
                            <w:lang w:eastAsia="lt-LT"/>
                          </w:rPr>
                        </w:pPr>
                        <w:r>
                          <w:rPr>
                            <w:sz w:val="20"/>
                            <w:lang w:eastAsia="lt-LT"/>
                          </w:rPr>
                          <w:t>50-100 am/p - 20 balų;</w:t>
                        </w:r>
                      </w:p>
                      <w:p w:rsidR="00D642D9" w:rsidRDefault="000977B8">
                        <w:pPr>
                          <w:jc w:val="center"/>
                          <w:rPr>
                            <w:sz w:val="20"/>
                            <w:lang w:eastAsia="lt-LT"/>
                          </w:rPr>
                        </w:pPr>
                        <w:r>
                          <w:rPr>
                            <w:sz w:val="20"/>
                            <w:lang w:eastAsia="lt-LT"/>
                          </w:rPr>
                          <w:t>daugiau kaip 100 am/p - 30 balų</w:t>
                        </w:r>
                      </w:p>
                      <w:p w:rsidR="00D642D9" w:rsidRDefault="00D642D9">
                        <w:pPr>
                          <w:jc w:val="center"/>
                          <w:rPr>
                            <w:sz w:val="20"/>
                            <w:lang w:eastAsia="lt-LT"/>
                          </w:rPr>
                        </w:pPr>
                      </w:p>
                    </w:tc>
                  </w:tr>
                  <w:tr w:rsidR="00D642D9" w:rsidTr="000F03B7">
                    <w:trPr>
                      <w:trHeight w:val="327"/>
                    </w:trPr>
                    <w:tc>
                      <w:tcPr>
                        <w:tcW w:w="277" w:type="pct"/>
                      </w:tcPr>
                      <w:p w:rsidR="00D642D9" w:rsidRDefault="000977B8">
                        <w:pPr>
                          <w:jc w:val="center"/>
                          <w:rPr>
                            <w:sz w:val="22"/>
                            <w:szCs w:val="22"/>
                            <w:lang w:eastAsia="lt-LT"/>
                          </w:rPr>
                        </w:pPr>
                        <w:r>
                          <w:rPr>
                            <w:sz w:val="22"/>
                            <w:szCs w:val="22"/>
                            <w:lang w:eastAsia="lt-LT"/>
                          </w:rPr>
                          <w:t>3</w:t>
                        </w:r>
                      </w:p>
                    </w:tc>
                    <w:tc>
                      <w:tcPr>
                        <w:tcW w:w="1887" w:type="pct"/>
                        <w:vAlign w:val="center"/>
                      </w:tcPr>
                      <w:p w:rsidR="00D642D9" w:rsidRDefault="000977B8">
                        <w:pPr>
                          <w:rPr>
                            <w:i/>
                            <w:sz w:val="22"/>
                            <w:szCs w:val="22"/>
                            <w:lang w:eastAsia="lt-LT"/>
                          </w:rPr>
                        </w:pPr>
                        <w:r>
                          <w:rPr>
                            <w:rFonts w:eastAsia="SimSun"/>
                            <w:bCs/>
                            <w:sz w:val="22"/>
                            <w:szCs w:val="22"/>
                            <w:lang w:eastAsia="lt-LT"/>
                          </w:rPr>
                          <w:t>Teigiama įtaka saugiam eismui (šaligatviai, pėsčiųjų, dviračių takai, gatvės apšvietimas, autobusų stotelės, pėsčiųjų perėjos, kryptinis jų apšvietimas, greičio mažinimo priemonės ir kt.)</w:t>
                        </w:r>
                      </w:p>
                    </w:tc>
                    <w:tc>
                      <w:tcPr>
                        <w:tcW w:w="582" w:type="pct"/>
                      </w:tcPr>
                      <w:p w:rsidR="00D642D9" w:rsidRDefault="000977B8">
                        <w:pPr>
                          <w:jc w:val="center"/>
                          <w:rPr>
                            <w:sz w:val="22"/>
                            <w:szCs w:val="22"/>
                            <w:lang w:eastAsia="lt-LT"/>
                          </w:rPr>
                        </w:pPr>
                        <w:r>
                          <w:rPr>
                            <w:sz w:val="22"/>
                            <w:szCs w:val="22"/>
                            <w:lang w:eastAsia="lt-LT"/>
                          </w:rPr>
                          <w:t>0–20</w:t>
                        </w:r>
                      </w:p>
                    </w:tc>
                    <w:tc>
                      <w:tcPr>
                        <w:tcW w:w="2254" w:type="pct"/>
                      </w:tcPr>
                      <w:p w:rsidR="00D642D9" w:rsidRDefault="000977B8">
                        <w:pPr>
                          <w:jc w:val="center"/>
                          <w:rPr>
                            <w:sz w:val="20"/>
                            <w:lang w:eastAsia="lt-LT"/>
                          </w:rPr>
                        </w:pPr>
                        <w:r>
                          <w:rPr>
                            <w:sz w:val="20"/>
                            <w:lang w:eastAsia="lt-LT"/>
                          </w:rPr>
                          <w:t>Balas nustatomas atsižvelgiant į numatomų taikyti eismo saugumo priemonių skaičių</w:t>
                        </w:r>
                      </w:p>
                    </w:tc>
                  </w:tr>
                  <w:tr w:rsidR="00D642D9" w:rsidTr="000F03B7">
                    <w:trPr>
                      <w:trHeight w:val="327"/>
                    </w:trPr>
                    <w:tc>
                      <w:tcPr>
                        <w:tcW w:w="277" w:type="pct"/>
                      </w:tcPr>
                      <w:p w:rsidR="00D642D9" w:rsidRDefault="000977B8">
                        <w:pPr>
                          <w:jc w:val="center"/>
                          <w:rPr>
                            <w:sz w:val="22"/>
                            <w:szCs w:val="22"/>
                            <w:lang w:eastAsia="lt-LT"/>
                          </w:rPr>
                        </w:pPr>
                        <w:r>
                          <w:rPr>
                            <w:sz w:val="22"/>
                            <w:szCs w:val="22"/>
                            <w:lang w:eastAsia="lt-LT"/>
                          </w:rPr>
                          <w:t>4</w:t>
                        </w:r>
                      </w:p>
                    </w:tc>
                    <w:tc>
                      <w:tcPr>
                        <w:tcW w:w="1887" w:type="pct"/>
                        <w:vAlign w:val="center"/>
                      </w:tcPr>
                      <w:p w:rsidR="00D642D9" w:rsidRDefault="000977B8">
                        <w:pPr>
                          <w:rPr>
                            <w:sz w:val="22"/>
                            <w:szCs w:val="22"/>
                            <w:lang w:eastAsia="lt-LT"/>
                          </w:rPr>
                        </w:pPr>
                        <w:r>
                          <w:rPr>
                            <w:rFonts w:eastAsia="SimSun"/>
                            <w:bCs/>
                            <w:sz w:val="22"/>
                            <w:szCs w:val="22"/>
                            <w:lang w:eastAsia="lt-LT"/>
                          </w:rPr>
                          <w:t>Objekto aptarnaujamos teritorijos namų ūkių skaičius</w:t>
                        </w:r>
                      </w:p>
                    </w:tc>
                    <w:tc>
                      <w:tcPr>
                        <w:tcW w:w="582" w:type="pct"/>
                      </w:tcPr>
                      <w:p w:rsidR="00D642D9" w:rsidRDefault="000977B8">
                        <w:pPr>
                          <w:jc w:val="center"/>
                          <w:rPr>
                            <w:sz w:val="22"/>
                            <w:szCs w:val="22"/>
                            <w:lang w:eastAsia="lt-LT"/>
                          </w:rPr>
                        </w:pPr>
                        <w:r>
                          <w:rPr>
                            <w:sz w:val="22"/>
                            <w:szCs w:val="22"/>
                            <w:lang w:eastAsia="lt-LT"/>
                          </w:rPr>
                          <w:t>5-30</w:t>
                        </w:r>
                      </w:p>
                    </w:tc>
                    <w:tc>
                      <w:tcPr>
                        <w:tcW w:w="2254" w:type="pct"/>
                      </w:tcPr>
                      <w:p w:rsidR="00D642D9" w:rsidRDefault="000977B8">
                        <w:pPr>
                          <w:jc w:val="center"/>
                          <w:rPr>
                            <w:sz w:val="20"/>
                            <w:lang w:eastAsia="lt-LT"/>
                          </w:rPr>
                        </w:pPr>
                        <w:r>
                          <w:rPr>
                            <w:sz w:val="20"/>
                            <w:lang w:eastAsia="lt-LT"/>
                          </w:rPr>
                          <w:t xml:space="preserve">Bus aptarnaujami daugiau kaip </w:t>
                        </w:r>
                      </w:p>
                      <w:p w:rsidR="00D642D9" w:rsidRDefault="000977B8">
                        <w:pPr>
                          <w:jc w:val="center"/>
                          <w:rPr>
                            <w:sz w:val="20"/>
                            <w:lang w:eastAsia="lt-LT"/>
                          </w:rPr>
                        </w:pPr>
                        <w:r>
                          <w:rPr>
                            <w:sz w:val="20"/>
                            <w:lang w:eastAsia="lt-LT"/>
                          </w:rPr>
                          <w:t>30 namų ūkių – 20 balų;</w:t>
                        </w:r>
                      </w:p>
                      <w:p w:rsidR="00D642D9" w:rsidRDefault="000977B8">
                        <w:pPr>
                          <w:jc w:val="center"/>
                          <w:rPr>
                            <w:sz w:val="20"/>
                            <w:lang w:eastAsia="lt-LT"/>
                          </w:rPr>
                        </w:pPr>
                        <w:r>
                          <w:rPr>
                            <w:sz w:val="20"/>
                            <w:lang w:eastAsia="lt-LT"/>
                          </w:rPr>
                          <w:t>20-30 namų ūkių – 15 balų;</w:t>
                        </w:r>
                      </w:p>
                      <w:p w:rsidR="00D642D9" w:rsidRDefault="000977B8">
                        <w:pPr>
                          <w:jc w:val="center"/>
                          <w:rPr>
                            <w:sz w:val="20"/>
                            <w:lang w:eastAsia="lt-LT"/>
                          </w:rPr>
                        </w:pPr>
                        <w:r>
                          <w:rPr>
                            <w:sz w:val="20"/>
                            <w:lang w:eastAsia="lt-LT"/>
                          </w:rPr>
                          <w:t>10-20 namų ūkių – 10 balų;</w:t>
                        </w:r>
                      </w:p>
                      <w:p w:rsidR="00D642D9" w:rsidRDefault="000977B8">
                        <w:pPr>
                          <w:jc w:val="center"/>
                          <w:rPr>
                            <w:sz w:val="20"/>
                            <w:lang w:eastAsia="lt-LT"/>
                          </w:rPr>
                        </w:pPr>
                        <w:r>
                          <w:rPr>
                            <w:sz w:val="20"/>
                            <w:lang w:eastAsia="lt-LT"/>
                          </w:rPr>
                          <w:t>mažiau kaip 10 namų ūkių – 5 balai</w:t>
                        </w:r>
                      </w:p>
                    </w:tc>
                  </w:tr>
                  <w:tr w:rsidR="00D642D9" w:rsidTr="000F03B7">
                    <w:tc>
                      <w:tcPr>
                        <w:tcW w:w="277" w:type="pct"/>
                      </w:tcPr>
                      <w:p w:rsidR="00D642D9" w:rsidRDefault="000977B8">
                        <w:pPr>
                          <w:jc w:val="center"/>
                          <w:rPr>
                            <w:sz w:val="22"/>
                            <w:szCs w:val="22"/>
                            <w:lang w:eastAsia="lt-LT"/>
                          </w:rPr>
                        </w:pPr>
                        <w:r>
                          <w:rPr>
                            <w:sz w:val="22"/>
                            <w:szCs w:val="22"/>
                            <w:lang w:eastAsia="lt-LT"/>
                          </w:rPr>
                          <w:t>5</w:t>
                        </w:r>
                      </w:p>
                    </w:tc>
                    <w:tc>
                      <w:tcPr>
                        <w:tcW w:w="1887" w:type="pct"/>
                        <w:vAlign w:val="center"/>
                      </w:tcPr>
                      <w:p w:rsidR="00D642D9" w:rsidRDefault="000977B8">
                        <w:pPr>
                          <w:rPr>
                            <w:sz w:val="22"/>
                            <w:szCs w:val="22"/>
                            <w:lang w:eastAsia="lt-LT"/>
                          </w:rPr>
                        </w:pPr>
                        <w:r>
                          <w:rPr>
                            <w:rFonts w:eastAsia="SimSun"/>
                            <w:bCs/>
                            <w:sz w:val="22"/>
                            <w:szCs w:val="22"/>
                            <w:lang w:eastAsia="lt-LT"/>
                          </w:rPr>
                          <w:t>Objektas veda prie viešąsias paslaugas teikiančių įstaigų ar pažintinių intensyviai lankomų vietų</w:t>
                        </w:r>
                      </w:p>
                    </w:tc>
                    <w:tc>
                      <w:tcPr>
                        <w:tcW w:w="582" w:type="pct"/>
                      </w:tcPr>
                      <w:p w:rsidR="00D642D9" w:rsidRDefault="000977B8">
                        <w:pPr>
                          <w:jc w:val="center"/>
                          <w:rPr>
                            <w:sz w:val="22"/>
                            <w:szCs w:val="22"/>
                            <w:lang w:eastAsia="lt-LT"/>
                          </w:rPr>
                        </w:pPr>
                        <w:r>
                          <w:rPr>
                            <w:sz w:val="22"/>
                            <w:szCs w:val="22"/>
                            <w:lang w:eastAsia="lt-LT"/>
                          </w:rPr>
                          <w:t>5–10</w:t>
                        </w:r>
                      </w:p>
                    </w:tc>
                    <w:tc>
                      <w:tcPr>
                        <w:tcW w:w="2254" w:type="pct"/>
                      </w:tcPr>
                      <w:p w:rsidR="00D642D9" w:rsidRDefault="000977B8">
                        <w:pPr>
                          <w:jc w:val="center"/>
                          <w:rPr>
                            <w:sz w:val="20"/>
                            <w:lang w:eastAsia="lt-LT"/>
                          </w:rPr>
                        </w:pPr>
                        <w:r>
                          <w:rPr>
                            <w:sz w:val="20"/>
                            <w:lang w:eastAsia="lt-LT"/>
                          </w:rPr>
                          <w:t>Vienų atveju – 5 balai, abiem atvejais – 10 balų</w:t>
                        </w:r>
                      </w:p>
                    </w:tc>
                  </w:tr>
                  <w:tr w:rsidR="00D642D9" w:rsidTr="000F03B7">
                    <w:tc>
                      <w:tcPr>
                        <w:tcW w:w="277" w:type="pct"/>
                      </w:tcPr>
                      <w:p w:rsidR="00D642D9" w:rsidRDefault="000977B8">
                        <w:pPr>
                          <w:jc w:val="center"/>
                          <w:rPr>
                            <w:sz w:val="22"/>
                            <w:szCs w:val="22"/>
                            <w:lang w:eastAsia="lt-LT"/>
                          </w:rPr>
                        </w:pPr>
                        <w:r>
                          <w:rPr>
                            <w:sz w:val="22"/>
                            <w:szCs w:val="22"/>
                            <w:lang w:eastAsia="lt-LT"/>
                          </w:rPr>
                          <w:t>6</w:t>
                        </w:r>
                      </w:p>
                    </w:tc>
                    <w:tc>
                      <w:tcPr>
                        <w:tcW w:w="1887" w:type="pct"/>
                        <w:vAlign w:val="center"/>
                      </w:tcPr>
                      <w:p w:rsidR="00D642D9" w:rsidRDefault="000977B8">
                        <w:pPr>
                          <w:rPr>
                            <w:sz w:val="22"/>
                            <w:szCs w:val="22"/>
                            <w:lang w:eastAsia="lt-LT"/>
                          </w:rPr>
                        </w:pPr>
                        <w:r>
                          <w:rPr>
                            <w:sz w:val="22"/>
                            <w:szCs w:val="22"/>
                            <w:lang w:eastAsia="lt-LT"/>
                          </w:rPr>
                          <w:t>Objektas yra naudojamas maršrutiniam keleivių vežimo ir moksleivių pavėžėjimo eismui</w:t>
                        </w:r>
                      </w:p>
                    </w:tc>
                    <w:tc>
                      <w:tcPr>
                        <w:tcW w:w="582" w:type="pct"/>
                      </w:tcPr>
                      <w:p w:rsidR="00D642D9" w:rsidRDefault="000977B8">
                        <w:pPr>
                          <w:jc w:val="center"/>
                          <w:rPr>
                            <w:sz w:val="22"/>
                            <w:szCs w:val="22"/>
                            <w:lang w:eastAsia="lt-LT"/>
                          </w:rPr>
                        </w:pPr>
                        <w:r>
                          <w:rPr>
                            <w:sz w:val="22"/>
                            <w:szCs w:val="22"/>
                            <w:lang w:eastAsia="lt-LT"/>
                          </w:rPr>
                          <w:t>5–10</w:t>
                        </w:r>
                      </w:p>
                    </w:tc>
                    <w:tc>
                      <w:tcPr>
                        <w:tcW w:w="2254" w:type="pct"/>
                      </w:tcPr>
                      <w:p w:rsidR="00D642D9" w:rsidRDefault="000977B8">
                        <w:pPr>
                          <w:jc w:val="center"/>
                          <w:rPr>
                            <w:sz w:val="20"/>
                            <w:lang w:eastAsia="lt-LT"/>
                          </w:rPr>
                        </w:pPr>
                        <w:r>
                          <w:rPr>
                            <w:sz w:val="20"/>
                            <w:lang w:eastAsia="lt-LT"/>
                          </w:rPr>
                          <w:t>Vienų atveju – 5 balai, abiem atvejais – 10 balų</w:t>
                        </w:r>
                      </w:p>
                    </w:tc>
                  </w:tr>
                  <w:tr w:rsidR="00D642D9" w:rsidTr="000F03B7">
                    <w:tc>
                      <w:tcPr>
                        <w:tcW w:w="277" w:type="pct"/>
                      </w:tcPr>
                      <w:p w:rsidR="00D642D9" w:rsidRDefault="000977B8">
                        <w:pPr>
                          <w:jc w:val="center"/>
                          <w:rPr>
                            <w:sz w:val="22"/>
                            <w:szCs w:val="22"/>
                            <w:lang w:eastAsia="lt-LT"/>
                          </w:rPr>
                        </w:pPr>
                        <w:r>
                          <w:rPr>
                            <w:sz w:val="22"/>
                            <w:szCs w:val="22"/>
                            <w:lang w:eastAsia="lt-LT"/>
                          </w:rPr>
                          <w:t>7</w:t>
                        </w:r>
                      </w:p>
                    </w:tc>
                    <w:tc>
                      <w:tcPr>
                        <w:tcW w:w="1887" w:type="pct"/>
                        <w:vAlign w:val="center"/>
                      </w:tcPr>
                      <w:p w:rsidR="00D642D9" w:rsidRDefault="000977B8">
                        <w:pPr>
                          <w:rPr>
                            <w:sz w:val="22"/>
                            <w:szCs w:val="22"/>
                            <w:lang w:eastAsia="lt-LT"/>
                          </w:rPr>
                        </w:pPr>
                        <w:r>
                          <w:rPr>
                            <w:sz w:val="22"/>
                            <w:szCs w:val="22"/>
                            <w:lang w:eastAsia="lt-LT"/>
                          </w:rPr>
                          <w:t xml:space="preserve">Objekte įrengti būtinieji požeminiai inžineriniai tinklai (vandentiekio, buitinių nuotekų, lietaus, ryšių, dujų tiekimo, elektros tiekimo) </w:t>
                        </w:r>
                      </w:p>
                    </w:tc>
                    <w:tc>
                      <w:tcPr>
                        <w:tcW w:w="582" w:type="pct"/>
                      </w:tcPr>
                      <w:p w:rsidR="00D642D9" w:rsidRDefault="000977B8">
                        <w:pPr>
                          <w:jc w:val="center"/>
                          <w:rPr>
                            <w:sz w:val="22"/>
                            <w:szCs w:val="22"/>
                            <w:lang w:eastAsia="lt-LT"/>
                          </w:rPr>
                        </w:pPr>
                        <w:r>
                          <w:rPr>
                            <w:sz w:val="22"/>
                            <w:szCs w:val="22"/>
                            <w:lang w:eastAsia="lt-LT"/>
                          </w:rPr>
                          <w:t>0-12</w:t>
                        </w:r>
                      </w:p>
                    </w:tc>
                    <w:tc>
                      <w:tcPr>
                        <w:tcW w:w="2254" w:type="pct"/>
                      </w:tcPr>
                      <w:p w:rsidR="00D642D9" w:rsidRDefault="000977B8">
                        <w:pPr>
                          <w:jc w:val="center"/>
                          <w:rPr>
                            <w:sz w:val="20"/>
                            <w:lang w:eastAsia="lt-LT"/>
                          </w:rPr>
                        </w:pPr>
                        <w:r>
                          <w:rPr>
                            <w:sz w:val="20"/>
                            <w:lang w:eastAsia="lt-LT"/>
                          </w:rPr>
                          <w:t>Balas nustatomas atsižvelgiant į esamų inžinerinių tinklų skaičių</w:t>
                        </w:r>
                      </w:p>
                    </w:tc>
                  </w:tr>
                  <w:tr w:rsidR="00D642D9" w:rsidTr="000F03B7">
                    <w:tc>
                      <w:tcPr>
                        <w:tcW w:w="277" w:type="pct"/>
                      </w:tcPr>
                      <w:p w:rsidR="00D642D9" w:rsidRDefault="000977B8">
                        <w:pPr>
                          <w:ind w:firstLine="53"/>
                          <w:rPr>
                            <w:b/>
                            <w:sz w:val="22"/>
                            <w:szCs w:val="22"/>
                            <w:lang w:eastAsia="lt-LT"/>
                          </w:rPr>
                        </w:pPr>
                        <w:r>
                          <w:rPr>
                            <w:sz w:val="22"/>
                            <w:szCs w:val="22"/>
                            <w:lang w:eastAsia="lt-LT"/>
                          </w:rPr>
                          <w:t>8</w:t>
                        </w:r>
                      </w:p>
                    </w:tc>
                    <w:tc>
                      <w:tcPr>
                        <w:tcW w:w="1887" w:type="pct"/>
                        <w:vAlign w:val="center"/>
                      </w:tcPr>
                      <w:p w:rsidR="00D642D9" w:rsidRDefault="000977B8">
                        <w:pPr>
                          <w:tabs>
                            <w:tab w:val="left" w:pos="426"/>
                            <w:tab w:val="left" w:pos="1021"/>
                          </w:tabs>
                          <w:rPr>
                            <w:i/>
                            <w:sz w:val="22"/>
                            <w:szCs w:val="22"/>
                            <w:lang w:eastAsia="lt-LT"/>
                          </w:rPr>
                        </w:pPr>
                        <w:r>
                          <w:rPr>
                            <w:rFonts w:eastAsia="Calibri"/>
                            <w:sz w:val="22"/>
                            <w:szCs w:val="22"/>
                            <w:lang w:eastAsia="lt-LT"/>
                          </w:rPr>
                          <w:t xml:space="preserve">Objektu vyksta tranzitas į kitas gyvenvietes ar jungia kitas gatves, kelius </w:t>
                        </w:r>
                      </w:p>
                    </w:tc>
                    <w:tc>
                      <w:tcPr>
                        <w:tcW w:w="582" w:type="pct"/>
                      </w:tcPr>
                      <w:p w:rsidR="00D642D9" w:rsidRDefault="000977B8">
                        <w:pPr>
                          <w:jc w:val="center"/>
                          <w:rPr>
                            <w:sz w:val="22"/>
                            <w:szCs w:val="22"/>
                            <w:lang w:eastAsia="lt-LT"/>
                          </w:rPr>
                        </w:pPr>
                        <w:r>
                          <w:rPr>
                            <w:sz w:val="22"/>
                            <w:szCs w:val="22"/>
                            <w:lang w:eastAsia="lt-LT"/>
                          </w:rPr>
                          <w:t>5-25</w:t>
                        </w:r>
                      </w:p>
                    </w:tc>
                    <w:tc>
                      <w:tcPr>
                        <w:tcW w:w="2254" w:type="pct"/>
                      </w:tcPr>
                      <w:p w:rsidR="00D642D9" w:rsidRDefault="000977B8">
                        <w:pPr>
                          <w:jc w:val="center"/>
                          <w:rPr>
                            <w:sz w:val="20"/>
                            <w:lang w:eastAsia="lt-LT"/>
                          </w:rPr>
                        </w:pPr>
                        <w:r>
                          <w:rPr>
                            <w:sz w:val="20"/>
                            <w:lang w:eastAsia="lt-LT"/>
                          </w:rPr>
                          <w:t>Objektas jungia:</w:t>
                        </w:r>
                      </w:p>
                      <w:p w:rsidR="00D642D9" w:rsidRDefault="000977B8">
                        <w:pPr>
                          <w:jc w:val="center"/>
                          <w:rPr>
                            <w:sz w:val="20"/>
                            <w:lang w:eastAsia="lt-LT"/>
                          </w:rPr>
                        </w:pPr>
                        <w:r>
                          <w:rPr>
                            <w:sz w:val="20"/>
                            <w:lang w:eastAsia="lt-LT"/>
                          </w:rPr>
                          <w:t>valstybinės reikšmės kelius – 25 balai;</w:t>
                        </w:r>
                      </w:p>
                      <w:p w:rsidR="00D642D9" w:rsidRDefault="000977B8">
                        <w:pPr>
                          <w:jc w:val="center"/>
                          <w:rPr>
                            <w:sz w:val="20"/>
                            <w:lang w:eastAsia="lt-LT"/>
                          </w:rPr>
                        </w:pPr>
                        <w:r>
                          <w:rPr>
                            <w:sz w:val="20"/>
                            <w:lang w:eastAsia="lt-LT"/>
                          </w:rPr>
                          <w:t>valstybinės reikšmės kelius su vietinės reikšmės keliais – 20 balų;</w:t>
                        </w:r>
                      </w:p>
                      <w:p w:rsidR="00D642D9" w:rsidRDefault="000977B8">
                        <w:pPr>
                          <w:jc w:val="center"/>
                          <w:rPr>
                            <w:sz w:val="20"/>
                            <w:lang w:eastAsia="lt-LT"/>
                          </w:rPr>
                        </w:pPr>
                        <w:r>
                          <w:rPr>
                            <w:sz w:val="20"/>
                            <w:lang w:eastAsia="lt-LT"/>
                          </w:rPr>
                          <w:t>privažiavimus prie valstybinės reikšmės kelio – 15 balų;</w:t>
                        </w:r>
                      </w:p>
                      <w:p w:rsidR="00D642D9" w:rsidRDefault="000977B8">
                        <w:pPr>
                          <w:jc w:val="center"/>
                          <w:rPr>
                            <w:sz w:val="20"/>
                            <w:lang w:eastAsia="lt-LT"/>
                          </w:rPr>
                        </w:pPr>
                        <w:r>
                          <w:rPr>
                            <w:sz w:val="20"/>
                            <w:lang w:eastAsia="lt-LT"/>
                          </w:rPr>
                          <w:t>vietinės reikšmės kelius – 10 balų;</w:t>
                        </w:r>
                      </w:p>
                      <w:p w:rsidR="00D642D9" w:rsidRDefault="000977B8">
                        <w:pPr>
                          <w:jc w:val="center"/>
                          <w:rPr>
                            <w:sz w:val="20"/>
                            <w:lang w:eastAsia="lt-LT"/>
                          </w:rPr>
                        </w:pPr>
                        <w:r>
                          <w:rPr>
                            <w:sz w:val="20"/>
                            <w:lang w:eastAsia="lt-LT"/>
                          </w:rPr>
                          <w:t xml:space="preserve">privažiavimus prie vietinės reikšmės kelio – 5 balai </w:t>
                        </w:r>
                      </w:p>
                    </w:tc>
                  </w:tr>
                  <w:tr w:rsidR="00D642D9" w:rsidTr="000F03B7">
                    <w:tc>
                      <w:tcPr>
                        <w:tcW w:w="277" w:type="pct"/>
                      </w:tcPr>
                      <w:p w:rsidR="00D642D9" w:rsidRDefault="000977B8">
                        <w:pPr>
                          <w:jc w:val="center"/>
                          <w:rPr>
                            <w:sz w:val="22"/>
                            <w:szCs w:val="22"/>
                            <w:lang w:eastAsia="lt-LT"/>
                          </w:rPr>
                        </w:pPr>
                        <w:r>
                          <w:rPr>
                            <w:sz w:val="22"/>
                            <w:szCs w:val="22"/>
                            <w:lang w:eastAsia="lt-LT"/>
                          </w:rPr>
                          <w:t>9</w:t>
                        </w:r>
                      </w:p>
                    </w:tc>
                    <w:tc>
                      <w:tcPr>
                        <w:tcW w:w="1887" w:type="pct"/>
                        <w:vAlign w:val="center"/>
                      </w:tcPr>
                      <w:p w:rsidR="00D642D9" w:rsidRDefault="000977B8">
                        <w:pPr>
                          <w:rPr>
                            <w:sz w:val="22"/>
                            <w:szCs w:val="22"/>
                            <w:lang w:eastAsia="lt-LT"/>
                          </w:rPr>
                        </w:pPr>
                        <w:r>
                          <w:rPr>
                            <w:sz w:val="22"/>
                            <w:szCs w:val="22"/>
                            <w:lang w:eastAsia="lt-LT"/>
                          </w:rPr>
                          <w:t xml:space="preserve">Dalį darbų Savivaldybės tarybos nustatyta tvarka savanorišku indėliu </w:t>
                        </w:r>
                        <w:r>
                          <w:rPr>
                            <w:sz w:val="22"/>
                            <w:szCs w:val="22"/>
                            <w:lang w:eastAsia="lt-LT"/>
                          </w:rPr>
                          <w:lastRenderedPageBreak/>
                          <w:t>apmoka fiziniai ar juridiniai asmenys</w:t>
                        </w:r>
                      </w:p>
                    </w:tc>
                    <w:tc>
                      <w:tcPr>
                        <w:tcW w:w="582" w:type="pct"/>
                      </w:tcPr>
                      <w:p w:rsidR="00D642D9" w:rsidRDefault="000977B8">
                        <w:pPr>
                          <w:jc w:val="center"/>
                          <w:rPr>
                            <w:sz w:val="22"/>
                            <w:szCs w:val="22"/>
                            <w:lang w:eastAsia="lt-LT"/>
                          </w:rPr>
                        </w:pPr>
                        <w:r>
                          <w:rPr>
                            <w:sz w:val="22"/>
                            <w:szCs w:val="22"/>
                            <w:lang w:eastAsia="lt-LT"/>
                          </w:rPr>
                          <w:lastRenderedPageBreak/>
                          <w:t>0-50</w:t>
                        </w:r>
                      </w:p>
                    </w:tc>
                    <w:tc>
                      <w:tcPr>
                        <w:tcW w:w="2254" w:type="pct"/>
                      </w:tcPr>
                      <w:p w:rsidR="00D642D9" w:rsidRDefault="000977B8">
                        <w:pPr>
                          <w:jc w:val="center"/>
                          <w:rPr>
                            <w:sz w:val="20"/>
                            <w:lang w:eastAsia="lt-LT"/>
                          </w:rPr>
                        </w:pPr>
                        <w:r>
                          <w:rPr>
                            <w:sz w:val="20"/>
                            <w:lang w:eastAsia="lt-LT"/>
                          </w:rPr>
                          <w:t xml:space="preserve">Balų skaičius nustatomas prisidedamu </w:t>
                        </w:r>
                        <w:proofErr w:type="spellStart"/>
                        <w:r>
                          <w:rPr>
                            <w:sz w:val="20"/>
                            <w:lang w:eastAsia="lt-LT"/>
                          </w:rPr>
                          <w:t>proporcigumu</w:t>
                        </w:r>
                        <w:proofErr w:type="spellEnd"/>
                        <w:r>
                          <w:rPr>
                            <w:sz w:val="20"/>
                            <w:lang w:eastAsia="lt-LT"/>
                          </w:rPr>
                          <w:t xml:space="preserve"> nuo SMD vertės </w:t>
                        </w:r>
                      </w:p>
                    </w:tc>
                  </w:tr>
                  <w:tr w:rsidR="00D642D9" w:rsidTr="000F03B7">
                    <w:tc>
                      <w:tcPr>
                        <w:tcW w:w="277" w:type="pct"/>
                      </w:tcPr>
                      <w:p w:rsidR="00D642D9" w:rsidRDefault="000977B8">
                        <w:pPr>
                          <w:jc w:val="center"/>
                          <w:rPr>
                            <w:sz w:val="22"/>
                            <w:szCs w:val="22"/>
                            <w:lang w:eastAsia="lt-LT"/>
                          </w:rPr>
                        </w:pPr>
                        <w:r>
                          <w:rPr>
                            <w:sz w:val="22"/>
                            <w:szCs w:val="22"/>
                            <w:lang w:eastAsia="lt-LT"/>
                          </w:rPr>
                          <w:lastRenderedPageBreak/>
                          <w:t>10</w:t>
                        </w:r>
                      </w:p>
                    </w:tc>
                    <w:tc>
                      <w:tcPr>
                        <w:tcW w:w="1887" w:type="pct"/>
                        <w:vAlign w:val="center"/>
                      </w:tcPr>
                      <w:p w:rsidR="00D642D9" w:rsidRDefault="000977B8">
                        <w:pPr>
                          <w:rPr>
                            <w:sz w:val="22"/>
                            <w:szCs w:val="22"/>
                            <w:lang w:eastAsia="lt-LT"/>
                          </w:rPr>
                        </w:pPr>
                        <w:r>
                          <w:rPr>
                            <w:sz w:val="22"/>
                            <w:szCs w:val="22"/>
                            <w:lang w:eastAsia="lt-LT"/>
                          </w:rPr>
                          <w:t xml:space="preserve">Pradinė objekto apimtis (statinio statybos montavimo darbų skaičiuojamoji kaina) </w:t>
                        </w:r>
                      </w:p>
                    </w:tc>
                    <w:tc>
                      <w:tcPr>
                        <w:tcW w:w="582" w:type="pct"/>
                      </w:tcPr>
                      <w:p w:rsidR="00D642D9" w:rsidRDefault="000977B8">
                        <w:pPr>
                          <w:jc w:val="center"/>
                          <w:rPr>
                            <w:sz w:val="22"/>
                            <w:szCs w:val="22"/>
                          </w:rPr>
                        </w:pPr>
                        <w:r>
                          <w:rPr>
                            <w:sz w:val="22"/>
                            <w:szCs w:val="22"/>
                          </w:rPr>
                          <w:t>10-30</w:t>
                        </w:r>
                      </w:p>
                    </w:tc>
                    <w:tc>
                      <w:tcPr>
                        <w:tcW w:w="2254" w:type="pct"/>
                      </w:tcPr>
                      <w:p w:rsidR="00D642D9" w:rsidRDefault="000977B8">
                        <w:pPr>
                          <w:rPr>
                            <w:sz w:val="20"/>
                          </w:rPr>
                        </w:pPr>
                        <w:r>
                          <w:rPr>
                            <w:sz w:val="20"/>
                          </w:rPr>
                          <w:t xml:space="preserve">Preliminari objekto skaičiuojamoji kaina (su PVM) iki 150 tūkst. </w:t>
                        </w:r>
                        <w:proofErr w:type="spellStart"/>
                        <w:r>
                          <w:rPr>
                            <w:sz w:val="20"/>
                          </w:rPr>
                          <w:t>Eur</w:t>
                        </w:r>
                        <w:proofErr w:type="spellEnd"/>
                        <w:r>
                          <w:rPr>
                            <w:sz w:val="20"/>
                          </w:rPr>
                          <w:t xml:space="preserve">  - 30 balų, </w:t>
                        </w:r>
                      </w:p>
                      <w:p w:rsidR="00D642D9" w:rsidRDefault="000977B8">
                        <w:pPr>
                          <w:rPr>
                            <w:sz w:val="20"/>
                          </w:rPr>
                        </w:pPr>
                        <w:r>
                          <w:rPr>
                            <w:sz w:val="20"/>
                          </w:rPr>
                          <w:t xml:space="preserve">150-250 </w:t>
                        </w:r>
                        <w:proofErr w:type="spellStart"/>
                        <w:r>
                          <w:rPr>
                            <w:sz w:val="20"/>
                          </w:rPr>
                          <w:t>tūkst</w:t>
                        </w:r>
                        <w:proofErr w:type="spellEnd"/>
                        <w:r>
                          <w:rPr>
                            <w:sz w:val="20"/>
                          </w:rPr>
                          <w:t xml:space="preserve"> </w:t>
                        </w:r>
                        <w:proofErr w:type="spellStart"/>
                        <w:r>
                          <w:rPr>
                            <w:sz w:val="20"/>
                          </w:rPr>
                          <w:t>Eur</w:t>
                        </w:r>
                        <w:proofErr w:type="spellEnd"/>
                        <w:r>
                          <w:rPr>
                            <w:sz w:val="20"/>
                          </w:rPr>
                          <w:t xml:space="preserve"> – 20 balų, </w:t>
                        </w:r>
                      </w:p>
                      <w:p w:rsidR="00D642D9" w:rsidRDefault="000977B8">
                        <w:pPr>
                          <w:rPr>
                            <w:sz w:val="20"/>
                          </w:rPr>
                        </w:pPr>
                        <w:r>
                          <w:rPr>
                            <w:sz w:val="20"/>
                          </w:rPr>
                          <w:t xml:space="preserve">250-400 tūkst. </w:t>
                        </w:r>
                        <w:proofErr w:type="spellStart"/>
                        <w:r>
                          <w:rPr>
                            <w:sz w:val="20"/>
                          </w:rPr>
                          <w:t>Eur</w:t>
                        </w:r>
                        <w:proofErr w:type="spellEnd"/>
                        <w:r>
                          <w:rPr>
                            <w:sz w:val="20"/>
                          </w:rPr>
                          <w:t xml:space="preserve"> – 10 balų</w:t>
                        </w:r>
                      </w:p>
                    </w:tc>
                  </w:tr>
                  <w:tr w:rsidR="00D642D9" w:rsidTr="000F03B7">
                    <w:tc>
                      <w:tcPr>
                        <w:tcW w:w="277" w:type="pct"/>
                      </w:tcPr>
                      <w:p w:rsidR="00D642D9" w:rsidRDefault="000977B8">
                        <w:pPr>
                          <w:jc w:val="center"/>
                          <w:rPr>
                            <w:sz w:val="22"/>
                            <w:szCs w:val="22"/>
                            <w:lang w:eastAsia="lt-LT"/>
                          </w:rPr>
                        </w:pPr>
                        <w:r>
                          <w:rPr>
                            <w:sz w:val="22"/>
                            <w:szCs w:val="22"/>
                            <w:lang w:eastAsia="lt-LT"/>
                          </w:rPr>
                          <w:t>11</w:t>
                        </w:r>
                      </w:p>
                    </w:tc>
                    <w:tc>
                      <w:tcPr>
                        <w:tcW w:w="1887" w:type="pct"/>
                        <w:vAlign w:val="center"/>
                      </w:tcPr>
                      <w:p w:rsidR="00D642D9" w:rsidRDefault="000977B8">
                        <w:pPr>
                          <w:rPr>
                            <w:sz w:val="22"/>
                            <w:szCs w:val="22"/>
                            <w:lang w:eastAsia="lt-LT"/>
                          </w:rPr>
                        </w:pPr>
                        <w:r>
                          <w:rPr>
                            <w:sz w:val="22"/>
                            <w:szCs w:val="22"/>
                            <w:lang w:eastAsia="lt-LT"/>
                          </w:rPr>
                          <w:t>Nepatenkinama (avarinė) susisiekimo infrastruktūros būklė</w:t>
                        </w:r>
                      </w:p>
                    </w:tc>
                    <w:tc>
                      <w:tcPr>
                        <w:tcW w:w="582" w:type="pct"/>
                      </w:tcPr>
                      <w:p w:rsidR="00D642D9" w:rsidRDefault="000977B8">
                        <w:pPr>
                          <w:ind w:firstLine="285"/>
                          <w:rPr>
                            <w:sz w:val="22"/>
                            <w:szCs w:val="22"/>
                          </w:rPr>
                        </w:pPr>
                        <w:r>
                          <w:rPr>
                            <w:sz w:val="22"/>
                            <w:szCs w:val="22"/>
                          </w:rPr>
                          <w:t>15</w:t>
                        </w:r>
                      </w:p>
                    </w:tc>
                    <w:tc>
                      <w:tcPr>
                        <w:tcW w:w="2254" w:type="pct"/>
                      </w:tcPr>
                      <w:p w:rsidR="00D642D9" w:rsidRDefault="000977B8">
                        <w:pPr>
                          <w:rPr>
                            <w:sz w:val="20"/>
                          </w:rPr>
                        </w:pPr>
                        <w:r>
                          <w:rPr>
                            <w:sz w:val="20"/>
                          </w:rPr>
                          <w:t>Nustatyta vadovaujantis Vietinės reikšmės kelių (gatvių) defektų (pažaidų) nustatymo ir statybos darbų rūšies parinkimo rekomendacijomis (LAKD 2016-05-04 įsakymas Nr. V-258)</w:t>
                        </w:r>
                      </w:p>
                    </w:tc>
                  </w:tr>
                </w:tbl>
                <w:p w:rsidR="00D642D9" w:rsidRDefault="000F03B7"/>
              </w:sdtContent>
            </w:sdt>
            <w:sdt>
              <w:sdtPr>
                <w:alias w:val="9 p."/>
                <w:tag w:val="part_e4d9a631abc640ad997d29b093e4b568"/>
                <w:id w:val="-340086252"/>
                <w:lock w:val="sdtLocked"/>
              </w:sdtPr>
              <w:sdtEndPr/>
              <w:sdtContent>
                <w:p w:rsidR="00D642D9" w:rsidRDefault="000F03B7">
                  <w:pPr>
                    <w:ind w:firstLine="709"/>
                    <w:jc w:val="both"/>
                    <w:rPr>
                      <w:szCs w:val="24"/>
                      <w:lang w:eastAsia="lt-LT"/>
                    </w:rPr>
                  </w:pPr>
                  <w:sdt>
                    <w:sdtPr>
                      <w:alias w:val="Numeris"/>
                      <w:tag w:val="nr_e4d9a631abc640ad997d29b093e4b568"/>
                      <w:id w:val="-1107659146"/>
                      <w:lock w:val="sdtLocked"/>
                    </w:sdtPr>
                    <w:sdtEndPr/>
                    <w:sdtContent>
                      <w:r w:rsidR="000977B8">
                        <w:rPr>
                          <w:szCs w:val="24"/>
                          <w:lang w:eastAsia="lt-LT"/>
                        </w:rPr>
                        <w:t>9</w:t>
                      </w:r>
                    </w:sdtContent>
                  </w:sdt>
                  <w:r w:rsidR="000977B8">
                    <w:rPr>
                      <w:szCs w:val="24"/>
                      <w:lang w:eastAsia="lt-LT"/>
                    </w:rPr>
                    <w:t xml:space="preserve">. Sudarytas Prioritetinis objektų sąrašas balų mažėjimo </w:t>
                  </w:r>
                  <w:proofErr w:type="spellStart"/>
                  <w:r w:rsidR="000977B8">
                    <w:rPr>
                      <w:szCs w:val="24"/>
                      <w:lang w:eastAsia="lt-LT"/>
                    </w:rPr>
                    <w:t>tavrka</w:t>
                  </w:r>
                  <w:proofErr w:type="spellEnd"/>
                  <w:r w:rsidR="000977B8">
                    <w:rPr>
                      <w:szCs w:val="24"/>
                      <w:lang w:eastAsia="lt-LT"/>
                    </w:rPr>
                    <w:t xml:space="preserve"> teikiamas tvirtinti Savivaldybės tarybai artimiausiame posėdyje (arba kartu tvirtinat KPPP </w:t>
                  </w:r>
                  <w:proofErr w:type="spellStart"/>
                  <w:r w:rsidR="000977B8">
                    <w:rPr>
                      <w:szCs w:val="24"/>
                      <w:lang w:eastAsia="lt-LT"/>
                    </w:rPr>
                    <w:t>finasuojamų</w:t>
                  </w:r>
                  <w:proofErr w:type="spellEnd"/>
                  <w:r w:rsidR="000977B8">
                    <w:rPr>
                      <w:szCs w:val="24"/>
                      <w:lang w:eastAsia="lt-LT"/>
                    </w:rPr>
                    <w:t xml:space="preserve"> objektų sąrašą einamiesiems metams). Kiekvienais metais Prioritetinis objektų sąrašas </w:t>
                  </w:r>
                  <w:proofErr w:type="spellStart"/>
                  <w:r w:rsidR="000977B8">
                    <w:rPr>
                      <w:szCs w:val="24"/>
                      <w:lang w:eastAsia="lt-LT"/>
                    </w:rPr>
                    <w:t>atnaujinams</w:t>
                  </w:r>
                  <w:proofErr w:type="spellEnd"/>
                  <w:r w:rsidR="000977B8">
                    <w:rPr>
                      <w:szCs w:val="24"/>
                      <w:lang w:eastAsia="lt-LT"/>
                    </w:rPr>
                    <w:t xml:space="preserve">, tikslinamas ir papildomas, kaip nustatyta Aprašo 6–8 punktuose.   </w:t>
                  </w:r>
                </w:p>
                <w:p w:rsidR="00D642D9" w:rsidRDefault="000F03B7">
                  <w:pPr>
                    <w:ind w:firstLine="709"/>
                    <w:jc w:val="both"/>
                    <w:rPr>
                      <w:szCs w:val="24"/>
                      <w:lang w:eastAsia="lt-LT"/>
                    </w:rPr>
                  </w:pPr>
                </w:p>
              </w:sdtContent>
            </w:sdt>
          </w:sdtContent>
        </w:sdt>
        <w:sdt>
          <w:sdtPr>
            <w:alias w:val="skyrius"/>
            <w:tag w:val="part_82458bcd45bf4a1d9a8c9a13e56146d8"/>
            <w:id w:val="153727247"/>
            <w:lock w:val="sdtLocked"/>
          </w:sdtPr>
          <w:sdtEndPr/>
          <w:sdtContent>
            <w:p w:rsidR="00D642D9" w:rsidRDefault="000F03B7">
              <w:pPr>
                <w:overflowPunct w:val="0"/>
                <w:jc w:val="center"/>
                <w:textAlignment w:val="baseline"/>
                <w:rPr>
                  <w:szCs w:val="24"/>
                  <w:lang w:eastAsia="lt-LT"/>
                </w:rPr>
              </w:pPr>
              <w:sdt>
                <w:sdtPr>
                  <w:alias w:val="Numeris"/>
                  <w:tag w:val="nr_82458bcd45bf4a1d9a8c9a13e56146d8"/>
                  <w:id w:val="821392726"/>
                  <w:lock w:val="sdtLocked"/>
                </w:sdtPr>
                <w:sdtEndPr/>
                <w:sdtContent>
                  <w:r w:rsidR="000977B8">
                    <w:rPr>
                      <w:b/>
                      <w:bCs/>
                      <w:szCs w:val="24"/>
                      <w:lang w:eastAsia="lt-LT"/>
                    </w:rPr>
                    <w:t>V</w:t>
                  </w:r>
                </w:sdtContent>
              </w:sdt>
              <w:r w:rsidR="000977B8">
                <w:rPr>
                  <w:b/>
                  <w:bCs/>
                  <w:szCs w:val="24"/>
                  <w:lang w:eastAsia="lt-LT"/>
                </w:rPr>
                <w:t xml:space="preserve">. </w:t>
              </w:r>
              <w:sdt>
                <w:sdtPr>
                  <w:alias w:val="Pavadinimas"/>
                  <w:tag w:val="title_82458bcd45bf4a1d9a8c9a13e56146d8"/>
                  <w:id w:val="-1062874445"/>
                  <w:lock w:val="sdtLocked"/>
                </w:sdtPr>
                <w:sdtEndPr/>
                <w:sdtContent>
                  <w:r w:rsidR="000977B8">
                    <w:rPr>
                      <w:b/>
                      <w:bCs/>
                      <w:szCs w:val="24"/>
                      <w:lang w:eastAsia="lt-LT"/>
                    </w:rPr>
                    <w:t>KPPP SKAIČIUOJAMŲJŲ LĖŠŲ PASKIRSTYMO TVARKA</w:t>
                  </w:r>
                </w:sdtContent>
              </w:sdt>
            </w:p>
            <w:p w:rsidR="00D642D9" w:rsidRDefault="00D642D9">
              <w:pPr>
                <w:ind w:firstLine="709"/>
                <w:jc w:val="both"/>
                <w:rPr>
                  <w:szCs w:val="24"/>
                  <w:lang w:eastAsia="lt-LT"/>
                </w:rPr>
              </w:pPr>
            </w:p>
            <w:sdt>
              <w:sdtPr>
                <w:alias w:val="10 p."/>
                <w:tag w:val="part_6f72b42964284d3cb6c869f5d4b16497"/>
                <w:id w:val="1668669538"/>
                <w:lock w:val="sdtLocked"/>
              </w:sdtPr>
              <w:sdtEndPr/>
              <w:sdtContent>
                <w:p w:rsidR="00D642D9" w:rsidRDefault="000F03B7">
                  <w:pPr>
                    <w:overflowPunct w:val="0"/>
                    <w:ind w:firstLine="567"/>
                    <w:jc w:val="both"/>
                    <w:textAlignment w:val="baseline"/>
                    <w:rPr>
                      <w:szCs w:val="24"/>
                      <w:lang w:eastAsia="lt-LT"/>
                    </w:rPr>
                  </w:pPr>
                  <w:sdt>
                    <w:sdtPr>
                      <w:alias w:val="Numeris"/>
                      <w:tag w:val="nr_6f72b42964284d3cb6c869f5d4b16497"/>
                      <w:id w:val="-2075034421"/>
                      <w:lock w:val="sdtLocked"/>
                    </w:sdtPr>
                    <w:sdtEndPr/>
                    <w:sdtContent>
                      <w:r w:rsidR="000977B8">
                        <w:rPr>
                          <w:szCs w:val="24"/>
                          <w:lang w:eastAsia="lt-LT"/>
                        </w:rPr>
                        <w:t>10</w:t>
                      </w:r>
                    </w:sdtContent>
                  </w:sdt>
                  <w:r w:rsidR="000977B8">
                    <w:rPr>
                      <w:szCs w:val="24"/>
                      <w:lang w:eastAsia="lt-LT"/>
                    </w:rPr>
                    <w:t>. Programos finansavimo lėšos, skirtos Radviliškio rajono savivaldybės</w:t>
                  </w:r>
                  <w:r w:rsidR="000977B8">
                    <w:rPr>
                      <w:sz w:val="20"/>
                      <w:lang w:eastAsia="lt-LT"/>
                    </w:rPr>
                    <w:t xml:space="preserve"> </w:t>
                  </w:r>
                  <w:r w:rsidR="000977B8">
                    <w:rPr>
                      <w:szCs w:val="24"/>
                      <w:lang w:eastAsia="lt-LT"/>
                    </w:rPr>
                    <w:t xml:space="preserve">vietinės reikšmės viešųjų ir vidaus kelių tiesimo, taisymo (remonto), rekonstravimo, priežiūros, saugaus eismo sąlygų užtikrinimo reikmėms, šių kelių inventorizavimui atlikti skirstomos Savivaldybės tarybos sprendimu šia tvarka: </w:t>
                  </w:r>
                </w:p>
                <w:sdt>
                  <w:sdtPr>
                    <w:alias w:val="10.1 pp."/>
                    <w:tag w:val="part_992c03917e954a91bb8eca59f78b8a88"/>
                    <w:id w:val="2054185789"/>
                    <w:lock w:val="sdtLocked"/>
                  </w:sdtPr>
                  <w:sdtEndPr/>
                  <w:sdtContent>
                    <w:p w:rsidR="00D642D9" w:rsidRDefault="000F03B7">
                      <w:pPr>
                        <w:overflowPunct w:val="0"/>
                        <w:ind w:firstLine="567"/>
                        <w:jc w:val="both"/>
                        <w:textAlignment w:val="baseline"/>
                        <w:rPr>
                          <w:szCs w:val="24"/>
                          <w:lang w:eastAsia="lt-LT"/>
                        </w:rPr>
                      </w:pPr>
                      <w:sdt>
                        <w:sdtPr>
                          <w:alias w:val="Numeris"/>
                          <w:tag w:val="nr_992c03917e954a91bb8eca59f78b8a88"/>
                          <w:id w:val="-820887653"/>
                          <w:lock w:val="sdtLocked"/>
                        </w:sdtPr>
                        <w:sdtEndPr/>
                        <w:sdtContent>
                          <w:r w:rsidR="000977B8">
                            <w:rPr>
                              <w:szCs w:val="24"/>
                              <w:lang w:eastAsia="lt-LT"/>
                            </w:rPr>
                            <w:t>10.1</w:t>
                          </w:r>
                        </w:sdtContent>
                      </w:sdt>
                      <w:r w:rsidR="000977B8">
                        <w:rPr>
                          <w:szCs w:val="24"/>
                          <w:lang w:eastAsia="lt-LT"/>
                        </w:rPr>
                        <w:t xml:space="preserve">. nuo bendros skirtos Savivaldybei  Programos sumos ne mažiau kaip nustatyta Kelių priežiūros ir plėtros programos finansavimo lėšų naudojimo tvarkos apraše (šiuo metu ne mažiau kaip 58 proc.) skiriama naudoti esminiam pagerinimui (kapitalui formuoti), tvirtinant Savivaldybės tarybos sprendimu šių objektų sąrašą, kurį parengia Savivaldybės administracijos padalinys, atsakingas už KPPP lėšų administravimą, </w:t>
                      </w:r>
                      <w:r w:rsidR="000977B8">
                        <w:rPr>
                          <w:sz w:val="20"/>
                          <w:lang w:eastAsia="lt-LT"/>
                        </w:rPr>
                        <w:t>v</w:t>
                      </w:r>
                      <w:r w:rsidR="000977B8">
                        <w:rPr>
                          <w:szCs w:val="24"/>
                          <w:lang w:eastAsia="lt-LT"/>
                        </w:rPr>
                        <w:t xml:space="preserve">adovaudamasis parengtu (patvirtintu) Prioritetiniu objektų sąrašu.  </w:t>
                      </w:r>
                    </w:p>
                  </w:sdtContent>
                </w:sdt>
                <w:sdt>
                  <w:sdtPr>
                    <w:alias w:val="10.2 pp."/>
                    <w:tag w:val="part_2054480e6ba4418d903afdb7ed4ba466"/>
                    <w:id w:val="-498425523"/>
                    <w:lock w:val="sdtLocked"/>
                  </w:sdtPr>
                  <w:sdtEndPr/>
                  <w:sdtContent>
                    <w:p w:rsidR="00D642D9" w:rsidRDefault="000F03B7">
                      <w:pPr>
                        <w:overflowPunct w:val="0"/>
                        <w:ind w:firstLine="709"/>
                        <w:jc w:val="both"/>
                        <w:textAlignment w:val="baseline"/>
                        <w:rPr>
                          <w:szCs w:val="24"/>
                          <w:lang w:eastAsia="lt-LT"/>
                        </w:rPr>
                      </w:pPr>
                      <w:sdt>
                        <w:sdtPr>
                          <w:alias w:val="Numeris"/>
                          <w:tag w:val="nr_2054480e6ba4418d903afdb7ed4ba466"/>
                          <w:id w:val="1669981664"/>
                          <w:lock w:val="sdtLocked"/>
                        </w:sdtPr>
                        <w:sdtEndPr/>
                        <w:sdtContent>
                          <w:r w:rsidR="000977B8">
                            <w:rPr>
                              <w:szCs w:val="24"/>
                              <w:lang w:eastAsia="lt-LT"/>
                            </w:rPr>
                            <w:t>10.2</w:t>
                          </w:r>
                        </w:sdtContent>
                      </w:sdt>
                      <w:r w:rsidR="000977B8">
                        <w:rPr>
                          <w:szCs w:val="24"/>
                          <w:lang w:eastAsia="lt-LT"/>
                        </w:rPr>
                        <w:t>. likusi lėšų suma skirstoma einamiesiems tikslams, kurios Savivaldybės  administracijos seniūnijoms skirstomos šia tvarka:</w:t>
                      </w:r>
                    </w:p>
                    <w:sdt>
                      <w:sdtPr>
                        <w:alias w:val="10.2.1 pp."/>
                        <w:tag w:val="part_35b7d114a4c24544b7c613494ad8a0f0"/>
                        <w:id w:val="1926916399"/>
                        <w:lock w:val="sdtLocked"/>
                      </w:sdtPr>
                      <w:sdtEndPr/>
                      <w:sdtContent>
                        <w:p w:rsidR="00D642D9" w:rsidRDefault="000F03B7">
                          <w:pPr>
                            <w:overflowPunct w:val="0"/>
                            <w:ind w:firstLine="709"/>
                            <w:jc w:val="both"/>
                            <w:textAlignment w:val="baseline"/>
                            <w:rPr>
                              <w:szCs w:val="24"/>
                              <w:lang w:eastAsia="lt-LT"/>
                            </w:rPr>
                          </w:pPr>
                          <w:sdt>
                            <w:sdtPr>
                              <w:alias w:val="Numeris"/>
                              <w:tag w:val="nr_35b7d114a4c24544b7c613494ad8a0f0"/>
                              <w:id w:val="1041713806"/>
                              <w:lock w:val="sdtLocked"/>
                            </w:sdtPr>
                            <w:sdtEndPr/>
                            <w:sdtContent>
                              <w:r w:rsidR="000977B8">
                                <w:rPr>
                                  <w:szCs w:val="24"/>
                                  <w:lang w:eastAsia="lt-LT"/>
                                </w:rPr>
                                <w:t>10.2.1</w:t>
                              </w:r>
                            </w:sdtContent>
                          </w:sdt>
                          <w:r w:rsidR="000977B8">
                            <w:rPr>
                              <w:szCs w:val="24"/>
                              <w:lang w:eastAsia="lt-LT"/>
                            </w:rPr>
                            <w:t>. 40 % sumos – pagal nuolatinių gyventojų skaičių;</w:t>
                          </w:r>
                        </w:p>
                      </w:sdtContent>
                    </w:sdt>
                    <w:sdt>
                      <w:sdtPr>
                        <w:alias w:val="10.2.2 pp."/>
                        <w:tag w:val="part_c69c65b3b4724527bff0e4ab05e2b353"/>
                        <w:id w:val="1148018528"/>
                        <w:lock w:val="sdtLocked"/>
                      </w:sdtPr>
                      <w:sdtEndPr/>
                      <w:sdtContent>
                        <w:p w:rsidR="00D642D9" w:rsidRDefault="000F03B7">
                          <w:pPr>
                            <w:overflowPunct w:val="0"/>
                            <w:ind w:firstLine="709"/>
                            <w:jc w:val="both"/>
                            <w:textAlignment w:val="baseline"/>
                            <w:rPr>
                              <w:szCs w:val="24"/>
                              <w:lang w:eastAsia="lt-LT"/>
                            </w:rPr>
                          </w:pPr>
                          <w:sdt>
                            <w:sdtPr>
                              <w:alias w:val="Numeris"/>
                              <w:tag w:val="nr_c69c65b3b4724527bff0e4ab05e2b353"/>
                              <w:id w:val="-2002805885"/>
                              <w:lock w:val="sdtLocked"/>
                            </w:sdtPr>
                            <w:sdtEndPr/>
                            <w:sdtContent>
                              <w:r w:rsidR="000977B8">
                                <w:rPr>
                                  <w:szCs w:val="24"/>
                                  <w:lang w:eastAsia="lt-LT"/>
                                </w:rPr>
                                <w:t>10.2.2</w:t>
                              </w:r>
                            </w:sdtContent>
                          </w:sdt>
                          <w:r w:rsidR="000977B8">
                            <w:rPr>
                              <w:szCs w:val="24"/>
                              <w:lang w:eastAsia="lt-LT"/>
                            </w:rPr>
                            <w:t>. 60 % sumos – pagal kelių (gatvių) tinklo ilgį.</w:t>
                          </w:r>
                        </w:p>
                      </w:sdtContent>
                    </w:sdt>
                  </w:sdtContent>
                </w:sdt>
              </w:sdtContent>
            </w:sdt>
            <w:sdt>
              <w:sdtPr>
                <w:alias w:val="11 p."/>
                <w:tag w:val="part_c46bd55a9bbb44d2bafdd66278a81c0f"/>
                <w:id w:val="1408036051"/>
                <w:lock w:val="sdtLocked"/>
              </w:sdtPr>
              <w:sdtEndPr/>
              <w:sdtContent>
                <w:p w:rsidR="00D642D9" w:rsidRDefault="000F03B7">
                  <w:pPr>
                    <w:overflowPunct w:val="0"/>
                    <w:ind w:firstLine="709"/>
                    <w:jc w:val="both"/>
                    <w:textAlignment w:val="baseline"/>
                    <w:rPr>
                      <w:szCs w:val="24"/>
                      <w:lang w:eastAsia="lt-LT"/>
                    </w:rPr>
                  </w:pPr>
                  <w:sdt>
                    <w:sdtPr>
                      <w:alias w:val="Numeris"/>
                      <w:tag w:val="nr_c46bd55a9bbb44d2bafdd66278a81c0f"/>
                      <w:id w:val="-2050134461"/>
                      <w:lock w:val="sdtLocked"/>
                    </w:sdtPr>
                    <w:sdtEndPr/>
                    <w:sdtContent>
                      <w:r w:rsidR="000977B8">
                        <w:rPr>
                          <w:szCs w:val="24"/>
                          <w:lang w:eastAsia="lt-LT"/>
                        </w:rPr>
                        <w:t>11</w:t>
                      </w:r>
                    </w:sdtContent>
                  </w:sdt>
                  <w:r w:rsidR="000977B8">
                    <w:rPr>
                      <w:szCs w:val="24"/>
                      <w:lang w:eastAsia="lt-LT"/>
                    </w:rPr>
                    <w:t xml:space="preserve">. Konkrečius darbų, paslaugų ar objektų sąrašus einamiesiems tikslams pagal Aprašo 10.2 punkte paskirstytas lėšas tvirtina, tikslina tvarkomuoju dokumentu Savivaldybės administracijos direktorius. </w:t>
                  </w:r>
                </w:p>
              </w:sdtContent>
            </w:sdt>
            <w:sdt>
              <w:sdtPr>
                <w:alias w:val="12 p."/>
                <w:tag w:val="part_c0d7a4c24eee42f68d3a19474a6d5db0"/>
                <w:id w:val="247163417"/>
                <w:lock w:val="sdtLocked"/>
              </w:sdtPr>
              <w:sdtEndPr/>
              <w:sdtContent>
                <w:p w:rsidR="00D642D9" w:rsidRDefault="000F03B7">
                  <w:pPr>
                    <w:widowControl w:val="0"/>
                    <w:tabs>
                      <w:tab w:val="left" w:pos="709"/>
                    </w:tabs>
                    <w:ind w:firstLine="709"/>
                    <w:jc w:val="both"/>
                    <w:rPr>
                      <w:szCs w:val="24"/>
                      <w:lang w:eastAsia="lt-LT"/>
                    </w:rPr>
                  </w:pPr>
                  <w:sdt>
                    <w:sdtPr>
                      <w:alias w:val="Numeris"/>
                      <w:tag w:val="nr_c0d7a4c24eee42f68d3a19474a6d5db0"/>
                      <w:id w:val="-810951562"/>
                      <w:lock w:val="sdtLocked"/>
                    </w:sdtPr>
                    <w:sdtEndPr/>
                    <w:sdtContent>
                      <w:r w:rsidR="000977B8">
                        <w:rPr>
                          <w:szCs w:val="24"/>
                          <w:lang w:eastAsia="lt-LT"/>
                        </w:rPr>
                        <w:t>12</w:t>
                      </w:r>
                    </w:sdtContent>
                  </w:sdt>
                  <w:r w:rsidR="000977B8">
                    <w:rPr>
                      <w:szCs w:val="24"/>
                      <w:lang w:eastAsia="lt-LT"/>
                    </w:rPr>
                    <w:t xml:space="preserve">. Savivaldybė privalo užtikrinti, kad nuo bendros Programos lėšų sumos ne mažiau kaip 5 proc. skirtų lėšų būtų panaudojama saugaus eismo priemonėms įgyvendinti. </w:t>
                  </w:r>
                </w:p>
              </w:sdtContent>
            </w:sdt>
            <w:sdt>
              <w:sdtPr>
                <w:alias w:val="13 p."/>
                <w:tag w:val="part_717169bce1cd429bb2734fabe384f7f5"/>
                <w:id w:val="-1709022592"/>
                <w:lock w:val="sdtLocked"/>
              </w:sdtPr>
              <w:sdtEndPr/>
              <w:sdtContent>
                <w:p w:rsidR="00D642D9" w:rsidRDefault="000F03B7">
                  <w:pPr>
                    <w:overflowPunct w:val="0"/>
                    <w:ind w:firstLine="709"/>
                    <w:jc w:val="both"/>
                    <w:textAlignment w:val="baseline"/>
                    <w:rPr>
                      <w:szCs w:val="24"/>
                      <w:lang w:eastAsia="lt-LT"/>
                    </w:rPr>
                  </w:pPr>
                  <w:sdt>
                    <w:sdtPr>
                      <w:alias w:val="Numeris"/>
                      <w:tag w:val="nr_717169bce1cd429bb2734fabe384f7f5"/>
                      <w:id w:val="-1856263850"/>
                      <w:lock w:val="sdtLocked"/>
                    </w:sdtPr>
                    <w:sdtEndPr/>
                    <w:sdtContent>
                      <w:r w:rsidR="000977B8">
                        <w:rPr>
                          <w:szCs w:val="24"/>
                          <w:lang w:eastAsia="lt-LT"/>
                        </w:rPr>
                        <w:t>13</w:t>
                      </w:r>
                    </w:sdtContent>
                  </w:sdt>
                  <w:r w:rsidR="000977B8">
                    <w:rPr>
                      <w:szCs w:val="24"/>
                      <w:lang w:eastAsia="lt-LT"/>
                    </w:rPr>
                    <w:t>. Avariniams ir nenumatytiems darbams (atvejams) vykdyti (pašalinti) gali būti formuojamas rezervas iki 5 proc. nuo pagal šio Aprašo 10.2 papunktį paskirstytų lėšų.</w:t>
                  </w:r>
                </w:p>
              </w:sdtContent>
            </w:sdt>
            <w:sdt>
              <w:sdtPr>
                <w:alias w:val="14 p."/>
                <w:tag w:val="part_ea3ca75485414b11b85c32fb9f3aa0a7"/>
                <w:id w:val="-1047388"/>
                <w:lock w:val="sdtLocked"/>
              </w:sdtPr>
              <w:sdtEndPr/>
              <w:sdtContent>
                <w:p w:rsidR="00D642D9" w:rsidRDefault="000F03B7">
                  <w:pPr>
                    <w:overflowPunct w:val="0"/>
                    <w:ind w:firstLine="709"/>
                    <w:jc w:val="both"/>
                    <w:textAlignment w:val="baseline"/>
                    <w:rPr>
                      <w:szCs w:val="24"/>
                      <w:lang w:eastAsia="lt-LT"/>
                    </w:rPr>
                  </w:pPr>
                  <w:sdt>
                    <w:sdtPr>
                      <w:alias w:val="Numeris"/>
                      <w:tag w:val="nr_ea3ca75485414b11b85c32fb9f3aa0a7"/>
                      <w:id w:val="435564773"/>
                      <w:lock w:val="sdtLocked"/>
                    </w:sdtPr>
                    <w:sdtEndPr/>
                    <w:sdtContent>
                      <w:r w:rsidR="000977B8">
                        <w:rPr>
                          <w:szCs w:val="24"/>
                          <w:lang w:eastAsia="lt-LT"/>
                        </w:rPr>
                        <w:t>14</w:t>
                      </w:r>
                    </w:sdtContent>
                  </w:sdt>
                  <w:r w:rsidR="000977B8">
                    <w:rPr>
                      <w:szCs w:val="24"/>
                      <w:lang w:eastAsia="lt-LT"/>
                    </w:rPr>
                    <w:t xml:space="preserve">. Nesant rezervo lėšų, avariniams ir nenumatytiems darbams (atvejams) likviduoti lėšos gali būti perskirstomos kitų objektų sąskaita. Rezervo lėšų paskirstymas ir (arba) perskirstymas įforminamas Savivaldybės administracijos direktoriaus </w:t>
                  </w:r>
                  <w:proofErr w:type="spellStart"/>
                  <w:r w:rsidR="000977B8">
                    <w:rPr>
                      <w:szCs w:val="24"/>
                      <w:lang w:eastAsia="lt-LT"/>
                    </w:rPr>
                    <w:t>tvarkuomuoju</w:t>
                  </w:r>
                  <w:proofErr w:type="spellEnd"/>
                  <w:r w:rsidR="000977B8">
                    <w:rPr>
                      <w:szCs w:val="24"/>
                      <w:lang w:eastAsia="lt-LT"/>
                    </w:rPr>
                    <w:t xml:space="preserve"> dokumentu.</w:t>
                  </w:r>
                </w:p>
              </w:sdtContent>
            </w:sdt>
            <w:sdt>
              <w:sdtPr>
                <w:alias w:val="15 p."/>
                <w:tag w:val="part_a365d65f2c3b4c6daec493978ee41d2a"/>
                <w:id w:val="-1703999542"/>
                <w:lock w:val="sdtLocked"/>
              </w:sdtPr>
              <w:sdtEndPr/>
              <w:sdtContent>
                <w:p w:rsidR="00D642D9" w:rsidRDefault="000F03B7">
                  <w:pPr>
                    <w:overflowPunct w:val="0"/>
                    <w:ind w:firstLine="709"/>
                    <w:jc w:val="both"/>
                    <w:textAlignment w:val="baseline"/>
                    <w:rPr>
                      <w:szCs w:val="24"/>
                      <w:lang w:eastAsia="lt-LT"/>
                    </w:rPr>
                  </w:pPr>
                  <w:sdt>
                    <w:sdtPr>
                      <w:alias w:val="Numeris"/>
                      <w:tag w:val="nr_a365d65f2c3b4c6daec493978ee41d2a"/>
                      <w:id w:val="1673681752"/>
                      <w:lock w:val="sdtLocked"/>
                    </w:sdtPr>
                    <w:sdtEndPr/>
                    <w:sdtContent>
                      <w:r w:rsidR="000977B8">
                        <w:rPr>
                          <w:szCs w:val="24"/>
                          <w:lang w:eastAsia="lt-LT"/>
                        </w:rPr>
                        <w:t>15</w:t>
                      </w:r>
                    </w:sdtContent>
                  </w:sdt>
                  <w:r w:rsidR="000977B8">
                    <w:rPr>
                      <w:szCs w:val="24"/>
                      <w:lang w:eastAsia="lt-LT"/>
                    </w:rPr>
                    <w:t>.</w:t>
                  </w:r>
                  <w:r w:rsidR="000977B8">
                    <w:rPr>
                      <w:szCs w:val="24"/>
                      <w:lang w:eastAsia="lt-LT"/>
                    </w:rPr>
                    <w:tab/>
                    <w:t>Viešųjų pirkimų metu sutaupytos ar nepanaudotos einamųjų metų KPPP skaičiuojamosios lėšos gali būti skiriamos kitiems Prioritetiniame objektų sąraše (taip pat ir einamiesiems tikslams) nurodytiems susiekimo infrastruktūros objektams, atsižvelgiant į šiame sąraše nurodytą eiliškumą bei į technines galimybes iki einamųjų metų pabaigos atlikti darbus ir iki einamųjų pabaigos panaudoti skirtas lėšas.</w:t>
                  </w:r>
                </w:p>
                <w:p w:rsidR="00D642D9" w:rsidRDefault="000F03B7">
                  <w:pPr>
                    <w:tabs>
                      <w:tab w:val="left" w:pos="1077"/>
                      <w:tab w:val="left" w:pos="1200"/>
                      <w:tab w:val="left" w:pos="1560"/>
                      <w:tab w:val="left" w:pos="1680"/>
                    </w:tabs>
                    <w:jc w:val="center"/>
                    <w:rPr>
                      <w:rFonts w:ascii="Palemonas" w:eastAsia="SimSun" w:hAnsi="Palemonas"/>
                      <w:b/>
                      <w:szCs w:val="24"/>
                    </w:rPr>
                  </w:pPr>
                </w:p>
              </w:sdtContent>
            </w:sdt>
          </w:sdtContent>
        </w:sdt>
        <w:sdt>
          <w:sdtPr>
            <w:alias w:val="skyrius"/>
            <w:tag w:val="part_f3dd32cb6ebe4e58be72fc5354d8c9d5"/>
            <w:id w:val="-588228328"/>
            <w:lock w:val="sdtLocked"/>
          </w:sdtPr>
          <w:sdtEndPr/>
          <w:sdtContent>
            <w:p w:rsidR="00D642D9" w:rsidRDefault="000F03B7">
              <w:pPr>
                <w:tabs>
                  <w:tab w:val="left" w:pos="1077"/>
                  <w:tab w:val="left" w:pos="1200"/>
                  <w:tab w:val="left" w:pos="1560"/>
                  <w:tab w:val="left" w:pos="1680"/>
                </w:tabs>
                <w:ind w:firstLine="709"/>
                <w:jc w:val="center"/>
                <w:rPr>
                  <w:rFonts w:ascii="Palemonas" w:eastAsia="SimSun" w:hAnsi="Palemonas"/>
                  <w:b/>
                  <w:szCs w:val="24"/>
                </w:rPr>
              </w:pPr>
              <w:sdt>
                <w:sdtPr>
                  <w:alias w:val="Numeris"/>
                  <w:tag w:val="nr_f3dd32cb6ebe4e58be72fc5354d8c9d5"/>
                  <w:id w:val="-129180107"/>
                  <w:lock w:val="sdtLocked"/>
                </w:sdtPr>
                <w:sdtEndPr/>
                <w:sdtContent>
                  <w:r w:rsidR="000977B8">
                    <w:rPr>
                      <w:rFonts w:ascii="Palemonas" w:eastAsia="SimSun" w:hAnsi="Palemonas"/>
                      <w:b/>
                      <w:szCs w:val="24"/>
                    </w:rPr>
                    <w:t>VI</w:t>
                  </w:r>
                </w:sdtContent>
              </w:sdt>
              <w:r w:rsidR="000977B8">
                <w:rPr>
                  <w:rFonts w:ascii="Palemonas" w:eastAsia="SimSun" w:hAnsi="Palemonas"/>
                  <w:b/>
                  <w:szCs w:val="24"/>
                </w:rPr>
                <w:t xml:space="preserve">. </w:t>
              </w:r>
              <w:sdt>
                <w:sdtPr>
                  <w:alias w:val="Pavadinimas"/>
                  <w:tag w:val="title_f3dd32cb6ebe4e58be72fc5354d8c9d5"/>
                  <w:id w:val="-203478891"/>
                  <w:lock w:val="sdtLocked"/>
                </w:sdtPr>
                <w:sdtEndPr/>
                <w:sdtContent>
                  <w:r w:rsidR="000977B8">
                    <w:rPr>
                      <w:rFonts w:ascii="Palemonas" w:eastAsia="SimSun" w:hAnsi="Palemonas"/>
                      <w:b/>
                      <w:szCs w:val="24"/>
                    </w:rPr>
                    <w:t>KPPP REZERVO LĖŠOMIS IR KPPP TIKSLINĖMIS LĖŠOMIS FINANSUOJAMŲ OBJEKTŲ ATRANKA</w:t>
                  </w:r>
                </w:sdtContent>
              </w:sdt>
            </w:p>
            <w:p w:rsidR="00D642D9" w:rsidRDefault="00D642D9">
              <w:pPr>
                <w:tabs>
                  <w:tab w:val="left" w:pos="1077"/>
                  <w:tab w:val="left" w:pos="1200"/>
                  <w:tab w:val="left" w:pos="1560"/>
                  <w:tab w:val="left" w:pos="1680"/>
                </w:tabs>
                <w:ind w:firstLine="709"/>
                <w:jc w:val="both"/>
                <w:rPr>
                  <w:rFonts w:ascii="Palemonas" w:eastAsia="SimSun" w:hAnsi="Palemonas"/>
                  <w:bCs/>
                  <w:szCs w:val="24"/>
                </w:rPr>
              </w:pPr>
            </w:p>
            <w:sdt>
              <w:sdtPr>
                <w:alias w:val="16 p."/>
                <w:tag w:val="part_50ee637aaccf4518a0919bce81786906"/>
                <w:id w:val="-1343464134"/>
                <w:lock w:val="sdtLocked"/>
              </w:sdtPr>
              <w:sdtEndPr/>
              <w:sdtContent>
                <w:p w:rsidR="00D642D9" w:rsidRDefault="000F03B7">
                  <w:pPr>
                    <w:tabs>
                      <w:tab w:val="left" w:pos="10983"/>
                    </w:tabs>
                    <w:ind w:firstLine="709"/>
                    <w:jc w:val="both"/>
                    <w:rPr>
                      <w:rFonts w:ascii="Palemonas" w:eastAsia="SimSun" w:hAnsi="Palemonas"/>
                      <w:bCs/>
                      <w:szCs w:val="24"/>
                    </w:rPr>
                  </w:pPr>
                  <w:sdt>
                    <w:sdtPr>
                      <w:alias w:val="Numeris"/>
                      <w:tag w:val="nr_50ee637aaccf4518a0919bce81786906"/>
                      <w:id w:val="957141124"/>
                      <w:lock w:val="sdtLocked"/>
                    </w:sdtPr>
                    <w:sdtEndPr/>
                    <w:sdtContent>
                      <w:r w:rsidR="000977B8">
                        <w:rPr>
                          <w:rFonts w:ascii="Palemonas" w:eastAsia="SimSun" w:hAnsi="Palemonas"/>
                          <w:bCs/>
                          <w:szCs w:val="24"/>
                        </w:rPr>
                        <w:t>16</w:t>
                      </w:r>
                    </w:sdtContent>
                  </w:sdt>
                  <w:r w:rsidR="000977B8">
                    <w:rPr>
                      <w:rFonts w:ascii="Palemonas" w:eastAsia="SimSun" w:hAnsi="Palemonas"/>
                      <w:bCs/>
                      <w:szCs w:val="24"/>
                    </w:rPr>
                    <w:t>. Siekdama gauti KPPP rezervo lėšų susisiekimo objektams finansuoti, Savivaldybė kasmet turi teikti prašymus atsakingoms institucijoms Kelių priežiūros ir plėtros programos finansavimo lėšų naudojimo tvarkos apraše, patvirtintame Lietuvos Respublikos Vyriausybės 2005 m. balandžio 21 d. nutarimu Nr. 447 „Dėl Lietuvos Respublikos kelių priežiūros ir plėtros programos finansavimo įstatymo įgyvendinimo“, nustatyta tvarka ir terminais.</w:t>
                  </w:r>
                </w:p>
              </w:sdtContent>
            </w:sdt>
            <w:sdt>
              <w:sdtPr>
                <w:alias w:val="17 p."/>
                <w:tag w:val="part_a07e246d6db34f568267d3c84f00ce7b"/>
                <w:id w:val="1850521790"/>
                <w:lock w:val="sdtLocked"/>
              </w:sdtPr>
              <w:sdtEndPr/>
              <w:sdtContent>
                <w:p w:rsidR="00D642D9" w:rsidRDefault="000F03B7">
                  <w:pPr>
                    <w:tabs>
                      <w:tab w:val="left" w:pos="1077"/>
                      <w:tab w:val="left" w:pos="1200"/>
                      <w:tab w:val="left" w:pos="1560"/>
                      <w:tab w:val="left" w:pos="1680"/>
                      <w:tab w:val="left" w:pos="10983"/>
                    </w:tabs>
                    <w:ind w:firstLine="709"/>
                    <w:jc w:val="both"/>
                    <w:rPr>
                      <w:rFonts w:ascii="Palemonas" w:eastAsia="SimSun" w:hAnsi="Palemonas"/>
                      <w:bCs/>
                      <w:szCs w:val="24"/>
                    </w:rPr>
                  </w:pPr>
                  <w:sdt>
                    <w:sdtPr>
                      <w:alias w:val="Numeris"/>
                      <w:tag w:val="nr_a07e246d6db34f568267d3c84f00ce7b"/>
                      <w:id w:val="-760671393"/>
                      <w:lock w:val="sdtLocked"/>
                    </w:sdtPr>
                    <w:sdtEndPr/>
                    <w:sdtContent>
                      <w:r w:rsidR="000977B8">
                        <w:rPr>
                          <w:rFonts w:ascii="Palemonas" w:eastAsia="SimSun" w:hAnsi="Palemonas"/>
                          <w:bCs/>
                          <w:szCs w:val="24"/>
                        </w:rPr>
                        <w:t>17</w:t>
                      </w:r>
                    </w:sdtContent>
                  </w:sdt>
                  <w:r w:rsidR="000977B8">
                    <w:rPr>
                      <w:rFonts w:ascii="Palemonas" w:eastAsia="SimSun" w:hAnsi="Palemonas"/>
                      <w:bCs/>
                      <w:szCs w:val="24"/>
                    </w:rPr>
                    <w:t>.</w:t>
                  </w:r>
                  <w:r w:rsidR="000977B8">
                    <w:rPr>
                      <w:rFonts w:ascii="Palemonas" w:eastAsia="SimSun" w:hAnsi="Palemonas"/>
                      <w:bCs/>
                      <w:szCs w:val="24"/>
                    </w:rPr>
                    <w:tab/>
                    <w:t xml:space="preserve"> Siekiant gauti KPPP tikslinių lėšų (keliams su žvyro danga asfaltuoti ir kt.), prašymai teikiami Lietuvos Respublikos susisiekimo ministro nustatyta tvarka Kelių direkcijai ar kitoms atsakingoms institucijoms, gavus šių institucijų kvietimus teikti prašymus.</w:t>
                  </w:r>
                </w:p>
              </w:sdtContent>
            </w:sdt>
            <w:sdt>
              <w:sdtPr>
                <w:alias w:val="18 p."/>
                <w:tag w:val="part_df9ce9945ba144868d9a0a6a04363d29"/>
                <w:id w:val="-99500174"/>
                <w:lock w:val="sdtLocked"/>
              </w:sdtPr>
              <w:sdtEndPr/>
              <w:sdtContent>
                <w:p w:rsidR="00D642D9" w:rsidRDefault="000F03B7">
                  <w:pPr>
                    <w:tabs>
                      <w:tab w:val="left" w:pos="709"/>
                    </w:tabs>
                    <w:overflowPunct w:val="0"/>
                    <w:ind w:firstLine="709"/>
                    <w:jc w:val="both"/>
                    <w:textAlignment w:val="baseline"/>
                    <w:rPr>
                      <w:szCs w:val="24"/>
                      <w:lang w:eastAsia="lt-LT"/>
                    </w:rPr>
                  </w:pPr>
                  <w:sdt>
                    <w:sdtPr>
                      <w:alias w:val="Numeris"/>
                      <w:tag w:val="nr_df9ce9945ba144868d9a0a6a04363d29"/>
                      <w:id w:val="-1555238543"/>
                      <w:lock w:val="sdtLocked"/>
                    </w:sdtPr>
                    <w:sdtEndPr/>
                    <w:sdtContent>
                      <w:r w:rsidR="000977B8">
                        <w:rPr>
                          <w:rFonts w:ascii="Palemonas" w:eastAsia="SimSun" w:hAnsi="Palemonas"/>
                          <w:bCs/>
                          <w:szCs w:val="24"/>
                        </w:rPr>
                        <w:t>18</w:t>
                      </w:r>
                    </w:sdtContent>
                  </w:sdt>
                  <w:r w:rsidR="000977B8">
                    <w:rPr>
                      <w:rFonts w:ascii="Palemonas" w:eastAsia="SimSun" w:hAnsi="Palemonas"/>
                      <w:bCs/>
                      <w:szCs w:val="24"/>
                    </w:rPr>
                    <w:t>. Susisiekimo infrastruktūros objektai, kuriems teikiami prašymai skirti KPPP rezervo ar KPPP tikslinių lėšų, atrenkami iš Prioritetinio objektų sąrašo, atsižvelgiant į šiame sąraše nurodytą eiliškumą bei tinkamumą finansuoti pagal nustatytas finansavimo sąlygas, taip pat atsižvelgiant į</w:t>
                  </w:r>
                  <w:r w:rsidR="000977B8">
                    <w:rPr>
                      <w:szCs w:val="24"/>
                      <w:lang w:eastAsia="lt-LT"/>
                    </w:rPr>
                    <w:t xml:space="preserve"> Radviliškio rajono savivaldybės patvirtintus strateginį plėtros ir strateginį veiklos planus.</w:t>
                  </w:r>
                </w:p>
                <w:p w:rsidR="00D642D9" w:rsidRDefault="00D642D9">
                  <w:pPr>
                    <w:tabs>
                      <w:tab w:val="left" w:pos="709"/>
                    </w:tabs>
                    <w:overflowPunct w:val="0"/>
                    <w:jc w:val="both"/>
                    <w:textAlignment w:val="baseline"/>
                    <w:rPr>
                      <w:b/>
                      <w:bCs/>
                      <w:szCs w:val="24"/>
                      <w:lang w:eastAsia="lt-LT"/>
                    </w:rPr>
                  </w:pPr>
                </w:p>
                <w:p w:rsidR="00D642D9" w:rsidRDefault="000F03B7">
                  <w:pPr>
                    <w:overflowPunct w:val="0"/>
                    <w:jc w:val="both"/>
                    <w:textAlignment w:val="baseline"/>
                    <w:rPr>
                      <w:b/>
                      <w:bCs/>
                      <w:szCs w:val="24"/>
                      <w:lang w:eastAsia="lt-LT"/>
                    </w:rPr>
                  </w:pPr>
                </w:p>
              </w:sdtContent>
            </w:sdt>
          </w:sdtContent>
        </w:sdt>
        <w:sdt>
          <w:sdtPr>
            <w:alias w:val="skyrius"/>
            <w:tag w:val="part_a2f3ba393b074978b6052607047710c2"/>
            <w:id w:val="-1039047488"/>
            <w:lock w:val="sdtLocked"/>
          </w:sdtPr>
          <w:sdtEndPr/>
          <w:sdtContent>
            <w:p w:rsidR="00D642D9" w:rsidRDefault="000F03B7">
              <w:pPr>
                <w:overflowPunct w:val="0"/>
                <w:jc w:val="center"/>
                <w:textAlignment w:val="baseline"/>
                <w:rPr>
                  <w:szCs w:val="24"/>
                  <w:lang w:eastAsia="lt-LT"/>
                </w:rPr>
              </w:pPr>
              <w:sdt>
                <w:sdtPr>
                  <w:alias w:val="Numeris"/>
                  <w:tag w:val="nr_a2f3ba393b074978b6052607047710c2"/>
                  <w:id w:val="1326088361"/>
                  <w:lock w:val="sdtLocked"/>
                </w:sdtPr>
                <w:sdtEndPr/>
                <w:sdtContent>
                  <w:r w:rsidR="000977B8">
                    <w:rPr>
                      <w:b/>
                      <w:bCs/>
                      <w:szCs w:val="24"/>
                      <w:lang w:eastAsia="lt-LT"/>
                    </w:rPr>
                    <w:t>VII</w:t>
                  </w:r>
                </w:sdtContent>
              </w:sdt>
              <w:r w:rsidR="000977B8">
                <w:rPr>
                  <w:b/>
                  <w:bCs/>
                  <w:szCs w:val="24"/>
                  <w:lang w:eastAsia="lt-LT"/>
                </w:rPr>
                <w:t xml:space="preserve">. </w:t>
              </w:r>
              <w:sdt>
                <w:sdtPr>
                  <w:alias w:val="Pavadinimas"/>
                  <w:tag w:val="title_a2f3ba393b074978b6052607047710c2"/>
                  <w:id w:val="633683755"/>
                  <w:lock w:val="sdtLocked"/>
                </w:sdtPr>
                <w:sdtEndPr/>
                <w:sdtContent>
                  <w:r w:rsidR="000977B8">
                    <w:rPr>
                      <w:b/>
                      <w:bCs/>
                      <w:szCs w:val="24"/>
                      <w:lang w:eastAsia="lt-LT"/>
                    </w:rPr>
                    <w:t>DARBŲ IR PASLAUGŲ VYKDYMAS, ATSAKOMYBĖ IR ATSISKAITYMO TVARKA</w:t>
                  </w:r>
                </w:sdtContent>
              </w:sdt>
            </w:p>
            <w:p w:rsidR="00D642D9" w:rsidRDefault="00D642D9">
              <w:pPr>
                <w:overflowPunct w:val="0"/>
                <w:ind w:right="-663"/>
                <w:jc w:val="both"/>
                <w:textAlignment w:val="baseline"/>
                <w:rPr>
                  <w:sz w:val="16"/>
                  <w:lang w:eastAsia="lt-LT"/>
                </w:rPr>
              </w:pPr>
            </w:p>
            <w:sdt>
              <w:sdtPr>
                <w:alias w:val="19 p."/>
                <w:tag w:val="part_e511ae2b7abf4709ab45d0a81ad8ec67"/>
                <w:id w:val="-1262685019"/>
                <w:lock w:val="sdtLocked"/>
              </w:sdtPr>
              <w:sdtEndPr/>
              <w:sdtContent>
                <w:p w:rsidR="00D642D9" w:rsidRDefault="000F03B7" w:rsidP="000F03B7">
                  <w:pPr>
                    <w:overflowPunct w:val="0"/>
                    <w:spacing w:line="276" w:lineRule="auto"/>
                    <w:ind w:firstLine="709"/>
                    <w:jc w:val="both"/>
                    <w:textAlignment w:val="baseline"/>
                    <w:rPr>
                      <w:szCs w:val="24"/>
                      <w:lang w:eastAsia="lt-LT"/>
                    </w:rPr>
                  </w:pPr>
                  <w:sdt>
                    <w:sdtPr>
                      <w:alias w:val="Numeris"/>
                      <w:tag w:val="nr_e511ae2b7abf4709ab45d0a81ad8ec67"/>
                      <w:id w:val="-1234461178"/>
                      <w:lock w:val="sdtLocked"/>
                    </w:sdtPr>
                    <w:sdtEndPr/>
                    <w:sdtContent>
                      <w:r w:rsidR="000977B8">
                        <w:rPr>
                          <w:szCs w:val="24"/>
                          <w:lang w:eastAsia="lt-LT"/>
                        </w:rPr>
                        <w:t>19</w:t>
                      </w:r>
                    </w:sdtContent>
                  </w:sdt>
                  <w:r w:rsidR="000977B8">
                    <w:rPr>
                      <w:szCs w:val="24"/>
                      <w:lang w:eastAsia="lt-LT"/>
                    </w:rPr>
                    <w:t>. Rangovai darbams vykdyti ir paslaugų teikėjai parenkami vadovaujantis Lietuvos Respublikos viešųjų pirkimų įstatymu ir Savivaldybės administracijos patvirtintomis Supaprastintų viešųjų pirkimų taisyklėmis. Savivaldybės administracijos direktorius pasirašo sutartis su rangovais arba paslaugų teikėjais, atlieka šių darbų ir paslaugų užsakovo funkcijas.</w:t>
                  </w:r>
                </w:p>
              </w:sdtContent>
            </w:sdt>
            <w:sdt>
              <w:sdtPr>
                <w:alias w:val="20 p."/>
                <w:tag w:val="part_5797c0af9ed24995a50566810a41511b"/>
                <w:id w:val="-321587555"/>
                <w:lock w:val="sdtLocked"/>
              </w:sdtPr>
              <w:sdtEndPr/>
              <w:sdtContent>
                <w:p w:rsidR="00D642D9" w:rsidRDefault="000F03B7" w:rsidP="000F03B7">
                  <w:pPr>
                    <w:overflowPunct w:val="0"/>
                    <w:spacing w:line="276" w:lineRule="auto"/>
                    <w:ind w:firstLine="709"/>
                    <w:jc w:val="both"/>
                    <w:textAlignment w:val="baseline"/>
                    <w:rPr>
                      <w:szCs w:val="24"/>
                      <w:lang w:eastAsia="lt-LT"/>
                    </w:rPr>
                  </w:pPr>
                  <w:sdt>
                    <w:sdtPr>
                      <w:alias w:val="Numeris"/>
                      <w:tag w:val="nr_5797c0af9ed24995a50566810a41511b"/>
                      <w:id w:val="-723917479"/>
                      <w:lock w:val="sdtLocked"/>
                    </w:sdtPr>
                    <w:sdtEndPr/>
                    <w:sdtContent>
                      <w:r w:rsidR="000977B8">
                        <w:rPr>
                          <w:szCs w:val="24"/>
                          <w:lang w:eastAsia="lt-LT"/>
                        </w:rPr>
                        <w:t>20</w:t>
                      </w:r>
                    </w:sdtContent>
                  </w:sdt>
                  <w:r w:rsidR="000977B8">
                    <w:rPr>
                      <w:szCs w:val="24"/>
                      <w:lang w:eastAsia="lt-LT"/>
                    </w:rPr>
                    <w:t>. Už Kelių priežiūros ir plėtros programos finansavimo lėšų racionalų panaudojimą, vietinės reikšmės kelių ir gatvių ir jų statinių statybos (įrengimo), rekonstravimo, remonto projektų, sąmatų, techninių dokumentų rengimą, konkursų organizavimą tiekėjams parinkti, darbų ir medžiagų kokybės kontrolę, statinių techninę priežiūrą, atsakingas Savivaldybės administ</w:t>
                  </w:r>
                  <w:r>
                    <w:rPr>
                      <w:szCs w:val="24"/>
                      <w:lang w:eastAsia="lt-LT"/>
                    </w:rPr>
                    <w:t>racijos Statybos ir viešosios t</w:t>
                  </w:r>
                  <w:r w:rsidR="000977B8">
                    <w:rPr>
                      <w:szCs w:val="24"/>
                      <w:lang w:eastAsia="lt-LT"/>
                    </w:rPr>
                    <w:t>v</w:t>
                  </w:r>
                  <w:r>
                    <w:rPr>
                      <w:szCs w:val="24"/>
                      <w:lang w:eastAsia="lt-LT"/>
                    </w:rPr>
                    <w:t>a</w:t>
                  </w:r>
                  <w:r w:rsidR="000977B8">
                    <w:rPr>
                      <w:szCs w:val="24"/>
                      <w:lang w:eastAsia="lt-LT"/>
                    </w:rPr>
                    <w:t>rkos skyrius.</w:t>
                  </w:r>
                </w:p>
              </w:sdtContent>
            </w:sdt>
            <w:sdt>
              <w:sdtPr>
                <w:alias w:val="21 p."/>
                <w:tag w:val="part_59a445a822e240d6a5ec341689947472"/>
                <w:id w:val="222961166"/>
                <w:lock w:val="sdtLocked"/>
              </w:sdtPr>
              <w:sdtEndPr/>
              <w:sdtContent>
                <w:p w:rsidR="00D642D9" w:rsidRDefault="000F03B7" w:rsidP="000F03B7">
                  <w:pPr>
                    <w:overflowPunct w:val="0"/>
                    <w:spacing w:line="276" w:lineRule="auto"/>
                    <w:ind w:firstLine="709"/>
                    <w:jc w:val="both"/>
                    <w:textAlignment w:val="baseline"/>
                    <w:rPr>
                      <w:szCs w:val="24"/>
                      <w:lang w:eastAsia="lt-LT"/>
                    </w:rPr>
                  </w:pPr>
                  <w:sdt>
                    <w:sdtPr>
                      <w:alias w:val="Numeris"/>
                      <w:tag w:val="nr_59a445a822e240d6a5ec341689947472"/>
                      <w:id w:val="1175383246"/>
                      <w:lock w:val="sdtLocked"/>
                    </w:sdtPr>
                    <w:sdtEndPr/>
                    <w:sdtContent>
                      <w:r w:rsidR="000977B8">
                        <w:rPr>
                          <w:szCs w:val="24"/>
                          <w:lang w:eastAsia="lt-LT"/>
                        </w:rPr>
                        <w:t>21</w:t>
                      </w:r>
                    </w:sdtContent>
                  </w:sdt>
                  <w:r w:rsidR="000977B8">
                    <w:rPr>
                      <w:szCs w:val="24"/>
                      <w:lang w:eastAsia="lt-LT"/>
                    </w:rPr>
                    <w:t xml:space="preserve">. Už vietinės reikšmės kelių ir gatvių priežiūros, remonto darbų organizavimą Savivaldybės seniūnijose (kelių profilio atstatymo darbai, duobių taisymas žvyruojant, sniego valymas nuo kelių ir gatvių, asfaltbetonio </w:t>
                  </w:r>
                  <w:proofErr w:type="spellStart"/>
                  <w:r w:rsidR="000977B8">
                    <w:rPr>
                      <w:szCs w:val="24"/>
                      <w:lang w:eastAsia="lt-LT"/>
                    </w:rPr>
                    <w:t>išdaužų</w:t>
                  </w:r>
                  <w:proofErr w:type="spellEnd"/>
                  <w:r w:rsidR="000977B8">
                    <w:rPr>
                      <w:szCs w:val="24"/>
                      <w:lang w:eastAsia="lt-LT"/>
                    </w:rPr>
                    <w:t xml:space="preserve"> remontas ir pan.) yra atsakingi Seniūnijų seniūnai. Seniūnai derina atliktų  darbų ar suteiktų paslaugų aktus.</w:t>
                  </w:r>
                </w:p>
              </w:sdtContent>
            </w:sdt>
            <w:sdt>
              <w:sdtPr>
                <w:alias w:val="22 p."/>
                <w:tag w:val="part_a4aad2b541be4f00bec2a610f710293e"/>
                <w:id w:val="-1336448439"/>
                <w:lock w:val="sdtLocked"/>
              </w:sdtPr>
              <w:sdtEndPr/>
              <w:sdtContent>
                <w:p w:rsidR="00D642D9" w:rsidRDefault="000F03B7" w:rsidP="000F03B7">
                  <w:pPr>
                    <w:overflowPunct w:val="0"/>
                    <w:spacing w:line="276" w:lineRule="auto"/>
                    <w:ind w:firstLine="709"/>
                    <w:jc w:val="both"/>
                    <w:textAlignment w:val="baseline"/>
                    <w:rPr>
                      <w:szCs w:val="24"/>
                      <w:lang w:eastAsia="lt-LT"/>
                    </w:rPr>
                  </w:pPr>
                  <w:sdt>
                    <w:sdtPr>
                      <w:alias w:val="Numeris"/>
                      <w:tag w:val="nr_a4aad2b541be4f00bec2a610f710293e"/>
                      <w:id w:val="1385455746"/>
                      <w:lock w:val="sdtLocked"/>
                    </w:sdtPr>
                    <w:sdtEndPr/>
                    <w:sdtContent>
                      <w:r w:rsidR="000977B8">
                        <w:rPr>
                          <w:szCs w:val="24"/>
                          <w:lang w:eastAsia="lt-LT"/>
                        </w:rPr>
                        <w:t>22</w:t>
                      </w:r>
                    </w:sdtContent>
                  </w:sdt>
                  <w:r w:rsidR="000977B8">
                    <w:rPr>
                      <w:szCs w:val="24"/>
                      <w:lang w:eastAsia="lt-LT"/>
                    </w:rPr>
                    <w:t>. Savivaldybės administracija, vadovaudamasi finansavimo sutartyse numatytomis sąlygomis ir terminais, atsiskaito su rangovais (tiekėjais), tvarko Kelių priežiūros ir plėtros programos lėšų apskaitą pagal Lietuvos Respublikos buhalterinės apskaitos įstatymą ir kitus teisės aktus, teikia Lietuvos automobilių kelių direkcijai prie Susisiekimo ministerijos programos lėšų sąmatas, sąmatų įvykdymo, lėšų panaudojimo, atliktų darbų ketvirtines ir metines ataskaitas.</w:t>
                  </w:r>
                </w:p>
                <w:p w:rsidR="00D642D9" w:rsidRDefault="000F03B7">
                  <w:pPr>
                    <w:overflowPunct w:val="0"/>
                    <w:jc w:val="both"/>
                    <w:textAlignment w:val="baseline"/>
                    <w:rPr>
                      <w:szCs w:val="24"/>
                      <w:lang w:eastAsia="lt-LT"/>
                    </w:rPr>
                  </w:pPr>
                </w:p>
              </w:sdtContent>
            </w:sdt>
          </w:sdtContent>
        </w:sdt>
        <w:sdt>
          <w:sdtPr>
            <w:alias w:val="skyrius"/>
            <w:tag w:val="part_3ded4ff5c4f941bb893f0552f2cb11c2"/>
            <w:id w:val="1551490205"/>
            <w:lock w:val="sdtLocked"/>
          </w:sdtPr>
          <w:sdtEndPr>
            <w:rPr>
              <w:szCs w:val="24"/>
              <w:lang w:eastAsia="lt-LT"/>
            </w:rPr>
          </w:sdtEndPr>
          <w:sdtContent>
            <w:p w:rsidR="00D642D9" w:rsidRDefault="000F03B7">
              <w:pPr>
                <w:overflowPunct w:val="0"/>
                <w:jc w:val="center"/>
                <w:textAlignment w:val="baseline"/>
                <w:rPr>
                  <w:szCs w:val="24"/>
                  <w:lang w:eastAsia="lt-LT"/>
                </w:rPr>
              </w:pPr>
              <w:sdt>
                <w:sdtPr>
                  <w:alias w:val="Numeris"/>
                  <w:tag w:val="nr_3ded4ff5c4f941bb893f0552f2cb11c2"/>
                  <w:id w:val="1675218990"/>
                  <w:lock w:val="sdtLocked"/>
                </w:sdtPr>
                <w:sdtEndPr/>
                <w:sdtContent>
                  <w:r w:rsidR="000977B8">
                    <w:rPr>
                      <w:b/>
                      <w:bCs/>
                      <w:szCs w:val="24"/>
                      <w:lang w:eastAsia="lt-LT"/>
                    </w:rPr>
                    <w:t>VIII</w:t>
                  </w:r>
                </w:sdtContent>
              </w:sdt>
              <w:r w:rsidR="000977B8">
                <w:rPr>
                  <w:b/>
                  <w:bCs/>
                  <w:szCs w:val="24"/>
                  <w:lang w:eastAsia="lt-LT"/>
                </w:rPr>
                <w:t xml:space="preserve">. </w:t>
              </w:r>
              <w:sdt>
                <w:sdtPr>
                  <w:alias w:val="Pavadinimas"/>
                  <w:tag w:val="title_3ded4ff5c4f941bb893f0552f2cb11c2"/>
                  <w:id w:val="-628156647"/>
                  <w:lock w:val="sdtLocked"/>
                </w:sdtPr>
                <w:sdtEndPr/>
                <w:sdtContent>
                  <w:r w:rsidR="000977B8">
                    <w:rPr>
                      <w:b/>
                      <w:bCs/>
                      <w:szCs w:val="24"/>
                      <w:lang w:eastAsia="lt-LT"/>
                    </w:rPr>
                    <w:t>BAIGIAMOSIOS NUOSTATOS</w:t>
                  </w:r>
                </w:sdtContent>
              </w:sdt>
            </w:p>
            <w:p w:rsidR="00D642D9" w:rsidRDefault="00D642D9">
              <w:pPr>
                <w:overflowPunct w:val="0"/>
                <w:jc w:val="both"/>
                <w:textAlignment w:val="baseline"/>
                <w:rPr>
                  <w:sz w:val="16"/>
                  <w:szCs w:val="24"/>
                  <w:lang w:eastAsia="lt-LT"/>
                </w:rPr>
              </w:pPr>
            </w:p>
            <w:sdt>
              <w:sdtPr>
                <w:alias w:val="23 p."/>
                <w:tag w:val="part_5f4ebd05b5174c23bb47b81e8356ff6b"/>
                <w:id w:val="-197547013"/>
                <w:lock w:val="sdtLocked"/>
              </w:sdtPr>
              <w:sdtEndPr/>
              <w:sdtContent>
                <w:p w:rsidR="00D642D9" w:rsidRDefault="000F03B7">
                  <w:pPr>
                    <w:tabs>
                      <w:tab w:val="left" w:pos="10983"/>
                    </w:tabs>
                    <w:ind w:firstLine="709"/>
                    <w:jc w:val="both"/>
                    <w:rPr>
                      <w:rFonts w:ascii="Palemonas" w:eastAsia="SimSun" w:hAnsi="Palemonas"/>
                      <w:szCs w:val="24"/>
                      <w:lang w:eastAsia="lt-LT"/>
                    </w:rPr>
                  </w:pPr>
                  <w:sdt>
                    <w:sdtPr>
                      <w:alias w:val="Numeris"/>
                      <w:tag w:val="nr_5f4ebd05b5174c23bb47b81e8356ff6b"/>
                      <w:id w:val="1801185108"/>
                      <w:lock w:val="sdtLocked"/>
                    </w:sdtPr>
                    <w:sdtEndPr/>
                    <w:sdtContent>
                      <w:r w:rsidR="000977B8">
                        <w:rPr>
                          <w:szCs w:val="24"/>
                          <w:lang w:eastAsia="lt-LT"/>
                        </w:rPr>
                        <w:t>23</w:t>
                      </w:r>
                    </w:sdtContent>
                  </w:sdt>
                  <w:r w:rsidR="000977B8">
                    <w:rPr>
                      <w:szCs w:val="24"/>
                      <w:lang w:eastAsia="lt-LT"/>
                    </w:rPr>
                    <w:t xml:space="preserve">. </w:t>
                  </w:r>
                  <w:r w:rsidR="000977B8">
                    <w:rPr>
                      <w:rFonts w:ascii="Palemonas" w:eastAsia="SimSun" w:hAnsi="Palemonas"/>
                      <w:bCs/>
                      <w:szCs w:val="24"/>
                      <w:lang w:eastAsia="lt-LT"/>
                    </w:rPr>
                    <w:t>Savivaldybės administracijos direktorius</w:t>
                  </w:r>
                  <w:r w:rsidR="000977B8">
                    <w:rPr>
                      <w:rFonts w:ascii="Palemonas" w:eastAsia="SimSun" w:hAnsi="Palemonas"/>
                      <w:szCs w:val="24"/>
                      <w:lang w:eastAsia="lt-LT"/>
                    </w:rPr>
                    <w:t xml:space="preserve"> Savivaldybės vardu pasirašo Finansavimo sutartis dėl Savivaldybei skirtų KPPP finansavimo lėšų panaudojimo</w:t>
                  </w:r>
                  <w:r w:rsidR="000977B8">
                    <w:rPr>
                      <w:rFonts w:ascii="Palemonas" w:eastAsia="SimSun" w:hAnsi="Palemonas"/>
                      <w:bCs/>
                      <w:szCs w:val="24"/>
                      <w:lang w:eastAsia="lt-LT"/>
                    </w:rPr>
                    <w:t xml:space="preserve"> </w:t>
                  </w:r>
                  <w:r w:rsidR="000977B8">
                    <w:rPr>
                      <w:rFonts w:ascii="Palemonas" w:eastAsia="SimSun" w:hAnsi="Palemonas"/>
                      <w:szCs w:val="24"/>
                      <w:lang w:eastAsia="lt-LT"/>
                    </w:rPr>
                    <w:t>su Kelių direkcija, pasirašo ir tvirtina objektų sąrašus prie finansavimo sutarčių bei jų pakeitimus ir teikia juos derinti Kelių direkcijai.</w:t>
                  </w:r>
                </w:p>
              </w:sdtContent>
            </w:sdt>
            <w:sdt>
              <w:sdtPr>
                <w:alias w:val="24 p."/>
                <w:tag w:val="part_b8dbf6d4230046d4a077b11159436697"/>
                <w:id w:val="2100518339"/>
                <w:lock w:val="sdtLocked"/>
              </w:sdtPr>
              <w:sdtEndPr/>
              <w:sdtContent>
                <w:p w:rsidR="00D642D9" w:rsidRDefault="000F03B7" w:rsidP="000F03B7">
                  <w:pPr>
                    <w:overflowPunct w:val="0"/>
                    <w:ind w:firstLine="709"/>
                    <w:jc w:val="both"/>
                    <w:textAlignment w:val="baseline"/>
                    <w:rPr>
                      <w:szCs w:val="24"/>
                      <w:lang w:eastAsia="lt-LT"/>
                    </w:rPr>
                  </w:pPr>
                  <w:sdt>
                    <w:sdtPr>
                      <w:alias w:val="Numeris"/>
                      <w:tag w:val="nr_b8dbf6d4230046d4a077b11159436697"/>
                      <w:id w:val="546576227"/>
                      <w:lock w:val="sdtLocked"/>
                    </w:sdtPr>
                    <w:sdtEndPr/>
                    <w:sdtContent>
                      <w:r w:rsidR="000977B8">
                        <w:rPr>
                          <w:szCs w:val="24"/>
                          <w:lang w:eastAsia="lt-LT"/>
                        </w:rPr>
                        <w:t>24</w:t>
                      </w:r>
                    </w:sdtContent>
                  </w:sdt>
                  <w:r w:rsidR="000977B8">
                    <w:rPr>
                      <w:szCs w:val="24"/>
                      <w:lang w:eastAsia="lt-LT"/>
                    </w:rPr>
                    <w:t xml:space="preserve">. Šiuo aprašo nuostatomis Savivaldybė gali vadovautis skirdama Savivaldybės biudžeto lėšas </w:t>
                  </w:r>
                  <w:r w:rsidR="000977B8">
                    <w:rPr>
                      <w:szCs w:val="24"/>
                    </w:rPr>
                    <w:t>Radviliškio rajono savivaldybės vietinės reikšmės keliams ir gatvėms tiesti, taisyti (remontuoti), prižiūrėti ir saugaus eismo sąlygoms užtikrinti.</w:t>
                  </w:r>
                </w:p>
              </w:sdtContent>
            </w:sdt>
            <w:sdt>
              <w:sdtPr>
                <w:alias w:val="25 p."/>
                <w:tag w:val="part_c4e09b35c43c43f2a18cbbe9b3226029"/>
                <w:id w:val="2114704793"/>
                <w:lock w:val="sdtLocked"/>
              </w:sdtPr>
              <w:sdtEndPr>
                <w:rPr>
                  <w:szCs w:val="24"/>
                  <w:lang w:eastAsia="lt-LT"/>
                </w:rPr>
              </w:sdtEndPr>
              <w:sdtContent>
                <w:p w:rsidR="00D642D9" w:rsidRDefault="000F03B7" w:rsidP="000F03B7">
                  <w:pPr>
                    <w:overflowPunct w:val="0"/>
                    <w:ind w:firstLine="709"/>
                    <w:jc w:val="both"/>
                    <w:textAlignment w:val="baseline"/>
                    <w:rPr>
                      <w:szCs w:val="24"/>
                      <w:lang w:eastAsia="lt-LT"/>
                    </w:rPr>
                  </w:pPr>
                  <w:sdt>
                    <w:sdtPr>
                      <w:alias w:val="Numeris"/>
                      <w:tag w:val="nr_c4e09b35c43c43f2a18cbbe9b3226029"/>
                      <w:id w:val="1621029618"/>
                      <w:lock w:val="sdtLocked"/>
                    </w:sdtPr>
                    <w:sdtEndPr/>
                    <w:sdtContent>
                      <w:r w:rsidR="000977B8">
                        <w:rPr>
                          <w:szCs w:val="24"/>
                          <w:lang w:eastAsia="lt-LT"/>
                        </w:rPr>
                        <w:t>25</w:t>
                      </w:r>
                    </w:sdtContent>
                  </w:sdt>
                  <w:r w:rsidR="000977B8">
                    <w:rPr>
                      <w:szCs w:val="24"/>
                      <w:lang w:eastAsia="lt-LT"/>
                    </w:rPr>
                    <w:t>. Kelių priežiūros ir plėtros programos lėšų panaudojimo kontrolė vykdoma teisės aktų nustatyta tvarka.</w:t>
                  </w:r>
                </w:p>
              </w:sdtContent>
            </w:sdt>
          </w:sdtContent>
        </w:sdt>
        <w:sdt>
          <w:sdtPr>
            <w:rPr>
              <w:szCs w:val="24"/>
              <w:lang w:eastAsia="lt-LT"/>
            </w:rPr>
            <w:alias w:val="pabaiga"/>
            <w:tag w:val="part_4974a23a36634209846aff7870f85be3"/>
            <w:id w:val="2098283285"/>
            <w:lock w:val="sdtLocked"/>
          </w:sdtPr>
          <w:sdtEndPr/>
          <w:sdtContent>
            <w:p w:rsidR="00D642D9" w:rsidRDefault="000977B8" w:rsidP="000F03B7">
              <w:pPr>
                <w:overflowPunct w:val="0"/>
                <w:ind w:firstLine="567"/>
                <w:jc w:val="center"/>
                <w:textAlignment w:val="baseline"/>
                <w:rPr>
                  <w:szCs w:val="24"/>
                  <w:lang w:eastAsia="lt-LT"/>
                </w:rPr>
              </w:pPr>
              <w:r>
                <w:rPr>
                  <w:szCs w:val="24"/>
                  <w:lang w:eastAsia="lt-LT"/>
                </w:rPr>
                <w:t>______________</w:t>
              </w:r>
            </w:p>
            <w:bookmarkStart w:id="0" w:name="_GoBack" w:displacedByCustomXml="next"/>
            <w:bookmarkEnd w:id="0" w:displacedByCustomXml="next"/>
          </w:sdtContent>
        </w:sdt>
      </w:sdtContent>
    </w:sdt>
    <w:sectPr w:rsidR="00D642D9" w:rsidSect="000977B8">
      <w:pgSz w:w="11906" w:h="16838"/>
      <w:pgMar w:top="1134" w:right="567" w:bottom="851"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42D9" w:rsidRDefault="000977B8">
      <w:r>
        <w:separator/>
      </w:r>
    </w:p>
  </w:endnote>
  <w:endnote w:type="continuationSeparator" w:id="0">
    <w:p w:rsidR="00D642D9" w:rsidRDefault="000977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Palemonas">
    <w:altName w:val="Times New Roman"/>
    <w:charset w:val="BA"/>
    <w:family w:val="roman"/>
    <w:pitch w:val="variable"/>
    <w:sig w:usb0="00000001" w:usb1="500028EF" w:usb2="00000024" w:usb3="00000000" w:csb0="0000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42D9" w:rsidRDefault="00D642D9">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42D9" w:rsidRDefault="00D642D9">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42D9" w:rsidRDefault="00D642D9">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42D9" w:rsidRDefault="000977B8">
      <w:r>
        <w:separator/>
      </w:r>
    </w:p>
  </w:footnote>
  <w:footnote w:type="continuationSeparator" w:id="0">
    <w:p w:rsidR="00D642D9" w:rsidRDefault="000977B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42D9" w:rsidRDefault="00D642D9">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42D9" w:rsidRDefault="000977B8">
    <w:pPr>
      <w:tabs>
        <w:tab w:val="center" w:pos="4819"/>
        <w:tab w:val="right" w:pos="9638"/>
      </w:tabs>
      <w:jc w:val="center"/>
    </w:pPr>
    <w:r>
      <w:fldChar w:fldCharType="begin"/>
    </w:r>
    <w:r>
      <w:instrText>PAGE   \* MERGEFORMAT</w:instrText>
    </w:r>
    <w:r>
      <w:fldChar w:fldCharType="separate"/>
    </w:r>
    <w:r w:rsidR="000F03B7">
      <w:rPr>
        <w:noProof/>
      </w:rPr>
      <w:t>2</w:t>
    </w:r>
    <w:r>
      <w:fldChar w:fldCharType="end"/>
    </w:r>
  </w:p>
  <w:p w:rsidR="00D642D9" w:rsidRDefault="00D642D9">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42D9" w:rsidRDefault="00D642D9">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2"/>
    <w:rsid w:val="000977B8"/>
    <w:rsid w:val="000F03B7"/>
    <w:rsid w:val="00234D92"/>
    <w:rsid w:val="00D642D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977B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977B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8348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dcdc84a313042e3ad89f091f17749ba" PartId="a8d06d3b2b30462494f01d9d09aae404">
    <Part Type="pastraipa" DocPartId="ab1503cf81f54574bf4ab24982799053" PartId="6bc3fc039eba4a4dadaa35f155297d3e">
      <Part Type="citata" DocPartId="f28ae619bcd648f8a9a9e2c051814d90" PartId="cc43191edc5f4433b3c16e0529b13705">
        <Part Type="pagrindine" DocPartId="6eb680062be74e759d23373ccc1def94" PartId="4dd9a6271aab47659c219a8f793261b7">
          <Part Type="preambule" DocPartId="0e4dec4d32524c41841ab13513e7ea00" PartId="a7a3a6c41b5143f1981c0910ce529a0f"/>
          <Part Type="pastraipa" DocPartId="e15b33086c3b4f8fa23862757f93f851" PartId="45f0daba51f4414592802275bba07b87"/>
          <Part Type="pastraipa" DocPartId="0954b4c2cd304ece8dc0825b27df9591" PartId="212bc338b878454e8e4ef546cec4686c"/>
        </Part>
      </Part>
    </Part>
    <Part Type="signatura" DocPartId="dca1988b839449ada34f86bb8aae3acd" PartId="4fa239433c2a41c3a0ccd46848e362ca"/>
  </Part>
  <Part Type="patvirtinta" Title="KELIŲ PRIEŽIŪROS IR PLĖTROS PROGRAMOS FINANSAVIMO LĖŠŲ PASKIRSTYMO IR NAUDOJIMO RADVILIŠKIO RAJONO SAVIVALDYBĖS SUSISIEKIMO INFRASTRUKTŪROS OBJEKTAMS FINANSUOTI TVARKOS APRAŠAS" DocPartId="ca1a9ca6204541f4b783e2cd385b1e80" PartId="ab371142ace14d4682275e6a79738eb8">
    <Part Type="skyrius" Nr="1" Title="BENDROSIOS NUOSTATOS" DocPartId="8191e914422941b6b7c69e7deb342af0" PartId="c8b7267f582044b2ba79a30701f7cb0d">
      <Part Type="punktas" Nr="1" Abbr="1 p." DocPartId="03ba688677a240e0a438b838274c862c" PartId="94ce59a2980a44b9afc33381624eb790"/>
      <Part Type="punktas" Nr="2" Abbr="2 p." DocPartId="469bf5f79fdf4cf09828fd9c617737e6" PartId="8ec3190bc27843da938ce73e550b5c3e"/>
      <Part Type="punktas" Nr="3" Abbr="3 p." DocPartId="f460ca565d4841e6881f2469c3213942" PartId="a8b7245033aa4d12a4383f19bfc145c6"/>
    </Part>
    <Part Type="skyrius" Nr="2" Title="PAGRINDINĖS SĄVOKOS IR TRUMPINIAI" DocPartId="ac64ac9d460c4ac0bda1461bf83857ad" PartId="c5f66fe8cecb4b87b5b6c0ccfcc4b577">
      <Part Type="punktas" Nr="4" Abbr="4 p." DocPartId="7c6c00d6ac75435eafc38e61d1ef593a" PartId="0e38340607204d3fb3c9dcb3e7d6e4f2">
        <Part Type="papunktis" Nr="4.1" Abbr="4.1 pp." DocPartId="40c1e02045a545c6983f534e87623211" PartId="8cf11671c15546759fb607d5ac37b2cb"/>
        <Part Type="papunktis" Nr="4.2" Abbr="4.2 pp." DocPartId="e65e85d87cee4cbb9248eebdec651ad4" PartId="e65a43220e9a4bfcb28fd53985ffb0a1"/>
        <Part Type="papunktis" Nr="4.3" Abbr="4.3 pp." DocPartId="ab224cad211e41a3a97ec44f2343377d" PartId="f58816aa307f46a0a51f6aedd7dfbff8"/>
        <Part Type="papunktis" Nr="4.4" Abbr="4.4 pp." DocPartId="de8e0885332e4839adce64b28576dd0d" PartId="f1dd61a5c34d4ebabbc3fc4b00e8dc1a"/>
        <Part Type="papunktis" Nr="4.5" Abbr="4.5 pp." DocPartId="ab94ef43a241401ebe71b4421151dea1" PartId="3fc39749797e46ce9942ec940bc6c66c"/>
        <Part Type="papunktis" Nr="4.6" Abbr="4.6 pp." DocPartId="59d05934fd284a63ade2a123f2eca4ee" PartId="39ac7eef00144ff3a430e46af76456df"/>
        <Part Type="papunktis" Nr="4.7" Abbr="4.7 pp." DocPartId="a81736f91d674199b0b0d01bccd1d73e" PartId="bf41873ab1db41c4b3d6385d873826da"/>
        <Part Type="papunktis" Nr="4.8" Abbr="4.8 pp." DocPartId="fd74d093c7524d5781dd15f8f98f44a8" PartId="b63bb048988044489713ab4e7e65a95d"/>
        <Part Type="papunktis" Nr="4.9" Abbr="4.9 pp." DocPartId="47b51823dfdb436cbcc8352022357966" PartId="8a7b572df17844448da8e64fe590fd8b"/>
        <Part Type="papunktis" Nr="4.10" Abbr="4.10 pp." DocPartId="be02a000234648c69ba49a86a1e61cbe" PartId="8b3a9a765b014db79588d330062fb08e"/>
        <Part Type="papunktis" Nr="4.11" Abbr="4.11 pp." DocPartId="d859903831eb4baab054c433907426a5" PartId="93ab077ec516464da2db4f28e899a438"/>
      </Part>
    </Part>
    <Part Type="skyrius" Nr="3" Title="KPPP FINANSAVIMO LĖŠŲ NAUDOJIMO SRITYS" DocPartId="fbabd6e61002434380957e96ea44b5ab" PartId="0d474ef980be401e9dc534dac956079e">
      <Part Type="punktas" Nr="5" Abbr="5 p." DocPartId="7d7a1b318c5a4aae8490aa19622a51f0" PartId="b5812d92828f4aa9960c92559e7d2b8e">
        <Part Type="papunktis" Nr="5.1" Abbr="5.1 pp." DocPartId="dcce6f32a811482eb55df29b5f09cc4e" PartId="c955190277364f4ba2b0f1fd39ccde55"/>
        <Part Type="papunktis" Nr="5.2" Abbr="5.2 pp." DocPartId="1ac46ee1c75640aba7f2fb00bf2ca346" PartId="8a093acd6dde45688a08e31ba1d84024"/>
        <Part Type="papunktis" Nr="5.3" Abbr="5.3 pp." DocPartId="a6ffcbe896ed4ede899d2d4014ce1f93" PartId="3b8742a72bbe42998edba893feebe4d1"/>
        <Part Type="papunktis" Nr="5.4" Abbr="5.4 pp." DocPartId="7211a91f6422401dacd17f8e55aa81c2" PartId="4fca3bb9425e443196459cd53471ee69"/>
        <Part Type="papunktis" Nr="5.5" Abbr="5.5 pp." DocPartId="f4b46f16f036436cab927246d94ebd65" PartId="3bcc648be3414c5e94a93bc54ef49407"/>
        <Part Type="papunktis" Nr="5.6" Abbr="5.6 pp." DocPartId="6229695359c94d519903aa81ae1744ec" PartId="0a33b61a193143b0a0845d50c8974f15"/>
        <Part Type="papunktis" Nr="5.7" Abbr="5.7 pp." DocPartId="d759adfb17c244738308efe69edd89bf" PartId="280f2e110fab4b08b99384b8e483a6b8"/>
        <Part Type="papunktis" Nr="5.8" Abbr="5.8 pp." DocPartId="b20ec03e59ae4fc1aa8af654c4b9cf30" PartId="896c3219e19948f7b0b6777cda8f06d4"/>
        <Part Type="papunktis" Nr="5.9" Abbr="5.9 pp." DocPartId="b7f6f245e0ba4540844a1b40872c0700" PartId="7eee6e831e43471f826a7d3943c4e352"/>
        <Part Type="papunktis" Nr="5.10" Abbr="5.10 pp." DocPartId="19aa28b2dbbd48e296a44a80503e4f46" PartId="9986c096e9224a6ab2e4caf7ebd065c8"/>
        <Part Type="papunktis" Nr="5.11" Abbr="5.11 pp." DocPartId="68551d5c900a423e9c22faf1b03d1857" PartId="2bf14afbf1674069804f81181089ee1f"/>
        <Part Type="papunktis" Nr="5.12" Abbr="5.12 pp." DocPartId="ab0cf73c6d834fac9f41d6429d594cdc" PartId="c1912899f4c9418d8fac6e28d73b5c31"/>
        <Part Type="papunktis" Nr="5.13" Abbr="5.13 pp." DocPartId="d203bf99b6c142c19541a78269d7ac98" PartId="daab01c744b040ea88861640685e1549"/>
        <Part Type="papunktis" Nr="5.14" Abbr="5.14 pp." DocPartId="c9177b6d211f4b119b4872df42e450bc" PartId="8e21fdc2a7b44a23b9e0725cb8433dcb"/>
        <Part Type="papunktis" Nr="5.15" Abbr="5.15 pp." DocPartId="46ddfd8be6794da38c67b237f04a78ff" PartId="59ec70cf878e468c915cb04ada8e8bc1"/>
      </Part>
    </Part>
    <Part Type="skyrius" Nr="4" Title="PRIORITETINIO OBJEKTŲ SĄRAŠO SUDARYMAS FINANSUOTI KPPP LĖŠOMIS" DocPartId="440baab97e7340d79aa022e2f28dbb7d" PartId="61cb15cd5ce44a669360f062b06f5dc7">
      <Part Type="punktas" Nr="6" Abbr="6 p." DocPartId="beeedfa6c05f42c09205966bef80d6bf" PartId="a4acda01d7cd47b9adf3b6c26a3b7f59"/>
      <Part Type="punktas" Nr="7" Abbr="7 p." DocPartId="3f24869622ec4948a8880b355391c85d" PartId="05a842cd3eab4229b6c43352df3d2d59"/>
      <Part Type="punktas" Nr="8" Abbr="8 p." DocPartId="c8df0dcee3854b77ad68a6e682faf02f" PartId="d8241a957916468a9339ecc6adabdaca"/>
      <Part Type="punktas" Nr="9" Abbr="9 p." DocPartId="708afbf5331d49c89eee9dbf839b7668" PartId="e4d9a631abc640ad997d29b093e4b568"/>
    </Part>
    <Part Type="skyrius" Nr="5" Title="KPPP SKAIČIUOJAMŲJŲ LĖŠŲ PASKIRSTYMO TVARKA" DocPartId="88b4216535de4d3d8a0e27d0b8eab668" PartId="82458bcd45bf4a1d9a8c9a13e56146d8">
      <Part Type="punktas" Nr="10" Abbr="10 p." DocPartId="94d898bf05a1465891f2e483c2f2a347" PartId="6f72b42964284d3cb6c869f5d4b16497">
        <Part Type="papunktis" Nr="10.1" Abbr="10.1 pp." DocPartId="23b362dce63c45a9989f5f078fa87de6" PartId="992c03917e954a91bb8eca59f78b8a88"/>
        <Part Type="papunktis" Nr="10.2" Abbr="10.2 pp." DocPartId="9ebed7aa92804d659b0b9cab06a537a0" PartId="2054480e6ba4418d903afdb7ed4ba466">
          <Part Type="papunktis" Nr="10.2.1" Abbr="10.2.1 pp." DocPartId="57b65cff7f2241ddb3ee5c5b6c27c983" PartId="35b7d114a4c24544b7c613494ad8a0f0"/>
          <Part Type="papunktis" Nr="10.2.2" Abbr="10.2.2 pp." DocPartId="abaceea0be2c45a8a1611ba7089d41b0" PartId="c69c65b3b4724527bff0e4ab05e2b353"/>
        </Part>
      </Part>
      <Part Type="punktas" Nr="11" Abbr="11 p." DocPartId="9d67ce53bb8a4d6f8e8f68ccbf059dfc" PartId="c46bd55a9bbb44d2bafdd66278a81c0f"/>
      <Part Type="punktas" Nr="12" Abbr="12 p." DocPartId="36b4fcba4d884099b465ec037aafd67d" PartId="c0d7a4c24eee42f68d3a19474a6d5db0"/>
      <Part Type="punktas" Nr="13" Abbr="13 p." DocPartId="db7db06c7638453292803208ab28d21f" PartId="717169bce1cd429bb2734fabe384f7f5"/>
      <Part Type="punktas" Nr="14" Abbr="14 p." DocPartId="bf76eee19621486b9137c0e66b41c4a3" PartId="ea3ca75485414b11b85c32fb9f3aa0a7"/>
      <Part Type="punktas" Nr="15" Abbr="15 p." DocPartId="e4d95b889ed44b3e963dbc0f9e92d936" PartId="a365d65f2c3b4c6daec493978ee41d2a"/>
    </Part>
    <Part Type="skyrius" Nr="6" Title="KPPP REZERVO LĖŠOMIS IR KPPP TIKSLINĖMIS LĖŠOMIS FINANSUOJAMŲ OBJEKTŲ ATRANKA" DocPartId="9182d75574cf4e4b8dfcd2fb683920a7" PartId="f3dd32cb6ebe4e58be72fc5354d8c9d5">
      <Part Type="punktas" Nr="16" Abbr="16 p." DocPartId="00cdac63247642429a3103a416efd48f" PartId="50ee637aaccf4518a0919bce81786906"/>
      <Part Type="punktas" Nr="17" Abbr="17 p." DocPartId="0d2019b0b1a140249234b5abca1aeeb3" PartId="a07e246d6db34f568267d3c84f00ce7b"/>
      <Part Type="punktas" Nr="18" Abbr="18 p." DocPartId="b749d7230dba4d0a8ccad6e7b591e3d3" PartId="df9ce9945ba144868d9a0a6a04363d29"/>
    </Part>
    <Part Type="skyrius" Nr="7" Title="DARBŲ IR PASLAUGŲ VYKDYMAS, ATSAKOMYBĖ IR ATSISKAITYMO TVARKA" DocPartId="3f3f050473e24eed9426ef7ce30709bd" PartId="a2f3ba393b074978b6052607047710c2">
      <Part Type="punktas" Nr="19" Abbr="19 p." DocPartId="ecc4b95a660340f08c198710780cdccb" PartId="e511ae2b7abf4709ab45d0a81ad8ec67"/>
      <Part Type="punktas" Nr="20" Abbr="20 p." DocPartId="e44b439acb2447cfbb8c8468660483c5" PartId="5797c0af9ed24995a50566810a41511b"/>
      <Part Type="punktas" Nr="21" Abbr="21 p." DocPartId="aee0450d5db04748af1755ed507686dc" PartId="59a445a822e240d6a5ec341689947472"/>
      <Part Type="punktas" Nr="22" Abbr="22 p." DocPartId="499cc11d05ef413aaff373123dc915f2" PartId="a4aad2b541be4f00bec2a610f710293e"/>
    </Part>
    <Part Type="skyrius" Nr="8" Title="BAIGIAMOSIOS NUOSTATOS" DocPartId="9a0791ae61224fcda2ad1c8b5434e699" PartId="3ded4ff5c4f941bb893f0552f2cb11c2">
      <Part Type="punktas" Nr="23" Abbr="23 p." DocPartId="26645cef440e4426b4abad5f66aaca00" PartId="5f4ebd05b5174c23bb47b81e8356ff6b"/>
      <Part Type="punktas" Nr="24" Abbr="24 p." DocPartId="42351a23054d4ba0b961cdd20b70a5c5" PartId="b8dbf6d4230046d4a077b11159436697"/>
      <Part Type="punktas" Nr="25" Abbr="25 p." DocPartId="60f90674e74b4d6eb5706d858440cdb5" PartId="c4e09b35c43c43f2a18cbbe9b3226029"/>
    </Part>
    <Part Type="pabaiga" DocPartId="5216b0a03fff43e8b3dbf57fdf787319" PartId="4974a23a36634209846aff7870f85be3"/>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2F95EE-33A5-497C-BFCD-32DEB5036911}">
  <ds:schemaRefs>
    <ds:schemaRef ds:uri="http://lrs.lt/TAIS/DocParts"/>
  </ds:schemaRefs>
</ds:datastoreItem>
</file>

<file path=customXml/itemProps2.xml><?xml version="1.0" encoding="utf-8"?>
<ds:datastoreItem xmlns:ds="http://schemas.openxmlformats.org/officeDocument/2006/customXml" ds:itemID="{7D24A668-58CC-4DEF-9300-F295DE286E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Pages>
  <Words>2271</Words>
  <Characters>16911</Characters>
  <Application>Microsoft Office Word</Application>
  <DocSecurity>0</DocSecurity>
  <Lines>140</Lines>
  <Paragraphs>38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vrsa</Company>
  <LinksUpToDate>false</LinksUpToDate>
  <CharactersWithSpaces>19144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grajar</dc:creator>
  <cp:lastModifiedBy>GUMBYTĖ Danguolė</cp:lastModifiedBy>
  <cp:revision>4</cp:revision>
  <cp:lastPrinted>2015-03-16T11:28:00Z</cp:lastPrinted>
  <dcterms:created xsi:type="dcterms:W3CDTF">2021-03-01T14:21:00Z</dcterms:created>
  <dcterms:modified xsi:type="dcterms:W3CDTF">2021-03-05T08:26:00Z</dcterms:modified>
</cp:coreProperties>
</file>