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9065632d12d347daa831cbab44f39b43"/>
        <w:id w:val="1425615000"/>
        <w:lock w:val="sdtLocked"/>
      </w:sdtPr>
      <w:sdtEndPr/>
      <w:sdtContent>
        <w:p w14:paraId="60BF1815" w14:textId="4ABF5EF9" w:rsidR="002746C5" w:rsidRPr="00FF7A5D" w:rsidRDefault="002746C5" w:rsidP="00FF7A5D">
          <w:pPr>
            <w:tabs>
              <w:tab w:val="center" w:pos="4986"/>
              <w:tab w:val="right" w:pos="9972"/>
            </w:tabs>
          </w:pPr>
        </w:p>
        <w:p w14:paraId="1E0BCC13" w14:textId="77777777" w:rsidR="002746C5" w:rsidRDefault="00FF46EE">
          <w:pPr>
            <w:jc w:val="center"/>
            <w:rPr>
              <w:b/>
              <w:bCs/>
              <w:szCs w:val="24"/>
            </w:rPr>
          </w:pPr>
          <w:r>
            <w:rPr>
              <w:b/>
              <w:bCs/>
              <w:noProof/>
              <w:szCs w:val="24"/>
              <w:lang w:val="en-US"/>
            </w:rPr>
            <w:drawing>
              <wp:inline distT="0" distB="0" distL="0" distR="0" wp14:anchorId="42845320" wp14:editId="0BCEAABB">
                <wp:extent cx="847725" cy="865505"/>
                <wp:effectExtent l="0" t="0" r="9525" b="0"/>
                <wp:docPr id="148920167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14:paraId="45A0C4B3" w14:textId="77777777" w:rsidR="002746C5" w:rsidRDefault="00FF46EE">
          <w:pPr>
            <w:suppressAutoHyphens/>
            <w:jc w:val="center"/>
            <w:rPr>
              <w:b/>
              <w:bCs/>
              <w:szCs w:val="24"/>
              <w:lang w:eastAsia="ar-SA"/>
            </w:rPr>
          </w:pPr>
          <w:r>
            <w:rPr>
              <w:b/>
              <w:bCs/>
              <w:szCs w:val="24"/>
              <w:lang w:eastAsia="ar-SA"/>
            </w:rPr>
            <w:t>ŠIAULIŲ MIESTO SAVIVALDYBĖS TARYBA</w:t>
          </w:r>
        </w:p>
        <w:p w14:paraId="43A6F206" w14:textId="77777777" w:rsidR="002746C5" w:rsidRDefault="002746C5">
          <w:pPr>
            <w:jc w:val="center"/>
            <w:rPr>
              <w:b/>
              <w:bCs/>
              <w:szCs w:val="24"/>
            </w:rPr>
          </w:pPr>
        </w:p>
        <w:p w14:paraId="769FB8B4" w14:textId="77777777" w:rsidR="002746C5" w:rsidRDefault="00FF46EE">
          <w:pPr>
            <w:jc w:val="center"/>
            <w:rPr>
              <w:b/>
              <w:bCs/>
              <w:szCs w:val="24"/>
            </w:rPr>
          </w:pPr>
          <w:r>
            <w:rPr>
              <w:b/>
              <w:bCs/>
              <w:szCs w:val="24"/>
            </w:rPr>
            <w:t>SPRENDIMAS</w:t>
          </w:r>
        </w:p>
        <w:p w14:paraId="687DBA23" w14:textId="77777777" w:rsidR="002746C5" w:rsidRDefault="00FF46EE">
          <w:pPr>
            <w:jc w:val="center"/>
            <w:rPr>
              <w:szCs w:val="24"/>
              <w:lang w:eastAsia="lt-LT"/>
            </w:rPr>
          </w:pPr>
          <w:r>
            <w:rPr>
              <w:b/>
              <w:szCs w:val="24"/>
              <w:lang w:eastAsia="lt-LT"/>
            </w:rPr>
            <w:t>DĖL ŠIAULIŲ MIESTO SAVIVALDYBĖS TARYBOS 2021 M. KOVO 4 D. SPRENDIMO NR. T-64</w:t>
          </w:r>
          <w:r>
            <w:rPr>
              <w:b/>
              <w:color w:val="000000"/>
              <w:szCs w:val="24"/>
              <w:lang w:eastAsia="lt-LT"/>
            </w:rPr>
            <w:t xml:space="preserve"> „DĖL PINIGINĖS SOCIALINĖS PARAMOS NEPASITURINTIEMS ŠIAULIŲ MIESTO SAVIVALDYBĖS GYVENTOJAMS TEIKIMO TVARKOS APRAŠO PATVIRTINIMO“ PAKEITIMO</w:t>
          </w:r>
        </w:p>
        <w:p w14:paraId="3A5ACE85" w14:textId="77777777" w:rsidR="002746C5" w:rsidRDefault="002746C5">
          <w:pPr>
            <w:ind w:firstLine="62"/>
            <w:jc w:val="center"/>
            <w:rPr>
              <w:szCs w:val="24"/>
              <w:lang w:eastAsia="lt-LT"/>
            </w:rPr>
          </w:pPr>
        </w:p>
        <w:p w14:paraId="48B19D2E" w14:textId="77777777" w:rsidR="002746C5" w:rsidRDefault="00FF46EE">
          <w:pPr>
            <w:jc w:val="center"/>
            <w:rPr>
              <w:szCs w:val="24"/>
              <w:lang w:eastAsia="lt-LT"/>
            </w:rPr>
          </w:pPr>
          <w:r>
            <w:rPr>
              <w:szCs w:val="24"/>
              <w:lang w:eastAsia="lt-LT"/>
            </w:rPr>
            <w:t>2026 m. birželio 3 d. Nr. T-211</w:t>
          </w:r>
        </w:p>
        <w:p w14:paraId="60E7D7E2" w14:textId="77777777" w:rsidR="002746C5" w:rsidRDefault="00FF46EE">
          <w:pPr>
            <w:jc w:val="center"/>
            <w:rPr>
              <w:szCs w:val="24"/>
              <w:lang w:eastAsia="lt-LT"/>
            </w:rPr>
          </w:pPr>
          <w:r>
            <w:rPr>
              <w:szCs w:val="24"/>
              <w:lang w:eastAsia="lt-LT"/>
            </w:rPr>
            <w:t>Šiauliai</w:t>
          </w:r>
        </w:p>
        <w:p w14:paraId="3951E1B4" w14:textId="77777777" w:rsidR="002746C5" w:rsidRDefault="002746C5">
          <w:pPr>
            <w:jc w:val="center"/>
            <w:rPr>
              <w:szCs w:val="24"/>
              <w:lang w:eastAsia="lt-LT"/>
            </w:rPr>
          </w:pPr>
        </w:p>
        <w:p w14:paraId="154C7FC0" w14:textId="77777777" w:rsidR="002746C5" w:rsidRDefault="002746C5">
          <w:pPr>
            <w:jc w:val="center"/>
            <w:rPr>
              <w:szCs w:val="24"/>
              <w:lang w:eastAsia="lt-LT"/>
            </w:rPr>
          </w:pPr>
        </w:p>
        <w:sdt>
          <w:sdtPr>
            <w:alias w:val="preambule"/>
            <w:tag w:val="part_d2f3fee7af3443c0a3935f144f042a72"/>
            <w:id w:val="-771542840"/>
            <w:lock w:val="sdtLocked"/>
          </w:sdtPr>
          <w:sdtEndPr/>
          <w:sdtContent>
            <w:p w14:paraId="32CD958F" w14:textId="77777777" w:rsidR="002746C5" w:rsidRDefault="00FF46EE">
              <w:pPr>
                <w:tabs>
                  <w:tab w:val="left" w:pos="0"/>
                </w:tabs>
                <w:suppressAutoHyphens/>
                <w:ind w:firstLine="851"/>
                <w:jc w:val="both"/>
                <w:rPr>
                  <w:szCs w:val="24"/>
                  <w:lang w:eastAsia="lt-LT"/>
                </w:rPr>
              </w:pPr>
              <w:r>
                <w:rPr>
                  <w:szCs w:val="24"/>
                  <w:lang w:eastAsia="ar-SA"/>
                </w:rPr>
                <w:t xml:space="preserve">Vadovaudamasi Lietuvos Respublikos vietos savivaldos įstatymo 15 straipsnio 2 dalies 30 punktu, </w:t>
              </w:r>
              <w:r>
                <w:rPr>
                  <w:szCs w:val="24"/>
                  <w:lang w:eastAsia="lt-LT"/>
                </w:rPr>
                <w:t xml:space="preserve">Šiaulių miesto savivaldybės taryba </w:t>
              </w:r>
              <w:r>
                <w:rPr>
                  <w:spacing w:val="20"/>
                  <w:szCs w:val="24"/>
                  <w:lang w:eastAsia="lt-LT"/>
                </w:rPr>
                <w:t>nusprendžia:</w:t>
              </w:r>
            </w:p>
          </w:sdtContent>
        </w:sdt>
        <w:sdt>
          <w:sdtPr>
            <w:alias w:val="pastraipa"/>
            <w:tag w:val="part_6f87ad7b17ae4040b833c5b9873fee56"/>
            <w:id w:val="-1471435677"/>
            <w:lock w:val="sdtLocked"/>
          </w:sdtPr>
          <w:sdtEndPr/>
          <w:sdtContent>
            <w:p w14:paraId="13EF5A41" w14:textId="77777777" w:rsidR="002746C5" w:rsidRDefault="00FF46EE">
              <w:pPr>
                <w:tabs>
                  <w:tab w:val="left" w:pos="0"/>
                </w:tabs>
                <w:suppressAutoHyphens/>
                <w:ind w:firstLine="851"/>
                <w:jc w:val="both"/>
                <w:rPr>
                  <w:szCs w:val="24"/>
                  <w:lang w:eastAsia="ar-SA"/>
                </w:rPr>
              </w:pPr>
              <w:r>
                <w:rPr>
                  <w:szCs w:val="24"/>
                  <w:lang w:eastAsia="lt-LT"/>
                </w:rPr>
                <w:t xml:space="preserve">Pakeisti Šiaulių miesto savivaldybės tarybos 2021 m. kovo 4 d. sprendimą Nr. T-64 „Dėl Piniginės socialinės paramos nepasiturintiems </w:t>
              </w:r>
              <w:r>
                <w:rPr>
                  <w:szCs w:val="24"/>
                  <w:lang w:eastAsia="ar-SA"/>
                </w:rPr>
                <w:t>Šiaulių miesto savivaldybės gyventojams</w:t>
              </w:r>
              <w:r>
                <w:rPr>
                  <w:color w:val="000000"/>
                  <w:szCs w:val="24"/>
                  <w:lang w:eastAsia="lt-LT"/>
                </w:rPr>
                <w:t xml:space="preserve"> </w:t>
              </w:r>
              <w:r>
                <w:rPr>
                  <w:szCs w:val="24"/>
                  <w:lang w:eastAsia="ar-SA"/>
                </w:rPr>
                <w:t xml:space="preserve">teikimo tvarkos aprašo patvirtinimo“: </w:t>
              </w:r>
            </w:p>
          </w:sdtContent>
        </w:sdt>
        <w:sdt>
          <w:sdtPr>
            <w:alias w:val="1 p."/>
            <w:tag w:val="part_375207bf65e544198ec5958c1989fd29"/>
            <w:id w:val="94137034"/>
            <w:lock w:val="sdtLocked"/>
          </w:sdtPr>
          <w:sdtEndPr/>
          <w:sdtContent>
            <w:p w14:paraId="60663824" w14:textId="77777777" w:rsidR="002746C5" w:rsidRDefault="00FF46EE">
              <w:pPr>
                <w:tabs>
                  <w:tab w:val="left" w:pos="0"/>
                </w:tabs>
                <w:suppressAutoHyphens/>
                <w:ind w:firstLine="851"/>
                <w:jc w:val="both"/>
                <w:rPr>
                  <w:szCs w:val="24"/>
                  <w:lang w:eastAsia="ar-SA"/>
                </w:rPr>
              </w:pPr>
              <w:sdt>
                <w:sdtPr>
                  <w:alias w:val="Numeris"/>
                  <w:tag w:val="nr_375207bf65e544198ec5958c1989fd29"/>
                  <w:id w:val="-1133863629"/>
                  <w:lock w:val="sdtLocked"/>
                </w:sdtPr>
                <w:sdtEndPr/>
                <w:sdtContent>
                  <w:r>
                    <w:rPr>
                      <w:color w:val="000000"/>
                      <w:szCs w:val="24"/>
                      <w:lang w:eastAsia="lt-LT"/>
                    </w:rPr>
                    <w:t>1</w:t>
                  </w:r>
                </w:sdtContent>
              </w:sdt>
              <w:r>
                <w:rPr>
                  <w:color w:val="000000"/>
                  <w:szCs w:val="24"/>
                  <w:lang w:eastAsia="lt-LT"/>
                </w:rPr>
                <w:t>. Pakeisti nurodytą sprendimą ir jį išdėstyti nauja redakcija:</w:t>
              </w:r>
            </w:p>
            <w:p w14:paraId="4C84B6B0" w14:textId="77777777" w:rsidR="002746C5" w:rsidRDefault="002746C5">
              <w:pPr>
                <w:tabs>
                  <w:tab w:val="left" w:pos="0"/>
                </w:tabs>
                <w:suppressAutoHyphens/>
                <w:ind w:firstLine="851"/>
                <w:jc w:val="both"/>
                <w:rPr>
                  <w:szCs w:val="24"/>
                  <w:lang w:eastAsia="ar-SA"/>
                </w:rPr>
              </w:pPr>
            </w:p>
            <w:p w14:paraId="1A615036" w14:textId="77777777" w:rsidR="002746C5" w:rsidRDefault="002746C5">
              <w:pPr>
                <w:tabs>
                  <w:tab w:val="left" w:pos="0"/>
                </w:tabs>
                <w:suppressAutoHyphens/>
                <w:jc w:val="center"/>
                <w:rPr>
                  <w:b/>
                  <w:color w:val="000000"/>
                  <w:szCs w:val="24"/>
                  <w:lang w:eastAsia="lt-LT"/>
                </w:rPr>
              </w:pPr>
            </w:p>
            <w:sdt>
              <w:sdtPr>
                <w:alias w:val="citata"/>
                <w:tag w:val="part_b26a2cd2dfdc47538124223b219387ea"/>
                <w:id w:val="1241829143"/>
                <w:lock w:val="sdtLocked"/>
              </w:sdtPr>
              <w:sdtEndPr/>
              <w:sdtContent>
                <w:sdt>
                  <w:sdtPr>
                    <w:alias w:val="pagrindine"/>
                    <w:tag w:val="part_1a1976ccbfec4d75a7e75be824cbd859"/>
                    <w:id w:val="-735703688"/>
                    <w:lock w:val="sdtLocked"/>
                    <w:placeholder>
                      <w:docPart w:val="DefaultPlaceholder_-1854013440"/>
                    </w:placeholder>
                  </w:sdtPr>
                  <w:sdtContent>
                    <w:p w14:paraId="224EEC07" w14:textId="1B14C448" w:rsidR="002746C5" w:rsidRDefault="00FF46EE">
                      <w:pPr>
                        <w:tabs>
                          <w:tab w:val="left" w:pos="0"/>
                        </w:tabs>
                        <w:suppressAutoHyphens/>
                        <w:ind w:firstLine="851"/>
                        <w:jc w:val="center"/>
                        <w:rPr>
                          <w:color w:val="000000"/>
                          <w:szCs w:val="24"/>
                          <w:lang w:eastAsia="ar-SA"/>
                        </w:rPr>
                      </w:pPr>
                      <w:r>
                        <w:rPr>
                          <w:b/>
                          <w:color w:val="000000"/>
                          <w:szCs w:val="24"/>
                          <w:lang w:eastAsia="lt-LT"/>
                        </w:rPr>
                        <w:t>„</w:t>
                      </w:r>
                      <w:sdt>
                        <w:sdtPr>
                          <w:alias w:val="Pavadinimas"/>
                          <w:tag w:val="title_1a1976ccbfec4d75a7e75be824cbd859"/>
                          <w:id w:val="-79362628"/>
                          <w:lock w:val="sdtLocked"/>
                        </w:sdtPr>
                        <w:sdtEndPr/>
                        <w:sdtContent>
                          <w:r>
                            <w:rPr>
                              <w:b/>
                              <w:bCs/>
                              <w:color w:val="000000"/>
                              <w:szCs w:val="24"/>
                              <w:lang w:eastAsia="ar-SA"/>
                            </w:rPr>
                            <w:t>ŠIAULIŲ MIESTO SAVIVALDYBĖS TARYBA</w:t>
                          </w:r>
                        </w:sdtContent>
                      </w:sdt>
                    </w:p>
                    <w:p w14:paraId="48C19C2A" w14:textId="3C3E159A" w:rsidR="002746C5" w:rsidRDefault="002746C5">
                      <w:pPr>
                        <w:tabs>
                          <w:tab w:val="left" w:pos="0"/>
                        </w:tabs>
                        <w:suppressAutoHyphens/>
                        <w:jc w:val="center"/>
                        <w:rPr>
                          <w:b/>
                          <w:bCs/>
                          <w:color w:val="000000"/>
                          <w:szCs w:val="24"/>
                          <w:lang w:eastAsia="ar-SA"/>
                        </w:rPr>
                      </w:pPr>
                    </w:p>
                    <w:sdt>
                      <w:sdtPr>
                        <w:alias w:val="preambule"/>
                        <w:tag w:val="part_ebc7299a5bfe4af7a95a719c6b1e6de4"/>
                        <w:id w:val="-1102408362"/>
                        <w:lock w:val="sdtLocked"/>
                        <w:placeholder>
                          <w:docPart w:val="DefaultPlaceholder_-1854013440"/>
                        </w:placeholder>
                      </w:sdtPr>
                      <w:sdtEndPr>
                        <w:rPr>
                          <w:color w:val="000000"/>
                          <w:szCs w:val="24"/>
                          <w:lang w:eastAsia="lt-LT"/>
                        </w:rPr>
                      </w:sdtEndPr>
                      <w:sdtContent>
                        <w:sdt>
                          <w:sdtPr>
                            <w:alias w:val="Pavadinimas"/>
                            <w:tag w:val="title_ebc7299a5bfe4af7a95a719c6b1e6de4"/>
                            <w:id w:val="-765838508"/>
                            <w:lock w:val="sdtLocked"/>
                          </w:sdtPr>
                          <w:sdtEndPr/>
                          <w:sdtContent>
                            <w:p w14:paraId="4690C602" w14:textId="3F55F1B1" w:rsidR="002746C5" w:rsidRDefault="00FF46EE">
                              <w:pPr>
                                <w:tabs>
                                  <w:tab w:val="left" w:pos="0"/>
                                </w:tabs>
                                <w:suppressAutoHyphens/>
                                <w:jc w:val="center"/>
                                <w:rPr>
                                  <w:color w:val="000000"/>
                                  <w:szCs w:val="24"/>
                                  <w:lang w:eastAsia="ar-SA"/>
                                </w:rPr>
                              </w:pPr>
                              <w:r>
                                <w:rPr>
                                  <w:b/>
                                  <w:bCs/>
                                  <w:color w:val="000000"/>
                                  <w:szCs w:val="24"/>
                                  <w:lang w:eastAsia="ar-SA"/>
                                </w:rPr>
                                <w:t>SPRENDIMAS</w:t>
                              </w:r>
                            </w:p>
                            <w:p w14:paraId="3B0910E5" w14:textId="77777777" w:rsidR="002746C5" w:rsidRDefault="00FF46EE">
                              <w:pPr>
                                <w:tabs>
                                  <w:tab w:val="left" w:pos="0"/>
                                </w:tabs>
                                <w:suppressAutoHyphens/>
                                <w:jc w:val="center"/>
                                <w:rPr>
                                  <w:color w:val="000000"/>
                                  <w:szCs w:val="24"/>
                                  <w:lang w:eastAsia="ar-SA"/>
                                </w:rPr>
                              </w:pPr>
                              <w:r>
                                <w:rPr>
                                  <w:b/>
                                  <w:bCs/>
                                  <w:color w:val="000000"/>
                                  <w:szCs w:val="24"/>
                                  <w:lang w:eastAsia="ar-SA"/>
                                </w:rPr>
                                <w:t>DĖL PINIGINĖS SOCIALINĖS PARAMOS NEPASITURINTIEMS ŠIAULIŲ MIESTO SAVIVALDYBĖS GYVENTOJAMS TEIKIMO TVARKOS APRAŠO PATVIRTINIMO</w:t>
                              </w:r>
                            </w:p>
                          </w:sdtContent>
                        </w:sdt>
                        <w:p w14:paraId="65D9F6AF" w14:textId="77777777" w:rsidR="002746C5" w:rsidRDefault="002746C5">
                          <w:pPr>
                            <w:tabs>
                              <w:tab w:val="left" w:pos="0"/>
                            </w:tabs>
                            <w:suppressAutoHyphens/>
                            <w:jc w:val="center"/>
                            <w:rPr>
                              <w:color w:val="000000"/>
                              <w:szCs w:val="24"/>
                              <w:lang w:eastAsia="ar-SA"/>
                            </w:rPr>
                          </w:pPr>
                        </w:p>
                        <w:p w14:paraId="75D97B13" w14:textId="77777777" w:rsidR="002746C5" w:rsidRDefault="002746C5">
                          <w:pPr>
                            <w:tabs>
                              <w:tab w:val="left" w:pos="0"/>
                            </w:tabs>
                            <w:suppressAutoHyphens/>
                            <w:jc w:val="center"/>
                            <w:rPr>
                              <w:color w:val="FF0000"/>
                              <w:szCs w:val="24"/>
                              <w:lang w:eastAsia="ar-SA"/>
                            </w:rPr>
                          </w:pPr>
                        </w:p>
                        <w:p w14:paraId="3353907F" w14:textId="6B39A806" w:rsidR="002746C5" w:rsidRDefault="00FF46EE">
                          <w:pPr>
                            <w:ind w:firstLine="851"/>
                            <w:jc w:val="both"/>
                            <w:rPr>
                              <w:color w:val="000000"/>
                              <w:szCs w:val="24"/>
                              <w:lang w:eastAsia="lt-LT"/>
                            </w:rPr>
                          </w:pPr>
                          <w:r>
                            <w:rPr>
                              <w:color w:val="000000"/>
                              <w:szCs w:val="24"/>
                              <w:lang w:eastAsia="lt-LT"/>
                            </w:rPr>
                            <w:t>Vadovaudamasi Lietuvos Respublikos vietos savivaldos įstatymo 15 straipsnio 2 dalies 30 punktu, Lietuvos Respublikos piniginės socialinės paramos nepasiturintiems gyventojams įstatymo 4 straipsnio 2 dalimi, Iš l</w:t>
                          </w:r>
                          <w:r>
                            <w:rPr>
                              <w:color w:val="000000"/>
                              <w:szCs w:val="24"/>
                            </w:rPr>
                            <w:t>aisvės atėmimo bausmės atlikimo vietų</w:t>
                          </w:r>
                          <w:r>
                            <w:rPr>
                              <w:b/>
                              <w:bCs/>
                              <w:color w:val="000000"/>
                              <w:sz w:val="22"/>
                              <w:szCs w:val="22"/>
                            </w:rPr>
                            <w:t xml:space="preserve"> </w:t>
                          </w:r>
                          <w:r>
                            <w:rPr>
                              <w:color w:val="000000"/>
                              <w:szCs w:val="24"/>
                            </w:rPr>
                            <w:t>paleidžiamų</w:t>
                          </w:r>
                          <w:r>
                            <w:rPr>
                              <w:b/>
                              <w:bCs/>
                              <w:color w:val="000000"/>
                              <w:sz w:val="22"/>
                              <w:szCs w:val="22"/>
                            </w:rPr>
                            <w:t xml:space="preserve"> </w:t>
                          </w:r>
                          <w:r>
                            <w:rPr>
                              <w:color w:val="000000"/>
                              <w:szCs w:val="24"/>
                              <w:lang w:eastAsia="lt-LT"/>
                            </w:rPr>
                            <w:t>(paleistų) asmenų socialinės integracijos tvarkos aprašo, patvirtinto Lietuvos Respublikos socialinės apsaugos ir darbo ministro ir Lietuvos Respublikos teisingumo ministro 2020 m. spalio 8 d. įsakymo Nr. A1-939/1R-324 „Dėl Iš l</w:t>
                          </w:r>
                          <w:r>
                            <w:rPr>
                              <w:color w:val="000000"/>
                              <w:szCs w:val="24"/>
                            </w:rPr>
                            <w:t>aisvės atėmimo bausmės atlikimo vietų</w:t>
                          </w:r>
                          <w:r>
                            <w:rPr>
                              <w:color w:val="000000"/>
                              <w:szCs w:val="24"/>
                              <w:lang w:eastAsia="lt-LT"/>
                            </w:rPr>
                            <w:t xml:space="preserve"> paleidžiamų (paleistų) asmenų socialinės integracijos tvarkos aprašo patvirtinimo“ 1 punktu, 19 straipsnio 5 dalies 4 punktu, Šiaulių miesto savivaldybės taryba  </w:t>
                          </w:r>
                          <w:r>
                            <w:rPr>
                              <w:color w:val="000000"/>
                              <w:spacing w:val="20"/>
                              <w:szCs w:val="24"/>
                              <w:lang w:eastAsia="lt-LT"/>
                            </w:rPr>
                            <w:t>nusprendžia</w:t>
                          </w:r>
                          <w:r>
                            <w:rPr>
                              <w:color w:val="000000"/>
                              <w:szCs w:val="24"/>
                              <w:lang w:eastAsia="lt-LT"/>
                            </w:rPr>
                            <w:t xml:space="preserve">: </w:t>
                          </w:r>
                        </w:p>
                      </w:sdtContent>
                    </w:sdt>
                    <w:sdt>
                      <w:sdtPr>
                        <w:rPr>
                          <w:color w:val="000000"/>
                          <w:szCs w:val="24"/>
                          <w:lang w:eastAsia="lt-LT"/>
                        </w:rPr>
                        <w:alias w:val="pastraipa"/>
                        <w:tag w:val="part_4cbeac3d768842fda52b7305103314d4"/>
                        <w:id w:val="-1995014648"/>
                        <w:lock w:val="sdtLocked"/>
                        <w:placeholder>
                          <w:docPart w:val="DefaultPlaceholder_-1854013440"/>
                        </w:placeholder>
                      </w:sdtPr>
                      <w:sdtEndPr>
                        <w:rPr>
                          <w:bCs/>
                        </w:rPr>
                      </w:sdtEndPr>
                      <w:sdtContent>
                        <w:p w14:paraId="27DB3713" w14:textId="4DAEC36B" w:rsidR="002746C5" w:rsidRDefault="00FF46EE">
                          <w:pPr>
                            <w:ind w:firstLine="913"/>
                            <w:jc w:val="both"/>
                            <w:rPr>
                              <w:bCs/>
                              <w:color w:val="000000"/>
                              <w:szCs w:val="24"/>
                              <w:lang w:eastAsia="lt-LT"/>
                            </w:rPr>
                          </w:pPr>
                          <w:r>
                            <w:rPr>
                              <w:color w:val="000000"/>
                              <w:szCs w:val="24"/>
                              <w:lang w:eastAsia="lt-LT"/>
                            </w:rPr>
                            <w:t>Patvirtinti Piniginės socialinės paramos nepasiturintiems Šiaulių miesto savivaldybės gyventojams teikimo tvarkos aprašą (pridedama).</w:t>
                          </w:r>
                          <w:r>
                            <w:rPr>
                              <w:bCs/>
                              <w:color w:val="000000"/>
                              <w:szCs w:val="24"/>
                              <w:lang w:eastAsia="lt-LT"/>
                            </w:rPr>
                            <w:t>“</w:t>
                          </w:r>
                        </w:p>
                      </w:sdtContent>
                    </w:sdt>
                  </w:sdtContent>
                </w:sdt>
              </w:sdtContent>
            </w:sdt>
          </w:sdtContent>
        </w:sdt>
        <w:sdt>
          <w:sdtPr>
            <w:alias w:val="2 p."/>
            <w:tag w:val="part_22ffc68b35ac4d258acb9ffc0acb727d"/>
            <w:id w:val="-103813792"/>
            <w:lock w:val="sdtLocked"/>
          </w:sdtPr>
          <w:sdtEndPr/>
          <w:sdtContent>
            <w:p w14:paraId="1FDC8CB3" w14:textId="77777777" w:rsidR="002746C5" w:rsidRDefault="00FF46EE">
              <w:pPr>
                <w:ind w:firstLine="851"/>
                <w:jc w:val="both"/>
                <w:rPr>
                  <w:color w:val="000000"/>
                  <w:szCs w:val="24"/>
                  <w:lang w:eastAsia="lt-LT"/>
                </w:rPr>
              </w:pPr>
              <w:sdt>
                <w:sdtPr>
                  <w:alias w:val="Numeris"/>
                  <w:tag w:val="nr_22ffc68b35ac4d258acb9ffc0acb727d"/>
                  <w:id w:val="681549313"/>
                  <w:lock w:val="sdtLocked"/>
                </w:sdtPr>
                <w:sdtEndPr/>
                <w:sdtContent>
                  <w:r>
                    <w:rPr>
                      <w:bCs/>
                      <w:color w:val="000000"/>
                      <w:szCs w:val="24"/>
                      <w:lang w:eastAsia="lt-LT"/>
                    </w:rPr>
                    <w:t>2</w:t>
                  </w:r>
                </w:sdtContent>
              </w:sdt>
              <w:r>
                <w:rPr>
                  <w:bCs/>
                  <w:color w:val="000000"/>
                  <w:szCs w:val="24"/>
                  <w:lang w:eastAsia="lt-LT"/>
                </w:rPr>
                <w:t>. Pakeisti Piniginės socialinės paramos nepasiturintiems Šiaulių miesto savivaldybės gyventojams teikimo tvarkos aprašą (toliau – Aprašas), patvirtintą nurodyto sprendimo 1 punktu, ir jį išdėstyti nauja redakcija (pridedama).</w:t>
              </w:r>
            </w:p>
          </w:sdtContent>
        </w:sdt>
        <w:sdt>
          <w:sdtPr>
            <w:alias w:val="3 p."/>
            <w:tag w:val="part_ba36dba9761c40dc806450c33c23171b"/>
            <w:id w:val="1413344651"/>
            <w:lock w:val="sdtLocked"/>
          </w:sdtPr>
          <w:sdtEndPr/>
          <w:sdtContent>
            <w:p w14:paraId="6B0E7CBA" w14:textId="77777777" w:rsidR="002746C5" w:rsidRDefault="00FF46EE">
              <w:pPr>
                <w:tabs>
                  <w:tab w:val="left" w:pos="9638"/>
                </w:tabs>
                <w:ind w:firstLine="851"/>
                <w:jc w:val="both"/>
                <w:rPr>
                  <w:szCs w:val="24"/>
                  <w:lang w:eastAsia="lt-LT"/>
                </w:rPr>
              </w:pPr>
              <w:sdt>
                <w:sdtPr>
                  <w:alias w:val="Numeris"/>
                  <w:tag w:val="nr_ba36dba9761c40dc806450c33c23171b"/>
                  <w:id w:val="-616376729"/>
                  <w:lock w:val="sdtLocked"/>
                </w:sdtPr>
                <w:sdtEndPr/>
                <w:sdtContent>
                  <w:r>
                    <w:rPr>
                      <w:szCs w:val="24"/>
                      <w:lang w:eastAsia="lt-LT"/>
                    </w:rPr>
                    <w:t>3</w:t>
                  </w:r>
                </w:sdtContent>
              </w:sdt>
              <w:r>
                <w:rPr>
                  <w:szCs w:val="24"/>
                  <w:lang w:eastAsia="lt-LT"/>
                </w:rPr>
                <w:t>. Nustatyti, kad prašymai dėl piniginės socialinės paramos ir pašalpų</w:t>
              </w:r>
              <w:r>
                <w:rPr>
                  <w:b/>
                  <w:bCs/>
                  <w:szCs w:val="24"/>
                  <w:lang w:eastAsia="lt-LT"/>
                </w:rPr>
                <w:t xml:space="preserve"> </w:t>
              </w:r>
              <w:r>
                <w:rPr>
                  <w:szCs w:val="24"/>
                  <w:lang w:eastAsia="lt-LT"/>
                </w:rPr>
                <w:t>nagrinėjami ir sprendimai priimami tokia tvarka:</w:t>
              </w:r>
            </w:p>
            <w:sdt>
              <w:sdtPr>
                <w:alias w:val="3.1 pp."/>
                <w:tag w:val="part_60a1f55dcd4d4c8ab4225f672a7a8e0b"/>
                <w:id w:val="310147845"/>
                <w:lock w:val="sdtLocked"/>
              </w:sdtPr>
              <w:sdtEndPr/>
              <w:sdtContent>
                <w:p w14:paraId="25D3D346" w14:textId="77777777" w:rsidR="002746C5" w:rsidRDefault="00FF46EE">
                  <w:pPr>
                    <w:tabs>
                      <w:tab w:val="left" w:pos="9638"/>
                    </w:tabs>
                    <w:ind w:firstLine="851"/>
                    <w:jc w:val="both"/>
                    <w:rPr>
                      <w:szCs w:val="24"/>
                      <w:lang w:eastAsia="lt-LT"/>
                    </w:rPr>
                  </w:pPr>
                  <w:sdt>
                    <w:sdtPr>
                      <w:alias w:val="Numeris"/>
                      <w:tag w:val="nr_60a1f55dcd4d4c8ab4225f672a7a8e0b"/>
                      <w:id w:val="-2066324904"/>
                      <w:lock w:val="sdtLocked"/>
                    </w:sdtPr>
                    <w:sdtEndPr/>
                    <w:sdtContent>
                      <w:r>
                        <w:rPr>
                          <w:szCs w:val="24"/>
                          <w:lang w:eastAsia="lt-LT"/>
                        </w:rPr>
                        <w:t>3.1</w:t>
                      </w:r>
                    </w:sdtContent>
                  </w:sdt>
                  <w:r>
                    <w:rPr>
                      <w:szCs w:val="24"/>
                      <w:lang w:eastAsia="lt-LT"/>
                    </w:rPr>
                    <w:t>. jeigu dėl piniginės socialinės paramos ir pašalpų buvo kreiptasi iki 2026 m. gegužės 31 d., skiriant piniginę socialinę paramą ir pašalpas taikomos iki 2026 m. gegužės 31 d. galiojusios Aprašo nuostatos, išskyrus 26.1 papunkčio nuostatą;</w:t>
                  </w:r>
                </w:p>
              </w:sdtContent>
            </w:sdt>
            <w:sdt>
              <w:sdtPr>
                <w:alias w:val="3.2 pp."/>
                <w:tag w:val="part_939a8cf448d64de28fdf42aba38cb7fd"/>
                <w:id w:val="1703278237"/>
                <w:lock w:val="sdtLocked"/>
              </w:sdtPr>
              <w:sdtEndPr/>
              <w:sdtContent>
                <w:p w14:paraId="3A815BAF" w14:textId="49835F1D" w:rsidR="002746C5" w:rsidRPr="00FF7A5D" w:rsidRDefault="00FF46EE" w:rsidP="00FF7A5D">
                  <w:pPr>
                    <w:tabs>
                      <w:tab w:val="left" w:pos="9638"/>
                    </w:tabs>
                    <w:ind w:firstLine="851"/>
                    <w:jc w:val="both"/>
                    <w:rPr>
                      <w:szCs w:val="24"/>
                      <w:lang w:eastAsia="lt-LT"/>
                    </w:rPr>
                  </w:pPr>
                  <w:sdt>
                    <w:sdtPr>
                      <w:alias w:val="Numeris"/>
                      <w:tag w:val="nr_939a8cf448d64de28fdf42aba38cb7fd"/>
                      <w:id w:val="-607960976"/>
                      <w:lock w:val="sdtLocked"/>
                    </w:sdtPr>
                    <w:sdtEndPr/>
                    <w:sdtContent>
                      <w:r>
                        <w:rPr>
                          <w:szCs w:val="24"/>
                          <w:lang w:eastAsia="lt-LT"/>
                        </w:rPr>
                        <w:t>3.2</w:t>
                      </w:r>
                    </w:sdtContent>
                  </w:sdt>
                  <w:r>
                    <w:rPr>
                      <w:szCs w:val="24"/>
                      <w:lang w:eastAsia="lt-LT"/>
                    </w:rPr>
                    <w:t>. jeigu dėl piniginės socialinės paramos ir pašalpų buvo kreiptasi 2026 m. birželio 1 d. ar vėliau, ir piniginė socialinė parama, ir pašalpos skiriamos už mėnesius iki 2026 m. gegužės 31 d., taikomos iki 2026 m. gegužės 31 d. galiojusios Aprašo nuostatos, išskyrus Aprašo 26.1 papunkčio nuostatą.</w:t>
                  </w:r>
                </w:p>
              </w:sdtContent>
            </w:sdt>
          </w:sdtContent>
        </w:sdt>
        <w:sdt>
          <w:sdtPr>
            <w:alias w:val="signatura"/>
            <w:tag w:val="part_45e0a6ad6b7e4b54b15531c9f737b643"/>
            <w:id w:val="1523436703"/>
            <w:lock w:val="sdtLocked"/>
          </w:sdtPr>
          <w:sdtEndPr/>
          <w:sdtContent>
            <w:p w14:paraId="32E44A59" w14:textId="77777777" w:rsidR="00FF7A5D" w:rsidRDefault="00FF7A5D"/>
            <w:p w14:paraId="0D54AB20" w14:textId="77777777" w:rsidR="00FF7A5D" w:rsidRDefault="00FF7A5D"/>
            <w:p w14:paraId="1769A3D8" w14:textId="77777777" w:rsidR="00FF7A5D" w:rsidRDefault="00FF7A5D"/>
            <w:p w14:paraId="0FA72CE8" w14:textId="04359A35" w:rsidR="002746C5" w:rsidRDefault="00FF46EE">
              <w:pPr>
                <w:rPr>
                  <w:szCs w:val="24"/>
                  <w:lang w:eastAsia="ar-SA"/>
                </w:rPr>
              </w:pPr>
              <w:r>
                <w:rPr>
                  <w:szCs w:val="24"/>
                  <w:lang w:eastAsia="ar-SA"/>
                </w:rPr>
                <w:t>Savivaldybės meras</w:t>
              </w:r>
              <w:r>
                <w:rPr>
                  <w:szCs w:val="24"/>
                  <w:lang w:eastAsia="ar-SA"/>
                </w:rPr>
                <w:tab/>
              </w:r>
              <w:r>
                <w:rPr>
                  <w:szCs w:val="24"/>
                  <w:lang w:eastAsia="ar-SA"/>
                </w:rPr>
                <w:tab/>
              </w:r>
              <w:r>
                <w:rPr>
                  <w:szCs w:val="24"/>
                  <w:lang w:eastAsia="ar-SA"/>
                </w:rPr>
                <w:tab/>
              </w:r>
              <w:r>
                <w:rPr>
                  <w:szCs w:val="24"/>
                  <w:lang w:eastAsia="ar-SA"/>
                </w:rPr>
                <w:tab/>
              </w:r>
              <w:r>
                <w:rPr>
                  <w:szCs w:val="24"/>
                  <w:lang w:eastAsia="ar-SA"/>
                </w:rPr>
                <w:tab/>
                <w:t xml:space="preserve">   Artūras Visockas</w:t>
              </w:r>
            </w:p>
            <w:p w14:paraId="1B727C14" w14:textId="77777777" w:rsidR="002746C5" w:rsidRDefault="002746C5">
              <w:pPr>
                <w:tabs>
                  <w:tab w:val="left" w:pos="0"/>
                </w:tabs>
                <w:suppressAutoHyphens/>
              </w:pPr>
            </w:p>
            <w:p w14:paraId="120EBCCC" w14:textId="77777777" w:rsidR="002746C5" w:rsidRDefault="00FF46EE">
              <w:pPr>
                <w:tabs>
                  <w:tab w:val="left" w:pos="0"/>
                </w:tabs>
                <w:suppressAutoHyphens/>
              </w:pPr>
            </w:p>
          </w:sdtContent>
        </w:sdt>
      </w:sdtContent>
    </w:sdt>
    <w:sdt>
      <w:sdtPr>
        <w:alias w:val="patvirtinta"/>
        <w:tag w:val="part_c0ac089f70744b83b3a53a48068f1aa4"/>
        <w:id w:val="1233665039"/>
        <w:lock w:val="sdtLocked"/>
      </w:sdtPr>
      <w:sdtEndPr/>
      <w:sdtContent>
        <w:p w14:paraId="53B107C1" w14:textId="77777777" w:rsidR="00FF7A5D" w:rsidRDefault="00FF7A5D">
          <w:pPr>
            <w:widowControl w:val="0"/>
            <w:tabs>
              <w:tab w:val="left" w:pos="0"/>
            </w:tabs>
            <w:ind w:firstLine="5103"/>
            <w:sectPr w:rsidR="00FF7A5D">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0" w:gutter="0"/>
              <w:cols w:space="1296"/>
              <w:formProt w:val="0"/>
              <w:titlePg/>
              <w:docGrid w:linePitch="360" w:charSpace="-2049"/>
            </w:sectPr>
          </w:pPr>
        </w:p>
        <w:p w14:paraId="5A6D940E" w14:textId="77777777" w:rsidR="002746C5" w:rsidRDefault="00FF46EE">
          <w:pPr>
            <w:widowControl w:val="0"/>
            <w:tabs>
              <w:tab w:val="left" w:pos="0"/>
            </w:tabs>
            <w:ind w:firstLine="5103"/>
            <w:rPr>
              <w:rFonts w:eastAsia="Calibri"/>
              <w:color w:val="000000"/>
              <w:szCs w:val="24"/>
            </w:rPr>
          </w:pPr>
          <w:r>
            <w:rPr>
              <w:rFonts w:eastAsia="Calibri"/>
              <w:color w:val="000000"/>
              <w:szCs w:val="24"/>
            </w:rPr>
            <w:lastRenderedPageBreak/>
            <w:t>PATVIRTINTA</w:t>
          </w:r>
        </w:p>
        <w:p w14:paraId="38D5D4E6" w14:textId="77777777" w:rsidR="002746C5" w:rsidRDefault="00FF46EE">
          <w:pPr>
            <w:tabs>
              <w:tab w:val="left" w:pos="0"/>
            </w:tabs>
            <w:ind w:firstLine="5103"/>
            <w:rPr>
              <w:rFonts w:eastAsia="Calibri"/>
              <w:color w:val="000000"/>
              <w:szCs w:val="24"/>
            </w:rPr>
          </w:pPr>
          <w:r>
            <w:rPr>
              <w:rFonts w:eastAsia="Calibri"/>
              <w:color w:val="000000"/>
              <w:szCs w:val="24"/>
            </w:rPr>
            <w:t>Šiaulių miesto savivaldybės tarybos</w:t>
          </w:r>
        </w:p>
        <w:p w14:paraId="7E554009" w14:textId="77777777" w:rsidR="002746C5" w:rsidRDefault="00FF46EE">
          <w:pPr>
            <w:tabs>
              <w:tab w:val="left" w:pos="0"/>
            </w:tabs>
            <w:ind w:firstLine="5103"/>
            <w:rPr>
              <w:rFonts w:eastAsia="Calibri"/>
              <w:color w:val="000000"/>
              <w:szCs w:val="24"/>
            </w:rPr>
          </w:pPr>
          <w:r>
            <w:rPr>
              <w:rFonts w:eastAsia="Calibri"/>
              <w:color w:val="000000"/>
              <w:szCs w:val="24"/>
            </w:rPr>
            <w:t>2021 m. kovo 4 d. sprendimu Nr. T-64</w:t>
          </w:r>
        </w:p>
        <w:p w14:paraId="27869A39" w14:textId="77777777" w:rsidR="002746C5" w:rsidRDefault="00FF46EE">
          <w:pPr>
            <w:tabs>
              <w:tab w:val="left" w:pos="0"/>
            </w:tabs>
            <w:ind w:firstLine="5103"/>
            <w:rPr>
              <w:rFonts w:eastAsia="Calibri"/>
              <w:color w:val="000000"/>
              <w:szCs w:val="24"/>
            </w:rPr>
          </w:pPr>
          <w:r>
            <w:rPr>
              <w:rFonts w:eastAsia="Calibri"/>
              <w:color w:val="000000"/>
              <w:szCs w:val="24"/>
            </w:rPr>
            <w:t>(Šiaulių miesto savivaldybės tarybos</w:t>
          </w:r>
        </w:p>
        <w:p w14:paraId="71D74768" w14:textId="77777777" w:rsidR="002746C5" w:rsidRDefault="00FF46EE">
          <w:pPr>
            <w:tabs>
              <w:tab w:val="left" w:pos="0"/>
            </w:tabs>
            <w:ind w:firstLine="5103"/>
            <w:rPr>
              <w:rFonts w:eastAsia="Calibri"/>
              <w:color w:val="000000"/>
              <w:szCs w:val="24"/>
            </w:rPr>
          </w:pPr>
          <w:r>
            <w:rPr>
              <w:rFonts w:eastAsia="Calibri"/>
              <w:color w:val="000000"/>
              <w:szCs w:val="24"/>
            </w:rPr>
            <w:t xml:space="preserve">2026 m. birželio 3 d. sprendimo Nr. T-211 </w:t>
          </w:r>
        </w:p>
        <w:p w14:paraId="6ADB64A7" w14:textId="77777777" w:rsidR="002746C5" w:rsidRDefault="00FF46EE">
          <w:pPr>
            <w:tabs>
              <w:tab w:val="left" w:pos="0"/>
            </w:tabs>
            <w:ind w:firstLine="5103"/>
            <w:rPr>
              <w:rFonts w:eastAsia="Calibri"/>
              <w:color w:val="000000"/>
              <w:szCs w:val="24"/>
            </w:rPr>
          </w:pPr>
          <w:r>
            <w:rPr>
              <w:rFonts w:eastAsia="Calibri"/>
              <w:color w:val="000000"/>
              <w:szCs w:val="24"/>
            </w:rPr>
            <w:t>redakcija)</w:t>
          </w:r>
        </w:p>
        <w:p w14:paraId="7DB14EE1" w14:textId="77777777" w:rsidR="002746C5" w:rsidRDefault="002746C5">
          <w:pPr>
            <w:tabs>
              <w:tab w:val="center" w:pos="4819"/>
              <w:tab w:val="right" w:pos="9638"/>
            </w:tabs>
            <w:rPr>
              <w:sz w:val="22"/>
              <w:szCs w:val="22"/>
            </w:rPr>
          </w:pPr>
        </w:p>
        <w:p w14:paraId="162C0374" w14:textId="77777777" w:rsidR="002746C5" w:rsidRDefault="00FF46EE">
          <w:pPr>
            <w:jc w:val="center"/>
            <w:rPr>
              <w:b/>
              <w:color w:val="000000"/>
              <w:szCs w:val="24"/>
              <w:lang w:eastAsia="lt-LT"/>
            </w:rPr>
          </w:pPr>
          <w:sdt>
            <w:sdtPr>
              <w:alias w:val="Pavadinimas"/>
              <w:tag w:val="title_c0ac089f70744b83b3a53a48068f1aa4"/>
              <w:id w:val="-1658679275"/>
              <w:lock w:val="sdtLocked"/>
            </w:sdtPr>
            <w:sdtEndPr/>
            <w:sdtContent>
              <w:r>
                <w:rPr>
                  <w:b/>
                  <w:color w:val="000000"/>
                  <w:szCs w:val="24"/>
                  <w:lang w:eastAsia="lt-LT"/>
                </w:rPr>
                <w:t>PINIGINĖS SOCIALINĖS PARAMOS NEPASITURINTIEMS ŠIAULIŲ MIESTO SAVIVALDYBĖS GYVENTOJAMS TEIKIMO TVARKOS APRAŠAS</w:t>
              </w:r>
            </w:sdtContent>
          </w:sdt>
        </w:p>
        <w:p w14:paraId="318D3A68" w14:textId="77777777" w:rsidR="002746C5" w:rsidRDefault="002746C5">
          <w:pPr>
            <w:rPr>
              <w:szCs w:val="24"/>
              <w:lang w:eastAsia="lt-LT"/>
            </w:rPr>
          </w:pPr>
        </w:p>
        <w:sdt>
          <w:sdtPr>
            <w:alias w:val="skyrius"/>
            <w:tag w:val="part_9b18944f5324417685ea82768e0ef917"/>
            <w:id w:val="2136674873"/>
            <w:lock w:val="sdtLocked"/>
          </w:sdtPr>
          <w:sdtEndPr/>
          <w:sdtContent>
            <w:p w14:paraId="12066347" w14:textId="77777777" w:rsidR="002746C5" w:rsidRDefault="00FF46EE">
              <w:pPr>
                <w:jc w:val="center"/>
                <w:rPr>
                  <w:b/>
                  <w:color w:val="000000"/>
                  <w:szCs w:val="24"/>
                  <w:lang w:eastAsia="lt-LT"/>
                </w:rPr>
              </w:pPr>
              <w:sdt>
                <w:sdtPr>
                  <w:alias w:val="Numeris"/>
                  <w:tag w:val="nr_9b18944f5324417685ea82768e0ef917"/>
                  <w:id w:val="-924417505"/>
                  <w:lock w:val="sdtLocked"/>
                </w:sdtPr>
                <w:sdtEndPr/>
                <w:sdtContent>
                  <w:r>
                    <w:rPr>
                      <w:b/>
                      <w:color w:val="000000"/>
                      <w:szCs w:val="24"/>
                      <w:lang w:eastAsia="lt-LT"/>
                    </w:rPr>
                    <w:t>I</w:t>
                  </w:r>
                </w:sdtContent>
              </w:sdt>
              <w:r>
                <w:rPr>
                  <w:b/>
                  <w:color w:val="000000"/>
                  <w:szCs w:val="24"/>
                  <w:lang w:eastAsia="lt-LT"/>
                </w:rPr>
                <w:t xml:space="preserve"> SKYRIUS</w:t>
              </w:r>
            </w:p>
            <w:p w14:paraId="1A1B56D0" w14:textId="77777777" w:rsidR="002746C5" w:rsidRDefault="00FF46EE">
              <w:pPr>
                <w:jc w:val="center"/>
                <w:rPr>
                  <w:szCs w:val="24"/>
                  <w:lang w:eastAsia="lt-LT"/>
                </w:rPr>
              </w:pPr>
              <w:sdt>
                <w:sdtPr>
                  <w:alias w:val="Pavadinimas"/>
                  <w:tag w:val="title_9b18944f5324417685ea82768e0ef917"/>
                  <w:id w:val="1303202175"/>
                  <w:lock w:val="sdtLocked"/>
                </w:sdtPr>
                <w:sdtEndPr/>
                <w:sdtContent>
                  <w:r>
                    <w:rPr>
                      <w:b/>
                      <w:color w:val="000000"/>
                      <w:szCs w:val="24"/>
                      <w:lang w:eastAsia="lt-LT"/>
                    </w:rPr>
                    <w:t>BENDROSIOS NUOSTATOS</w:t>
                  </w:r>
                </w:sdtContent>
              </w:sdt>
            </w:p>
            <w:p w14:paraId="25DE2FFF" w14:textId="77777777" w:rsidR="002746C5" w:rsidRDefault="002746C5">
              <w:pPr>
                <w:jc w:val="center"/>
                <w:rPr>
                  <w:szCs w:val="24"/>
                  <w:lang w:eastAsia="lt-LT"/>
                </w:rPr>
              </w:pPr>
            </w:p>
            <w:sdt>
              <w:sdtPr>
                <w:alias w:val="1 p."/>
                <w:tag w:val="part_32d80d741a55449092b7509c4cdd4836"/>
                <w:id w:val="1900943405"/>
                <w:lock w:val="sdtLocked"/>
              </w:sdtPr>
              <w:sdtEndPr/>
              <w:sdtContent>
                <w:p w14:paraId="57E41996" w14:textId="77777777" w:rsidR="002746C5" w:rsidRDefault="00FF46EE">
                  <w:pPr>
                    <w:ind w:firstLine="851"/>
                    <w:jc w:val="both"/>
                    <w:rPr>
                      <w:rFonts w:cs="Tahoma"/>
                      <w:szCs w:val="24"/>
                      <w:lang w:eastAsia="lt-LT"/>
                    </w:rPr>
                  </w:pPr>
                  <w:sdt>
                    <w:sdtPr>
                      <w:alias w:val="Numeris"/>
                      <w:tag w:val="nr_32d80d741a55449092b7509c4cdd4836"/>
                      <w:id w:val="-390038835"/>
                      <w:lock w:val="sdtLocked"/>
                    </w:sdtPr>
                    <w:sdtEnd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karšto vandens išlaidų kompensacijų (toliau – kompensacijos) ir socialinė pašalpa</w:t>
                  </w:r>
                  <w:r>
                    <w:rPr>
                      <w:szCs w:val="24"/>
                      <w:lang w:eastAsia="lt-LT"/>
                    </w:rPr>
                    <w:t xml:space="preserve">) ir </w:t>
                  </w:r>
                  <w:r>
                    <w:rPr>
                      <w:rFonts w:cs="Tahoma"/>
                      <w:szCs w:val="24"/>
                      <w:lang w:eastAsia="lt-LT"/>
                    </w:rPr>
                    <w:t>periodinės, sąlyginės, tikslinės, vienkartinės pašalpos (toliau – pašalpa) skyrimo, mokėjimo ir atsiskaitymo su paslaugas teikiančiomis įmonėmis tvarką.</w:t>
                  </w:r>
                </w:p>
              </w:sdtContent>
            </w:sdt>
            <w:sdt>
              <w:sdtPr>
                <w:alias w:val="2 p."/>
                <w:tag w:val="part_2360eb2a143a49778b8a208b70e4ab52"/>
                <w:id w:val="-456952121"/>
                <w:lock w:val="sdtLocked"/>
              </w:sdtPr>
              <w:sdtEndPr/>
              <w:sdtContent>
                <w:p w14:paraId="64B66210" w14:textId="77777777" w:rsidR="002746C5" w:rsidRDefault="00FF46EE">
                  <w:pPr>
                    <w:ind w:firstLine="851"/>
                    <w:jc w:val="both"/>
                    <w:rPr>
                      <w:szCs w:val="24"/>
                      <w:lang w:eastAsia="lt-LT"/>
                    </w:rPr>
                  </w:pPr>
                  <w:sdt>
                    <w:sdtPr>
                      <w:alias w:val="Numeris"/>
                      <w:tag w:val="nr_2360eb2a143a49778b8a208b70e4ab52"/>
                      <w:id w:val="-1220745061"/>
                      <w:lock w:val="sdtLocked"/>
                    </w:sdtPr>
                    <w:sdtEndPr/>
                    <w:sdtContent>
                      <w:r>
                        <w:rPr>
                          <w:szCs w:val="24"/>
                          <w:lang w:eastAsia="lt-LT"/>
                        </w:rPr>
                        <w:t>2</w:t>
                      </w:r>
                    </w:sdtContent>
                  </w:sdt>
                  <w:r>
                    <w:rPr>
                      <w:szCs w:val="24"/>
                      <w:lang w:eastAsia="lt-LT"/>
                    </w:rPr>
                    <w:t xml:space="preserve">. Aprašas parengtas vadovaujantis Lietuvos Respublikos piniginės socialinės paramos nepasiturintiems gyventojams įstatymu ir Iš </w:t>
                  </w:r>
                  <w:r>
                    <w:rPr>
                      <w:color w:val="000000"/>
                      <w:szCs w:val="24"/>
                    </w:rPr>
                    <w:t>laisvės atėmimo bausmės atlikimo vietų</w:t>
                  </w:r>
                  <w:r>
                    <w:rPr>
                      <w:b/>
                      <w:bCs/>
                      <w:color w:val="000000"/>
                      <w:sz w:val="22"/>
                      <w:szCs w:val="22"/>
                    </w:rPr>
                    <w:t xml:space="preserve"> </w:t>
                  </w:r>
                  <w:r>
                    <w:rPr>
                      <w:szCs w:val="24"/>
                      <w:lang w:eastAsia="lt-LT"/>
                    </w:rPr>
                    <w:t>paleidžiamų (paleistų) asmenų socialinės integracijos tvarkos aprašu, patvirtintu Lietuvos Respublikos socialinės apsaugos ir darbo ministro ir Lietuvos Respublikos teisingumo ministro 2020 m. spalio 8 d. įsakymu Nr. A1-939/1R-324 „Dėl Iš laisvės atėmimo bausmės atlikimo vietų</w:t>
                  </w:r>
                  <w:r>
                    <w:rPr>
                      <w:b/>
                      <w:bCs/>
                      <w:szCs w:val="24"/>
                      <w:lang w:eastAsia="lt-LT"/>
                    </w:rPr>
                    <w:t xml:space="preserve"> </w:t>
                  </w:r>
                  <w:r>
                    <w:rPr>
                      <w:szCs w:val="24"/>
                      <w:lang w:eastAsia="lt-LT"/>
                    </w:rPr>
                    <w:t>paleidžiamų (paleistų) asmenų socialinės integracijos tvarkos apraš</w:t>
                  </w:r>
                  <w:r>
                    <w:rPr>
                      <w:szCs w:val="24"/>
                      <w:lang w:eastAsia="lt-LT"/>
                    </w:rPr>
                    <w:t>o patvirtinimo“.</w:t>
                  </w:r>
                </w:p>
              </w:sdtContent>
            </w:sdt>
            <w:sdt>
              <w:sdtPr>
                <w:alias w:val="3 p."/>
                <w:tag w:val="part_6d5abbfc80ed4b3fae23a1f236212720"/>
                <w:id w:val="-291982410"/>
                <w:lock w:val="sdtLocked"/>
              </w:sdtPr>
              <w:sdtEndPr/>
              <w:sdtContent>
                <w:p w14:paraId="43DCE018" w14:textId="77777777" w:rsidR="002746C5" w:rsidRDefault="00FF46EE">
                  <w:pPr>
                    <w:ind w:firstLine="851"/>
                    <w:jc w:val="both"/>
                    <w:rPr>
                      <w:bCs/>
                      <w:szCs w:val="24"/>
                      <w:lang w:eastAsia="lt-LT"/>
                    </w:rPr>
                  </w:pPr>
                  <w:sdt>
                    <w:sdtPr>
                      <w:alias w:val="Numeris"/>
                      <w:tag w:val="nr_6d5abbfc80ed4b3fae23a1f236212720"/>
                      <w:id w:val="499309625"/>
                      <w:lock w:val="sdtLocked"/>
                    </w:sdtPr>
                    <w:sdtEndPr/>
                    <w:sdtContent>
                      <w:r>
                        <w:rPr>
                          <w:szCs w:val="24"/>
                          <w:lang w:eastAsia="lt-LT"/>
                        </w:rPr>
                        <w:t>3</w:t>
                      </w:r>
                    </w:sdtContent>
                  </w:sdt>
                  <w:r>
                    <w:rPr>
                      <w:szCs w:val="24"/>
                      <w:lang w:eastAsia="lt-LT"/>
                    </w:rPr>
                    <w:t>. Socialinė pašalpa ir pašalpos</w:t>
                  </w:r>
                  <w:r>
                    <w:rPr>
                      <w:b/>
                      <w:bCs/>
                      <w:szCs w:val="24"/>
                      <w:lang w:eastAsia="lt-LT"/>
                    </w:rPr>
                    <w:t xml:space="preserve"> </w:t>
                  </w:r>
                  <w:r>
                    <w:rPr>
                      <w:szCs w:val="24"/>
                      <w:lang w:eastAsia="lt-LT"/>
                    </w:rPr>
                    <w:t xml:space="preserve">teikiamos </w:t>
                  </w:r>
                  <w:r>
                    <w:rPr>
                      <w:bCs/>
                      <w:szCs w:val="24"/>
                      <w:lang w:eastAsia="lt-LT"/>
                    </w:rPr>
                    <w:t xml:space="preserve">asmenims, nurodytiems </w:t>
                  </w:r>
                  <w:r>
                    <w:rPr>
                      <w:szCs w:val="24"/>
                    </w:rPr>
                    <w:t>Piniginės socialinės paramos nepasiturintiems gyventojams įstatymo 1 straipsnio 2 dalyje,</w:t>
                  </w:r>
                  <w:r>
                    <w:rPr>
                      <w:bCs/>
                      <w:szCs w:val="24"/>
                      <w:lang w:eastAsia="lt-LT"/>
                    </w:rPr>
                    <w:t xml:space="preserve"> deklaravusiems gyvenamąją vietą Šiaulių mieste ar įrašytiems į asmenų, neturinčių gyvenamosios vietos, apskaitą Šiaulių miesto savivaldybėje, arba neturintiems deklaruotos gyvenamosios vietos, bet įrodantiems, kad faktiškai gyvena Šiaulių mieste. Kompensacijos teikiamos deklaravusiems gyvenamąją vietą ar būstą nuomojantiems Šiaulių mieste asmenims, raštu s</w:t>
                  </w:r>
                  <w:r>
                    <w:rPr>
                      <w:bCs/>
                      <w:szCs w:val="24"/>
                      <w:lang w:eastAsia="lt-LT"/>
                    </w:rPr>
                    <w:t>udariusiems su nuomotoju gyvenamųjų patalpų nuomos sutartį ir ją įregistravusiems viešajame registre.</w:t>
                  </w:r>
                </w:p>
              </w:sdtContent>
            </w:sdt>
            <w:sdt>
              <w:sdtPr>
                <w:alias w:val="4 p."/>
                <w:tag w:val="part_9cc06dc769a947be874b217219b79e3e"/>
                <w:id w:val="23074313"/>
                <w:lock w:val="sdtLocked"/>
              </w:sdtPr>
              <w:sdtEndPr/>
              <w:sdtContent>
                <w:p w14:paraId="0B8DE239" w14:textId="77777777" w:rsidR="002746C5" w:rsidRDefault="00FF46EE">
                  <w:pPr>
                    <w:ind w:firstLine="851"/>
                    <w:jc w:val="both"/>
                    <w:rPr>
                      <w:bCs/>
                      <w:szCs w:val="24"/>
                      <w:lang w:eastAsia="lt-LT"/>
                    </w:rPr>
                  </w:pPr>
                  <w:sdt>
                    <w:sdtPr>
                      <w:alias w:val="Numeris"/>
                      <w:tag w:val="nr_9cc06dc769a947be874b217219b79e3e"/>
                      <w:id w:val="-1551527000"/>
                      <w:lock w:val="sdtLocked"/>
                    </w:sdtPr>
                    <w:sdtEndPr/>
                    <w:sdtContent>
                      <w:r>
                        <w:rPr>
                          <w:bCs/>
                          <w:szCs w:val="24"/>
                          <w:lang w:eastAsia="lt-LT"/>
                        </w:rPr>
                        <w:t>4</w:t>
                      </w:r>
                    </w:sdtContent>
                  </w:sdt>
                  <w:r>
                    <w:rPr>
                      <w:bCs/>
                      <w:szCs w:val="24"/>
                      <w:lang w:eastAsia="lt-LT"/>
                    </w:rPr>
                    <w:t xml:space="preserve">. Piniginę socialinę paramą ir pašalpas </w:t>
                  </w:r>
                  <w:r>
                    <w:rPr>
                      <w:szCs w:val="24"/>
                      <w:lang w:eastAsia="lt-LT"/>
                    </w:rPr>
                    <w:t>Šiaulių miesto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08f4e209547f42eab5791c915fd6766f"/>
                <w:id w:val="-1401746273"/>
                <w:lock w:val="sdtLocked"/>
              </w:sdtPr>
              <w:sdtEndPr/>
              <w:sdtContent>
                <w:p w14:paraId="5D2C4E97" w14:textId="77777777" w:rsidR="002746C5" w:rsidRDefault="00FF46EE">
                  <w:pPr>
                    <w:ind w:firstLine="851"/>
                    <w:jc w:val="both"/>
                    <w:rPr>
                      <w:szCs w:val="24"/>
                      <w:lang w:eastAsia="lt-LT"/>
                    </w:rPr>
                  </w:pPr>
                  <w:sdt>
                    <w:sdtPr>
                      <w:alias w:val="Numeris"/>
                      <w:tag w:val="nr_08f4e209547f42eab5791c915fd6766f"/>
                      <w:id w:val="-1757357634"/>
                      <w:lock w:val="sdtLocked"/>
                    </w:sdtPr>
                    <w:sdtEndPr/>
                    <w:sdtContent>
                      <w:r>
                        <w:rPr>
                          <w:szCs w:val="24"/>
                          <w:lang w:eastAsia="lt-LT"/>
                        </w:rPr>
                        <w:t>5</w:t>
                      </w:r>
                    </w:sdtContent>
                  </w:sdt>
                  <w:r>
                    <w:rPr>
                      <w:szCs w:val="24"/>
                      <w:lang w:eastAsia="lt-LT"/>
                    </w:rPr>
                    <w:t>.</w:t>
                  </w:r>
                  <w:r>
                    <w:rPr>
                      <w:b/>
                      <w:bCs/>
                      <w:szCs w:val="24"/>
                      <w:lang w:eastAsia="lt-LT"/>
                    </w:rPr>
                    <w:t xml:space="preserve"> </w:t>
                  </w:r>
                  <w:r>
                    <w:rPr>
                      <w:szCs w:val="24"/>
                      <w:lang w:eastAsia="lt-LT"/>
                    </w:rPr>
                    <w:t>Pareiškėjų prašymus dėl pašalpų, nurodytų</w:t>
                  </w:r>
                  <w:r>
                    <w:rPr>
                      <w:rFonts w:cs="Tahoma"/>
                      <w:szCs w:val="24"/>
                      <w:lang w:eastAsia="lt-LT"/>
                    </w:rPr>
                    <w:t xml:space="preserve"> Aprašo 33</w:t>
                  </w:r>
                  <w:r>
                    <w:rPr>
                      <w:rFonts w:cs="Tahoma"/>
                      <w:b/>
                      <w:bCs/>
                      <w:color w:val="EE0000"/>
                      <w:szCs w:val="24"/>
                      <w:lang w:eastAsia="lt-LT"/>
                    </w:rPr>
                    <w:t xml:space="preserve"> </w:t>
                  </w:r>
                  <w:r>
                    <w:rPr>
                      <w:rFonts w:cs="Tahoma"/>
                      <w:szCs w:val="24"/>
                      <w:lang w:eastAsia="lt-LT"/>
                    </w:rPr>
                    <w:t>punkte, skyrimo</w:t>
                  </w:r>
                  <w:r>
                    <w:rPr>
                      <w:szCs w:val="24"/>
                      <w:lang w:eastAsia="lt-LT"/>
                    </w:rPr>
                    <w:t xml:space="preserve"> ar rekomendacijų piniginei socialinei paramai išimties tvarka teikimo nagrinėja Šiaulių miesto savivaldybės paramos teikimo komisija (piniginei socialinei paramai išimties tvarka) (toliau </w:t>
                  </w:r>
                  <w:r>
                    <w:rPr>
                      <w:rFonts w:cs="Tahoma"/>
                      <w:b/>
                      <w:bCs/>
                      <w:szCs w:val="24"/>
                      <w:lang w:eastAsia="lt-LT"/>
                    </w:rPr>
                    <w:t xml:space="preserve">– </w:t>
                  </w:r>
                  <w:r>
                    <w:rPr>
                      <w:szCs w:val="24"/>
                      <w:lang w:eastAsia="lt-LT"/>
                    </w:rPr>
                    <w:t>Paramos teikimo komisija), sudaryta Savivaldybės mero potvarkiu. Paramos teikimo komisija vadovaujasi Paramos teikimo komisijos veiklos nuostatais.</w:t>
                  </w:r>
                </w:p>
              </w:sdtContent>
            </w:sdt>
            <w:sdt>
              <w:sdtPr>
                <w:alias w:val="6 p."/>
                <w:tag w:val="part_3428eb0689c047f1b72c0fec5ecfac97"/>
                <w:id w:val="1216242547"/>
                <w:lock w:val="sdtLocked"/>
              </w:sdtPr>
              <w:sdtEndPr/>
              <w:sdtContent>
                <w:p w14:paraId="07CFE54E" w14:textId="77777777" w:rsidR="002746C5" w:rsidRDefault="00FF46EE">
                  <w:pPr>
                    <w:spacing w:line="259" w:lineRule="auto"/>
                    <w:ind w:firstLine="851"/>
                    <w:jc w:val="both"/>
                    <w:rPr>
                      <w:szCs w:val="24"/>
                      <w:lang w:eastAsia="lt-LT"/>
                    </w:rPr>
                  </w:pPr>
                  <w:sdt>
                    <w:sdtPr>
                      <w:alias w:val="Numeris"/>
                      <w:tag w:val="nr_3428eb0689c047f1b72c0fec5ecfac97"/>
                      <w:id w:val="1800960670"/>
                      <w:lock w:val="sdtLocked"/>
                    </w:sdtPr>
                    <w:sdtEndPr/>
                    <w:sdtContent>
                      <w:r>
                        <w:rPr>
                          <w:szCs w:val="24"/>
                          <w:lang w:eastAsia="lt-LT"/>
                        </w:rPr>
                        <w:t>6</w:t>
                      </w:r>
                    </w:sdtContent>
                  </w:sdt>
                  <w:r>
                    <w:rPr>
                      <w:szCs w:val="24"/>
                      <w:lang w:eastAsia="lt-LT"/>
                    </w:rPr>
                    <w:t xml:space="preserve">. Apraše vartojamos sąvokos </w:t>
                  </w:r>
                  <w:r>
                    <w:rPr>
                      <w:szCs w:val="24"/>
                    </w:rPr>
                    <w:t xml:space="preserve">suprantamos taip, kaip apibrėžiamos Piniginės socialinės paramos nepasiturintiems gyventojams įstatyme, Lietuvos Respublikos asmens su negalia teisių apsaugos pagrindų įstatyme, </w:t>
                  </w:r>
                  <w:r>
                    <w:rPr>
                      <w:szCs w:val="24"/>
                      <w:lang w:eastAsia="lt-LT"/>
                    </w:rPr>
                    <w:t xml:space="preserve">Lietuvos Respublikos </w:t>
                  </w:r>
                  <w:r>
                    <w:rPr>
                      <w:szCs w:val="24"/>
                    </w:rPr>
                    <w:t>civiliniame kodekse, Lietuvos Respublikos darbo kodekse, Lietuvos Respublikos įstatyme „Dėl užsieniečių teisinės padėties“, Lietuvos Respublikos mokslo ir studijų įstatyme, Lietuvos Respublikos nevyriausybinių organizacijų plėtros įstatyme, Lietuvos Respublikos švietimo įstatyme, Liet</w:t>
                  </w:r>
                  <w:r>
                    <w:rPr>
                      <w:szCs w:val="24"/>
                    </w:rPr>
                    <w:t xml:space="preserve">uvos Respublikos užimtumo įstatyme, Lietuvos Respublikos vaiko teisių apsaugos pagrindų įstatyme, Lietuvos Respublikos valstybės paramos daugiabučiams namams atnaujinti (modernizuoti) įstatyme </w:t>
                  </w:r>
                  <w:r>
                    <w:rPr>
                      <w:szCs w:val="24"/>
                      <w:lang w:eastAsia="lt-LT"/>
                    </w:rPr>
                    <w:t>ir</w:t>
                  </w:r>
                  <w:r>
                    <w:rPr>
                      <w:b/>
                      <w:szCs w:val="24"/>
                      <w:lang w:eastAsia="lt-LT"/>
                    </w:rPr>
                    <w:t xml:space="preserve"> </w:t>
                  </w:r>
                  <w:r>
                    <w:rPr>
                      <w:szCs w:val="24"/>
                      <w:lang w:eastAsia="lt-LT"/>
                    </w:rPr>
                    <w:t>Iš laisvės atėmimo bausmės atlikimo vietų</w:t>
                  </w:r>
                  <w:r>
                    <w:rPr>
                      <w:b/>
                      <w:bCs/>
                      <w:szCs w:val="24"/>
                      <w:lang w:eastAsia="lt-LT"/>
                    </w:rPr>
                    <w:t xml:space="preserve"> </w:t>
                  </w:r>
                  <w:r>
                    <w:rPr>
                      <w:szCs w:val="24"/>
                      <w:lang w:eastAsia="lt-LT"/>
                    </w:rPr>
                    <w:t>paleidžiamų (paleistų) asmenų socialinės integracijos tvarkos apraše.</w:t>
                  </w:r>
                </w:p>
                <w:p w14:paraId="4D9C8AC5" w14:textId="77777777" w:rsidR="002746C5" w:rsidRDefault="00FF46EE">
                  <w:pPr>
                    <w:rPr>
                      <w:sz w:val="14"/>
                      <w:szCs w:val="14"/>
                    </w:rPr>
                  </w:pPr>
                </w:p>
              </w:sdtContent>
            </w:sdt>
          </w:sdtContent>
        </w:sdt>
        <w:sdt>
          <w:sdtPr>
            <w:alias w:val="skyrius"/>
            <w:tag w:val="part_b06e90d52c8a4e018eaea0acfa36cce8"/>
            <w:id w:val="-849711803"/>
            <w:lock w:val="sdtLocked"/>
          </w:sdtPr>
          <w:sdtEndPr/>
          <w:sdtContent>
            <w:p w14:paraId="09849291" w14:textId="77777777" w:rsidR="002746C5" w:rsidRDefault="00FF46EE">
              <w:pPr>
                <w:jc w:val="center"/>
                <w:rPr>
                  <w:b/>
                  <w:szCs w:val="24"/>
                  <w:lang w:eastAsia="lt-LT"/>
                </w:rPr>
              </w:pPr>
              <w:sdt>
                <w:sdtPr>
                  <w:alias w:val="Numeris"/>
                  <w:tag w:val="nr_b06e90d52c8a4e018eaea0acfa36cce8"/>
                  <w:id w:val="1323321467"/>
                  <w:lock w:val="sdtLocked"/>
                </w:sdtPr>
                <w:sdtEndPr/>
                <w:sdtContent>
                  <w:r>
                    <w:rPr>
                      <w:b/>
                      <w:bCs/>
                      <w:szCs w:val="24"/>
                      <w:lang w:eastAsia="lt-LT"/>
                    </w:rPr>
                    <w:t>II</w:t>
                  </w:r>
                </w:sdtContent>
              </w:sdt>
              <w:r>
                <w:rPr>
                  <w:b/>
                  <w:bCs/>
                  <w:szCs w:val="24"/>
                  <w:lang w:eastAsia="lt-LT"/>
                </w:rPr>
                <w:t xml:space="preserve"> </w:t>
              </w:r>
              <w:r>
                <w:rPr>
                  <w:b/>
                  <w:szCs w:val="24"/>
                  <w:lang w:eastAsia="lt-LT"/>
                </w:rPr>
                <w:t>SKYRIUS</w:t>
              </w:r>
            </w:p>
            <w:p w14:paraId="3DF786D7" w14:textId="77777777" w:rsidR="002746C5" w:rsidRDefault="00FF46EE">
              <w:pPr>
                <w:jc w:val="center"/>
                <w:outlineLvl w:val="1"/>
                <w:rPr>
                  <w:b/>
                  <w:bCs/>
                  <w:szCs w:val="24"/>
                  <w:lang w:eastAsia="lt-LT"/>
                </w:rPr>
              </w:pPr>
              <w:sdt>
                <w:sdtPr>
                  <w:alias w:val="Pavadinimas"/>
                  <w:tag w:val="title_b06e90d52c8a4e018eaea0acfa36cce8"/>
                  <w:id w:val="-35666692"/>
                  <w:lock w:val="sdtLocked"/>
                </w:sdtPr>
                <w:sdtEndPr/>
                <w:sdtContent>
                  <w:r>
                    <w:rPr>
                      <w:b/>
                      <w:bCs/>
                      <w:szCs w:val="24"/>
                      <w:lang w:eastAsia="lt-LT"/>
                    </w:rPr>
                    <w:t xml:space="preserve">KREIPIMASIS DĖL PINIGINĖS SOCIALINĖS PARAMOS </w:t>
                  </w:r>
                </w:sdtContent>
              </w:sdt>
            </w:p>
            <w:p w14:paraId="5BFCA87E" w14:textId="77777777" w:rsidR="002746C5" w:rsidRDefault="002746C5">
              <w:pPr>
                <w:jc w:val="center"/>
                <w:outlineLvl w:val="1"/>
                <w:rPr>
                  <w:b/>
                  <w:bCs/>
                  <w:szCs w:val="24"/>
                  <w:lang w:eastAsia="lt-LT"/>
                </w:rPr>
              </w:pPr>
            </w:p>
            <w:sdt>
              <w:sdtPr>
                <w:alias w:val="7 p."/>
                <w:tag w:val="part_64e79d7165674b20be08274a9e4609b6"/>
                <w:id w:val="48118455"/>
                <w:lock w:val="sdtLocked"/>
              </w:sdtPr>
              <w:sdtEndPr/>
              <w:sdtContent>
                <w:p w14:paraId="06D8C112" w14:textId="77777777" w:rsidR="002746C5" w:rsidRDefault="00FF46EE">
                  <w:pPr>
                    <w:ind w:firstLine="851"/>
                    <w:jc w:val="both"/>
                    <w:rPr>
                      <w:bCs/>
                      <w:strike/>
                      <w:szCs w:val="24"/>
                      <w:lang w:eastAsia="lt-LT"/>
                    </w:rPr>
                  </w:pPr>
                  <w:sdt>
                    <w:sdtPr>
                      <w:alias w:val="Numeris"/>
                      <w:tag w:val="nr_64e79d7165674b20be08274a9e4609b6"/>
                      <w:id w:val="1390068078"/>
                      <w:lock w:val="sdtLocked"/>
                    </w:sdtPr>
                    <w:sdtEndPr/>
                    <w:sdtContent>
                      <w:r>
                        <w:rPr>
                          <w:bCs/>
                          <w:szCs w:val="24"/>
                          <w:lang w:eastAsia="lt-LT"/>
                        </w:rPr>
                        <w:t>7</w:t>
                      </w:r>
                    </w:sdtContent>
                  </w:sdt>
                  <w:r>
                    <w:rPr>
                      <w:bCs/>
                      <w:szCs w:val="24"/>
                      <w:lang w:eastAsia="lt-LT"/>
                    </w:rPr>
                    <w:t>. Dėl socialinės pašalpos ir kompensacijų skyrimo į Savivaldybės administracijos Socialinių išmokų ir kompensacijų skyrių (toliau – Socialinių išmokų ir kompensacijų skyrius) kreipiasi asmenys, nurodyti Aprašo 3 punkte</w:t>
                  </w:r>
                  <w:r>
                    <w:rPr>
                      <w:b/>
                      <w:bCs/>
                      <w:szCs w:val="24"/>
                      <w:lang w:eastAsia="lt-LT"/>
                    </w:rPr>
                    <w:t>.</w:t>
                  </w:r>
                </w:p>
              </w:sdtContent>
            </w:sdt>
            <w:sdt>
              <w:sdtPr>
                <w:alias w:val="8 p."/>
                <w:tag w:val="part_05868ec25b904c7e8bcbe57c09ae628b"/>
                <w:id w:val="-166253118"/>
                <w:lock w:val="sdtLocked"/>
              </w:sdtPr>
              <w:sdtEndPr/>
              <w:sdtContent>
                <w:p w14:paraId="4473741B" w14:textId="77777777" w:rsidR="002746C5" w:rsidRDefault="00FF46EE">
                  <w:pPr>
                    <w:ind w:firstLine="851"/>
                    <w:jc w:val="both"/>
                    <w:rPr>
                      <w:szCs w:val="24"/>
                      <w:lang w:eastAsia="lt-LT"/>
                    </w:rPr>
                  </w:pPr>
                  <w:sdt>
                    <w:sdtPr>
                      <w:alias w:val="Numeris"/>
                      <w:tag w:val="nr_05868ec25b904c7e8bcbe57c09ae628b"/>
                      <w:id w:val="-745719966"/>
                      <w:lock w:val="sdtLocked"/>
                    </w:sdtPr>
                    <w:sdtEndPr/>
                    <w:sdtContent>
                      <w:r>
                        <w:rPr>
                          <w:bCs/>
                          <w:szCs w:val="24"/>
                          <w:lang w:eastAsia="lt-LT"/>
                        </w:rPr>
                        <w:t>8</w:t>
                      </w:r>
                    </w:sdtContent>
                  </w:sdt>
                  <w:r>
                    <w:rPr>
                      <w:bCs/>
                      <w:szCs w:val="24"/>
                      <w:lang w:eastAsia="lt-LT"/>
                    </w:rPr>
                    <w:t>. Kreipdamasis dėl piniginės socialinės paramos skyrimo, asmuo pateikia socialinės apsaugos ir darbo ministro patvirtintos formos prašymą-paraišką, prie prašymo-paraiškos prideda</w:t>
                  </w:r>
                  <w:r>
                    <w:rPr>
                      <w:bCs/>
                      <w:color w:val="000000"/>
                      <w:sz w:val="22"/>
                      <w:szCs w:val="22"/>
                    </w:rPr>
                    <w:t xml:space="preserve"> </w:t>
                  </w:r>
                  <w:r>
                    <w:rPr>
                      <w:bCs/>
                      <w:color w:val="000000"/>
                      <w:szCs w:val="24"/>
                    </w:rPr>
                    <w:t>pažymas apie Piniginės socialinės paramos nepasiturintiems gyventojams įstatymo 17 straipsnyje nurodytas pajamas, kitą piniginei socialinei paramai gauti būtiną informaciją, išskyrus atvejus</w:t>
                  </w:r>
                  <w:r>
                    <w:rPr>
                      <w:color w:val="000000"/>
                      <w:szCs w:val="24"/>
                    </w:rPr>
                    <w:t xml:space="preserve">, </w:t>
                  </w:r>
                  <w:r>
                    <w:rPr>
                      <w:szCs w:val="24"/>
                      <w:lang w:eastAsia="lt-LT"/>
                    </w:rPr>
                    <w:t>kai</w:t>
                  </w:r>
                  <w:r>
                    <w:rPr>
                      <w:color w:val="000000"/>
                      <w:sz w:val="22"/>
                      <w:szCs w:val="22"/>
                    </w:rPr>
                    <w:t xml:space="preserve"> </w:t>
                  </w:r>
                  <w:r>
                    <w:rPr>
                      <w:color w:val="000000"/>
                      <w:szCs w:val="24"/>
                    </w:rPr>
                    <w:t>duomenys gaunami iš valstybės ir žinybinių registrų bei valstybės informacinių sistemų</w:t>
                  </w:r>
                  <w:r>
                    <w:rPr>
                      <w:b/>
                      <w:bCs/>
                      <w:szCs w:val="24"/>
                      <w:lang w:eastAsia="lt-LT"/>
                    </w:rPr>
                    <w:t xml:space="preserve"> </w:t>
                  </w:r>
                  <w:r>
                    <w:rPr>
                      <w:color w:val="000000"/>
                      <w:szCs w:val="24"/>
                      <w:lang w:eastAsia="lt-LT"/>
                    </w:rPr>
                    <w:t>(į bylą įtraukiamos skaitmeninės dokumentų ir pažy</w:t>
                  </w:r>
                  <w:r>
                    <w:rPr>
                      <w:color w:val="000000"/>
                      <w:szCs w:val="24"/>
                      <w:lang w:eastAsia="lt-LT"/>
                    </w:rPr>
                    <w:t>mų kopijos, o dokumentai grąžinami prašymą pateikusiam pareiškėjui)</w:t>
                  </w:r>
                  <w:r>
                    <w:rPr>
                      <w:bCs/>
                      <w:color w:val="000000"/>
                      <w:szCs w:val="24"/>
                      <w:lang w:eastAsia="lt-LT"/>
                    </w:rPr>
                    <w:t>.</w:t>
                  </w:r>
                  <w:r>
                    <w:rPr>
                      <w:bCs/>
                      <w:szCs w:val="24"/>
                      <w:lang w:eastAsia="lt-LT"/>
                    </w:rPr>
                    <w:t xml:space="preserve"> Visų prašyme-paraiškoje pateiktų duomenų teisingumą prašymą-paraišką pateikęs asmuo patvirtina savo parašu.</w:t>
                  </w:r>
                  <w:r>
                    <w:rPr>
                      <w:bCs/>
                      <w:szCs w:val="24"/>
                    </w:rPr>
                    <w:t xml:space="preserve"> </w:t>
                  </w:r>
                  <w:r>
                    <w:rPr>
                      <w:szCs w:val="24"/>
                    </w:rPr>
                    <w:t>Lietuvos Respublikos Vyriausybei paskelbus valstybės lygio ekstremaliąją situaciją, bendrai gyvenantiems asmenims arba vienam gyvenančiam asmeniui piniginės socialinės paramos mokėjimas pratęsiamas be atskiro prašymo skirti piniginę socialinę paramą, jeigu bendrai gyvenantys asmenys arba vienas gyvenantis asmuo turi teisę į šią param</w:t>
                  </w:r>
                  <w:r>
                    <w:rPr>
                      <w:szCs w:val="24"/>
                    </w:rPr>
                    <w:t>ą, tačiau ne ilgiau negu iki mėnesio, kurį šalyje atšaukiama ekstremalioji situacija arba sueina paskelbimo terminas, pabaigos.</w:t>
                  </w:r>
                </w:p>
              </w:sdtContent>
            </w:sdt>
            <w:sdt>
              <w:sdtPr>
                <w:alias w:val="9 p."/>
                <w:tag w:val="part_625b610c558642cc9638badc97a9cbe3"/>
                <w:id w:val="-2128073997"/>
                <w:lock w:val="sdtLocked"/>
              </w:sdtPr>
              <w:sdtEndPr/>
              <w:sdtContent>
                <w:p w14:paraId="1C39FBDD" w14:textId="77777777" w:rsidR="002746C5" w:rsidRDefault="00FF46EE">
                  <w:pPr>
                    <w:ind w:firstLine="913"/>
                    <w:jc w:val="both"/>
                    <w:rPr>
                      <w:sz w:val="20"/>
                    </w:rPr>
                  </w:pPr>
                  <w:sdt>
                    <w:sdtPr>
                      <w:alias w:val="Numeris"/>
                      <w:tag w:val="nr_625b610c558642cc9638badc97a9cbe3"/>
                      <w:id w:val="-1015770063"/>
                      <w:lock w:val="sdtLocked"/>
                    </w:sdtPr>
                    <w:sdtEndPr/>
                    <w:sdtContent>
                      <w:r>
                        <w:rPr>
                          <w:szCs w:val="24"/>
                          <w:lang w:eastAsia="lt-LT"/>
                        </w:rPr>
                        <w:t>9</w:t>
                      </w:r>
                    </w:sdtContent>
                  </w:sdt>
                  <w:r>
                    <w:rPr>
                      <w:szCs w:val="24"/>
                      <w:lang w:eastAsia="lt-LT"/>
                    </w:rPr>
                    <w:t xml:space="preserve">. </w:t>
                  </w:r>
                  <w:r>
                    <w:rPr>
                      <w:bCs/>
                      <w:szCs w:val="24"/>
                      <w:lang w:eastAsia="lt-LT"/>
                    </w:rPr>
                    <w:t>Socialinių išmokų ir kompensacijų skyrius</w:t>
                  </w:r>
                  <w:r>
                    <w:rPr>
                      <w:szCs w:val="24"/>
                      <w:lang w:eastAsia="lt-LT"/>
                    </w:rPr>
                    <w:t xml:space="preserve"> gautą prašymą-paraišką užregistruoja prašymo-paraiškos pateikimo dieną, prašymą-paraišką pateikusiam asmeniui įteikia informacinį lapelį, kuriame įrašoma informacija apie trūkstamus dokumentus (jei tokių yra), ir, vadovaudamasis  Piniginės socialinės paramos nepasiturintiems gyventojams įstatymu, nurodo jų pateikimo terminus. Gavus prašymą-paraišką elek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w:t>
                  </w:r>
                  <w:r>
                    <w:rPr>
                      <w:szCs w:val="24"/>
                    </w:rPr>
                    <w:t>aslaugų sistemoje.</w:t>
                  </w:r>
                </w:p>
              </w:sdtContent>
            </w:sdt>
            <w:sdt>
              <w:sdtPr>
                <w:alias w:val="10 p."/>
                <w:tag w:val="part_a233018012884ad492f0377247d61a43"/>
                <w:id w:val="-144897857"/>
                <w:lock w:val="sdtLocked"/>
              </w:sdtPr>
              <w:sdtEndPr/>
              <w:sdtContent>
                <w:p w14:paraId="77800EC5" w14:textId="77777777" w:rsidR="002746C5" w:rsidRDefault="00FF46EE">
                  <w:pPr>
                    <w:ind w:firstLine="851"/>
                    <w:jc w:val="both"/>
                    <w:rPr>
                      <w:strike/>
                      <w:szCs w:val="24"/>
                      <w:lang w:eastAsia="lt-LT"/>
                    </w:rPr>
                  </w:pPr>
                  <w:sdt>
                    <w:sdtPr>
                      <w:alias w:val="Numeris"/>
                      <w:tag w:val="nr_a233018012884ad492f0377247d61a43"/>
                      <w:id w:val="-32739088"/>
                      <w:lock w:val="sdtLocked"/>
                    </w:sdtPr>
                    <w:sdtEndPr/>
                    <w:sdtContent>
                      <w:r>
                        <w:rPr>
                          <w:szCs w:val="24"/>
                          <w:lang w:eastAsia="lt-LT"/>
                        </w:rPr>
                        <w:t>10</w:t>
                      </w:r>
                    </w:sdtContent>
                  </w:sdt>
                  <w:r>
                    <w:rPr>
                      <w:szCs w:val="24"/>
                      <w:lang w:eastAsia="lt-LT"/>
                    </w:rPr>
                    <w:t xml:space="preserve">. </w:t>
                  </w:r>
                  <w:r>
                    <w:rPr>
                      <w:bCs/>
                      <w:szCs w:val="24"/>
                      <w:lang w:eastAsia="lt-LT"/>
                    </w:rPr>
                    <w:t>Socialinių išmokų ir kompensacijų skyrius</w:t>
                  </w:r>
                  <w:r>
                    <w:rPr>
                      <w:szCs w:val="24"/>
                      <w:lang w:eastAsia="lt-LT"/>
                    </w:rPr>
                    <w:t xml:space="preserve"> surenka turimą duomenų bazėje kitų valstybės ar savivaldybės įmonių, institucijų, įstaigų ir organizacijų informaciją apie pašalpų ir piniginės socialinės paramos gavėjus ir suveda duomenis į informacinę sistemą „Parama“.</w:t>
                  </w:r>
                </w:p>
                <w:p w14:paraId="06C39255" w14:textId="77777777" w:rsidR="002746C5" w:rsidRDefault="00FF46EE">
                  <w:pPr>
                    <w:ind w:firstLine="851"/>
                    <w:jc w:val="both"/>
                    <w:rPr>
                      <w:szCs w:val="24"/>
                      <w:lang w:eastAsia="lt-LT"/>
                    </w:rPr>
                  </w:pPr>
                </w:p>
              </w:sdtContent>
            </w:sdt>
          </w:sdtContent>
        </w:sdt>
        <w:sdt>
          <w:sdtPr>
            <w:alias w:val="skyrius"/>
            <w:tag w:val="part_7f1226adc30448599420665fe7764b74"/>
            <w:id w:val="1960298562"/>
            <w:lock w:val="sdtLocked"/>
            <w:placeholder>
              <w:docPart w:val="DefaultPlaceholder_-1854013440"/>
            </w:placeholder>
          </w:sdtPr>
          <w:sdtContent>
            <w:p w14:paraId="17D1769C" w14:textId="0C83E170" w:rsidR="002746C5" w:rsidRDefault="00FF46EE">
              <w:pPr>
                <w:jc w:val="center"/>
                <w:rPr>
                  <w:b/>
                  <w:szCs w:val="24"/>
                  <w:lang w:eastAsia="lt-LT"/>
                </w:rPr>
              </w:pPr>
              <w:sdt>
                <w:sdtPr>
                  <w:alias w:val="Numeris"/>
                  <w:tag w:val="nr_7f1226adc30448599420665fe7764b74"/>
                  <w:id w:val="1292322794"/>
                  <w:lock w:val="sdtLocked"/>
                </w:sdtPr>
                <w:sdtEndPr/>
                <w:sdtContent>
                  <w:r>
                    <w:rPr>
                      <w:b/>
                      <w:bCs/>
                      <w:szCs w:val="24"/>
                      <w:lang w:eastAsia="lt-LT"/>
                    </w:rPr>
                    <w:t>III</w:t>
                  </w:r>
                </w:sdtContent>
              </w:sdt>
              <w:r>
                <w:rPr>
                  <w:b/>
                  <w:szCs w:val="24"/>
                  <w:lang w:eastAsia="lt-LT"/>
                </w:rPr>
                <w:t xml:space="preserve"> SKYRIUS</w:t>
              </w:r>
            </w:p>
            <w:p w14:paraId="59C00D32" w14:textId="77777777" w:rsidR="002746C5" w:rsidRDefault="00FF46EE">
              <w:pPr>
                <w:jc w:val="center"/>
                <w:outlineLvl w:val="2"/>
                <w:rPr>
                  <w:b/>
                  <w:bCs/>
                  <w:strike/>
                  <w:szCs w:val="24"/>
                  <w:lang w:eastAsia="lt-LT"/>
                </w:rPr>
              </w:pPr>
              <w:sdt>
                <w:sdtPr>
                  <w:alias w:val="Pavadinimas"/>
                  <w:tag w:val="title_7f1226adc30448599420665fe7764b74"/>
                  <w:id w:val="929547475"/>
                  <w:lock w:val="sdtLocked"/>
                </w:sdtPr>
                <w:sdtEndPr/>
                <w:sdtContent>
                  <w:r>
                    <w:rPr>
                      <w:b/>
                      <w:bCs/>
                      <w:szCs w:val="24"/>
                      <w:lang w:eastAsia="lt-LT"/>
                    </w:rPr>
                    <w:t xml:space="preserve">PINIGINĖS SOCIALINĖS PARAMOS SKYRIMAS </w:t>
                  </w:r>
                </w:sdtContent>
              </w:sdt>
            </w:p>
            <w:p w14:paraId="37C71ECA" w14:textId="77777777" w:rsidR="002746C5" w:rsidRDefault="002746C5">
              <w:pPr>
                <w:jc w:val="center"/>
                <w:outlineLvl w:val="2"/>
                <w:rPr>
                  <w:b/>
                  <w:bCs/>
                  <w:szCs w:val="24"/>
                  <w:lang w:eastAsia="lt-LT"/>
                </w:rPr>
              </w:pPr>
            </w:p>
            <w:sdt>
              <w:sdtPr>
                <w:alias w:val="11 p."/>
                <w:tag w:val="part_07834efeea36450a93a0ff1c77765c49"/>
                <w:id w:val="516364027"/>
                <w:lock w:val="sdtLocked"/>
              </w:sdtPr>
              <w:sdtEndPr/>
              <w:sdtContent>
                <w:p w14:paraId="6CF50D3D" w14:textId="77777777" w:rsidR="002746C5" w:rsidRDefault="00FF46EE">
                  <w:pPr>
                    <w:ind w:firstLine="851"/>
                    <w:jc w:val="both"/>
                    <w:rPr>
                      <w:szCs w:val="24"/>
                      <w:lang w:eastAsia="lt-LT"/>
                    </w:rPr>
                  </w:pPr>
                  <w:sdt>
                    <w:sdtPr>
                      <w:alias w:val="Numeris"/>
                      <w:tag w:val="nr_07834efeea36450a93a0ff1c77765c49"/>
                      <w:id w:val="1121879659"/>
                      <w:lock w:val="sdtLocked"/>
                    </w:sdtPr>
                    <w:sdtEndPr/>
                    <w:sdtContent>
                      <w:r>
                        <w:rPr>
                          <w:szCs w:val="24"/>
                          <w:lang w:eastAsia="lt-LT"/>
                        </w:rPr>
                        <w:t>11</w:t>
                      </w:r>
                    </w:sdtContent>
                  </w:sdt>
                  <w:r>
                    <w:rPr>
                      <w:szCs w:val="24"/>
                      <w:lang w:eastAsia="lt-LT"/>
                    </w:rPr>
                    <w:t>. Piniginės socialinės paramos gavėjų pareigos, teisė į piniginę socialinę paramą, piniginės socialinės paramos skyrimo ir mokėjimo tvarka (prašymų-paraiškų priėmimo, trūkstamų dokumentų pateikimo, duomenų apie turtą pateikimo, piniginės socialinės paramos skyrimo ir mokėjimo, prašymus-paraiškas pateikusių asmenų informavimo apie piniginės socialinės paramos skyrimą ar neskyrimą, paskirtos, bet laiku neatsiimtos piniginės socialinės paramos, taip pat mirus asmeniui, kurio vardu bendrai gyvenantiems asmenims</w:t>
                  </w:r>
                  <w:r>
                    <w:rPr>
                      <w:szCs w:val="24"/>
                      <w:lang w:eastAsia="lt-LT"/>
                    </w:rPr>
                    <w:t xml:space="preserve"> mokama piniginė socialinė parama, arba mirus vienam gyvenančiam asmeniui paskirtos ir iki kito mėnesio po jo mirties neišmokėtos piniginės socialinės paramos išmokėjimo procedūros, </w:t>
                  </w:r>
                  <w:r>
                    <w:rPr>
                      <w:color w:val="000000"/>
                      <w:szCs w:val="24"/>
                      <w:lang w:eastAsia="lt-LT"/>
                    </w:rPr>
                    <w:t>socialinės paramos teikimo laikotarpiu, pasikeitus deklaruotai arba faktiškai gyvenamajai vietai, išmokėjimo procedūros</w:t>
                  </w:r>
                  <w:r>
                    <w:rPr>
                      <w:szCs w:val="24"/>
                      <w:lang w:eastAsia="lt-LT"/>
                    </w:rPr>
                    <w:t>), pagrindai, kuriems esant socialinė pašalpa skiriama papildomai arba mažinama, vykdomos Piniginės socialinės paramos nepasiturintiems gyventojams įstatymo nustatyta tvarka.</w:t>
                  </w:r>
                </w:p>
              </w:sdtContent>
            </w:sdt>
            <w:sdt>
              <w:sdtPr>
                <w:alias w:val="12 p."/>
                <w:tag w:val="part_efe35d078ab448eca6afb9d0e788d363"/>
                <w:id w:val="-1990936739"/>
                <w:lock w:val="sdtLocked"/>
              </w:sdtPr>
              <w:sdtEndPr/>
              <w:sdtContent>
                <w:p w14:paraId="1009BF8B" w14:textId="77777777" w:rsidR="002746C5" w:rsidRDefault="00FF46EE">
                  <w:pPr>
                    <w:ind w:firstLine="851"/>
                    <w:jc w:val="both"/>
                    <w:rPr>
                      <w:rFonts w:eastAsia="Calibri"/>
                      <w:strike/>
                      <w:szCs w:val="24"/>
                    </w:rPr>
                  </w:pPr>
                  <w:sdt>
                    <w:sdtPr>
                      <w:alias w:val="Numeris"/>
                      <w:tag w:val="nr_efe35d078ab448eca6afb9d0e788d363"/>
                      <w:id w:val="-166331382"/>
                      <w:lock w:val="sdtLocked"/>
                    </w:sdtPr>
                    <w:sdtEndPr/>
                    <w:sdtContent>
                      <w:r>
                        <w:rPr>
                          <w:szCs w:val="24"/>
                          <w:lang w:eastAsia="lt-LT"/>
                        </w:rPr>
                        <w:t>12</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skiria </w:t>
                  </w:r>
                  <w:r>
                    <w:rPr>
                      <w:bCs/>
                      <w:szCs w:val="24"/>
                      <w:lang w:eastAsia="lt-LT"/>
                    </w:rPr>
                    <w:t>Socialinių išmokų ir kompensacijų skyrius</w:t>
                  </w:r>
                  <w:r>
                    <w:rPr>
                      <w:rFonts w:eastAsia="Calibri"/>
                      <w:szCs w:val="24"/>
                      <w:lang w:eastAsia="lt-LT"/>
                    </w:rPr>
                    <w:t>. P</w:t>
                  </w:r>
                  <w:r>
                    <w:rPr>
                      <w:rFonts w:eastAsia="Calibri"/>
                      <w:szCs w:val="24"/>
                    </w:rPr>
                    <w:t>areiškėjas</w:t>
                  </w:r>
                  <w:r>
                    <w:rPr>
                      <w:rFonts w:eastAsia="Calibri"/>
                      <w:szCs w:val="24"/>
                      <w:lang w:eastAsia="lt-LT"/>
                    </w:rPr>
                    <w:t xml:space="preserve"> a</w:t>
                  </w:r>
                  <w:r>
                    <w:rPr>
                      <w:rFonts w:eastAsia="Calibri"/>
                      <w:szCs w:val="24"/>
                    </w:rPr>
                    <w:t>pie paskirtą arba neskirtą piniginę socialinę paramą informuojamas prašyme-paraiškoje nurodytu informavimo būdu ne vėliau kaip per penkias darbo dienas nuo sprendimo priėmimo dienos. Priėmus sprendimą neskirti piniginės socialinės paramos, sprendime nurodomos neskyrimo priežastys ir sprendimo apskundimo tvarka ir terminai.</w:t>
                  </w:r>
                </w:p>
              </w:sdtContent>
            </w:sdt>
            <w:sdt>
              <w:sdtPr>
                <w:alias w:val="13 p."/>
                <w:tag w:val="part_10de8a368a75405289dee880783404e3"/>
                <w:id w:val="1096599915"/>
                <w:lock w:val="sdtLocked"/>
              </w:sdtPr>
              <w:sdtEndPr/>
              <w:sdtContent>
                <w:p w14:paraId="6105FE00" w14:textId="77777777" w:rsidR="002746C5" w:rsidRDefault="00FF46EE">
                  <w:pPr>
                    <w:ind w:firstLine="913"/>
                    <w:jc w:val="both"/>
                    <w:rPr>
                      <w:szCs w:val="24"/>
                      <w:lang w:eastAsia="lt-LT"/>
                    </w:rPr>
                  </w:pPr>
                  <w:sdt>
                    <w:sdtPr>
                      <w:alias w:val="Numeris"/>
                      <w:tag w:val="nr_10de8a368a75405289dee880783404e3"/>
                      <w:id w:val="-639502505"/>
                      <w:lock w:val="sdtLocked"/>
                    </w:sdtPr>
                    <w:sdtEndPr/>
                    <w:sdtContent>
                      <w:r>
                        <w:rPr>
                          <w:szCs w:val="24"/>
                          <w:lang w:eastAsia="lt-LT"/>
                        </w:rPr>
                        <w:t>13</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pateikto sutikimo išskaičiuoti didesnę mokėtinos sumos dalį per mėnesį ar visą mokėtiną sumą.</w:t>
                  </w:r>
                </w:p>
                <w:p w14:paraId="3DEE4348" w14:textId="77777777" w:rsidR="002746C5" w:rsidRDefault="00FF46EE">
                  <w:pPr>
                    <w:suppressAutoHyphens/>
                    <w:ind w:firstLine="851"/>
                    <w:jc w:val="both"/>
                    <w:rPr>
                      <w:iCs/>
                      <w:szCs w:val="24"/>
                      <w:lang w:eastAsia="lt-LT"/>
                    </w:rPr>
                  </w:pPr>
                  <w:r>
                    <w:rPr>
                      <w:szCs w:val="24"/>
                      <w:lang w:eastAsia="ar-SA"/>
                    </w:rPr>
                    <w:lastRenderedPageBreak/>
                    <w:t xml:space="preserve">Jei socialinė pašalpa nemokama, skola grąžinama pagal </w:t>
                  </w:r>
                  <w:r>
                    <w:rPr>
                      <w:bCs/>
                      <w:szCs w:val="24"/>
                      <w:lang w:eastAsia="lt-LT"/>
                    </w:rPr>
                    <w:t xml:space="preserve">Socialinių išmokų ir kompensacijų skyriaus </w:t>
                  </w:r>
                  <w:r>
                    <w:rPr>
                      <w:szCs w:val="24"/>
                      <w:lang w:eastAsia="ar-SA"/>
                    </w:rPr>
                    <w:t>ir skolininko sudarytą skolos grąžinimo susitarimą. Nesilaikant skolos grąžinimo susitarimo po 3 perspėjimų raštu skola išieškoma teisės aktų nustatyta tvarka</w:t>
                  </w:r>
                  <w:r>
                    <w:rPr>
                      <w:iCs/>
                      <w:szCs w:val="24"/>
                      <w:lang w:eastAsia="lt-LT"/>
                    </w:rPr>
                    <w:t>. Ši procedūra taikoma ir esant skolai už kietojo ar kitokio kuro išlaidų kompensacijas, išskyrus atvejus, kai gavėjas miręs.</w:t>
                  </w:r>
                </w:p>
              </w:sdtContent>
            </w:sdt>
            <w:sdt>
              <w:sdtPr>
                <w:alias w:val="14 p."/>
                <w:tag w:val="part_3011153775bd402bbc706818c6e95b04"/>
                <w:id w:val="-1470976021"/>
                <w:lock w:val="sdtLocked"/>
              </w:sdtPr>
              <w:sdtEndPr/>
              <w:sdtContent>
                <w:p w14:paraId="7897EF9A" w14:textId="77777777" w:rsidR="002746C5" w:rsidRDefault="00FF46EE">
                  <w:pPr>
                    <w:ind w:firstLine="851"/>
                    <w:jc w:val="both"/>
                    <w:rPr>
                      <w:szCs w:val="24"/>
                      <w:lang w:eastAsia="lt-LT"/>
                    </w:rPr>
                  </w:pPr>
                  <w:sdt>
                    <w:sdtPr>
                      <w:alias w:val="Numeris"/>
                      <w:tag w:val="nr_3011153775bd402bbc706818c6e95b04"/>
                      <w:id w:val="-2106177728"/>
                      <w:lock w:val="sdtLocked"/>
                    </w:sdtPr>
                    <w:sdtEndPr/>
                    <w:sdtContent>
                      <w:r>
                        <w:rPr>
                          <w:szCs w:val="24"/>
                          <w:lang w:eastAsia="lt-LT"/>
                        </w:rPr>
                        <w:t>14</w:t>
                      </w:r>
                    </w:sdtContent>
                  </w:sdt>
                  <w:r>
                    <w:rPr>
                      <w:szCs w:val="24"/>
                      <w:lang w:eastAsia="lt-LT"/>
                    </w:rPr>
                    <w:t>. Kiekvienos savaitės pirmąją darbo dieną</w:t>
                  </w:r>
                  <w:r>
                    <w:rPr>
                      <w:bCs/>
                      <w:szCs w:val="24"/>
                      <w:lang w:eastAsia="lt-LT"/>
                    </w:rPr>
                    <w:t xml:space="preserve"> Socialinių išmokų ir kompensacijų skyrius</w:t>
                  </w:r>
                  <w:r>
                    <w:rPr>
                      <w:b/>
                      <w:bCs/>
                      <w:szCs w:val="24"/>
                      <w:lang w:eastAsia="lt-LT"/>
                    </w:rPr>
                    <w:t xml:space="preserve"> </w:t>
                  </w:r>
                  <w:r>
                    <w:rPr>
                      <w:szCs w:val="24"/>
                      <w:lang w:eastAsia="lt-LT"/>
                    </w:rPr>
                    <w:t>duomenis apie bendrai gyvenančių asmenų ar vienų gyvenančių asmenų pajamas ir nutrauktas kompensacijas perduoda institucijoms, kurios, vadovaudamosi Piniginės socialinės paramos nepasiturintiems gyventojams įstatymu ir kitais teisės aktais, reglamentuojančiais kompensacijų skaičiavimą, skaičiuoja kompensacijas.</w:t>
                  </w:r>
                </w:p>
              </w:sdtContent>
            </w:sdt>
            <w:sdt>
              <w:sdtPr>
                <w:alias w:val="15 p."/>
                <w:tag w:val="part_15c7297da4dd4606a7659a5954e44def"/>
                <w:id w:val="-1689745538"/>
                <w:lock w:val="sdtLocked"/>
              </w:sdtPr>
              <w:sdtEndPr/>
              <w:sdtContent>
                <w:p w14:paraId="77CFEDF7" w14:textId="77777777" w:rsidR="002746C5" w:rsidRDefault="00FF46EE">
                  <w:pPr>
                    <w:tabs>
                      <w:tab w:val="left" w:pos="993"/>
                    </w:tabs>
                    <w:ind w:firstLine="851"/>
                    <w:jc w:val="both"/>
                    <w:rPr>
                      <w:szCs w:val="24"/>
                      <w:lang w:eastAsia="lt-LT"/>
                    </w:rPr>
                  </w:pPr>
                  <w:sdt>
                    <w:sdtPr>
                      <w:alias w:val="Numeris"/>
                      <w:tag w:val="nr_15c7297da4dd4606a7659a5954e44def"/>
                      <w:id w:val="526612418"/>
                      <w:lock w:val="sdtLocked"/>
                    </w:sdtPr>
                    <w:sdtEndPr/>
                    <w:sdtContent>
                      <w:r>
                        <w:rPr>
                          <w:szCs w:val="24"/>
                          <w:lang w:eastAsia="lt-LT"/>
                        </w:rPr>
                        <w:t>15</w:t>
                      </w:r>
                    </w:sdtContent>
                  </w:sdt>
                  <w:r>
                    <w:rPr>
                      <w:szCs w:val="24"/>
                      <w:lang w:eastAsia="lt-LT"/>
                    </w:rPr>
                    <w:t>. Kai būstui šildyti ir karštam vandeniui ruošti naudojama centralizuotai tiekiama šiluma, šildymo ir karšto vandens išlaidų kompensacijas skaičiuoja AB „Šiaulių energija“.</w:t>
                  </w:r>
                </w:p>
              </w:sdtContent>
            </w:sdt>
            <w:sdt>
              <w:sdtPr>
                <w:alias w:val="16 p."/>
                <w:tag w:val="part_c94d1e3ecbee405d8cd6cfad29f01e64"/>
                <w:id w:val="-1735380882"/>
                <w:lock w:val="sdtLocked"/>
              </w:sdtPr>
              <w:sdtEndPr/>
              <w:sdtContent>
                <w:p w14:paraId="7EE902DB" w14:textId="4F3A3451" w:rsidR="002746C5" w:rsidRDefault="00FF46EE">
                  <w:pPr>
                    <w:tabs>
                      <w:tab w:val="left" w:pos="1276"/>
                      <w:tab w:val="left" w:pos="1418"/>
                    </w:tabs>
                    <w:ind w:firstLine="851"/>
                    <w:jc w:val="both"/>
                    <w:rPr>
                      <w:szCs w:val="24"/>
                      <w:lang w:eastAsia="lt-LT"/>
                    </w:rPr>
                  </w:pPr>
                  <w:sdt>
                    <w:sdtPr>
                      <w:alias w:val="Numeris"/>
                      <w:tag w:val="nr_c94d1e3ecbee405d8cd6cfad29f01e64"/>
                      <w:id w:val="975183196"/>
                      <w:lock w:val="sdtLocked"/>
                    </w:sdtPr>
                    <w:sdtEndPr/>
                    <w:sdtContent>
                      <w:r>
                        <w:rPr>
                          <w:szCs w:val="24"/>
                          <w:lang w:eastAsia="lt-LT"/>
                        </w:rPr>
                        <w:t>16</w:t>
                      </w:r>
                    </w:sdtContent>
                  </w:sdt>
                  <w:r>
                    <w:rPr>
                      <w:szCs w:val="24"/>
                      <w:lang w:eastAsia="lt-LT"/>
                    </w:rPr>
                    <w:t>. Kompensacijas už geriamojo vandens išlaidas skaičiuoja UAB „Šiaulių vandenys“.</w:t>
                  </w:r>
                </w:p>
              </w:sdtContent>
            </w:sdt>
            <w:sdt>
              <w:sdtPr>
                <w:rPr>
                  <w:szCs w:val="24"/>
                  <w:lang w:eastAsia="lt-LT"/>
                </w:rPr>
                <w:alias w:val="17 p."/>
                <w:tag w:val="part_e9e90d480c7d4213897ec2dcc5d5245a"/>
                <w:id w:val="806361813"/>
                <w:lock w:val="sdtLocked"/>
                <w:placeholder>
                  <w:docPart w:val="DefaultPlaceholder_-1854013440"/>
                </w:placeholder>
              </w:sdtPr>
              <w:sdtEndPr>
                <w:rPr>
                  <w:color w:val="000000"/>
                </w:rPr>
              </w:sdtEndPr>
              <w:sdtContent>
                <w:p w14:paraId="4C1F7B93" w14:textId="5EF0747B" w:rsidR="002746C5" w:rsidRDefault="00842EC9">
                  <w:pPr>
                    <w:ind w:firstLine="851"/>
                    <w:jc w:val="both"/>
                    <w:rPr>
                      <w:szCs w:val="24"/>
                      <w:lang w:eastAsia="lt-LT"/>
                    </w:rPr>
                  </w:pPr>
                  <w:sdt>
                    <w:sdtPr>
                      <w:rPr>
                        <w:szCs w:val="24"/>
                        <w:lang w:eastAsia="lt-LT"/>
                      </w:rPr>
                      <w:alias w:val="Numeris"/>
                      <w:tag w:val="nr_e9e90d480c7d4213897ec2dcc5d5245a"/>
                      <w:id w:val="-1822263473"/>
                      <w:lock w:val="sdtLocked"/>
                      <w:placeholder>
                        <w:docPart w:val="DefaultPlaceholder_-1854013440"/>
                      </w:placeholder>
                    </w:sdtPr>
                    <w:sdtContent>
                      <w:r w:rsidR="00FF46EE">
                        <w:rPr>
                          <w:szCs w:val="24"/>
                          <w:lang w:eastAsia="lt-LT"/>
                        </w:rPr>
                        <w:t>17</w:t>
                      </w:r>
                    </w:sdtContent>
                  </w:sdt>
                  <w:r w:rsidR="00FF46EE">
                    <w:rPr>
                      <w:szCs w:val="24"/>
                      <w:lang w:eastAsia="lt-LT"/>
                    </w:rPr>
                    <w:t xml:space="preserve">. Kai būstui šildyti ir karštam vandeniui ruošti naudojamos gamtinės dujos, elektros energija, kietasis ar kitoks kuras, šildymo ir karšto vandens išlaidų kompensacijas skaičiuoja </w:t>
                  </w:r>
                  <w:r w:rsidR="00FF46EE">
                    <w:rPr>
                      <w:bCs/>
                      <w:szCs w:val="24"/>
                      <w:lang w:eastAsia="lt-LT"/>
                    </w:rPr>
                    <w:t>Socialinių išmokų ir kompensacijų skyrius</w:t>
                  </w:r>
                </w:p>
                <w:p w14:paraId="4F56C7C2" w14:textId="13C25796" w:rsidR="00842EC9" w:rsidRDefault="00FF46EE" w:rsidP="00842EC9">
                  <w:pPr>
                    <w:ind w:firstLine="851"/>
                    <w:jc w:val="both"/>
                    <w:rPr>
                      <w:color w:val="000000"/>
                      <w:szCs w:val="24"/>
                      <w:lang w:eastAsia="lt-LT"/>
                    </w:rPr>
                  </w:pPr>
                  <w:r>
                    <w:rPr>
                      <w:szCs w:val="24"/>
                      <w:lang w:eastAsia="lt-LT"/>
                    </w:rPr>
                    <w:t xml:space="preserve">Kietojo ar kito kuro kompensuojama suma apskaičiuojama pagal norminio </w:t>
                  </w:r>
                  <w:r>
                    <w:rPr>
                      <w:color w:val="000000"/>
                      <w:szCs w:val="24"/>
                      <w:lang w:eastAsia="lt-LT"/>
                    </w:rPr>
                    <w:t>malkų kiekio kainą.</w:t>
                  </w:r>
                </w:p>
              </w:sdtContent>
            </w:sdt>
            <w:sdt>
              <w:sdtPr>
                <w:alias w:val="18 p."/>
                <w:tag w:val="part_a0d28ea059c247549339871612daf729"/>
                <w:id w:val="-2104644779"/>
                <w:lock w:val="sdtLocked"/>
              </w:sdtPr>
              <w:sdtEndPr/>
              <w:sdtContent>
                <w:p w14:paraId="6EDEC777" w14:textId="23FD8151" w:rsidR="002746C5" w:rsidRDefault="00FF46EE" w:rsidP="00842EC9">
                  <w:pPr>
                    <w:tabs>
                      <w:tab w:val="left" w:pos="709"/>
                    </w:tabs>
                    <w:ind w:firstLine="851"/>
                    <w:jc w:val="both"/>
                    <w:rPr>
                      <w:szCs w:val="24"/>
                      <w:lang w:eastAsia="lt-LT"/>
                    </w:rPr>
                  </w:pPr>
                  <w:sdt>
                    <w:sdtPr>
                      <w:alias w:val="Numeris"/>
                      <w:tag w:val="nr_a0d28ea059c247549339871612daf729"/>
                      <w:id w:val="-2129691794"/>
                      <w:lock w:val="sdtLocked"/>
                    </w:sdtPr>
                    <w:sdtEndPr/>
                    <w:sdtContent>
                      <w:r>
                        <w:rPr>
                          <w:szCs w:val="24"/>
                          <w:lang w:eastAsia="lt-LT"/>
                        </w:rPr>
                        <w:t>18</w:t>
                      </w:r>
                    </w:sdtContent>
                  </w:sdt>
                  <w:r>
                    <w:rPr>
                      <w:szCs w:val="24"/>
                      <w:lang w:eastAsia="lt-LT"/>
                    </w:rPr>
                    <w:t xml:space="preserve">. Kompensacijas skaičiuojančios institucijos su Savivaldybės administracija pasirašytose sutartyse nurodytais terminais pateikia </w:t>
                  </w:r>
                  <w:r>
                    <w:rPr>
                      <w:bCs/>
                      <w:szCs w:val="24"/>
                      <w:lang w:eastAsia="lt-LT"/>
                    </w:rPr>
                    <w:t>Socialinių išmokų ir kompensacijų skyriui</w:t>
                  </w:r>
                  <w:r>
                    <w:rPr>
                      <w:szCs w:val="24"/>
                      <w:lang w:eastAsia="lt-LT"/>
                    </w:rPr>
                    <w:t xml:space="preserve"> duomenis apie apskaičiuotas praėjusio mėnesio kompensacijų sumas.</w:t>
                  </w:r>
                </w:p>
                <w:p w14:paraId="73970CA6" w14:textId="47FA2156" w:rsidR="002746C5" w:rsidRDefault="00FF46EE">
                  <w:pPr>
                    <w:jc w:val="center"/>
                    <w:rPr>
                      <w:b/>
                      <w:szCs w:val="24"/>
                      <w:lang w:eastAsia="lt-LT"/>
                    </w:rPr>
                  </w:pPr>
                </w:p>
              </w:sdtContent>
            </w:sdt>
          </w:sdtContent>
        </w:sdt>
        <w:sdt>
          <w:sdtPr>
            <w:alias w:val="skyrius"/>
            <w:tag w:val="part_3060e509665f49d6ae0dcee1b2ae7f1e"/>
            <w:id w:val="340132555"/>
            <w:lock w:val="sdtLocked"/>
          </w:sdtPr>
          <w:sdtEndPr/>
          <w:sdtContent>
            <w:p w14:paraId="04CD3638" w14:textId="77777777" w:rsidR="002746C5" w:rsidRDefault="00FF46EE">
              <w:pPr>
                <w:jc w:val="center"/>
                <w:rPr>
                  <w:b/>
                  <w:szCs w:val="24"/>
                  <w:lang w:eastAsia="lt-LT"/>
                </w:rPr>
              </w:pPr>
              <w:sdt>
                <w:sdtPr>
                  <w:alias w:val="Numeris"/>
                  <w:tag w:val="nr_3060e509665f49d6ae0dcee1b2ae7f1e"/>
                  <w:id w:val="1145399104"/>
                  <w:lock w:val="sdtLocked"/>
                </w:sdtPr>
                <w:sdtEndPr/>
                <w:sdtContent>
                  <w:r>
                    <w:rPr>
                      <w:b/>
                      <w:szCs w:val="24"/>
                      <w:lang w:eastAsia="lt-LT"/>
                    </w:rPr>
                    <w:t>IV</w:t>
                  </w:r>
                </w:sdtContent>
              </w:sdt>
              <w:r>
                <w:rPr>
                  <w:b/>
                  <w:szCs w:val="24"/>
                  <w:lang w:eastAsia="lt-LT"/>
                </w:rPr>
                <w:t xml:space="preserve"> SKYRIUS</w:t>
              </w:r>
            </w:p>
            <w:sdt>
              <w:sdtPr>
                <w:alias w:val="Pavadinimas"/>
                <w:tag w:val="title_3060e509665f49d6ae0dcee1b2ae7f1e"/>
                <w:id w:val="1551341773"/>
                <w:lock w:val="sdtLocked"/>
              </w:sdtPr>
              <w:sdtEndPr/>
              <w:sdtContent>
                <w:p w14:paraId="4FA5A3D6" w14:textId="77777777" w:rsidR="002746C5" w:rsidRDefault="00FF46EE">
                  <w:pPr>
                    <w:jc w:val="center"/>
                    <w:rPr>
                      <w:b/>
                      <w:szCs w:val="24"/>
                      <w:lang w:eastAsia="lt-LT"/>
                    </w:rPr>
                  </w:pPr>
                  <w:r>
                    <w:rPr>
                      <w:b/>
                      <w:szCs w:val="24"/>
                      <w:lang w:eastAsia="lt-LT"/>
                    </w:rPr>
                    <w:t>PINIGINĖS SOCIALINĖS PARAMOS  MOKĖJIMO</w:t>
                  </w:r>
                </w:p>
                <w:p w14:paraId="208B2A00" w14:textId="77777777" w:rsidR="002746C5" w:rsidRDefault="00FF46EE">
                  <w:pPr>
                    <w:jc w:val="center"/>
                    <w:rPr>
                      <w:b/>
                      <w:szCs w:val="24"/>
                      <w:lang w:eastAsia="lt-LT"/>
                    </w:rPr>
                  </w:pPr>
                  <w:r>
                    <w:rPr>
                      <w:b/>
                      <w:szCs w:val="24"/>
                      <w:lang w:eastAsia="lt-LT"/>
                    </w:rPr>
                    <w:t>IR ATSISKAITYMO TVARKA</w:t>
                  </w:r>
                </w:p>
              </w:sdtContent>
            </w:sdt>
            <w:p w14:paraId="15D71300" w14:textId="77777777" w:rsidR="002746C5" w:rsidRDefault="002746C5">
              <w:pPr>
                <w:jc w:val="center"/>
                <w:rPr>
                  <w:szCs w:val="24"/>
                  <w:lang w:eastAsia="lt-LT"/>
                </w:rPr>
              </w:pPr>
            </w:p>
            <w:sdt>
              <w:sdtPr>
                <w:alias w:val="19 p."/>
                <w:tag w:val="part_9684fe50346b43acbd338f6dfbfea391"/>
                <w:id w:val="-2015372764"/>
                <w:lock w:val="sdtLocked"/>
              </w:sdtPr>
              <w:sdtEndPr/>
              <w:sdtContent>
                <w:p w14:paraId="7700A809" w14:textId="77777777" w:rsidR="002746C5" w:rsidRDefault="00FF46EE">
                  <w:pPr>
                    <w:tabs>
                      <w:tab w:val="left" w:pos="851"/>
                    </w:tabs>
                    <w:ind w:firstLine="851"/>
                    <w:jc w:val="both"/>
                    <w:rPr>
                      <w:szCs w:val="24"/>
                      <w:lang w:eastAsia="lt-LT"/>
                    </w:rPr>
                  </w:pPr>
                  <w:sdt>
                    <w:sdtPr>
                      <w:alias w:val="Numeris"/>
                      <w:tag w:val="nr_9684fe50346b43acbd338f6dfbfea391"/>
                      <w:id w:val="1382901247"/>
                      <w:lock w:val="sdtLocked"/>
                    </w:sdtPr>
                    <w:sdtEndPr/>
                    <w:sdtContent>
                      <w:r>
                        <w:rPr>
                          <w:szCs w:val="24"/>
                          <w:lang w:eastAsia="lt-LT"/>
                        </w:rPr>
                        <w:t>19</w:t>
                      </w:r>
                    </w:sdtContent>
                  </w:sdt>
                  <w:r>
                    <w:rPr>
                      <w:szCs w:val="24"/>
                      <w:lang w:eastAsia="lt-LT"/>
                    </w:rPr>
                    <w:t>. Socialinė pašalpa išmokama už kiekvieną praėjusį mėnesį nuo 10 iki 25 kalendorinio mėnesio dienos šiais būdais:</w:t>
                  </w:r>
                </w:p>
                <w:sdt>
                  <w:sdtPr>
                    <w:alias w:val="19.1 pp."/>
                    <w:tag w:val="part_3e5050b9087b457797b58268c63ea181"/>
                    <w:id w:val="-739553458"/>
                    <w:lock w:val="sdtLocked"/>
                  </w:sdtPr>
                  <w:sdtEndPr/>
                  <w:sdtContent>
                    <w:p w14:paraId="6F3B5495" w14:textId="77777777" w:rsidR="002746C5" w:rsidRDefault="00FF46EE">
                      <w:pPr>
                        <w:ind w:firstLine="851"/>
                        <w:jc w:val="both"/>
                        <w:rPr>
                          <w:szCs w:val="24"/>
                          <w:lang w:eastAsia="lt-LT"/>
                        </w:rPr>
                      </w:pPr>
                      <w:sdt>
                        <w:sdtPr>
                          <w:alias w:val="Numeris"/>
                          <w:tag w:val="nr_3e5050b9087b457797b58268c63ea181"/>
                          <w:id w:val="1283394288"/>
                          <w:lock w:val="sdtLocked"/>
                        </w:sdtPr>
                        <w:sdtEndPr/>
                        <w:sdtContent>
                          <w:r>
                            <w:rPr>
                              <w:szCs w:val="24"/>
                              <w:lang w:eastAsia="lt-LT"/>
                            </w:rPr>
                            <w:t>19.1</w:t>
                          </w:r>
                        </w:sdtContent>
                      </w:sdt>
                      <w:r>
                        <w:rPr>
                          <w:szCs w:val="24"/>
                          <w:lang w:eastAsia="lt-LT"/>
                        </w:rPr>
                        <w:t>. pinigais;</w:t>
                      </w:r>
                    </w:p>
                  </w:sdtContent>
                </w:sdt>
                <w:sdt>
                  <w:sdtPr>
                    <w:alias w:val="19.2 pp."/>
                    <w:tag w:val="part_451babc73e894fb68df233f5f4f33d17"/>
                    <w:id w:val="-189374449"/>
                    <w:lock w:val="sdtLocked"/>
                  </w:sdtPr>
                  <w:sdtEndPr/>
                  <w:sdtContent>
                    <w:p w14:paraId="5228C6F2" w14:textId="77777777" w:rsidR="002746C5" w:rsidRDefault="00FF46EE">
                      <w:pPr>
                        <w:ind w:firstLine="851"/>
                        <w:jc w:val="both"/>
                        <w:rPr>
                          <w:szCs w:val="24"/>
                          <w:lang w:eastAsia="lt-LT"/>
                        </w:rPr>
                      </w:pPr>
                      <w:sdt>
                        <w:sdtPr>
                          <w:alias w:val="Numeris"/>
                          <w:tag w:val="nr_451babc73e894fb68df233f5f4f33d17"/>
                          <w:id w:val="-1061550762"/>
                          <w:lock w:val="sdtLocked"/>
                        </w:sdtPr>
                        <w:sdtEndPr/>
                        <w:sdtContent>
                          <w:r>
                            <w:rPr>
                              <w:szCs w:val="24"/>
                              <w:lang w:eastAsia="lt-LT"/>
                            </w:rPr>
                            <w:t>19.2</w:t>
                          </w:r>
                        </w:sdtContent>
                      </w:sdt>
                      <w:r>
                        <w:rPr>
                          <w:szCs w:val="24"/>
                          <w:lang w:eastAsia="lt-LT"/>
                        </w:rPr>
                        <w:t>. nepinigine forma (socialinėmis kortelėmis) patiriantiems socialinę riziką bendrai gyvenantiems ar vieniems gyventiems asmenims.</w:t>
                      </w:r>
                    </w:p>
                  </w:sdtContent>
                </w:sdt>
              </w:sdtContent>
            </w:sdt>
            <w:sdt>
              <w:sdtPr>
                <w:alias w:val="20 p."/>
                <w:tag w:val="part_2e4a3638d591463392417e23eac7598b"/>
                <w:id w:val="-1092700428"/>
                <w:lock w:val="sdtLocked"/>
              </w:sdtPr>
              <w:sdtEndPr/>
              <w:sdtContent>
                <w:p w14:paraId="016524A2" w14:textId="77777777" w:rsidR="002746C5" w:rsidRDefault="00FF46EE">
                  <w:pPr>
                    <w:ind w:firstLine="851"/>
                    <w:jc w:val="both"/>
                    <w:rPr>
                      <w:szCs w:val="24"/>
                      <w:lang w:eastAsia="lt-LT"/>
                    </w:rPr>
                  </w:pPr>
                  <w:sdt>
                    <w:sdtPr>
                      <w:alias w:val="Numeris"/>
                      <w:tag w:val="nr_2e4a3638d591463392417e23eac7598b"/>
                      <w:id w:val="37559139"/>
                      <w:lock w:val="sdtLocked"/>
                    </w:sdtPr>
                    <w:sdtEndPr/>
                    <w:sdtContent>
                      <w:r>
                        <w:rPr>
                          <w:szCs w:val="24"/>
                          <w:lang w:eastAsia="lt-LT"/>
                        </w:rPr>
                        <w:t>20</w:t>
                      </w:r>
                    </w:sdtContent>
                  </w:sdt>
                  <w:r>
                    <w:rPr>
                      <w:szCs w:val="24"/>
                      <w:lang w:eastAsia="lt-LT"/>
                    </w:rPr>
                    <w:t>. Socialinė pašalpa  mokama gavėjo pageidaujamu būdu:</w:t>
                  </w:r>
                </w:p>
                <w:sdt>
                  <w:sdtPr>
                    <w:alias w:val="20.1 pp."/>
                    <w:tag w:val="part_83c06756aa8d4f508c3081cb566b3c5f"/>
                    <w:id w:val="1772814233"/>
                    <w:lock w:val="sdtLocked"/>
                  </w:sdtPr>
                  <w:sdtEndPr/>
                  <w:sdtContent>
                    <w:p w14:paraId="203B11DA" w14:textId="77777777" w:rsidR="002746C5" w:rsidRDefault="00FF46EE">
                      <w:pPr>
                        <w:ind w:firstLine="851"/>
                        <w:jc w:val="both"/>
                        <w:rPr>
                          <w:szCs w:val="24"/>
                          <w:lang w:eastAsia="lt-LT"/>
                        </w:rPr>
                      </w:pPr>
                      <w:sdt>
                        <w:sdtPr>
                          <w:alias w:val="Numeris"/>
                          <w:tag w:val="nr_83c06756aa8d4f508c3081cb566b3c5f"/>
                          <w:id w:val="-161927471"/>
                          <w:lock w:val="sdtLocked"/>
                        </w:sdtPr>
                        <w:sdtEndPr/>
                        <w:sdtContent>
                          <w:r>
                            <w:rPr>
                              <w:szCs w:val="24"/>
                              <w:lang w:eastAsia="lt-LT"/>
                            </w:rPr>
                            <w:t>20.1</w:t>
                          </w:r>
                        </w:sdtContent>
                      </w:sdt>
                      <w:r>
                        <w:rPr>
                          <w:szCs w:val="24"/>
                          <w:lang w:eastAsia="lt-LT"/>
                        </w:rPr>
                        <w:t xml:space="preserve">. lėšos pristatomos į namus pagal išmokos gavėjo gyvenamąją vietą (vyresniems nei 80 metų asmenims, asmenims ligos atveju (pateikus gydytojo pažymą), negalios atveju, kai asmenims nustatytas 0–25 proc. </w:t>
                      </w:r>
                      <w:proofErr w:type="spellStart"/>
                      <w:r>
                        <w:rPr>
                          <w:szCs w:val="24"/>
                          <w:lang w:eastAsia="lt-LT"/>
                        </w:rPr>
                        <w:t>dalyvumo</w:t>
                      </w:r>
                      <w:proofErr w:type="spellEnd"/>
                      <w:r>
                        <w:rPr>
                          <w:szCs w:val="24"/>
                          <w:lang w:eastAsia="lt-LT"/>
                        </w:rPr>
                        <w:t xml:space="preserve"> lygis arba nustatytas </w:t>
                      </w:r>
                      <w:r>
                        <w:rPr>
                          <w:color w:val="000000"/>
                          <w:szCs w:val="24"/>
                          <w:lang w:eastAsia="lt-LT"/>
                        </w:rPr>
                        <w:t>individualios pagalbos kompensacijos poreikis</w:t>
                      </w:r>
                      <w:r>
                        <w:rPr>
                          <w:b/>
                          <w:bCs/>
                          <w:color w:val="000000"/>
                          <w:szCs w:val="24"/>
                          <w:lang w:eastAsia="lt-LT"/>
                        </w:rPr>
                        <w:t>,</w:t>
                      </w:r>
                      <w:r>
                        <w:rPr>
                          <w:szCs w:val="24"/>
                          <w:lang w:eastAsia="lt-LT"/>
                        </w:rPr>
                        <w:t xml:space="preserve"> </w:t>
                      </w:r>
                      <w:r>
                        <w:rPr>
                          <w:bCs/>
                          <w:szCs w:val="24"/>
                          <w:lang w:eastAsia="lt-LT"/>
                        </w:rPr>
                        <w:t>įskaitant specialųjį priežiūros (pagalbos) ar slaugos poreikį);</w:t>
                      </w:r>
                    </w:p>
                  </w:sdtContent>
                </w:sdt>
                <w:sdt>
                  <w:sdtPr>
                    <w:alias w:val="20.2 pp."/>
                    <w:tag w:val="part_932cf6021a9242309eae88c62bc8b47f"/>
                    <w:id w:val="974804875"/>
                    <w:lock w:val="sdtLocked"/>
                  </w:sdtPr>
                  <w:sdtEndPr/>
                  <w:sdtContent>
                    <w:p w14:paraId="1528981D" w14:textId="77777777" w:rsidR="002746C5" w:rsidRDefault="00FF46EE">
                      <w:pPr>
                        <w:ind w:firstLine="851"/>
                        <w:jc w:val="both"/>
                        <w:rPr>
                          <w:szCs w:val="24"/>
                          <w:lang w:eastAsia="lt-LT"/>
                        </w:rPr>
                      </w:pPr>
                      <w:sdt>
                        <w:sdtPr>
                          <w:alias w:val="Numeris"/>
                          <w:tag w:val="nr_932cf6021a9242309eae88c62bc8b47f"/>
                          <w:id w:val="138316693"/>
                          <w:lock w:val="sdtLocked"/>
                        </w:sdtPr>
                        <w:sdtEndPr/>
                        <w:sdtContent>
                          <w:r>
                            <w:rPr>
                              <w:szCs w:val="24"/>
                              <w:lang w:eastAsia="lt-LT"/>
                            </w:rPr>
                            <w:t>20.2</w:t>
                          </w:r>
                        </w:sdtContent>
                      </w:sdt>
                      <w:r>
                        <w:rPr>
                          <w:szCs w:val="24"/>
                          <w:lang w:eastAsia="lt-LT"/>
                        </w:rPr>
                        <w:t>. lėšos pervedamos į socialinės pašalpos gavėjo asmeninę sąskaitą Lietuvos Respublikos teritorijoje ar užsienio šalyse esančiose mokėjimo įstaigose.</w:t>
                      </w:r>
                    </w:p>
                  </w:sdtContent>
                </w:sdt>
              </w:sdtContent>
            </w:sdt>
            <w:sdt>
              <w:sdtPr>
                <w:alias w:val="21 p."/>
                <w:tag w:val="part_4398a09f0ba74f63a8d97d5fa9f795e5"/>
                <w:id w:val="516433413"/>
                <w:lock w:val="sdtLocked"/>
              </w:sdtPr>
              <w:sdtEndPr/>
              <w:sdtContent>
                <w:p w14:paraId="51604D30" w14:textId="77777777" w:rsidR="002746C5" w:rsidRDefault="00FF46EE">
                  <w:pPr>
                    <w:ind w:firstLine="851"/>
                    <w:jc w:val="both"/>
                    <w:rPr>
                      <w:strike/>
                      <w:color w:val="EE0000"/>
                      <w:szCs w:val="24"/>
                      <w:lang w:eastAsia="lt-LT"/>
                    </w:rPr>
                  </w:pPr>
                  <w:sdt>
                    <w:sdtPr>
                      <w:alias w:val="Numeris"/>
                      <w:tag w:val="nr_4398a09f0ba74f63a8d97d5fa9f795e5"/>
                      <w:id w:val="233443800"/>
                      <w:lock w:val="sdtLocked"/>
                    </w:sdtPr>
                    <w:sdtEndPr/>
                    <w:sdtContent>
                      <w:r>
                        <w:rPr>
                          <w:szCs w:val="24"/>
                          <w:lang w:eastAsia="lt-LT"/>
                        </w:rPr>
                        <w:t>21</w:t>
                      </w:r>
                    </w:sdtContent>
                  </w:sdt>
                  <w:r>
                    <w:rPr>
                      <w:szCs w:val="24"/>
                      <w:lang w:eastAsia="lt-LT"/>
                    </w:rPr>
                    <w:t>. Kompensacijos teikiamos tokia tvarka:</w:t>
                  </w:r>
                </w:p>
                <w:sdt>
                  <w:sdtPr>
                    <w:alias w:val="21.1 pp."/>
                    <w:tag w:val="part_6c9182c43e8048c881e1fffae0583586"/>
                    <w:id w:val="-257913233"/>
                    <w:lock w:val="sdtLocked"/>
                  </w:sdtPr>
                  <w:sdtEndPr/>
                  <w:sdtContent>
                    <w:p w14:paraId="767E18EB" w14:textId="77777777" w:rsidR="002746C5" w:rsidRDefault="00FF46EE">
                      <w:pPr>
                        <w:ind w:firstLine="851"/>
                        <w:jc w:val="both"/>
                        <w:rPr>
                          <w:szCs w:val="24"/>
                          <w:lang w:eastAsia="ar-SA"/>
                        </w:rPr>
                      </w:pPr>
                      <w:sdt>
                        <w:sdtPr>
                          <w:alias w:val="Numeris"/>
                          <w:tag w:val="nr_6c9182c43e8048c881e1fffae0583586"/>
                          <w:id w:val="-605191284"/>
                          <w:lock w:val="sdtLocked"/>
                        </w:sdtPr>
                        <w:sdtEndPr/>
                        <w:sdtContent>
                          <w:r>
                            <w:rPr>
                              <w:szCs w:val="24"/>
                              <w:lang w:eastAsia="lt-LT"/>
                            </w:rPr>
                            <w:t>21.1</w:t>
                          </w:r>
                        </w:sdtContent>
                      </w:sdt>
                      <w:r>
                        <w:rPr>
                          <w:szCs w:val="24"/>
                          <w:lang w:eastAsia="lt-LT"/>
                        </w:rPr>
                        <w:t>.</w:t>
                      </w:r>
                      <w:r>
                        <w:rPr>
                          <w:b/>
                          <w:szCs w:val="24"/>
                          <w:lang w:eastAsia="lt-LT"/>
                        </w:rPr>
                        <w:t xml:space="preserve"> </w:t>
                      </w:r>
                      <w:r>
                        <w:rPr>
                          <w:szCs w:val="24"/>
                          <w:lang w:eastAsia="ar-SA"/>
                        </w:rPr>
                        <w:t>apskaičiuota kompensacijų suma pervedama į fizinių asmenų ar įmonių, tiekiančių energiją, kurą, geriamąjį ir karštą vandenį, atsiskaitomąsias sąskaitas bankuose;</w:t>
                      </w:r>
                    </w:p>
                  </w:sdtContent>
                </w:sdt>
                <w:sdt>
                  <w:sdtPr>
                    <w:alias w:val="21.2 pp."/>
                    <w:tag w:val="part_529ec0b396bb41539a21a2b18a5db300"/>
                    <w:id w:val="1120645664"/>
                    <w:lock w:val="sdtLocked"/>
                  </w:sdtPr>
                  <w:sdtEndPr/>
                  <w:sdtContent>
                    <w:p w14:paraId="5E8ED5DF" w14:textId="77777777" w:rsidR="002746C5" w:rsidRDefault="00FF46EE">
                      <w:pPr>
                        <w:ind w:firstLine="851"/>
                        <w:jc w:val="both"/>
                        <w:rPr>
                          <w:szCs w:val="24"/>
                          <w:lang w:eastAsia="lt-LT"/>
                        </w:rPr>
                      </w:pPr>
                      <w:sdt>
                        <w:sdtPr>
                          <w:alias w:val="Numeris"/>
                          <w:tag w:val="nr_529ec0b396bb41539a21a2b18a5db300"/>
                          <w:id w:val="-1454165325"/>
                          <w:lock w:val="sdtLocked"/>
                        </w:sdtPr>
                        <w:sdtEndPr/>
                        <w:sdtContent>
                          <w:r>
                            <w:rPr>
                              <w:color w:val="000000"/>
                              <w:szCs w:val="24"/>
                              <w:lang w:eastAsia="lt-LT"/>
                            </w:rPr>
                            <w:t>21.2</w:t>
                          </w:r>
                        </w:sdtContent>
                      </w:sdt>
                      <w:r>
                        <w:rPr>
                          <w:color w:val="000000"/>
                          <w:szCs w:val="24"/>
                          <w:lang w:eastAsia="lt-LT"/>
                        </w:rPr>
                        <w:t xml:space="preserve">. </w:t>
                      </w:r>
                      <w:r>
                        <w:rPr>
                          <w:szCs w:val="24"/>
                          <w:lang w:eastAsia="lt-LT"/>
                        </w:rPr>
                        <w:t xml:space="preserve">kompensacijos už būsto šildymą ir karšto vandens ruošimą kietuoju ar kitokiu kuru teikiamos piniginėmis lėšomis. Kompensacijos išmokamos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p>
                    <w:sdt>
                      <w:sdtPr>
                        <w:alias w:val="21.2.1 pp."/>
                        <w:tag w:val="part_ce5aba181ae8422eb24d5f7f249dc91a"/>
                        <w:id w:val="825173427"/>
                        <w:lock w:val="sdtLocked"/>
                      </w:sdtPr>
                      <w:sdtEndPr/>
                      <w:sdtContent>
                        <w:p w14:paraId="28AFB86F" w14:textId="77777777" w:rsidR="002746C5" w:rsidRDefault="00FF46EE">
                          <w:pPr>
                            <w:ind w:firstLine="851"/>
                            <w:jc w:val="both"/>
                            <w:rPr>
                              <w:szCs w:val="24"/>
                              <w:lang w:eastAsia="lt-LT"/>
                            </w:rPr>
                          </w:pPr>
                          <w:sdt>
                            <w:sdtPr>
                              <w:alias w:val="Numeris"/>
                              <w:tag w:val="nr_ce5aba181ae8422eb24d5f7f249dc91a"/>
                              <w:id w:val="1432931539"/>
                              <w:lock w:val="sdtLocked"/>
                            </w:sdtPr>
                            <w:sdtEndPr/>
                            <w:sdtContent>
                              <w:r>
                                <w:rPr>
                                  <w:szCs w:val="24"/>
                                  <w:lang w:eastAsia="lt-LT"/>
                                </w:rPr>
                                <w:t>21.2.1</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proofErr w:type="spellStart"/>
                          <w:r>
                            <w:rPr>
                              <w:szCs w:val="24"/>
                              <w:lang w:eastAsia="lt-LT"/>
                            </w:rPr>
                            <w:t>dalyvumo</w:t>
                          </w:r>
                          <w:proofErr w:type="spellEnd"/>
                          <w:r>
                            <w:rPr>
                              <w:szCs w:val="24"/>
                              <w:lang w:eastAsia="lt-LT"/>
                            </w:rPr>
                            <w:t xml:space="preserve"> lygis arba nustatytas </w:t>
                          </w:r>
                          <w:r>
                            <w:rPr>
                              <w:color w:val="000000"/>
                              <w:szCs w:val="24"/>
                              <w:lang w:eastAsia="lt-LT"/>
                            </w:rPr>
                            <w:t>individualios pagalbos kompensacijos poreikis, įskaitant specialųjį priežiūros (pagalbos) ar slaugos poreikį</w:t>
                          </w:r>
                          <w:r>
                            <w:rPr>
                              <w:szCs w:val="24"/>
                              <w:lang w:eastAsia="lt-LT"/>
                            </w:rPr>
                            <w:t>);</w:t>
                          </w:r>
                        </w:p>
                      </w:sdtContent>
                    </w:sdt>
                    <w:sdt>
                      <w:sdtPr>
                        <w:alias w:val="21.2.2 pp."/>
                        <w:tag w:val="part_fc0757c6d62745338c0cd23ee2cf085e"/>
                        <w:id w:val="2126808391"/>
                        <w:lock w:val="sdtLocked"/>
                      </w:sdtPr>
                      <w:sdtEndPr/>
                      <w:sdtContent>
                        <w:p w14:paraId="78434DCB" w14:textId="77777777" w:rsidR="002746C5" w:rsidRDefault="00FF46EE">
                          <w:pPr>
                            <w:tabs>
                              <w:tab w:val="left" w:pos="993"/>
                            </w:tabs>
                            <w:ind w:firstLine="851"/>
                            <w:jc w:val="both"/>
                            <w:rPr>
                              <w:szCs w:val="24"/>
                              <w:lang w:eastAsia="lt-LT"/>
                            </w:rPr>
                          </w:pPr>
                          <w:sdt>
                            <w:sdtPr>
                              <w:alias w:val="Numeris"/>
                              <w:tag w:val="nr_fc0757c6d62745338c0cd23ee2cf085e"/>
                              <w:id w:val="-1859491911"/>
                              <w:lock w:val="sdtLocked"/>
                            </w:sdtPr>
                            <w:sdtEndPr/>
                            <w:sdtContent>
                              <w:r>
                                <w:rPr>
                                  <w:szCs w:val="24"/>
                                  <w:lang w:eastAsia="lt-LT"/>
                                </w:rPr>
                                <w:t>21.2.2</w:t>
                              </w:r>
                            </w:sdtContent>
                          </w:sdt>
                          <w:r>
                            <w:rPr>
                              <w:szCs w:val="24"/>
                              <w:lang w:eastAsia="lt-LT"/>
                            </w:rPr>
                            <w:t>. pervedamos į kompensacijų gavėjo asmeninę sąskaitą Lietuvos Respublikos teritorijoje ar užsienio šalyse esančiose mokėjimo įstaigose;</w:t>
                          </w:r>
                        </w:p>
                      </w:sdtContent>
                    </w:sdt>
                  </w:sdtContent>
                </w:sdt>
                <w:sdt>
                  <w:sdtPr>
                    <w:alias w:val="21.3 pp."/>
                    <w:tag w:val="part_6e477d077e8e4f13ac1417d4608279f6"/>
                    <w:id w:val="868887374"/>
                    <w:lock w:val="sdtLocked"/>
                  </w:sdtPr>
                  <w:sdtEndPr/>
                  <w:sdtContent>
                    <w:p w14:paraId="490C4BEC" w14:textId="77777777" w:rsidR="002746C5" w:rsidRDefault="00FF46EE">
                      <w:pPr>
                        <w:tabs>
                          <w:tab w:val="left" w:pos="993"/>
                        </w:tabs>
                        <w:ind w:firstLine="851"/>
                        <w:jc w:val="both"/>
                        <w:rPr>
                          <w:color w:val="000000"/>
                          <w:szCs w:val="24"/>
                          <w:lang w:eastAsia="lt-LT"/>
                        </w:rPr>
                      </w:pPr>
                      <w:sdt>
                        <w:sdtPr>
                          <w:alias w:val="Numeris"/>
                          <w:tag w:val="nr_6e477d077e8e4f13ac1417d4608279f6"/>
                          <w:id w:val="-716272971"/>
                          <w:lock w:val="sdtLocked"/>
                        </w:sdtPr>
                        <w:sdtEndPr/>
                        <w:sdtContent>
                          <w:r>
                            <w:rPr>
                              <w:color w:val="000000"/>
                              <w:szCs w:val="24"/>
                              <w:lang w:eastAsia="lt-LT"/>
                            </w:rPr>
                            <w:t>21.3</w:t>
                          </w:r>
                        </w:sdtContent>
                      </w:sdt>
                      <w:r>
                        <w:rPr>
                          <w:color w:val="000000"/>
                          <w:szCs w:val="24"/>
                          <w:lang w:eastAsia="lt-LT"/>
                        </w:rPr>
                        <w:t xml:space="preserve">. kompensacijos už būsto šildymą ir karšto vandens ruošimą, kai naudojamos gamtinės dujos ar elektros energija, teikiamos piniginėmis lėšomis. Apskaičiuotos kompensacijos išmokamos </w:t>
                      </w:r>
                      <w:r>
                        <w:rPr>
                          <w:color w:val="000000"/>
                          <w:szCs w:val="24"/>
                          <w:lang w:eastAsia="lt-LT"/>
                        </w:rPr>
                        <w:lastRenderedPageBreak/>
                        <w:t>kito mėnesio 10–25 dienomis po informacijos apie gyventojų suvartotus gamtinių dujų kiekius ar suvartotą elektros energijos kiekį gavimo iš gamtines dujas ar elektros energiją  tiekiančių ar administruojančių įmonių gavėjo pageidaujamu būdu:</w:t>
                      </w:r>
                    </w:p>
                    <w:sdt>
                      <w:sdtPr>
                        <w:alias w:val="21.3.1 pp."/>
                        <w:tag w:val="part_8dc4c8e963594ebdb9e07ed8b44b8ade"/>
                        <w:id w:val="114260501"/>
                        <w:lock w:val="sdtLocked"/>
                      </w:sdtPr>
                      <w:sdtEndPr/>
                      <w:sdtContent>
                        <w:p w14:paraId="77C97B37" w14:textId="77777777" w:rsidR="002746C5" w:rsidRDefault="00FF46EE">
                          <w:pPr>
                            <w:tabs>
                              <w:tab w:val="left" w:pos="993"/>
                            </w:tabs>
                            <w:ind w:firstLine="851"/>
                            <w:jc w:val="both"/>
                            <w:rPr>
                              <w:szCs w:val="24"/>
                              <w:lang w:eastAsia="lt-LT"/>
                            </w:rPr>
                          </w:pPr>
                          <w:sdt>
                            <w:sdtPr>
                              <w:alias w:val="Numeris"/>
                              <w:tag w:val="nr_8dc4c8e963594ebdb9e07ed8b44b8ade"/>
                              <w:id w:val="-1830364689"/>
                              <w:lock w:val="sdtLocked"/>
                            </w:sdtPr>
                            <w:sdtEndPr/>
                            <w:sdtContent>
                              <w:r>
                                <w:rPr>
                                  <w:szCs w:val="24"/>
                                  <w:lang w:eastAsia="lt-LT"/>
                                </w:rPr>
                                <w:t>21.3.1</w:t>
                              </w:r>
                            </w:sdtContent>
                          </w:sdt>
                          <w:r>
                            <w:rPr>
                              <w:szCs w:val="24"/>
                              <w:lang w:eastAsia="lt-LT"/>
                            </w:rPr>
                            <w:t>. pervedamos į gavėjo asmeninę sąskaitą Lietuvos Respublikos teritorijoje ar užsienio šalyse esančiose mokėjimo įstaigose;</w:t>
                          </w:r>
                        </w:p>
                      </w:sdtContent>
                    </w:sdt>
                    <w:sdt>
                      <w:sdtPr>
                        <w:alias w:val="21.3.2 pp."/>
                        <w:tag w:val="part_d923dfb18feb4af0a99e489b598a6b40"/>
                        <w:id w:val="-1201703384"/>
                        <w:lock w:val="sdtLocked"/>
                      </w:sdtPr>
                      <w:sdtEndPr/>
                      <w:sdtContent>
                        <w:p w14:paraId="0788EF0F" w14:textId="77777777" w:rsidR="002746C5" w:rsidRDefault="00FF46EE">
                          <w:pPr>
                            <w:ind w:firstLine="851"/>
                            <w:jc w:val="both"/>
                            <w:rPr>
                              <w:szCs w:val="24"/>
                              <w:lang w:eastAsia="lt-LT"/>
                            </w:rPr>
                          </w:pPr>
                          <w:sdt>
                            <w:sdtPr>
                              <w:alias w:val="Numeris"/>
                              <w:tag w:val="nr_d923dfb18feb4af0a99e489b598a6b40"/>
                              <w:id w:val="-1061934878"/>
                              <w:lock w:val="sdtLocked"/>
                            </w:sdtPr>
                            <w:sdtEndPr/>
                            <w:sdtContent>
                              <w:r>
                                <w:rPr>
                                  <w:szCs w:val="24"/>
                                  <w:lang w:eastAsia="lt-LT"/>
                                </w:rPr>
                                <w:t>21.3.2</w:t>
                              </w:r>
                            </w:sdtContent>
                          </w:sdt>
                          <w:r>
                            <w:rPr>
                              <w:szCs w:val="24"/>
                              <w:lang w:eastAsia="lt-LT"/>
                            </w:rPr>
                            <w:t xml:space="preserve">. pristatomos į namus pagal išmokos gavėjo  gyvenamąją vietą (vyresniems nei 80 metų asmenims, asmenims ligos atveju (pateikus gydytojo pažymą), negalios atveju, kai asmenims nustatytas 0–25 proc. </w:t>
                          </w:r>
                          <w:proofErr w:type="spellStart"/>
                          <w:r>
                            <w:rPr>
                              <w:szCs w:val="24"/>
                              <w:lang w:eastAsia="lt-LT"/>
                            </w:rPr>
                            <w:t>dalyvumo</w:t>
                          </w:r>
                          <w:proofErr w:type="spellEnd"/>
                          <w:r>
                            <w:rPr>
                              <w:szCs w:val="24"/>
                              <w:lang w:eastAsia="lt-LT"/>
                            </w:rPr>
                            <w:t xml:space="preserve"> lygis arba </w:t>
                          </w:r>
                          <w:r>
                            <w:rPr>
                              <w:color w:val="000000"/>
                              <w:szCs w:val="24"/>
                              <w:lang w:eastAsia="lt-LT"/>
                            </w:rPr>
                            <w:t>individualios pagalbos kompensacijos poreikis, įskaitant specialųjį priežiūros (pagalbos) ar slaugos poreikį);</w:t>
                          </w:r>
                        </w:p>
                      </w:sdtContent>
                    </w:sdt>
                  </w:sdtContent>
                </w:sdt>
                <w:sdt>
                  <w:sdtPr>
                    <w:alias w:val="21.4 pp."/>
                    <w:tag w:val="part_e534e0f6293c4dbe94030ecfaa691032"/>
                    <w:id w:val="-504444113"/>
                    <w:lock w:val="sdtLocked"/>
                  </w:sdtPr>
                  <w:sdtEndPr/>
                  <w:sdtContent>
                    <w:p w14:paraId="2B47D284" w14:textId="77777777" w:rsidR="002746C5" w:rsidRDefault="00FF46EE">
                      <w:pPr>
                        <w:tabs>
                          <w:tab w:val="left" w:pos="709"/>
                        </w:tabs>
                        <w:ind w:firstLine="851"/>
                        <w:jc w:val="both"/>
                        <w:rPr>
                          <w:szCs w:val="24"/>
                          <w:lang w:eastAsia="lt-LT"/>
                        </w:rPr>
                      </w:pPr>
                      <w:sdt>
                        <w:sdtPr>
                          <w:alias w:val="Numeris"/>
                          <w:tag w:val="nr_e534e0f6293c4dbe94030ecfaa691032"/>
                          <w:id w:val="-1804686396"/>
                          <w:lock w:val="sdtLocked"/>
                        </w:sdtPr>
                        <w:sdtEndPr/>
                        <w:sdtContent>
                          <w:r>
                            <w:rPr>
                              <w:szCs w:val="24"/>
                              <w:lang w:eastAsia="lt-LT"/>
                            </w:rPr>
                            <w:t>21.4</w:t>
                          </w:r>
                        </w:sdtContent>
                      </w:sdt>
                      <w:r>
                        <w:rPr>
                          <w:szCs w:val="24"/>
                          <w:lang w:eastAsia="lt-LT"/>
                        </w:rPr>
                        <w:t xml:space="preserve">.  </w:t>
                      </w:r>
                      <w:r>
                        <w:rPr>
                          <w:bCs/>
                          <w:szCs w:val="24"/>
                          <w:lang w:eastAsia="lt-LT"/>
                        </w:rPr>
                        <w:t>Socialinių išmokų ir kompensacijų skyrius</w:t>
                      </w:r>
                      <w:r>
                        <w:rPr>
                          <w:szCs w:val="24"/>
                          <w:lang w:eastAsia="lt-LT"/>
                        </w:rPr>
                        <w:t>, kai būstui šildyti naudojama centralizuotai tiekiama šiluma, šildymo ir karšto vandens išlaidų bei geriamojo vandens išlaidų mėnesio apskaičiuotų kompensacijų sumas, perveda į įmonių, teikiančių energiją, geriamąjį ir karštą vandenį, atsiskaitomąsias sąskaitas bankuose per sutartyse numatytus terminus.</w:t>
                      </w:r>
                    </w:p>
                  </w:sdtContent>
                </w:sdt>
              </w:sdtContent>
            </w:sdt>
            <w:sdt>
              <w:sdtPr>
                <w:alias w:val="22 p."/>
                <w:tag w:val="part_c7c4ed91cac04c5791350f19e28525d8"/>
                <w:id w:val="-411620568"/>
                <w:lock w:val="sdtLocked"/>
              </w:sdtPr>
              <w:sdtEndPr/>
              <w:sdtContent>
                <w:p w14:paraId="7D63D10A" w14:textId="77777777" w:rsidR="002746C5" w:rsidRDefault="00FF46EE">
                  <w:pPr>
                    <w:ind w:firstLine="851"/>
                    <w:jc w:val="both"/>
                    <w:rPr>
                      <w:szCs w:val="24"/>
                      <w:lang w:eastAsia="lt-LT"/>
                    </w:rPr>
                  </w:pPr>
                  <w:sdt>
                    <w:sdtPr>
                      <w:alias w:val="Numeris"/>
                      <w:tag w:val="nr_c7c4ed91cac04c5791350f19e28525d8"/>
                      <w:id w:val="-508759622"/>
                      <w:lock w:val="sdtLocked"/>
                    </w:sdtPr>
                    <w:sdtEndPr/>
                    <w:sdtContent>
                      <w:r>
                        <w:rPr>
                          <w:szCs w:val="24"/>
                          <w:lang w:eastAsia="lt-LT"/>
                        </w:rPr>
                        <w:t>22</w:t>
                      </w:r>
                    </w:sdtContent>
                  </w:sdt>
                  <w:r>
                    <w:rPr>
                      <w:szCs w:val="24"/>
                      <w:lang w:eastAsia="lt-LT"/>
                    </w:rPr>
                    <w:t xml:space="preserve">. </w:t>
                  </w:r>
                  <w:r>
                    <w:rPr>
                      <w:bCs/>
                      <w:szCs w:val="24"/>
                      <w:lang w:eastAsia="lt-LT"/>
                    </w:rPr>
                    <w:t>Socialinių išmokų ir kompensacijų skyrius</w:t>
                  </w:r>
                  <w:r>
                    <w:rPr>
                      <w:szCs w:val="24"/>
                      <w:lang w:eastAsia="lt-LT"/>
                    </w:rPr>
                    <w:t xml:space="preserve"> Piniginės socialinės paramos nepasiturintiems gyventojams įstatymo nustatyta tvarka sumoka daugiabučio namo butų savininkams, įgyvendinusiems ar įgyvendinantiems valstybės ir (ar) Savivaldybės remiamą daugiabučio namo atnaujinimo (modernizavimo) projektą ir turintiems teisę į būsto šildymo išlaidų kompensaciją, tenkančias kiekvieno mėnesio kredito ir palūkanų įmokas.</w:t>
                  </w:r>
                </w:p>
              </w:sdtContent>
            </w:sdt>
            <w:sdt>
              <w:sdtPr>
                <w:alias w:val="23 p."/>
                <w:tag w:val="part_3375df5cf3c2408e8909486f9a115827"/>
                <w:id w:val="-2099237829"/>
                <w:lock w:val="sdtLocked"/>
              </w:sdtPr>
              <w:sdtEndPr/>
              <w:sdtContent>
                <w:p w14:paraId="79576A96" w14:textId="77777777" w:rsidR="002746C5" w:rsidRDefault="00FF46EE">
                  <w:pPr>
                    <w:tabs>
                      <w:tab w:val="left" w:pos="1418"/>
                    </w:tabs>
                    <w:ind w:firstLine="851"/>
                    <w:jc w:val="both"/>
                    <w:rPr>
                      <w:szCs w:val="24"/>
                      <w:lang w:eastAsia="lt-LT"/>
                    </w:rPr>
                  </w:pPr>
                  <w:sdt>
                    <w:sdtPr>
                      <w:alias w:val="Numeris"/>
                      <w:tag w:val="nr_3375df5cf3c2408e8909486f9a115827"/>
                      <w:id w:val="-521558302"/>
                      <w:lock w:val="sdtLocked"/>
                    </w:sdtPr>
                    <w:sdtEndPr/>
                    <w:sdtContent>
                      <w:r>
                        <w:rPr>
                          <w:szCs w:val="24"/>
                          <w:lang w:eastAsia="lt-LT"/>
                        </w:rPr>
                        <w:t>23</w:t>
                      </w:r>
                    </w:sdtContent>
                  </w:sdt>
                  <w:r>
                    <w:rPr>
                      <w:szCs w:val="24"/>
                      <w:lang w:eastAsia="lt-LT"/>
                    </w:rPr>
                    <w:t xml:space="preserve">. Jeigu bendrai gyvenantiems asmenims arba vienam gyvenančiam asmeniui apskaičiuota socialinė pašalpa yra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24 p."/>
                <w:tag w:val="part_6a17b68e45444f24920aa540be524903"/>
                <w:id w:val="362492740"/>
                <w:lock w:val="sdtLocked"/>
              </w:sdtPr>
              <w:sdtEndPr/>
              <w:sdtContent>
                <w:p w14:paraId="29A0E35F" w14:textId="77777777" w:rsidR="002746C5" w:rsidRDefault="00FF46EE">
                  <w:pPr>
                    <w:ind w:firstLine="851"/>
                    <w:jc w:val="both"/>
                    <w:rPr>
                      <w:szCs w:val="24"/>
                      <w:lang w:eastAsia="lt-LT"/>
                    </w:rPr>
                  </w:pPr>
                  <w:sdt>
                    <w:sdtPr>
                      <w:alias w:val="Numeris"/>
                      <w:tag w:val="nr_6a17b68e45444f24920aa540be524903"/>
                      <w:id w:val="-1054461071"/>
                      <w:lock w:val="sdtLocked"/>
                    </w:sdtPr>
                    <w:sdtEndPr/>
                    <w:sdtContent>
                      <w:r>
                        <w:rPr>
                          <w:szCs w:val="24"/>
                          <w:lang w:eastAsia="lt-LT"/>
                        </w:rPr>
                        <w:t>24</w:t>
                      </w:r>
                    </w:sdtContent>
                  </w:sdt>
                  <w:r>
                    <w:rPr>
                      <w:szCs w:val="24"/>
                      <w:lang w:eastAsia="lt-LT"/>
                    </w:rPr>
                    <w:t xml:space="preserve">. </w:t>
                  </w:r>
                  <w:r>
                    <w:rPr>
                      <w:bCs/>
                      <w:szCs w:val="24"/>
                      <w:lang w:eastAsia="lt-LT"/>
                    </w:rPr>
                    <w:t>Socialinių išmokų ir kompensacijų skyrius</w:t>
                  </w:r>
                  <w:r>
                    <w:rPr>
                      <w:szCs w:val="24"/>
                      <w:lang w:eastAsia="lt-LT"/>
                    </w:rPr>
                    <w:t xml:space="preserve"> pateikia Savivaldybės administracijos</w:t>
                  </w:r>
                  <w:r>
                    <w:rPr>
                      <w:rFonts w:eastAsia="Calibri" w:cs="Arial"/>
                      <w:szCs w:val="24"/>
                    </w:rPr>
                    <w:t xml:space="preserve"> Strateginio planavimo ir finansų skyriui </w:t>
                  </w:r>
                  <w:r>
                    <w:rPr>
                      <w:szCs w:val="24"/>
                      <w:lang w:eastAsia="lt-LT"/>
                    </w:rPr>
                    <w:t>ataskaitas apie lėšų piniginei socialinei paramai panaudojimą:</w:t>
                  </w:r>
                </w:p>
                <w:sdt>
                  <w:sdtPr>
                    <w:alias w:val="24.1 pp."/>
                    <w:tag w:val="part_eef952bcb22e47d39b585ee658b7a340"/>
                    <w:id w:val="-1639795110"/>
                    <w:lock w:val="sdtLocked"/>
                  </w:sdtPr>
                  <w:sdtEndPr/>
                  <w:sdtContent>
                    <w:p w14:paraId="1C3F7620" w14:textId="77777777" w:rsidR="002746C5" w:rsidRDefault="00FF46EE">
                      <w:pPr>
                        <w:ind w:firstLine="851"/>
                        <w:jc w:val="both"/>
                        <w:rPr>
                          <w:szCs w:val="24"/>
                          <w:lang w:eastAsia="lt-LT"/>
                        </w:rPr>
                      </w:pPr>
                      <w:sdt>
                        <w:sdtPr>
                          <w:alias w:val="Numeris"/>
                          <w:tag w:val="nr_eef952bcb22e47d39b585ee658b7a340"/>
                          <w:id w:val="-675260087"/>
                          <w:lock w:val="sdtLocked"/>
                        </w:sdtPr>
                        <w:sdtEndPr/>
                        <w:sdtContent>
                          <w:r>
                            <w:rPr>
                              <w:szCs w:val="24"/>
                              <w:lang w:eastAsia="lt-LT"/>
                            </w:rPr>
                            <w:t>24.1</w:t>
                          </w:r>
                        </w:sdtContent>
                      </w:sdt>
                      <w:r>
                        <w:rPr>
                          <w:szCs w:val="24"/>
                          <w:lang w:eastAsia="lt-LT"/>
                        </w:rPr>
                        <w:t>. pasibaigus ketvirčiui – iki kito ketvirčio pirmojo mėnesio 5 dienos;</w:t>
                      </w:r>
                    </w:p>
                  </w:sdtContent>
                </w:sdt>
                <w:sdt>
                  <w:sdtPr>
                    <w:alias w:val="24.2 pp."/>
                    <w:tag w:val="part_35404b94daa4482bbc707b94a6e7810a"/>
                    <w:id w:val="1795784565"/>
                    <w:lock w:val="sdtLocked"/>
                  </w:sdtPr>
                  <w:sdtEndPr/>
                  <w:sdtContent>
                    <w:p w14:paraId="49A36F75" w14:textId="77777777" w:rsidR="002746C5" w:rsidRDefault="00FF46EE">
                      <w:pPr>
                        <w:ind w:firstLine="851"/>
                        <w:jc w:val="both"/>
                        <w:rPr>
                          <w:szCs w:val="24"/>
                          <w:lang w:eastAsia="lt-LT"/>
                        </w:rPr>
                      </w:pPr>
                      <w:sdt>
                        <w:sdtPr>
                          <w:alias w:val="Numeris"/>
                          <w:tag w:val="nr_35404b94daa4482bbc707b94a6e7810a"/>
                          <w:id w:val="98380180"/>
                          <w:lock w:val="sdtLocked"/>
                        </w:sdtPr>
                        <w:sdtEndPr/>
                        <w:sdtContent>
                          <w:r>
                            <w:rPr>
                              <w:szCs w:val="24"/>
                              <w:lang w:eastAsia="lt-LT"/>
                            </w:rPr>
                            <w:t>24.2</w:t>
                          </w:r>
                        </w:sdtContent>
                      </w:sdt>
                      <w:r>
                        <w:rPr>
                          <w:szCs w:val="24"/>
                          <w:lang w:eastAsia="lt-LT"/>
                        </w:rPr>
                        <w:t>. pasibaigus ataskaitiniams metams – iki kitų metų pirmojo mėnesio 5 dienos.</w:t>
                      </w:r>
                    </w:p>
                    <w:p w14:paraId="1DF7C06F" w14:textId="77777777" w:rsidR="002746C5" w:rsidRDefault="00FF46EE">
                      <w:pPr>
                        <w:ind w:firstLine="851"/>
                        <w:jc w:val="center"/>
                        <w:rPr>
                          <w:strike/>
                          <w:szCs w:val="24"/>
                          <w:lang w:eastAsia="lt-LT"/>
                        </w:rPr>
                      </w:pPr>
                    </w:p>
                  </w:sdtContent>
                </w:sdt>
              </w:sdtContent>
            </w:sdt>
          </w:sdtContent>
        </w:sdt>
        <w:sdt>
          <w:sdtPr>
            <w:alias w:val="skyrius"/>
            <w:tag w:val="part_6a31064e1d9543989f317a40fd5e6e6e"/>
            <w:id w:val="-191923228"/>
            <w:lock w:val="sdtLocked"/>
            <w:placeholder>
              <w:docPart w:val="DefaultPlaceholder_-1854013440"/>
            </w:placeholder>
          </w:sdtPr>
          <w:sdtContent>
            <w:p w14:paraId="449E2F80" w14:textId="56D6675D" w:rsidR="002746C5" w:rsidRDefault="00FF46EE">
              <w:pPr>
                <w:ind w:firstLine="851"/>
                <w:jc w:val="center"/>
                <w:rPr>
                  <w:b/>
                  <w:szCs w:val="24"/>
                  <w:lang w:eastAsia="lt-LT"/>
                </w:rPr>
              </w:pPr>
              <w:sdt>
                <w:sdtPr>
                  <w:alias w:val="Numeris"/>
                  <w:tag w:val="nr_6a31064e1d9543989f317a40fd5e6e6e"/>
                  <w:id w:val="1777216959"/>
                  <w:lock w:val="sdtLocked"/>
                </w:sdtPr>
                <w:sdtEndPr/>
                <w:sdtContent>
                  <w:r>
                    <w:rPr>
                      <w:b/>
                      <w:szCs w:val="24"/>
                      <w:lang w:eastAsia="lt-LT"/>
                    </w:rPr>
                    <w:t>V</w:t>
                  </w:r>
                </w:sdtContent>
              </w:sdt>
              <w:r>
                <w:rPr>
                  <w:b/>
                  <w:szCs w:val="24"/>
                  <w:lang w:eastAsia="lt-LT"/>
                </w:rPr>
                <w:t xml:space="preserve"> SKYRIUS</w:t>
              </w:r>
            </w:p>
            <w:p w14:paraId="03911ECA" w14:textId="77777777" w:rsidR="002746C5" w:rsidRDefault="00FF46EE">
              <w:pPr>
                <w:ind w:firstLine="851"/>
                <w:jc w:val="center"/>
                <w:rPr>
                  <w:b/>
                  <w:szCs w:val="24"/>
                  <w:lang w:eastAsia="lt-LT"/>
                </w:rPr>
              </w:pPr>
              <w:sdt>
                <w:sdtPr>
                  <w:alias w:val="Pavadinimas"/>
                  <w:tag w:val="title_6a31064e1d9543989f317a40fd5e6e6e"/>
                  <w:id w:val="1394384091"/>
                  <w:lock w:val="sdtLocked"/>
                </w:sdtPr>
                <w:sdtEndPr/>
                <w:sdtContent>
                  <w:r>
                    <w:rPr>
                      <w:b/>
                      <w:szCs w:val="24"/>
                      <w:lang w:eastAsia="lt-LT"/>
                    </w:rPr>
                    <w:t>PINIGINĖS SOCIALINĖS PARAMOS TEIKIMAS</w:t>
                  </w:r>
                </w:sdtContent>
              </w:sdt>
            </w:p>
            <w:p w14:paraId="7156E453" w14:textId="77777777" w:rsidR="002746C5" w:rsidRDefault="002746C5">
              <w:pPr>
                <w:ind w:firstLine="851"/>
                <w:jc w:val="center"/>
                <w:rPr>
                  <w:b/>
                  <w:szCs w:val="24"/>
                  <w:lang w:eastAsia="lt-LT"/>
                </w:rPr>
              </w:pPr>
            </w:p>
            <w:sdt>
              <w:sdtPr>
                <w:alias w:val="25 p."/>
                <w:tag w:val="part_8e9e05927e8f4bb7bd336422b44c2e51"/>
                <w:id w:val="-214201074"/>
                <w:lock w:val="sdtLocked"/>
              </w:sdtPr>
              <w:sdtEndPr/>
              <w:sdtContent>
                <w:p w14:paraId="2D824628" w14:textId="77777777" w:rsidR="002746C5" w:rsidRDefault="00FF46EE">
                  <w:pPr>
                    <w:ind w:firstLine="851"/>
                    <w:jc w:val="both"/>
                    <w:rPr>
                      <w:bCs/>
                      <w:szCs w:val="24"/>
                      <w:lang w:eastAsia="lt-LT"/>
                    </w:rPr>
                  </w:pPr>
                  <w:sdt>
                    <w:sdtPr>
                      <w:alias w:val="Numeris"/>
                      <w:tag w:val="nr_8e9e05927e8f4bb7bd336422b44c2e51"/>
                      <w:id w:val="-454793033"/>
                      <w:lock w:val="sdtLocked"/>
                    </w:sdtPr>
                    <w:sdtEndPr/>
                    <w:sdtContent>
                      <w:r>
                        <w:rPr>
                          <w:bCs/>
                          <w:szCs w:val="24"/>
                          <w:lang w:eastAsia="lt-LT"/>
                        </w:rPr>
                        <w:t>25</w:t>
                      </w:r>
                    </w:sdtContent>
                  </w:sdt>
                  <w:r>
                    <w:rPr>
                      <w:bCs/>
                      <w:szCs w:val="24"/>
                      <w:lang w:eastAsia="lt-LT"/>
                    </w:rPr>
                    <w:t>. Socialinių išmokų ir kompensacijų skyrius, teikdamas piniginę socialinę paramą, privalo:</w:t>
                  </w:r>
                </w:p>
                <w:sdt>
                  <w:sdtPr>
                    <w:alias w:val="25.1 pp."/>
                    <w:tag w:val="part_326731493ade4d048cdcff08e1d08f0f"/>
                    <w:id w:val="-1229376221"/>
                    <w:lock w:val="sdtLocked"/>
                  </w:sdtPr>
                  <w:sdtEndPr/>
                  <w:sdtContent>
                    <w:p w14:paraId="79CA25B3" w14:textId="77777777" w:rsidR="002746C5" w:rsidRDefault="00FF46EE">
                      <w:pPr>
                        <w:ind w:firstLine="851"/>
                        <w:jc w:val="both"/>
                        <w:rPr>
                          <w:rFonts w:ascii="Arial" w:hAnsi="Arial" w:cs="Arial"/>
                          <w:bCs/>
                          <w:color w:val="0A0A0A"/>
                          <w:sz w:val="22"/>
                          <w:szCs w:val="22"/>
                          <w:shd w:val="clear" w:color="auto" w:fill="F0F2F5"/>
                        </w:rPr>
                      </w:pPr>
                      <w:sdt>
                        <w:sdtPr>
                          <w:alias w:val="Numeris"/>
                          <w:tag w:val="nr_326731493ade4d048cdcff08e1d08f0f"/>
                          <w:id w:val="2143146576"/>
                          <w:lock w:val="sdtLocked"/>
                        </w:sdtPr>
                        <w:sdtEndPr/>
                        <w:sdtContent>
                          <w:r>
                            <w:rPr>
                              <w:bCs/>
                              <w:color w:val="000000"/>
                              <w:szCs w:val="24"/>
                              <w:lang w:eastAsia="lt-LT"/>
                            </w:rPr>
                            <w:t>25.1</w:t>
                          </w:r>
                        </w:sdtContent>
                      </w:sdt>
                      <w:r>
                        <w:rPr>
                          <w:bCs/>
                          <w:szCs w:val="24"/>
                          <w:lang w:eastAsia="lt-LT"/>
                        </w:rPr>
                        <w:t>. d</w:t>
                      </w:r>
                      <w:r>
                        <w:rPr>
                          <w:bCs/>
                          <w:color w:val="000000"/>
                          <w:szCs w:val="24"/>
                          <w:lang w:eastAsia="lt-LT"/>
                        </w:rPr>
                        <w:t>erinti</w:t>
                      </w:r>
                      <w:r>
                        <w:rPr>
                          <w:b/>
                          <w:szCs w:val="24"/>
                          <w:lang w:eastAsia="lt-LT"/>
                        </w:rPr>
                        <w:t xml:space="preserve"> </w:t>
                      </w:r>
                      <w:r>
                        <w:rPr>
                          <w:bCs/>
                          <w:szCs w:val="24"/>
                          <w:lang w:eastAsia="lt-LT"/>
                        </w:rPr>
                        <w:t>socialinės pašalpos teikimo bendrai gyvenantiems asmenims arba vieniems gyvenantiems asmenims, patiriantiems socialinę riziką (Piniginės socialinės paramos nepasiturintiems gyventojams įstatymo 2 straipsnio 14 dalyje nurodyti asmenys), formas – nepinigine forma ir pinigais. Socialinės pašalpos dydis pinigais negali viršyti 50 procentų paskirto socialinės pašalpos dydžio, išskyrus atvejus, kai atvejo vadybininkas, koordinuojantis atvejo vadybos procesą, rekomenduoja didesnę kaip 50 procentų paskirtos sociali</w:t>
                      </w:r>
                      <w:r>
                        <w:rPr>
                          <w:bCs/>
                          <w:szCs w:val="24"/>
                          <w:lang w:eastAsia="lt-LT"/>
                        </w:rPr>
                        <w:t xml:space="preserve">nės pašalpos sumą mokėti pinigais. Vadovaujantis atvejo vadybininko pateikta rekomendacija nepinigine forma teikiama socialinė pašalpa gali būti pervedama į socialines korteles, apmokamos </w:t>
                      </w:r>
                      <w:r>
                        <w:rPr>
                          <w:bCs/>
                          <w:szCs w:val="24"/>
                          <w:lang w:eastAsia="ar-SA"/>
                        </w:rPr>
                        <w:t>įmonių, tiekiančių energiją, kurą, geriamąjį ir karštą vandenį,</w:t>
                      </w:r>
                      <w:r>
                        <w:rPr>
                          <w:bCs/>
                          <w:szCs w:val="24"/>
                          <w:lang w:eastAsia="lt-LT"/>
                        </w:rPr>
                        <w:t xml:space="preserve"> sąskaitos. Pagal kitų institucijų (policijos, seniūnijos specialistų) pateiktą informaciją arba bendruomenės narių pagrįstus pranešimus apie vieną gyvenantį asmenį ar bendrai gyvenančius asmenis, neturinčius vaikų, kurie socialinę pašalpą naudoja ne pagal pask</w:t>
                      </w:r>
                      <w:r>
                        <w:rPr>
                          <w:bCs/>
                          <w:szCs w:val="24"/>
                          <w:lang w:eastAsia="lt-LT"/>
                        </w:rPr>
                        <w:t>irtį (piktnaudžiauja alkoholiu, psichotropinėmis medžiagomis, azartiniais lošimais ir kt.) Paramos teikimo komisijos sprendimu socialinė pašalpa teikiama nepinigine forma ir tais atvejais, kai asmeniui (-ims) nėra paskirtas atvejo vadybininkas ar socialinis darbuotojas;</w:t>
                      </w:r>
                    </w:p>
                  </w:sdtContent>
                </w:sdt>
                <w:sdt>
                  <w:sdtPr>
                    <w:alias w:val="25.2 pp."/>
                    <w:tag w:val="part_1c5b8476608c4d0da0992185f4f6beae"/>
                    <w:id w:val="-990942890"/>
                    <w:lock w:val="sdtLocked"/>
                  </w:sdtPr>
                  <w:sdtEndPr/>
                  <w:sdtContent>
                    <w:p w14:paraId="5B153491" w14:textId="77777777" w:rsidR="002746C5" w:rsidRDefault="00FF46EE">
                      <w:pPr>
                        <w:ind w:firstLine="851"/>
                        <w:jc w:val="both"/>
                        <w:rPr>
                          <w:bCs/>
                          <w:szCs w:val="24"/>
                          <w:lang w:eastAsia="lt-LT"/>
                        </w:rPr>
                      </w:pPr>
                      <w:sdt>
                        <w:sdtPr>
                          <w:alias w:val="Numeris"/>
                          <w:tag w:val="nr_1c5b8476608c4d0da0992185f4f6beae"/>
                          <w:id w:val="-991793034"/>
                          <w:lock w:val="sdtLocked"/>
                        </w:sdtPr>
                        <w:sdtEndPr/>
                        <w:sdtContent>
                          <w:r>
                            <w:rPr>
                              <w:bCs/>
                              <w:szCs w:val="24"/>
                              <w:lang w:eastAsia="lt-LT"/>
                            </w:rPr>
                            <w:t>25.2</w:t>
                          </w:r>
                        </w:sdtContent>
                      </w:sdt>
                      <w:r>
                        <w:rPr>
                          <w:bCs/>
                          <w:szCs w:val="24"/>
                          <w:lang w:eastAsia="lt-LT"/>
                        </w:rPr>
                        <w:t xml:space="preserve">. kompensacijas bendrai gyvenantiems asmenims arba vieniems gyvenantiems asmenims, patiriantiems socialinę riziką, teikti </w:t>
                      </w:r>
                      <w:r>
                        <w:rPr>
                          <w:bCs/>
                          <w:szCs w:val="24"/>
                          <w:lang w:eastAsia="ar-SA"/>
                        </w:rPr>
                        <w:t>pervedant nustatytas sumas į fizinių asmenų ar įmonių, tiekiančių energiją, kurą, geriamąjį ir karštą vandenį, atsiskaitomąsias sąskaitas bankuose;</w:t>
                      </w:r>
                    </w:p>
                  </w:sdtContent>
                </w:sdt>
                <w:sdt>
                  <w:sdtPr>
                    <w:alias w:val="25.3 pp."/>
                    <w:tag w:val="part_981db4f227e1471fa5997225fb7c6b4c"/>
                    <w:id w:val="1029992882"/>
                    <w:lock w:val="sdtLocked"/>
                  </w:sdtPr>
                  <w:sdtEndPr/>
                  <w:sdtContent>
                    <w:p w14:paraId="578E9849" w14:textId="77777777" w:rsidR="002746C5" w:rsidRDefault="00FF46EE">
                      <w:pPr>
                        <w:ind w:firstLine="851"/>
                        <w:jc w:val="both"/>
                        <w:rPr>
                          <w:szCs w:val="24"/>
                          <w:lang w:eastAsia="lt-LT"/>
                        </w:rPr>
                      </w:pPr>
                      <w:sdt>
                        <w:sdtPr>
                          <w:alias w:val="Numeris"/>
                          <w:tag w:val="nr_981db4f227e1471fa5997225fb7c6b4c"/>
                          <w:id w:val="1780369533"/>
                          <w:lock w:val="sdtLocked"/>
                        </w:sdtPr>
                        <w:sdtEndPr/>
                        <w:sdtContent>
                          <w:r>
                            <w:rPr>
                              <w:bCs/>
                              <w:szCs w:val="24"/>
                              <w:lang w:eastAsia="lt-LT"/>
                            </w:rPr>
                            <w:t>25.3</w:t>
                          </w:r>
                        </w:sdtContent>
                      </w:sdt>
                      <w:r>
                        <w:rPr>
                          <w:bCs/>
                          <w:szCs w:val="24"/>
                          <w:lang w:eastAsia="lt-LT"/>
                        </w:rPr>
                        <w:t xml:space="preserve">. socialinę pašalpą 6 mėnesius skirti tik vaikui (įvaikiui) ar vaikams (įvaikiams), įskaitant pilnamečius vaikus (įvaikius), kai jie mokosi </w:t>
                      </w:r>
                      <w:r>
                        <w:rPr>
                          <w:color w:val="000000"/>
                          <w:szCs w:val="24"/>
                        </w:rPr>
                        <w:t xml:space="preserve">pagal bendrojo ugdymo programą, formaliojo </w:t>
                      </w:r>
                      <w:r>
                        <w:rPr>
                          <w:color w:val="000000"/>
                          <w:szCs w:val="24"/>
                        </w:rPr>
                        <w:lastRenderedPageBreak/>
                        <w:t>profesinio mokymo programą ar jos modulį arba studijuoja aukštojoje mokykloje (išskyrus klausytojus</w:t>
                      </w:r>
                      <w:r>
                        <w:rPr>
                          <w:color w:val="000000"/>
                          <w:sz w:val="22"/>
                          <w:szCs w:val="22"/>
                        </w:rPr>
                        <w:t>)</w:t>
                      </w:r>
                      <w:r>
                        <w:rPr>
                          <w:color w:val="000000"/>
                          <w:szCs w:val="24"/>
                        </w:rPr>
                        <w:t>,</w:t>
                      </w:r>
                      <w:r>
                        <w:rPr>
                          <w:color w:val="000000"/>
                          <w:sz w:val="22"/>
                          <w:szCs w:val="22"/>
                        </w:rPr>
                        <w:t xml:space="preserve"> </w:t>
                      </w:r>
                      <w:r>
                        <w:rPr>
                          <w:color w:val="000000"/>
                          <w:szCs w:val="24"/>
                        </w:rPr>
                        <w:t>bet ne ilgiau kaip iki 24 metų amžiaus, įskaitant asmenis akademinių atostogų, suteiktų dėl ligos ar nėštumo ir gimdymo arba atlikti privalomąją pradinę karo tarnybą laikotarpiu</w:t>
                      </w:r>
                      <w:r>
                        <w:rPr>
                          <w:bCs/>
                          <w:szCs w:val="24"/>
                          <w:lang w:eastAsia="lt-LT"/>
                        </w:rPr>
                        <w:t xml:space="preserve"> ir laikotarpiu nuo bendrojo ugdymo programos baig</w:t>
                      </w:r>
                      <w:r>
                        <w:rPr>
                          <w:bCs/>
                          <w:szCs w:val="24"/>
                          <w:lang w:eastAsia="lt-LT"/>
                        </w:rPr>
                        <w:t>imo dienos iki tų pačių metų rugsėjo 1 dienos, pasirenkant ar derinant jos teikimo formą (-</w:t>
                      </w:r>
                      <w:proofErr w:type="spellStart"/>
                      <w:r>
                        <w:rPr>
                          <w:bCs/>
                          <w:szCs w:val="24"/>
                          <w:lang w:eastAsia="lt-LT"/>
                        </w:rPr>
                        <w:t>as</w:t>
                      </w:r>
                      <w:proofErr w:type="spellEnd"/>
                      <w:r>
                        <w:rPr>
                          <w:bCs/>
                          <w:szCs w:val="24"/>
                          <w:lang w:eastAsia="lt-LT"/>
                        </w:rPr>
                        <w:t>) (pinigais ir (ar) nepinigine forma), o kompensacijų 6 mėnesius neteikti bendrai gyvenantiems asmenims ar 6 mėnesiams nutraukti jų teikimą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25.4 pp."/>
                    <w:tag w:val="part_121db9033aca40d6bd68a63bfe0ef5a0"/>
                    <w:id w:val="314923995"/>
                    <w:lock w:val="sdtLocked"/>
                  </w:sdtPr>
                  <w:sdtEndPr/>
                  <w:sdtContent>
                    <w:p w14:paraId="1474FACB" w14:textId="77777777" w:rsidR="002746C5" w:rsidRDefault="00FF46EE">
                      <w:pPr>
                        <w:tabs>
                          <w:tab w:val="left" w:pos="567"/>
                        </w:tabs>
                        <w:ind w:firstLine="851"/>
                        <w:jc w:val="both"/>
                        <w:rPr>
                          <w:szCs w:val="24"/>
                          <w:lang w:eastAsia="lt-LT"/>
                        </w:rPr>
                      </w:pPr>
                      <w:sdt>
                        <w:sdtPr>
                          <w:alias w:val="Numeris"/>
                          <w:tag w:val="nr_121db9033aca40d6bd68a63bfe0ef5a0"/>
                          <w:id w:val="21821243"/>
                          <w:lock w:val="sdtLocked"/>
                        </w:sdtPr>
                        <w:sdtEndPr/>
                        <w:sdtContent>
                          <w:r>
                            <w:rPr>
                              <w:szCs w:val="24"/>
                              <w:lang w:eastAsia="lt-LT"/>
                            </w:rPr>
                            <w:t>25</w:t>
                          </w:r>
                          <w:r>
                            <w:rPr>
                              <w:bCs/>
                              <w:szCs w:val="24"/>
                              <w:lang w:eastAsia="lt-LT"/>
                            </w:rPr>
                            <w:t>.4</w:t>
                          </w:r>
                        </w:sdtContent>
                      </w:sdt>
                      <w:r>
                        <w:rPr>
                          <w:bCs/>
                          <w:szCs w:val="24"/>
                          <w:lang w:eastAsia="lt-LT"/>
                        </w:rPr>
                        <w:t>. neteikti 6 mėnesius socialinės pašalpos ir kompensacijų ar 6 mėnesiams nutraukti jų teikimą vienam gyvenančiam asmeniui, gavus iš nelegalaus darbo kontrolę ir prevenciją vykdančių ar kitų institucijų informacijos apie piniginės socialinės paramos teikimo laikotarpiu nelegaliai gautas ar gaunamas pajamas ir (ar) nelegalų darbą, neteisėtą veiklą, susijusią su pajamų gavimu;</w:t>
                      </w:r>
                    </w:p>
                  </w:sdtContent>
                </w:sdt>
                <w:sdt>
                  <w:sdtPr>
                    <w:alias w:val="25.5 pp."/>
                    <w:tag w:val="part_44872cede54449918cfe141d45cae647"/>
                    <w:id w:val="42415867"/>
                    <w:lock w:val="sdtLocked"/>
                  </w:sdtPr>
                  <w:sdtEndPr/>
                  <w:sdtContent>
                    <w:p w14:paraId="66C60227" w14:textId="77777777" w:rsidR="002746C5" w:rsidRDefault="00FF46EE">
                      <w:pPr>
                        <w:tabs>
                          <w:tab w:val="left" w:pos="567"/>
                        </w:tabs>
                        <w:ind w:firstLine="851"/>
                        <w:jc w:val="both"/>
                        <w:rPr>
                          <w:bCs/>
                          <w:szCs w:val="24"/>
                          <w:lang w:eastAsia="lt-LT"/>
                        </w:rPr>
                      </w:pPr>
                      <w:sdt>
                        <w:sdtPr>
                          <w:alias w:val="Numeris"/>
                          <w:tag w:val="nr_44872cede54449918cfe141d45cae647"/>
                          <w:id w:val="1025827952"/>
                          <w:lock w:val="sdtLocked"/>
                        </w:sdtPr>
                        <w:sdtEndPr/>
                        <w:sdtContent>
                          <w:r>
                            <w:rPr>
                              <w:bCs/>
                              <w:szCs w:val="24"/>
                              <w:lang w:eastAsia="lt-LT"/>
                            </w:rPr>
                            <w:t>25.5</w:t>
                          </w:r>
                        </w:sdtContent>
                      </w:sdt>
                      <w:r>
                        <w:rPr>
                          <w:bCs/>
                          <w:szCs w:val="24"/>
                          <w:lang w:eastAsia="lt-LT"/>
                        </w:rPr>
                        <w:t xml:space="preserve">. </w:t>
                      </w:r>
                      <w:r>
                        <w:rPr>
                          <w:bCs/>
                          <w:color w:val="000000"/>
                          <w:szCs w:val="24"/>
                          <w:lang w:eastAsia="lt-LT"/>
                        </w:rPr>
                        <w:t xml:space="preserve">neskirti kompensacijų, nutraukti jų teikimą įsiskolinusiems už būsto šildymą, geriamąjį ar karštą vandenį bendrai gyvenantiems asmenims arba vienam gyvenančiam asmeniui, kurie nevykdo Piniginės socialinės paramos nepasiturintiems gyventojams įstatymo 25 straipsnio 8 punkte nustatytos pareigos </w:t>
                      </w:r>
                      <w:r>
                        <w:rPr>
                          <w:bCs/>
                          <w:szCs w:val="24"/>
                          <w:lang w:eastAsia="lt-LT"/>
                        </w:rPr>
                        <w:t>(per mėnesį nuo prašymo-paraiškos dėl kompensacijų gavimo pateikimo dienos nesudarius sutarties dėl dalies skolos apmokėjimo su energijos, kuro, vandens tiekėjais, ir nevykdant sutartyje nurodytų įsipareigojimų);</w:t>
                      </w:r>
                    </w:p>
                  </w:sdtContent>
                </w:sdt>
                <w:sdt>
                  <w:sdtPr>
                    <w:alias w:val="25.6 pp."/>
                    <w:tag w:val="part_2e574e512ede45dd90923800d899695a"/>
                    <w:id w:val="-1246572608"/>
                    <w:lock w:val="sdtLocked"/>
                  </w:sdtPr>
                  <w:sdtEndPr/>
                  <w:sdtContent>
                    <w:p w14:paraId="554D8C26" w14:textId="77777777" w:rsidR="002746C5" w:rsidRDefault="00FF46EE">
                      <w:pPr>
                        <w:ind w:firstLine="851"/>
                        <w:jc w:val="both"/>
                        <w:rPr>
                          <w:bCs/>
                          <w:color w:val="000000"/>
                          <w:szCs w:val="24"/>
                          <w:lang w:eastAsia="lt-LT"/>
                        </w:rPr>
                      </w:pPr>
                      <w:sdt>
                        <w:sdtPr>
                          <w:alias w:val="Numeris"/>
                          <w:tag w:val="nr_2e574e512ede45dd90923800d899695a"/>
                          <w:id w:val="-1715738217"/>
                          <w:lock w:val="sdtLocked"/>
                        </w:sdtPr>
                        <w:sdtEndPr/>
                        <w:sdtContent>
                          <w:r>
                            <w:rPr>
                              <w:bCs/>
                              <w:color w:val="000000"/>
                              <w:szCs w:val="24"/>
                              <w:lang w:eastAsia="lt-LT"/>
                            </w:rPr>
                            <w:t>25.6</w:t>
                          </w:r>
                        </w:sdtContent>
                      </w:sdt>
                      <w:r>
                        <w:rPr>
                          <w:bCs/>
                          <w:color w:val="000000"/>
                          <w:szCs w:val="24"/>
                          <w:lang w:eastAsia="lt-LT"/>
                        </w:rPr>
                        <w:t>. kilus pagrįstiems įtarimams dėl prašyme-paraiškoje pateiktų duomenų apie turimą turtą ir gaunamas pajamas arba patikrinimo metu kilus pagrįstam įtarimui, kad yra pateikti neteisingi duomenys arba jie nuslepiami, pareikalauti, kad bendrai gyvenantys asmenys arba vienas gyvenantis asmuo pateiktų banko sąskaitų išrašus už pajamų skaičiavimo laikotarpius, arba pareikalauti,</w:t>
                      </w:r>
                      <w:r>
                        <w:rPr>
                          <w:b/>
                          <w:color w:val="000000"/>
                          <w:szCs w:val="24"/>
                          <w:lang w:eastAsia="lt-LT"/>
                        </w:rPr>
                        <w:t xml:space="preserve"> </w:t>
                      </w:r>
                      <w:r>
                        <w:rPr>
                          <w:bCs/>
                          <w:color w:val="000000"/>
                          <w:szCs w:val="24"/>
                          <w:lang w:eastAsia="lt-LT"/>
                        </w:rPr>
                        <w:t>kad deklaruotų turtą (įskaitant gaunamas pajamas) Lietuvos Respublikos gyventojų turto deklaravimo įstatymo nustatyta tvarka, ir infor</w:t>
                      </w:r>
                      <w:r>
                        <w:rPr>
                          <w:color w:val="000000"/>
                          <w:szCs w:val="24"/>
                          <w:lang w:eastAsia="lt-LT"/>
                        </w:rPr>
                        <w:t>muo</w:t>
                      </w:r>
                      <w:r>
                        <w:rPr>
                          <w:color w:val="000000"/>
                          <w:szCs w:val="24"/>
                          <w:lang w:eastAsia="lt-LT"/>
                        </w:rPr>
                        <w:t>ti</w:t>
                      </w:r>
                      <w:r>
                        <w:rPr>
                          <w:bCs/>
                          <w:color w:val="000000"/>
                          <w:szCs w:val="24"/>
                          <w:lang w:eastAsia="lt-LT"/>
                        </w:rPr>
                        <w:t xml:space="preserve"> nelegalaus darbo kontrolę ir prevenciją vykdančias institucijas dėl galimai nelegaliai gautų ar gaunamų pajamų ir (ar) nelegalaus darbo ar neteisėtos veiklos, susijusios su pajamų gavimu;</w:t>
                      </w:r>
                    </w:p>
                  </w:sdtContent>
                </w:sdt>
                <w:sdt>
                  <w:sdtPr>
                    <w:alias w:val="25.7 pp."/>
                    <w:tag w:val="part_34c2f820f1b74d53bcb6f58ae35c5831"/>
                    <w:id w:val="1243455373"/>
                    <w:lock w:val="sdtLocked"/>
                  </w:sdtPr>
                  <w:sdtEndPr/>
                  <w:sdtContent>
                    <w:p w14:paraId="1B0682EC" w14:textId="77777777" w:rsidR="002746C5" w:rsidRDefault="00FF46EE">
                      <w:pPr>
                        <w:ind w:firstLine="851"/>
                        <w:jc w:val="both"/>
                        <w:rPr>
                          <w:bCs/>
                          <w:color w:val="000000"/>
                          <w:szCs w:val="24"/>
                          <w:lang w:eastAsia="lt-LT"/>
                        </w:rPr>
                      </w:pPr>
                      <w:sdt>
                        <w:sdtPr>
                          <w:alias w:val="Numeris"/>
                          <w:tag w:val="nr_34c2f820f1b74d53bcb6f58ae35c5831"/>
                          <w:id w:val="1468239135"/>
                          <w:lock w:val="sdtLocked"/>
                        </w:sdtPr>
                        <w:sdtEndPr/>
                        <w:sdtContent>
                          <w:r>
                            <w:rPr>
                              <w:bCs/>
                              <w:color w:val="000000"/>
                              <w:szCs w:val="24"/>
                              <w:lang w:eastAsia="lt-LT"/>
                            </w:rPr>
                            <w:t>25.7</w:t>
                          </w:r>
                        </w:sdtContent>
                      </w:sdt>
                      <w:r>
                        <w:rPr>
                          <w:bCs/>
                          <w:color w:val="000000"/>
                          <w:szCs w:val="24"/>
                          <w:lang w:eastAsia="lt-LT"/>
                        </w:rPr>
                        <w:t>. kilus pagrįstų įtarimų dėl prašyme-paraiškoje pateiktų duomenų ir gavus informacijos iš kitų institucijų, tikrinti</w:t>
                      </w:r>
                      <w:r>
                        <w:rPr>
                          <w:b/>
                          <w:color w:val="000000"/>
                          <w:szCs w:val="24"/>
                          <w:lang w:eastAsia="lt-LT"/>
                        </w:rPr>
                        <w:t xml:space="preserve"> </w:t>
                      </w:r>
                      <w:r>
                        <w:rPr>
                          <w:bCs/>
                          <w:color w:val="000000"/>
                          <w:szCs w:val="24"/>
                          <w:lang w:eastAsia="lt-LT"/>
                        </w:rPr>
                        <w:t>bendrai gyvenančių asmenų arba vieno gyvenančio asmens gyvenimo sąlygas, surašant buities ir gyvenimo sąlygų patikrinimo aktą, kurio pagrindu piniginė socialinė parama gali būti skiriama, neskiriama ar nutraukiamas jos mokėjimas;</w:t>
                      </w:r>
                    </w:p>
                  </w:sdtContent>
                </w:sdt>
                <w:sdt>
                  <w:sdtPr>
                    <w:alias w:val="25.8 pp."/>
                    <w:tag w:val="part_ecf88db2115c45d7b31cfedafc88371f"/>
                    <w:id w:val="-516385346"/>
                    <w:lock w:val="sdtLocked"/>
                  </w:sdtPr>
                  <w:sdtEndPr/>
                  <w:sdtContent>
                    <w:p w14:paraId="63D94789" w14:textId="77777777" w:rsidR="002746C5" w:rsidRDefault="00FF46EE">
                      <w:pPr>
                        <w:ind w:firstLine="851"/>
                        <w:jc w:val="both"/>
                        <w:rPr>
                          <w:bCs/>
                          <w:szCs w:val="24"/>
                          <w:lang w:eastAsia="lt-LT"/>
                        </w:rPr>
                      </w:pPr>
                      <w:sdt>
                        <w:sdtPr>
                          <w:alias w:val="Numeris"/>
                          <w:tag w:val="nr_ecf88db2115c45d7b31cfedafc88371f"/>
                          <w:id w:val="1194200146"/>
                          <w:lock w:val="sdtLocked"/>
                        </w:sdtPr>
                        <w:sdtEndPr/>
                        <w:sdtContent>
                          <w:r>
                            <w:rPr>
                              <w:bCs/>
                              <w:szCs w:val="24"/>
                              <w:lang w:eastAsia="lt-LT"/>
                            </w:rPr>
                            <w:t>25.8</w:t>
                          </w:r>
                        </w:sdtContent>
                      </w:sdt>
                      <w:r>
                        <w:rPr>
                          <w:bCs/>
                          <w:szCs w:val="24"/>
                          <w:lang w:eastAsia="lt-LT"/>
                        </w:rPr>
                        <w:t>. neturint galimybės savarankiškai atlikti buities ir gyvenimo sąlygų patikrinimo, kreiptis tarnybinės pagalbos į kitos savivaldybės administraciją arba teikti tarnybinę pagalbą kitos savivaldybės administracijai dėl buities ir gyvenimo sąlygų patikrinimo akto surašymo.</w:t>
                      </w:r>
                    </w:p>
                  </w:sdtContent>
                </w:sdt>
              </w:sdtContent>
            </w:sdt>
            <w:sdt>
              <w:sdtPr>
                <w:alias w:val="26 p."/>
                <w:tag w:val="part_0af7a996332a4866876f5958b01d2fc6"/>
                <w:id w:val="1879275320"/>
                <w:lock w:val="sdtLocked"/>
              </w:sdtPr>
              <w:sdtEndPr/>
              <w:sdtContent>
                <w:p w14:paraId="219A4EA1" w14:textId="77777777" w:rsidR="002746C5" w:rsidRDefault="00FF46EE">
                  <w:pPr>
                    <w:ind w:firstLine="851"/>
                    <w:jc w:val="both"/>
                    <w:rPr>
                      <w:bCs/>
                      <w:szCs w:val="24"/>
                      <w:lang w:eastAsia="lt-LT"/>
                    </w:rPr>
                  </w:pPr>
                  <w:sdt>
                    <w:sdtPr>
                      <w:alias w:val="Numeris"/>
                      <w:tag w:val="nr_0af7a996332a4866876f5958b01d2fc6"/>
                      <w:id w:val="-1261752861"/>
                      <w:lock w:val="sdtLocked"/>
                    </w:sdtPr>
                    <w:sdtEndPr/>
                    <w:sdtContent>
                      <w:r>
                        <w:rPr>
                          <w:bCs/>
                          <w:szCs w:val="24"/>
                          <w:lang w:eastAsia="lt-LT"/>
                        </w:rPr>
                        <w:t>26</w:t>
                      </w:r>
                    </w:sdtContent>
                  </w:sdt>
                  <w:r>
                    <w:rPr>
                      <w:bCs/>
                      <w:szCs w:val="24"/>
                      <w:lang w:eastAsia="lt-LT"/>
                    </w:rPr>
                    <w:t>. Socialinių išmokų ir kompensacijų skyrius teikdamas piniginę socialinę paramą:</w:t>
                  </w:r>
                </w:p>
                <w:sdt>
                  <w:sdtPr>
                    <w:alias w:val="26.1 pp."/>
                    <w:tag w:val="part_f510e23e0b5947898af093a897d93413"/>
                    <w:id w:val="1325015246"/>
                    <w:lock w:val="sdtLocked"/>
                  </w:sdtPr>
                  <w:sdtEndPr/>
                  <w:sdtContent>
                    <w:p w14:paraId="37C733A1" w14:textId="77777777" w:rsidR="002746C5" w:rsidRDefault="00FF46EE">
                      <w:pPr>
                        <w:ind w:firstLine="851"/>
                        <w:jc w:val="both"/>
                        <w:rPr>
                          <w:szCs w:val="24"/>
                        </w:rPr>
                      </w:pPr>
                      <w:sdt>
                        <w:sdtPr>
                          <w:alias w:val="Numeris"/>
                          <w:tag w:val="nr_f510e23e0b5947898af093a897d93413"/>
                          <w:id w:val="-1636625735"/>
                          <w:lock w:val="sdtLocked"/>
                        </w:sdtPr>
                        <w:sdtEndPr/>
                        <w:sdtContent>
                          <w:r>
                            <w:rPr>
                              <w:color w:val="000000"/>
                              <w:szCs w:val="24"/>
                            </w:rPr>
                            <w:t>26.1</w:t>
                          </w:r>
                        </w:sdtContent>
                      </w:sdt>
                      <w:r>
                        <w:rPr>
                          <w:szCs w:val="24"/>
                        </w:rPr>
                        <w:t>.</w:t>
                      </w:r>
                      <w:r>
                        <w:rPr>
                          <w:color w:val="EE0000"/>
                          <w:szCs w:val="24"/>
                        </w:rPr>
                        <w:t xml:space="preserve"> </w:t>
                      </w:r>
                      <w:r>
                        <w:rPr>
                          <w:szCs w:val="24"/>
                        </w:rPr>
                        <w:t>darbingus nedirbančius (taip pat savarankiškai nedirbančius), nesimokančius darbingo</w:t>
                      </w:r>
                      <w:r>
                        <w:rPr>
                          <w:b/>
                          <w:bCs/>
                          <w:szCs w:val="24"/>
                        </w:rPr>
                        <w:t xml:space="preserve"> </w:t>
                      </w:r>
                      <w:r>
                        <w:rPr>
                          <w:szCs w:val="24"/>
                        </w:rPr>
                        <w:t>amžiaus asmenis,</w:t>
                      </w:r>
                      <w:r>
                        <w:rPr>
                          <w:b/>
                          <w:bCs/>
                          <w:szCs w:val="24"/>
                        </w:rPr>
                        <w:t xml:space="preserve"> </w:t>
                      </w:r>
                      <w:r>
                        <w:rPr>
                          <w:szCs w:val="24"/>
                          <w:lang w:eastAsia="lt-LT"/>
                        </w:rPr>
                        <w:t xml:space="preserve">gaunančius socialinę pašalpą, kurios dydis yra didesnis nei 0,1 valstybės remiamų 1,1 pajamų dydžio, </w:t>
                      </w:r>
                      <w:r>
                        <w:rPr>
                          <w:szCs w:val="24"/>
                        </w:rPr>
                        <w:t>pasitelkia visuomenei naudingai veiklai atlikti</w:t>
                      </w:r>
                      <w:r>
                        <w:rPr>
                          <w:szCs w:val="24"/>
                          <w:lang w:eastAsia="lt-LT"/>
                        </w:rPr>
                        <w:t xml:space="preserve"> socialinės apsaugos ir darbo ministro įsakymu nustatyta tvarka,</w:t>
                      </w:r>
                      <w:r>
                        <w:rPr>
                          <w:szCs w:val="24"/>
                        </w:rPr>
                        <w:t xml:space="preserve"> jeigu jie atsisako dalyvauti savivaldybės institucijos parengtoje užimtumo didinimo programoje, </w:t>
                      </w:r>
                      <w:r>
                        <w:rPr>
                          <w:szCs w:val="24"/>
                          <w:lang w:eastAsia="lt-LT"/>
                        </w:rPr>
                        <w:t>nevyriausybinių organizacijų ir kitų viešųjų ir privačiųjų juridinių asmenų vykdomose užimtumą skat</w:t>
                      </w:r>
                      <w:r>
                        <w:rPr>
                          <w:szCs w:val="24"/>
                          <w:lang w:eastAsia="lt-LT"/>
                        </w:rPr>
                        <w:t xml:space="preserve">inančiose programose ir (ar) projektuose ir nedalyvauja aktyvios darbo rinkos politikos priemonėse, ir </w:t>
                      </w:r>
                      <w:r>
                        <w:rPr>
                          <w:szCs w:val="24"/>
                        </w:rPr>
                        <w:t>socialinę pašalpą gauna ilgiau kaip 3 mėnesius iš eilės.</w:t>
                      </w:r>
                    </w:p>
                    <w:p w14:paraId="701489B7" w14:textId="77777777" w:rsidR="002746C5" w:rsidRDefault="00FF46EE">
                      <w:pPr>
                        <w:ind w:firstLine="851"/>
                        <w:jc w:val="both"/>
                        <w:rPr>
                          <w:szCs w:val="24"/>
                        </w:rPr>
                      </w:pPr>
                      <w:r>
                        <w:rPr>
                          <w:szCs w:val="24"/>
                        </w:rPr>
                        <w:t>Asmenys, kuriems nebuvo pateiktas pasiūlymas dalyvauti užimtumo didinimo programoje ar kitose užimtumą skatinančiose veiklose, visuomenei naudingai veiklai atlikti nepasitelkiami.</w:t>
                      </w:r>
                    </w:p>
                    <w:p w14:paraId="5EF436B4" w14:textId="77777777" w:rsidR="002746C5" w:rsidRDefault="00FF46EE">
                      <w:pPr>
                        <w:ind w:firstLine="851"/>
                        <w:jc w:val="both"/>
                        <w:rPr>
                          <w:szCs w:val="24"/>
                        </w:rPr>
                      </w:pPr>
                      <w:r>
                        <w:rPr>
                          <w:szCs w:val="24"/>
                        </w:rPr>
                        <w:t xml:space="preserve">Skiriant socialinę pašalpą, nurodoma visuomenei naudingos veiklos trukmė (valandomis), kuri </w:t>
                      </w:r>
                      <w:r>
                        <w:rPr>
                          <w:szCs w:val="24"/>
                          <w:lang w:eastAsia="lt-LT"/>
                        </w:rPr>
                        <w:t xml:space="preserve"> apskaičiuojama pagal paskutinį gautos socialinės pašalpos</w:t>
                      </w:r>
                      <w:r>
                        <w:rPr>
                          <w:b/>
                          <w:szCs w:val="24"/>
                          <w:lang w:eastAsia="lt-LT"/>
                        </w:rPr>
                        <w:t xml:space="preserve"> </w:t>
                      </w:r>
                      <w:r>
                        <w:rPr>
                          <w:szCs w:val="24"/>
                          <w:lang w:eastAsia="lt-LT"/>
                        </w:rPr>
                        <w:t>dydį:</w:t>
                      </w:r>
                    </w:p>
                    <w:sdt>
                      <w:sdtPr>
                        <w:alias w:val="26.1.1 pp."/>
                        <w:tag w:val="part_a3329d648e3149329fc40ffb57bf869d"/>
                        <w:id w:val="130141827"/>
                        <w:lock w:val="sdtLocked"/>
                      </w:sdtPr>
                      <w:sdtEndPr/>
                      <w:sdtContent>
                        <w:p w14:paraId="59E36FBB" w14:textId="77777777" w:rsidR="002746C5" w:rsidRDefault="00FF46EE">
                          <w:pPr>
                            <w:ind w:firstLine="851"/>
                            <w:jc w:val="both"/>
                            <w:rPr>
                              <w:szCs w:val="24"/>
                              <w:lang w:eastAsia="lt-LT"/>
                            </w:rPr>
                          </w:pPr>
                          <w:sdt>
                            <w:sdtPr>
                              <w:alias w:val="Numeris"/>
                              <w:tag w:val="nr_a3329d648e3149329fc40ffb57bf869d"/>
                              <w:id w:val="-1966726507"/>
                              <w:lock w:val="sdtLocked"/>
                            </w:sdtPr>
                            <w:sdtEndPr/>
                            <w:sdtContent>
                              <w:r>
                                <w:rPr>
                                  <w:color w:val="212121"/>
                                  <w:szCs w:val="24"/>
                                  <w:lang w:eastAsia="lt-LT"/>
                                </w:rPr>
                                <w:t>26.1.1</w:t>
                              </w:r>
                            </w:sdtContent>
                          </w:sdt>
                          <w:r>
                            <w:rPr>
                              <w:color w:val="212121"/>
                              <w:szCs w:val="24"/>
                              <w:lang w:eastAsia="lt-LT"/>
                            </w:rPr>
                            <w:t xml:space="preserve">. jei socialinės pašalpos </w:t>
                          </w:r>
                          <w:r>
                            <w:rPr>
                              <w:szCs w:val="24"/>
                              <w:lang w:eastAsia="lt-LT"/>
                            </w:rPr>
                            <w:t>dydis yra nuo 0,1 iki 0,5 valstybės remiamų 1,1 dydžio pajamų, veiklos trukmė yra 10 valandų per mėnesį;</w:t>
                          </w:r>
                        </w:p>
                      </w:sdtContent>
                    </w:sdt>
                    <w:sdt>
                      <w:sdtPr>
                        <w:alias w:val="26.1.2 pp."/>
                        <w:tag w:val="part_56d5f4471f9b4d459e6b9adb0b2ce987"/>
                        <w:id w:val="125521114"/>
                        <w:lock w:val="sdtLocked"/>
                      </w:sdtPr>
                      <w:sdtEndPr/>
                      <w:sdtContent>
                        <w:p w14:paraId="054238B2" w14:textId="77777777" w:rsidR="002746C5" w:rsidRDefault="00FF46EE">
                          <w:pPr>
                            <w:ind w:firstLine="851"/>
                            <w:jc w:val="both"/>
                            <w:rPr>
                              <w:szCs w:val="24"/>
                              <w:lang w:eastAsia="lt-LT"/>
                            </w:rPr>
                          </w:pPr>
                          <w:sdt>
                            <w:sdtPr>
                              <w:alias w:val="Numeris"/>
                              <w:tag w:val="nr_56d5f4471f9b4d459e6b9adb0b2ce987"/>
                              <w:id w:val="-720515158"/>
                              <w:lock w:val="sdtLocked"/>
                            </w:sdtPr>
                            <w:sdtEndPr/>
                            <w:sdtContent>
                              <w:r>
                                <w:rPr>
                                  <w:szCs w:val="24"/>
                                  <w:lang w:eastAsia="lt-LT"/>
                                </w:rPr>
                                <w:t>26.1.2</w:t>
                              </w:r>
                            </w:sdtContent>
                          </w:sdt>
                          <w:r>
                            <w:rPr>
                              <w:szCs w:val="24"/>
                              <w:lang w:eastAsia="lt-LT"/>
                            </w:rPr>
                            <w:t>. jei socialinės pašalpos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26.1.3 pp."/>
                        <w:tag w:val="part_ed7d9368dd2c4546860ed05005755dc2"/>
                        <w:id w:val="-1363673256"/>
                        <w:lock w:val="sdtLocked"/>
                      </w:sdtPr>
                      <w:sdtEndPr/>
                      <w:sdtContent>
                        <w:p w14:paraId="5885BD62" w14:textId="77777777" w:rsidR="002746C5" w:rsidRDefault="00FF46EE">
                          <w:pPr>
                            <w:ind w:firstLine="851"/>
                            <w:jc w:val="both"/>
                            <w:rPr>
                              <w:szCs w:val="24"/>
                              <w:lang w:eastAsia="lt-LT"/>
                            </w:rPr>
                          </w:pPr>
                          <w:sdt>
                            <w:sdtPr>
                              <w:alias w:val="Numeris"/>
                              <w:tag w:val="nr_ed7d9368dd2c4546860ed05005755dc2"/>
                              <w:id w:val="-1412928858"/>
                              <w:lock w:val="sdtLocked"/>
                            </w:sdtPr>
                            <w:sdtEndPr/>
                            <w:sdtContent>
                              <w:r>
                                <w:rPr>
                                  <w:szCs w:val="24"/>
                                  <w:lang w:eastAsia="lt-LT"/>
                                </w:rPr>
                                <w:t>26.1.3</w:t>
                              </w:r>
                            </w:sdtContent>
                          </w:sdt>
                          <w:r>
                            <w:rPr>
                              <w:szCs w:val="24"/>
                              <w:lang w:eastAsia="lt-LT"/>
                            </w:rPr>
                            <w:t>. jei socialinės pašalpos dydis didesnis nei 1,1 valstybės remiamų pajamų dydžio, veiklos trukmė yra 30 valandų per mėnesį;</w:t>
                          </w:r>
                        </w:p>
                      </w:sdtContent>
                    </w:sdt>
                  </w:sdtContent>
                </w:sdt>
                <w:sdt>
                  <w:sdtPr>
                    <w:alias w:val="26.1-1 pp."/>
                    <w:tag w:val="part_70384bf2299f4134b49abee415204343"/>
                    <w:id w:val="-70037769"/>
                    <w:lock w:val="sdtLocked"/>
                  </w:sdtPr>
                  <w:sdtEndPr/>
                  <w:sdtContent>
                    <w:p w14:paraId="1DBF45B3" w14:textId="77777777" w:rsidR="002746C5" w:rsidRDefault="00FF46EE">
                      <w:pPr>
                        <w:ind w:firstLine="851"/>
                        <w:jc w:val="both"/>
                        <w:rPr>
                          <w:szCs w:val="24"/>
                          <w:lang w:eastAsia="lt-LT"/>
                        </w:rPr>
                      </w:pPr>
                      <w:sdt>
                        <w:sdtPr>
                          <w:alias w:val="Numeris"/>
                          <w:tag w:val="nr_70384bf2299f4134b49abee415204343"/>
                          <w:id w:val="-957101600"/>
                          <w:lock w:val="sdtLocked"/>
                        </w:sdtPr>
                        <w:sdtEndPr/>
                        <w:sdtContent>
                          <w:r>
                            <w:rPr>
                              <w:szCs w:val="24"/>
                              <w:lang w:eastAsia="lt-LT"/>
                            </w:rPr>
                            <w:t>26.1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paskelbtos valstybės lygio ekstremaliosios situacijos laikotarpiu asmenys visuomenei naudingai veiklai atlikti  nepasitelkiami;</w:t>
                      </w:r>
                    </w:p>
                  </w:sdtContent>
                </w:sdt>
                <w:sdt>
                  <w:sdtPr>
                    <w:alias w:val="26.2 pp."/>
                    <w:tag w:val="part_9b89564fed484cfb9d2e56cba516a334"/>
                    <w:id w:val="-698538260"/>
                    <w:lock w:val="sdtLocked"/>
                  </w:sdtPr>
                  <w:sdtEndPr/>
                  <w:sdtContent>
                    <w:p w14:paraId="4DE1A97C" w14:textId="77777777" w:rsidR="002746C5" w:rsidRDefault="00FF46EE">
                      <w:pPr>
                        <w:ind w:firstLine="851"/>
                        <w:jc w:val="both"/>
                        <w:rPr>
                          <w:szCs w:val="24"/>
                          <w:lang w:eastAsia="lt-LT"/>
                        </w:rPr>
                      </w:pPr>
                      <w:sdt>
                        <w:sdtPr>
                          <w:alias w:val="Numeris"/>
                          <w:tag w:val="nr_9b89564fed484cfb9d2e56cba516a334"/>
                          <w:id w:val="-1365355498"/>
                          <w:lock w:val="sdtLocked"/>
                        </w:sdtPr>
                        <w:sdtEndPr/>
                        <w:sdtContent>
                          <w:r>
                            <w:rPr>
                              <w:szCs w:val="24"/>
                              <w:lang w:eastAsia="lt-LT"/>
                            </w:rPr>
                            <w:t>26.2</w:t>
                          </w:r>
                        </w:sdtContent>
                      </w:sdt>
                      <w:r>
                        <w:rPr>
                          <w:szCs w:val="24"/>
                          <w:lang w:eastAsia="lt-LT"/>
                        </w:rPr>
                        <w:t xml:space="preserve">. darbingo amžiaus darbingiems, bet nedirbantiems (taip pat savarankiškai nedirbantiems) asmenims nemažina socialinės pašalpos </w:t>
                      </w:r>
                      <w:r>
                        <w:rPr>
                          <w:color w:val="000000"/>
                          <w:szCs w:val="24"/>
                          <w:lang w:eastAsia="lt-LT"/>
                        </w:rPr>
                        <w:t>dydžio,</w:t>
                      </w:r>
                      <w:r>
                        <w:rPr>
                          <w:szCs w:val="24"/>
                          <w:lang w:eastAsia="lt-LT"/>
                        </w:rPr>
                        <w:t xml:space="preserve"> </w:t>
                      </w:r>
                      <w:r>
                        <w:rPr>
                          <w:szCs w:val="24"/>
                        </w:rPr>
                        <w:t>ir nustatant Piniginės socialinės paramos nepasiturintiems gyventojams įstatymo 10 straipsnio 5 dalyje nurodytus laikotarpius, kai socialinės pašalpos dydis nebuvo mažinamas, neįskaičiuoja mėnesių</w:t>
                      </w:r>
                      <w:r>
                        <w:rPr>
                          <w:sz w:val="22"/>
                          <w:szCs w:val="22"/>
                        </w:rPr>
                        <w:t xml:space="preserve"> </w:t>
                      </w:r>
                      <w:r>
                        <w:rPr>
                          <w:szCs w:val="24"/>
                          <w:lang w:eastAsia="lt-LT"/>
                        </w:rPr>
                        <w:t>esant bent vienam iš šių atvejų:</w:t>
                      </w:r>
                    </w:p>
                    <w:sdt>
                      <w:sdtPr>
                        <w:alias w:val="26.2.1 pp."/>
                        <w:tag w:val="part_db3247a8717b45ba9d322cf6ce2c4c00"/>
                        <w:id w:val="1337189409"/>
                        <w:lock w:val="sdtLocked"/>
                      </w:sdtPr>
                      <w:sdtEndPr/>
                      <w:sdtContent>
                        <w:p w14:paraId="652FE27F" w14:textId="77777777" w:rsidR="002746C5" w:rsidRDefault="00FF46EE">
                          <w:pPr>
                            <w:ind w:firstLine="851"/>
                            <w:jc w:val="both"/>
                            <w:rPr>
                              <w:szCs w:val="24"/>
                              <w:lang w:eastAsia="lt-LT"/>
                            </w:rPr>
                          </w:pPr>
                          <w:sdt>
                            <w:sdtPr>
                              <w:alias w:val="Numeris"/>
                              <w:tag w:val="nr_db3247a8717b45ba9d322cf6ce2c4c00"/>
                              <w:id w:val="759181162"/>
                              <w:lock w:val="sdtLocked"/>
                            </w:sdtPr>
                            <w:sdtEndPr/>
                            <w:sdtContent>
                              <w:r>
                                <w:rPr>
                                  <w:szCs w:val="24"/>
                                  <w:lang w:eastAsia="lt-LT"/>
                                </w:rPr>
                                <w:t>26.2.1</w:t>
                              </w:r>
                            </w:sdtContent>
                          </w:sdt>
                          <w:r>
                            <w:rPr>
                              <w:szCs w:val="24"/>
                              <w:lang w:eastAsia="lt-LT"/>
                            </w:rPr>
                            <w:t>. jei jie nedirba dėl priežasčių, nurodytų Piniginės socialinės paramos nepasiturintiems gyventojams įstatymo 8 straipsnio 1 dalies 5–13 punktuose (įskaitant besimokančius asmenis, nepriklausomai nuo jų amžiaus, ar pateikusius gydytojo išvadą, kad negali atlikti visuomenei naudingos veiklos);</w:t>
                          </w:r>
                        </w:p>
                      </w:sdtContent>
                    </w:sdt>
                    <w:sdt>
                      <w:sdtPr>
                        <w:alias w:val="26.2.2 pp."/>
                        <w:tag w:val="part_81d10ade20dd49d798eaabe9859160e3"/>
                        <w:id w:val="-1120760020"/>
                        <w:lock w:val="sdtLocked"/>
                      </w:sdtPr>
                      <w:sdtEndPr/>
                      <w:sdtContent>
                        <w:p w14:paraId="791103EA" w14:textId="77777777" w:rsidR="002746C5" w:rsidRDefault="00FF46EE">
                          <w:pPr>
                            <w:ind w:firstLine="851"/>
                            <w:jc w:val="both"/>
                            <w:rPr>
                              <w:szCs w:val="24"/>
                              <w:lang w:eastAsia="lt-LT"/>
                            </w:rPr>
                          </w:pPr>
                          <w:sdt>
                            <w:sdtPr>
                              <w:alias w:val="Numeris"/>
                              <w:tag w:val="nr_81d10ade20dd49d798eaabe9859160e3"/>
                              <w:id w:val="549198529"/>
                              <w:lock w:val="sdtLocked"/>
                            </w:sdtPr>
                            <w:sdtEndPr/>
                            <w:sdtContent>
                              <w:r>
                                <w:rPr>
                                  <w:szCs w:val="24"/>
                                  <w:lang w:eastAsia="lt-LT"/>
                                </w:rPr>
                                <w:t>26.2.2</w:t>
                              </w:r>
                            </w:sdtContent>
                          </w:sdt>
                          <w:r>
                            <w:rPr>
                              <w:szCs w:val="24"/>
                              <w:lang w:eastAsia="lt-LT"/>
                            </w:rPr>
                            <w:t xml:space="preserve">. jei jie Piniginės socialinės paramos nepasiturintiems gyventojams įstatymo 10 straipsnio 5 dalyje nurodytais socialinės pašalpos teikimo laikotarpiais negavo Užimtumo tarnybos ar kitos valstybės valstybinės įdarbinimo tarnybos pasiūlymo dirbti (įskaitant atvejus, </w:t>
                          </w:r>
                          <w:r>
                            <w:rPr>
                              <w:color w:val="000000"/>
                              <w:szCs w:val="24"/>
                              <w:lang w:eastAsia="lt-LT"/>
                            </w:rPr>
                            <w:t>kai buvo atsisakyta siūlomo darbo su pateisinama priežastimi</w:t>
                          </w:r>
                          <w:r>
                            <w:rPr>
                              <w:szCs w:val="24"/>
                              <w:lang w:eastAsia="lt-LT"/>
                            </w:rPr>
                            <w:t>) arba dalyvauti aktyvios darbo rinkos politikos priemonėse;</w:t>
                          </w:r>
                        </w:p>
                      </w:sdtContent>
                    </w:sdt>
                    <w:sdt>
                      <w:sdtPr>
                        <w:alias w:val="26.2.3 pp."/>
                        <w:tag w:val="part_38df942078074463877e851d7b9fc55a"/>
                        <w:id w:val="1915353951"/>
                        <w:lock w:val="sdtLocked"/>
                      </w:sdtPr>
                      <w:sdtEndPr/>
                      <w:sdtContent>
                        <w:p w14:paraId="1CD029C9" w14:textId="77777777" w:rsidR="002746C5" w:rsidRDefault="00FF46EE">
                          <w:pPr>
                            <w:ind w:firstLine="851"/>
                            <w:jc w:val="both"/>
                            <w:rPr>
                              <w:szCs w:val="24"/>
                            </w:rPr>
                          </w:pPr>
                          <w:sdt>
                            <w:sdtPr>
                              <w:alias w:val="Numeris"/>
                              <w:tag w:val="nr_38df942078074463877e851d7b9fc55a"/>
                              <w:id w:val="-210267815"/>
                              <w:lock w:val="sdtLocked"/>
                            </w:sdtPr>
                            <w:sdtEndPr/>
                            <w:sdtContent>
                              <w:r>
                                <w:rPr>
                                  <w:szCs w:val="24"/>
                                  <w:lang w:eastAsia="lt-LT"/>
                                </w:rPr>
                                <w:t>26.2.3</w:t>
                              </w:r>
                            </w:sdtContent>
                          </w:sdt>
                          <w:r>
                            <w:rPr>
                              <w:szCs w:val="24"/>
                              <w:lang w:eastAsia="lt-LT"/>
                            </w:rPr>
                            <w:t xml:space="preserve">. jei jie </w:t>
                          </w:r>
                          <w:r>
                            <w:rPr>
                              <w:szCs w:val="24"/>
                            </w:rPr>
                            <w:t>Vyriausybės ar jos įgaliotos institucijos nustatyta tvarka dalyvauja Savivaldybės administracijos organizuojamoje visuomenei naudingoje veikloje ir (ar) Savivaldybės institucijos parengtoje užimtumo didinimo programoje, nevyriausybinių organizacijų ir kitų viešųjų ir privačiųjų juridinių asmenų vykdomose užimtumą skatinančiose programose ir (ar) projektuose.</w:t>
                          </w:r>
                        </w:p>
                      </w:sdtContent>
                    </w:sdt>
                  </w:sdtContent>
                </w:sdt>
              </w:sdtContent>
            </w:sdt>
            <w:sdt>
              <w:sdtPr>
                <w:alias w:val="27 p."/>
                <w:tag w:val="part_58f6ff88029f472fb96fe34c823d1040"/>
                <w:id w:val="-1024626666"/>
                <w:lock w:val="sdtLocked"/>
              </w:sdtPr>
              <w:sdtEndPr/>
              <w:sdtContent>
                <w:p w14:paraId="78DFCE92" w14:textId="77777777" w:rsidR="002746C5" w:rsidRDefault="00FF46EE">
                  <w:pPr>
                    <w:tabs>
                      <w:tab w:val="left" w:pos="567"/>
                    </w:tabs>
                    <w:ind w:firstLine="851"/>
                    <w:jc w:val="both"/>
                    <w:rPr>
                      <w:bCs/>
                      <w:szCs w:val="24"/>
                      <w:lang w:eastAsia="lt-LT"/>
                    </w:rPr>
                  </w:pPr>
                  <w:sdt>
                    <w:sdtPr>
                      <w:alias w:val="Numeris"/>
                      <w:tag w:val="nr_58f6ff88029f472fb96fe34c823d1040"/>
                      <w:id w:val="82583392"/>
                      <w:lock w:val="sdtLocked"/>
                    </w:sdtPr>
                    <w:sdtEndPr/>
                    <w:sdtContent>
                      <w:r>
                        <w:rPr>
                          <w:szCs w:val="24"/>
                          <w:lang w:eastAsia="lt-LT"/>
                        </w:rPr>
                        <w:t>27</w:t>
                      </w:r>
                    </w:sdtContent>
                  </w:sdt>
                  <w:r>
                    <w:rPr>
                      <w:szCs w:val="24"/>
                      <w:lang w:eastAsia="lt-LT"/>
                    </w:rPr>
                    <w:t xml:space="preserve">. </w:t>
                  </w:r>
                  <w:r>
                    <w:rPr>
                      <w:bCs/>
                      <w:szCs w:val="24"/>
                      <w:lang w:eastAsia="lt-LT"/>
                    </w:rPr>
                    <w:t>Socialinių išmokų ir kompensacijų skyrius,</w:t>
                  </w:r>
                  <w:r>
                    <w:rPr>
                      <w:szCs w:val="24"/>
                      <w:lang w:eastAsia="lt-LT"/>
                    </w:rPr>
                    <w:t xml:space="preserve"> turėdamas </w:t>
                  </w:r>
                  <w:r>
                    <w:rPr>
                      <w:rFonts w:eastAsia="Calibri"/>
                      <w:bCs/>
                      <w:szCs w:val="24"/>
                      <w:lang w:eastAsia="lt-LT"/>
                    </w:rPr>
                    <w:t>bendrai gyvenančių asmenų arba vieno gyvenančio asmens buities ir gyvenimo</w:t>
                  </w:r>
                  <w:r>
                    <w:rPr>
                      <w:bCs/>
                      <w:szCs w:val="24"/>
                      <w:lang w:eastAsia="lt-LT"/>
                    </w:rPr>
                    <w:t xml:space="preserve"> sąlygų patikrinimo aktus, priima sprendimus:</w:t>
                  </w:r>
                </w:p>
                <w:sdt>
                  <w:sdtPr>
                    <w:alias w:val="27.1 pp."/>
                    <w:tag w:val="part_704fc3054310469a87ae8b54a0191f53"/>
                    <w:id w:val="-2001345755"/>
                    <w:lock w:val="sdtLocked"/>
                  </w:sdtPr>
                  <w:sdtEndPr/>
                  <w:sdtContent>
                    <w:p w14:paraId="3D04ACFA" w14:textId="77777777" w:rsidR="002746C5" w:rsidRDefault="00FF46EE">
                      <w:pPr>
                        <w:ind w:firstLine="851"/>
                        <w:jc w:val="both"/>
                        <w:rPr>
                          <w:color w:val="388600"/>
                          <w:szCs w:val="24"/>
                        </w:rPr>
                      </w:pPr>
                      <w:sdt>
                        <w:sdtPr>
                          <w:alias w:val="Numeris"/>
                          <w:tag w:val="nr_704fc3054310469a87ae8b54a0191f53"/>
                          <w:id w:val="-12614374"/>
                          <w:lock w:val="sdtLocked"/>
                        </w:sdtPr>
                        <w:sdtEndPr/>
                        <w:sdtContent>
                          <w:r>
                            <w:rPr>
                              <w:szCs w:val="24"/>
                              <w:lang w:eastAsia="lt-LT"/>
                            </w:rPr>
                            <w:t>27.</w:t>
                          </w:r>
                          <w:r>
                            <w:rPr>
                              <w:color w:val="000000"/>
                              <w:szCs w:val="24"/>
                              <w:lang w:eastAsia="lt-LT"/>
                            </w:rPr>
                            <w:t>1</w:t>
                          </w:r>
                        </w:sdtContent>
                      </w:sdt>
                      <w:r>
                        <w:rPr>
                          <w:color w:val="4472C4"/>
                          <w:szCs w:val="24"/>
                          <w:lang w:eastAsia="lt-LT"/>
                        </w:rPr>
                        <w:t>.</w:t>
                      </w:r>
                      <w:r>
                        <w:rPr>
                          <w:szCs w:val="24"/>
                          <w:lang w:eastAsia="lt-LT"/>
                        </w:rPr>
                        <w:t xml:space="preserve"> dėl socialinės pašalpos skyrimo bendrai gyvenantiems asmenims atskirai, kai Civilinio kodekso, Lietuvos Respublikos civilinio proceso kodekso ir kitų teisės aktų, reguliuojančių šeimos santykius, nustatyta tvarka nagrinėjamas pateiktas prašymas dėl santuokos ar įregistruotos partnerystės nutraukimo ar sutuoktinių gyvenimo skyrium, įskaitant atvejus, kai bylos nagrinėjimo metu yra ginčas, taip pat esant privalomosios mediacijos laikotarpiu</w:t>
                      </w:r>
                      <w:r>
                        <w:rPr>
                          <w:szCs w:val="24"/>
                        </w:rPr>
                        <w:t>. Socialinė pašalpa skiriama nevertinant kito sutuoktinio teisės į p</w:t>
                      </w:r>
                      <w:r>
                        <w:rPr>
                          <w:szCs w:val="24"/>
                        </w:rPr>
                        <w:t>iniginę socialinę paramą, pajamų ir nuosavybės teise priklausančio turto ir apskaičiuojant bendrai gyvenančių asmenų vidutines mėnesio pajamas, jam tenkanti pajamų dalis nenustatoma;</w:t>
                      </w:r>
                    </w:p>
                  </w:sdtContent>
                </w:sdt>
                <w:sdt>
                  <w:sdtPr>
                    <w:alias w:val="27.2 pp."/>
                    <w:tag w:val="part_7cba96a1c75d48d39bb3d743ca326b1e"/>
                    <w:id w:val="-1119678006"/>
                    <w:lock w:val="sdtLocked"/>
                  </w:sdtPr>
                  <w:sdtEndPr/>
                  <w:sdtContent>
                    <w:p w14:paraId="776CC90F" w14:textId="77777777" w:rsidR="002746C5" w:rsidRDefault="00FF46EE">
                      <w:pPr>
                        <w:ind w:firstLine="709"/>
                        <w:jc w:val="both"/>
                        <w:rPr>
                          <w:color w:val="388600"/>
                          <w:szCs w:val="24"/>
                        </w:rPr>
                      </w:pPr>
                      <w:sdt>
                        <w:sdtPr>
                          <w:alias w:val="Numeris"/>
                          <w:tag w:val="nr_7cba96a1c75d48d39bb3d743ca326b1e"/>
                          <w:id w:val="1815988242"/>
                          <w:lock w:val="sdtLocked"/>
                        </w:sdtPr>
                        <w:sdtEndPr/>
                        <w:sdtContent>
                          <w:r>
                            <w:rPr>
                              <w:szCs w:val="24"/>
                            </w:rPr>
                            <w:t>27</w:t>
                          </w:r>
                          <w:r>
                            <w:rPr>
                              <w:color w:val="000000"/>
                              <w:szCs w:val="24"/>
                              <w:lang w:eastAsia="lt-LT"/>
                            </w:rPr>
                            <w:t>.2</w:t>
                          </w:r>
                        </w:sdtContent>
                      </w:sdt>
                      <w:r>
                        <w:rPr>
                          <w:szCs w:val="24"/>
                          <w:lang w:eastAsia="lt-LT"/>
                        </w:rPr>
                        <w:t xml:space="preserve">. dėl būsto šildymo išlaidų kompensacijos skyrimo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 </w:t>
                      </w:r>
                      <w:r>
                        <w:rPr>
                          <w:bCs/>
                          <w:szCs w:val="24"/>
                          <w:lang w:eastAsia="lt-LT"/>
                        </w:rPr>
                        <w:t xml:space="preserve">Kompensacija teikiama ne ilgiau </w:t>
                      </w:r>
                      <w:r>
                        <w:rPr>
                          <w:bCs/>
                          <w:color w:val="000000"/>
                          <w:szCs w:val="24"/>
                          <w:lang w:eastAsia="lt-LT"/>
                        </w:rPr>
                        <w:t>kaip  6 mėnesius per šildymo sezoną;</w:t>
                      </w:r>
                    </w:p>
                  </w:sdtContent>
                </w:sdt>
                <w:sdt>
                  <w:sdtPr>
                    <w:alias w:val="27.3 pp."/>
                    <w:tag w:val="part_70adc86c7f71425cac32e79889c944c0"/>
                    <w:id w:val="-1388645337"/>
                    <w:lock w:val="sdtLocked"/>
                  </w:sdtPr>
                  <w:sdtEndPr/>
                  <w:sdtContent>
                    <w:p w14:paraId="236A4747" w14:textId="77777777" w:rsidR="002746C5" w:rsidRDefault="00FF46EE">
                      <w:pPr>
                        <w:ind w:firstLine="851"/>
                        <w:jc w:val="both"/>
                        <w:rPr>
                          <w:szCs w:val="24"/>
                          <w:lang w:eastAsia="lt-LT"/>
                        </w:rPr>
                      </w:pPr>
                      <w:sdt>
                        <w:sdtPr>
                          <w:alias w:val="Numeris"/>
                          <w:tag w:val="nr_70adc86c7f71425cac32e79889c944c0"/>
                          <w:id w:val="-1071888089"/>
                          <w:lock w:val="sdtLocked"/>
                        </w:sdtPr>
                        <w:sdtEndPr/>
                        <w:sdtContent>
                          <w:r>
                            <w:rPr>
                              <w:szCs w:val="24"/>
                              <w:lang w:eastAsia="lt-LT"/>
                            </w:rPr>
                            <w:t>27.3</w:t>
                          </w:r>
                        </w:sdtContent>
                      </w:sdt>
                      <w:r>
                        <w:rPr>
                          <w:szCs w:val="24"/>
                          <w:lang w:eastAsia="lt-LT"/>
                        </w:rPr>
                        <w:t>. dėl piniginės socialinės paramos skyrimo kaip vienam gyvenančiam asmeniui pilnamečiam vaikui (įvaikiui) iki 24 metų, kuris mokosi pagal bendrojo ugdymo programą (įskaitant laikotarpį nuo bendrojo ugdymo programos baigimo dienos iki tų pačių metų rugsėjo 1 dienos) ar pagal formaliojo profesinio mokymo programą ar jos modulį arba studijuoja aukštojoje mokykloje (išskyrus klausytojus) (įskaitant akademinių atostogų, suteiktų dėl ligos ar nėštumo ir gimdymo arba privalomosios pradinės</w:t>
                      </w:r>
                      <w:r>
                        <w:rPr>
                          <w:b/>
                          <w:bCs/>
                          <w:szCs w:val="24"/>
                          <w:lang w:eastAsia="lt-LT"/>
                        </w:rPr>
                        <w:t xml:space="preserve"> </w:t>
                      </w:r>
                      <w:r>
                        <w:rPr>
                          <w:szCs w:val="24"/>
                          <w:lang w:eastAsia="lt-LT"/>
                        </w:rPr>
                        <w:t xml:space="preserve">karo tarnybos atlikimo, </w:t>
                      </w:r>
                      <w:r>
                        <w:rPr>
                          <w:szCs w:val="24"/>
                          <w:lang w:eastAsia="lt-LT"/>
                        </w:rPr>
                        <w:t>laikotarpį), kai mirė vienas iš jo tėvų (įtėvių), o kitas iš tėvų (įtėvių) gyvena atskirai ir išlaikymo neteikia;</w:t>
                      </w:r>
                    </w:p>
                  </w:sdtContent>
                </w:sdt>
                <w:sdt>
                  <w:sdtPr>
                    <w:alias w:val="27.4 pp."/>
                    <w:tag w:val="part_c93ed98acb1c46d1a8d972e4e3eb7a62"/>
                    <w:id w:val="1062139863"/>
                    <w:lock w:val="sdtLocked"/>
                  </w:sdtPr>
                  <w:sdtEndPr/>
                  <w:sdtContent>
                    <w:p w14:paraId="3F3D27F7" w14:textId="77777777" w:rsidR="002746C5" w:rsidRDefault="00FF46EE">
                      <w:pPr>
                        <w:ind w:firstLine="851"/>
                        <w:jc w:val="both"/>
                        <w:rPr>
                          <w:color w:val="EE0000"/>
                          <w:szCs w:val="24"/>
                        </w:rPr>
                      </w:pPr>
                      <w:sdt>
                        <w:sdtPr>
                          <w:alias w:val="Numeris"/>
                          <w:tag w:val="nr_c93ed98acb1c46d1a8d972e4e3eb7a62"/>
                          <w:id w:val="-82609013"/>
                          <w:lock w:val="sdtLocked"/>
                        </w:sdtPr>
                        <w:sdtEndPr/>
                        <w:sdtContent>
                          <w:r>
                            <w:rPr>
                              <w:szCs w:val="24"/>
                              <w:lang w:eastAsia="lt-LT"/>
                            </w:rPr>
                            <w:t>27.4</w:t>
                          </w:r>
                        </w:sdtContent>
                      </w:sdt>
                      <w:r>
                        <w:rPr>
                          <w:szCs w:val="24"/>
                          <w:lang w:eastAsia="lt-LT"/>
                        </w:rPr>
                        <w:t>.</w:t>
                      </w:r>
                      <w:r>
                        <w:rPr>
                          <w:b/>
                          <w:bCs/>
                          <w:szCs w:val="24"/>
                          <w:lang w:eastAsia="lt-LT"/>
                        </w:rPr>
                        <w:t xml:space="preserve"> </w:t>
                      </w:r>
                      <w:r>
                        <w:rPr>
                          <w:szCs w:val="24"/>
                          <w:lang w:eastAsia="lt-LT"/>
                        </w:rPr>
                        <w:t>dėl būsto šildymo išlaidų kompensacijos skyrimo už būsto naudingąjį plotą, ne didesnį kaip 70 m</w:t>
                      </w:r>
                      <w:r>
                        <w:rPr>
                          <w:szCs w:val="24"/>
                          <w:vertAlign w:val="superscript"/>
                          <w:lang w:eastAsia="lt-LT"/>
                        </w:rPr>
                        <w:t>2</w:t>
                      </w:r>
                      <w:r>
                        <w:rPr>
                          <w:szCs w:val="24"/>
                          <w:lang w:eastAsia="lt-LT"/>
                        </w:rPr>
                        <w:t xml:space="preserve">, vieniems gyvenantiems asmenims, sukakusiems senatvės pensijos amžių, vieniems gyvenantiems asmenims su negalia, netekusiems 60 procentų ir daugiau </w:t>
                      </w:r>
                      <w:proofErr w:type="spellStart"/>
                      <w:r>
                        <w:rPr>
                          <w:szCs w:val="24"/>
                          <w:lang w:eastAsia="lt-LT"/>
                        </w:rPr>
                        <w:t>dalyvumo</w:t>
                      </w:r>
                      <w:proofErr w:type="spellEnd"/>
                      <w:r>
                        <w:rPr>
                          <w:szCs w:val="24"/>
                          <w:lang w:eastAsia="lt-LT"/>
                        </w:rPr>
                        <w:t>, deklaruojantiems gyvenamąją vietą ir gyvenantiems nuosavybės teise jiems priklausančiame gyvenamajame būste ir neturintiems kito</w:t>
                      </w:r>
                      <w:r>
                        <w:rPr>
                          <w:i/>
                          <w:iCs/>
                          <w:szCs w:val="24"/>
                          <w:lang w:eastAsia="lt-LT"/>
                        </w:rPr>
                        <w:t xml:space="preserve"> </w:t>
                      </w:r>
                      <w:r>
                        <w:rPr>
                          <w:szCs w:val="24"/>
                          <w:lang w:eastAsia="lt-LT"/>
                        </w:rPr>
                        <w:t xml:space="preserve">nekilnojamojo turto, kai vieno gyvenančio asmens pajamos neviršija 3 valstybės remiamų pajamų dydžio; </w:t>
                      </w:r>
                    </w:p>
                  </w:sdtContent>
                </w:sdt>
                <w:sdt>
                  <w:sdtPr>
                    <w:alias w:val="27.5 pp."/>
                    <w:tag w:val="part_1bffaf41607e49af94e6376dd019cb93"/>
                    <w:id w:val="-336082759"/>
                    <w:lock w:val="sdtLocked"/>
                  </w:sdtPr>
                  <w:sdtEndPr/>
                  <w:sdtContent>
                    <w:p w14:paraId="2832F8E9" w14:textId="77777777" w:rsidR="002746C5" w:rsidRDefault="00FF46EE">
                      <w:pPr>
                        <w:ind w:firstLine="851"/>
                        <w:jc w:val="both"/>
                        <w:rPr>
                          <w:b/>
                          <w:color w:val="C00000"/>
                          <w:szCs w:val="24"/>
                          <w:lang w:eastAsia="lt-LT"/>
                        </w:rPr>
                      </w:pPr>
                      <w:sdt>
                        <w:sdtPr>
                          <w:alias w:val="Numeris"/>
                          <w:tag w:val="nr_1bffaf41607e49af94e6376dd019cb93"/>
                          <w:id w:val="1682930778"/>
                          <w:lock w:val="sdtLocked"/>
                        </w:sdtPr>
                        <w:sdtEndPr/>
                        <w:sdtContent>
                          <w:r>
                            <w:rPr>
                              <w:bCs/>
                              <w:szCs w:val="24"/>
                              <w:lang w:eastAsia="lt-LT"/>
                            </w:rPr>
                            <w:t>27.5</w:t>
                          </w:r>
                        </w:sdtContent>
                      </w:sdt>
                      <w:r>
                        <w:rPr>
                          <w:bCs/>
                          <w:szCs w:val="24"/>
                          <w:lang w:eastAsia="lt-LT"/>
                        </w:rPr>
                        <w:t>.</w:t>
                      </w:r>
                      <w:r>
                        <w:rPr>
                          <w:b/>
                          <w:szCs w:val="24"/>
                          <w:lang w:eastAsia="lt-LT"/>
                        </w:rPr>
                        <w:t xml:space="preserve"> </w:t>
                      </w:r>
                      <w:r>
                        <w:rPr>
                          <w:bCs/>
                          <w:color w:val="000000"/>
                          <w:szCs w:val="24"/>
                          <w:lang w:eastAsia="lt-LT"/>
                        </w:rPr>
                        <w:t>dėl piniginės socialinės paramos</w:t>
                      </w:r>
                      <w:r>
                        <w:rPr>
                          <w:b/>
                          <w:color w:val="000000"/>
                          <w:szCs w:val="24"/>
                          <w:lang w:eastAsia="lt-LT"/>
                        </w:rPr>
                        <w:t xml:space="preserve"> </w:t>
                      </w:r>
                      <w:r>
                        <w:rPr>
                          <w:bCs/>
                          <w:color w:val="000000"/>
                          <w:szCs w:val="24"/>
                          <w:lang w:eastAsia="lt-LT"/>
                        </w:rPr>
                        <w:t xml:space="preserve">skyrimo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w:t>
                      </w:r>
                      <w:r>
                        <w:rPr>
                          <w:bCs/>
                          <w:color w:val="000000"/>
                          <w:szCs w:val="24"/>
                          <w:lang w:eastAsia="lt-LT"/>
                        </w:rPr>
                        <w:lastRenderedPageBreak/>
                        <w:t>nenagrinėtas nesant galimybės nustatyti vaikui tėvystės ir (ar) priteisti išlaikymo, pateikus tai įrodančius dokumentus, i</w:t>
                      </w:r>
                      <w:r>
                        <w:rPr>
                          <w:bCs/>
                          <w:color w:val="000000"/>
                          <w:szCs w:val="24"/>
                          <w:lang w:eastAsia="lt-LT"/>
                        </w:rPr>
                        <w:t>r asmenims, auginantiems vaikus, vyresnius negu 16 metų.</w:t>
                      </w:r>
                    </w:p>
                  </w:sdtContent>
                </w:sdt>
              </w:sdtContent>
            </w:sdt>
            <w:sdt>
              <w:sdtPr>
                <w:alias w:val="28 p."/>
                <w:tag w:val="part_cabd7ab7eec0478d9bf0e994b982d2e8"/>
                <w:id w:val="-415714419"/>
                <w:lock w:val="sdtLocked"/>
              </w:sdtPr>
              <w:sdtEndPr/>
              <w:sdtContent>
                <w:p w14:paraId="4683D5BD" w14:textId="77777777" w:rsidR="002746C5" w:rsidRDefault="00FF46EE">
                  <w:pPr>
                    <w:ind w:firstLine="851"/>
                    <w:jc w:val="both"/>
                    <w:rPr>
                      <w:szCs w:val="24"/>
                      <w:lang w:eastAsia="lt-LT"/>
                    </w:rPr>
                  </w:pPr>
                  <w:sdt>
                    <w:sdtPr>
                      <w:alias w:val="Numeris"/>
                      <w:tag w:val="nr_cabd7ab7eec0478d9bf0e994b982d2e8"/>
                      <w:id w:val="1527521476"/>
                      <w:lock w:val="sdtLocked"/>
                    </w:sdtPr>
                    <w:sdtEndPr/>
                    <w:sdtContent>
                      <w:r>
                        <w:rPr>
                          <w:szCs w:val="24"/>
                          <w:lang w:eastAsia="lt-LT"/>
                        </w:rPr>
                        <w:t>28</w:t>
                      </w:r>
                    </w:sdtContent>
                  </w:sdt>
                  <w:r>
                    <w:rPr>
                      <w:szCs w:val="24"/>
                      <w:lang w:eastAsia="lt-LT"/>
                    </w:rPr>
                    <w:t>. Socialinių išmokų ir kompensacijų skyrius teikdamas piniginę socialinę paramą:</w:t>
                  </w:r>
                </w:p>
                <w:sdt>
                  <w:sdtPr>
                    <w:alias w:val="28.1 pp."/>
                    <w:tag w:val="part_141cfc9a9f844650a2845405f3b6a3a5"/>
                    <w:id w:val="-681504749"/>
                    <w:lock w:val="sdtLocked"/>
                  </w:sdtPr>
                  <w:sdtEndPr/>
                  <w:sdtContent>
                    <w:p w14:paraId="4AAB9E5C" w14:textId="77777777" w:rsidR="002746C5" w:rsidRDefault="00FF46EE">
                      <w:pPr>
                        <w:ind w:firstLine="851"/>
                        <w:jc w:val="both"/>
                        <w:rPr>
                          <w:color w:val="388600"/>
                          <w:szCs w:val="24"/>
                          <w:lang w:eastAsia="lt-LT"/>
                        </w:rPr>
                      </w:pPr>
                      <w:sdt>
                        <w:sdtPr>
                          <w:alias w:val="Numeris"/>
                          <w:tag w:val="nr_141cfc9a9f844650a2845405f3b6a3a5"/>
                          <w:id w:val="1346280620"/>
                          <w:lock w:val="sdtLocked"/>
                        </w:sdtPr>
                        <w:sdtEndPr/>
                        <w:sdtContent>
                          <w:r>
                            <w:rPr>
                              <w:color w:val="000000"/>
                              <w:szCs w:val="24"/>
                              <w:lang w:eastAsia="lt-LT"/>
                            </w:rPr>
                            <w:t>28.1</w:t>
                          </w:r>
                        </w:sdtContent>
                      </w:sdt>
                      <w:r>
                        <w:rPr>
                          <w:color w:val="000000"/>
                          <w:szCs w:val="24"/>
                          <w:lang w:eastAsia="lt-LT"/>
                        </w:rPr>
                        <w:t xml:space="preserve">. socialinę pašalpą skiria tik vaikui (įvaikiui) ar vaikams (įvaikiams), įskaitant pilnamečius vaikus (įvaikius), kai jie mokosi pagal bendrojo ugdymo programą, </w:t>
                      </w:r>
                      <w:r>
                        <w:rPr>
                          <w:color w:val="000000"/>
                          <w:szCs w:val="24"/>
                        </w:rPr>
                        <w:t>formaliojo profesinio mokymo programą ar jos modulį arba studijuoja aukštojoje mokykloje (išskyrus klausytojus), bet ne ilgiau kaip iki 24 metų amžiaus, įskaitant asmenis akademinių atostogų, suteiktų dėl ligos ar nėštumo ir gimdymo arba atlikti privalomąją pradinę karo tarnybą, laikotarpiu</w:t>
                      </w:r>
                      <w:r>
                        <w:rPr>
                          <w:color w:val="000000"/>
                          <w:szCs w:val="24"/>
                          <w:lang w:eastAsia="lt-LT"/>
                        </w:rPr>
                        <w:t xml:space="preserve"> ir laikotarpiu nuo bendrojo ugdymo programos baigimo dienos iki tų pačių metų rugsėjo 1 dienos, pasirenkant ar derinant jos teikimo formą (‑</w:t>
                      </w:r>
                      <w:proofErr w:type="spellStart"/>
                      <w:r>
                        <w:rPr>
                          <w:color w:val="000000"/>
                          <w:szCs w:val="24"/>
                          <w:lang w:eastAsia="lt-LT"/>
                        </w:rPr>
                        <w:t>as</w:t>
                      </w:r>
                      <w:proofErr w:type="spellEnd"/>
                      <w:r>
                        <w:rPr>
                          <w:color w:val="000000"/>
                          <w:szCs w:val="24"/>
                          <w:lang w:eastAsia="lt-LT"/>
                        </w:rPr>
                        <w:t>) (pinigais ir (ar) nepinigine forma), o kompensacijų neteikia ar nutraukia jų teikimą, kol pareigos bus įvykdytos, jeigu bent vienas iš bendrai gyvenančių asmenų neišnaudoja visų teisėtų kitų pajamų gavimo galimybių (sudaryti teismo patvirtintą sutartį dėl vaiko (įvaikio) materialinio išlaikymo, kreiptis į Valstybinio socialinio draudimo fondo valdybos skyrių</w:t>
                      </w:r>
                      <w:r>
                        <w:rPr>
                          <w:rFonts w:eastAsia="Calibri"/>
                          <w:color w:val="000000"/>
                          <w:szCs w:val="24"/>
                        </w:rPr>
                        <w:t> dėl iš</w:t>
                      </w:r>
                      <w:r>
                        <w:rPr>
                          <w:rFonts w:eastAsia="Calibri"/>
                          <w:color w:val="000000"/>
                          <w:szCs w:val="24"/>
                        </w:rPr>
                        <w:t>mokų, mokamų pagal Lietuvos Respublikos vaikų išlaikymo išmokų įstatymą</w:t>
                      </w:r>
                      <w:r>
                        <w:rPr>
                          <w:color w:val="000000"/>
                          <w:szCs w:val="24"/>
                          <w:lang w:eastAsia="lt-LT"/>
                        </w:rPr>
                        <w:t>, gauti teisės aktų nustatytas priklausančias išmokas ir (ar) pašalpas ir kita), socialiniams darbuotojams nesudaro galimybių tikrinti gyvenimo sąlygų, turimo turto ir užimtumo, Socialinių išmokų ir kompensacijų skyriaus reikalavimu nedeklaruoja turimo turto (įskaitant gaunamas pajamas). Jeigu vienas gyvenantis asmuo nevykdo šių pareigų, socialinė pašalpa ir kompensacijos neteikiamos ar nutraukiamas jų teikimas, kol šios pareigos bus įvy</w:t>
                      </w:r>
                      <w:r>
                        <w:rPr>
                          <w:color w:val="000000"/>
                          <w:szCs w:val="24"/>
                          <w:lang w:eastAsia="lt-LT"/>
                        </w:rPr>
                        <w:t>kdytos. Asmeniui pateikus motyvuotą prašymą dėl piniginės socialinės paramos skyrimo, rekomendacijas teikia Paramos teikimo komisija;</w:t>
                      </w:r>
                    </w:p>
                  </w:sdtContent>
                </w:sdt>
                <w:sdt>
                  <w:sdtPr>
                    <w:alias w:val="28.2 pp."/>
                    <w:tag w:val="part_ac89ac44e9c24199beee94ac43bf79cb"/>
                    <w:id w:val="808061588"/>
                    <w:lock w:val="sdtLocked"/>
                  </w:sdtPr>
                  <w:sdtEndPr/>
                  <w:sdtContent>
                    <w:p w14:paraId="34E6FC13" w14:textId="77777777" w:rsidR="002746C5" w:rsidRDefault="00FF46EE">
                      <w:pPr>
                        <w:ind w:firstLine="851"/>
                        <w:jc w:val="both"/>
                        <w:rPr>
                          <w:color w:val="000000"/>
                          <w:szCs w:val="24"/>
                          <w:lang w:eastAsia="lt-LT"/>
                        </w:rPr>
                      </w:pPr>
                      <w:sdt>
                        <w:sdtPr>
                          <w:alias w:val="Numeris"/>
                          <w:tag w:val="nr_ac89ac44e9c24199beee94ac43bf79cb"/>
                          <w:id w:val="-160859231"/>
                          <w:lock w:val="sdtLocked"/>
                        </w:sdtPr>
                        <w:sdtEndPr/>
                        <w:sdtContent>
                          <w:r>
                            <w:rPr>
                              <w:szCs w:val="24"/>
                              <w:lang w:eastAsia="lt-LT"/>
                            </w:rPr>
                            <w:t>28.2</w:t>
                          </w:r>
                        </w:sdtContent>
                      </w:sdt>
                      <w:r>
                        <w:rPr>
                          <w:szCs w:val="24"/>
                          <w:lang w:eastAsia="lt-LT"/>
                        </w:rPr>
                        <w:t>.</w:t>
                      </w:r>
                      <w:r>
                        <w:rPr>
                          <w:color w:val="EE0000"/>
                          <w:szCs w:val="24"/>
                          <w:lang w:eastAsia="lt-LT"/>
                        </w:rPr>
                        <w:t xml:space="preserve"> </w:t>
                      </w:r>
                      <w:r>
                        <w:rPr>
                          <w:color w:val="000000"/>
                          <w:szCs w:val="24"/>
                          <w:lang w:eastAsia="lt-LT"/>
                        </w:rPr>
                        <w:t xml:space="preserve">socialinę pašalpą skiria tik vaikui (įvaikiui) ar vaikams (įvaikiams), įskaitant pilnamečius vaikus (įvaikius), kai jie mokosi pagal bendrojo ugdymo programą, </w:t>
                      </w:r>
                      <w:r>
                        <w:rPr>
                          <w:color w:val="000000"/>
                          <w:szCs w:val="24"/>
                        </w:rPr>
                        <w:t>formaliojo profesinio mokymo programą ar jos modulį arba studijuoja aukštojoje mokykloje (išskyrus klausytojus), bet ne ilgiau kaip iki 24 metų amžiaus, įskaitant asmenis akademinių atostogų,</w:t>
                      </w:r>
                      <w:r>
                        <w:rPr>
                          <w:b/>
                          <w:bCs/>
                          <w:color w:val="000000"/>
                          <w:szCs w:val="24"/>
                        </w:rPr>
                        <w:t xml:space="preserve"> </w:t>
                      </w:r>
                      <w:r>
                        <w:rPr>
                          <w:color w:val="000000"/>
                          <w:szCs w:val="24"/>
                        </w:rPr>
                        <w:t>suteiktų dėl ligos ar nėštumo ir gimdymo</w:t>
                      </w:r>
                      <w:r>
                        <w:rPr>
                          <w:b/>
                          <w:bCs/>
                          <w:color w:val="000000"/>
                          <w:szCs w:val="24"/>
                        </w:rPr>
                        <w:t xml:space="preserve"> </w:t>
                      </w:r>
                      <w:r>
                        <w:rPr>
                          <w:color w:val="000000"/>
                          <w:szCs w:val="24"/>
                        </w:rPr>
                        <w:t>arba atlikti privalomąją pradinę karo tarnybą, laikotarpiu</w:t>
                      </w:r>
                      <w:r>
                        <w:rPr>
                          <w:color w:val="000000"/>
                          <w:szCs w:val="24"/>
                          <w:lang w:eastAsia="lt-LT"/>
                        </w:rPr>
                        <w:t xml:space="preserve"> ir laikotarpiu nuo bendrojo ugdymo programos baigimo dienos</w:t>
                      </w:r>
                      <w:r>
                        <w:rPr>
                          <w:color w:val="000000"/>
                          <w:szCs w:val="24"/>
                          <w:lang w:eastAsia="lt-LT"/>
                        </w:rPr>
                        <w:t xml:space="preserve"> iki tų pačių metų rugsėjo 1 dienos, pasirenkant ar derinant jos teikimo formą (‑</w:t>
                      </w:r>
                      <w:proofErr w:type="spellStart"/>
                      <w:r>
                        <w:rPr>
                          <w:color w:val="000000"/>
                          <w:szCs w:val="24"/>
                          <w:lang w:eastAsia="lt-LT"/>
                        </w:rPr>
                        <w:t>as</w:t>
                      </w:r>
                      <w:proofErr w:type="spellEnd"/>
                      <w:r>
                        <w:rPr>
                          <w:color w:val="000000"/>
                          <w:szCs w:val="24"/>
                          <w:lang w:eastAsia="lt-LT"/>
                        </w:rPr>
                        <w:t>) (pinigais ir (ar) nepinigine forma), jeigu bent vienas iš bendrai gyvenančių asmenų nedalyvauja Savivaldybės administracijos organizuojamoje visuomenei naudingoje veikloje. Jeigu vienas gyvenantis asmuo nevykdo šios pareigos, socialinė pašalpa nutraukiama;</w:t>
                      </w:r>
                    </w:p>
                  </w:sdtContent>
                </w:sdt>
                <w:sdt>
                  <w:sdtPr>
                    <w:alias w:val="28.3 pp."/>
                    <w:tag w:val="part_79d2aa3bcadf4f2b8770d2d4d41296d2"/>
                    <w:id w:val="369726734"/>
                    <w:lock w:val="sdtLocked"/>
                  </w:sdtPr>
                  <w:sdtEndPr/>
                  <w:sdtContent>
                    <w:p w14:paraId="1C6137C7" w14:textId="77777777" w:rsidR="002746C5" w:rsidRDefault="00FF46EE">
                      <w:pPr>
                        <w:tabs>
                          <w:tab w:val="left" w:pos="9638"/>
                        </w:tabs>
                        <w:ind w:firstLine="851"/>
                        <w:jc w:val="both"/>
                        <w:rPr>
                          <w:szCs w:val="24"/>
                          <w:lang w:eastAsia="lt-LT"/>
                        </w:rPr>
                      </w:pPr>
                      <w:sdt>
                        <w:sdtPr>
                          <w:alias w:val="Numeris"/>
                          <w:tag w:val="nr_79d2aa3bcadf4f2b8770d2d4d41296d2"/>
                          <w:id w:val="399722593"/>
                          <w:lock w:val="sdtLocked"/>
                        </w:sdtPr>
                        <w:sdtEndPr/>
                        <w:sdtContent>
                          <w:r>
                            <w:rPr>
                              <w:bCs/>
                              <w:szCs w:val="24"/>
                              <w:lang w:eastAsia="lt-LT"/>
                            </w:rPr>
                            <w:t>28.3</w:t>
                          </w:r>
                        </w:sdtContent>
                      </w:sdt>
                      <w:r>
                        <w:rPr>
                          <w:bCs/>
                          <w:szCs w:val="24"/>
                          <w:lang w:eastAsia="lt-LT"/>
                        </w:rPr>
                        <w:t>.</w:t>
                      </w:r>
                      <w:r>
                        <w:rPr>
                          <w:b/>
                          <w:bCs/>
                          <w:szCs w:val="24"/>
                          <w:lang w:eastAsia="lt-LT"/>
                        </w:rPr>
                        <w:t xml:space="preserve"> </w:t>
                      </w:r>
                      <w:r>
                        <w:rPr>
                          <w:bCs/>
                          <w:szCs w:val="24"/>
                          <w:lang w:eastAsia="lt-LT"/>
                        </w:rPr>
                        <w:t xml:space="preserve">neteikia 3 mėnesius piniginės socialinės paramos ar 3 mėnesiams nutraukia jos teikimą, jeigu bent vienas iš bendrai gyvenančių asmenų arba vienas gyvenantis asmuo nedalyvauja Savivaldybės administracijos parengtoje užimtumo didinimo programoje. Šiuo atveju socialinė pašalpa skiriama vaikams (įvaikiams), įskaitant pilnamečius vaikus (įvaikius), kai jie mokosi pagal bendrojo ugdymo programą, </w:t>
                      </w:r>
                      <w:r>
                        <w:rPr>
                          <w:color w:val="000000"/>
                          <w:szCs w:val="24"/>
                        </w:rPr>
                        <w:t>formaliojo profesinio mokymo programą ar jos modulį arba studijuoja aukštojoje mokykloje (išskyrus klausytojus</w:t>
                      </w:r>
                      <w:r>
                        <w:rPr>
                          <w:color w:val="000000"/>
                          <w:sz w:val="22"/>
                          <w:szCs w:val="22"/>
                        </w:rPr>
                        <w:t xml:space="preserve">), </w:t>
                      </w:r>
                      <w:r>
                        <w:rPr>
                          <w:color w:val="000000"/>
                          <w:szCs w:val="24"/>
                        </w:rPr>
                        <w:t xml:space="preserve">bet </w:t>
                      </w:r>
                      <w:r>
                        <w:rPr>
                          <w:color w:val="000000"/>
                          <w:szCs w:val="24"/>
                        </w:rPr>
                        <w:t xml:space="preserve">ne ilgiau kaip iki 24 metų amžiaus, įskaitant asmenis akademinių atostogų, suteiktų dėl ligos ar nėštumo ir gimdymo arba atlikti privalomąją pradinę karo tarnybą, laikotarpiu </w:t>
                      </w:r>
                      <w:r>
                        <w:rPr>
                          <w:szCs w:val="24"/>
                          <w:lang w:eastAsia="lt-LT"/>
                        </w:rPr>
                        <w:t>ir laikotarpiu nuo bendrojo ugdymo programos baigimo dienos iki tų pačių metų rugsėjo 1 dienos. Ši nuostata netaikoma, jei asmuo pasitelktas visuomenei naudingai veiklai atlikti;</w:t>
                      </w:r>
                    </w:p>
                  </w:sdtContent>
                </w:sdt>
                <w:sdt>
                  <w:sdtPr>
                    <w:alias w:val="28.4 pp."/>
                    <w:tag w:val="part_a2df1508176f478792b4e743a07f0bd4"/>
                    <w:id w:val="1494143305"/>
                    <w:lock w:val="sdtLocked"/>
                  </w:sdtPr>
                  <w:sdtEndPr/>
                  <w:sdtContent>
                    <w:p w14:paraId="58A57CB9" w14:textId="77777777" w:rsidR="002746C5" w:rsidRDefault="00FF46EE">
                      <w:pPr>
                        <w:ind w:firstLine="851"/>
                        <w:jc w:val="both"/>
                        <w:rPr>
                          <w:b/>
                          <w:szCs w:val="24"/>
                          <w:lang w:eastAsia="lt-LT"/>
                        </w:rPr>
                      </w:pPr>
                      <w:sdt>
                        <w:sdtPr>
                          <w:alias w:val="Numeris"/>
                          <w:tag w:val="nr_a2df1508176f478792b4e743a07f0bd4"/>
                          <w:id w:val="-1555612470"/>
                          <w:lock w:val="sdtLocked"/>
                        </w:sdtPr>
                        <w:sdtEndPr/>
                        <w:sdtContent>
                          <w:r>
                            <w:rPr>
                              <w:bCs/>
                              <w:szCs w:val="24"/>
                              <w:lang w:eastAsia="lt-LT"/>
                            </w:rPr>
                            <w:t>28.4</w:t>
                          </w:r>
                        </w:sdtContent>
                      </w:sdt>
                      <w:r>
                        <w:rPr>
                          <w:bCs/>
                          <w:szCs w:val="24"/>
                          <w:lang w:eastAsia="lt-LT"/>
                        </w:rPr>
                        <w:t xml:space="preserve">. neteikia 6 mėnesius piniginės socialinės paramos ar 6 mėnesiams nutraukia jos teikimą, o socialinę pašalpą skiria vaikams (įvaikiams), įskaitant pilnamečius vaikus (įvaikius), kai jie mokosi pagal bendrojo ugdymo programą, </w:t>
                      </w:r>
                      <w:r>
                        <w:rPr>
                          <w:color w:val="000000"/>
                          <w:szCs w:val="24"/>
                        </w:rPr>
                        <w:t>formaliojo profesinio mokymo programą ar jos modulį arba studijuoja aukštojoje mokykloje (išskyrus klausytojus</w:t>
                      </w:r>
                      <w:r>
                        <w:rPr>
                          <w:color w:val="000000"/>
                          <w:sz w:val="22"/>
                          <w:szCs w:val="22"/>
                        </w:rPr>
                        <w:t xml:space="preserve">), </w:t>
                      </w:r>
                      <w:r>
                        <w:rPr>
                          <w:color w:val="000000"/>
                          <w:szCs w:val="24"/>
                        </w:rPr>
                        <w:t>bet ne ilgiau kaip iki 24 metų amžiaus, įskaitant asmenis akademinių atostogų, suteiktų dėl ligos ar nėštumo ir gimdymo arba atlikti privalomąją pradinę karo tarnybą, laikota</w:t>
                      </w:r>
                      <w:r>
                        <w:rPr>
                          <w:color w:val="000000"/>
                          <w:szCs w:val="24"/>
                        </w:rPr>
                        <w:t>rpiu</w:t>
                      </w:r>
                      <w:r>
                        <w:rPr>
                          <w:szCs w:val="24"/>
                          <w:lang w:eastAsia="lt-LT"/>
                        </w:rPr>
                        <w:t xml:space="preserve"> ir laikotarpiu nuo bendrojo ugdymo programos baigimo dienos</w:t>
                      </w:r>
                      <w:r>
                        <w:rPr>
                          <w:bCs/>
                          <w:szCs w:val="24"/>
                          <w:lang w:eastAsia="lt-LT"/>
                        </w:rPr>
                        <w:t xml:space="preserve"> iki tų pačių metų rugsėjo 1 dienos, jei darbingo amžiaus darbingas asmuo arba darbingo amžiaus darbingi bendrai gyvenantys asmenys, dirbantys savarankiškai ir (ar) vykdantys nekilnojamųjų daiktų pardavimo ir (ar) nuomos veiklą, kuriems per 24 mėnesių laikotarpį iki kreipimosi dėl piniginės socialinės paramos ilgiau kaip 6 mėnesius buvo teikiama piniginė socialinė parama (mokėjimo laikotarpiai skaičiuojami sudedant laikotarpius, kuriais buvo te</w:t>
                      </w:r>
                      <w:r>
                        <w:rPr>
                          <w:bCs/>
                          <w:szCs w:val="24"/>
                          <w:lang w:eastAsia="lt-LT"/>
                        </w:rPr>
                        <w:t>ikiama piniginė socialinė parama), prašyme-paraiškoje nurodo, kad iš vykdomos veiklos gavo mažesnes už minimaliąją mėnesinę algą vidutines pajamas per mėnesį, išskyrus atvejus, kai pateikiami dokumentai, pateisinantys veiklos nevykdymą dėl ligos, nėštumo, kito asmens slaugos, mokymosi;</w:t>
                      </w:r>
                    </w:p>
                  </w:sdtContent>
                </w:sdt>
                <w:sdt>
                  <w:sdtPr>
                    <w:alias w:val="28.5 pp."/>
                    <w:tag w:val="part_da94aa43c80441c7b0b1dd8e5a08573a"/>
                    <w:id w:val="1194652227"/>
                    <w:lock w:val="sdtLocked"/>
                  </w:sdtPr>
                  <w:sdtEndPr/>
                  <w:sdtContent>
                    <w:p w14:paraId="5FAE9E38" w14:textId="77777777" w:rsidR="002746C5" w:rsidRDefault="00FF46EE">
                      <w:pPr>
                        <w:ind w:firstLine="851"/>
                        <w:jc w:val="both"/>
                        <w:rPr>
                          <w:bCs/>
                          <w:color w:val="000000"/>
                          <w:szCs w:val="24"/>
                          <w:lang w:eastAsia="lt-LT"/>
                        </w:rPr>
                      </w:pPr>
                      <w:sdt>
                        <w:sdtPr>
                          <w:alias w:val="Numeris"/>
                          <w:tag w:val="nr_da94aa43c80441c7b0b1dd8e5a08573a"/>
                          <w:id w:val="1403724479"/>
                          <w:lock w:val="sdtLocked"/>
                        </w:sdtPr>
                        <w:sdtEndPr/>
                        <w:sdtContent>
                          <w:r>
                            <w:rPr>
                              <w:bCs/>
                              <w:szCs w:val="24"/>
                              <w:lang w:eastAsia="lt-LT"/>
                            </w:rPr>
                            <w:t>28.5</w:t>
                          </w:r>
                        </w:sdtContent>
                      </w:sdt>
                      <w:r>
                        <w:rPr>
                          <w:bCs/>
                          <w:szCs w:val="24"/>
                          <w:lang w:eastAsia="lt-LT"/>
                        </w:rPr>
                        <w:t xml:space="preserve">. </w:t>
                      </w:r>
                      <w:r>
                        <w:rPr>
                          <w:bCs/>
                          <w:color w:val="000000"/>
                          <w:szCs w:val="24"/>
                          <w:lang w:eastAsia="lt-LT"/>
                        </w:rPr>
                        <w:t>turėdamas</w:t>
                      </w:r>
                      <w:r>
                        <w:rPr>
                          <w:b/>
                          <w:color w:val="000000"/>
                          <w:szCs w:val="24"/>
                          <w:lang w:eastAsia="lt-LT"/>
                        </w:rPr>
                        <w:t xml:space="preserve"> </w:t>
                      </w:r>
                      <w:r>
                        <w:rPr>
                          <w:bCs/>
                          <w:color w:val="000000"/>
                          <w:szCs w:val="24"/>
                          <w:lang w:eastAsia="lt-LT"/>
                        </w:rPr>
                        <w:t>bendrai gyvenančių asmenų arba vieno gyvenančio asmens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w:t>
                      </w:r>
                      <w:r>
                        <w:rPr>
                          <w:bCs/>
                          <w:color w:val="000000"/>
                          <w:szCs w:val="24"/>
                          <w:lang w:eastAsia="lt-LT"/>
                        </w:rPr>
                        <w:t xml:space="preserve"> asmenis, kuriems nustatytas individualios pagalbos kompensacijos poreikis, įskaitant ir specialųjį priežiūros (pagalbos) ar slaugos </w:t>
                      </w:r>
                      <w:r>
                        <w:rPr>
                          <w:bCs/>
                          <w:strike/>
                          <w:color w:val="000000"/>
                          <w:szCs w:val="24"/>
                          <w:lang w:eastAsia="lt-LT"/>
                        </w:rPr>
                        <w:t xml:space="preserve"> </w:t>
                      </w:r>
                      <w:r>
                        <w:rPr>
                          <w:bCs/>
                          <w:color w:val="000000"/>
                          <w:szCs w:val="24"/>
                          <w:lang w:eastAsia="lt-LT"/>
                        </w:rPr>
                        <w:t>poreikį, ir šie asmenys gyvena pas juos prižiūrinčius asmenis arba prižiūrintys asmenys gyvena pas asmenis, kuriems nustatytas individualios pagalbos kompensacijos poreikis, įskaitant specialųjį priežiūros (pagalbos</w:t>
                      </w:r>
                      <w:r>
                        <w:rPr>
                          <w:b/>
                          <w:color w:val="000000"/>
                          <w:szCs w:val="24"/>
                          <w:lang w:eastAsia="lt-LT"/>
                        </w:rPr>
                        <w:t>)</w:t>
                      </w:r>
                      <w:r>
                        <w:rPr>
                          <w:bCs/>
                          <w:color w:val="000000"/>
                          <w:szCs w:val="24"/>
                          <w:lang w:eastAsia="lt-LT"/>
                        </w:rPr>
                        <w:t xml:space="preserve"> ar slaugos poreikį;</w:t>
                      </w:r>
                    </w:p>
                  </w:sdtContent>
                </w:sdt>
                <w:sdt>
                  <w:sdtPr>
                    <w:alias w:val="28.6 pp."/>
                    <w:tag w:val="part_574b44d5cb364969bbc33d6164160aab"/>
                    <w:id w:val="-1485005056"/>
                    <w:lock w:val="sdtLocked"/>
                  </w:sdtPr>
                  <w:sdtEndPr/>
                  <w:sdtContent>
                    <w:p w14:paraId="48F8C274" w14:textId="77777777" w:rsidR="002746C5" w:rsidRDefault="00FF46EE">
                      <w:pPr>
                        <w:ind w:firstLine="851"/>
                        <w:jc w:val="both"/>
                        <w:rPr>
                          <w:color w:val="000000"/>
                          <w:szCs w:val="24"/>
                        </w:rPr>
                      </w:pPr>
                      <w:sdt>
                        <w:sdtPr>
                          <w:alias w:val="Numeris"/>
                          <w:tag w:val="nr_574b44d5cb364969bbc33d6164160aab"/>
                          <w:id w:val="1346826614"/>
                          <w:lock w:val="sdtLocked"/>
                        </w:sdtPr>
                        <w:sdtEndPr/>
                        <w:sdtContent>
                          <w:r>
                            <w:rPr>
                              <w:color w:val="000000"/>
                              <w:szCs w:val="24"/>
                            </w:rPr>
                            <w:t>28.6</w:t>
                          </w:r>
                        </w:sdtContent>
                      </w:sdt>
                      <w:r>
                        <w:rPr>
                          <w:color w:val="000000"/>
                          <w:szCs w:val="24"/>
                        </w:rPr>
                        <w:t>. turėdamas</w:t>
                      </w:r>
                      <w:r>
                        <w:rPr>
                          <w:b/>
                          <w:bCs/>
                          <w:color w:val="000000"/>
                          <w:szCs w:val="24"/>
                        </w:rPr>
                        <w:t xml:space="preserve"> </w:t>
                      </w:r>
                      <w:r>
                        <w:rPr>
                          <w:color w:val="000000"/>
                          <w:szCs w:val="24"/>
                        </w:rPr>
                        <w:t>bendrai gyvenančių asmenų arba vieno gyvenančio asmens buities ir gyvenimo sąlygų patikrinimo aktą, šildymo sezono metu kompensacijas teikia tik gyvenamąją vietą būste deklaravusiems arba jį nuomojantiems ir faktiškai tame būste gyvenantiems bendrai gyvenantiems asmenims, vienam gyvenančiam asmeniui arba bendrai gyvenančių asmenų grupėms. Asmenims, deklaravusiems gyvenamąją vietą tame pačiame būste, tačiau jame negyvenantiems, kompensacijos neteikiamos, teisė į jas nenustatoma, jei pateikiama in</w:t>
                      </w:r>
                      <w:r>
                        <w:rPr>
                          <w:color w:val="000000"/>
                          <w:szCs w:val="24"/>
                        </w:rPr>
                        <w:t xml:space="preserve">formacija ir dokumentai apie jų faktinę gyvenamąją vietą (būsto savininko pateikta informacija apie jo faktinę gyvenamąją vietą, </w:t>
                      </w:r>
                      <w:r>
                        <w:rPr>
                          <w:color w:val="000000"/>
                          <w:szCs w:val="24"/>
                          <w:shd w:val="clear" w:color="auto" w:fill="FFFFFF"/>
                        </w:rPr>
                        <w:t>kito būsto nuomos sutartis, buities ir gyvenimo sąlygų patikrinimo aktas faktinės gyvenamosios vietos adresu toje pačioje ar kitoje savivaldybėje, pažyma apie darbo vietą ar mokymąsi kitame mieste ir kt.);</w:t>
                      </w:r>
                    </w:p>
                  </w:sdtContent>
                </w:sdt>
                <w:sdt>
                  <w:sdtPr>
                    <w:alias w:val="28.7 pp."/>
                    <w:tag w:val="part_e95a53a7ea6447ae892af32587431304"/>
                    <w:id w:val="-95331544"/>
                    <w:lock w:val="sdtLocked"/>
                  </w:sdtPr>
                  <w:sdtEndPr/>
                  <w:sdtContent>
                    <w:p w14:paraId="0A48BC81" w14:textId="77777777" w:rsidR="002746C5" w:rsidRDefault="00FF46EE">
                      <w:pPr>
                        <w:ind w:firstLine="851"/>
                        <w:jc w:val="both"/>
                        <w:rPr>
                          <w:color w:val="388600"/>
                          <w:szCs w:val="24"/>
                          <w:lang w:eastAsia="lt-LT"/>
                        </w:rPr>
                      </w:pPr>
                      <w:sdt>
                        <w:sdtPr>
                          <w:alias w:val="Numeris"/>
                          <w:tag w:val="nr_e95a53a7ea6447ae892af32587431304"/>
                          <w:id w:val="529007184"/>
                          <w:lock w:val="sdtLocked"/>
                        </w:sdtPr>
                        <w:sdtEndPr/>
                        <w:sdtContent>
                          <w:r>
                            <w:rPr>
                              <w:szCs w:val="24"/>
                              <w:lang w:eastAsia="lt-LT"/>
                            </w:rPr>
                            <w:t>28.7</w:t>
                          </w:r>
                        </w:sdtContent>
                      </w:sdt>
                      <w:r>
                        <w:rPr>
                          <w:szCs w:val="24"/>
                          <w:lang w:eastAsia="lt-LT"/>
                        </w:rPr>
                        <w:t>. neteikia 3 mėnesius piniginės socialinės paramos ar 3 mėnesiams nutraukia jos teikimą bendrai gyvenantiems asmenims, jeigu bent vienas iš bendrai gyvenančių asmenų pagal Lietuvos Respublikos socialinės apsaugos ir darbo ministerijos patvirtintą prašymo-paraiškos formą ir jos priedus pateikia ne visą ar neteisingą informaciją, įrodančią bendrai gyvenančių asmenų teisę gauti piniginę socialinę paramą, ir būtinus piniginei socialinei paramai gauti dokumentus ir (ar) per mėnesį nepraneša apie materialinės pad</w:t>
                      </w:r>
                      <w:r>
                        <w:rPr>
                          <w:szCs w:val="24"/>
                          <w:lang w:eastAsia="lt-LT"/>
                        </w:rPr>
                        <w:t>ėties pasikeitimą ar atsiradusias aplinkybes, turinčius įtakos teisei į piniginę socialinę paramą arba piniginės socialinės paramos dydžiui,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dalimis daugiau kaip po 20 procentų mokėtinos sumos per mėnesį</w:t>
                      </w:r>
                      <w:r>
                        <w:rPr>
                          <w:szCs w:val="24"/>
                          <w:lang w:eastAsia="lt-LT"/>
                        </w:rPr>
                        <w:t xml:space="preserve"> ar grąžinama pagal Socialinių išmokų ir kompensacijų skyriaus ir skolininko sudarytą skolos susitarimą. Šiuo atveju socialinė pašalpa skiriama vaikams (įvaikiams), įskaitant pilnamečius vaikus (įvaikius), jei jie mokosi pagal bendrojo ugdymo programą,</w:t>
                      </w:r>
                      <w:r>
                        <w:rPr>
                          <w:color w:val="000000"/>
                          <w:szCs w:val="24"/>
                        </w:rPr>
                        <w:t xml:space="preserve"> formaliojo profesinio mokymo programą ar jos modulį arba studijuoja aukštojoje mokykloje (išskyrus klausytojus) bet ne ilgiau kaip iki 24 metų amžiaus, įskaitant asmenis akademinių atostogų, suteiktų dėl ligos ar nėštumo ir gimdymo arba atlikti privalomąją pr</w:t>
                      </w:r>
                      <w:r>
                        <w:rPr>
                          <w:color w:val="000000"/>
                          <w:szCs w:val="24"/>
                        </w:rPr>
                        <w:t>adinę karo tarnybą, laikotarpiu</w:t>
                      </w:r>
                      <w:r>
                        <w:rPr>
                          <w:szCs w:val="24"/>
                          <w:lang w:eastAsia="lt-LT"/>
                        </w:rPr>
                        <w:t xml:space="preserve"> ir laikotarpiu nuo bendrojo ugdymo programos baigimo dienos iki tų pačių metų rugsėjo 1 dienos;</w:t>
                      </w:r>
                    </w:p>
                  </w:sdtContent>
                </w:sdt>
                <w:sdt>
                  <w:sdtPr>
                    <w:alias w:val="28.8 pp."/>
                    <w:tag w:val="part_adec69635bcf4c2297fe0d60e38d8000"/>
                    <w:id w:val="-1362433170"/>
                    <w:lock w:val="sdtLocked"/>
                  </w:sdtPr>
                  <w:sdtEndPr/>
                  <w:sdtContent>
                    <w:p w14:paraId="2374449B" w14:textId="77777777" w:rsidR="002746C5" w:rsidRDefault="00FF46EE">
                      <w:pPr>
                        <w:ind w:firstLine="851"/>
                        <w:jc w:val="both"/>
                        <w:rPr>
                          <w:bCs/>
                          <w:color w:val="538135"/>
                          <w:szCs w:val="24"/>
                          <w:lang w:eastAsia="lt-LT"/>
                        </w:rPr>
                      </w:pPr>
                      <w:sdt>
                        <w:sdtPr>
                          <w:alias w:val="Numeris"/>
                          <w:tag w:val="nr_adec69635bcf4c2297fe0d60e38d8000"/>
                          <w:id w:val="1396394439"/>
                          <w:lock w:val="sdtLocked"/>
                        </w:sdtPr>
                        <w:sdtEndPr/>
                        <w:sdtContent>
                          <w:r>
                            <w:rPr>
                              <w:bCs/>
                              <w:szCs w:val="24"/>
                              <w:lang w:eastAsia="lt-LT"/>
                            </w:rPr>
                            <w:t>28.8</w:t>
                          </w:r>
                        </w:sdtContent>
                      </w:sdt>
                      <w:r>
                        <w:rPr>
                          <w:bCs/>
                          <w:szCs w:val="24"/>
                          <w:lang w:eastAsia="lt-LT"/>
                        </w:rPr>
                        <w:t>.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 ir jos priedus pateikia ne visą ar neteisingą informaciją, įrodančią asmens teisę gauti piniginę socialinę paramą, ir būtinus piniginei socialinei paramai gauti dokumentus ir (ar) per mėnesį nepraneša apie materialinės padėties pasikeitimą ar atsiradusias aplinkybes, turinčius įt</w:t>
                      </w:r>
                      <w:r>
                        <w:rPr>
                          <w:szCs w:val="24"/>
                          <w:lang w:eastAsia="lt-LT"/>
                        </w:rPr>
                        <w:t>akos teisei į piniginę socialinę paramą arba piniginės socialinės paramos dydžiui</w:t>
                      </w:r>
                      <w:r>
                        <w:rPr>
                          <w:bCs/>
                          <w:szCs w:val="24"/>
                          <w:lang w:eastAsia="lt-LT"/>
                        </w:rPr>
                        <w:t>, išskyrus atvejį, kai dėl šių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dalimis daugiau kaip po 20 procentų mokėtinos sumos per mėnesį ar grąžinama pagal Socialinių išmokų ir kompensacijų skyri</w:t>
                      </w:r>
                      <w:r>
                        <w:rPr>
                          <w:bCs/>
                          <w:szCs w:val="24"/>
                          <w:lang w:eastAsia="lt-LT"/>
                        </w:rPr>
                        <w:t>aus ir skolininko sudarytą skolos susitarimą;</w:t>
                      </w:r>
                    </w:p>
                  </w:sdtContent>
                </w:sdt>
                <w:sdt>
                  <w:sdtPr>
                    <w:alias w:val="28.9 pp."/>
                    <w:tag w:val="part_4da8878649e448de82be3d761b4680bf"/>
                    <w:id w:val="961619907"/>
                    <w:lock w:val="sdtLocked"/>
                  </w:sdtPr>
                  <w:sdtEndPr/>
                  <w:sdtContent>
                    <w:p w14:paraId="3E78BA70" w14:textId="77777777" w:rsidR="002746C5" w:rsidRDefault="00FF46EE">
                      <w:pPr>
                        <w:ind w:firstLine="851"/>
                        <w:jc w:val="both"/>
                        <w:rPr>
                          <w:szCs w:val="24"/>
                          <w:lang w:eastAsia="lt-LT"/>
                        </w:rPr>
                      </w:pPr>
                      <w:sdt>
                        <w:sdtPr>
                          <w:alias w:val="Numeris"/>
                          <w:tag w:val="nr_4da8878649e448de82be3d761b4680bf"/>
                          <w:id w:val="984290776"/>
                          <w:lock w:val="sdtLocked"/>
                        </w:sdtPr>
                        <w:sdtEndPr/>
                        <w:sdtContent>
                          <w:r>
                            <w:rPr>
                              <w:bCs/>
                              <w:szCs w:val="24"/>
                              <w:lang w:eastAsia="lt-LT"/>
                            </w:rPr>
                            <w:t>28.9</w:t>
                          </w:r>
                        </w:sdtContent>
                      </w:sdt>
                      <w:r>
                        <w:rPr>
                          <w:bCs/>
                          <w:szCs w:val="24"/>
                          <w:lang w:eastAsia="lt-LT"/>
                        </w:rPr>
                        <w:t xml:space="preserve">. neteikia 6 mėnesius piniginės socialinės paramos, jeigu bendrai gyvenantys asmenys arba vienas gyvenantis asmuo per 6 mėnesius iki mėnesio nuo kurio skiriama piniginė socialinė </w:t>
                      </w:r>
                      <w:r>
                        <w:rPr>
                          <w:bCs/>
                          <w:szCs w:val="24"/>
                          <w:lang w:eastAsia="lt-LT"/>
                        </w:rPr>
                        <w:lastRenderedPageBreak/>
                        <w:t xml:space="preserve">parama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w:t>
                      </w:r>
                      <w:r>
                        <w:rPr>
                          <w:bCs/>
                          <w:color w:val="000000"/>
                          <w:szCs w:val="24"/>
                          <w:lang w:eastAsia="lt-LT"/>
                        </w:rPr>
                        <w:t>kurio vertė didesnė kaip piniginių lėšų normatyvas,</w:t>
                      </w:r>
                      <w:r>
                        <w:rPr>
                          <w:bCs/>
                          <w:sz w:val="22"/>
                          <w:szCs w:val="24"/>
                          <w:lang w:eastAsia="lt-LT"/>
                        </w:rPr>
                        <w:t xml:space="preserve"> </w:t>
                      </w:r>
                      <w:r>
                        <w:rPr>
                          <w:bCs/>
                          <w:szCs w:val="24"/>
                          <w:lang w:eastAsia="lt-LT"/>
                        </w:rPr>
                        <w:t>nustatytas Piniginės socialinės paramos nepasiturintiems gyventojams įstatyme, ir kreipdamiesi (kreipdamasis) dėl pinig</w:t>
                      </w:r>
                      <w:r>
                        <w:rPr>
                          <w:bCs/>
                          <w:szCs w:val="24"/>
                          <w:lang w:eastAsia="lt-LT"/>
                        </w:rPr>
                        <w:t>inės socialinės paramos prašyme-paraiškoje nenurodė gautų piniginių lėšų ar už jas įsigyto naujo turto, išskyrus atvejus, kai turtą asmuo ar bendrai gyvenantys asmenys perleido (padovanojo) vaikams, anūkams, tėvams, kai turtas perleidžiamas kitam asmeniui už išlaikymą iki gyvos galvos;</w:t>
                      </w:r>
                    </w:p>
                  </w:sdtContent>
                </w:sdt>
                <w:sdt>
                  <w:sdtPr>
                    <w:alias w:val="28.10 pp."/>
                    <w:tag w:val="part_52d972c3c7054403abf2923391c11306"/>
                    <w:id w:val="-1725355283"/>
                    <w:lock w:val="sdtLocked"/>
                  </w:sdtPr>
                  <w:sdtEndPr/>
                  <w:sdtContent>
                    <w:p w14:paraId="38952325" w14:textId="77777777" w:rsidR="002746C5" w:rsidRDefault="00FF46EE">
                      <w:pPr>
                        <w:ind w:firstLine="851"/>
                        <w:jc w:val="both"/>
                        <w:rPr>
                          <w:bCs/>
                          <w:color w:val="212121"/>
                          <w:szCs w:val="24"/>
                          <w:lang w:eastAsia="lt-LT"/>
                        </w:rPr>
                      </w:pPr>
                      <w:sdt>
                        <w:sdtPr>
                          <w:alias w:val="Numeris"/>
                          <w:tag w:val="nr_52d972c3c7054403abf2923391c11306"/>
                          <w:id w:val="-1319112898"/>
                          <w:lock w:val="sdtLocked"/>
                        </w:sdtPr>
                        <w:sdtEndPr/>
                        <w:sdtContent>
                          <w:r>
                            <w:rPr>
                              <w:bCs/>
                              <w:szCs w:val="24"/>
                              <w:lang w:eastAsia="lt-LT"/>
                            </w:rPr>
                            <w:t>28.10</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w:t>
                      </w:r>
                      <w:r>
                        <w:rPr>
                          <w:bCs/>
                          <w:szCs w:val="24"/>
                          <w:lang w:eastAsia="lt-LT"/>
                        </w:rPr>
                        <w:t>ruoti turtą</w:t>
                      </w:r>
                      <w:r>
                        <w:rPr>
                          <w:bCs/>
                          <w:color w:val="000000"/>
                          <w:szCs w:val="24"/>
                          <w:lang w:eastAsia="lt-LT"/>
                        </w:rPr>
                        <w:t>,</w:t>
                      </w:r>
                      <w:r>
                        <w:rPr>
                          <w:b/>
                          <w:color w:val="000000"/>
                          <w:szCs w:val="24"/>
                          <w:lang w:eastAsia="lt-LT"/>
                        </w:rPr>
                        <w:t xml:space="preserve"> </w:t>
                      </w:r>
                      <w:r>
                        <w:rPr>
                          <w:bCs/>
                          <w:color w:val="000000"/>
                          <w:szCs w:val="24"/>
                          <w:lang w:eastAsia="lt-LT"/>
                        </w:rPr>
                        <w:t xml:space="preserve">kurio vertė didesnė kaip piniginių lėšų normatyvas, </w:t>
                      </w:r>
                      <w:r>
                        <w:rPr>
                          <w:bCs/>
                          <w:szCs w:val="24"/>
                          <w:lang w:eastAsia="lt-LT"/>
                        </w:rPr>
                        <w:t>nustatytas Piniginės socialinės paramos nepasiturintiems gyventojams įstatyme,</w:t>
                      </w:r>
                      <w:r>
                        <w:rPr>
                          <w:bCs/>
                          <w:color w:val="000000"/>
                          <w:szCs w:val="24"/>
                          <w:lang w:eastAsia="lt-LT"/>
                        </w:rPr>
                        <w:t xml:space="preserve"> </w:t>
                      </w:r>
                      <w:r>
                        <w:rPr>
                          <w:bCs/>
                          <w:szCs w:val="24"/>
                          <w:lang w:eastAsia="lt-LT"/>
                        </w:rPr>
                        <w:t>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išskyrus atvejus, kai turtą pareiškėjas ar bendrai gyvenantys asmenys perleido (padovanojo) vaikams, anūkams, tėvams, kai turtas perleidžiamas kitam asmeniui už išlaikymą</w:t>
                      </w:r>
                      <w:r>
                        <w:rPr>
                          <w:bCs/>
                          <w:szCs w:val="24"/>
                          <w:lang w:eastAsia="lt-LT"/>
                        </w:rPr>
                        <w:t xml:space="preserve"> iki gyvos galvos, </w:t>
                      </w:r>
                      <w:r>
                        <w:rPr>
                          <w:bCs/>
                          <w:color w:val="212121"/>
                          <w:szCs w:val="24"/>
                          <w:lang w:eastAsia="lt-LT"/>
                        </w:rPr>
                        <w:t>kai turtas parduodamas iš varžytinių, kai turtas yra netinkamas eksploatuoti;</w:t>
                      </w:r>
                    </w:p>
                  </w:sdtContent>
                </w:sdt>
                <w:sdt>
                  <w:sdtPr>
                    <w:alias w:val="28.11 pp."/>
                    <w:tag w:val="part_8cdfd19867ac416b8e5ea6fc33f1d275"/>
                    <w:id w:val="323252622"/>
                    <w:lock w:val="sdtLocked"/>
                  </w:sdtPr>
                  <w:sdtEndPr/>
                  <w:sdtContent>
                    <w:p w14:paraId="4C720EB8" w14:textId="77777777" w:rsidR="002746C5" w:rsidRDefault="00FF46EE">
                      <w:pPr>
                        <w:ind w:firstLine="851"/>
                        <w:jc w:val="both"/>
                        <w:rPr>
                          <w:szCs w:val="24"/>
                          <w:lang w:eastAsia="lt-LT"/>
                        </w:rPr>
                      </w:pPr>
                      <w:sdt>
                        <w:sdtPr>
                          <w:alias w:val="Numeris"/>
                          <w:tag w:val="nr_8cdfd19867ac416b8e5ea6fc33f1d275"/>
                          <w:id w:val="503713605"/>
                          <w:lock w:val="sdtLocked"/>
                        </w:sdtPr>
                        <w:sdtEndPr/>
                        <w:sdtContent>
                          <w:r>
                            <w:rPr>
                              <w:bCs/>
                              <w:szCs w:val="24"/>
                              <w:lang w:eastAsia="lt-LT"/>
                            </w:rPr>
                            <w:t>28.11</w:t>
                          </w:r>
                        </w:sdtContent>
                      </w:sdt>
                      <w:r>
                        <w:rPr>
                          <w:bCs/>
                          <w:szCs w:val="24"/>
                          <w:lang w:eastAsia="lt-LT"/>
                        </w:rPr>
                        <w:t>. e</w:t>
                      </w:r>
                      <w:r>
                        <w:rPr>
                          <w:b/>
                          <w:szCs w:val="24"/>
                          <w:lang w:eastAsia="lt-LT"/>
                        </w:rPr>
                        <w:t>s</w:t>
                      </w:r>
                      <w:r>
                        <w:rPr>
                          <w:bCs/>
                          <w:szCs w:val="24"/>
                          <w:lang w:eastAsia="lt-LT"/>
                        </w:rPr>
                        <w:t>ant poreikiui, papildomai apklausia asmenis, kurie kreipiasi dėl piniginės socialinės paramos skyrimo ar gauna šią paramą, tikrina jų pateiktus dokumentus ir reikalauja papildomų duomenų, įrodančių bendrai gyvenančių asmenų arba vieno gyvenančio asmens teisę į piniginę socialinę paramą;</w:t>
                      </w:r>
                    </w:p>
                  </w:sdtContent>
                </w:sdt>
                <w:sdt>
                  <w:sdtPr>
                    <w:alias w:val="28.12 pp."/>
                    <w:tag w:val="part_1d0251e1843847d79d2fa27e981e7922"/>
                    <w:id w:val="1907405932"/>
                    <w:lock w:val="sdtLocked"/>
                  </w:sdtPr>
                  <w:sdtEndPr/>
                  <w:sdtContent>
                    <w:p w14:paraId="4EAB7F3C" w14:textId="77777777" w:rsidR="002746C5" w:rsidRDefault="00FF46EE">
                      <w:pPr>
                        <w:ind w:firstLine="851"/>
                        <w:jc w:val="both"/>
                        <w:rPr>
                          <w:szCs w:val="24"/>
                          <w:lang w:eastAsia="lt-LT"/>
                        </w:rPr>
                      </w:pPr>
                      <w:sdt>
                        <w:sdtPr>
                          <w:alias w:val="Numeris"/>
                          <w:tag w:val="nr_1d0251e1843847d79d2fa27e981e7922"/>
                          <w:id w:val="-1339996327"/>
                          <w:lock w:val="sdtLocked"/>
                        </w:sdtPr>
                        <w:sdtEndPr/>
                        <w:sdtContent>
                          <w:r>
                            <w:rPr>
                              <w:bCs/>
                              <w:szCs w:val="24"/>
                              <w:lang w:eastAsia="lt-LT"/>
                            </w:rPr>
                            <w:t>28.12</w:t>
                          </w:r>
                        </w:sdtContent>
                      </w:sdt>
                      <w:r>
                        <w:rPr>
                          <w:bCs/>
                          <w:szCs w:val="24"/>
                          <w:lang w:eastAsia="lt-LT"/>
                        </w:rPr>
                        <w:t>. nereikalauja iš piniginę socialinę paramą gaunančių bendrai gyvenančių asmenų arba vieno gyvenančio asmens iš naujo pateikti tų duomenų, kurie iki pakartotinio kreipimosi yra nepasikeitę.</w:t>
                      </w:r>
                    </w:p>
                  </w:sdtContent>
                </w:sdt>
              </w:sdtContent>
            </w:sdt>
            <w:sdt>
              <w:sdtPr>
                <w:alias w:val="29 p."/>
                <w:tag w:val="part_4048789fd1b7428fac262e2e8ba3c84f"/>
                <w:id w:val="-777173154"/>
                <w:lock w:val="sdtLocked"/>
              </w:sdtPr>
              <w:sdtEndPr/>
              <w:sdtContent>
                <w:p w14:paraId="243D0B32" w14:textId="77777777" w:rsidR="002746C5" w:rsidRDefault="00FF46EE">
                  <w:pPr>
                    <w:ind w:firstLine="851"/>
                    <w:jc w:val="both"/>
                    <w:rPr>
                      <w:bCs/>
                      <w:szCs w:val="24"/>
                      <w:lang w:eastAsia="ar-SA"/>
                    </w:rPr>
                  </w:pPr>
                  <w:sdt>
                    <w:sdtPr>
                      <w:alias w:val="Numeris"/>
                      <w:tag w:val="nr_4048789fd1b7428fac262e2e8ba3c84f"/>
                      <w:id w:val="-1723209789"/>
                      <w:lock w:val="sdtLocked"/>
                    </w:sdtPr>
                    <w:sdtEndPr/>
                    <w:sdtContent>
                      <w:r>
                        <w:rPr>
                          <w:bCs/>
                          <w:szCs w:val="24"/>
                          <w:lang w:eastAsia="lt-LT"/>
                        </w:rPr>
                        <w:t>29</w:t>
                      </w:r>
                    </w:sdtContent>
                  </w:sdt>
                  <w:r>
                    <w:rPr>
                      <w:bCs/>
                      <w:szCs w:val="24"/>
                      <w:lang w:eastAsia="lt-LT"/>
                    </w:rPr>
                    <w:t>.</w:t>
                  </w:r>
                  <w:r>
                    <w:rPr>
                      <w:bCs/>
                      <w:color w:val="000000"/>
                      <w:szCs w:val="24"/>
                      <w:lang w:eastAsia="lt-LT"/>
                    </w:rPr>
                    <w:t xml:space="preserve"> Pare</w:t>
                  </w:r>
                  <w:r>
                    <w:rPr>
                      <w:bCs/>
                      <w:szCs w:val="24"/>
                      <w:lang w:eastAsia="lt-LT"/>
                    </w:rPr>
                    <w:t xml:space="preserve">iškėjams pateikus motyvuotus prašymus ir esant poreikiui turėdama </w:t>
                  </w:r>
                  <w:r>
                    <w:rPr>
                      <w:bCs/>
                      <w:color w:val="000000"/>
                      <w:szCs w:val="24"/>
                      <w:lang w:eastAsia="lt-LT"/>
                    </w:rPr>
                    <w:t xml:space="preserve">surašytus pareiškėjų buities ir gyvenimo sąlygų patikrinimo aktus, patikrinus jų gyvenimo sąlygas, </w:t>
                  </w:r>
                  <w:r>
                    <w:rPr>
                      <w:bCs/>
                      <w:szCs w:val="24"/>
                      <w:lang w:eastAsia="lt-LT"/>
                    </w:rPr>
                    <w:t xml:space="preserve">Paramos teikimo komisija </w:t>
                  </w:r>
                  <w:r>
                    <w:rPr>
                      <w:bCs/>
                      <w:szCs w:val="24"/>
                      <w:lang w:eastAsia="ar-SA"/>
                    </w:rPr>
                    <w:t>teikia rekomendacijas piniginei socialinei paramai teikti išimties tvarka:</w:t>
                  </w:r>
                </w:p>
                <w:sdt>
                  <w:sdtPr>
                    <w:alias w:val="29.1 pp."/>
                    <w:tag w:val="part_f4dc4bb86c144d4383e055e46fa815ce"/>
                    <w:id w:val="-830515726"/>
                    <w:lock w:val="sdtLocked"/>
                  </w:sdtPr>
                  <w:sdtEndPr/>
                  <w:sdtContent>
                    <w:p w14:paraId="54E3544E" w14:textId="77777777" w:rsidR="002746C5" w:rsidRDefault="00FF46EE">
                      <w:pPr>
                        <w:ind w:firstLine="851"/>
                        <w:jc w:val="both"/>
                        <w:rPr>
                          <w:b/>
                          <w:szCs w:val="24"/>
                          <w:lang w:eastAsia="lt-LT"/>
                        </w:rPr>
                      </w:pPr>
                      <w:sdt>
                        <w:sdtPr>
                          <w:alias w:val="Numeris"/>
                          <w:tag w:val="nr_f4dc4bb86c144d4383e055e46fa815ce"/>
                          <w:id w:val="-1777937205"/>
                          <w:lock w:val="sdtLocked"/>
                        </w:sdtPr>
                        <w:sdtEndPr/>
                        <w:sdtContent>
                          <w:r>
                            <w:rPr>
                              <w:bCs/>
                              <w:color w:val="000000"/>
                              <w:szCs w:val="24"/>
                              <w:lang w:eastAsia="lt-LT"/>
                            </w:rPr>
                            <w:t>29.1</w:t>
                          </w:r>
                        </w:sdtContent>
                      </w:sdt>
                      <w:r>
                        <w:rPr>
                          <w:bCs/>
                          <w:color w:val="000000"/>
                          <w:szCs w:val="24"/>
                          <w:lang w:eastAsia="lt-LT"/>
                        </w:rPr>
                        <w:t xml:space="preserve">. </w:t>
                      </w:r>
                      <w:r>
                        <w:rPr>
                          <w:bCs/>
                          <w:szCs w:val="24"/>
                          <w:lang w:eastAsia="lt-LT"/>
                        </w:rPr>
                        <w:t xml:space="preserve">dėl socialinės pašalpos skyrimo, jeigu vidutinės pajamos, tenkančios vienam iš bendrai gyvenančių asmenų, arba vieno gyvenančio asmens pajamos per mėnesį yra mažesnės kaip 1,1 valstybės remiamų pajamų dydžio, tačiau 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w:t>
                      </w:r>
                      <w:r>
                        <w:rPr>
                          <w:bCs/>
                          <w:szCs w:val="24"/>
                          <w:lang w:eastAsia="lt-LT"/>
                        </w:rPr>
                        <w:t>i 18 metų, ar vienas gyvenantis asmuo neatitinka nė vienos iš Piniginės socialinės paramos nepasiturintiems gyventojams įstatyme nurodytų sąlygų, kurioms esant bendrai gyvenantys asmenys arba vienas gyvenantis asmuo turi teisę į piniginę socialinę paramą;</w:t>
                      </w:r>
                    </w:p>
                  </w:sdtContent>
                </w:sdt>
                <w:sdt>
                  <w:sdtPr>
                    <w:alias w:val="29.2 pp."/>
                    <w:tag w:val="part_cddbfc6ce0bc4edaafaea6c78f6c44c2"/>
                    <w:id w:val="875426111"/>
                    <w:lock w:val="sdtLocked"/>
                  </w:sdtPr>
                  <w:sdtEndPr/>
                  <w:sdtContent>
                    <w:p w14:paraId="302617B1" w14:textId="77777777" w:rsidR="002746C5" w:rsidRDefault="00FF46EE">
                      <w:pPr>
                        <w:ind w:firstLine="851"/>
                        <w:jc w:val="both"/>
                        <w:rPr>
                          <w:bCs/>
                          <w:szCs w:val="24"/>
                          <w:lang w:eastAsia="lt-LT"/>
                        </w:rPr>
                      </w:pPr>
                      <w:sdt>
                        <w:sdtPr>
                          <w:alias w:val="Numeris"/>
                          <w:tag w:val="nr_cddbfc6ce0bc4edaafaea6c78f6c44c2"/>
                          <w:id w:val="2049650117"/>
                          <w:lock w:val="sdtLocked"/>
                        </w:sdtPr>
                        <w:sdtEndPr/>
                        <w:sdtContent>
                          <w:r>
                            <w:rPr>
                              <w:szCs w:val="24"/>
                              <w:lang w:eastAsia="lt-LT"/>
                            </w:rPr>
                            <w:t>29.2</w:t>
                          </w:r>
                        </w:sdtContent>
                      </w:sdt>
                      <w:r>
                        <w:rPr>
                          <w:szCs w:val="24"/>
                          <w:lang w:eastAsia="lt-LT"/>
                        </w:rPr>
                        <w:t>.</w:t>
                      </w:r>
                      <w:r>
                        <w:rPr>
                          <w:bCs/>
                          <w:szCs w:val="24"/>
                          <w:lang w:eastAsia="lt-LT"/>
                        </w:rPr>
                        <w:t xml:space="preserve"> 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 xml:space="preserve">bendrai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 xml:space="preserve">bent vienas vyresnis kaip 18 metų bendrai gyvenantis asmuo ar vaikas (įvaikis) nuo 16 iki 18 metų, ar vienas gyvenantis asmuo neatitinka nė vienos iš Piniginės socialinės paramos nepasiturintiems </w:t>
                      </w:r>
                      <w:r>
                        <w:rPr>
                          <w:bCs/>
                          <w:szCs w:val="24"/>
                          <w:lang w:eastAsia="lt-LT"/>
                        </w:rPr>
                        <w:t>gyventojams įstatyme nurodytų sąlygų, kurioms esant bendrai gyvenantys asmenys arba vienas gyvenantis asmuo turi teisę į piniginę socialinę paramą;</w:t>
                      </w:r>
                    </w:p>
                  </w:sdtContent>
                </w:sdt>
                <w:sdt>
                  <w:sdtPr>
                    <w:alias w:val="29.3 pp."/>
                    <w:tag w:val="part_907050c418b54ec2b0c0c668401e3ad2"/>
                    <w:id w:val="1601063515"/>
                    <w:lock w:val="sdtLocked"/>
                  </w:sdtPr>
                  <w:sdtEndPr/>
                  <w:sdtContent>
                    <w:p w14:paraId="4067B598" w14:textId="77777777" w:rsidR="002746C5" w:rsidRDefault="00FF46EE">
                      <w:pPr>
                        <w:ind w:firstLine="851"/>
                        <w:jc w:val="both"/>
                        <w:rPr>
                          <w:b/>
                          <w:bCs/>
                          <w:i/>
                          <w:color w:val="EE0000"/>
                          <w:sz w:val="20"/>
                          <w:lang w:eastAsia="lt-LT"/>
                        </w:rPr>
                      </w:pPr>
                      <w:sdt>
                        <w:sdtPr>
                          <w:alias w:val="Numeris"/>
                          <w:tag w:val="nr_907050c418b54ec2b0c0c668401e3ad2"/>
                          <w:id w:val="1825852472"/>
                          <w:lock w:val="sdtLocked"/>
                        </w:sdtPr>
                        <w:sdtEndPr/>
                        <w:sdtContent>
                          <w:r>
                            <w:rPr>
                              <w:bCs/>
                              <w:color w:val="000000"/>
                              <w:szCs w:val="24"/>
                              <w:lang w:eastAsia="lt-LT"/>
                            </w:rPr>
                            <w:t>29.3</w:t>
                          </w:r>
                        </w:sdtContent>
                      </w:sdt>
                      <w:r>
                        <w:rPr>
                          <w:bCs/>
                          <w:color w:val="000000"/>
                          <w:szCs w:val="24"/>
                          <w:lang w:eastAsia="lt-LT"/>
                        </w:rPr>
                        <w:t xml:space="preserve">. dėl </w:t>
                      </w:r>
                      <w:r>
                        <w:rPr>
                          <w:bCs/>
                          <w:szCs w:val="24"/>
                          <w:lang w:eastAsia="lt-LT"/>
                        </w:rPr>
                        <w:t xml:space="preserve">socialinės pašalpos skyrimo (ne ilgiau kaip šešis mėnesius per kalendorinius metus),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Piniginės </w:t>
                      </w:r>
                      <w:r>
                        <w:rPr>
                          <w:bCs/>
                          <w:szCs w:val="24"/>
                          <w:lang w:eastAsia="lt-LT"/>
                        </w:rPr>
                        <w:lastRenderedPageBreak/>
                        <w:t>socialinės paramos nepasiturintiems gyventojams įsta</w:t>
                      </w:r>
                      <w:r>
                        <w:rPr>
                          <w:bCs/>
                          <w:szCs w:val="24"/>
                          <w:lang w:eastAsia="lt-LT"/>
                        </w:rPr>
                        <w:t>tymo 22 straipsnio 9 dalyje nustatytą dydį ir kiekvienas vyresnis kaip 18 metų bendrai gyvenantis asmuo, vienas gyvenantis asmuo arba vaikas (įvaikis) nuo 16 iki 18 metų, išskyrus asmenis su negalia,</w:t>
                      </w:r>
                      <w:r>
                        <w:rPr>
                          <w:b/>
                          <w:szCs w:val="24"/>
                          <w:lang w:eastAsia="lt-LT"/>
                        </w:rPr>
                        <w:t xml:space="preserve"> </w:t>
                      </w:r>
                      <w:r>
                        <w:rPr>
                          <w:bCs/>
                          <w:szCs w:val="24"/>
                          <w:lang w:eastAsia="lt-LT"/>
                        </w:rPr>
                        <w:t>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socialinę paramą: vienam gyvenančiam asmeniui ir dviem bendrai gyvenantiems asmenims – 25 procentų valstybės remiamų pajam</w:t>
                      </w:r>
                      <w:r>
                        <w:rPr>
                          <w:bCs/>
                          <w:szCs w:val="24"/>
                          <w:lang w:eastAsia="lt-LT"/>
                        </w:rPr>
                        <w:t>ų dydžio; trims ir keturiems bendrai gyvenantiems asmenims – 50 procentų valstybės remiamų pajamų dydžio; penkiems ir daugiau bendrai gyvenantiems asmenims – 70 procentų valstybės remiamų pajamų dydžio;</w:t>
                      </w:r>
                    </w:p>
                  </w:sdtContent>
                </w:sdt>
                <w:sdt>
                  <w:sdtPr>
                    <w:alias w:val="29.4 pp."/>
                    <w:tag w:val="part_1ae70626749a4e5ea4e29207dcae4345"/>
                    <w:id w:val="447740595"/>
                    <w:lock w:val="sdtLocked"/>
                  </w:sdtPr>
                  <w:sdtEndPr/>
                  <w:sdtContent>
                    <w:p w14:paraId="65AE6F51" w14:textId="77777777" w:rsidR="002746C5" w:rsidRDefault="00FF46EE">
                      <w:pPr>
                        <w:tabs>
                          <w:tab w:val="left" w:pos="9638"/>
                        </w:tabs>
                        <w:ind w:firstLine="851"/>
                        <w:jc w:val="both"/>
                        <w:rPr>
                          <w:bCs/>
                          <w:szCs w:val="24"/>
                          <w:lang w:eastAsia="lt-LT"/>
                        </w:rPr>
                      </w:pPr>
                      <w:sdt>
                        <w:sdtPr>
                          <w:alias w:val="Numeris"/>
                          <w:tag w:val="nr_1ae70626749a4e5ea4e29207dcae4345"/>
                          <w:id w:val="-913767615"/>
                          <w:lock w:val="sdtLocked"/>
                        </w:sdtPr>
                        <w:sdtEndPr/>
                        <w:sdtContent>
                          <w:r>
                            <w:rPr>
                              <w:bCs/>
                              <w:szCs w:val="24"/>
                              <w:lang w:eastAsia="lt-LT"/>
                            </w:rPr>
                            <w:t>29.4</w:t>
                          </w:r>
                        </w:sdtContent>
                      </w:sdt>
                      <w:r>
                        <w:rPr>
                          <w:bCs/>
                          <w:szCs w:val="24"/>
                          <w:lang w:eastAsia="lt-LT"/>
                        </w:rPr>
                        <w:t>. dėl būsto šildymo išlaidų kompensacijos skyrimo, jeigu daugiabučio namo buto savininkas, kuris kreipiasi dėl būsto šildymo išlaidų kompensacijų, nedalyvavo svarstant ir priimant sprendimą susirinkime dėl daugiabučio namo atnaujinimo (modernizavimo) projekto įgyvendinimo pagal Lietuvos Respublikos Vyriausybės patvirtintą daugiabučių namų atnaujinimo (modernizavimo) programą ar ją atitinkančią Savivaldybės tarybos patvirtintą programą, jeigu toks sprendimas svarstomas ir priimamas, ir nedalyvauja įgyvendina</w:t>
                      </w:r>
                      <w:r>
                        <w:rPr>
                          <w:bCs/>
                          <w:szCs w:val="24"/>
                          <w:lang w:eastAsia="lt-LT"/>
                        </w:rPr>
                        <w:t>nt šį projektą;</w:t>
                      </w:r>
                    </w:p>
                  </w:sdtContent>
                </w:sdt>
                <w:sdt>
                  <w:sdtPr>
                    <w:alias w:val="29.5 pp."/>
                    <w:tag w:val="part_7cc86dbc837b4357b4e0c288f6134d22"/>
                    <w:id w:val="189186228"/>
                    <w:lock w:val="sdtLocked"/>
                  </w:sdtPr>
                  <w:sdtEndPr/>
                  <w:sdtContent>
                    <w:p w14:paraId="6FF1743A" w14:textId="77777777" w:rsidR="002746C5" w:rsidRDefault="00FF46EE">
                      <w:pPr>
                        <w:tabs>
                          <w:tab w:val="left" w:pos="9638"/>
                        </w:tabs>
                        <w:ind w:firstLine="851"/>
                        <w:jc w:val="both"/>
                        <w:rPr>
                          <w:bCs/>
                          <w:color w:val="EE0000"/>
                          <w:szCs w:val="24"/>
                          <w:lang w:eastAsia="lt-LT"/>
                        </w:rPr>
                      </w:pPr>
                      <w:sdt>
                        <w:sdtPr>
                          <w:alias w:val="Numeris"/>
                          <w:tag w:val="nr_7cc86dbc837b4357b4e0c288f6134d22"/>
                          <w:id w:val="334506179"/>
                          <w:lock w:val="sdtLocked"/>
                        </w:sdtPr>
                        <w:sdtEndPr/>
                        <w:sdtContent>
                          <w:r>
                            <w:rPr>
                              <w:bCs/>
                              <w:szCs w:val="24"/>
                              <w:lang w:eastAsia="lt-LT"/>
                            </w:rPr>
                            <w:t>29.5</w:t>
                          </w:r>
                        </w:sdtContent>
                      </w:sdt>
                      <w:r>
                        <w:rPr>
                          <w:bCs/>
                          <w:szCs w:val="24"/>
                          <w:lang w:eastAsia="lt-LT"/>
                        </w:rPr>
                        <w:t>. dėl piniginės socialinės paramos skyrimo bendrai gyvenantiems asmenims arba vienam gyvenančiam asmeniui, jeigu jie trumpiau kaip 3 mėnesius registruoti Užimtumo tarnyboje ar kitos valstybės valstybinėje įdarbinimo tarnyboje, kai jie laikotarpiu, už kurį skiriama ir (ar) mokama piniginė socialinė parama, nutraukė registraciją Užimtumo tarnyboje ar kitos valstybės valstybinėje įdarbinimo tarnyboje, ir buvo nutrauktas piniginės socialinės paramos teikimas;</w:t>
                      </w:r>
                    </w:p>
                  </w:sdtContent>
                </w:sdt>
                <w:sdt>
                  <w:sdtPr>
                    <w:alias w:val="29.6 pp."/>
                    <w:tag w:val="part_31dc1e7e7ae140c9b0f37bf731e713d3"/>
                    <w:id w:val="-1165616219"/>
                    <w:lock w:val="sdtLocked"/>
                  </w:sdtPr>
                  <w:sdtEndPr/>
                  <w:sdtContent>
                    <w:p w14:paraId="1D04D44D" w14:textId="77777777" w:rsidR="002746C5" w:rsidRDefault="00FF46EE">
                      <w:pPr>
                        <w:tabs>
                          <w:tab w:val="left" w:pos="9638"/>
                        </w:tabs>
                        <w:ind w:firstLine="851"/>
                        <w:jc w:val="both"/>
                        <w:rPr>
                          <w:bCs/>
                          <w:szCs w:val="24"/>
                          <w:lang w:eastAsia="lt-LT"/>
                        </w:rPr>
                      </w:pPr>
                      <w:sdt>
                        <w:sdtPr>
                          <w:alias w:val="Numeris"/>
                          <w:tag w:val="nr_31dc1e7e7ae140c9b0f37bf731e713d3"/>
                          <w:id w:val="387469681"/>
                          <w:lock w:val="sdtLocked"/>
                        </w:sdtPr>
                        <w:sdtEndPr/>
                        <w:sdtContent>
                          <w:r>
                            <w:rPr>
                              <w:bCs/>
                              <w:szCs w:val="24"/>
                              <w:lang w:eastAsia="lt-LT"/>
                            </w:rPr>
                            <w:t>29.6</w:t>
                          </w:r>
                        </w:sdtContent>
                      </w:sdt>
                      <w:r>
                        <w:rPr>
                          <w:bCs/>
                          <w:szCs w:val="24"/>
                          <w:lang w:eastAsia="lt-LT"/>
                        </w:rPr>
                        <w:t xml:space="preserve">. dėl piniginės socialinės paramos skyrimo (neskyrimo) bendrai gyvenantiems asmenims ar vieniems gyvenantiems asmenims Aprašo 28.1  </w:t>
                      </w:r>
                      <w:r>
                        <w:rPr>
                          <w:szCs w:val="24"/>
                          <w:lang w:eastAsia="lt-LT"/>
                        </w:rPr>
                        <w:t>papunktyje</w:t>
                      </w:r>
                      <w:r>
                        <w:rPr>
                          <w:b/>
                          <w:bCs/>
                          <w:szCs w:val="24"/>
                          <w:lang w:eastAsia="lt-LT"/>
                        </w:rPr>
                        <w:t xml:space="preserve"> </w:t>
                      </w:r>
                      <w:r>
                        <w:rPr>
                          <w:bCs/>
                          <w:szCs w:val="24"/>
                          <w:lang w:eastAsia="lt-LT"/>
                        </w:rPr>
                        <w:t>nurodytu atveju.</w:t>
                      </w:r>
                    </w:p>
                  </w:sdtContent>
                </w:sdt>
              </w:sdtContent>
            </w:sdt>
            <w:sdt>
              <w:sdtPr>
                <w:alias w:val="30 p."/>
                <w:tag w:val="part_f2866f7c194f4582923b19b67b59ed78"/>
                <w:id w:val="914511871"/>
                <w:lock w:val="sdtLocked"/>
              </w:sdtPr>
              <w:sdtEndPr/>
              <w:sdtContent>
                <w:p w14:paraId="5D5151EE" w14:textId="77777777" w:rsidR="002746C5" w:rsidRDefault="00FF46EE">
                  <w:pPr>
                    <w:tabs>
                      <w:tab w:val="left" w:pos="9638"/>
                    </w:tabs>
                    <w:ind w:firstLine="851"/>
                    <w:jc w:val="both"/>
                    <w:rPr>
                      <w:szCs w:val="24"/>
                      <w:lang w:eastAsia="lt-LT"/>
                    </w:rPr>
                  </w:pPr>
                  <w:sdt>
                    <w:sdtPr>
                      <w:alias w:val="Numeris"/>
                      <w:tag w:val="nr_f2866f7c194f4582923b19b67b59ed78"/>
                      <w:id w:val="702059564"/>
                      <w:lock w:val="sdtLocked"/>
                    </w:sdtPr>
                    <w:sdtEndPr/>
                    <w:sdtContent>
                      <w:r>
                        <w:rPr>
                          <w:szCs w:val="24"/>
                          <w:lang w:eastAsia="lt-LT"/>
                        </w:rPr>
                        <w:t>30</w:t>
                      </w:r>
                    </w:sdtContent>
                  </w:sdt>
                  <w:r>
                    <w:rPr>
                      <w:szCs w:val="24"/>
                      <w:lang w:eastAsia="lt-LT"/>
                    </w:rPr>
                    <w:t>. Socialinių išmokų ir kompensacijų skyrius, atsižvelgęs į Paramos teikimo komisijos pateiktą rekomendaciją, priima sprendimą skirti ar neskirti  piniginę socialinę paramą išimties tvarka.</w:t>
                  </w:r>
                </w:p>
                <w:p w14:paraId="13C10E00" w14:textId="30B18EC7" w:rsidR="002746C5" w:rsidRDefault="00FF46EE">
                  <w:pPr>
                    <w:jc w:val="center"/>
                    <w:rPr>
                      <w:b/>
                      <w:szCs w:val="24"/>
                      <w:lang w:eastAsia="lt-LT"/>
                    </w:rPr>
                  </w:pPr>
                </w:p>
              </w:sdtContent>
            </w:sdt>
          </w:sdtContent>
        </w:sdt>
        <w:sdt>
          <w:sdtPr>
            <w:alias w:val="skyrius"/>
            <w:tag w:val="part_54597c3d82994fc6a85caaa3824f4ac9"/>
            <w:id w:val="529918476"/>
            <w:lock w:val="sdtLocked"/>
          </w:sdtPr>
          <w:sdtEndPr/>
          <w:sdtContent>
            <w:sdt>
              <w:sdtPr>
                <w:alias w:val="Pavadinimas"/>
                <w:tag w:val="title_54597c3d82994fc6a85caaa3824f4ac9"/>
                <w:id w:val="911817111"/>
                <w:lock w:val="sdtLocked"/>
              </w:sdtPr>
              <w:sdtEndPr/>
              <w:sdtContent>
                <w:p w14:paraId="7042D71C" w14:textId="5D068668" w:rsidR="002746C5" w:rsidRDefault="00842EC9">
                  <w:pPr>
                    <w:jc w:val="center"/>
                    <w:rPr>
                      <w:b/>
                      <w:szCs w:val="24"/>
                      <w:lang w:eastAsia="lt-LT"/>
                    </w:rPr>
                  </w:pPr>
                  <w:sdt>
                    <w:sdtPr>
                      <w:alias w:val="Numeris"/>
                      <w:tag w:val="nr_54597c3d82994fc6a85caaa3824f4ac9"/>
                      <w:id w:val="-1128462458"/>
                      <w:lock w:val="sdtLocked"/>
                      <w:placeholder>
                        <w:docPart w:val="DefaultPlaceholder_-1854013440"/>
                      </w:placeholder>
                    </w:sdtPr>
                    <w:sdtEndPr>
                      <w:rPr>
                        <w:b/>
                        <w:szCs w:val="24"/>
                        <w:lang w:eastAsia="lt-LT"/>
                      </w:rPr>
                    </w:sdtEndPr>
                    <w:sdtContent>
                      <w:r w:rsidR="00FF46EE">
                        <w:rPr>
                          <w:b/>
                          <w:szCs w:val="24"/>
                          <w:lang w:eastAsia="lt-LT"/>
                        </w:rPr>
                        <w:t>VI</w:t>
                      </w:r>
                    </w:sdtContent>
                  </w:sdt>
                  <w:r w:rsidR="00FF46EE">
                    <w:rPr>
                      <w:b/>
                      <w:szCs w:val="24"/>
                      <w:lang w:eastAsia="lt-LT"/>
                    </w:rPr>
                    <w:t xml:space="preserve"> SKYRUS</w:t>
                  </w:r>
                </w:p>
                <w:p w14:paraId="4F434774" w14:textId="77777777" w:rsidR="002746C5" w:rsidRDefault="00FF46EE">
                  <w:pPr>
                    <w:jc w:val="center"/>
                    <w:rPr>
                      <w:b/>
                      <w:szCs w:val="24"/>
                      <w:lang w:eastAsia="lt-LT"/>
                    </w:rPr>
                  </w:pPr>
                  <w:r>
                    <w:rPr>
                      <w:b/>
                      <w:szCs w:val="24"/>
                      <w:lang w:eastAsia="lt-LT"/>
                    </w:rPr>
                    <w:t xml:space="preserve">PERIODINIŲ, SĄLYGINIŲ, TIKSLINIŲ, VIENKARTINIŲ PAŠALPŲ </w:t>
                  </w:r>
                </w:p>
                <w:p w14:paraId="631917C3" w14:textId="77777777" w:rsidR="002746C5" w:rsidRDefault="00FF46EE">
                  <w:pPr>
                    <w:ind w:firstLine="62"/>
                    <w:jc w:val="center"/>
                    <w:rPr>
                      <w:b/>
                      <w:szCs w:val="24"/>
                      <w:lang w:eastAsia="lt-LT"/>
                    </w:rPr>
                  </w:pPr>
                  <w:r>
                    <w:rPr>
                      <w:b/>
                      <w:szCs w:val="24"/>
                      <w:lang w:eastAsia="lt-LT"/>
                    </w:rPr>
                    <w:t>SKYRIMAS</w:t>
                  </w:r>
                </w:p>
              </w:sdtContent>
            </w:sdt>
            <w:p w14:paraId="54B17FE3" w14:textId="77777777" w:rsidR="002746C5" w:rsidRDefault="002746C5">
              <w:pPr>
                <w:rPr>
                  <w:bCs/>
                  <w:szCs w:val="24"/>
                  <w:lang w:eastAsia="lt-LT"/>
                </w:rPr>
              </w:pPr>
            </w:p>
            <w:sdt>
              <w:sdtPr>
                <w:alias w:val="31 p."/>
                <w:tag w:val="part_11e1c46911c849c1841a703e93c6fe40"/>
                <w:id w:val="-419407855"/>
                <w:lock w:val="sdtLocked"/>
              </w:sdtPr>
              <w:sdtEndPr/>
              <w:sdtContent>
                <w:p w14:paraId="3883FE75" w14:textId="77777777" w:rsidR="002746C5" w:rsidRDefault="00FF46EE">
                  <w:pPr>
                    <w:ind w:firstLine="851"/>
                    <w:jc w:val="both"/>
                    <w:rPr>
                      <w:bCs/>
                      <w:szCs w:val="24"/>
                      <w:lang w:eastAsia="lt-LT"/>
                    </w:rPr>
                  </w:pPr>
                  <w:sdt>
                    <w:sdtPr>
                      <w:alias w:val="Numeris"/>
                      <w:tag w:val="nr_11e1c46911c849c1841a703e93c6fe40"/>
                      <w:id w:val="-1645886869"/>
                      <w:lock w:val="sdtLocked"/>
                    </w:sdtPr>
                    <w:sdtEndPr/>
                    <w:sdtContent>
                      <w:r>
                        <w:rPr>
                          <w:bCs/>
                          <w:szCs w:val="24"/>
                          <w:lang w:eastAsia="lt-LT"/>
                        </w:rPr>
                        <w:t>31</w:t>
                      </w:r>
                    </w:sdtContent>
                  </w:sdt>
                  <w:r>
                    <w:rPr>
                      <w:bCs/>
                      <w:szCs w:val="24"/>
                      <w:lang w:eastAsia="lt-LT"/>
                    </w:rPr>
                    <w:t>. Dėl periodinių, sąlyginių, tikslinių, vienkartinių pašalpų skyrimo asmenys, nurodyti Aprašo 3 punkte, kreipiasi į Socialinių išmokų ir kompensacijų skyrių, užpildo prašymą, kuriame išsamiai aprašo savo socialinę padėtį, nurodo aplinkybes, dėl kurių prašo pašalpos, ir pateikia jai skirti reikiamus dokumentus. Vienkartinei pašalpai asmenims, sukakusiems 100 metų amžių, gauti prašymus pateikti gali ir artimieji giminaičiai. Trūkstami dokumentai pateikiami ne vėliau kaip per vieną mėnesį nuo prašymo pateikimo</w:t>
                  </w:r>
                  <w:r>
                    <w:rPr>
                      <w:bCs/>
                      <w:szCs w:val="24"/>
                      <w:lang w:eastAsia="lt-LT"/>
                    </w:rPr>
                    <w:t xml:space="preserve"> dienos arba, kai pajamos apskaičiuojamos piniginės socialinės paramos nepasiturintiems gyventojams įstatymo 18 straipsnio 1 dalies 2 punkte nustatyta tvarka, ne vėliau kaip per 2 mėnesius nuo prašymo pateikimo dienos.  Socialinių išmokų ir kompensacijų skyrius, įvertinęs pateiktą prašymą ir prie jo pridėtus reikalingus dokumentus Aprašo 33 punkte nurodytoms pašalpoms skirti, teikia  parengtą medžiagą svarstyti Paramos teikimo komisijai. Jeigu asmenys neatitinka Aprašo 33 punkte nurodytų sąlygų ar per nusta</w:t>
                  </w:r>
                  <w:r>
                    <w:rPr>
                      <w:bCs/>
                      <w:szCs w:val="24"/>
                      <w:lang w:eastAsia="lt-LT"/>
                    </w:rPr>
                    <w:t>tytą terminą nepateikia trūkstamų dokumentų, jų prašymai  svarstyti Paramos teikimo komisijai neteikiami, o Socialinių išmokų ir kompensacijų skyrius priima sprendimą neskirti pašalpų.</w:t>
                  </w:r>
                </w:p>
              </w:sdtContent>
            </w:sdt>
            <w:sdt>
              <w:sdtPr>
                <w:alias w:val="32 p."/>
                <w:tag w:val="part_85311797a7954c3a8e918a2c35169029"/>
                <w:id w:val="1092508707"/>
                <w:lock w:val="sdtLocked"/>
              </w:sdtPr>
              <w:sdtEndPr/>
              <w:sdtContent>
                <w:p w14:paraId="3AC5A3EC" w14:textId="77777777" w:rsidR="002746C5" w:rsidRDefault="00FF46EE">
                  <w:pPr>
                    <w:tabs>
                      <w:tab w:val="left" w:pos="9638"/>
                    </w:tabs>
                    <w:ind w:firstLine="851"/>
                    <w:jc w:val="both"/>
                    <w:rPr>
                      <w:bCs/>
                      <w:szCs w:val="24"/>
                      <w:lang w:eastAsia="lt-LT"/>
                    </w:rPr>
                  </w:pPr>
                  <w:sdt>
                    <w:sdtPr>
                      <w:alias w:val="Numeris"/>
                      <w:tag w:val="nr_85311797a7954c3a8e918a2c35169029"/>
                      <w:id w:val="-622770354"/>
                      <w:lock w:val="sdtLocked"/>
                    </w:sdtPr>
                    <w:sdtEndPr/>
                    <w:sdtContent>
                      <w:r>
                        <w:rPr>
                          <w:bCs/>
                          <w:szCs w:val="24"/>
                          <w:lang w:eastAsia="lt-LT"/>
                        </w:rPr>
                        <w:t>32</w:t>
                      </w:r>
                    </w:sdtContent>
                  </w:sdt>
                  <w:r>
                    <w:rPr>
                      <w:bCs/>
                      <w:szCs w:val="24"/>
                      <w:lang w:eastAsia="lt-LT"/>
                    </w:rPr>
                    <w:t>. Pareiškėjams pateikus motyvuotus prašymus, Socialinių išmokų ir kompensacijų skyrius skiria šias pašalpas:</w:t>
                  </w:r>
                </w:p>
                <w:sdt>
                  <w:sdtPr>
                    <w:alias w:val="32.1 pp."/>
                    <w:tag w:val="part_4abb1c78f5574932aeecfe438eb66d30"/>
                    <w:id w:val="708612032"/>
                    <w:lock w:val="sdtLocked"/>
                  </w:sdtPr>
                  <w:sdtEndPr/>
                  <w:sdtContent>
                    <w:p w14:paraId="4B2E7145" w14:textId="77777777" w:rsidR="002746C5" w:rsidRDefault="00FF46EE">
                      <w:pPr>
                        <w:ind w:firstLine="851"/>
                        <w:jc w:val="both"/>
                        <w:rPr>
                          <w:color w:val="000000"/>
                          <w:szCs w:val="24"/>
                          <w:lang w:eastAsia="lt-LT"/>
                        </w:rPr>
                      </w:pPr>
                      <w:sdt>
                        <w:sdtPr>
                          <w:alias w:val="Numeris"/>
                          <w:tag w:val="nr_4abb1c78f5574932aeecfe438eb66d30"/>
                          <w:id w:val="-1129321665"/>
                          <w:lock w:val="sdtLocked"/>
                        </w:sdtPr>
                        <w:sdtEndPr/>
                        <w:sdtContent>
                          <w:r>
                            <w:rPr>
                              <w:color w:val="000000"/>
                              <w:szCs w:val="24"/>
                              <w:lang w:eastAsia="lt-LT"/>
                            </w:rPr>
                            <w:t>32.1</w:t>
                          </w:r>
                        </w:sdtContent>
                      </w:sdt>
                      <w:r>
                        <w:rPr>
                          <w:color w:val="000000"/>
                          <w:szCs w:val="24"/>
                          <w:lang w:eastAsia="lt-LT"/>
                        </w:rPr>
                        <w:t>.</w:t>
                      </w:r>
                      <w:r>
                        <w:rPr>
                          <w:b/>
                          <w:bCs/>
                          <w:color w:val="000000"/>
                          <w:szCs w:val="24"/>
                          <w:lang w:eastAsia="lt-LT"/>
                        </w:rPr>
                        <w:t xml:space="preserve"> </w:t>
                      </w:r>
                      <w:r>
                        <w:rPr>
                          <w:color w:val="000000"/>
                          <w:szCs w:val="24"/>
                          <w:lang w:eastAsia="lt-LT"/>
                        </w:rPr>
                        <w:t>asmenims, sukakusiems 100 metų amžių, 500 Eur dydžio vienkartinę pašalpą Šiaulių miesto savivaldybės gyventojo jubiliejinei sukakčiai paminėti, jeigu asmuo ne mažiau kaip 12 mėnesių deklaravęs gyvenamąją vietą Šiaulių miesto savivaldybėje, o dėl jos skyrimo kreipiasi praėjus ne daugiau kaip 12 mėnesių nuo 100 metų sukakties dienos;</w:t>
                      </w:r>
                    </w:p>
                  </w:sdtContent>
                </w:sdt>
                <w:sdt>
                  <w:sdtPr>
                    <w:alias w:val="32.2 pp."/>
                    <w:tag w:val="part_0681ce3742bf4f6a917b3dd51b605530"/>
                    <w:id w:val="-328216590"/>
                    <w:lock w:val="sdtLocked"/>
                  </w:sdtPr>
                  <w:sdtEndPr/>
                  <w:sdtContent>
                    <w:p w14:paraId="4FBC4A6B" w14:textId="77777777" w:rsidR="002746C5" w:rsidRDefault="00FF46EE">
                      <w:pPr>
                        <w:shd w:val="clear" w:color="auto" w:fill="FFFFFF"/>
                        <w:ind w:firstLine="851"/>
                        <w:jc w:val="both"/>
                        <w:rPr>
                          <w:szCs w:val="24"/>
                        </w:rPr>
                      </w:pPr>
                      <w:sdt>
                        <w:sdtPr>
                          <w:alias w:val="Numeris"/>
                          <w:tag w:val="nr_0681ce3742bf4f6a917b3dd51b605530"/>
                          <w:id w:val="389772024"/>
                          <w:lock w:val="sdtLocked"/>
                        </w:sdtPr>
                        <w:sdtEndPr/>
                        <w:sdtContent>
                          <w:r>
                            <w:rPr>
                              <w:bCs/>
                              <w:szCs w:val="24"/>
                              <w:lang w:eastAsia="lt-LT"/>
                            </w:rPr>
                            <w:t>32.2</w:t>
                          </w:r>
                        </w:sdtContent>
                      </w:sdt>
                      <w:r>
                        <w:rPr>
                          <w:bCs/>
                          <w:szCs w:val="24"/>
                          <w:lang w:eastAsia="lt-LT"/>
                        </w:rPr>
                        <w:t xml:space="preserve">. </w:t>
                      </w:r>
                      <w:r>
                        <w:rPr>
                          <w:szCs w:val="24"/>
                          <w:lang w:eastAsia="lt-LT"/>
                        </w:rPr>
                        <w:t xml:space="preserve">iš </w:t>
                      </w:r>
                      <w:r>
                        <w:rPr>
                          <w:color w:val="000000"/>
                          <w:szCs w:val="24"/>
                        </w:rPr>
                        <w:t>laisvės atėmimo bausmės atlikimo vietų</w:t>
                      </w:r>
                      <w:r>
                        <w:rPr>
                          <w:szCs w:val="24"/>
                          <w:lang w:eastAsia="lt-LT"/>
                        </w:rPr>
                        <w:t xml:space="preserve"> paleistiems asmenims, </w:t>
                      </w:r>
                      <w:r>
                        <w:rPr>
                          <w:color w:val="000000"/>
                          <w:szCs w:val="24"/>
                          <w:lang w:eastAsia="lt-LT"/>
                        </w:rPr>
                        <w:t xml:space="preserve">atlikusiems ne trumpesnę kaip 3 mėnesių bausmę </w:t>
                      </w:r>
                      <w:r>
                        <w:rPr>
                          <w:szCs w:val="24"/>
                          <w:lang w:eastAsia="lt-LT"/>
                        </w:rPr>
                        <w:t xml:space="preserve">(netaikoma arešto bausmę atlikusiems asmenims) </w:t>
                      </w:r>
                      <w:r>
                        <w:rPr>
                          <w:szCs w:val="24"/>
                        </w:rPr>
                        <w:t xml:space="preserve">1,1 valstybės remiamų pajamų dydžio vienkartinę pašalpą, jeigu asmuo pateikia pranešimo apie asmens paleidimą iš pataisos įstaigos formą, kurioje nurodytas bausmės atlikimo laikas, ir asmuo dėl vienkartinės </w:t>
                      </w:r>
                      <w:r>
                        <w:rPr>
                          <w:szCs w:val="24"/>
                        </w:rPr>
                        <w:lastRenderedPageBreak/>
                        <w:t xml:space="preserve">pašalpos kreipiasi ne vėliau kaip per 2 mėnesius nuo paleidimo iš pataisos įstaigos dienos. </w:t>
                      </w:r>
                      <w:r>
                        <w:rPr>
                          <w:szCs w:val="24"/>
                          <w:lang w:eastAsia="lt-LT"/>
                        </w:rPr>
                        <w:t>Vienkartinė pašalpa iš pataisos įstaigos paleistam as</w:t>
                      </w:r>
                      <w:r>
                        <w:rPr>
                          <w:szCs w:val="24"/>
                          <w:lang w:eastAsia="lt-LT"/>
                        </w:rPr>
                        <w:t xml:space="preserve">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sutampa su nedarbo diena (šeštadieniu, sekmadieniu ar švenčių diena), ši pašalpa mokama pirmąją darbo dieną, einančią po nedarbo dienos (šeštadienio, sekmadienio ar švenčių dienos);</w:t>
                      </w:r>
                    </w:p>
                  </w:sdtContent>
                </w:sdt>
                <w:sdt>
                  <w:sdtPr>
                    <w:alias w:val="32.3 pp."/>
                    <w:tag w:val="part_79d7f7a867b24514a2bdeb878f6fad0b"/>
                    <w:id w:val="-1834755525"/>
                    <w:lock w:val="sdtLocked"/>
                  </w:sdtPr>
                  <w:sdtEndPr/>
                  <w:sdtContent>
                    <w:p w14:paraId="057FC95C" w14:textId="77777777" w:rsidR="002746C5" w:rsidRDefault="00FF46EE">
                      <w:pPr>
                        <w:tabs>
                          <w:tab w:val="left" w:pos="142"/>
                          <w:tab w:val="left" w:pos="9638"/>
                        </w:tabs>
                        <w:ind w:firstLine="851"/>
                        <w:jc w:val="both"/>
                        <w:rPr>
                          <w:bCs/>
                          <w:szCs w:val="24"/>
                          <w:lang w:eastAsia="lt-LT"/>
                        </w:rPr>
                      </w:pPr>
                      <w:sdt>
                        <w:sdtPr>
                          <w:alias w:val="Numeris"/>
                          <w:tag w:val="nr_79d7f7a867b24514a2bdeb878f6fad0b"/>
                          <w:id w:val="-459810217"/>
                          <w:lock w:val="sdtLocked"/>
                        </w:sdtPr>
                        <w:sdtEndPr/>
                        <w:sdtContent>
                          <w:r>
                            <w:rPr>
                              <w:bCs/>
                              <w:szCs w:val="24"/>
                              <w:lang w:eastAsia="lt-LT"/>
                            </w:rPr>
                            <w:t>32.3</w:t>
                          </w:r>
                        </w:sdtContent>
                      </w:sdt>
                      <w:r>
                        <w:rPr>
                          <w:bCs/>
                          <w:szCs w:val="24"/>
                          <w:lang w:eastAsia="lt-LT"/>
                        </w:rPr>
                        <w:t>. vienkartinę pašalpą</w:t>
                      </w:r>
                      <w:r>
                        <w:rPr>
                          <w:b/>
                          <w:szCs w:val="24"/>
                          <w:lang w:eastAsia="lt-LT"/>
                        </w:rPr>
                        <w:t xml:space="preserve"> </w:t>
                      </w:r>
                      <w:r>
                        <w:rPr>
                          <w:bCs/>
                          <w:szCs w:val="24"/>
                          <w:lang w:eastAsia="lt-LT"/>
                        </w:rPr>
                        <w:t>asmens dokumentams tvarkyti asmenims, neturintiems galiojančių</w:t>
                      </w:r>
                      <w:r>
                        <w:rPr>
                          <w:b/>
                          <w:szCs w:val="24"/>
                          <w:lang w:eastAsia="lt-LT"/>
                        </w:rPr>
                        <w:t xml:space="preserve"> </w:t>
                      </w:r>
                      <w:r>
                        <w:rPr>
                          <w:bCs/>
                          <w:szCs w:val="24"/>
                          <w:lang w:eastAsia="lt-LT"/>
                        </w:rPr>
                        <w:t>asmens dokumentų ir dėl to negalintiems gauti socialinių garantijų, kai</w:t>
                      </w:r>
                      <w:r>
                        <w:rPr>
                          <w:b/>
                          <w:szCs w:val="24"/>
                          <w:lang w:eastAsia="lt-LT"/>
                        </w:rPr>
                        <w:t xml:space="preserve"> </w:t>
                      </w:r>
                      <w:r>
                        <w:rPr>
                          <w:bCs/>
                          <w:szCs w:val="24"/>
                          <w:lang w:eastAsia="lt-LT"/>
                        </w:rPr>
                        <w:t>jų pajamos  neviršija 1,5 valstybės remiamų pajamų dydžio vienam asmeniui. Mokama suma, kuri nurodyta kompetentingos įstaigos pateiktoje sąskaitoje faktūroje, bet ne didesnė nei 0,3 valstybės remiamų pajamų dydžio;</w:t>
                      </w:r>
                    </w:p>
                  </w:sdtContent>
                </w:sdt>
                <w:sdt>
                  <w:sdtPr>
                    <w:alias w:val="32.4 pp."/>
                    <w:tag w:val="part_afa562dbf2eb43dfbfeef6591bfee0ea"/>
                    <w:id w:val="-699386354"/>
                    <w:lock w:val="sdtLocked"/>
                  </w:sdtPr>
                  <w:sdtEndPr/>
                  <w:sdtContent>
                    <w:p w14:paraId="125C83C6" w14:textId="77777777" w:rsidR="002746C5" w:rsidRDefault="00FF46EE">
                      <w:pPr>
                        <w:ind w:firstLine="851"/>
                        <w:jc w:val="both"/>
                        <w:rPr>
                          <w:szCs w:val="24"/>
                          <w:lang w:eastAsia="lt-LT"/>
                        </w:rPr>
                      </w:pPr>
                      <w:sdt>
                        <w:sdtPr>
                          <w:alias w:val="Numeris"/>
                          <w:tag w:val="nr_afa562dbf2eb43dfbfeef6591bfee0ea"/>
                          <w:id w:val="1751381591"/>
                          <w:lock w:val="sdtLocked"/>
                        </w:sdtPr>
                        <w:sdtEndPr/>
                        <w:sdtContent>
                          <w:r>
                            <w:rPr>
                              <w:bCs/>
                              <w:szCs w:val="24"/>
                              <w:lang w:eastAsia="lt-LT"/>
                            </w:rPr>
                            <w:t>32.4</w:t>
                          </w:r>
                        </w:sdtContent>
                      </w:sdt>
                      <w:r>
                        <w:rPr>
                          <w:bCs/>
                          <w:szCs w:val="24"/>
                          <w:lang w:eastAsia="lt-LT"/>
                        </w:rPr>
                        <w:t>. sąlyginę pašalpą</w:t>
                      </w:r>
                      <w:r>
                        <w:rPr>
                          <w:szCs w:val="24"/>
                          <w:lang w:eastAsia="lt-LT"/>
                        </w:rPr>
                        <w:t xml:space="preserve"> asmenims, kurie nuomojasi Savivaldybei nuosavybės teise priklausančias gyvenamąsias patalpas (išskyrus asmenis, kurie yra atleidžiami nuo socialinio būsto nuomos mokesčio Savivaldybės administracijos direktoriaus įsakymu), kai būste gyvenamąją vietą deklaravusių  asmenų ir jų </w:t>
                      </w:r>
                      <w:r>
                        <w:rPr>
                          <w:color w:val="000000"/>
                          <w:szCs w:val="24"/>
                          <w:lang w:eastAsia="lt-LT"/>
                        </w:rPr>
                        <w:t>bend</w:t>
                      </w:r>
                      <w:r>
                        <w:rPr>
                          <w:szCs w:val="24"/>
                          <w:lang w:eastAsia="lt-LT"/>
                        </w:rPr>
                        <w:t xml:space="preserve">rai gyvenančių asmenų pajamos vienam asmeniui neviršija 3 valstybės remiamų pajamų dydžio,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w:t>
                      </w:r>
                      <w:r>
                        <w:rPr>
                          <w:szCs w:val="24"/>
                          <w:lang w:eastAsia="lt-LT"/>
                        </w:rPr>
                        <w:t>rintiems gyventojams įstatymo 8 straipsnio 1 dalyje nurodytų sąlygų, kurioms esant bendrai gyvenantys asmenys  turi teisę į piniginę socialinę paramą. 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2.5 pp."/>
                    <w:tag w:val="part_45dc34cc2df4447fbcf4bdc21c45bb81"/>
                    <w:id w:val="-2007971732"/>
                    <w:lock w:val="sdtLocked"/>
                  </w:sdtPr>
                  <w:sdtEndPr/>
                  <w:sdtContent>
                    <w:p w14:paraId="023802FF" w14:textId="77777777" w:rsidR="002746C5" w:rsidRDefault="00FF46EE">
                      <w:pPr>
                        <w:tabs>
                          <w:tab w:val="left" w:pos="142"/>
                          <w:tab w:val="left" w:pos="9638"/>
                        </w:tabs>
                        <w:ind w:firstLine="851"/>
                        <w:jc w:val="both"/>
                        <w:rPr>
                          <w:b/>
                          <w:strike/>
                          <w:color w:val="ED7D31"/>
                          <w:szCs w:val="24"/>
                          <w:lang w:eastAsia="lt-LT"/>
                        </w:rPr>
                      </w:pPr>
                      <w:sdt>
                        <w:sdtPr>
                          <w:alias w:val="Numeris"/>
                          <w:tag w:val="nr_45dc34cc2df4447fbcf4bdc21c45bb81"/>
                          <w:id w:val="314615735"/>
                          <w:lock w:val="sdtLocked"/>
                        </w:sdtPr>
                        <w:sdtEndPr/>
                        <w:sdtContent>
                          <w:r>
                            <w:rPr>
                              <w:bCs/>
                              <w:szCs w:val="24"/>
                              <w:lang w:eastAsia="lt-LT"/>
                            </w:rPr>
                            <w:t>32.5</w:t>
                          </w:r>
                        </w:sdtContent>
                      </w:sdt>
                      <w:r>
                        <w:rPr>
                          <w:bCs/>
                          <w:szCs w:val="24"/>
                          <w:lang w:eastAsia="lt-LT"/>
                        </w:rPr>
                        <w:t>. sąlyginę pašalpą asmenims už komunalinių atliekų surinkimą ir tvarkymą, kai asmuo yra sumokėjęs ne mažiau kaip 50 proc. dydžio nustatytos metinės rinkliavos, jei vieno gyvenančio asmens pajamos neviršija 3</w:t>
                      </w:r>
                      <w:r>
                        <w:rPr>
                          <w:b/>
                          <w:color w:val="EE0000"/>
                          <w:szCs w:val="24"/>
                          <w:lang w:eastAsia="lt-LT"/>
                        </w:rPr>
                        <w:t xml:space="preserve"> </w:t>
                      </w:r>
                      <w:r>
                        <w:rPr>
                          <w:bCs/>
                          <w:szCs w:val="24"/>
                          <w:lang w:eastAsia="lt-LT"/>
                        </w:rPr>
                        <w:t>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įstatymo 8 straipsnio 1 dalyje nurodytų sąlygų, kurioms esant bendrai gyvenantys asmenys turi teisę į piniginę socialinę paramą.</w:t>
                      </w:r>
                      <w:r>
                        <w:rPr>
                          <w:bCs/>
                          <w:szCs w:val="24"/>
                          <w:lang w:eastAsia="lt-LT"/>
                        </w:rPr>
                        <w:t xml:space="preserve"> Pateikus prašymą ne vėliau kaip iki kalendorinių metų pabaigos, likusi</w:t>
                      </w:r>
                      <w:r>
                        <w:rPr>
                          <w:b/>
                          <w:szCs w:val="24"/>
                          <w:lang w:eastAsia="lt-LT"/>
                        </w:rPr>
                        <w:t xml:space="preserve"> </w:t>
                      </w:r>
                      <w:r>
                        <w:rPr>
                          <w:bCs/>
                          <w:szCs w:val="24"/>
                          <w:lang w:eastAsia="lt-LT"/>
                        </w:rPr>
                        <w:t xml:space="preserve">mokėtina einamųjų metų rinkliavos dydžio </w:t>
                      </w:r>
                      <w:r>
                        <w:rPr>
                          <w:bCs/>
                          <w:szCs w:val="24"/>
                          <w:lang w:eastAsia="lt-LT"/>
                        </w:rPr>
                        <w:t>suma yra pervedama Šiaulių regiono atliekų tvarkymo centrui.</w:t>
                      </w:r>
                    </w:p>
                  </w:sdtContent>
                </w:sdt>
              </w:sdtContent>
            </w:sdt>
            <w:sdt>
              <w:sdtPr>
                <w:alias w:val="33 p."/>
                <w:tag w:val="part_2246b83feec64353ab1c80182198acdb"/>
                <w:id w:val="-1077047980"/>
                <w:lock w:val="sdtLocked"/>
              </w:sdtPr>
              <w:sdtEndPr/>
              <w:sdtContent>
                <w:p w14:paraId="39D7AFBA" w14:textId="77777777" w:rsidR="002746C5" w:rsidRDefault="00FF46EE">
                  <w:pPr>
                    <w:tabs>
                      <w:tab w:val="left" w:pos="9638"/>
                    </w:tabs>
                    <w:ind w:firstLine="851"/>
                    <w:jc w:val="both"/>
                    <w:rPr>
                      <w:bCs/>
                      <w:szCs w:val="24"/>
                      <w:lang w:eastAsia="lt-LT"/>
                    </w:rPr>
                  </w:pPr>
                  <w:sdt>
                    <w:sdtPr>
                      <w:alias w:val="Numeris"/>
                      <w:tag w:val="nr_2246b83feec64353ab1c80182198acdb"/>
                      <w:id w:val="104779421"/>
                      <w:lock w:val="sdtLocked"/>
                    </w:sdtPr>
                    <w:sdtEndPr/>
                    <w:sdtContent>
                      <w:r>
                        <w:rPr>
                          <w:bCs/>
                          <w:szCs w:val="24"/>
                          <w:lang w:eastAsia="lt-LT"/>
                        </w:rPr>
                        <w:t>33</w:t>
                      </w:r>
                    </w:sdtContent>
                  </w:sdt>
                  <w:r>
                    <w:rPr>
                      <w:bCs/>
                      <w:szCs w:val="24"/>
                      <w:lang w:eastAsia="lt-LT"/>
                    </w:rPr>
                    <w:t>. Pareiškėjams pateikus motyvuotus prašymus ir esant poreikiui, turėdama surašytus pareiškėjų buities ir gyvenimo sąlygų patikrinimo aktus Paramos teikimo komisija priima sprendimus:</w:t>
                  </w:r>
                </w:p>
                <w:sdt>
                  <w:sdtPr>
                    <w:alias w:val="33.1 pp."/>
                    <w:tag w:val="part_74ec2f59e9184a79a8a00c0a28e34631"/>
                    <w:id w:val="2037229241"/>
                    <w:lock w:val="sdtLocked"/>
                  </w:sdtPr>
                  <w:sdtEndPr/>
                  <w:sdtContent>
                    <w:p w14:paraId="227D4A2A" w14:textId="77777777" w:rsidR="002746C5" w:rsidRDefault="00FF46EE">
                      <w:pPr>
                        <w:tabs>
                          <w:tab w:val="left" w:pos="9638"/>
                        </w:tabs>
                        <w:ind w:firstLine="851"/>
                        <w:jc w:val="both"/>
                        <w:rPr>
                          <w:b/>
                          <w:szCs w:val="24"/>
                          <w:lang w:eastAsia="lt-LT"/>
                        </w:rPr>
                      </w:pPr>
                      <w:sdt>
                        <w:sdtPr>
                          <w:alias w:val="Numeris"/>
                          <w:tag w:val="nr_74ec2f59e9184a79a8a00c0a28e34631"/>
                          <w:id w:val="-844786219"/>
                          <w:lock w:val="sdtLocked"/>
                        </w:sdtPr>
                        <w:sdtEndPr/>
                        <w:sdtContent>
                          <w:r>
                            <w:rPr>
                              <w:bCs/>
                              <w:color w:val="000000"/>
                              <w:szCs w:val="24"/>
                              <w:lang w:eastAsia="lt-LT"/>
                            </w:rPr>
                            <w:t>33.1</w:t>
                          </w:r>
                        </w:sdtContent>
                      </w:sdt>
                      <w:r>
                        <w:rPr>
                          <w:bCs/>
                          <w:color w:val="000000"/>
                          <w:szCs w:val="24"/>
                          <w:lang w:eastAsia="lt-LT"/>
                        </w:rPr>
                        <w:t xml:space="preserve">. </w:t>
                      </w:r>
                      <w:r>
                        <w:rPr>
                          <w:bCs/>
                          <w:szCs w:val="24"/>
                          <w:lang w:eastAsia="lt-LT"/>
                        </w:rPr>
                        <w:t>dėl periodinės pašalpos skyrimo (ne ilgiau kaip 6 mėnesius per kalendorinius metus) asmenims (asmenims su negalia, senatvės pensijos amžių sukakusiems asmenims, asmenims, vieniems auginantiems vaikus</w:t>
                      </w:r>
                      <w:r>
                        <w:rPr>
                          <w:bCs/>
                          <w:color w:val="000000"/>
                          <w:szCs w:val="24"/>
                          <w:lang w:eastAsia="lt-LT"/>
                        </w:rPr>
                        <w:t>, kai vaikams yra nustatytas išlaikymas ir išnaudotos galimybės jį gauti,</w:t>
                      </w:r>
                      <w:r>
                        <w:rPr>
                          <w:bCs/>
                          <w:szCs w:val="24"/>
                          <w:lang w:eastAsia="lt-LT"/>
                        </w:rPr>
                        <w:t xml:space="preserve"> asmenims, prižiūrintiems ar slaugantiems savo artimą giminaitį), kurių pajamos (socialinė pašalpa į pajamas neįskaitoma) vienam asmeniui neviršija 1,1 valstybės remiamų pajamų dydžio per mėnesį, ir kiekvienas vyresnis kaip 18 metų bendra</w:t>
                      </w:r>
                      <w:r>
                        <w:rPr>
                          <w:bCs/>
                          <w:szCs w:val="24"/>
                          <w:lang w:eastAsia="lt-LT"/>
                        </w:rPr>
                        <w:t>i gyvenantis asmuo, vienas gyvenantis asmuo arba vaikas (įvaikis) nuo 16 iki 18 metų atitinka bent vieną iš Piniginės socialinės paramos nepasiturintiems gyventojams įstatyme nurodytų sąlygų, kurioms esant bendrai gyvenantys asmenys arba vienas gyvenantis asmuo turi teisę į socialinę paramą. Mokama vienam gyvenančiam asmeniui ir dviem bendrai gyvenantiems asmenims 35 procentų valstybės remiamų pajamų dydžio, trims ir keturiems bendrai gyvenantiems asmenims – 50 procentų valstybės remiamų pajamų dydžio, penk</w:t>
                      </w:r>
                      <w:r>
                        <w:rPr>
                          <w:bCs/>
                          <w:szCs w:val="24"/>
                          <w:lang w:eastAsia="lt-LT"/>
                        </w:rPr>
                        <w:t>iems ir daugiau asmenų – 70 procentų valstybės remiamų pajamų dydžio suma;</w:t>
                      </w:r>
                    </w:p>
                  </w:sdtContent>
                </w:sdt>
                <w:sdt>
                  <w:sdtPr>
                    <w:alias w:val="33.2 pp."/>
                    <w:tag w:val="part_51fe3a26b8174d06a17a2dbce3606fe5"/>
                    <w:id w:val="1691872492"/>
                    <w:lock w:val="sdtLocked"/>
                  </w:sdtPr>
                  <w:sdtEndPr/>
                  <w:sdtContent>
                    <w:p w14:paraId="3B9304B3" w14:textId="77777777" w:rsidR="002746C5" w:rsidRDefault="00FF46EE">
                      <w:pPr>
                        <w:tabs>
                          <w:tab w:val="left" w:pos="142"/>
                          <w:tab w:val="left" w:pos="9638"/>
                        </w:tabs>
                        <w:ind w:firstLine="851"/>
                        <w:jc w:val="both"/>
                        <w:rPr>
                          <w:bCs/>
                          <w:szCs w:val="24"/>
                          <w:lang w:eastAsia="lt-LT"/>
                        </w:rPr>
                      </w:pPr>
                      <w:sdt>
                        <w:sdtPr>
                          <w:alias w:val="Numeris"/>
                          <w:tag w:val="nr_51fe3a26b8174d06a17a2dbce3606fe5"/>
                          <w:id w:val="1939099428"/>
                          <w:lock w:val="sdtLocked"/>
                        </w:sdtPr>
                        <w:sdtEndPr/>
                        <w:sdtContent>
                          <w:r>
                            <w:rPr>
                              <w:bCs/>
                              <w:szCs w:val="24"/>
                              <w:lang w:eastAsia="lt-LT"/>
                            </w:rPr>
                            <w:t>33.2</w:t>
                          </w:r>
                        </w:sdtContent>
                      </w:sdt>
                      <w:r>
                        <w:rPr>
                          <w:bCs/>
                          <w:szCs w:val="24"/>
                          <w:lang w:eastAsia="lt-LT"/>
                        </w:rPr>
                        <w:t>. dėl sąlyginės pašalpos skyrimo asmenims gydymo ir reabilitacijos išlaidoms padengti, pradėjusiems gydytis nuo priklausomybės ligų, pervedant lėšas tiesiogiai į priklausomybės ligų gydymo ar reabilitacijos paslaugas teikiančios įstaigos sąskaitą pagal pateiktą sąskaitą faktūrą ar išankstinio apmokėjimo dokumentą. Mokama ne daugiau kaip vieną kartą per metus iki 4 valstybės remiamų pajamų dydžio suma;</w:t>
                      </w:r>
                    </w:p>
                  </w:sdtContent>
                </w:sdt>
                <w:sdt>
                  <w:sdtPr>
                    <w:alias w:val="33.3 pp."/>
                    <w:tag w:val="part_d68d2b11f17444ababfb6bc8b33ce8ef"/>
                    <w:id w:val="-2096471448"/>
                    <w:lock w:val="sdtLocked"/>
                  </w:sdtPr>
                  <w:sdtEndPr/>
                  <w:sdtContent>
                    <w:p w14:paraId="12281FE5" w14:textId="77777777" w:rsidR="002746C5" w:rsidRDefault="00FF46EE">
                      <w:pPr>
                        <w:tabs>
                          <w:tab w:val="left" w:pos="142"/>
                          <w:tab w:val="left" w:pos="9638"/>
                        </w:tabs>
                        <w:ind w:firstLine="851"/>
                        <w:jc w:val="both"/>
                        <w:rPr>
                          <w:bCs/>
                          <w:szCs w:val="24"/>
                          <w:lang w:eastAsia="lt-LT"/>
                        </w:rPr>
                      </w:pPr>
                      <w:sdt>
                        <w:sdtPr>
                          <w:alias w:val="Numeris"/>
                          <w:tag w:val="nr_d68d2b11f17444ababfb6bc8b33ce8ef"/>
                          <w:id w:val="-1954781135"/>
                          <w:lock w:val="sdtLocked"/>
                        </w:sdtPr>
                        <w:sdtEndPr/>
                        <w:sdtContent>
                          <w:r>
                            <w:rPr>
                              <w:bCs/>
                              <w:szCs w:val="24"/>
                              <w:lang w:eastAsia="lt-LT"/>
                            </w:rPr>
                            <w:t>33.3</w:t>
                          </w:r>
                        </w:sdtContent>
                      </w:sdt>
                      <w:r>
                        <w:rPr>
                          <w:bCs/>
                          <w:szCs w:val="24"/>
                          <w:lang w:eastAsia="lt-LT"/>
                        </w:rPr>
                        <w:t xml:space="preserve">. dėl sąlyginės pašalpos skyrimo asmenims, kurie dalyvauja visuomenei naudingoje veikloje ne savo gyvenamosios vietos teritorijoje, viešojo transporto išlaidoms apmokėti. Mokama suma </w:t>
                      </w:r>
                      <w:r>
                        <w:rPr>
                          <w:bCs/>
                          <w:color w:val="212121"/>
                          <w:szCs w:val="24"/>
                          <w:lang w:eastAsia="lt-LT"/>
                        </w:rPr>
                        <w:t xml:space="preserve">iki 0,1 </w:t>
                      </w:r>
                      <w:r>
                        <w:rPr>
                          <w:bCs/>
                          <w:szCs w:val="24"/>
                          <w:lang w:eastAsia="lt-LT"/>
                        </w:rPr>
                        <w:t>valstybės remiamų pajamų dydžio per mėnesį;</w:t>
                      </w:r>
                    </w:p>
                  </w:sdtContent>
                </w:sdt>
                <w:sdt>
                  <w:sdtPr>
                    <w:alias w:val="33.4 pp."/>
                    <w:tag w:val="part_98148d84ba5041d99a3b8f4d00da4c51"/>
                    <w:id w:val="-1869977848"/>
                    <w:lock w:val="sdtLocked"/>
                  </w:sdtPr>
                  <w:sdtEndPr/>
                  <w:sdtContent>
                    <w:p w14:paraId="285C5801" w14:textId="77777777" w:rsidR="002746C5" w:rsidRDefault="00FF46EE">
                      <w:pPr>
                        <w:tabs>
                          <w:tab w:val="left" w:pos="142"/>
                          <w:tab w:val="left" w:pos="9638"/>
                        </w:tabs>
                        <w:ind w:firstLine="851"/>
                        <w:jc w:val="both"/>
                        <w:rPr>
                          <w:bCs/>
                          <w:szCs w:val="24"/>
                          <w:lang w:eastAsia="lt-LT"/>
                        </w:rPr>
                      </w:pPr>
                      <w:sdt>
                        <w:sdtPr>
                          <w:alias w:val="Numeris"/>
                          <w:tag w:val="nr_98148d84ba5041d99a3b8f4d00da4c51"/>
                          <w:id w:val="2111390617"/>
                          <w:lock w:val="sdtLocked"/>
                        </w:sdtPr>
                        <w:sdtEndPr/>
                        <w:sdtContent>
                          <w:r>
                            <w:rPr>
                              <w:bCs/>
                              <w:szCs w:val="24"/>
                              <w:lang w:eastAsia="lt-LT"/>
                            </w:rPr>
                            <w:t>33.4</w:t>
                          </w:r>
                        </w:sdtContent>
                      </w:sdt>
                      <w:r>
                        <w:rPr>
                          <w:bCs/>
                          <w:szCs w:val="24"/>
                          <w:lang w:eastAsia="lt-LT"/>
                        </w:rPr>
                        <w:t>. dėl sąlyginės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iniginės socialinės paramos nepasiturintiems gyventojams įstatymo 8 straipsnio 1 dalyje nurodytų sąlygų, kurioms esant bendrai gyvenantys asmenys turi t</w:t>
                      </w:r>
                      <w:r>
                        <w:rPr>
                          <w:szCs w:val="24"/>
                          <w:lang w:eastAsia="lt-LT"/>
                        </w:rPr>
                        <w:t xml:space="preserve">eisę į piniginę socialinę paramą. Skiriama </w:t>
                      </w:r>
                      <w:r>
                        <w:rPr>
                          <w:bCs/>
                          <w:szCs w:val="24"/>
                          <w:lang w:eastAsia="lt-LT"/>
                        </w:rPr>
                        <w:t>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paslaugoms apmokėti mokslo metais iki 1,5 valstybės remiamų pajamų dydžio kiekvienam vaikui;</w:t>
                      </w:r>
                    </w:p>
                  </w:sdtContent>
                </w:sdt>
                <w:sdt>
                  <w:sdtPr>
                    <w:alias w:val="33.5 pp."/>
                    <w:tag w:val="part_8db48af18979447d92cb9e74b8cbd25c"/>
                    <w:id w:val="1128045958"/>
                    <w:lock w:val="sdtLocked"/>
                  </w:sdtPr>
                  <w:sdtEndPr/>
                  <w:sdtContent>
                    <w:p w14:paraId="79A8E099" w14:textId="77777777" w:rsidR="002746C5" w:rsidRDefault="00FF46EE">
                      <w:pPr>
                        <w:tabs>
                          <w:tab w:val="left" w:pos="142"/>
                          <w:tab w:val="left" w:pos="9638"/>
                        </w:tabs>
                        <w:ind w:firstLine="851"/>
                        <w:jc w:val="both"/>
                        <w:rPr>
                          <w:bCs/>
                          <w:szCs w:val="24"/>
                          <w:lang w:eastAsia="lt-LT"/>
                        </w:rPr>
                      </w:pPr>
                      <w:sdt>
                        <w:sdtPr>
                          <w:alias w:val="Numeris"/>
                          <w:tag w:val="nr_8db48af18979447d92cb9e74b8cbd25c"/>
                          <w:id w:val="64151922"/>
                          <w:lock w:val="sdtLocked"/>
                        </w:sdtPr>
                        <w:sdtEndPr/>
                        <w:sdtContent>
                          <w:r>
                            <w:rPr>
                              <w:bCs/>
                              <w:szCs w:val="24"/>
                              <w:lang w:eastAsia="lt-LT"/>
                            </w:rPr>
                            <w:t>33.5</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Piniginės socialinės paramos nepasiturintiems gyventojams įstatymo 8 straipsnio 1 dalyje nurodytą sąlygų, kurioms esant bendrai gyvenantys asmenys turi </w:t>
                      </w:r>
                      <w:r>
                        <w:rPr>
                          <w:szCs w:val="24"/>
                          <w:lang w:eastAsia="lt-LT"/>
                        </w:rPr>
                        <w:t>teisę į piniginę socialinę paramą. Skiriama</w:t>
                      </w:r>
                      <w:r>
                        <w:rPr>
                          <w:bCs/>
                          <w:szCs w:val="24"/>
                          <w:lang w:eastAsia="lt-LT"/>
                        </w:rPr>
                        <w:t xml:space="preserve"> vaikų, lankančių kultūros ir sporto centrų, klubų užsiėmimus po pamokų ir neformaliojo vaikų švietimo (išskyrus ikimokyklinio ir priešmokyklinio) programas, kurias įgyvendina neformaliojo vaikų švietimo mokyklos arba Savivaldybės akredituoti laisvieji mokytojai, kiti švietimo tiekėjai, lavinimo priemonėms įsigyti mokslo metais iki 1,1 valstybės remiamų pajamų dydžio kiekvienam vaikui;</w:t>
                      </w:r>
                    </w:p>
                  </w:sdtContent>
                </w:sdt>
                <w:sdt>
                  <w:sdtPr>
                    <w:alias w:val="33.6 pp."/>
                    <w:tag w:val="part_0a7101661afa442cbfd00b9f391b4c70"/>
                    <w:id w:val="-305941776"/>
                    <w:lock w:val="sdtLocked"/>
                  </w:sdtPr>
                  <w:sdtEndPr/>
                  <w:sdtContent>
                    <w:p w14:paraId="5EBD3D4C" w14:textId="77777777" w:rsidR="002746C5" w:rsidRDefault="00FF46EE">
                      <w:pPr>
                        <w:tabs>
                          <w:tab w:val="left" w:pos="142"/>
                          <w:tab w:val="left" w:pos="9638"/>
                        </w:tabs>
                        <w:ind w:firstLine="851"/>
                        <w:jc w:val="both"/>
                        <w:rPr>
                          <w:bCs/>
                          <w:szCs w:val="24"/>
                          <w:lang w:eastAsia="lt-LT"/>
                        </w:rPr>
                      </w:pPr>
                      <w:sdt>
                        <w:sdtPr>
                          <w:alias w:val="Numeris"/>
                          <w:tag w:val="nr_0a7101661afa442cbfd00b9f391b4c70"/>
                          <w:id w:val="1828091810"/>
                          <w:lock w:val="sdtLocked"/>
                        </w:sdtPr>
                        <w:sdtEndPr/>
                        <w:sdtContent>
                          <w:r>
                            <w:rPr>
                              <w:bCs/>
                              <w:szCs w:val="24"/>
                              <w:lang w:eastAsia="lt-LT"/>
                            </w:rPr>
                            <w:t>33.6</w:t>
                          </w:r>
                        </w:sdtContent>
                      </w:sdt>
                      <w:r>
                        <w:rPr>
                          <w:bCs/>
                          <w:szCs w:val="24"/>
                          <w:lang w:eastAsia="lt-LT"/>
                        </w:rPr>
                        <w:t>. dėl tikslinės pašalpos skyrimo asmenims, jei vieno gyvenančio asmens pajamos neviršija 3</w:t>
                      </w:r>
                      <w:r>
                        <w:rPr>
                          <w:b/>
                          <w:bCs/>
                          <w:szCs w:val="24"/>
                          <w:lang w:eastAsia="lt-LT"/>
                        </w:rPr>
                        <w:t xml:space="preserve"> </w:t>
                      </w:r>
                      <w:r>
                        <w:rPr>
                          <w:bCs/>
                          <w:szCs w:val="24"/>
                          <w:lang w:eastAsia="lt-LT"/>
                        </w:rPr>
                        <w:t>valstybės remiamų pajamų dydžio, o bendrai gyvenančių asmenų pajamos neviršija 2,5 valstybės remiamų pajamų dydžio vienam asmeniui ir kiekvienas vyresnis kaip 18 metų bendrai gyvenantis asmuo atitinka bent vieną iš Piniginės socialinės paramos nepasiturintiems gyventojams įstatymo 8 straipsnio 1 dalyje nurodytų sąlygų, kurioms esant bendrai gyvenantys asmenys turi teisę į piniginę socialinę paramą, įsiskolinimams už b</w:t>
                      </w:r>
                      <w:r>
                        <w:rPr>
                          <w:bCs/>
                          <w:szCs w:val="24"/>
                          <w:lang w:eastAsia="lt-LT"/>
                        </w:rPr>
                        <w:t>ūstą (</w:t>
                      </w:r>
                      <w:r>
                        <w:rPr>
                          <w:rFonts w:eastAsia="Calibri"/>
                          <w:bCs/>
                          <w:szCs w:val="24"/>
                          <w:shd w:val="clear" w:color="auto" w:fill="FFFFFF"/>
                        </w:rPr>
                        <w:t>geriamąjį</w:t>
                      </w:r>
                      <w:r>
                        <w:rPr>
                          <w:rFonts w:ascii="Arial" w:eastAsia="Calibri" w:hAnsi="Arial" w:cs="Arial"/>
                          <w:bCs/>
                          <w:sz w:val="22"/>
                          <w:szCs w:val="22"/>
                          <w:shd w:val="clear" w:color="auto" w:fill="FFFFFF"/>
                        </w:rPr>
                        <w:t xml:space="preserve"> </w:t>
                      </w:r>
                      <w:r>
                        <w:rPr>
                          <w:rFonts w:eastAsia="Calibri"/>
                          <w:bCs/>
                          <w:szCs w:val="24"/>
                          <w:shd w:val="clear" w:color="auto" w:fill="FFFFFF"/>
                        </w:rPr>
                        <w:t>ir karštą vandenį, elektros</w:t>
                      </w:r>
                      <w:r>
                        <w:rPr>
                          <w:rFonts w:eastAsia="Calibri"/>
                          <w:szCs w:val="24"/>
                          <w:shd w:val="clear" w:color="auto" w:fill="FFFFFF"/>
                        </w:rPr>
                        <w:t xml:space="preserve"> energiją, dujas, šiluminę energiją) </w:t>
                      </w:r>
                      <w:r>
                        <w:rPr>
                          <w:bCs/>
                          <w:szCs w:val="24"/>
                          <w:lang w:eastAsia="lt-LT"/>
                        </w:rPr>
                        <w:t>padengti ar daliai skolos sumokėti, kai skolos susidarė dėl objektyvių, pateisinamų priežasčių. Mokama suma iki 4 valstybės remiamų pajamų dydžio per kalendorinius metus;</w:t>
                      </w:r>
                    </w:p>
                  </w:sdtContent>
                </w:sdt>
                <w:sdt>
                  <w:sdtPr>
                    <w:alias w:val="33.7 pp."/>
                    <w:tag w:val="part_36c46db2b9084cd1953073b9f93af7da"/>
                    <w:id w:val="-254673008"/>
                    <w:lock w:val="sdtLocked"/>
                  </w:sdtPr>
                  <w:sdtEndPr/>
                  <w:sdtContent>
                    <w:p w14:paraId="1CE58638" w14:textId="77777777" w:rsidR="002746C5" w:rsidRDefault="00FF46EE">
                      <w:pPr>
                        <w:tabs>
                          <w:tab w:val="left" w:pos="142"/>
                          <w:tab w:val="left" w:pos="9638"/>
                        </w:tabs>
                        <w:ind w:firstLine="851"/>
                        <w:jc w:val="both"/>
                        <w:rPr>
                          <w:bCs/>
                          <w:szCs w:val="24"/>
                          <w:lang w:eastAsia="lt-LT"/>
                        </w:rPr>
                      </w:pPr>
                      <w:sdt>
                        <w:sdtPr>
                          <w:alias w:val="Numeris"/>
                          <w:tag w:val="nr_36c46db2b9084cd1953073b9f93af7da"/>
                          <w:id w:val="-67897468"/>
                          <w:lock w:val="sdtLocked"/>
                        </w:sdtPr>
                        <w:sdtEndPr/>
                        <w:sdtContent>
                          <w:r>
                            <w:rPr>
                              <w:bCs/>
                              <w:szCs w:val="24"/>
                              <w:lang w:eastAsia="lt-LT"/>
                            </w:rPr>
                            <w:t>33.7</w:t>
                          </w:r>
                        </w:sdtContent>
                      </w:sdt>
                      <w:r>
                        <w:rPr>
                          <w:bCs/>
                          <w:szCs w:val="24"/>
                          <w:lang w:eastAsia="lt-LT"/>
                        </w:rPr>
                        <w:t xml:space="preserve">. dėl tikslinės pašalpos skyrimo vieniems gyvenantiems asmenims su negalia, netekusiems 60 procentų ar daugiau </w:t>
                      </w:r>
                      <w:proofErr w:type="spellStart"/>
                      <w:r>
                        <w:rPr>
                          <w:bCs/>
                          <w:szCs w:val="24"/>
                          <w:lang w:eastAsia="lt-LT"/>
                        </w:rPr>
                        <w:t>dalyvumo</w:t>
                      </w:r>
                      <w:proofErr w:type="spellEnd"/>
                      <w:r>
                        <w:rPr>
                          <w:bCs/>
                          <w:szCs w:val="24"/>
                          <w:lang w:eastAsia="lt-LT"/>
                        </w:rPr>
                        <w:t xml:space="preserve">, vieniems gyvenantiems asmenims, sukakusiems senatvės pensijos amžių, kai asmeniui tenkančios pajamos neviršija </w:t>
                      </w:r>
                      <w:r>
                        <w:rPr>
                          <w:bCs/>
                          <w:color w:val="000000"/>
                          <w:szCs w:val="24"/>
                          <w:lang w:eastAsia="lt-LT"/>
                        </w:rPr>
                        <w:t>2,5</w:t>
                      </w:r>
                      <w:r>
                        <w:rPr>
                          <w:bCs/>
                          <w:szCs w:val="24"/>
                          <w:lang w:eastAsia="lt-LT"/>
                        </w:rPr>
                        <w:t xml:space="preserve"> valstybės remiamų pajamų dydžio, įsiskolinimams daugiabučio namo administratoriui ar daugiabučio namo gyventojų bendrijai padengti ar daliai skolos sumokėti, kai skolos susidarė dėl objektyvių, pateisinamų priežasčių. Mokama suma iki 2 valstybės remiamų pajamų dydžio per kale</w:t>
                      </w:r>
                      <w:r>
                        <w:rPr>
                          <w:bCs/>
                          <w:szCs w:val="24"/>
                          <w:lang w:eastAsia="lt-LT"/>
                        </w:rPr>
                        <w:t>ndorinius metus;</w:t>
                      </w:r>
                    </w:p>
                  </w:sdtContent>
                </w:sdt>
                <w:sdt>
                  <w:sdtPr>
                    <w:alias w:val="33.8 pp."/>
                    <w:tag w:val="part_dcd1e64749644e01ae33ad87c0088ac2"/>
                    <w:id w:val="37087403"/>
                    <w:lock w:val="sdtLocked"/>
                  </w:sdtPr>
                  <w:sdtEndPr/>
                  <w:sdtContent>
                    <w:p w14:paraId="2C5AE49E" w14:textId="77777777" w:rsidR="002746C5" w:rsidRDefault="00FF46EE">
                      <w:pPr>
                        <w:tabs>
                          <w:tab w:val="left" w:pos="142"/>
                          <w:tab w:val="left" w:pos="284"/>
                          <w:tab w:val="left" w:pos="9638"/>
                        </w:tabs>
                        <w:ind w:firstLine="851"/>
                        <w:jc w:val="both"/>
                        <w:rPr>
                          <w:szCs w:val="24"/>
                          <w:lang w:eastAsia="lt-LT"/>
                        </w:rPr>
                      </w:pPr>
                      <w:sdt>
                        <w:sdtPr>
                          <w:alias w:val="Numeris"/>
                          <w:tag w:val="nr_dcd1e64749644e01ae33ad87c0088ac2"/>
                          <w:id w:val="-1542502523"/>
                          <w:lock w:val="sdtLocked"/>
                        </w:sdtPr>
                        <w:sdtEndPr/>
                        <w:sdtContent>
                          <w:r>
                            <w:rPr>
                              <w:bCs/>
                              <w:color w:val="000000"/>
                              <w:szCs w:val="24"/>
                              <w:lang w:eastAsia="lt-LT"/>
                            </w:rPr>
                            <w:t>33.8</w:t>
                          </w:r>
                        </w:sdtContent>
                      </w:sdt>
                      <w:r>
                        <w:rPr>
                          <w:bCs/>
                          <w:color w:val="000000"/>
                          <w:szCs w:val="24"/>
                          <w:lang w:eastAsia="lt-LT"/>
                        </w:rPr>
                        <w:t xml:space="preserve">. </w:t>
                      </w:r>
                      <w:r>
                        <w:rPr>
                          <w:bCs/>
                          <w:szCs w:val="24"/>
                          <w:lang w:eastAsia="lt-LT"/>
                        </w:rPr>
                        <w:t xml:space="preserve">dėl vienkartinės pašalpos skyrimo asmenims gydymosi išlaidoms kompensuoti ligos atveju, pateikus receptus nekompensuojamiems vaistams įsigyti ir jų apmokėjimo čekius ar gydymo įstaigos išduotą pažymą apie reikalingų medicininių priemonių įsigijimą, jei vieno gyvenančio asmens pajamos neviršija 3,5 valstybės remiamų pajamų dydžio, o bendrai gyvenančių asmenų pajamos neviršija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skyrimo dalimis gali</w:t>
                      </w:r>
                      <w:r>
                        <w:rPr>
                          <w:bCs/>
                          <w:szCs w:val="24"/>
                          <w:lang w:eastAsia="lt-LT"/>
                        </w:rPr>
                        <w:t xml:space="preserve">ma kreiptis ne daugiau kaip 3 kartus per kalendorinius metus. Nurodyti dokumentai pašalpai skirti pateikiami už ne ilgesnį nei 4 mėnesių laikotarpį iki kreipimosi </w:t>
                      </w:r>
                      <w:r>
                        <w:rPr>
                          <w:szCs w:val="24"/>
                          <w:lang w:eastAsia="lt-LT"/>
                        </w:rPr>
                        <w:t>dienos;</w:t>
                      </w:r>
                    </w:p>
                  </w:sdtContent>
                </w:sdt>
                <w:sdt>
                  <w:sdtPr>
                    <w:alias w:val="33.9 pp."/>
                    <w:tag w:val="part_d0e787dd1fe043dfa990fcd7764cfca3"/>
                    <w:id w:val="2073223511"/>
                    <w:lock w:val="sdtLocked"/>
                  </w:sdtPr>
                  <w:sdtEndPr/>
                  <w:sdtContent>
                    <w:p w14:paraId="360145CF" w14:textId="77777777" w:rsidR="002746C5" w:rsidRDefault="00FF46EE">
                      <w:pPr>
                        <w:ind w:firstLine="851"/>
                        <w:jc w:val="both"/>
                        <w:rPr>
                          <w:szCs w:val="24"/>
                          <w:lang w:eastAsia="lt-LT"/>
                        </w:rPr>
                      </w:pPr>
                      <w:sdt>
                        <w:sdtPr>
                          <w:alias w:val="Numeris"/>
                          <w:tag w:val="nr_d0e787dd1fe043dfa990fcd7764cfca3"/>
                          <w:id w:val="1220870239"/>
                          <w:lock w:val="sdtLocked"/>
                        </w:sdtPr>
                        <w:sdtEndPr/>
                        <w:sdtContent>
                          <w:r>
                            <w:rPr>
                              <w:szCs w:val="24"/>
                              <w:lang w:eastAsia="lt-LT"/>
                            </w:rPr>
                            <w:t>33</w:t>
                          </w:r>
                          <w:r>
                            <w:rPr>
                              <w:bCs/>
                              <w:color w:val="000000"/>
                              <w:szCs w:val="24"/>
                              <w:lang w:eastAsia="lt-LT"/>
                            </w:rPr>
                            <w:t>.9</w:t>
                          </w:r>
                        </w:sdtContent>
                      </w:sdt>
                      <w:r>
                        <w:rPr>
                          <w:color w:val="000000"/>
                          <w:szCs w:val="24"/>
                          <w:lang w:eastAsia="lt-LT"/>
                        </w:rPr>
                        <w:t xml:space="preserve">. </w:t>
                      </w:r>
                      <w:r>
                        <w:rPr>
                          <w:szCs w:val="24"/>
                          <w:lang w:eastAsia="lt-LT"/>
                        </w:rPr>
                        <w:t>dėl vienkartinės pašalpos skyrimo asmenims techninės pagalbos ar ortopedijos priemonių išlaidoms kompensuoti, jeigu jos nėra kompensuojamos iš privalomojo sveikatos draudimo fondo</w:t>
                      </w:r>
                      <w:r>
                        <w:rPr>
                          <w:b/>
                          <w:szCs w:val="24"/>
                          <w:lang w:eastAsia="lt-LT"/>
                        </w:rPr>
                        <w:t xml:space="preserve"> </w:t>
                      </w:r>
                      <w:r>
                        <w:rPr>
                          <w:bCs/>
                          <w:szCs w:val="24"/>
                          <w:lang w:eastAsia="lt-LT"/>
                        </w:rPr>
                        <w:t>lėšų,</w:t>
                      </w:r>
                      <w:r>
                        <w:rPr>
                          <w:szCs w:val="24"/>
                          <w:lang w:eastAsia="lt-LT"/>
                        </w:rPr>
                        <w:t xml:space="preserve"> vaikų akinių įsigijimo išlaidų kompensacijai, pateikus gydymo įstaigos išduotą pažymą ir patirtas išlaidas įrodančius dokumentus, jei vieno gyvenančio asmens pajamos neviršija 3,5 valstybės remiamų pajamų dydžio, o bendrai gyvenančių asmenų pajamos neviršija 2,5 valstybės remiamų pajamų dydžio vienam asmeniui. Mokama suma </w:t>
                      </w:r>
                      <w:r>
                        <w:rPr>
                          <w:szCs w:val="24"/>
                          <w:lang w:eastAsia="lt-LT"/>
                        </w:rPr>
                        <w:t>iki 3</w:t>
                      </w:r>
                      <w:r>
                        <w:rPr>
                          <w:b/>
                          <w:szCs w:val="24"/>
                          <w:lang w:eastAsia="lt-LT"/>
                        </w:rPr>
                        <w:t xml:space="preserve"> </w:t>
                      </w:r>
                      <w:r>
                        <w:rPr>
                          <w:szCs w:val="24"/>
                          <w:lang w:eastAsia="lt-LT"/>
                        </w:rPr>
                        <w:t>valstybės remiamų pajamų dydžio, dėl kurios skyrimo dalimis galima kreiptis ne daugiau kaip 3 kartus per kalendorinius metus.</w:t>
                      </w:r>
                      <w:r>
                        <w:rPr>
                          <w:b/>
                          <w:szCs w:val="24"/>
                          <w:lang w:eastAsia="lt-LT"/>
                        </w:rPr>
                        <w:t xml:space="preserve"> </w:t>
                      </w:r>
                      <w:r>
                        <w:rPr>
                          <w:bCs/>
                          <w:szCs w:val="24"/>
                          <w:lang w:eastAsia="lt-LT"/>
                        </w:rPr>
                        <w:t>Akinių rėmeliams kompensuojama suma</w:t>
                      </w:r>
                      <w:r>
                        <w:rPr>
                          <w:b/>
                          <w:szCs w:val="24"/>
                          <w:lang w:eastAsia="lt-LT"/>
                        </w:rPr>
                        <w:t xml:space="preserve"> </w:t>
                      </w:r>
                      <w:r>
                        <w:rPr>
                          <w:bCs/>
                          <w:szCs w:val="24"/>
                          <w:lang w:eastAsia="lt-LT"/>
                        </w:rPr>
                        <w:t>neviršijanti 0,2 valstybės remiamų pajamų dydžio.</w:t>
                      </w:r>
                      <w:r>
                        <w:rPr>
                          <w:szCs w:val="24"/>
                          <w:lang w:eastAsia="lt-LT"/>
                        </w:rPr>
                        <w:t xml:space="preserve"> Nurodyti dokumentai pašalpai skirti pateikiami už ne ilgesnį nei 4</w:t>
                      </w:r>
                      <w:r>
                        <w:rPr>
                          <w:b/>
                          <w:szCs w:val="24"/>
                          <w:lang w:eastAsia="lt-LT"/>
                        </w:rPr>
                        <w:t xml:space="preserve"> </w:t>
                      </w:r>
                      <w:r>
                        <w:rPr>
                          <w:szCs w:val="24"/>
                          <w:lang w:eastAsia="lt-LT"/>
                        </w:rPr>
                        <w:t>mėnesių laikotarpį iki kreipimosi dienos;</w:t>
                      </w:r>
                    </w:p>
                  </w:sdtContent>
                </w:sdt>
                <w:sdt>
                  <w:sdtPr>
                    <w:alias w:val="33.10 pp."/>
                    <w:tag w:val="part_4d9abcc8db6649979985121f33408c85"/>
                    <w:id w:val="-1000502999"/>
                    <w:lock w:val="sdtLocked"/>
                  </w:sdtPr>
                  <w:sdtEndPr/>
                  <w:sdtContent>
                    <w:p w14:paraId="69DFE9D1" w14:textId="77777777" w:rsidR="002746C5" w:rsidRDefault="00FF46EE">
                      <w:pPr>
                        <w:ind w:firstLine="851"/>
                        <w:jc w:val="both"/>
                        <w:rPr>
                          <w:szCs w:val="24"/>
                          <w:lang w:eastAsia="lt-LT"/>
                        </w:rPr>
                      </w:pPr>
                      <w:sdt>
                        <w:sdtPr>
                          <w:alias w:val="Numeris"/>
                          <w:tag w:val="nr_4d9abcc8db6649979985121f33408c85"/>
                          <w:id w:val="617108286"/>
                          <w:lock w:val="sdtLocked"/>
                        </w:sdtPr>
                        <w:sdtEndPr/>
                        <w:sdtContent>
                          <w:r>
                            <w:rPr>
                              <w:szCs w:val="24"/>
                              <w:lang w:eastAsia="lt-LT"/>
                            </w:rPr>
                            <w:t>33.10</w:t>
                          </w:r>
                        </w:sdtContent>
                      </w:sdt>
                      <w:r>
                        <w:rPr>
                          <w:szCs w:val="24"/>
                          <w:lang w:eastAsia="lt-LT"/>
                        </w:rPr>
                        <w:t xml:space="preserve">. dėl vienkartinės pašalpos skyrimo suaugusiųjų akinių įsigijimo išlaidų kompensacijai, pateikus gydytojo išduotą receptą </w:t>
                      </w:r>
                      <w:r>
                        <w:rPr>
                          <w:bCs/>
                          <w:szCs w:val="24"/>
                          <w:lang w:eastAsia="lt-LT"/>
                        </w:rPr>
                        <w:t xml:space="preserve">ar </w:t>
                      </w:r>
                      <w:proofErr w:type="spellStart"/>
                      <w:r>
                        <w:rPr>
                          <w:bCs/>
                          <w:szCs w:val="24"/>
                          <w:lang w:eastAsia="lt-LT"/>
                        </w:rPr>
                        <w:t>optometrininko</w:t>
                      </w:r>
                      <w:proofErr w:type="spellEnd"/>
                      <w:r>
                        <w:rPr>
                          <w:bCs/>
                          <w:szCs w:val="24"/>
                          <w:lang w:eastAsia="lt-LT"/>
                        </w:rPr>
                        <w:t xml:space="preserve"> akinių parinkimo kortelę</w:t>
                      </w:r>
                      <w:r>
                        <w:rPr>
                          <w:szCs w:val="24"/>
                          <w:lang w:eastAsia="lt-LT"/>
                        </w:rPr>
                        <w:t xml:space="preserve"> ir patirtas išlaidas įrodančius dokumentus, jei vieno gyvenančio asmens pajamos neviršija </w:t>
                      </w:r>
                      <w:r>
                        <w:rPr>
                          <w:bCs/>
                          <w:szCs w:val="24"/>
                          <w:lang w:eastAsia="lt-LT"/>
                        </w:rPr>
                        <w:t>3,5</w:t>
                      </w:r>
                      <w:r>
                        <w:rPr>
                          <w:szCs w:val="24"/>
                          <w:lang w:eastAsia="lt-LT"/>
                        </w:rPr>
                        <w:t xml:space="preserve"> valstybės remiamų pajamų dydžio, o bendrai gyvenančių asmenų pajamos neviršija 2,5 valstybės remiamų pajamų dydžio vienam asmeniui. Mokama suma iki 1 valstybės remiamų pajamų dydžio. </w:t>
                      </w:r>
                      <w:r>
                        <w:rPr>
                          <w:bCs/>
                          <w:szCs w:val="24"/>
                          <w:lang w:eastAsia="lt-LT"/>
                        </w:rPr>
                        <w:t>Akinių rėmeliams kompensuojama suma neviršijanti 0,2 valstybės remiamų</w:t>
                      </w:r>
                      <w:r>
                        <w:rPr>
                          <w:bCs/>
                          <w:szCs w:val="24"/>
                          <w:lang w:eastAsia="lt-LT"/>
                        </w:rPr>
                        <w:t xml:space="preserve"> pajamų dydžio. </w:t>
                      </w:r>
                      <w:r>
                        <w:rPr>
                          <w:szCs w:val="24"/>
                          <w:lang w:eastAsia="lt-LT"/>
                        </w:rPr>
                        <w:t>Nurodyti dokumentai pašalpai skirti pateikiami už ne ilgesnį nei 4</w:t>
                      </w:r>
                      <w:r>
                        <w:rPr>
                          <w:b/>
                          <w:szCs w:val="24"/>
                          <w:lang w:eastAsia="lt-LT"/>
                        </w:rPr>
                        <w:t xml:space="preserve"> </w:t>
                      </w:r>
                      <w:r>
                        <w:rPr>
                          <w:szCs w:val="24"/>
                          <w:lang w:eastAsia="lt-LT"/>
                        </w:rPr>
                        <w:t>mėnesių laikotarpį iki kreipimosi dienos;</w:t>
                      </w:r>
                    </w:p>
                  </w:sdtContent>
                </w:sdt>
                <w:sdt>
                  <w:sdtPr>
                    <w:alias w:val="33.11 pp."/>
                    <w:tag w:val="part_8f2b0ec099d84cf6b50e8dad017cb465"/>
                    <w:id w:val="1618415313"/>
                    <w:lock w:val="sdtLocked"/>
                  </w:sdtPr>
                  <w:sdtEndPr/>
                  <w:sdtContent>
                    <w:p w14:paraId="4E19EC0A" w14:textId="77777777" w:rsidR="002746C5" w:rsidRDefault="00FF46EE">
                      <w:pPr>
                        <w:ind w:firstLine="851"/>
                        <w:jc w:val="both"/>
                        <w:rPr>
                          <w:szCs w:val="24"/>
                          <w:lang w:eastAsia="lt-LT"/>
                        </w:rPr>
                      </w:pPr>
                      <w:sdt>
                        <w:sdtPr>
                          <w:alias w:val="Numeris"/>
                          <w:tag w:val="nr_8f2b0ec099d84cf6b50e8dad017cb465"/>
                          <w:id w:val="1309900343"/>
                          <w:lock w:val="sdtLocked"/>
                        </w:sdtPr>
                        <w:sdtEndPr/>
                        <w:sdtContent>
                          <w:r>
                            <w:rPr>
                              <w:szCs w:val="24"/>
                              <w:lang w:eastAsia="lt-LT"/>
                            </w:rPr>
                            <w:t>33</w:t>
                          </w:r>
                          <w:r>
                            <w:rPr>
                              <w:bCs/>
                              <w:szCs w:val="24"/>
                              <w:lang w:eastAsia="lt-LT"/>
                            </w:rPr>
                            <w:t>.11</w:t>
                          </w:r>
                        </w:sdtContent>
                      </w:sdt>
                      <w:r>
                        <w:rPr>
                          <w:bCs/>
                          <w:szCs w:val="24"/>
                          <w:lang w:eastAsia="lt-LT"/>
                        </w:rPr>
                        <w:t>.</w:t>
                      </w:r>
                      <w:r>
                        <w:rPr>
                          <w:szCs w:val="24"/>
                          <w:lang w:eastAsia="lt-LT"/>
                        </w:rPr>
                        <w:t xml:space="preserve"> dėl vienkartinės pašalpos skyrimo kelionės išlaidoms kompensuoti asmenims, </w:t>
                      </w:r>
                      <w:r>
                        <w:rPr>
                          <w:color w:val="000000"/>
                          <w:szCs w:val="24"/>
                          <w:lang w:eastAsia="lt-LT"/>
                        </w:rPr>
                        <w:t>vykstantiems</w:t>
                      </w:r>
                      <w:r>
                        <w:rPr>
                          <w:szCs w:val="24"/>
                          <w:lang w:eastAsia="lt-LT"/>
                        </w:rPr>
                        <w:t xml:space="preserve"> į kitose savivaldybėse esančias gydymo įstaigas (netaikoma vykstantiems mokamoms paslaugoms gauti), jeigu gydymo paslaugos neteikiamos Šiaulių mieste, jei vieno gyvenančio asmens pajamos neviršija </w:t>
                      </w:r>
                      <w:r>
                        <w:rPr>
                          <w:bCs/>
                          <w:color w:val="000000"/>
                          <w:szCs w:val="24"/>
                          <w:lang w:eastAsia="lt-LT"/>
                        </w:rPr>
                        <w:t>3,5</w:t>
                      </w:r>
                      <w:r>
                        <w:rPr>
                          <w:szCs w:val="24"/>
                          <w:lang w:eastAsia="lt-LT"/>
                        </w:rPr>
                        <w:t xml:space="preserve"> valstybės remiamų pajamų dydžio, o bendrai gyvenančių asmenų pajamos neviršija 2,5 valstybės remiamų pajamų dydžio vienam asmeniui. Mokama suma, kuri yra nurodyta kompetentingos įstaigos pateiktoje sąskaitoje faktūroje, ar pateikus kelionės bilietus (išskyrus miestų viešojo transporto bilietus) ir (ar) degalų</w:t>
                      </w:r>
                      <w:r>
                        <w:rPr>
                          <w:szCs w:val="24"/>
                          <w:lang w:eastAsia="lt-LT"/>
                        </w:rPr>
                        <w:t xml:space="preserve"> įsigijimo kvitus ir siuntimą vykti į gydymo įstaigą, bet ne didesnė nei 3 valstybės remiamų pajamų dydžio, dėl kurios skyrimo dalimis galima kreiptis ne daugiau kaip 3 kartus per kalendorinius metus. Nurodyti dokumentai pašalpai skirti pateikiami už ne ilgesnį nei </w:t>
                      </w:r>
                      <w:r>
                        <w:rPr>
                          <w:bCs/>
                          <w:szCs w:val="24"/>
                          <w:lang w:eastAsia="lt-LT"/>
                        </w:rPr>
                        <w:t xml:space="preserve">4 </w:t>
                      </w:r>
                      <w:r>
                        <w:rPr>
                          <w:szCs w:val="24"/>
                          <w:lang w:eastAsia="lt-LT"/>
                        </w:rPr>
                        <w:t>mėnesių laikotarpį iki kreipimosi dienos;</w:t>
                      </w:r>
                    </w:p>
                  </w:sdtContent>
                </w:sdt>
                <w:sdt>
                  <w:sdtPr>
                    <w:alias w:val="33.12 pp."/>
                    <w:tag w:val="part_0bda877217d44824b3344dc27bfe9733"/>
                    <w:id w:val="-601493638"/>
                    <w:lock w:val="sdtLocked"/>
                  </w:sdtPr>
                  <w:sdtEndPr/>
                  <w:sdtContent>
                    <w:p w14:paraId="538111CD" w14:textId="77777777" w:rsidR="002746C5" w:rsidRDefault="00FF46EE">
                      <w:pPr>
                        <w:ind w:firstLine="851"/>
                        <w:jc w:val="both"/>
                        <w:rPr>
                          <w:szCs w:val="24"/>
                          <w:lang w:eastAsia="lt-LT"/>
                        </w:rPr>
                      </w:pPr>
                      <w:sdt>
                        <w:sdtPr>
                          <w:alias w:val="Numeris"/>
                          <w:tag w:val="nr_0bda877217d44824b3344dc27bfe9733"/>
                          <w:id w:val="-1483305079"/>
                          <w:lock w:val="sdtLocked"/>
                        </w:sdtPr>
                        <w:sdtEndPr/>
                        <w:sdtContent>
                          <w:r>
                            <w:rPr>
                              <w:szCs w:val="24"/>
                              <w:lang w:eastAsia="lt-LT"/>
                            </w:rPr>
                            <w:t>33.12</w:t>
                          </w:r>
                        </w:sdtContent>
                      </w:sdt>
                      <w:r>
                        <w:rPr>
                          <w:szCs w:val="24"/>
                          <w:lang w:eastAsia="lt-LT"/>
                        </w:rPr>
                        <w:t>. dėl vienkartinės pašalpos skyrimo asmenims, nukentėjusiems nuo gaisro ar stichinės nelaimės, padariusios žalą Šiaulių miesto savivaldybės teritorijoje nuosavybės teise priklausančiam neapdraustam turtui, gyvenamajam būstui, kuriame asmuo ar bendrai gyvenantys asmenys deklaruoja gyvenamąją vietą, jei tai yra vienintelis gyvenamasis būstas, jei vieno gyvenančio asmens pajamos per mėnesį  neviršija 3,5 valstybės remiamų pajamų dydžio, o bendrai gyvenančių asmenų pajamos neviršija 3 valstybės remiamų pajamų d</w:t>
                      </w:r>
                      <w:r>
                        <w:rPr>
                          <w:szCs w:val="24"/>
                          <w:lang w:eastAsia="lt-LT"/>
                        </w:rPr>
                        <w:t>ydžio vienam asmeniui. Pateikus priešgaisrinės tarnybos, kitų kompetentingų institucijų išduotas pažymas apie patirtas išlaidas ar patirtus nuostolius, mokama suma iki 16 valstybės remiamų pajamų dydžio;</w:t>
                      </w:r>
                    </w:p>
                  </w:sdtContent>
                </w:sdt>
                <w:sdt>
                  <w:sdtPr>
                    <w:alias w:val="33.13 pp."/>
                    <w:tag w:val="part_0c0bad8c80f144bbbab8e65892cacf23"/>
                    <w:id w:val="1289243616"/>
                    <w:lock w:val="sdtLocked"/>
                  </w:sdtPr>
                  <w:sdtEndPr/>
                  <w:sdtContent>
                    <w:p w14:paraId="1994BAF8" w14:textId="77777777" w:rsidR="002746C5" w:rsidRDefault="00FF46EE">
                      <w:pPr>
                        <w:ind w:firstLine="851"/>
                        <w:jc w:val="both"/>
                        <w:rPr>
                          <w:szCs w:val="24"/>
                          <w:lang w:eastAsia="lt-LT"/>
                        </w:rPr>
                      </w:pPr>
                      <w:sdt>
                        <w:sdtPr>
                          <w:alias w:val="Numeris"/>
                          <w:tag w:val="nr_0c0bad8c80f144bbbab8e65892cacf23"/>
                          <w:id w:val="-1684891496"/>
                          <w:lock w:val="sdtLocked"/>
                        </w:sdtPr>
                        <w:sdtEndPr/>
                        <w:sdtContent>
                          <w:r>
                            <w:rPr>
                              <w:color w:val="000000"/>
                              <w:szCs w:val="24"/>
                              <w:lang w:eastAsia="lt-LT"/>
                            </w:rPr>
                            <w:t>33.13</w:t>
                          </w:r>
                        </w:sdtContent>
                      </w:sdt>
                      <w:r>
                        <w:rPr>
                          <w:szCs w:val="24"/>
                          <w:lang w:eastAsia="lt-LT"/>
                        </w:rPr>
                        <w:t>.</w:t>
                      </w:r>
                      <w:r>
                        <w:rPr>
                          <w:color w:val="EE0000"/>
                          <w:szCs w:val="24"/>
                          <w:lang w:eastAsia="lt-LT"/>
                        </w:rPr>
                        <w:t xml:space="preserve"> </w:t>
                      </w:r>
                      <w:r>
                        <w:rPr>
                          <w:szCs w:val="24"/>
                          <w:lang w:eastAsia="lt-LT"/>
                        </w:rPr>
                        <w:t>dėl vienkartinės pašalpos skyrimo asmenims, kurie gydosi tam skirtose gydymosi ar reabilitacijos įstaigose nuo priklausomybės ar užkrečiamųjų ligų ne trumpiau nei 2 mėnesius, minimaliesiems poreikiams tenkinti, jei vieno gyvenančio asmens pajamos neviršija 3 valstybės remiamų pajamų dydžio, o bendrai gyvenančių asmenų pajamos neviršija 2,5 valstybės remiamų pajamų dydžio vienam asmeniui. Mokama suma iki 2 valstybės remiamų pajamų dydžio, dėl jos skyrimo dalimis galima kreiptis ne daugiau kaip 3 kartus per k</w:t>
                      </w:r>
                      <w:r>
                        <w:rPr>
                          <w:szCs w:val="24"/>
                          <w:lang w:eastAsia="lt-LT"/>
                        </w:rPr>
                        <w:t>alendorinius metus;</w:t>
                      </w:r>
                    </w:p>
                  </w:sdtContent>
                </w:sdt>
                <w:sdt>
                  <w:sdtPr>
                    <w:alias w:val="33.14 pp."/>
                    <w:tag w:val="part_e55bac60279747edaa11fe90a9ea05b4"/>
                    <w:id w:val="876356567"/>
                    <w:lock w:val="sdtLocked"/>
                  </w:sdtPr>
                  <w:sdtEndPr/>
                  <w:sdtContent>
                    <w:p w14:paraId="79D5793B" w14:textId="77777777" w:rsidR="002746C5" w:rsidRDefault="00FF46EE">
                      <w:pPr>
                        <w:ind w:firstLine="851"/>
                        <w:jc w:val="both"/>
                        <w:rPr>
                          <w:szCs w:val="24"/>
                          <w:lang w:eastAsia="lt-LT"/>
                        </w:rPr>
                      </w:pPr>
                      <w:sdt>
                        <w:sdtPr>
                          <w:alias w:val="Numeris"/>
                          <w:tag w:val="nr_e55bac60279747edaa11fe90a9ea05b4"/>
                          <w:id w:val="625676229"/>
                          <w:lock w:val="sdtLocked"/>
                        </w:sdtPr>
                        <w:sdtEndPr/>
                        <w:sdtContent>
                          <w:r>
                            <w:rPr>
                              <w:szCs w:val="24"/>
                              <w:lang w:eastAsia="lt-LT"/>
                            </w:rPr>
                            <w:t>33</w:t>
                          </w:r>
                          <w:r>
                            <w:rPr>
                              <w:bCs/>
                              <w:szCs w:val="24"/>
                              <w:lang w:eastAsia="lt-LT"/>
                            </w:rPr>
                            <w:t>.14</w:t>
                          </w:r>
                        </w:sdtContent>
                      </w:sdt>
                      <w:r>
                        <w:rPr>
                          <w:bCs/>
                          <w:szCs w:val="24"/>
                          <w:lang w:eastAsia="lt-LT"/>
                        </w:rPr>
                        <w:t>.</w:t>
                      </w:r>
                      <w:r>
                        <w:rPr>
                          <w:b/>
                          <w:szCs w:val="24"/>
                          <w:lang w:eastAsia="lt-LT"/>
                        </w:rPr>
                        <w:t xml:space="preserve"> </w:t>
                      </w:r>
                      <w:r>
                        <w:rPr>
                          <w:szCs w:val="24"/>
                          <w:lang w:eastAsia="lt-LT"/>
                        </w:rPr>
                        <w:t>dėl vienkartinės pašalpos skyrimo asmenims (</w:t>
                      </w:r>
                      <w:r>
                        <w:rPr>
                          <w:color w:val="000000"/>
                          <w:szCs w:val="24"/>
                          <w:lang w:eastAsia="lt-LT"/>
                        </w:rPr>
                        <w:t>vieniems gyvenantiems asmenims su</w:t>
                      </w:r>
                      <w:r>
                        <w:rPr>
                          <w:b/>
                          <w:color w:val="000000"/>
                          <w:szCs w:val="24"/>
                          <w:lang w:eastAsia="lt-LT"/>
                        </w:rPr>
                        <w:t xml:space="preserve"> </w:t>
                      </w:r>
                      <w:r>
                        <w:rPr>
                          <w:color w:val="000000"/>
                          <w:szCs w:val="24"/>
                          <w:lang w:eastAsia="lt-LT"/>
                        </w:rPr>
                        <w:t xml:space="preserve">negalia ar bendrai gyvenantiems dviem </w:t>
                      </w:r>
                      <w:r>
                        <w:rPr>
                          <w:color w:val="000000"/>
                          <w:szCs w:val="24"/>
                          <w:shd w:val="clear" w:color="auto" w:fill="FFFFFF"/>
                        </w:rPr>
                        <w:t xml:space="preserve">asmenims su negalia, kuriems nustatytas ne didesnis nei 25 procentų </w:t>
                      </w:r>
                      <w:proofErr w:type="spellStart"/>
                      <w:r>
                        <w:rPr>
                          <w:szCs w:val="24"/>
                          <w:shd w:val="clear" w:color="auto" w:fill="FFFFFF"/>
                        </w:rPr>
                        <w:t>dalyvumo</w:t>
                      </w:r>
                      <w:proofErr w:type="spellEnd"/>
                      <w:r>
                        <w:rPr>
                          <w:color w:val="000000"/>
                          <w:szCs w:val="24"/>
                          <w:shd w:val="clear" w:color="auto" w:fill="FFFFFF"/>
                        </w:rPr>
                        <w:t xml:space="preserve"> </w:t>
                      </w:r>
                      <w:r>
                        <w:rPr>
                          <w:szCs w:val="24"/>
                          <w:shd w:val="clear" w:color="auto" w:fill="FFFFFF"/>
                        </w:rPr>
                        <w:t>lygis,</w:t>
                      </w:r>
                      <w:r>
                        <w:rPr>
                          <w:color w:val="000000"/>
                          <w:szCs w:val="24"/>
                          <w:lang w:eastAsia="lt-LT"/>
                        </w:rPr>
                        <w:t xml:space="preserve"> asmenims su negalia, vieniems auginantiems vaikus ir,</w:t>
                      </w:r>
                      <w:r>
                        <w:rPr>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punktu,</w:t>
                      </w:r>
                      <w:r>
                        <w:rPr>
                          <w:szCs w:val="24"/>
                          <w:shd w:val="clear" w:color="auto" w:fill="FFFFFF"/>
                        </w:rPr>
                        <w:t xml:space="preserve"> išnaudojusiems visas </w:t>
                      </w:r>
                      <w:r>
                        <w:rPr>
                          <w:szCs w:val="24"/>
                        </w:rPr>
                        <w:t>teisėtas kitų pajamų gavimo galimybes)</w:t>
                      </w:r>
                      <w:r>
                        <w:rPr>
                          <w:szCs w:val="24"/>
                          <w:lang w:eastAsia="lt-LT"/>
                        </w:rPr>
                        <w:t xml:space="preserve"> būtiniausiai buitinei technikai (šaldytuvui, viryklei, skalbimo mašinai) įsigyti (sugedus t</w:t>
                      </w:r>
                      <w:r>
                        <w:rPr>
                          <w:szCs w:val="24"/>
                          <w:lang w:eastAsia="lt-LT"/>
                        </w:rPr>
                        <w:t>urėtai), jei vieno gyvenančio asmens pajamos neviršija 3,5 valstybės remiamų pajamų dydžio, o bendrai gyvenančių asmenų pajamos neviršija 2,5 valstybės remiamų pajamų dydžio vienam asmeniui. Mokama suma iki 3 valstybės remiamų pajamų dydžio, pateikus patirtas išlaidas įrodančius dokumentus ar išankstinio apmokėjimo sąskaitą. Nurodyti dokumentai pašalpai skirti pateikiami už ne ilgesnį nei 4 mėnesių laikotarpį iki kreipimosi dienos;</w:t>
                      </w:r>
                    </w:p>
                  </w:sdtContent>
                </w:sdt>
                <w:sdt>
                  <w:sdtPr>
                    <w:alias w:val="33.15 pp."/>
                    <w:tag w:val="part_dbd157281fc641ed82aeb9a67dda6a05"/>
                    <w:id w:val="-1965039046"/>
                    <w:lock w:val="sdtLocked"/>
                  </w:sdtPr>
                  <w:sdtEndPr/>
                  <w:sdtContent>
                    <w:p w14:paraId="0D98D508" w14:textId="77777777" w:rsidR="002746C5" w:rsidRDefault="00FF46EE">
                      <w:pPr>
                        <w:ind w:firstLine="851"/>
                        <w:jc w:val="both"/>
                        <w:rPr>
                          <w:szCs w:val="24"/>
                          <w:lang w:eastAsia="lt-LT"/>
                        </w:rPr>
                      </w:pPr>
                      <w:sdt>
                        <w:sdtPr>
                          <w:alias w:val="Numeris"/>
                          <w:tag w:val="nr_dbd157281fc641ed82aeb9a67dda6a05"/>
                          <w:id w:val="1200349596"/>
                          <w:lock w:val="sdtLocked"/>
                        </w:sdtPr>
                        <w:sdtEndPr/>
                        <w:sdtContent>
                          <w:r>
                            <w:rPr>
                              <w:color w:val="000000"/>
                              <w:szCs w:val="24"/>
                              <w:lang w:eastAsia="lt-LT"/>
                            </w:rPr>
                            <w:t>33</w:t>
                          </w:r>
                          <w:r>
                            <w:rPr>
                              <w:bCs/>
                              <w:szCs w:val="24"/>
                              <w:lang w:eastAsia="lt-LT"/>
                            </w:rPr>
                            <w:t>.15</w:t>
                          </w:r>
                        </w:sdtContent>
                      </w:sdt>
                      <w:r>
                        <w:rPr>
                          <w:bCs/>
                          <w:szCs w:val="24"/>
                          <w:lang w:eastAsia="lt-LT"/>
                        </w:rPr>
                        <w:t>.</w:t>
                      </w:r>
                      <w:r>
                        <w:rPr>
                          <w:szCs w:val="24"/>
                          <w:lang w:eastAsia="lt-LT"/>
                        </w:rPr>
                        <w:t xml:space="preserve"> dėl vienkartinės pašalpos skyrimo asmenims (vieniems ar dviem bendrai gyvenantiems </w:t>
                      </w:r>
                      <w:r>
                        <w:rPr>
                          <w:szCs w:val="24"/>
                          <w:shd w:val="clear" w:color="auto" w:fill="FFFFFF"/>
                        </w:rPr>
                        <w:t>asmenims su negalia;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punktu,</w:t>
                      </w:r>
                      <w:r>
                        <w:rPr>
                          <w:szCs w:val="24"/>
                          <w:shd w:val="clear" w:color="auto" w:fill="FFFFFF"/>
                        </w:rPr>
                        <w:t xml:space="preserve"> išnaudojusiems visas </w:t>
                      </w:r>
                      <w:r>
                        <w:rPr>
                          <w:szCs w:val="24"/>
                        </w:rPr>
                        <w:t xml:space="preserve">teisėtas kitų pajamų gavimo galimybes) </w:t>
                      </w:r>
                      <w:r>
                        <w:rPr>
                          <w:szCs w:val="24"/>
                          <w:lang w:eastAsia="lt-LT"/>
                        </w:rPr>
                        <w:t xml:space="preserve">vandentiekiui sutvarkyti (po įvykusios vandentiekio ar kanalizacijos vamzdžių avarijos), pelėsiams naikinti, kaminų, krosnių remontui, elektros instaliacijai įrengti (po įvykusio avarinio gedimo), būtiniausiems remonto darbams (įvykusios avarijos padariniams pašalinti), jei vieno gyvenančio asmens pajamos neviršija 3,5 valstybės remiamų pajamų dydžio, o bendrai gyvenančių asmenų pajamos neviršija 2,5 valstybės remiamų pajamų dydžio vienam asmeniui. Mokama suma iki 3 </w:t>
                      </w:r>
                      <w:r>
                        <w:rPr>
                          <w:szCs w:val="24"/>
                          <w:lang w:eastAsia="lt-LT"/>
                        </w:rPr>
                        <w:lastRenderedPageBreak/>
                        <w:t>valstybės remiamų pajamų dydžio, pateikus</w:t>
                      </w:r>
                      <w:r>
                        <w:rPr>
                          <w:szCs w:val="24"/>
                          <w:lang w:eastAsia="lt-LT"/>
                        </w:rPr>
                        <w:t xml:space="preserve"> išlaidas įrodančius dokumentus. Nurodyti dokumentai pašalpai skirti pateikiami už ne ilgesnį nei </w:t>
                      </w:r>
                      <w:r>
                        <w:rPr>
                          <w:color w:val="000000"/>
                          <w:szCs w:val="24"/>
                          <w:lang w:eastAsia="lt-LT"/>
                        </w:rPr>
                        <w:t>4</w:t>
                      </w:r>
                      <w:r>
                        <w:rPr>
                          <w:szCs w:val="24"/>
                          <w:lang w:eastAsia="lt-LT"/>
                        </w:rPr>
                        <w:t xml:space="preserve"> mėnesių laikotarpį iki kreipimosi dienos;</w:t>
                      </w:r>
                    </w:p>
                  </w:sdtContent>
                </w:sdt>
                <w:sdt>
                  <w:sdtPr>
                    <w:alias w:val="33.16 pp."/>
                    <w:tag w:val="part_6097d4c97c584db692ba87d23ce4cfdd"/>
                    <w:id w:val="-1023708819"/>
                    <w:lock w:val="sdtLocked"/>
                  </w:sdtPr>
                  <w:sdtEndPr/>
                  <w:sdtContent>
                    <w:p w14:paraId="3B314C7A" w14:textId="77777777" w:rsidR="002746C5" w:rsidRDefault="00FF46EE">
                      <w:pPr>
                        <w:ind w:firstLine="851"/>
                        <w:jc w:val="both"/>
                        <w:rPr>
                          <w:szCs w:val="24"/>
                          <w:lang w:eastAsia="lt-LT"/>
                        </w:rPr>
                      </w:pPr>
                      <w:sdt>
                        <w:sdtPr>
                          <w:alias w:val="Numeris"/>
                          <w:tag w:val="nr_6097d4c97c584db692ba87d23ce4cfdd"/>
                          <w:id w:val="928380683"/>
                          <w:lock w:val="sdtLocked"/>
                        </w:sdtPr>
                        <w:sdtEndPr/>
                        <w:sdtContent>
                          <w:r>
                            <w:rPr>
                              <w:color w:val="000000"/>
                              <w:szCs w:val="24"/>
                              <w:lang w:eastAsia="lt-LT"/>
                            </w:rPr>
                            <w:t>33</w:t>
                          </w:r>
                          <w:r>
                            <w:rPr>
                              <w:bCs/>
                              <w:color w:val="000000"/>
                              <w:szCs w:val="24"/>
                              <w:lang w:eastAsia="lt-LT"/>
                            </w:rPr>
                            <w:t>.16</w:t>
                          </w:r>
                        </w:sdtContent>
                      </w:sdt>
                      <w:r>
                        <w:rPr>
                          <w:bCs/>
                          <w:color w:val="000000"/>
                          <w:szCs w:val="24"/>
                          <w:lang w:eastAsia="lt-LT"/>
                        </w:rPr>
                        <w:t>.</w:t>
                      </w:r>
                      <w:r>
                        <w:rPr>
                          <w:color w:val="000000"/>
                          <w:szCs w:val="24"/>
                          <w:lang w:eastAsia="lt-LT"/>
                        </w:rPr>
                        <w:t xml:space="preserve"> </w:t>
                      </w:r>
                      <w:r>
                        <w:rPr>
                          <w:szCs w:val="24"/>
                          <w:lang w:eastAsia="lt-LT"/>
                        </w:rPr>
                        <w:t>dėl vienkartinės pašalpos minimaliems poreikiams užtikrinti skyrimo</w:t>
                      </w:r>
                      <w:r>
                        <w:rPr>
                          <w:szCs w:val="24"/>
                        </w:rPr>
                        <w:t xml:space="preserve"> Ukrainos gyventojams,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Lietuvos Respublikos vidaus reikalų ministerijos (toliau – Migracijos departamentas). Vienkartinė pašalpa s</w:t>
                      </w:r>
                      <w:r>
                        <w:rPr>
                          <w:szCs w:val="24"/>
                        </w:rPr>
                        <w:t>kiriama vienam gyvenančiam asmeniui ar bendrai gyvenantiems asmenims,</w:t>
                      </w:r>
                      <w:r>
                        <w:rPr>
                          <w:szCs w:val="24"/>
                        </w:rPr>
                        <w:t xml:space="preserve"> nevykdantiems darbinės veiklos Lietuvos Respublikoje ar kitoje Europos Sąjungos šalyje narėje ir negaunantiems socialinės pašalpos. Vienkartinės pašalpos dydis vienam g</w:t>
                      </w:r>
                      <w:r>
                        <w:rPr>
                          <w:szCs w:val="24"/>
                          <w:lang w:eastAsia="lt-LT"/>
                        </w:rPr>
                        <w:t xml:space="preserve">yvenančiam asmeniui yra 1,4 valstybės remiamų pajamų dydžio (VRP). Bendrai gyvenantiems asmenims pašalpa skiriama taip: pirmam bendrai gyvenančiam asmeniui – 1,1 VRP dydžio, antram bendrai gyvenančiam asmeniui – 90 proc. 1,1 VRP, trečiam ir </w:t>
                      </w:r>
                      <w:proofErr w:type="spellStart"/>
                      <w:r>
                        <w:rPr>
                          <w:szCs w:val="24"/>
                          <w:lang w:eastAsia="lt-LT"/>
                        </w:rPr>
                        <w:t>paskesniems</w:t>
                      </w:r>
                      <w:proofErr w:type="spellEnd"/>
                      <w:r>
                        <w:rPr>
                          <w:szCs w:val="24"/>
                          <w:lang w:eastAsia="lt-LT"/>
                        </w:rPr>
                        <w:t xml:space="preserve"> bendrai gyvenantiems asmenims – 70 proc. 1,1 VRP. Dėl pašalpos skyrimo gali kreiptis asmen</w:t>
                      </w:r>
                      <w:r>
                        <w:rPr>
                          <w:szCs w:val="24"/>
                          <w:lang w:eastAsia="lt-LT"/>
                        </w:rPr>
                        <w:t>ys, po 2022-02-24 užsiregistravę Migracijos departamente, iki jiems bus suteikta individuali laikinoji apsauga.</w:t>
                      </w:r>
                    </w:p>
                  </w:sdtContent>
                </w:sdt>
              </w:sdtContent>
            </w:sdt>
            <w:sdt>
              <w:sdtPr>
                <w:alias w:val="34 p."/>
                <w:tag w:val="part_e5d27baede1c471380ce84cab4b6fe66"/>
                <w:id w:val="-1708334974"/>
                <w:lock w:val="sdtLocked"/>
              </w:sdtPr>
              <w:sdtEndPr/>
              <w:sdtContent>
                <w:p w14:paraId="6D4FC37A" w14:textId="77777777" w:rsidR="002746C5" w:rsidRDefault="00FF46EE">
                  <w:pPr>
                    <w:ind w:firstLine="851"/>
                    <w:jc w:val="both"/>
                    <w:rPr>
                      <w:szCs w:val="24"/>
                      <w:lang w:eastAsia="lt-LT"/>
                    </w:rPr>
                  </w:pPr>
                  <w:sdt>
                    <w:sdtPr>
                      <w:alias w:val="Numeris"/>
                      <w:tag w:val="nr_e5d27baede1c471380ce84cab4b6fe66"/>
                      <w:id w:val="463848988"/>
                      <w:lock w:val="sdtLocked"/>
                    </w:sdtPr>
                    <w:sdtEndPr/>
                    <w:sdtContent>
                      <w:r>
                        <w:rPr>
                          <w:szCs w:val="24"/>
                          <w:lang w:eastAsia="lt-LT"/>
                        </w:rPr>
                        <w:t>34</w:t>
                      </w:r>
                    </w:sdtContent>
                  </w:sdt>
                  <w:r>
                    <w:rPr>
                      <w:szCs w:val="24"/>
                      <w:lang w:eastAsia="lt-LT"/>
                    </w:rPr>
                    <w:t>. Pajamos pašalpoms skirti apskaičiuojamos vadovaujantis Piniginės socialinės paramos nepasiturintiems gyventojams įstatymo 17 ir 18 straipsniais.</w:t>
                  </w:r>
                </w:p>
                <w:p w14:paraId="280B1363" w14:textId="77777777" w:rsidR="002746C5" w:rsidRDefault="00FF46EE">
                  <w:pPr>
                    <w:ind w:firstLine="851"/>
                    <w:jc w:val="both"/>
                    <w:rPr>
                      <w:szCs w:val="24"/>
                      <w:lang w:eastAsia="lt-LT"/>
                    </w:rPr>
                  </w:pPr>
                  <w:r>
                    <w:rPr>
                      <w:bCs/>
                      <w:szCs w:val="24"/>
                      <w:lang w:eastAsia="lt-LT"/>
                    </w:rPr>
                    <w:t>Periodinei pašalpai apskaičiuoti taikomas valstybės remiamų pajamų dydis to mėnesio, už kurį periodinė pašalpa skiriama. Periodinės pašalpos mokėjimas nutraukiamas, asmeniui praradus teisę į socialinę pašalpą.</w:t>
                  </w:r>
                </w:p>
              </w:sdtContent>
            </w:sdt>
            <w:sdt>
              <w:sdtPr>
                <w:alias w:val="35 p."/>
                <w:tag w:val="part_9881c3fab673494d835c0f5938a5dd44"/>
                <w:id w:val="1896773485"/>
                <w:lock w:val="sdtLocked"/>
              </w:sdtPr>
              <w:sdtEndPr/>
              <w:sdtContent>
                <w:p w14:paraId="4BF37E60" w14:textId="77777777" w:rsidR="002746C5" w:rsidRDefault="00FF46EE">
                  <w:pPr>
                    <w:ind w:firstLine="851"/>
                    <w:jc w:val="both"/>
                    <w:rPr>
                      <w:color w:val="000000"/>
                      <w:szCs w:val="24"/>
                      <w:lang w:eastAsia="lt-LT"/>
                    </w:rPr>
                  </w:pPr>
                  <w:sdt>
                    <w:sdtPr>
                      <w:alias w:val="Numeris"/>
                      <w:tag w:val="nr_9881c3fab673494d835c0f5938a5dd44"/>
                      <w:id w:val="1427464160"/>
                      <w:lock w:val="sdtLocked"/>
                    </w:sdtPr>
                    <w:sdtEndPr/>
                    <w:sdtContent>
                      <w:r>
                        <w:rPr>
                          <w:bCs/>
                          <w:color w:val="000000"/>
                          <w:szCs w:val="24"/>
                          <w:lang w:eastAsia="lt-LT"/>
                        </w:rPr>
                        <w:t>35</w:t>
                      </w:r>
                    </w:sdtContent>
                  </w:sdt>
                  <w:r>
                    <w:rPr>
                      <w:bCs/>
                      <w:color w:val="000000"/>
                      <w:szCs w:val="24"/>
                      <w:lang w:eastAsia="lt-LT"/>
                    </w:rPr>
                    <w:t>. Prašymai</w:t>
                  </w:r>
                  <w:r>
                    <w:rPr>
                      <w:color w:val="000000"/>
                      <w:szCs w:val="24"/>
                      <w:lang w:eastAsia="lt-LT"/>
                    </w:rPr>
                    <w:t xml:space="preserve"> </w:t>
                  </w:r>
                  <w:r>
                    <w:rPr>
                      <w:szCs w:val="24"/>
                      <w:lang w:eastAsia="lt-LT"/>
                    </w:rPr>
                    <w:t xml:space="preserve">dėl pašalpų, nurodytų Aprašo 32 punkte (išskyrus Aprašo </w:t>
                  </w:r>
                  <w:r>
                    <w:rPr>
                      <w:bCs/>
                      <w:szCs w:val="24"/>
                      <w:lang w:eastAsia="lt-LT"/>
                    </w:rPr>
                    <w:t>32.1–32.3</w:t>
                  </w:r>
                  <w:r>
                    <w:rPr>
                      <w:b/>
                      <w:szCs w:val="24"/>
                      <w:lang w:eastAsia="lt-LT"/>
                    </w:rPr>
                    <w:t xml:space="preserve"> </w:t>
                  </w:r>
                  <w:r>
                    <w:rPr>
                      <w:bCs/>
                      <w:szCs w:val="24"/>
                      <w:lang w:eastAsia="lt-LT"/>
                    </w:rPr>
                    <w:t>pa</w:t>
                  </w:r>
                  <w:r>
                    <w:rPr>
                      <w:szCs w:val="24"/>
                      <w:lang w:eastAsia="lt-LT"/>
                    </w:rPr>
                    <w:t>punkčiuose</w:t>
                  </w:r>
                  <w:r>
                    <w:rPr>
                      <w:color w:val="000000"/>
                      <w:szCs w:val="24"/>
                      <w:lang w:eastAsia="lt-LT"/>
                    </w:rPr>
                    <w:t xml:space="preserve"> nurodytas vienkartines pašalpas),</w:t>
                  </w:r>
                  <w:r>
                    <w:rPr>
                      <w:szCs w:val="24"/>
                      <w:lang w:eastAsia="lt-LT"/>
                    </w:rPr>
                    <w:t xml:space="preserve"> skyrimo </w:t>
                  </w:r>
                  <w:r>
                    <w:rPr>
                      <w:bCs/>
                      <w:szCs w:val="24"/>
                      <w:lang w:eastAsia="lt-LT"/>
                    </w:rPr>
                    <w:t xml:space="preserve">išnagrinėjami ne vėliau kaip per mėnesį nuo prašymo ir visų reikiamų dokumentų pateikimo dienos. Prašymai dėl pašalpų, nurodytų Aprašo 33 punkte, </w:t>
                  </w:r>
                  <w:r>
                    <w:rPr>
                      <w:szCs w:val="24"/>
                      <w:lang w:eastAsia="lt-LT"/>
                    </w:rPr>
                    <w:t>skyrimo</w:t>
                  </w:r>
                  <w:r>
                    <w:rPr>
                      <w:bCs/>
                      <w:szCs w:val="24"/>
                      <w:lang w:eastAsia="lt-LT"/>
                    </w:rPr>
                    <w:t xml:space="preserve"> Paramos teikimo komisijos posėdyje apsvarstomi per 10 darbo dienų nuo prašymo ir visų</w:t>
                  </w:r>
                  <w:r>
                    <w:rPr>
                      <w:szCs w:val="24"/>
                      <w:lang w:eastAsia="lt-LT"/>
                    </w:rPr>
                    <w:t xml:space="preserve"> reikiamų dokumentų pateikimo dienos. Socialinių išmokų ir kompensacijų Skyrius, atsižvelgęs į Paramos teikimo</w:t>
                  </w:r>
                  <w:r>
                    <w:rPr>
                      <w:b/>
                      <w:szCs w:val="24"/>
                      <w:lang w:eastAsia="lt-LT"/>
                    </w:rPr>
                    <w:t xml:space="preserve"> </w:t>
                  </w:r>
                  <w:r>
                    <w:rPr>
                      <w:szCs w:val="24"/>
                      <w:lang w:eastAsia="lt-LT"/>
                    </w:rPr>
                    <w:t>komisijos</w:t>
                  </w:r>
                  <w:r>
                    <w:rPr>
                      <w:b/>
                      <w:szCs w:val="24"/>
                      <w:lang w:eastAsia="lt-LT"/>
                    </w:rPr>
                    <w:t xml:space="preserve"> </w:t>
                  </w:r>
                  <w:r>
                    <w:rPr>
                      <w:szCs w:val="24"/>
                      <w:lang w:eastAsia="lt-LT"/>
                    </w:rPr>
                    <w:t>priimtą sprendimą Ap</w:t>
                  </w:r>
                  <w:r>
                    <w:rPr>
                      <w:szCs w:val="24"/>
                      <w:lang w:eastAsia="lt-LT"/>
                    </w:rPr>
                    <w:t>rašo 33 punkte nurodytais atvejais</w:t>
                  </w:r>
                  <w:r>
                    <w:rPr>
                      <w:color w:val="000000"/>
                      <w:szCs w:val="24"/>
                      <w:lang w:eastAsia="lt-LT"/>
                    </w:rPr>
                    <w:t>,</w:t>
                  </w:r>
                  <w:r>
                    <w:rPr>
                      <w:b/>
                      <w:color w:val="000000"/>
                      <w:szCs w:val="24"/>
                      <w:lang w:eastAsia="lt-LT"/>
                    </w:rPr>
                    <w:t xml:space="preserve"> </w:t>
                  </w:r>
                  <w:r>
                    <w:rPr>
                      <w:color w:val="000000"/>
                      <w:szCs w:val="24"/>
                      <w:lang w:eastAsia="lt-LT"/>
                    </w:rPr>
                    <w:t>informacinėje sistemoje „Parama“ priima</w:t>
                  </w:r>
                  <w:r>
                    <w:rPr>
                      <w:b/>
                      <w:color w:val="000000"/>
                      <w:szCs w:val="24"/>
                      <w:lang w:eastAsia="lt-LT"/>
                    </w:rPr>
                    <w:t xml:space="preserve"> </w:t>
                  </w:r>
                  <w:r>
                    <w:rPr>
                      <w:color w:val="000000"/>
                      <w:szCs w:val="24"/>
                      <w:lang w:eastAsia="lt-LT"/>
                    </w:rPr>
                    <w:t>sprendimą ir per 5 darbo dienas informuoja pareiškėją apie priimtą sprendimą prašyme nurodytu informavimo būdu.</w:t>
                  </w:r>
                </w:p>
              </w:sdtContent>
            </w:sdt>
            <w:sdt>
              <w:sdtPr>
                <w:alias w:val="36 p."/>
                <w:tag w:val="part_09b0e3aa54b040f6ac1ba29e9cdcd2b9"/>
                <w:id w:val="499320204"/>
                <w:lock w:val="sdtLocked"/>
              </w:sdtPr>
              <w:sdtEndPr/>
              <w:sdtContent>
                <w:p w14:paraId="574418AB" w14:textId="77777777" w:rsidR="002746C5" w:rsidRDefault="00FF46EE">
                  <w:pPr>
                    <w:ind w:firstLine="851"/>
                    <w:jc w:val="both"/>
                    <w:rPr>
                      <w:szCs w:val="24"/>
                      <w:lang w:eastAsia="lt-LT"/>
                    </w:rPr>
                  </w:pPr>
                  <w:sdt>
                    <w:sdtPr>
                      <w:alias w:val="Numeris"/>
                      <w:tag w:val="nr_09b0e3aa54b040f6ac1ba29e9cdcd2b9"/>
                      <w:id w:val="-111596820"/>
                      <w:lock w:val="sdtLocked"/>
                    </w:sdtPr>
                    <w:sdtEndPr/>
                    <w:sdtContent>
                      <w:r>
                        <w:rPr>
                          <w:szCs w:val="24"/>
                          <w:lang w:eastAsia="lt-LT"/>
                        </w:rPr>
                        <w:t>36</w:t>
                      </w:r>
                    </w:sdtContent>
                  </w:sdt>
                  <w:r>
                    <w:rPr>
                      <w:szCs w:val="24"/>
                      <w:lang w:eastAsia="lt-LT"/>
                    </w:rPr>
                    <w:t>. Pašalpos mokamos šiais būdais:</w:t>
                  </w:r>
                </w:p>
                <w:sdt>
                  <w:sdtPr>
                    <w:alias w:val="36.1 pp."/>
                    <w:tag w:val="part_bc296bd691db4d10b69ab50bcc108bfb"/>
                    <w:id w:val="-847863329"/>
                    <w:lock w:val="sdtLocked"/>
                  </w:sdtPr>
                  <w:sdtEndPr/>
                  <w:sdtContent>
                    <w:p w14:paraId="6A733242" w14:textId="77777777" w:rsidR="002746C5" w:rsidRDefault="00FF46EE">
                      <w:pPr>
                        <w:ind w:firstLine="851"/>
                        <w:jc w:val="both"/>
                        <w:rPr>
                          <w:strike/>
                          <w:color w:val="FF0000"/>
                          <w:szCs w:val="24"/>
                          <w:lang w:eastAsia="lt-LT"/>
                        </w:rPr>
                      </w:pPr>
                      <w:sdt>
                        <w:sdtPr>
                          <w:alias w:val="Numeris"/>
                          <w:tag w:val="nr_bc296bd691db4d10b69ab50bcc108bfb"/>
                          <w:id w:val="-157994167"/>
                          <w:lock w:val="sdtLocked"/>
                        </w:sdtPr>
                        <w:sdtEndPr/>
                        <w:sdtContent>
                          <w:r>
                            <w:rPr>
                              <w:szCs w:val="24"/>
                              <w:lang w:eastAsia="lt-LT"/>
                            </w:rPr>
                            <w:t>36.1</w:t>
                          </w:r>
                        </w:sdtContent>
                      </w:sdt>
                      <w:r>
                        <w:rPr>
                          <w:szCs w:val="24"/>
                          <w:lang w:eastAsia="lt-LT"/>
                        </w:rPr>
                        <w:t>. pervedamos į pašalpos gavėjo asmeninę sąskaitą Lietuvos Respublikos teritorijoje;</w:t>
                      </w:r>
                    </w:p>
                  </w:sdtContent>
                </w:sdt>
                <w:sdt>
                  <w:sdtPr>
                    <w:alias w:val="36.2 pp."/>
                    <w:tag w:val="part_3323a99c5cb8469d862431123b9408a7"/>
                    <w:id w:val="266209506"/>
                    <w:lock w:val="sdtLocked"/>
                  </w:sdtPr>
                  <w:sdtEndPr/>
                  <w:sdtContent>
                    <w:p w14:paraId="605BFB85" w14:textId="77777777" w:rsidR="002746C5" w:rsidRDefault="00FF46EE">
                      <w:pPr>
                        <w:ind w:firstLine="851"/>
                        <w:jc w:val="both"/>
                        <w:rPr>
                          <w:color w:val="000000"/>
                          <w:szCs w:val="24"/>
                          <w:lang w:eastAsia="lt-LT"/>
                        </w:rPr>
                      </w:pPr>
                      <w:sdt>
                        <w:sdtPr>
                          <w:alias w:val="Numeris"/>
                          <w:tag w:val="nr_3323a99c5cb8469d862431123b9408a7"/>
                          <w:id w:val="1523894926"/>
                          <w:lock w:val="sdtLocked"/>
                        </w:sdtPr>
                        <w:sdtEndPr/>
                        <w:sdtContent>
                          <w:r>
                            <w:rPr>
                              <w:szCs w:val="24"/>
                              <w:lang w:eastAsia="lt-LT"/>
                            </w:rPr>
                            <w:t>36.2</w:t>
                          </w:r>
                        </w:sdtContent>
                      </w:sdt>
                      <w:r>
                        <w:rPr>
                          <w:szCs w:val="24"/>
                          <w:lang w:eastAsia="lt-LT"/>
                        </w:rPr>
                        <w:t>. pristatomos į namus pagal išmokos gavėjo gyvenamąją vietą (vyresniems nei 80 metų asmenims</w:t>
                      </w:r>
                      <w:r>
                        <w:rPr>
                          <w:bCs/>
                          <w:szCs w:val="24"/>
                          <w:lang w:eastAsia="lt-LT"/>
                        </w:rPr>
                        <w:t>,</w:t>
                      </w:r>
                      <w:r>
                        <w:rPr>
                          <w:szCs w:val="24"/>
                          <w:lang w:eastAsia="lt-LT"/>
                        </w:rPr>
                        <w:t xml:space="preserve"> asmenims ligos atveju (pateikus gydytojo pažymą ar turint nedarbingumo pažymėjimą), negalios atveju, kai asmenims nustatytas 0–25 proc. </w:t>
                      </w:r>
                      <w:proofErr w:type="spellStart"/>
                      <w:r>
                        <w:rPr>
                          <w:szCs w:val="24"/>
                          <w:lang w:eastAsia="lt-LT"/>
                        </w:rPr>
                        <w:t>dalyvumo</w:t>
                      </w:r>
                      <w:proofErr w:type="spellEnd"/>
                      <w:r>
                        <w:rPr>
                          <w:szCs w:val="24"/>
                          <w:lang w:eastAsia="lt-LT"/>
                        </w:rPr>
                        <w:t xml:space="preserve"> lygis arba nustatytas</w:t>
                      </w:r>
                      <w:r>
                        <w:rPr>
                          <w:b/>
                          <w:color w:val="000000"/>
                          <w:szCs w:val="24"/>
                          <w:lang w:eastAsia="lt-LT"/>
                        </w:rPr>
                        <w:t xml:space="preserve"> </w:t>
                      </w:r>
                      <w:r>
                        <w:rPr>
                          <w:color w:val="000000"/>
                          <w:szCs w:val="24"/>
                          <w:lang w:eastAsia="lt-LT"/>
                        </w:rPr>
                        <w:t>individualios pagalbos kompensacijos poreikis, įskaitant specialųjį priežiūros (pagalbos) ar slaugos</w:t>
                      </w:r>
                      <w:r>
                        <w:rPr>
                          <w:b/>
                          <w:color w:val="000000"/>
                          <w:szCs w:val="24"/>
                          <w:lang w:eastAsia="lt-LT"/>
                        </w:rPr>
                        <w:t xml:space="preserve"> </w:t>
                      </w:r>
                      <w:r>
                        <w:rPr>
                          <w:color w:val="000000"/>
                          <w:szCs w:val="24"/>
                          <w:lang w:eastAsia="lt-LT"/>
                        </w:rPr>
                        <w:t>poreikį;</w:t>
                      </w:r>
                    </w:p>
                  </w:sdtContent>
                </w:sdt>
                <w:sdt>
                  <w:sdtPr>
                    <w:alias w:val="36.3 pp."/>
                    <w:tag w:val="part_f266401d77e64a84a6cc149215875b98"/>
                    <w:id w:val="906028952"/>
                    <w:lock w:val="sdtLocked"/>
                  </w:sdtPr>
                  <w:sdtEndPr/>
                  <w:sdtContent>
                    <w:p w14:paraId="43CD0C96" w14:textId="77777777" w:rsidR="002746C5" w:rsidRDefault="00FF46EE">
                      <w:pPr>
                        <w:ind w:firstLine="851"/>
                        <w:jc w:val="both"/>
                        <w:rPr>
                          <w:szCs w:val="24"/>
                          <w:lang w:eastAsia="ar-SA"/>
                        </w:rPr>
                      </w:pPr>
                      <w:sdt>
                        <w:sdtPr>
                          <w:alias w:val="Numeris"/>
                          <w:tag w:val="nr_f266401d77e64a84a6cc149215875b98"/>
                          <w:id w:val="308759267"/>
                          <w:lock w:val="sdtLocked"/>
                        </w:sdtPr>
                        <w:sdtEndPr/>
                        <w:sdtContent>
                          <w:r>
                            <w:rPr>
                              <w:szCs w:val="24"/>
                              <w:lang w:eastAsia="ar-SA"/>
                            </w:rPr>
                            <w:t>36.3</w:t>
                          </w:r>
                        </w:sdtContent>
                      </w:sdt>
                      <w:r>
                        <w:rPr>
                          <w:szCs w:val="24"/>
                          <w:lang w:eastAsia="ar-SA"/>
                        </w:rPr>
                        <w:t xml:space="preserve">. pervedamos į įstaigų, įmonių, teikiančių paslaugas, atsiskaitomąsias sąskaitas bankuose. </w:t>
                      </w:r>
                    </w:p>
                    <w:p w14:paraId="2C68A638" w14:textId="2EBB68FE" w:rsidR="002746C5" w:rsidRDefault="00FF46EE">
                      <w:pPr>
                        <w:jc w:val="both"/>
                        <w:rPr>
                          <w:b/>
                          <w:szCs w:val="24"/>
                          <w:lang w:eastAsia="lt-LT"/>
                        </w:rPr>
                      </w:pPr>
                    </w:p>
                  </w:sdtContent>
                </w:sdt>
              </w:sdtContent>
            </w:sdt>
          </w:sdtContent>
        </w:sdt>
        <w:sdt>
          <w:sdtPr>
            <w:alias w:val="skyrius"/>
            <w:tag w:val="part_d11a00e4f0ae4121a91d0ba71c6cdab1"/>
            <w:id w:val="968250112"/>
            <w:lock w:val="sdtLocked"/>
          </w:sdtPr>
          <w:sdtEndPr/>
          <w:sdtContent>
            <w:p w14:paraId="45BD7002" w14:textId="77777777" w:rsidR="002746C5" w:rsidRDefault="00FF46EE">
              <w:pPr>
                <w:tabs>
                  <w:tab w:val="left" w:pos="9638"/>
                </w:tabs>
                <w:jc w:val="center"/>
                <w:rPr>
                  <w:b/>
                  <w:bCs/>
                  <w:szCs w:val="24"/>
                  <w:lang w:eastAsia="lt-LT"/>
                </w:rPr>
              </w:pPr>
              <w:sdt>
                <w:sdtPr>
                  <w:alias w:val="Numeris"/>
                  <w:tag w:val="nr_d11a00e4f0ae4121a91d0ba71c6cdab1"/>
                  <w:id w:val="53364714"/>
                  <w:lock w:val="sdtLocked"/>
                </w:sdtPr>
                <w:sdtEndPr/>
                <w:sdtContent>
                  <w:r>
                    <w:rPr>
                      <w:b/>
                      <w:bCs/>
                      <w:szCs w:val="24"/>
                      <w:lang w:eastAsia="lt-LT"/>
                    </w:rPr>
                    <w:t>VII</w:t>
                  </w:r>
                </w:sdtContent>
              </w:sdt>
              <w:r>
                <w:rPr>
                  <w:b/>
                  <w:bCs/>
                  <w:szCs w:val="24"/>
                  <w:lang w:eastAsia="lt-LT"/>
                </w:rPr>
                <w:t xml:space="preserve"> SKYRIUS</w:t>
              </w:r>
            </w:p>
            <w:p w14:paraId="0F7EE960" w14:textId="77777777" w:rsidR="002746C5" w:rsidRDefault="00FF46EE">
              <w:pPr>
                <w:tabs>
                  <w:tab w:val="left" w:pos="9638"/>
                </w:tabs>
                <w:jc w:val="center"/>
                <w:rPr>
                  <w:b/>
                  <w:bCs/>
                  <w:szCs w:val="24"/>
                  <w:lang w:eastAsia="lt-LT"/>
                </w:rPr>
              </w:pPr>
              <w:sdt>
                <w:sdtPr>
                  <w:alias w:val="Pavadinimas"/>
                  <w:tag w:val="title_d11a00e4f0ae4121a91d0ba71c6cdab1"/>
                  <w:id w:val="1098138913"/>
                  <w:lock w:val="sdtLocked"/>
                </w:sdtPr>
                <w:sdtEndPr/>
                <w:sdtContent>
                  <w:r>
                    <w:rPr>
                      <w:b/>
                      <w:bCs/>
                      <w:szCs w:val="24"/>
                      <w:lang w:eastAsia="lt-LT"/>
                    </w:rPr>
                    <w:t>BAIGIAMOSIOS NUOSTATOS</w:t>
                  </w:r>
                </w:sdtContent>
              </w:sdt>
            </w:p>
            <w:p w14:paraId="12CBC9E4" w14:textId="77777777" w:rsidR="002746C5" w:rsidRDefault="002746C5">
              <w:pPr>
                <w:tabs>
                  <w:tab w:val="left" w:pos="9638"/>
                </w:tabs>
                <w:jc w:val="center"/>
                <w:rPr>
                  <w:szCs w:val="24"/>
                  <w:lang w:eastAsia="lt-LT"/>
                </w:rPr>
              </w:pPr>
            </w:p>
            <w:sdt>
              <w:sdtPr>
                <w:alias w:val="37 p."/>
                <w:tag w:val="part_249be3d43aa1470aae51715e80cdeab3"/>
                <w:id w:val="-1973348508"/>
                <w:lock w:val="sdtLocked"/>
              </w:sdtPr>
              <w:sdtEndPr/>
              <w:sdtContent>
                <w:p w14:paraId="2F0CE447" w14:textId="77777777" w:rsidR="002746C5" w:rsidRDefault="00FF46EE">
                  <w:pPr>
                    <w:tabs>
                      <w:tab w:val="left" w:pos="9638"/>
                    </w:tabs>
                    <w:ind w:firstLine="851"/>
                    <w:jc w:val="both"/>
                    <w:rPr>
                      <w:bCs/>
                      <w:szCs w:val="24"/>
                      <w:lang w:eastAsia="lt-LT"/>
                    </w:rPr>
                  </w:pPr>
                  <w:sdt>
                    <w:sdtPr>
                      <w:alias w:val="Numeris"/>
                      <w:tag w:val="nr_249be3d43aa1470aae51715e80cdeab3"/>
                      <w:id w:val="1464690998"/>
                      <w:lock w:val="sdtLocked"/>
                    </w:sdtPr>
                    <w:sdtEndPr/>
                    <w:sdtContent>
                      <w:r>
                        <w:rPr>
                          <w:bCs/>
                          <w:szCs w:val="24"/>
                          <w:lang w:eastAsia="lt-LT"/>
                        </w:rPr>
                        <w:t>37</w:t>
                      </w:r>
                    </w:sdtContent>
                  </w:sdt>
                  <w:r>
                    <w:rPr>
                      <w:bCs/>
                      <w:szCs w:val="24"/>
                      <w:lang w:eastAsia="lt-LT"/>
                    </w:rPr>
                    <w:t>. Socialinių išmokų ir kompensacijų skyrius atsako už teisingą dokumentų piniginei socialinei paramai gauti priėmimą, išmokų apskaičiavimą ir dokumentų paramai išmokėti parengimą.</w:t>
                  </w:r>
                </w:p>
              </w:sdtContent>
            </w:sdt>
            <w:sdt>
              <w:sdtPr>
                <w:alias w:val="38 p."/>
                <w:tag w:val="part_ad96e47e080d44e4bb7bb986618ca731"/>
                <w:id w:val="-1569337930"/>
                <w:lock w:val="sdtLocked"/>
              </w:sdtPr>
              <w:sdtEndPr/>
              <w:sdtContent>
                <w:p w14:paraId="1C9E5754" w14:textId="77777777" w:rsidR="002746C5" w:rsidRDefault="00FF46EE">
                  <w:pPr>
                    <w:tabs>
                      <w:tab w:val="left" w:pos="9638"/>
                    </w:tabs>
                    <w:ind w:firstLine="851"/>
                    <w:jc w:val="both"/>
                    <w:rPr>
                      <w:szCs w:val="24"/>
                      <w:lang w:eastAsia="lt-LT"/>
                    </w:rPr>
                  </w:pPr>
                  <w:sdt>
                    <w:sdtPr>
                      <w:alias w:val="Numeris"/>
                      <w:tag w:val="nr_ad96e47e080d44e4bb7bb986618ca731"/>
                      <w:id w:val="-1397507893"/>
                      <w:lock w:val="sdtLocked"/>
                    </w:sdtPr>
                    <w:sdtEndPr/>
                    <w:sdtContent>
                      <w:r>
                        <w:rPr>
                          <w:bCs/>
                          <w:szCs w:val="24"/>
                          <w:lang w:eastAsia="lt-LT"/>
                        </w:rPr>
                        <w:t>38</w:t>
                      </w:r>
                    </w:sdtContent>
                  </w:sdt>
                  <w:r>
                    <w:rPr>
                      <w:bCs/>
                      <w:szCs w:val="24"/>
                      <w:lang w:eastAsia="lt-LT"/>
                    </w:rPr>
                    <w:t>. Piniginę socialinę paramą gaunantys nepasiturintys gyventojai 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39 p."/>
                <w:tag w:val="part_098b8b2f9eb946e4a6611b58c9726ab2"/>
                <w:id w:val="-1657445079"/>
                <w:lock w:val="sdtLocked"/>
              </w:sdtPr>
              <w:sdtEndPr/>
              <w:sdtContent>
                <w:p w14:paraId="0188FBB3" w14:textId="77777777" w:rsidR="002746C5" w:rsidRDefault="00FF46EE">
                  <w:pPr>
                    <w:tabs>
                      <w:tab w:val="left" w:pos="851"/>
                      <w:tab w:val="left" w:pos="9638"/>
                    </w:tabs>
                    <w:ind w:firstLine="851"/>
                    <w:jc w:val="both"/>
                    <w:rPr>
                      <w:szCs w:val="24"/>
                      <w:lang w:eastAsia="lt-LT"/>
                    </w:rPr>
                  </w:pPr>
                  <w:sdt>
                    <w:sdtPr>
                      <w:alias w:val="Numeris"/>
                      <w:tag w:val="nr_098b8b2f9eb946e4a6611b58c9726ab2"/>
                      <w:id w:val="873968245"/>
                      <w:lock w:val="sdtLocked"/>
                    </w:sdtPr>
                    <w:sdtEndPr/>
                    <w:sdtContent>
                      <w:r>
                        <w:rPr>
                          <w:bCs/>
                          <w:szCs w:val="24"/>
                          <w:lang w:eastAsia="lt-LT"/>
                        </w:rPr>
                        <w:t>39</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 xml:space="preserve">gauti duomenų konfidencialumą. Asmens duomenys privalo būti tvarkomi vadovaujantis 2016 m. balandžio 27 d. Europos Parlamento ir Tarybos reglamento </w:t>
                  </w:r>
                  <w:hyperlink r:id="rId14" w:tgtFrame="_blank" w:history="1">
                    <w:r>
                      <w:rPr>
                        <w:bCs/>
                        <w:color w:val="0563C1" w:themeColor="hyperlink"/>
                        <w:szCs w:val="24"/>
                        <w:u w:val="single"/>
                        <w:lang w:eastAsia="lt-LT"/>
                      </w:rPr>
                      <w:t>(ES) 2016/679</w:t>
                    </w:r>
                  </w:hyperlink>
                  <w:r>
                    <w:rPr>
                      <w:bCs/>
                      <w:szCs w:val="24"/>
                      <w:lang w:eastAsia="lt-LT"/>
                    </w:rPr>
                    <w:t xml:space="preserve"> dėl fizinių asmenų apsaugos tvarkant asmens duomenis ir dėl laisvo tokių duomenų judėjimo ir kuriuo panaikinama Direktyva </w:t>
                  </w:r>
                  <w:hyperlink r:id="rId15" w:tgtFrame="_blank" w:history="1">
                    <w:r>
                      <w:rPr>
                        <w:bCs/>
                        <w:color w:val="0563C1" w:themeColor="hyperlink"/>
                        <w:szCs w:val="24"/>
                        <w:u w:val="single"/>
                        <w:lang w:eastAsia="lt-LT"/>
                      </w:rPr>
                      <w:t>95/46/EB</w:t>
                    </w:r>
                  </w:hyperlink>
                  <w:r>
                    <w:rPr>
                      <w:bCs/>
                      <w:szCs w:val="24"/>
                      <w:lang w:eastAsia="lt-LT"/>
                    </w:rPr>
                    <w:t xml:space="preserve"> (Bendrasis duomenų apsaugos reglamentas; OL 2016 L 119, p. 1), Lietuvos Respublikos asmens duomenų teisinės apsaugos įstatymo,</w:t>
                  </w:r>
                  <w:r>
                    <w:rPr>
                      <w:szCs w:val="24"/>
                    </w:rPr>
                    <w:t xml:space="preserve"> </w:t>
                  </w:r>
                  <w:r>
                    <w:rPr>
                      <w:bCs/>
                      <w:szCs w:val="24"/>
                      <w:lang w:eastAsia="lt-LT"/>
                    </w:rPr>
                    <w:t xml:space="preserve">Asmens duomenų tvarkymo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0 p."/>
                <w:tag w:val="part_2389f23de2194c11b640432fbf590db3"/>
                <w:id w:val="1846668408"/>
                <w:lock w:val="sdtLocked"/>
              </w:sdtPr>
              <w:sdtEndPr/>
              <w:sdtContent>
                <w:p w14:paraId="7F2CAEC2" w14:textId="77777777" w:rsidR="002746C5" w:rsidRDefault="00FF46EE">
                  <w:pPr>
                    <w:tabs>
                      <w:tab w:val="left" w:pos="851"/>
                      <w:tab w:val="left" w:pos="9638"/>
                    </w:tabs>
                    <w:ind w:firstLine="851"/>
                    <w:jc w:val="both"/>
                    <w:rPr>
                      <w:color w:val="000000"/>
                      <w:szCs w:val="24"/>
                      <w:lang w:eastAsia="lt-LT"/>
                    </w:rPr>
                  </w:pPr>
                  <w:sdt>
                    <w:sdtPr>
                      <w:alias w:val="Numeris"/>
                      <w:tag w:val="nr_2389f23de2194c11b640432fbf590db3"/>
                      <w:id w:val="746452851"/>
                      <w:lock w:val="sdtLocked"/>
                    </w:sdtPr>
                    <w:sdtEndPr/>
                    <w:sdtContent>
                      <w:r>
                        <w:rPr>
                          <w:bCs/>
                          <w:szCs w:val="24"/>
                          <w:lang w:eastAsia="lt-LT"/>
                        </w:rPr>
                        <w:t>40</w:t>
                      </w:r>
                    </w:sdtContent>
                  </w:sdt>
                  <w:r>
                    <w:rPr>
                      <w:bCs/>
                      <w:szCs w:val="24"/>
                      <w:lang w:eastAsia="lt-LT"/>
                    </w:rPr>
                    <w:t xml:space="preserve">. Paramos teikimo komisija prireikus pasitelkia bendruomeninių </w:t>
                  </w:r>
                  <w:r>
                    <w:rPr>
                      <w:bCs/>
                      <w:color w:val="000000"/>
                      <w:szCs w:val="24"/>
                      <w:lang w:eastAsia="lt-LT"/>
                    </w:rPr>
                    <w:t xml:space="preserve">organizacijų atstovus, seniūnus, seniūnaičius, daugiabučių namų bendrijų pirmininkus ar kitus suinteresuotus asmenis svarstydama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w:t>
                  </w:r>
                  <w:r>
                    <w:rPr>
                      <w:bCs/>
                      <w:color w:val="000000"/>
                      <w:szCs w:val="24"/>
                      <w:lang w:eastAsia="lt-LT"/>
                    </w:rPr>
                    <w:t xml:space="preserve">nt </w:t>
                  </w:r>
                  <w:r>
                    <w:rPr>
                      <w:bCs/>
                      <w:szCs w:val="24"/>
                      <w:lang w:eastAsia="lt-LT"/>
                    </w:rPr>
                    <w:t xml:space="preserve">Bendrojo duomenų apsaugos </w:t>
                  </w:r>
                  <w:r>
                    <w:rPr>
                      <w:bCs/>
                      <w:color w:val="000000"/>
                      <w:szCs w:val="24"/>
                      <w:lang w:eastAsia="lt-LT"/>
                    </w:rPr>
                    <w:t>reglamento, Asmens duomenų teisinės apsaugos įstatymo, Asmens duomenų tvarkymo taisyklių.</w:t>
                  </w:r>
                </w:p>
              </w:sdtContent>
            </w:sdt>
            <w:sdt>
              <w:sdtPr>
                <w:alias w:val="41 p."/>
                <w:tag w:val="part_7e315010cd9d4ee4b94c857629a888f6"/>
                <w:id w:val="863645634"/>
                <w:lock w:val="sdtLocked"/>
              </w:sdtPr>
              <w:sdtEndPr/>
              <w:sdtContent>
                <w:p w14:paraId="7039332C" w14:textId="77777777" w:rsidR="002746C5" w:rsidRDefault="00FF46EE">
                  <w:pPr>
                    <w:tabs>
                      <w:tab w:val="left" w:pos="851"/>
                      <w:tab w:val="left" w:pos="9638"/>
                    </w:tabs>
                    <w:ind w:firstLine="851"/>
                    <w:jc w:val="both"/>
                    <w:rPr>
                      <w:color w:val="000000"/>
                      <w:szCs w:val="24"/>
                      <w:lang w:eastAsia="lt-LT"/>
                    </w:rPr>
                  </w:pPr>
                  <w:sdt>
                    <w:sdtPr>
                      <w:alias w:val="Numeris"/>
                      <w:tag w:val="nr_7e315010cd9d4ee4b94c857629a888f6"/>
                      <w:id w:val="799109795"/>
                      <w:lock w:val="sdtLocked"/>
                    </w:sdtPr>
                    <w:sdtEndPr/>
                    <w:sdtContent>
                      <w:r>
                        <w:rPr>
                          <w:bCs/>
                          <w:color w:val="000000"/>
                          <w:szCs w:val="24"/>
                          <w:lang w:eastAsia="lt-LT"/>
                        </w:rPr>
                        <w:t>41</w:t>
                      </w:r>
                    </w:sdtContent>
                  </w:sdt>
                  <w:r>
                    <w:rPr>
                      <w:bCs/>
                      <w:color w:val="000000"/>
                      <w:szCs w:val="24"/>
                      <w:lang w:eastAsia="lt-LT"/>
                    </w:rPr>
                    <w:t>. Savivaldybės administracijos sprendimai, priimti vykdant Apraše jai nustatytas funkcijas, gali būti skundžiami Lietuvos Respublikos administracinių bylų teisenos įstatymo nustatyta tvarka.</w:t>
                  </w:r>
                </w:p>
              </w:sdtContent>
            </w:sdt>
            <w:sdt>
              <w:sdtPr>
                <w:alias w:val="42 p."/>
                <w:tag w:val="part_f0c91f3ba74849dcb414a0eca6852389"/>
                <w:id w:val="-282664764"/>
                <w:lock w:val="sdtLocked"/>
              </w:sdtPr>
              <w:sdtEndPr/>
              <w:sdtContent>
                <w:p w14:paraId="5D6D1D89" w14:textId="77777777" w:rsidR="002746C5" w:rsidRDefault="00FF46EE">
                  <w:pPr>
                    <w:tabs>
                      <w:tab w:val="left" w:pos="851"/>
                      <w:tab w:val="left" w:pos="9638"/>
                    </w:tabs>
                    <w:ind w:firstLine="851"/>
                    <w:jc w:val="both"/>
                    <w:rPr>
                      <w:bCs/>
                      <w:color w:val="000000"/>
                      <w:szCs w:val="24"/>
                      <w:lang w:eastAsia="lt-LT"/>
                    </w:rPr>
                  </w:pPr>
                  <w:sdt>
                    <w:sdtPr>
                      <w:alias w:val="Numeris"/>
                      <w:tag w:val="nr_f0c91f3ba74849dcb414a0eca6852389"/>
                      <w:id w:val="1744140288"/>
                      <w:lock w:val="sdtLocked"/>
                    </w:sdtPr>
                    <w:sdtEndPr/>
                    <w:sdtContent>
                      <w:r>
                        <w:rPr>
                          <w:bCs/>
                          <w:color w:val="000000"/>
                          <w:szCs w:val="24"/>
                          <w:lang w:eastAsia="lt-LT"/>
                        </w:rPr>
                        <w:t>42</w:t>
                      </w:r>
                    </w:sdtContent>
                  </w:sdt>
                  <w:r>
                    <w:rPr>
                      <w:bCs/>
                      <w:color w:val="000000"/>
                      <w:szCs w:val="24"/>
                      <w:lang w:eastAsia="lt-LT"/>
                    </w:rPr>
                    <w:t>. Aprašas gali būti keičiamas, pripažįstamas netekusiu galios Savivaldybės tarybos sprendimu.</w:t>
                  </w:r>
                </w:p>
              </w:sdtContent>
            </w:sdt>
            <w:sdt>
              <w:sdtPr>
                <w:alias w:val="43 p."/>
                <w:tag w:val="part_98a74daa5a264d6ebf35a5ee42ac3c01"/>
                <w:id w:val="1429925165"/>
                <w:lock w:val="sdtLocked"/>
              </w:sdtPr>
              <w:sdtEndPr/>
              <w:sdtContent>
                <w:p w14:paraId="3E130908" w14:textId="77777777" w:rsidR="002746C5" w:rsidRDefault="00FF46EE">
                  <w:pPr>
                    <w:tabs>
                      <w:tab w:val="left" w:pos="851"/>
                      <w:tab w:val="left" w:pos="9638"/>
                    </w:tabs>
                    <w:ind w:firstLine="851"/>
                    <w:jc w:val="both"/>
                    <w:rPr>
                      <w:bCs/>
                      <w:color w:val="000000"/>
                      <w:szCs w:val="24"/>
                      <w:lang w:eastAsia="lt-LT"/>
                    </w:rPr>
                  </w:pPr>
                  <w:sdt>
                    <w:sdtPr>
                      <w:alias w:val="Numeris"/>
                      <w:tag w:val="nr_98a74daa5a264d6ebf35a5ee42ac3c01"/>
                      <w:id w:val="1012349213"/>
                      <w:lock w:val="sdtLocked"/>
                    </w:sdtPr>
                    <w:sdtEndPr/>
                    <w:sdtContent>
                      <w:r>
                        <w:rPr>
                          <w:color w:val="000000"/>
                          <w:szCs w:val="24"/>
                          <w:lang w:eastAsia="lt-LT"/>
                        </w:rPr>
                        <w:t>43</w:t>
                      </w:r>
                    </w:sdtContent>
                  </w:sdt>
                  <w:r>
                    <w:rPr>
                      <w:color w:val="000000"/>
                      <w:szCs w:val="24"/>
                      <w:lang w:eastAsia="lt-LT"/>
                    </w:rPr>
                    <w:t xml:space="preserve">. </w:t>
                  </w:r>
                  <w:r>
                    <w:rPr>
                      <w:bCs/>
                      <w:color w:val="000000"/>
                      <w:szCs w:val="24"/>
                      <w:lang w:eastAsia="lt-LT"/>
                    </w:rPr>
                    <w:t>Pasikeitus teisės aktų nuostatoms, kuriomis vadovaujantis Aprašas buvo parengtas, ir Apraše nurodytiems Savivaldybės dokumentams, privaloma vadovautis priimtais teisės aktų pakeitimais.</w:t>
                  </w:r>
                </w:p>
                <w:p w14:paraId="7B4E3FD6" w14:textId="77777777" w:rsidR="002746C5" w:rsidRDefault="00FF46EE"/>
              </w:sdtContent>
            </w:sdt>
          </w:sdtContent>
        </w:sdt>
        <w:sdt>
          <w:sdtPr>
            <w:alias w:val="pabaiga"/>
            <w:tag w:val="part_44783c8d700441d7a637e64d3a4c3c21"/>
            <w:id w:val="2015106920"/>
            <w:lock w:val="sdtLocked"/>
          </w:sdtPr>
          <w:sdtEndPr/>
          <w:sdtContent>
            <w:p w14:paraId="03F3DCF9" w14:textId="77777777" w:rsidR="002746C5" w:rsidRDefault="00FF46EE">
              <w:pPr>
                <w:spacing w:line="259" w:lineRule="auto"/>
                <w:jc w:val="center"/>
                <w:rPr>
                  <w:sz w:val="22"/>
                  <w:szCs w:val="22"/>
                </w:rPr>
              </w:pPr>
              <w:r>
                <w:rPr>
                  <w:sz w:val="22"/>
                  <w:szCs w:val="22"/>
                </w:rPr>
                <w:t>________________</w:t>
              </w:r>
            </w:p>
            <w:p w14:paraId="3D70E30C" w14:textId="77777777" w:rsidR="002746C5" w:rsidRDefault="002746C5">
              <w:pPr>
                <w:rPr>
                  <w:sz w:val="14"/>
                  <w:szCs w:val="14"/>
                </w:rPr>
              </w:pPr>
            </w:p>
            <w:p w14:paraId="2EC30BBE" w14:textId="77777777" w:rsidR="002746C5" w:rsidRDefault="00FF46EE">
              <w:pPr>
                <w:tabs>
                  <w:tab w:val="left" w:pos="0"/>
                </w:tabs>
                <w:suppressAutoHyphens/>
                <w:rPr>
                  <w:szCs w:val="24"/>
                  <w:lang w:eastAsia="ar-SA"/>
                </w:rPr>
              </w:pPr>
            </w:p>
          </w:sdtContent>
        </w:sdt>
      </w:sdtContent>
    </w:sdt>
    <w:sectPr w:rsidR="002746C5" w:rsidSect="00FF7A5D">
      <w:pgSz w:w="11906" w:h="16838" w:code="9"/>
      <w:pgMar w:top="1134" w:right="567" w:bottom="1134" w:left="1701" w:header="567" w:footer="0" w:gutter="0"/>
      <w:pgNumType w:start="1"/>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533B07" w14:textId="77777777" w:rsidR="00FF46EE" w:rsidRDefault="00FF46EE">
      <w:pPr>
        <w:rPr>
          <w:sz w:val="22"/>
          <w:szCs w:val="22"/>
        </w:rPr>
      </w:pPr>
      <w:r>
        <w:rPr>
          <w:sz w:val="22"/>
          <w:szCs w:val="22"/>
        </w:rPr>
        <w:separator/>
      </w:r>
    </w:p>
  </w:endnote>
  <w:endnote w:type="continuationSeparator" w:id="0">
    <w:p w14:paraId="62E05822" w14:textId="77777777" w:rsidR="00FF46EE" w:rsidRDefault="00FF46EE">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974A4" w14:textId="77777777" w:rsidR="002746C5" w:rsidRDefault="002746C5">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DB9A3A" w14:textId="77777777" w:rsidR="002746C5" w:rsidRDefault="002746C5">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8146D" w14:textId="77777777" w:rsidR="002746C5" w:rsidRDefault="002746C5">
    <w:pPr>
      <w:tabs>
        <w:tab w:val="center" w:pos="4986"/>
        <w:tab w:val="right" w:pos="9972"/>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4DF7F" w14:textId="77777777" w:rsidR="00FF46EE" w:rsidRDefault="00FF46EE">
      <w:pPr>
        <w:rPr>
          <w:sz w:val="22"/>
          <w:szCs w:val="22"/>
        </w:rPr>
      </w:pPr>
      <w:r>
        <w:rPr>
          <w:sz w:val="22"/>
          <w:szCs w:val="22"/>
        </w:rPr>
        <w:separator/>
      </w:r>
    </w:p>
  </w:footnote>
  <w:footnote w:type="continuationSeparator" w:id="0">
    <w:p w14:paraId="7B7EBB2E" w14:textId="77777777" w:rsidR="00FF46EE" w:rsidRDefault="00FF46EE">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DAB52" w14:textId="77777777" w:rsidR="002746C5" w:rsidRDefault="002746C5">
    <w:pPr>
      <w:tabs>
        <w:tab w:val="center" w:pos="4819"/>
        <w:tab w:val="right" w:pos="9638"/>
      </w:tabs>
      <w:spacing w:after="160" w:line="278" w:lineRule="auto"/>
      <w:rPr>
        <w:kern w:val="2"/>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6CCCE" w14:textId="2AAB5791" w:rsidR="002746C5" w:rsidRDefault="00FF46EE" w:rsidP="00FF7A5D">
    <w:pPr>
      <w:tabs>
        <w:tab w:val="center" w:pos="4819"/>
        <w:tab w:val="right" w:pos="9638"/>
      </w:tabs>
      <w:spacing w:after="160" w:line="278" w:lineRule="auto"/>
      <w:jc w:val="center"/>
      <w:rPr>
        <w:kern w:val="2"/>
        <w:sz w:val="22"/>
        <w:szCs w:val="22"/>
        <w:lang w:eastAsia="lt-LT"/>
      </w:rPr>
    </w:pPr>
    <w:r>
      <w:rPr>
        <w:kern w:val="2"/>
        <w:sz w:val="22"/>
        <w:szCs w:val="22"/>
        <w:lang w:eastAsia="lt-LT"/>
      </w:rPr>
      <w:fldChar w:fldCharType="begin"/>
    </w:r>
    <w:r>
      <w:rPr>
        <w:kern w:val="2"/>
        <w:sz w:val="22"/>
        <w:szCs w:val="22"/>
        <w:lang w:eastAsia="lt-LT"/>
      </w:rPr>
      <w:instrText>PAGE   \* MERGEFORMAT</w:instrText>
    </w:r>
    <w:r>
      <w:rPr>
        <w:kern w:val="2"/>
        <w:sz w:val="22"/>
        <w:szCs w:val="22"/>
        <w:lang w:eastAsia="lt-LT"/>
      </w:rPr>
      <w:fldChar w:fldCharType="separate"/>
    </w:r>
    <w:r>
      <w:rPr>
        <w:kern w:val="2"/>
        <w:sz w:val="22"/>
        <w:szCs w:val="22"/>
        <w:lang w:eastAsia="lt-LT"/>
      </w:rPr>
      <w:t>2</w:t>
    </w:r>
    <w:r>
      <w:rPr>
        <w:kern w:val="2"/>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CEF93" w14:textId="77777777" w:rsidR="002746C5" w:rsidRDefault="002746C5">
    <w:pPr>
      <w:tabs>
        <w:tab w:val="center" w:pos="4986"/>
        <w:tab w:val="right" w:pos="9972"/>
      </w:tabs>
      <w:spacing w:after="160" w:line="278" w:lineRule="auto"/>
      <w:rPr>
        <w:kern w:val="2"/>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93C"/>
    <w:rsid w:val="002746C5"/>
    <w:rsid w:val="005D293C"/>
    <w:rsid w:val="005D579C"/>
    <w:rsid w:val="00842EC9"/>
    <w:rsid w:val="00B32F7B"/>
    <w:rsid w:val="00FF46EE"/>
    <w:rsid w:val="00FF7A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D7317"/>
  <w15:chartTrackingRefBased/>
  <w15:docId w15:val="{43A547A3-B5CB-4657-A521-DEB9FE47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2EC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6R0679&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E2E38C67-C7D7-4BDD-9C0C-8055D6201D11}"/>
      </w:docPartPr>
      <w:docPartBody>
        <w:p w:rsidR="007B66B1" w:rsidRDefault="00240A05">
          <w:r w:rsidRPr="00EA53F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A05"/>
    <w:rsid w:val="00240A05"/>
    <w:rsid w:val="005D579C"/>
    <w:rsid w:val="007B66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0A05"/>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c50bb5d426544fdaa05ab38012c5693" PartId="9065632d12d347daa831cbab44f39b43">
    <Part Type="preambule" DocPartId="e49b920c83304c00a1dd5f912dd1ccc0" PartId="d2f3fee7af3443c0a3935f144f042a72"/>
    <Part Type="pastraipa" DocPartId="6602453e14cc4676944f1e1faff75b16" PartId="6f87ad7b17ae4040b833c5b9873fee56"/>
    <Part Type="punktas" Nr="1" Abbr="1 p." DocPartId="75933bd4033e488a8cfa0a08aeb69657" PartId="375207bf65e544198ec5958c1989fd29">
      <Part Type="citata" DocPartId="6317426440764d9ea960e668d6b41984" PartId="b26a2cd2dfdc47538124223b219387ea">
        <Part Type="pagrindine" DocPartId="408b839df75d4e3fa2111ce57edcaf01" PartId="1a1976ccbfec4d75a7e75be824cbd859">
          <Part Type="preambule" DocPartId="2f57da5c27ec43b6ad4c9dd877cbfd0d" PartId="ebc7299a5bfe4af7a95a719c6b1e6de4"/>
          <Part Type="pastraipa" DocPartId="4355bd0826f842e29d74bcdee1d5f4e2" PartId="4cbeac3d768842fda52b7305103314d4"/>
        </Part>
      </Part>
    </Part>
    <Part Type="punktas" Nr="2" Abbr="2 p." DocPartId="19929a3e29874c5e8d6950befa9e3e57" PartId="22ffc68b35ac4d258acb9ffc0acb727d"/>
    <Part Type="punktas" Nr="3" Abbr="3 p." DocPartId="94e08826628b44589b55bb8d89529a3d" PartId="ba36dba9761c40dc806450c33c23171b">
      <Part Type="papunktis" Nr="3.1" Abbr="3.1 pp." DocPartId="a14993caaf9a46cd86edc8c892b6f20b" PartId="60a1f55dcd4d4c8ab4225f672a7a8e0b"/>
      <Part Type="papunktis" Nr="3.2" Abbr="3.2 pp." DocPartId="aae7fde26ac34b6389917ce2603e571c" PartId="939a8cf448d64de28fdf42aba38cb7fd"/>
    </Part>
    <Part Type="signatura" DocPartId="69fd81505ad94e8ba1dc96ec2ea48325" PartId="45e0a6ad6b7e4b54b15531c9f737b643"/>
  </Part>
  <Part Type="patvirtinta" Title="PINIGINĖS SOCIALINĖS PARAMOS NEPASITURINTIEMS ŠIAULIŲ MIESTO SAVIVALDYBĖS GYVENTOJAMS TEIKIMO TVARKOS APRAŠAS" DocPartId="206d21f98c7b4ebcabff0aa0d3373f13" PartId="c0ac089f70744b83b3a53a48068f1aa4">
    <Part Type="skyrius" Nr="1" Title="BENDROSIOS NUOSTATOS" DocPartId="7c51dc5cdb44407cb2f60a08f5a4d8af" PartId="9b18944f5324417685ea82768e0ef917">
      <Part Type="punktas" Nr="1" Abbr="1 p." DocPartId="19f16ad7a9d24a008cca11746ced48d3" PartId="32d80d741a55449092b7509c4cdd4836"/>
      <Part Type="punktas" Nr="2" Abbr="2 p." DocPartId="ea660738cf09440e9cb77c5c419d0ba0" PartId="2360eb2a143a49778b8a208b70e4ab52"/>
      <Part Type="punktas" Nr="3" Abbr="3 p." DocPartId="da4ca3ca85544d7299ab114c00759408" PartId="6d5abbfc80ed4b3fae23a1f236212720"/>
      <Part Type="punktas" Nr="4" Abbr="4 p." DocPartId="9e6e13fc11cd444f9e5be323cd789551" PartId="9cc06dc769a947be874b217219b79e3e"/>
      <Part Type="punktas" Nr="5" Abbr="5 p." DocPartId="f11f899faf4f485091cd4ee5e701c246" PartId="08f4e209547f42eab5791c915fd6766f"/>
      <Part Type="punktas" Nr="6" Abbr="6 p." DocPartId="16f8fe0d0099436ab94ec00c3bbce203" PartId="3428eb0689c047f1b72c0fec5ecfac97"/>
    </Part>
    <Part Type="skyrius" Nr="2" Title="KREIPIMASIS DĖL PINIGINĖS SOCIALINĖS PARAMOS" DocPartId="96d0837b212e471aa56c5a959dc1b7fb" PartId="b06e90d52c8a4e018eaea0acfa36cce8">
      <Part Type="punktas" Nr="7" Abbr="7 p." DocPartId="86ebfcd7d3904f32973c2ee4d5cb4de6" PartId="64e79d7165674b20be08274a9e4609b6"/>
      <Part Type="punktas" Nr="8" Abbr="8 p." DocPartId="22656547b08f45a29b161c4ca3d433c2" PartId="05868ec25b904c7e8bcbe57c09ae628b"/>
      <Part Type="punktas" Nr="9" Abbr="9 p." DocPartId="8823289f023c413194683772773af572" PartId="625b610c558642cc9638badc97a9cbe3"/>
      <Part Type="punktas" Nr="10" Abbr="10 p." DocPartId="232ee3e23ff34d5bb1dd1ec95ca0fdfc" PartId="a233018012884ad492f0377247d61a43"/>
    </Part>
    <Part Type="skyrius" Nr="3" Title="PINIGINĖS SOCIALINĖS PARAMOS SKYRIMAS" DocPartId="b7cadfb9a917479b882484e4d69b10ad" PartId="7f1226adc30448599420665fe7764b74">
      <Part Type="punktas" Nr="11" Abbr="11 p." DocPartId="52b271daef7b46f9b4f0be9c2597827c" PartId="07834efeea36450a93a0ff1c77765c49"/>
      <Part Type="punktas" Nr="12" Abbr="12 p." DocPartId="f007802851144024aaa79109bdb2e9bc" PartId="efe35d078ab448eca6afb9d0e788d363"/>
      <Part Type="punktas" Nr="13" Abbr="13 p." DocPartId="1f9408d15dac49ed81084273d70f7c75" PartId="10de8a368a75405289dee880783404e3"/>
      <Part Type="punktas" Nr="14" Abbr="14 p." DocPartId="42f92476ab0548d8a3397f8c52fe3189" PartId="3011153775bd402bbc706818c6e95b04"/>
      <Part Type="punktas" Nr="15" Abbr="15 p." DocPartId="c27fcf7afe724fcabc6805d9cd14a144" PartId="15c7297da4dd4606a7659a5954e44def"/>
      <Part Type="punktas" Nr="16" Abbr="16 p." DocPartId="a4159e14ab774063aa0c78e5ba8248bd" PartId="c94d1e3ecbee405d8cd6cfad29f01e64"/>
      <Part Type="punktas" Nr="17" Abbr="17 p." DocPartId="d210d397867c4f479f25a219897ad539" PartId="e9e90d480c7d4213897ec2dcc5d5245a"/>
      <Part Type="punktas" Nr="18" Abbr="18 p." DocPartId="89251e0e4e774fe09e1ad2e9a3993796" PartId="a0d28ea059c247549339871612daf729"/>
    </Part>
    <Part Type="skyrius" Nr="4" Title="PINIGINĖS SOCIALINĖS PARAMOS MOKĖJIMO IR ATSISKAITYMO TVARKA" DocPartId="55fd39ad91fc4c93bf75b8dc0e2dda2b" PartId="3060e509665f49d6ae0dcee1b2ae7f1e">
      <Part Type="punktas" Nr="19" Abbr="19 p." DocPartId="23815aa53017405280addd1726e39ec5" PartId="9684fe50346b43acbd338f6dfbfea391">
        <Part Type="papunktis" Nr="19.1" Abbr="19.1 pp." DocPartId="e3843c35aaf641dfb7874f0f65119d37" PartId="3e5050b9087b457797b58268c63ea181"/>
        <Part Type="papunktis" Nr="19.2" Abbr="19.2 pp." DocPartId="1e3e2e71c436402f9edfb5bc0835edfc" PartId="451babc73e894fb68df233f5f4f33d17"/>
      </Part>
      <Part Type="punktas" Nr="20" Abbr="20 p." DocPartId="28338487a12149c299beded5cb87f806" PartId="2e4a3638d591463392417e23eac7598b">
        <Part Type="papunktis" Nr="20.1" Abbr="20.1 pp." DocPartId="b19d56cf2fbf4255b24bf7b9dd67a5b4" PartId="83c06756aa8d4f508c3081cb566b3c5f"/>
        <Part Type="papunktis" Nr="20.2" Abbr="20.2 pp." DocPartId="896871b65e3c4f22929901a45c4da9fd" PartId="932cf6021a9242309eae88c62bc8b47f"/>
      </Part>
      <Part Type="punktas" Nr="21" Abbr="21 p." DocPartId="d6ca73151b5046ba9467549cef1ec57a" PartId="4398a09f0ba74f63a8d97d5fa9f795e5">
        <Part Type="papunktis" Nr="21.1" Abbr="21.1 pp." DocPartId="4bfb2481916e488086fb4d2b6b21bdbe" PartId="6c9182c43e8048c881e1fffae0583586"/>
        <Part Type="papunktis" Nr="21.2" Abbr="21.2 pp." DocPartId="613f9c8f011549b391bbf483a0463152" PartId="529ec0b396bb41539a21a2b18a5db300">
          <Part Type="papunktis" Nr="21.2.1" Abbr="21.2.1 pp." DocPartId="8c364bbf3931495b91e4b10c04d6c581" PartId="ce5aba181ae8422eb24d5f7f249dc91a"/>
          <Part Type="papunktis" Nr="21.2.2" Abbr="21.2.2 pp." DocPartId="ae598bad236441e09d7126e1c0a22101" PartId="fc0757c6d62745338c0cd23ee2cf085e"/>
        </Part>
        <Part Type="papunktis" Nr="21.3" Abbr="21.3 pp." DocPartId="88ddfe5857ab408ebee38ee39a153ec8" PartId="6e477d077e8e4f13ac1417d4608279f6">
          <Part Type="papunktis" Nr="21.3.1" Abbr="21.3.1 pp." DocPartId="04532ca4b8c74e87939b06dd45cd4635" PartId="8dc4c8e963594ebdb9e07ed8b44b8ade"/>
          <Part Type="papunktis" Nr="21.3.2" Abbr="21.3.2 pp." DocPartId="60fd9b81c7c146b5aba300db9afcc210" PartId="d923dfb18feb4af0a99e489b598a6b40"/>
        </Part>
        <Part Type="papunktis" Nr="21.4" Abbr="21.4 pp." DocPartId="237fec6d83b54c45bcde6f3bf24a2f70" PartId="e534e0f6293c4dbe94030ecfaa691032"/>
      </Part>
      <Part Type="punktas" Nr="22" Abbr="22 p." DocPartId="dfd6debafba84a5fbeab41bca74a203a" PartId="c7c4ed91cac04c5791350f19e28525d8"/>
      <Part Type="punktas" Nr="23" Abbr="23 p." DocPartId="1c7470fa2be9473c9bf61f3ada276812" PartId="3375df5cf3c2408e8909486f9a115827"/>
      <Part Type="punktas" Nr="24" Abbr="24 p." DocPartId="4efbb236137d4402ad7e931d45261baf" PartId="6a17b68e45444f24920aa540be524903">
        <Part Type="papunktis" Nr="24.1" Abbr="24.1 pp." DocPartId="167e78b336ae4e088ef38b6cc46fd82b" PartId="eef952bcb22e47d39b585ee658b7a340"/>
        <Part Type="papunktis" Nr="24.2" Abbr="24.2 pp." DocPartId="a5214f15528c41d8a7413162a1b58d30" PartId="35404b94daa4482bbc707b94a6e7810a"/>
      </Part>
    </Part>
    <Part Type="skyrius" Nr="5" Title="PINIGINĖS SOCIALINĖS PARAMOS TEIKIMAS" DocPartId="a4efd2496e5a4f79ae34aefd5810175f" PartId="6a31064e1d9543989f317a40fd5e6e6e">
      <Part Type="punktas" Nr="25" Abbr="25 p." DocPartId="855fefae91d74ce0bcd6192021540255" PartId="8e9e05927e8f4bb7bd336422b44c2e51">
        <Part Type="papunktis" Nr="25.1" Abbr="25.1 pp." DocPartId="ac591933c9f64a49b1596ba70001f077" PartId="326731493ade4d048cdcff08e1d08f0f"/>
        <Part Type="papunktis" Nr="25.2" Abbr="25.2 pp." DocPartId="b73c605ba5d9491b913ecba230ccd891" PartId="1c5b8476608c4d0da0992185f4f6beae"/>
        <Part Type="papunktis" Nr="25.3" Abbr="25.3 pp." DocPartId="dcb217ba489b4eed9d4f94092a60b68d" PartId="981db4f227e1471fa5997225fb7c6b4c"/>
        <Part Type="papunktis" Nr="25.4" Abbr="25.4 pp." DocPartId="951891b4f38a4b1ab00dba4f5c2fe0e8" PartId="121db9033aca40d6bd68a63bfe0ef5a0"/>
        <Part Type="papunktis" Nr="25.5" Abbr="25.5 pp." DocPartId="228b536fa44f4c3dad2da246e7746cc9" PartId="44872cede54449918cfe141d45cae647"/>
        <Part Type="papunktis" Nr="25.6" Abbr="25.6 pp." DocPartId="7bb666f26695413dbaee1e954c22e69b" PartId="2e574e512ede45dd90923800d899695a"/>
        <Part Type="papunktis" Nr="25.7" Abbr="25.7 pp." DocPartId="cf190618b9ac4a87ba17b8dc83abaa8e" PartId="34c2f820f1b74d53bcb6f58ae35c5831"/>
        <Part Type="papunktis" Nr="25.8" Abbr="25.8 pp." DocPartId="4a068693941e432a84969a6f2c12f1b5" PartId="ecf88db2115c45d7b31cfedafc88371f"/>
      </Part>
      <Part Type="punktas" Nr="26" Abbr="26 p." DocPartId="9100ac4d7bf648a7873a8104bb38d19f" PartId="0af7a996332a4866876f5958b01d2fc6">
        <Part Type="papunktis" Nr="26.1" Abbr="26.1 pp." DocPartId="48108e0ca7114422891550eb7d090adf" PartId="f510e23e0b5947898af093a897d93413">
          <Part Type="papunktis" Nr="26.1.1" Abbr="26.1.1 pp." DocPartId="aa4a03fb035047a9acfd1b3d9f81b31d" PartId="a3329d648e3149329fc40ffb57bf869d"/>
          <Part Type="papunktis" Nr="26.1.2" Abbr="26.1.2 pp." DocPartId="8d7909e2d1ce426d9c1f3efad19094e9" PartId="56d5f4471f9b4d459e6b9adb0b2ce987"/>
          <Part Type="papunktis" Nr="26.1.3" Abbr="26.1.3 pp." DocPartId="82e8153717d94eb5952d8ee99a6135b3" PartId="ed7d9368dd2c4546860ed05005755dc2"/>
        </Part>
        <Part Type="papunktis" Nr="26.1-1" Abbr="26.1-1 pp." DocPartId="71442494fff844ebba7fafba3453f026" PartId="70384bf2299f4134b49abee415204343"/>
        <Part Type="papunktis" Nr="26.2" Abbr="26.2 pp." DocPartId="ad1873f01e94468cb77f9d804aa983ed" PartId="9b89564fed484cfb9d2e56cba516a334">
          <Part Type="papunktis" Nr="26.2.1" Abbr="26.2.1 pp." DocPartId="7adb590972684b33a2060cd951f0d8c7" PartId="db3247a8717b45ba9d322cf6ce2c4c00"/>
          <Part Type="papunktis" Nr="26.2.2" Abbr="26.2.2 pp." DocPartId="5fe1fd7035654fa5b16d37bf86a80bcc" PartId="81d10ade20dd49d798eaabe9859160e3"/>
          <Part Type="papunktis" Nr="26.2.3" Abbr="26.2.3 pp." DocPartId="38f3365ecfe548fab026f094af277624" PartId="38df942078074463877e851d7b9fc55a"/>
        </Part>
      </Part>
      <Part Type="punktas" Nr="27" Abbr="27 p." DocPartId="1b6294063e674436b66734a0c0d07aac" PartId="58f6ff88029f472fb96fe34c823d1040">
        <Part Type="papunktis" Nr="27.1" Abbr="27.1 pp." DocPartId="e268b8ddeb984a0ca6ff6604d7884a59" PartId="704fc3054310469a87ae8b54a0191f53"/>
        <Part Type="papunktis" Nr="27.2" Abbr="27.2 pp." DocPartId="0ce0e3ef8042487aa41a5e006856a5ad" PartId="7cba96a1c75d48d39bb3d743ca326b1e"/>
        <Part Type="papunktis" Nr="27.3" Abbr="27.3 pp." DocPartId="9c3ea8bcf9e84736815d34e2c5f29649" PartId="70adc86c7f71425cac32e79889c944c0"/>
        <Part Type="papunktis" Nr="27.4" Abbr="27.4 pp." DocPartId="1aec2ebfc94a4f87b19dce737f93795f" PartId="c93ed98acb1c46d1a8d972e4e3eb7a62"/>
        <Part Type="papunktis" Nr="27.5" Abbr="27.5 pp." DocPartId="ee3ef8442d894c98924872fad7de9fbe" PartId="1bffaf41607e49af94e6376dd019cb93"/>
      </Part>
      <Part Type="punktas" Nr="28" Abbr="28 p." DocPartId="5f224e2747b64540b0935b616ebb3f00" PartId="cabd7ab7eec0478d9bf0e994b982d2e8">
        <Part Type="papunktis" Nr="28.1" Abbr="28.1 pp." DocPartId="7c7411934e8f4b42b378ce28a5a63ced" PartId="141cfc9a9f844650a2845405f3b6a3a5"/>
        <Part Type="papunktis" Nr="28.2" Abbr="28.2 pp." DocPartId="3c34e4c74b56402fa585eaeaa983e609" PartId="ac89ac44e9c24199beee94ac43bf79cb"/>
        <Part Type="papunktis" Nr="28.3" Abbr="28.3 pp." DocPartId="4a2a2e069ce842a4bec7146729c067a1" PartId="79d2aa3bcadf4f2b8770d2d4d41296d2"/>
        <Part Type="papunktis" Nr="28.4" Abbr="28.4 pp." DocPartId="fb24161a6d074f98a97da93193fead53" PartId="a2df1508176f478792b4e743a07f0bd4"/>
        <Part Type="papunktis" Nr="28.5" Abbr="28.5 pp." DocPartId="3c8a3b107dc341029d9b04edda2c52c4" PartId="da94aa43c80441c7b0b1dd8e5a08573a"/>
        <Part Type="papunktis" Nr="28.6" Abbr="28.6 pp." DocPartId="a56ea0e8570645a48299edeb31f642f8" PartId="574b44d5cb364969bbc33d6164160aab"/>
        <Part Type="papunktis" Nr="28.7" Abbr="28.7 pp." DocPartId="bce0bed2754c493b92dfb399d6045dc0" PartId="e95a53a7ea6447ae892af32587431304"/>
        <Part Type="papunktis" Nr="28.8" Abbr="28.8 pp." DocPartId="a48863aaf7dd45bfb0b4eaacdc3c2e23" PartId="adec69635bcf4c2297fe0d60e38d8000"/>
        <Part Type="papunktis" Nr="28.9" Abbr="28.9 pp." DocPartId="4096d9bdce0145138b9a614902b4e98f" PartId="4da8878649e448de82be3d761b4680bf"/>
        <Part Type="papunktis" Nr="28.10" Abbr="28.10 pp." DocPartId="6c81e1c78f2b47438bfb97ea4c260c88" PartId="52d972c3c7054403abf2923391c11306"/>
        <Part Type="papunktis" Nr="28.11" Abbr="28.11 pp." DocPartId="75d250a15a0245f38fbdeaabb2ad3a11" PartId="8cdfd19867ac416b8e5ea6fc33f1d275"/>
        <Part Type="papunktis" Nr="28.12" Abbr="28.12 pp." DocPartId="1c7da34bda674c11bd5098d208d87b3b" PartId="1d0251e1843847d79d2fa27e981e7922"/>
      </Part>
      <Part Type="punktas" Nr="29" Abbr="29 p." DocPartId="3d3d7e26a47c434283cbe6a1eb1f8efd" PartId="4048789fd1b7428fac262e2e8ba3c84f">
        <Part Type="papunktis" Nr="29.1" Abbr="29.1 pp." DocPartId="95fea63d2e7d49d08c37199f88f34a74" PartId="f4dc4bb86c144d4383e055e46fa815ce"/>
        <Part Type="papunktis" Nr="29.2" Abbr="29.2 pp." DocPartId="30b0cb20384844a28d7508878c5cdf11" PartId="cddbfc6ce0bc4edaafaea6c78f6c44c2"/>
        <Part Type="papunktis" Nr="29.3" Abbr="29.3 pp." DocPartId="92e0bebfeaee4efb9116c2761b61a8be" PartId="907050c418b54ec2b0c0c668401e3ad2"/>
        <Part Type="papunktis" Nr="29.4" Abbr="29.4 pp." DocPartId="4548a57f2c474b54a9c56c9f5889a054" PartId="1ae70626749a4e5ea4e29207dcae4345"/>
        <Part Type="papunktis" Nr="29.5" Abbr="29.5 pp." DocPartId="c214e87eef764324a3d11d4593af9ca0" PartId="7cc86dbc837b4357b4e0c288f6134d22"/>
        <Part Type="papunktis" Nr="29.6" Abbr="29.6 pp." DocPartId="43736fa1c5b44ed0af0e8f74a259157c" PartId="31dc1e7e7ae140c9b0f37bf731e713d3"/>
      </Part>
      <Part Type="punktas" Nr="30" Abbr="30 p." DocPartId="39cc6f4eaf6b457ca6d175eebc4641c3" PartId="f2866f7c194f4582923b19b67b59ed78"/>
    </Part>
    <Part Type="skyrius" Nr="6" Title="PERIODINIŲ, SĄLYGINIŲ, TIKSLINIŲ, VIENKARTINIŲ PAŠALPŲ SKYRIMAS" DocPartId="5b3bdf6ef1494dd895f168b8bb2f2899" PartId="54597c3d82994fc6a85caaa3824f4ac9">
      <Part Type="punktas" Nr="31" Abbr="31 p." DocPartId="08ae589929ad40aba673ddeba1c28652" PartId="11e1c46911c849c1841a703e93c6fe40"/>
      <Part Type="punktas" Nr="32" Abbr="32 p." DocPartId="ff081c6632d040d8a903ac7fe9637f8a" PartId="85311797a7954c3a8e918a2c35169029">
        <Part Type="papunktis" Nr="32.1" Abbr="32.1 pp." DocPartId="3c3fe074979a499d97f54863bbc993c2" PartId="4abb1c78f5574932aeecfe438eb66d30"/>
        <Part Type="papunktis" Nr="32.2" Abbr="32.2 pp." DocPartId="6862255c61c5466eb66dd9450a53407e" PartId="0681ce3742bf4f6a917b3dd51b605530"/>
        <Part Type="papunktis" Nr="32.3" Abbr="32.3 pp." DocPartId="bafaf2cd2efb405d91e137671de59a2b" PartId="79d7f7a867b24514a2bdeb878f6fad0b"/>
        <Part Type="papunktis" Nr="32.4" Abbr="32.4 pp." DocPartId="66601c1f8b4446bd95894c82b14ee46e" PartId="afa562dbf2eb43dfbfeef6591bfee0ea"/>
        <Part Type="papunktis" Nr="32.5" Abbr="32.5 pp." DocPartId="321014427abd42218b9460cd596534dd" PartId="45dc34cc2df4447fbcf4bdc21c45bb81"/>
      </Part>
      <Part Type="punktas" Nr="33" Abbr="33 p." DocPartId="e5cdb5aa0c6d44eb93ad142dd10b5d0b" PartId="2246b83feec64353ab1c80182198acdb">
        <Part Type="papunktis" Nr="33.1" Abbr="33.1 pp." DocPartId="2f82b8c4b09543b3821d96a9ee37de42" PartId="74ec2f59e9184a79a8a00c0a28e34631"/>
        <Part Type="papunktis" Nr="33.2" Abbr="33.2 pp." DocPartId="8df969d00bd5456084bc1836713d9725" PartId="51fe3a26b8174d06a17a2dbce3606fe5"/>
        <Part Type="papunktis" Nr="33.3" Abbr="33.3 pp." DocPartId="e1218549517f4be2bbfa007c71a8c8e0" PartId="d68d2b11f17444ababfb6bc8b33ce8ef"/>
        <Part Type="papunktis" Nr="33.4" Abbr="33.4 pp." DocPartId="bcb5648394ac481595d1cad388ac8a64" PartId="98148d84ba5041d99a3b8f4d00da4c51"/>
        <Part Type="papunktis" Nr="33.5" Abbr="33.5 pp." DocPartId="151970de55464f8aa7a672370089d3ae" PartId="8db48af18979447d92cb9e74b8cbd25c"/>
        <Part Type="papunktis" Nr="33.6" Abbr="33.6 pp." DocPartId="530e956ee41a4b6dac30dcf6c11e185d" PartId="0a7101661afa442cbfd00b9f391b4c70"/>
        <Part Type="papunktis" Nr="33.7" Abbr="33.7 pp." DocPartId="5a9fd83c84484247b87ed2d9ac8a61dc" PartId="36c46db2b9084cd1953073b9f93af7da"/>
        <Part Type="papunktis" Nr="33.8" Abbr="33.8 pp." DocPartId="fbd634812f714d519d5b4baf5f943e61" PartId="dcd1e64749644e01ae33ad87c0088ac2"/>
        <Part Type="papunktis" Nr="33.9" Abbr="33.9 pp." DocPartId="0c195b7536b44d98bb398fa44d8c104f" PartId="d0e787dd1fe043dfa990fcd7764cfca3"/>
        <Part Type="papunktis" Nr="33.10" Abbr="33.10 pp." DocPartId="d924a402a95a4b94927e0f950ed73844" PartId="4d9abcc8db6649979985121f33408c85"/>
        <Part Type="papunktis" Nr="33.11" Abbr="33.11 pp." DocPartId="c185134871aa4170902c5d8619c1c6c4" PartId="8f2b0ec099d84cf6b50e8dad017cb465"/>
        <Part Type="papunktis" Nr="33.12" Abbr="33.12 pp." DocPartId="c49b344373064525a5959ece26f48429" PartId="0bda877217d44824b3344dc27bfe9733"/>
        <Part Type="papunktis" Nr="33.13" Abbr="33.13 pp." DocPartId="006cde6a987246e8b0f9bb2f425f5642" PartId="0c0bad8c80f144bbbab8e65892cacf23"/>
        <Part Type="papunktis" Nr="33.14" Abbr="33.14 pp." DocPartId="c7db9d251ecc4fb0a61e0624c554591c" PartId="e55bac60279747edaa11fe90a9ea05b4"/>
        <Part Type="papunktis" Nr="33.15" Abbr="33.15 pp." DocPartId="fc48041de96e41c0b663ddd52eb5a667" PartId="dbd157281fc641ed82aeb9a67dda6a05"/>
        <Part Type="papunktis" Nr="33.16" Abbr="33.16 pp." DocPartId="e8b4324983bf4c2ba05472968aed8461" PartId="6097d4c97c584db692ba87d23ce4cfdd"/>
      </Part>
      <Part Type="punktas" Nr="34" Abbr="34 p." DocPartId="d187fda255e7403fa06d2c833dc373e4" PartId="e5d27baede1c471380ce84cab4b6fe66"/>
      <Part Type="punktas" Nr="35" Abbr="35 p." DocPartId="f5d1ba2256b14d3d93cb311aab6d9eab" PartId="9881c3fab673494d835c0f5938a5dd44"/>
      <Part Type="punktas" Nr="36" Abbr="36 p." DocPartId="1d722a26524c4b159e41ce8b73b499ae" PartId="09b0e3aa54b040f6ac1ba29e9cdcd2b9">
        <Part Type="papunktis" Nr="36.1" Abbr="36.1 pp." DocPartId="447b3c151b32416cae2db77c75458c33" PartId="bc296bd691db4d10b69ab50bcc108bfb"/>
        <Part Type="papunktis" Nr="36.2" Abbr="36.2 pp." DocPartId="bc87d00561bb4e1e84c70f35d04ca45f" PartId="3323a99c5cb8469d862431123b9408a7"/>
        <Part Type="papunktis" Nr="36.3" Abbr="36.3 pp." DocPartId="1cdee8add9894745929ee4a5aab7761a" PartId="f266401d77e64a84a6cc149215875b98"/>
      </Part>
    </Part>
    <Part Type="skyrius" Nr="7" Title="BAIGIAMOSIOS NUOSTATOS" DocPartId="6bd13898181f4a69a9674f9932a7058e" PartId="d11a00e4f0ae4121a91d0ba71c6cdab1">
      <Part Type="punktas" Nr="37" Abbr="37 p." DocPartId="6250f2f1152e48839f8b08d8ea8fe2fd" PartId="249be3d43aa1470aae51715e80cdeab3"/>
      <Part Type="punktas" Nr="38" Abbr="38 p." DocPartId="f52c13e106b14aebb61bd59fedc93d1c" PartId="ad96e47e080d44e4bb7bb986618ca731"/>
      <Part Type="punktas" Nr="39" Abbr="39 p." DocPartId="f9f0508cf68a4cf395968539a96cd8c7" PartId="098b8b2f9eb946e4a6611b58c9726ab2"/>
      <Part Type="punktas" Nr="40" Abbr="40 p." DocPartId="9d6915b8bb6d4fc4b89d6bc5b9a7056f" PartId="2389f23de2194c11b640432fbf590db3"/>
      <Part Type="punktas" Nr="41" Abbr="41 p." DocPartId="f459c01055564a859e74d0b3ecac3638" PartId="7e315010cd9d4ee4b94c857629a888f6"/>
      <Part Type="punktas" Nr="42" Abbr="42 p." DocPartId="c403f04f347840daa7177201f5a0a2a6" PartId="f0c91f3ba74849dcb414a0eca6852389"/>
      <Part Type="punktas" Nr="43" Abbr="43 p." DocPartId="657633c101c34a668e6a9a20d3433f76" PartId="98a74daa5a264d6ebf35a5ee42ac3c01"/>
    </Part>
    <Part Type="pabaiga" DocPartId="531f2c130d044212ba1b7efb0d554cf3" PartId="44783c8d700441d7a637e64d3a4c3c21"/>
  </Part>
</Parts>
</file>

<file path=customXml/itemProps1.xml><?xml version="1.0" encoding="utf-8"?>
<ds:datastoreItem xmlns:ds="http://schemas.openxmlformats.org/officeDocument/2006/customXml" ds:itemID="{09159C7B-5A94-48C3-B4DD-7A64F1133D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17</Pages>
  <Words>41500</Words>
  <Characters>23656</Characters>
  <Application>Microsoft Office Word</Application>
  <DocSecurity>0</DocSecurity>
  <Lines>197</Lines>
  <Paragraphs>130</Paragraphs>
  <ScaleCrop>false</ScaleCrop>
  <Company/>
  <LinksUpToDate>false</LinksUpToDate>
  <CharactersWithSpaces>65026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DINDIENĖ Laura</cp:lastModifiedBy>
  <cp:revision>5</cp:revision>
  <dcterms:created xsi:type="dcterms:W3CDTF">2026-06-04T13:24:00Z</dcterms:created>
  <dcterms:modified xsi:type="dcterms:W3CDTF">2026-06-04T13:34:00Z</dcterms:modified>
</cp:coreProperties>
</file>