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1a06fe74c5f4a22903ff799a988b659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ATMINTINŲ DIENŲ ĮSTATYMO NR. VIII-397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2022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gruodžio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22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XIV-1758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8f74a51e42b141ccb9710e5053fa4e0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f74a51e42b141ccb9710e5053fa4e0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8f74a51e42b141ccb9710e5053fa4e0f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d23e078ae6d94570bf124eff387c891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d23e078ae6d94570bf124eff387c891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 straipsnio 2 dalies 5 punktą ir jį išdėstyti taip:</w:t>
                  </w:r>
                </w:p>
                <w:sdt>
                  <w:sdtPr>
                    <w:alias w:val="citata"/>
                    <w:tag w:val="part_8531fe8214944169aa361a596c94166a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74360ad9525147eeacfcac919bf7fb0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4360ad9525147eeacfcac919bf7fb0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vasario 11-oji – Pasaulinė ligonių diena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Bausmių vykdymo sistemos pareigūnų diena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8f9c7f4b0715467b8b759c7afe8155c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f9c7f4b0715467b8b759c7afe8155c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10 punktu:</w:t>
                  </w:r>
                </w:p>
                <w:sdt>
                  <w:sdtPr>
                    <w:alias w:val="citata"/>
                    <w:tag w:val="part_178c7e038829425dad14905edb102ba8"/>
                    <w:lock w:val="sdtLocked"/>
                    <w:richText/>
                  </w:sdtPr>
                  <w:sdtContent>
                    <w:sdt>
                      <w:sdtPr>
                        <w:alias w:val="10 p."/>
                        <w:tag w:val="part_e59368dc8e90428e9361033eeb6a96aa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59368dc8e90428e9361033eeb6a96a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10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 xml:space="preserve">) kovo 15-oji –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Lietuvos žydų gelbėtojų diena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, Pasaulinė vartotojų teisių diena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3 d."/>
                <w:tag w:val="part_ea0284a428f1462d8142f0707725554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a0284a428f1462d8142f0707725554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10–73 punktus laikyti atitinkamai 11–74 punktais.</w:t>
                  </w:r>
                </w:p>
              </w:sdtContent>
            </w:sdt>
            <w:sdt>
              <w:sdtPr>
                <w:alias w:val="1 str. 4 d."/>
                <w:tag w:val="part_66e66370c1264eff8c876fc56c606f4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6e66370c1264eff8c876fc56c606f40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Papildyti 1 straipsnio 2 dalį nauju 14 punktu: </w:t>
                  </w:r>
                </w:p>
                <w:sdt>
                  <w:sdtPr>
                    <w:alias w:val="citata"/>
                    <w:tag w:val="part_80d6f4906e624c668ffeb9cf82f6d3b0"/>
                    <w:lock w:val="sdtLocked"/>
                    <w:richText/>
                  </w:sdtPr>
                  <w:sdtContent>
                    <w:sdt>
                      <w:sdtPr>
                        <w:alias w:val="14 p."/>
                        <w:tag w:val="part_96a142cf4b184b9697fa4622bdddc2c7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a142cf4b184b9697fa4622bdddc2c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14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kovo 30-oji ‒ Prokuratūros diena;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“.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5 d."/>
                <w:tag w:val="part_8be1403d9403439eb0590b0fe4bd66c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be1403d9403439eb0590b0fe4bd66c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14–74 punktus laikyti atitinkamai 15–75 punktais.</w:t>
                  </w:r>
                </w:p>
              </w:sdtContent>
            </w:sdt>
            <w:sdt>
              <w:sdtPr>
                <w:alias w:val="1 str. 6 d."/>
                <w:tag w:val="part_4f27134219f640a0ab53366bacb930a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f27134219f640a0ab53366bacb930a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19 punktu:</w:t>
                  </w:r>
                </w:p>
                <w:sdt>
                  <w:sdtPr>
                    <w:alias w:val="citata"/>
                    <w:tag w:val="part_00ea810fc7b1458fb2471315a295743f"/>
                    <w:lock w:val="sdtLocked"/>
                    <w:richText/>
                  </w:sdtPr>
                  <w:sdtContent>
                    <w:sdt>
                      <w:sdtPr>
                        <w:alias w:val="19 p."/>
                        <w:tag w:val="part_26f83c9446074e2591eb6d175ca73404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26f83c9446074e2591eb6d175ca7340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19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balandžio 26-oji – Pasaulinė intelektinės nuosavybės diena;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7 d."/>
                <w:tag w:val="part_14b21fb2f0e8484596af4b64262f0c61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 w:val="20"/>
                      <w:lang w:eastAsia="lt-LT"/>
                    </w:rPr>
                  </w:pPr>
                  <w:sdt>
                    <w:sdtPr>
                      <w:alias w:val="Numeris"/>
                      <w:tag w:val="nr_14b21fb2f0e8484596af4b64262f0c6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19–75 punktus laikyti atitinkamai 20–76 punktais.</w:t>
                  </w:r>
                </w:p>
              </w:sdtContent>
            </w:sdt>
            <w:sdt>
              <w:sdtPr>
                <w:alias w:val="1 str. 8 d."/>
                <w:tag w:val="part_93e0b37569714e979453491968b0149e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93e0b37569714e979453491968b0149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 straipsnio 2 dalies 40 punktą ir jį išdėstyti taip:</w:t>
                  </w:r>
                </w:p>
                <w:sdt>
                  <w:sdtPr>
                    <w:alias w:val="citata"/>
                    <w:tag w:val="part_d4b73815101844278f0b3dee3cca9bea"/>
                    <w:lock w:val="sdtLocked"/>
                    <w:richText/>
                  </w:sdtPr>
                  <w:sdtContent>
                    <w:sdt>
                      <w:sdtPr>
                        <w:alias w:val="40 p."/>
                        <w:tag w:val="part_a777545a89664d69a9aa58abd11b947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a777545a89664d69a9aa58abd11b947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40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) birželio 23-ioji – Birželio sukilimo diena</w:t>
                          </w:r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, Tarptautinė valstybės tarnautojų diena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9 d."/>
                <w:tag w:val="part_c31b3d1b2df8499f8c6ef8eb34c4651d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31b3d1b2df8499f8c6ef8eb34c4651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1 straipsnio 2 dalį nauju 68 punktu:</w:t>
                  </w:r>
                </w:p>
                <w:sdt>
                  <w:sdtPr>
                    <w:alias w:val="citata"/>
                    <w:tag w:val="part_29f9f1a26af141f4a6423ef9f32ed2fa"/>
                    <w:lock w:val="sdtLocked"/>
                    <w:richText/>
                  </w:sdtPr>
                  <w:sdtContent>
                    <w:sdt>
                      <w:sdtPr>
                        <w:alias w:val="68 p."/>
                        <w:tag w:val="part_42597c17d67445bc9bd1f47265a1299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2597c17d67445bc9bd1f47265a1299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Cs/>
                                  <w:szCs w:val="24"/>
                                  <w:lang w:eastAsia="lt-LT"/>
                                </w:rPr>
                                <w:t>68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  <w:lang w:eastAsia="lt-LT"/>
                            </w:rPr>
                            <w:t>) spalio 29-oji – Teismo ekspertų diena;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10 d."/>
                <w:tag w:val="part_3544d78f1ef34b37a403c47141017d8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544d78f1ef34b37a403c47141017d8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Buvusius 1 straipsnio 2 dalies 68–76 punktus laikyti atitinkamai 69–77 punktais.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ca9527300daf49b08ca1e85460cc9964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52309ED7-F74F-4CD2-B9D5-740AC95F121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10a2a971aac8490395e6d1db62718cb1" PartId="41a06fe74c5f4a22903ff799a988b659">
    <Part Type="straipsnis" Nr="1" Abbr="1 str." Title="1 straipsnio pakeitimas" DocPartId="108c07521218471e9bb0867433a90a4b" PartId="8f74a51e42b141ccb9710e5053fa4e0f">
      <Part Type="strDalis" Nr="1" Abbr="1 str. 1 d." DocPartId="5c8f0a17e76c4a9abfecff818a313dfc" PartId="d23e078ae6d94570bf124eff387c8913">
        <Part Type="citata" DocPartId="3ed3a61892f746de8d4abbeedf556f1c" PartId="8531fe8214944169aa361a596c94166a">
          <Part Type="strPunktas" Nr="5" Abbr="5 p." DocPartId="ea4af0e54dda4bd7acd6c87a9b817749" PartId="74360ad9525147eeacfcac919bf7fb02"/>
        </Part>
      </Part>
      <Part Type="strDalis" Nr="2" Abbr="1 str. 2 d." DocPartId="c6431dd2726e4c9798767441e07d1248" PartId="8f9c7f4b0715467b8b759c7afe8155cd">
        <Part Type="citata" DocPartId="71b43ff1e3de41c6bd57ee56a86192ce" PartId="178c7e038829425dad14905edb102ba8">
          <Part Type="strPunktas" Nr="10" Abbr="10 p." DocPartId="2edb285c1cd6431098260b26a718c410" PartId="e59368dc8e90428e9361033eeb6a96aa"/>
        </Part>
      </Part>
      <Part Type="strDalis" Nr="3" Abbr="1 str. 3 d." DocPartId="ab55c3ae92644066b33bdb684001065b" PartId="ea0284a428f1462d8142f07077255547"/>
      <Part Type="strDalis" Nr="4" Abbr="1 str. 4 d." DocPartId="6055e762f5174f239e07919106be32f3" PartId="66e66370c1264eff8c876fc56c606f40">
        <Part Type="citata" DocPartId="2a44c2b0f8e64596ad1b7322e6c4ed62" PartId="80d6f4906e624c668ffeb9cf82f6d3b0">
          <Part Type="strPunktas" Nr="14" Abbr="14 p." DocPartId="1ffb90a81905480da0341d6e3c1d0897" PartId="96a142cf4b184b9697fa4622bdddc2c7"/>
        </Part>
      </Part>
      <Part Type="strDalis" Nr="5" Abbr="1 str. 5 d." DocPartId="18cc73a6c7484cb1a2b9cc326f80afdd" PartId="8be1403d9403439eb0590b0fe4bd66cd"/>
      <Part Type="strDalis" Nr="6" Abbr="1 str. 6 d." DocPartId="ac5278dbcd854b5cbe31e7907a484670" PartId="4f27134219f640a0ab53366bacb930a1">
        <Part Type="citata" DocPartId="86459341e96546409362e58179aee1cb" PartId="00ea810fc7b1458fb2471315a295743f">
          <Part Type="strPunktas" Nr="19" Abbr="19 p." DocPartId="dadffb4d372742bcb0555d1eaf8aa9f4" PartId="26f83c9446074e2591eb6d175ca73404"/>
        </Part>
      </Part>
      <Part Type="strDalis" Nr="7" Abbr="1 str. 7 d." DocPartId="8e614164677642f3ba26492cdb902342" PartId="14b21fb2f0e8484596af4b64262f0c61"/>
      <Part Type="strDalis" Nr="8" Abbr="1 str. 8 d." DocPartId="f2ad0559a3ed439788da62f150f6ef99" PartId="93e0b37569714e979453491968b0149e">
        <Part Type="citata" DocPartId="0a1e54a9ad0b4f9bb8493d28c8eb47db" PartId="d4b73815101844278f0b3dee3cca9bea">
          <Part Type="strPunktas" Nr="40" Abbr="40 p." DocPartId="b0a9cef093854aaa8c2e64e07b7089d6" PartId="a777545a89664d69a9aa58abd11b9472"/>
        </Part>
      </Part>
      <Part Type="strDalis" Nr="9" Abbr="1 str. 9 d." DocPartId="596b22d2f88447ada7c4ef64c748b3f8" PartId="c31b3d1b2df8499f8c6ef8eb34c4651d">
        <Part Type="citata" DocPartId="7e26780cd9de4604acc048ef63ae1ff8" PartId="29f9f1a26af141f4a6423ef9f32ed2fa">
          <Part Type="strPunktas" Nr="68" Abbr="68 p." DocPartId="c86ccbc2da36402283356ac1f56a0972" PartId="42597c17d67445bc9bd1f47265a12992"/>
        </Part>
      </Part>
      <Part Type="strDalis" Nr="10" Abbr="1 str. 10 d." DocPartId="cfe21d80090a4bac96c6a9405c41458c" PartId="3544d78f1ef34b37a403c47141017d86"/>
    </Part>
    <Part Type="signatura" DocPartId="262db8d562f4468a97aa92b972d04c27" PartId="ca9527300daf49b08ca1e85460cc9964"/>
  </Part>
</Parts>
</file>

<file path=customXml/itemProps1.xml><?xml version="1.0" encoding="utf-8"?>
<ds:datastoreItem xmlns:ds="http://schemas.openxmlformats.org/officeDocument/2006/customXml" ds:itemID="{3BAB60F6-7C30-4026-8352-5295A297D2B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203</Words>
  <Characters>1171</Characters>
  <Application>Microsoft Office Word</Application>
  <DocSecurity>4</DocSecurity>
  <Lines>35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1346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2022-12-27T12:01:00Z</dcterms:created>
  <dc:creator>MOZERĖ Dainora</dc:creator>
  <lastModifiedBy>adlibuser</lastModifiedBy>
  <lastPrinted>2022-12-22T13:31:00Z</lastPrinted>
  <dcterms:modified xsi:type="dcterms:W3CDTF">2022-12-27T12:01:00Z</dcterms:modified>
  <revision>2</revision>
</coreProperties>
</file>