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2bf519c5a044a3cbfaab500862f1d96"/>
        <w:id w:val="-835609517"/>
        <w:lock w:val="sdtLocked"/>
      </w:sdtPr>
      <w:sdtEndPr/>
      <w:sdtContent>
        <w:p w:rsidR="00D23606" w:rsidRDefault="00D23606">
          <w:pPr>
            <w:tabs>
              <w:tab w:val="center" w:pos="4986"/>
              <w:tab w:val="right" w:pos="9972"/>
            </w:tabs>
          </w:pPr>
        </w:p>
        <w:p w:rsidR="00D23606" w:rsidRDefault="006E2B21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13EA8EEC" wp14:editId="2879B620">
                <wp:extent cx="542290" cy="6400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D23606" w:rsidRDefault="00D23606">
          <w:pPr>
            <w:rPr>
              <w:sz w:val="4"/>
              <w:szCs w:val="4"/>
            </w:rPr>
          </w:pPr>
        </w:p>
        <w:p w:rsidR="00D23606" w:rsidRDefault="006E2B21">
          <w:pPr>
            <w:keepNext/>
            <w:keepLines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NERINGOS SAVIVALDYBĖS TARYBA</w:t>
          </w:r>
        </w:p>
        <w:p w:rsidR="00D23606" w:rsidRDefault="00D23606">
          <w:pPr>
            <w:ind w:right="-18"/>
            <w:jc w:val="center"/>
            <w:rPr>
              <w:b/>
              <w:bCs/>
            </w:rPr>
          </w:pPr>
        </w:p>
        <w:p w:rsidR="00D23606" w:rsidRDefault="00D23606">
          <w:pPr>
            <w:ind w:right="-18"/>
            <w:jc w:val="center"/>
            <w:rPr>
              <w:b/>
              <w:bCs/>
            </w:rPr>
          </w:pPr>
        </w:p>
        <w:p w:rsidR="00D23606" w:rsidRDefault="006E2B21">
          <w:pPr>
            <w:ind w:right="-18"/>
            <w:jc w:val="center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:rsidR="00D23606" w:rsidRDefault="006E2B21">
          <w:pPr>
            <w:ind w:right="-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NERINGOS SAVIVALDYBĖS PRIVATIZAVIMO KOMISIJOS SUDARYMO </w:t>
          </w:r>
        </w:p>
        <w:p w:rsidR="00D23606" w:rsidRDefault="00D23606">
          <w:pPr>
            <w:jc w:val="center"/>
          </w:pPr>
        </w:p>
        <w:p w:rsidR="00D23606" w:rsidRDefault="006E2B21">
          <w:pPr>
            <w:jc w:val="center"/>
            <w:rPr>
              <w:szCs w:val="24"/>
            </w:rPr>
          </w:pPr>
          <w:r>
            <w:rPr>
              <w:szCs w:val="24"/>
            </w:rPr>
            <w:t>2023 m. rugpjūčio 31 d. Nr. T1-196</w:t>
          </w:r>
        </w:p>
        <w:p w:rsidR="00D23606" w:rsidRDefault="006E2B21">
          <w:pPr>
            <w:jc w:val="center"/>
            <w:rPr>
              <w:szCs w:val="24"/>
            </w:rPr>
          </w:pPr>
          <w:r>
            <w:rPr>
              <w:szCs w:val="24"/>
            </w:rPr>
            <w:t>Neringa</w:t>
          </w:r>
        </w:p>
        <w:p w:rsidR="00D23606" w:rsidRDefault="00D23606">
          <w:pPr>
            <w:ind w:firstLine="851"/>
            <w:jc w:val="both"/>
          </w:pPr>
        </w:p>
        <w:sdt>
          <w:sdtPr>
            <w:alias w:val="preambule"/>
            <w:tag w:val="part_2858ae53142446aa941be1317ca738b0"/>
            <w:id w:val="930859708"/>
            <w:lock w:val="sdtLocked"/>
          </w:sdtPr>
          <w:sdtEndPr/>
          <w:sdtContent>
            <w:p w:rsidR="00D23606" w:rsidRDefault="006E2B21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4 ir 5 punktais, Lietuvos Respublikos valstybei ir savivaldybėms priklausančių akcijų privatizavimo įstatymo 6 straipsnio 1, 2 ir 3 dalimis bei atsižvelgdama į Neringos sa</w:t>
              </w:r>
              <w:r>
                <w:rPr>
                  <w:szCs w:val="24"/>
                </w:rPr>
                <w:t xml:space="preserve">vivaldybės tarybos Liberalų sąjūdžio frakcijos pasiūlymą ir Neringos savivaldybės tarybos Tėvynės sąjungos - Lietuvos krikščionių demokratų narių grupės 2023 m. rugpjūčio 31 d. pasiūlymą, Neringos savivaldybės taryba </w:t>
              </w:r>
              <w:r>
                <w:rPr>
                  <w:spacing w:val="6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2c1ac559fc0644c49e55b24303b27b17"/>
            <w:id w:val="1945031475"/>
            <w:lock w:val="sdtLocked"/>
          </w:sdtPr>
          <w:sdtEndPr/>
          <w:sdtContent>
            <w:p w:rsidR="00D23606" w:rsidRDefault="006E2B21">
              <w:pPr>
                <w:spacing w:line="276" w:lineRule="auto"/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c1ac559fc0644c49e55b24303b27b17"/>
                  <w:id w:val="-28219057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Neringos s</w:t>
              </w:r>
              <w:r>
                <w:rPr>
                  <w:szCs w:val="24"/>
                </w:rPr>
                <w:t>avivaldybės privatizavimo komisiją (toliau – Privatizavimo komisija) iš 7 (septynių) narių:</w:t>
              </w:r>
            </w:p>
            <w:sdt>
              <w:sdtPr>
                <w:alias w:val="1.1 pp."/>
                <w:tag w:val="part_766927a7d548479091cab443619f8630"/>
                <w:id w:val="2047868200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6927a7d548479091cab443619f8630"/>
                      <w:id w:val="5067846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t>Justina Kupčinskaitė-Lukauskienė,</w:t>
                  </w:r>
                  <w:r>
                    <w:rPr>
                      <w:szCs w:val="24"/>
                    </w:rPr>
                    <w:t xml:space="preserve"> savivaldybės tarybos narė;</w:t>
                  </w:r>
                </w:p>
              </w:sdtContent>
            </w:sdt>
            <w:sdt>
              <w:sdtPr>
                <w:alias w:val="1.2 pp."/>
                <w:tag w:val="part_83dc86f1f4224d8d977e60eace0c25f9"/>
                <w:id w:val="-551918298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dc86f1f4224d8d977e60eace0c25f9"/>
                      <w:id w:val="14515951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Algirdas Kurtinaitis,</w:t>
                  </w:r>
                  <w:r>
                    <w:t xml:space="preserve"> </w:t>
                  </w:r>
                  <w:r>
                    <w:rPr>
                      <w:szCs w:val="24"/>
                    </w:rPr>
                    <w:t>savivaldybės tarybos narys;</w:t>
                  </w:r>
                </w:p>
              </w:sdtContent>
            </w:sdt>
            <w:sdt>
              <w:sdtPr>
                <w:alias w:val="1.3 pp."/>
                <w:tag w:val="part_11a5942ffa1648409a4ea376e672cba4"/>
                <w:id w:val="-1270542087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a5942ffa1648409a4ea376e672cba4"/>
                      <w:id w:val="-14300359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iCs/>
                      <w:szCs w:val="24"/>
                    </w:rPr>
                    <w:t xml:space="preserve">Arvydas Mockus, </w:t>
                  </w:r>
                  <w:r>
                    <w:rPr>
                      <w:szCs w:val="24"/>
                    </w:rPr>
                    <w:t>savivaldybės</w:t>
                  </w:r>
                  <w:r>
                    <w:rPr>
                      <w:szCs w:val="24"/>
                    </w:rPr>
                    <w:t xml:space="preserve"> tarybos narys;</w:t>
                  </w:r>
                </w:p>
              </w:sdtContent>
            </w:sdt>
            <w:sdt>
              <w:sdtPr>
                <w:alias w:val="1.4 pp."/>
                <w:tag w:val="part_971d0f5f0fa3465b89ecc12b67024618"/>
                <w:id w:val="-1774162448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1d0f5f0fa3465b89ecc12b67024618"/>
                      <w:id w:val="19078850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Vaidas Venckus, savivaldybės tarybos narys;</w:t>
                  </w:r>
                </w:p>
              </w:sdtContent>
            </w:sdt>
            <w:sdt>
              <w:sdtPr>
                <w:alias w:val="1.5 pp."/>
                <w:tag w:val="part_3a95e01bf4484067bde2171a61127783"/>
                <w:id w:val="-1623912713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95e01bf4484067bde2171a61127783"/>
                      <w:id w:val="-3202740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t>Ernestas Zinkevičius,</w:t>
                  </w:r>
                  <w:r>
                    <w:rPr>
                      <w:szCs w:val="24"/>
                    </w:rPr>
                    <w:t xml:space="preserve"> savivaldybės tarybos narys;</w:t>
                  </w:r>
                </w:p>
              </w:sdtContent>
            </w:sdt>
            <w:sdt>
              <w:sdtPr>
                <w:alias w:val="1.6 pp."/>
                <w:tag w:val="part_39b8093100d048f091bfc97509ed633c"/>
                <w:id w:val="-1411612196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b8093100d048f091bfc97509ed633c"/>
                      <w:id w:val="15218237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Matas Lasauskas, Savivaldybės tarybos narys;</w:t>
                  </w:r>
                </w:p>
              </w:sdtContent>
            </w:sdt>
            <w:sdt>
              <w:sdtPr>
                <w:alias w:val="1.7 pp."/>
                <w:tag w:val="part_d963d0629bda4973bc2190e69004d614"/>
                <w:id w:val="-1389184222"/>
                <w:lock w:val="sdtLocked"/>
              </w:sdtPr>
              <w:sdtEndPr/>
              <w:sdtContent>
                <w:p w:rsidR="00D23606" w:rsidRDefault="006E2B21">
                  <w:pPr>
                    <w:spacing w:line="276" w:lineRule="auto"/>
                    <w:ind w:left="1554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63d0629bda4973bc2190e69004d614"/>
                      <w:id w:val="7148565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Laurynas Vainutis, Savivaldybės tarybos narys.</w:t>
                  </w:r>
                </w:p>
              </w:sdtContent>
            </w:sdt>
          </w:sdtContent>
        </w:sdt>
        <w:sdt>
          <w:sdtPr>
            <w:alias w:val="2 p."/>
            <w:tag w:val="part_b5b0de122aaf4333b9bc5da978fc89a7"/>
            <w:id w:val="49121899"/>
            <w:lock w:val="sdtLocked"/>
          </w:sdtPr>
          <w:sdtEndPr/>
          <w:sdtContent>
            <w:p w:rsidR="00D23606" w:rsidRDefault="006E2B21">
              <w:pPr>
                <w:spacing w:line="276" w:lineRule="auto"/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5b0de122aaf4333b9bc5da978fc89a7"/>
                  <w:id w:val="-97359131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Paskirti </w:t>
              </w:r>
              <w:r>
                <w:rPr>
                  <w:szCs w:val="24"/>
                </w:rPr>
                <w:t>Privatizavimo komisijos pirmininku savivaldybės tarybos narį Arvydą Mockų.</w:t>
              </w:r>
            </w:p>
          </w:sdtContent>
        </w:sdt>
        <w:sdt>
          <w:sdtPr>
            <w:alias w:val="3 p."/>
            <w:tag w:val="part_355e0cf990e947c992307b14e23cb0bd"/>
            <w:id w:val="-126407078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D23606" w:rsidRDefault="006E2B21">
              <w:pPr>
                <w:spacing w:line="276" w:lineRule="auto"/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55e0cf990e947c992307b14e23cb0bd"/>
                  <w:id w:val="-17181226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Paskirti Privatizavimo komisijos pirmininko pavaduotoju savivaldybės tarybos narį Algirdą Kurtinaitį.</w:t>
              </w:r>
            </w:p>
          </w:sdtContent>
        </w:sdt>
        <w:sdt>
          <w:sdtPr>
            <w:rPr>
              <w:szCs w:val="24"/>
            </w:rPr>
            <w:alias w:val="pastraipa"/>
            <w:tag w:val="part_57b64448732a4c4a852c98c4dbdb8364"/>
            <w:id w:val="2035615197"/>
            <w:lock w:val="sdtLocked"/>
            <w:placeholder>
              <w:docPart w:val="DefaultPlaceholder_-1854013440"/>
            </w:placeholder>
          </w:sdtPr>
          <w:sdtContent>
            <w:p w:rsidR="00D23606" w:rsidRDefault="006E2B21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Skelbti šį spr</w:t>
              </w:r>
              <w:bookmarkStart w:id="0" w:name="_GoBack"/>
              <w:bookmarkEnd w:id="0"/>
              <w:r>
                <w:rPr>
                  <w:szCs w:val="24"/>
                </w:rPr>
                <w:t>endimą Teisės aktų registre ir Neringos savivaldybės inter</w:t>
              </w:r>
              <w:r>
                <w:rPr>
                  <w:szCs w:val="24"/>
                </w:rPr>
                <w:t>neto svetainėje.</w:t>
              </w:r>
            </w:p>
            <w:p w:rsidR="00D23606" w:rsidRDefault="00D23606">
              <w:pPr>
                <w:ind w:right="-81"/>
                <w:jc w:val="both"/>
                <w:rPr>
                  <w:szCs w:val="24"/>
                </w:rPr>
              </w:pPr>
            </w:p>
            <w:p w:rsidR="00D23606" w:rsidRDefault="00D23606">
              <w:pPr>
                <w:ind w:right="-81"/>
                <w:jc w:val="both"/>
                <w:rPr>
                  <w:szCs w:val="24"/>
                </w:rPr>
              </w:pPr>
            </w:p>
            <w:p w:rsidR="00D23606" w:rsidRDefault="006E2B21">
              <w:pPr>
                <w:ind w:right="-8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6ea0607db884e89a9f1ce767ed86e99"/>
            <w:id w:val="1247848337"/>
            <w:lock w:val="sdtLocked"/>
          </w:sdtPr>
          <w:sdtEndPr/>
          <w:sdtContent>
            <w:p w:rsidR="00D23606" w:rsidRDefault="006E2B21" w:rsidP="006E2B21">
              <w:pPr>
                <w:ind w:right="-8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                                            Darius Jasaitis</w:t>
              </w:r>
            </w:p>
          </w:sdtContent>
        </w:sdt>
      </w:sdtContent>
    </w:sdt>
    <w:sectPr w:rsidR="00D2360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284" w:footer="284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3606" w:rsidRDefault="006E2B2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D23606" w:rsidRDefault="006E2B2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D23606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D23606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D23606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3606" w:rsidRDefault="006E2B2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D23606" w:rsidRDefault="006E2B2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6E2B21">
    <w:pPr>
      <w:framePr w:wrap="auto" w:vAnchor="text" w:hAnchor="margin" w:xAlign="center" w:y="1"/>
      <w:tabs>
        <w:tab w:val="center" w:pos="4986"/>
        <w:tab w:val="right" w:pos="9972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20</w:t>
    </w:r>
    <w:r>
      <w:rPr>
        <w:sz w:val="20"/>
      </w:rPr>
      <w:fldChar w:fldCharType="end"/>
    </w:r>
  </w:p>
  <w:p w:rsidR="00D23606" w:rsidRDefault="00D23606">
    <w:pPr>
      <w:tabs>
        <w:tab w:val="center" w:pos="4986"/>
        <w:tab w:val="right" w:pos="9972"/>
      </w:tabs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6E2B21">
    <w:pPr>
      <w:framePr w:wrap="auto" w:vAnchor="text" w:hAnchor="margin" w:xAlign="center" w:y="1"/>
      <w:tabs>
        <w:tab w:val="center" w:pos="4986"/>
        <w:tab w:val="right" w:pos="9972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noProof/>
        <w:sz w:val="20"/>
      </w:rPr>
      <w:t>2</w:t>
    </w:r>
    <w:r>
      <w:rPr>
        <w:sz w:val="20"/>
      </w:rPr>
      <w:fldChar w:fldCharType="end"/>
    </w:r>
  </w:p>
  <w:p w:rsidR="00D23606" w:rsidRDefault="00D23606">
    <w:pPr>
      <w:tabs>
        <w:tab w:val="center" w:pos="4986"/>
        <w:tab w:val="right" w:pos="9972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606" w:rsidRDefault="00D2360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1296"/>
  <w:hyphenationZone w:val="396"/>
  <w:doNotHyphenateCaps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B7E"/>
    <w:rsid w:val="001F1B7E"/>
    <w:rsid w:val="006E2B21"/>
    <w:rsid w:val="00D23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8724AF"/>
  <w15:docId w15:val="{07C495BD-2122-407F-A082-172D044BC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2B2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78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44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7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0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3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6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56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97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773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3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58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2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700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4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6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72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89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465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8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76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0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1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38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9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93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25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43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89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80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9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632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8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46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8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6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25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62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7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5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30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76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50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0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12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57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15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05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1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96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5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8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0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0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95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1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49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75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4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9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9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89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A7517EA-ABB2-4F3E-8B09-0AFF06981782}"/>
      </w:docPartPr>
      <w:docPartBody>
        <w:p w:rsidR="00000000" w:rsidRDefault="00262F9C">
          <w:r w:rsidRPr="004630B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F9C"/>
    <w:rsid w:val="00262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62F9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7ce6a4749c843afb7ff70b271e7dbda" PartId="12bf519c5a044a3cbfaab500862f1d96">
    <Part Type="preambule" DocPartId="9a6b5b97bb404eedad5e4e8f50d62b96" PartId="2858ae53142446aa941be1317ca738b0"/>
    <Part Type="punktas" Nr="1" Abbr="1 p." DocPartId="cfe1b2f2d5ed4d9884737c5b7a058726" PartId="2c1ac559fc0644c49e55b24303b27b17">
      <Part Type="papunktis" Nr="1.1" Abbr="1.1 pp." DocPartId="b661686aa16e4ac1830c363fdfe28ea4" PartId="766927a7d548479091cab443619f8630"/>
      <Part Type="papunktis" Nr="1.2" Abbr="1.2 pp." DocPartId="3b3dd151c5aa4c8c8ca6d5ac569a3255" PartId="83dc86f1f4224d8d977e60eace0c25f9"/>
      <Part Type="papunktis" Nr="1.3" Abbr="1.3 pp." DocPartId="0e279a2903d6489a811ef55ef35a95e0" PartId="11a5942ffa1648409a4ea376e672cba4"/>
      <Part Type="papunktis" Nr="1.4" Abbr="1.4 pp." DocPartId="a07353dbf0f84001b0e792a79084bf3d" PartId="971d0f5f0fa3465b89ecc12b67024618"/>
      <Part Type="papunktis" Nr="1.5" Abbr="1.5 pp." DocPartId="f75d875d85d2415299e54d80f6086085" PartId="3a95e01bf4484067bde2171a61127783"/>
      <Part Type="papunktis" Nr="1.6" Abbr="1.6 pp." DocPartId="fa5c9c7d0ef94354baba0f631c0b4697" PartId="39b8093100d048f091bfc97509ed633c"/>
      <Part Type="papunktis" Nr="1.7" Abbr="1.7 pp." DocPartId="c64dc068c346408c9354aca96ef4fa8a" PartId="d963d0629bda4973bc2190e69004d614"/>
    </Part>
    <Part Type="punktas" Nr="2" Abbr="2 p." DocPartId="b1de2fe32cb6422a9dcc99b983a50fd7" PartId="b5b0de122aaf4333b9bc5da978fc89a7"/>
    <Part Type="punktas" Nr="3" Abbr="3 p." DocPartId="eb13ddaf5a864f5283b5b58af3712582" PartId="355e0cf990e947c992307b14e23cb0bd"/>
    <Part Type="pastraipa" DocPartId="4652ee1d7c9a4d3a9ba63f9be5ee076f" PartId="57b64448732a4c4a852c98c4dbdb8364"/>
    <Part Type="signatura" DocPartId="dd403e583ee4431cb4be84f892bb2d70" PartId="86ea0607db884e89a9f1ce767ed86e9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6D2D8F-7FA0-4C45-9560-09CF6DE2623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7D383F-7C06-4CC2-ABE3-F9DDDDEB1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1000</Words>
  <Characters>571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ZRSA</Company>
  <LinksUpToDate>false</LinksUpToDate>
  <CharactersWithSpaces>1568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Aina Kisieliene</dc:creator>
  <cp:lastModifiedBy>GUMBYTĖ Danguolė</cp:lastModifiedBy>
  <cp:revision>3</cp:revision>
  <cp:lastPrinted>2023-08-09T05:25:00Z</cp:lastPrinted>
  <dcterms:created xsi:type="dcterms:W3CDTF">2023-09-05T07:03:00Z</dcterms:created>
  <dcterms:modified xsi:type="dcterms:W3CDTF">2023-09-05T12:46:00Z</dcterms:modified>
</cp:coreProperties>
</file>