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89841d0a85347f5b5136ddce35138ca"/>
        <w:id w:val="-712804261"/>
        <w:lock w:val="sdtLocked"/>
      </w:sdtPr>
      <w:sdtEndPr/>
      <w:sdtContent>
        <w:p w14:paraId="006CB736" w14:textId="77777777" w:rsidR="00337BDC" w:rsidRDefault="00337BDC">
          <w:pPr>
            <w:tabs>
              <w:tab w:val="center" w:pos="4986"/>
              <w:tab w:val="right" w:pos="9972"/>
            </w:tabs>
          </w:pPr>
        </w:p>
        <w:p w14:paraId="26DFA137" w14:textId="77777777" w:rsidR="00337BDC" w:rsidRDefault="004A72A5">
          <w:pPr>
            <w:suppressAutoHyphens/>
            <w:jc w:val="center"/>
            <w:textAlignment w:val="baseline"/>
          </w:pPr>
          <w:r>
            <w:rPr>
              <w:spacing w:val="20"/>
              <w:sz w:val="16"/>
              <w:szCs w:val="24"/>
            </w:rPr>
            <w:object w:dxaOrig="930" w:dyaOrig="1035" w14:anchorId="208139F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;visibility:visible" o:ole="">
                <v:imagedata r:id="rId7" o:title=""/>
              </v:shape>
              <o:OLEObject Type="Embed" ProgID="Word.Picture.8" ShapeID="_x0000_i1025" DrawAspect="Content" ObjectID="_1834028832" r:id="rId8"/>
            </w:object>
          </w:r>
        </w:p>
        <w:p w14:paraId="6C388143" w14:textId="77777777" w:rsidR="00337BDC" w:rsidRDefault="004A72A5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4EC3CFB7" w14:textId="77777777" w:rsidR="00337BDC" w:rsidRDefault="004A72A5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49047A5E" w14:textId="77777777" w:rsidR="00337BDC" w:rsidRDefault="00337BDC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14:paraId="4BD74EA6" w14:textId="77777777" w:rsidR="00337BDC" w:rsidRDefault="00337BDC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14:paraId="1DF122BA" w14:textId="77777777" w:rsidR="00337BDC" w:rsidRDefault="004A72A5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46CE0D0A" w14:textId="77777777" w:rsidR="00337BDC" w:rsidRDefault="004A72A5">
          <w:pPr>
            <w:shd w:val="solid" w:color="FFFFFF" w:fill="FFFFFF"/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TELŠIŲ RAJONO SAVIVALDYBĖS TARYBOS 2021 M. RUGPJŪČIO 26 D. SPRENDIMO NR. T1-320 „DĖL TELŠIŲ RAJONO </w:t>
          </w:r>
          <w:r>
            <w:rPr>
              <w:b/>
              <w:bCs/>
              <w:szCs w:val="24"/>
            </w:rPr>
            <w:t>SAVIVALDYBĖS BUITINIŲ NUOTEKŲ VALYMO ĮRENGINIŲ ĮSIGIJIMO DALINIO KOMPENSAVIMO TVARKOS APRAŠO PATVIRTINIMO“ PAKEITIMO IR PAPILDYMO</w:t>
          </w:r>
        </w:p>
        <w:p w14:paraId="69D71FCF" w14:textId="77777777" w:rsidR="00337BDC" w:rsidRDefault="00337BDC">
          <w:pPr>
            <w:suppressAutoHyphens/>
            <w:jc w:val="center"/>
            <w:textAlignment w:val="baseline"/>
            <w:rPr>
              <w:b/>
              <w:szCs w:val="24"/>
            </w:rPr>
          </w:pPr>
        </w:p>
        <w:p w14:paraId="7CEC269B" w14:textId="5F2CE43B" w:rsidR="00337BDC" w:rsidRDefault="004A72A5"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2026 m. vasario 26 d. Nr. T1-41</w:t>
          </w:r>
        </w:p>
        <w:p w14:paraId="0A92036B" w14:textId="77777777" w:rsidR="00337BDC" w:rsidRDefault="004A72A5">
          <w:pPr>
            <w:suppressAutoHyphens/>
            <w:ind w:firstLine="62"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1E99E422" w14:textId="77777777" w:rsidR="00337BDC" w:rsidRDefault="00337BDC">
          <w:pPr>
            <w:tabs>
              <w:tab w:val="left" w:pos="3735"/>
            </w:tabs>
            <w:suppressAutoHyphens/>
            <w:jc w:val="both"/>
            <w:textAlignment w:val="baseline"/>
          </w:pPr>
        </w:p>
        <w:p w14:paraId="10D1B20A" w14:textId="77777777" w:rsidR="00337BDC" w:rsidRDefault="00337BDC">
          <w:pPr>
            <w:tabs>
              <w:tab w:val="left" w:pos="3735"/>
            </w:tabs>
            <w:suppressAutoHyphens/>
            <w:jc w:val="both"/>
            <w:textAlignment w:val="baseline"/>
          </w:pPr>
        </w:p>
        <w:sdt>
          <w:sdtPr>
            <w:alias w:val="preambule"/>
            <w:tag w:val="part_9dc42aba3d5743188158cb5ca8911b14"/>
            <w:id w:val="481901778"/>
            <w:lock w:val="sdtLocked"/>
          </w:sdtPr>
          <w:sdtEndPr/>
          <w:sdtContent>
            <w:p w14:paraId="57A7DA43" w14:textId="77777777" w:rsidR="00337BDC" w:rsidRDefault="004A72A5">
              <w:pPr>
                <w:tabs>
                  <w:tab w:val="left" w:pos="851"/>
                </w:tabs>
                <w:suppressAutoHyphens/>
                <w:ind w:firstLine="851"/>
                <w:jc w:val="both"/>
                <w:textAlignment w:val="baseline"/>
              </w:pPr>
              <w: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cd62ce6d199846f084b066ab5fb8c5ea"/>
            <w:id w:val="-1998096922"/>
            <w:lock w:val="sdtLocked"/>
          </w:sdtPr>
          <w:sdtEndPr/>
          <w:sdtContent>
            <w:p w14:paraId="5D6D11C2" w14:textId="77777777" w:rsidR="00337BDC" w:rsidRDefault="004A72A5" w:rsidP="004A72A5">
              <w:pPr>
                <w:tabs>
                  <w:tab w:val="left" w:pos="993"/>
                  <w:tab w:val="left" w:pos="1134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</w:t>
              </w:r>
              <w:r>
                <w:rPr>
                  <w:bCs/>
                  <w:szCs w:val="24"/>
                </w:rPr>
                <w:t xml:space="preserve">Telšių rajono savivaldybės buitinių nuotekų valymo įrenginių įsigijimo dalinio kompensavimo tvarkos aprašą, patvirtintą </w:t>
              </w:r>
              <w:r>
                <w:rPr>
                  <w:szCs w:val="24"/>
                </w:rPr>
                <w:t>Telšių rajono savivaldybės tarybos 2021 m. rugpjūčio 26 d. sprendimu Nr. T1-</w:t>
              </w:r>
              <w:r>
                <w:rPr>
                  <w:szCs w:val="24"/>
                  <w:lang w:eastAsia="lt-LT"/>
                </w:rPr>
                <w:t>320 „</w:t>
              </w:r>
              <w:r>
                <w:rPr>
                  <w:bCs/>
                  <w:szCs w:val="24"/>
                </w:rPr>
                <w:t xml:space="preserve">Dėl Telšių rajono savivaldybės buitinių nuotekų valymo </w:t>
              </w:r>
              <w:r>
                <w:rPr>
                  <w:bCs/>
                  <w:szCs w:val="24"/>
                </w:rPr>
                <w:t>įrenginių      įsigijimo dalinio kompensavimo tvarkos aprašo patvirtinimo“:</w:t>
              </w:r>
            </w:p>
          </w:sdtContent>
        </w:sdt>
        <w:sdt>
          <w:sdtPr>
            <w:alias w:val="1 p."/>
            <w:tag w:val="part_a56102c7b03a4eac86d929d1601fd18c"/>
            <w:id w:val="685635242"/>
            <w:lock w:val="sdtLocked"/>
          </w:sdtPr>
          <w:sdtEndPr/>
          <w:sdtContent>
            <w:p w14:paraId="3C4F1C03" w14:textId="340AB7B9" w:rsidR="00337BDC" w:rsidRDefault="004A72A5">
              <w:pPr>
                <w:suppressAutoHyphens/>
                <w:ind w:left="1080" w:hanging="360"/>
                <w:textAlignment w:val="baseline"/>
              </w:pPr>
              <w:sdt>
                <w:sdtPr>
                  <w:alias w:val="Numeris"/>
                  <w:tag w:val="nr_a56102c7b03a4eac86d929d1601fd18c"/>
                  <w:id w:val="1457909556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Pakeisti 4 punktą ir jį išdėstyti taip:</w:t>
              </w:r>
            </w:p>
            <w:sdt>
              <w:sdtPr>
                <w:alias w:val="citata"/>
                <w:tag w:val="part_c1ac4aa367a645338806cfe8e6bfceb5"/>
                <w:id w:val="-751052531"/>
                <w:lock w:val="sdtLocked"/>
              </w:sdtPr>
              <w:sdtEndPr/>
              <w:sdtContent>
                <w:sdt>
                  <w:sdtPr>
                    <w:alias w:val="4 p."/>
                    <w:tag w:val="part_36012501a93e4c73b702f63a53d94602"/>
                    <w:id w:val="-712117230"/>
                    <w:lock w:val="sdtLocked"/>
                  </w:sdtPr>
                  <w:sdtEndPr/>
                  <w:sdtContent>
                    <w:p w14:paraId="41F28571" w14:textId="77777777" w:rsidR="00337BDC" w:rsidRDefault="004A72A5">
                      <w:pPr>
                        <w:tabs>
                          <w:tab w:val="left" w:pos="993"/>
                          <w:tab w:val="left" w:pos="1134"/>
                        </w:tabs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36012501a93e4c73b702f63a53d94602"/>
                          <w:id w:val="460161865"/>
                          <w:lock w:val="sdtLocked"/>
                        </w:sdtPr>
                        <w:sdtEndPr/>
                        <w:sdtContent>
                          <w:r>
                            <w:t>4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Aprašas taikomas nuosavybės teise įregistruotuose gyvenamosios ar negyvenamosios (taikoma tik mėgėjų sodų namui) paskirties pas</w:t>
                      </w:r>
                      <w:r>
                        <w:rPr>
                          <w:szCs w:val="24"/>
                          <w:lang w:eastAsia="lt-LT"/>
                        </w:rPr>
                        <w:t>tatuose susidarančių buitinių nuotekų Įrenginių įsigijimo dalinei kompensacijai gauti (darbai nefinansuojami). Pateikus išlaidas įrodančius dokumentus, dalinė kompensacija suteikiama ir projektinės dokumentacijos parengimui.</w:t>
                      </w:r>
                      <w: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c898dfcd67e4850837e8ee291542d87"/>
            <w:id w:val="942116433"/>
            <w:lock w:val="sdtLocked"/>
          </w:sdtPr>
          <w:sdtEndPr/>
          <w:sdtContent>
            <w:p w14:paraId="0FF61E8A" w14:textId="38C793B6" w:rsidR="00337BDC" w:rsidRDefault="004A72A5">
              <w:pPr>
                <w:tabs>
                  <w:tab w:val="left" w:pos="993"/>
                </w:tabs>
                <w:suppressAutoHyphens/>
                <w:ind w:left="1080" w:hanging="360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c898dfcd67e4850837e8ee291542d87"/>
                  <w:id w:val="105519116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Papildyti 6.3 papu</w:t>
              </w:r>
              <w:r>
                <w:rPr>
                  <w:szCs w:val="24"/>
                  <w:lang w:eastAsia="lt-LT"/>
                </w:rPr>
                <w:t xml:space="preserve">nkčiu: </w:t>
              </w:r>
            </w:p>
            <w:sdt>
              <w:sdtPr>
                <w:alias w:val="citata"/>
                <w:tag w:val="part_3eed22cf08074335ad7a7c56989940a0"/>
                <w:id w:val="919757614"/>
                <w:lock w:val="sdtLocked"/>
              </w:sdtPr>
              <w:sdtEndPr/>
              <w:sdtContent>
                <w:sdt>
                  <w:sdtPr>
                    <w:alias w:val="6.3 pp."/>
                    <w:tag w:val="part_565d1ceda5584950887bb5157418f809"/>
                    <w:id w:val="-848184063"/>
                    <w:lock w:val="sdtLocked"/>
                  </w:sdtPr>
                  <w:sdtEndPr/>
                  <w:sdtContent>
                    <w:p w14:paraId="6FFE497B" w14:textId="77777777" w:rsidR="00337BDC" w:rsidRDefault="004A72A5">
                      <w:pPr>
                        <w:tabs>
                          <w:tab w:val="left" w:pos="993"/>
                        </w:tabs>
                        <w:suppressAutoHyphens/>
                        <w:ind w:left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65d1ceda5584950887bb5157418f809"/>
                          <w:id w:val="14333890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 yra visiškai apmokėjęs Įrenginio įsigijimą, įskaitant mokėjimus dalimis, paskolas ir </w:t>
                      </w:r>
                    </w:p>
                    <w:p w14:paraId="0955DA1D" w14:textId="77777777" w:rsidR="00337BDC" w:rsidRDefault="004A72A5">
                      <w:pPr>
                        <w:tabs>
                          <w:tab w:val="left" w:pos="993"/>
                        </w:tabs>
                        <w:suppressAutoHyphens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kt.;“.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eaa032a340c245b49603b0e6476ef5d3"/>
            <w:id w:val="1671754721"/>
            <w:lock w:val="sdtLocked"/>
          </w:sdtPr>
          <w:sdtEndPr/>
          <w:sdtContent>
            <w:p w14:paraId="3D9D49B3" w14:textId="405F4502" w:rsidR="00337BDC" w:rsidRDefault="004A72A5">
              <w:pPr>
                <w:tabs>
                  <w:tab w:val="left" w:pos="993"/>
                  <w:tab w:val="left" w:pos="1134"/>
                </w:tabs>
                <w:ind w:left="108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aa032a340c245b49603b0e6476ef5d3"/>
                  <w:id w:val="38646068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Pakeisti 7 punktą ir jį išdėstyti taip:</w:t>
              </w:r>
            </w:p>
            <w:sdt>
              <w:sdtPr>
                <w:alias w:val="citata"/>
                <w:tag w:val="part_98a8715372eb4b8a8d2c4b19ed253ea2"/>
                <w:id w:val="-6911315"/>
                <w:lock w:val="sdtLocked"/>
              </w:sdtPr>
              <w:sdtEndPr/>
              <w:sdtContent>
                <w:sdt>
                  <w:sdtPr>
                    <w:alias w:val="7 p."/>
                    <w:tag w:val="part_40469051052f4d14983a21ebb13df228"/>
                    <w:id w:val="-276796253"/>
                    <w:lock w:val="sdtLocked"/>
                  </w:sdtPr>
                  <w:sdtEndPr/>
                  <w:sdtContent>
                    <w:p w14:paraId="56213696" w14:textId="77777777" w:rsidR="00337BDC" w:rsidRDefault="004A72A5">
                      <w:pPr>
                        <w:tabs>
                          <w:tab w:val="left" w:pos="709"/>
                          <w:tab w:val="left" w:pos="993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0469051052f4d14983a21ebb13df228"/>
                          <w:id w:val="-14152352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Paraiškas Pareiškėjai gali teikti nuo kovo 1 d. iki rugsėjo 1 d. </w:t>
                      </w:r>
                      <w:r>
                        <w:rPr>
                          <w:szCs w:val="24"/>
                        </w:rPr>
                        <w:t xml:space="preserve">Telšių rajono  savivaldybės administracijai (toliau – Administracija) </w:t>
                      </w:r>
                      <w:r>
                        <w:rPr>
                          <w:szCs w:val="24"/>
                          <w:lang w:eastAsia="lt-LT"/>
                        </w:rPr>
                        <w:t>tiesiogiai arba paštu.“.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529e03360aa141e39b2792fafe55b94f"/>
            <w:id w:val="1535316203"/>
            <w:lock w:val="sdtLocked"/>
          </w:sdtPr>
          <w:sdtEndPr/>
          <w:sdtContent>
            <w:p w14:paraId="5337FB2C" w14:textId="6E54736D" w:rsidR="00337BDC" w:rsidRDefault="004A72A5">
              <w:pPr>
                <w:tabs>
                  <w:tab w:val="left" w:pos="709"/>
                  <w:tab w:val="left" w:pos="993"/>
                </w:tabs>
                <w:ind w:left="108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29e03360aa141e39b2792fafe55b94f"/>
                  <w:id w:val="203006191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Papildyti 15</w:t>
              </w:r>
              <w:r>
                <w:rPr>
                  <w:szCs w:val="24"/>
                  <w:vertAlign w:val="superscript"/>
                  <w:lang w:eastAsia="lt-LT"/>
                </w:rPr>
                <w:t xml:space="preserve">1 </w:t>
              </w:r>
              <w:r>
                <w:rPr>
                  <w:szCs w:val="24"/>
                  <w:lang w:eastAsia="lt-LT"/>
                </w:rPr>
                <w:t>punktu:</w:t>
              </w:r>
            </w:p>
            <w:sdt>
              <w:sdtPr>
                <w:alias w:val="citata"/>
                <w:tag w:val="part_393bc1a8674045eeb90aa81a9da25d31"/>
                <w:id w:val="1802035264"/>
                <w:lock w:val="sdtLocked"/>
              </w:sdtPr>
              <w:sdtEndPr/>
              <w:sdtContent>
                <w:sdt>
                  <w:sdtPr>
                    <w:alias w:val="15-1 p."/>
                    <w:tag w:val="part_3f6ae0fa401947c0b50c6ebc85a2c0aa"/>
                    <w:id w:val="597064657"/>
                    <w:lock w:val="sdtLocked"/>
                  </w:sdtPr>
                  <w:sdtEndPr/>
                  <w:sdtContent>
                    <w:p w14:paraId="25ABA94B" w14:textId="0BBDC189" w:rsidR="00337BDC" w:rsidRDefault="004A72A5">
                      <w:pPr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rPr>
                            <w:szCs w:val="24"/>
                            <w:lang w:eastAsia="lt-LT"/>
                          </w:rPr>
                          <w:alias w:val="Numeris"/>
                          <w:tag w:val="nr_3f6ae0fa401947c0b50c6ebc85a2c0aa"/>
                          <w:id w:val="325872971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EndPr>
                          <w:rPr>
                            <w:color w:val="000000"/>
                            <w:szCs w:val="20"/>
                            <w:vertAlign w:val="superscript"/>
                            <w:lang w:eastAsia="en-US"/>
                          </w:rPr>
                        </w:sdtEndPr>
                        <w:sdtContent>
                          <w:r>
                            <w:rPr>
                              <w:color w:val="000000"/>
                            </w:rPr>
                            <w:t>15</w:t>
                          </w:r>
                          <w:r>
                            <w:rPr>
                              <w:color w:val="000000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 Jeigu Paraiškoje pateikti ne visi reikalaujami dokumentai ir (arba) Paraiška užpildyta netinkamai, nenurodant duomenų, kurių trūkstant Komisija negali įvertinti Paraiškos tinkamumo, Pareiškėjas per Komisijos nustatytą terminą, ne trumpesnį kaip 7 kalendor</w:t>
                      </w:r>
                      <w:r>
                        <w:rPr>
                          <w:color w:val="000000"/>
                        </w:rPr>
                        <w:t>inės dienos ir ne ilgesnį kaip 14 kalendorinių dienų, turi pateikti trūkstamus dokumentus ir (ar) patikslinti Paraišką. Jei per nurodytą terminą Paraiška nepatikslinama ar nepateikiami trūkstami dokumentai Paraiška atmetama.</w:t>
                      </w:r>
                      <w:r>
                        <w:rPr>
                          <w:szCs w:val="24"/>
                          <w:lang w:eastAsia="zh-CN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8d9e3b5bc4234321b8d32dd9240ffb55"/>
            <w:id w:val="44652997"/>
            <w:lock w:val="sdtLocked"/>
          </w:sdtPr>
          <w:sdtEndPr/>
          <w:sdtContent>
            <w:p w14:paraId="458A61B6" w14:textId="586C661D" w:rsidR="00337BDC" w:rsidRDefault="004A72A5">
              <w:pPr>
                <w:ind w:left="1080" w:hanging="360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8d9e3b5bc4234321b8d32dd9240ffb55"/>
                  <w:id w:val="1667975552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5</w:t>
                  </w:r>
                </w:sdtContent>
              </w:sdt>
              <w:r>
                <w:rPr>
                  <w:szCs w:val="24"/>
                  <w:lang w:eastAsia="zh-CN"/>
                </w:rPr>
                <w:t>.</w:t>
              </w:r>
              <w:r>
                <w:rPr>
                  <w:szCs w:val="24"/>
                  <w:lang w:eastAsia="zh-CN"/>
                </w:rPr>
                <w:tab/>
                <w:t>Papildyti 22 punkt</w:t>
              </w:r>
              <w:r>
                <w:rPr>
                  <w:szCs w:val="24"/>
                  <w:lang w:eastAsia="zh-CN"/>
                </w:rPr>
                <w:t>u:</w:t>
              </w:r>
            </w:p>
            <w:sdt>
              <w:sdtPr>
                <w:alias w:val="citata"/>
                <w:tag w:val="part_6ca6ab975693425c93437e24671c27ee"/>
                <w:id w:val="603155879"/>
                <w:lock w:val="sdtLocked"/>
              </w:sdtPr>
              <w:sdtEndPr/>
              <w:sdtContent>
                <w:sdt>
                  <w:sdtPr>
                    <w:alias w:val="22 p."/>
                    <w:tag w:val="part_2aab4ca732dc48c8b946251ec947cc3d"/>
                    <w:id w:val="1553576722"/>
                    <w:lock w:val="sdtLocked"/>
                  </w:sdtPr>
                  <w:sdtEndPr/>
                  <w:sdtContent>
                    <w:p w14:paraId="68D3572F" w14:textId="77777777" w:rsidR="00337BDC" w:rsidRDefault="004A72A5">
                      <w:pPr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r>
                        <w:rPr>
                          <w:szCs w:val="24"/>
                          <w:lang w:eastAsia="zh-CN"/>
                        </w:rPr>
                        <w:t>„</w:t>
                      </w:r>
                      <w:sdt>
                        <w:sdtPr>
                          <w:alias w:val="Numeris"/>
                          <w:tag w:val="nr_2aab4ca732dc48c8b946251ec947cc3d"/>
                          <w:id w:val="4471241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22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 xml:space="preserve">. Administracija Savivaldybės interneto svetainėje </w:t>
                      </w:r>
                      <w:r>
                        <w:rPr>
                          <w:color w:val="0563C1"/>
                          <w:szCs w:val="24"/>
                          <w:u w:val="single"/>
                          <w:lang w:eastAsia="zh-CN"/>
                        </w:rPr>
                        <w:t>www.telsiai.lt</w:t>
                      </w:r>
                      <w:r>
                        <w:rPr>
                          <w:szCs w:val="24"/>
                          <w:lang w:eastAsia="zh-CN"/>
                        </w:rPr>
                        <w:t xml:space="preserve"> skiltyje „Aplinkos  apsauga“ kasmet ne vėliau kaip iki kovo 1 d. paskelbia kvietimą teikti paraiškas dėl Įrenginių įsigijimo dalinio kompensavimo.“.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f6052c569a8345d18fecaf68c5b4a45a"/>
            <w:id w:val="-1479521817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0EC49EA3" w14:textId="2634D554" w:rsidR="00337BDC" w:rsidRDefault="004A72A5">
              <w:pPr>
                <w:tabs>
                  <w:tab w:val="left" w:pos="709"/>
                  <w:tab w:val="left" w:pos="993"/>
                </w:tabs>
                <w:suppressAutoHyphens/>
                <w:ind w:firstLine="709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f6052c569a8345d18fecaf68c5b4a45a"/>
                  <w:id w:val="113907058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Pakeisti priedą ir jį </w:t>
              </w:r>
              <w:r>
                <w:rPr>
                  <w:szCs w:val="24"/>
                </w:rPr>
                <w:t>išdėstyti nauja redakcija (pridedama).</w:t>
              </w:r>
            </w:p>
          </w:sdtContent>
        </w:sdt>
        <w:sdt>
          <w:sdtPr>
            <w:rPr>
              <w:szCs w:val="24"/>
              <w:lang w:eastAsia="lt-LT"/>
            </w:rPr>
            <w:alias w:val="signatura"/>
            <w:tag w:val="part_bcf24ce321f14486bcfda4b5e53645ee"/>
            <w:id w:val="-455806091"/>
            <w:lock w:val="sdtLocked"/>
            <w:placeholder>
              <w:docPart w:val="DefaultPlaceholder_-1854013440"/>
            </w:placeholder>
          </w:sdtPr>
          <w:sdtEndPr>
            <w:rPr>
              <w:sz w:val="22"/>
              <w:szCs w:val="22"/>
            </w:rPr>
          </w:sdtEndPr>
          <w:sdtContent>
            <w:p w14:paraId="280690A8" w14:textId="52506CCB" w:rsidR="00337BDC" w:rsidRDefault="00337BDC" w:rsidP="004A72A5">
              <w:pPr>
                <w:tabs>
                  <w:tab w:val="left" w:pos="709"/>
                  <w:tab w:val="left" w:pos="993"/>
                </w:tabs>
                <w:jc w:val="both"/>
                <w:rPr>
                  <w:szCs w:val="24"/>
                  <w:lang w:eastAsia="lt-LT"/>
                </w:rPr>
              </w:pPr>
            </w:p>
            <w:p w14:paraId="4C50BD6A" w14:textId="77777777" w:rsidR="004A72A5" w:rsidRDefault="004A72A5" w:rsidP="004A72A5">
              <w:pPr>
                <w:tabs>
                  <w:tab w:val="left" w:pos="709"/>
                  <w:tab w:val="left" w:pos="993"/>
                </w:tabs>
                <w:jc w:val="both"/>
                <w:rPr>
                  <w:szCs w:val="24"/>
                  <w:lang w:eastAsia="lt-LT"/>
                </w:rPr>
              </w:pPr>
            </w:p>
            <w:p w14:paraId="1EE854C6" w14:textId="77777777" w:rsidR="00337BDC" w:rsidRDefault="00337BDC">
              <w:pPr>
                <w:suppressAutoHyphens/>
                <w:textAlignment w:val="baseline"/>
              </w:pPr>
            </w:p>
            <w:p w14:paraId="25FDDD83" w14:textId="343FEE9A" w:rsidR="00337BDC" w:rsidRDefault="004A72A5" w:rsidP="004A72A5">
              <w:pPr>
                <w:suppressAutoHyphens/>
                <w:textAlignment w:val="baseline"/>
                <w:rPr>
                  <w:sz w:val="22"/>
                  <w:szCs w:val="22"/>
                  <w:lang w:eastAsia="lt-LT"/>
                </w:rPr>
              </w:pPr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          Tomas  Katkus</w:t>
              </w:r>
            </w:p>
          </w:sdtContent>
        </w:sdt>
      </w:sdtContent>
    </w:sdt>
    <w:sdt>
      <w:sdtPr>
        <w:alias w:val="pr."/>
        <w:tag w:val="part_43d39e8e1fa64769a728c8d80bd3f7b9"/>
        <w:id w:val="-1392801525"/>
        <w:lock w:val="sdtLocked"/>
      </w:sdtPr>
      <w:sdtEndPr/>
      <w:sdtContent>
        <w:p w14:paraId="11E60DCF" w14:textId="77777777" w:rsidR="004A72A5" w:rsidRDefault="004A72A5">
          <w:pPr>
            <w:tabs>
              <w:tab w:val="left" w:pos="1247"/>
            </w:tabs>
            <w:suppressAutoHyphens/>
            <w:ind w:firstLine="5660"/>
            <w:textAlignment w:val="baseline"/>
            <w:sectPr w:rsidR="004A72A5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284" w:right="680" w:bottom="1134" w:left="1701" w:header="0" w:footer="567" w:gutter="0"/>
              <w:cols w:space="1296"/>
              <w:titlePg/>
            </w:sectPr>
          </w:pPr>
        </w:p>
        <w:p w14:paraId="069734DB" w14:textId="15B312D4" w:rsidR="00337BDC" w:rsidRDefault="004A72A5">
          <w:pPr>
            <w:tabs>
              <w:tab w:val="left" w:pos="1247"/>
            </w:tabs>
            <w:suppressAutoHyphens/>
            <w:ind w:firstLine="5660"/>
            <w:textAlignment w:val="baseline"/>
          </w:pPr>
          <w:r>
            <w:t xml:space="preserve">Telšių rajono savivaldybės </w:t>
          </w:r>
        </w:p>
        <w:p w14:paraId="71D36C54" w14:textId="77777777" w:rsidR="00337BDC" w:rsidRDefault="004A72A5">
          <w:pPr>
            <w:tabs>
              <w:tab w:val="left" w:pos="1247"/>
            </w:tabs>
            <w:suppressAutoHyphens/>
            <w:ind w:left="5670"/>
            <w:textAlignment w:val="baseline"/>
          </w:pPr>
          <w:r>
            <w:t>buitinių nuotekų valymo įrenginių</w:t>
          </w:r>
        </w:p>
        <w:p w14:paraId="56EFCA40" w14:textId="77777777" w:rsidR="00337BDC" w:rsidRDefault="004A72A5">
          <w:pPr>
            <w:tabs>
              <w:tab w:val="left" w:pos="1247"/>
            </w:tabs>
            <w:suppressAutoHyphens/>
            <w:ind w:left="5670"/>
            <w:textAlignment w:val="baseline"/>
          </w:pPr>
          <w:r>
            <w:t>įsigijimo dalinio kompensavimo</w:t>
          </w:r>
        </w:p>
        <w:p w14:paraId="482EDD47" w14:textId="77777777" w:rsidR="00337BDC" w:rsidRDefault="004A72A5">
          <w:pPr>
            <w:tabs>
              <w:tab w:val="left" w:pos="1247"/>
            </w:tabs>
            <w:suppressAutoHyphens/>
            <w:ind w:left="5670"/>
            <w:textAlignment w:val="baseline"/>
          </w:pPr>
          <w:r>
            <w:t>tvarkos aprašo</w:t>
          </w:r>
        </w:p>
        <w:p w14:paraId="48EBD970" w14:textId="77777777" w:rsidR="00337BDC" w:rsidRDefault="004A72A5">
          <w:pPr>
            <w:tabs>
              <w:tab w:val="left" w:pos="1247"/>
            </w:tabs>
            <w:suppressAutoHyphens/>
            <w:ind w:left="5670"/>
            <w:textAlignment w:val="baseline"/>
          </w:pPr>
          <w:r>
            <w:t>priedas</w:t>
          </w:r>
        </w:p>
        <w:p w14:paraId="1B018611" w14:textId="77777777" w:rsidR="00337BDC" w:rsidRDefault="00337BDC">
          <w:pPr>
            <w:tabs>
              <w:tab w:val="left" w:pos="1247"/>
            </w:tabs>
            <w:suppressAutoHyphens/>
            <w:ind w:left="5670" w:firstLine="709"/>
            <w:textAlignment w:val="baseline"/>
          </w:pPr>
        </w:p>
        <w:p w14:paraId="2480EEA1" w14:textId="77777777" w:rsidR="00337BDC" w:rsidRDefault="004A72A5">
          <w:pPr>
            <w:tabs>
              <w:tab w:val="left" w:pos="1247"/>
            </w:tabs>
            <w:suppressAutoHyphens/>
            <w:jc w:val="center"/>
            <w:textAlignment w:val="baseline"/>
          </w:pPr>
          <w:sdt>
            <w:sdtPr>
              <w:alias w:val="Pavadinimas"/>
              <w:tag w:val="title_43d39e8e1fa64769a728c8d80bd3f7b9"/>
              <w:id w:val="-2083596618"/>
              <w:lock w:val="sdtLocked"/>
            </w:sdtPr>
            <w:sdtEndPr/>
            <w:sdtContent>
              <w:r>
                <w:rPr>
                  <w:b/>
                </w:rPr>
                <w:t>(Paraiškos forma)</w:t>
              </w:r>
            </w:sdtContent>
          </w:sdt>
        </w:p>
        <w:p w14:paraId="014F4FAA" w14:textId="77777777" w:rsidR="00337BDC" w:rsidRDefault="00337BDC">
          <w:pPr>
            <w:tabs>
              <w:tab w:val="left" w:pos="1247"/>
            </w:tabs>
            <w:suppressAutoHyphens/>
            <w:ind w:firstLine="709"/>
            <w:jc w:val="center"/>
            <w:textAlignment w:val="baseline"/>
          </w:pPr>
        </w:p>
        <w:p w14:paraId="5AAFD092" w14:textId="733D01DC" w:rsidR="00337BDC" w:rsidRDefault="004A72A5">
          <w:pPr>
            <w:tabs>
              <w:tab w:val="left" w:pos="1247"/>
            </w:tabs>
            <w:suppressAutoHyphens/>
            <w:jc w:val="center"/>
            <w:textAlignment w:val="baseline"/>
            <w:rPr>
              <w:b/>
            </w:rPr>
          </w:pPr>
          <w:r>
            <w:rPr>
              <w:b/>
            </w:rPr>
            <w:t>PARAIŠKA</w:t>
          </w:r>
        </w:p>
        <w:p w14:paraId="25E16A80" w14:textId="77777777" w:rsidR="00337BDC" w:rsidRDefault="004A72A5">
          <w:pPr>
            <w:tabs>
              <w:tab w:val="left" w:pos="1247"/>
            </w:tabs>
            <w:suppressAutoHyphens/>
            <w:jc w:val="center"/>
            <w:textAlignment w:val="baseline"/>
            <w:rPr>
              <w:b/>
            </w:rPr>
          </w:pPr>
          <w:r>
            <w:rPr>
              <w:b/>
            </w:rPr>
            <w:t xml:space="preserve">DĖL BUITINIŲ NUOTEKŲ VALYMO ĮRENGINIŲ </w:t>
          </w:r>
        </w:p>
        <w:p w14:paraId="53BF804C" w14:textId="55F4161E" w:rsidR="00337BDC" w:rsidRDefault="004A72A5">
          <w:pPr>
            <w:tabs>
              <w:tab w:val="left" w:pos="1247"/>
            </w:tabs>
            <w:suppressAutoHyphens/>
            <w:jc w:val="center"/>
            <w:textAlignment w:val="baseline"/>
            <w:rPr>
              <w:b/>
            </w:rPr>
          </w:pPr>
          <w:r>
            <w:rPr>
              <w:b/>
            </w:rPr>
            <w:t>ĮSIGIJIMO DALINIO KOMPENSAVIMO</w:t>
          </w:r>
        </w:p>
        <w:p w14:paraId="74A9CE9B" w14:textId="77777777" w:rsidR="00337BDC" w:rsidRDefault="004A72A5">
          <w:pPr>
            <w:tabs>
              <w:tab w:val="left" w:pos="1247"/>
            </w:tabs>
            <w:suppressAutoHyphens/>
            <w:jc w:val="center"/>
            <w:textAlignment w:val="baseline"/>
          </w:pPr>
          <w:r>
            <w:t>______________</w:t>
          </w:r>
        </w:p>
        <w:p w14:paraId="3167F8D6" w14:textId="77777777" w:rsidR="00337BDC" w:rsidRDefault="004A72A5">
          <w:pPr>
            <w:tabs>
              <w:tab w:val="left" w:pos="1247"/>
            </w:tabs>
            <w:suppressAutoHyphens/>
            <w:jc w:val="center"/>
            <w:textAlignment w:val="baseline"/>
            <w:rPr>
              <w:sz w:val="20"/>
            </w:rPr>
          </w:pPr>
          <w:r>
            <w:rPr>
              <w:sz w:val="20"/>
            </w:rPr>
            <w:t>(pateikimo data)</w:t>
          </w:r>
        </w:p>
        <w:p w14:paraId="7CC1EC33" w14:textId="77777777" w:rsidR="00337BDC" w:rsidRDefault="00337BDC">
          <w:pPr>
            <w:tabs>
              <w:tab w:val="left" w:pos="1247"/>
            </w:tabs>
            <w:suppressAutoHyphens/>
            <w:ind w:firstLine="709"/>
            <w:jc w:val="center"/>
            <w:textAlignment w:val="baseline"/>
            <w:rPr>
              <w:sz w:val="20"/>
            </w:rPr>
          </w:pPr>
        </w:p>
        <w:p w14:paraId="368F6527" w14:textId="77777777" w:rsidR="00337BDC" w:rsidRDefault="004A72A5">
          <w:pPr>
            <w:tabs>
              <w:tab w:val="left" w:pos="1247"/>
            </w:tabs>
            <w:suppressAutoHyphens/>
            <w:textAlignment w:val="baseline"/>
          </w:pPr>
          <w:r>
            <w:rPr>
              <w:szCs w:val="24"/>
            </w:rPr>
            <w:t>Telšių rajono savivaldybės administracijai</w:t>
          </w:r>
        </w:p>
        <w:p w14:paraId="36285020" w14:textId="77777777" w:rsidR="00337BDC" w:rsidRDefault="004A72A5">
          <w:pPr>
            <w:tabs>
              <w:tab w:val="left" w:pos="1247"/>
            </w:tabs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</w:t>
          </w:r>
        </w:p>
        <w:p w14:paraId="4396B5FD" w14:textId="77777777" w:rsidR="00337BDC" w:rsidRDefault="004A72A5">
          <w:pPr>
            <w:tabs>
              <w:tab w:val="left" w:pos="1247"/>
            </w:tabs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</w:t>
          </w:r>
        </w:p>
        <w:p w14:paraId="07D08700" w14:textId="77777777" w:rsidR="00337BDC" w:rsidRDefault="004A72A5">
          <w:pPr>
            <w:suppressAutoHyphens/>
            <w:ind w:firstLine="1985"/>
            <w:textAlignment w:val="baseline"/>
          </w:pPr>
          <w:r>
            <w:t>(Pareiškėjo (-ų) vardas, pavardė, asmens kodas, telefono Nr</w:t>
          </w:r>
          <w:r>
            <w:t>., el. paštas)</w:t>
          </w:r>
        </w:p>
        <w:p w14:paraId="65D7C78A" w14:textId="77777777" w:rsidR="00337BDC" w:rsidRDefault="004A72A5">
          <w:pPr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 xml:space="preserve">20___ metais adresu:___________________________________________________________ </w:t>
          </w:r>
        </w:p>
        <w:p w14:paraId="220EF059" w14:textId="77777777" w:rsidR="00337BDC" w:rsidRDefault="004A72A5">
          <w:pPr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>yra įrengtas individualių buitinių nuotekų valymo įrenginys.</w:t>
          </w:r>
        </w:p>
        <w:p w14:paraId="3227396F" w14:textId="77777777" w:rsidR="00337BDC" w:rsidRDefault="00337BDC">
          <w:pPr>
            <w:tabs>
              <w:tab w:val="left" w:pos="1247"/>
            </w:tabs>
            <w:suppressAutoHyphens/>
            <w:textAlignment w:val="baseline"/>
            <w:rPr>
              <w:szCs w:val="24"/>
            </w:rPr>
          </w:pPr>
        </w:p>
        <w:p w14:paraId="25D32C85" w14:textId="77777777" w:rsidR="00337BDC" w:rsidRDefault="004A72A5">
          <w:pPr>
            <w:tabs>
              <w:tab w:val="left" w:pos="1247"/>
            </w:tabs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>Prašoma kompensavimo suma _______ Eur.</w:t>
          </w:r>
        </w:p>
        <w:p w14:paraId="315FB1F3" w14:textId="77777777" w:rsidR="00337BDC" w:rsidRDefault="00337BDC">
          <w:pPr>
            <w:tabs>
              <w:tab w:val="left" w:pos="1247"/>
            </w:tabs>
            <w:suppressAutoHyphens/>
            <w:textAlignment w:val="baseline"/>
            <w:rPr>
              <w:szCs w:val="24"/>
            </w:rPr>
          </w:pPr>
        </w:p>
        <w:p w14:paraId="3F3A83A1" w14:textId="77777777" w:rsidR="00337BDC" w:rsidRDefault="004A72A5">
          <w:pPr>
            <w:tabs>
              <w:tab w:val="left" w:pos="1247"/>
            </w:tabs>
            <w:suppressAutoHyphens/>
            <w:textAlignment w:val="baseline"/>
            <w:rPr>
              <w:i/>
              <w:szCs w:val="24"/>
            </w:rPr>
          </w:pPr>
          <w:r>
            <w:rPr>
              <w:i/>
              <w:szCs w:val="24"/>
            </w:rPr>
            <w:t>Informuoju /(-ame), kad (pažymėti pasirinktą variantą X):</w:t>
          </w:r>
        </w:p>
        <w:p w14:paraId="42D894D9" w14:textId="77777777" w:rsidR="00337BDC" w:rsidRDefault="004A72A5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esame daugiavaikė šeima;</w:t>
          </w:r>
        </w:p>
        <w:p w14:paraId="09D32F1D" w14:textId="77777777" w:rsidR="00337BDC" w:rsidRDefault="004A72A5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įrengtas kolektyvinis buitinių nuotekų įrenginys;</w:t>
          </w:r>
        </w:p>
        <w:p w14:paraId="05C31CB1" w14:textId="77777777" w:rsidR="00337BDC" w:rsidRDefault="004A72A5">
          <w:pPr>
            <w:tabs>
              <w:tab w:val="left" w:pos="0"/>
              <w:tab w:val="left" w:pos="426"/>
            </w:tabs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esu socialinę paramą gaunantis asmuo;</w:t>
          </w:r>
        </w:p>
        <w:p w14:paraId="29306BC6" w14:textId="77777777" w:rsidR="00337BDC" w:rsidRDefault="004A72A5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 xml:space="preserve">□ </w:t>
          </w:r>
          <w:r>
            <w:rPr>
              <w:szCs w:val="24"/>
              <w:lang w:eastAsia="lt-LT"/>
            </w:rPr>
            <w:t>būste gyvena neįgalus asmuo.</w:t>
          </w:r>
        </w:p>
        <w:p w14:paraId="41A34A9E" w14:textId="77777777" w:rsidR="00337BDC" w:rsidRDefault="00337BDC">
          <w:pPr>
            <w:tabs>
              <w:tab w:val="left" w:pos="0"/>
            </w:tabs>
            <w:suppressAutoHyphens/>
            <w:jc w:val="both"/>
            <w:textAlignment w:val="baseline"/>
            <w:rPr>
              <w:szCs w:val="24"/>
            </w:rPr>
          </w:pPr>
        </w:p>
        <w:p w14:paraId="30727860" w14:textId="77777777" w:rsidR="00337BDC" w:rsidRDefault="004A72A5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szCs w:val="24"/>
              <w:lang w:eastAsia="ru-RU"/>
            </w:rPr>
            <w:t>Vartotojų skaičius (deklaruoti gyventojai)_____</w:t>
          </w:r>
          <w:r>
            <w:rPr>
              <w:szCs w:val="24"/>
              <w:lang w:eastAsia="lt-LT"/>
            </w:rPr>
            <w:t xml:space="preserve"> vnt</w:t>
          </w:r>
          <w:r>
            <w:rPr>
              <w:caps/>
              <w:szCs w:val="24"/>
              <w:lang w:eastAsia="lt-LT"/>
            </w:rPr>
            <w:t>.</w:t>
          </w:r>
        </w:p>
        <w:p w14:paraId="3280C0B6" w14:textId="77777777" w:rsidR="00337BDC" w:rsidRDefault="004A72A5">
          <w:pPr>
            <w:tabs>
              <w:tab w:val="left" w:pos="993"/>
            </w:tabs>
            <w:suppressAutoHyphens/>
            <w:textAlignment w:val="baseline"/>
            <w:rPr>
              <w:szCs w:val="24"/>
            </w:rPr>
          </w:pPr>
          <w:r>
            <w:rPr>
              <w:szCs w:val="24"/>
            </w:rPr>
            <w:t xml:space="preserve">Prašau /(-ome) finansinę paramą pervesti į </w:t>
          </w:r>
          <w:r>
            <w:rPr>
              <w:szCs w:val="24"/>
            </w:rPr>
            <w:t>_______________sąskaitą Nr.__________________.</w:t>
          </w:r>
        </w:p>
        <w:p w14:paraId="106DC4AF" w14:textId="77777777" w:rsidR="00337BDC" w:rsidRDefault="004A72A5">
          <w:pPr>
            <w:tabs>
              <w:tab w:val="left" w:pos="993"/>
            </w:tabs>
            <w:suppressAutoHyphens/>
            <w:ind w:firstLine="4082"/>
            <w:textAlignment w:val="baseline"/>
            <w:rPr>
              <w:sz w:val="20"/>
            </w:rPr>
          </w:pPr>
          <w:r>
            <w:rPr>
              <w:sz w:val="20"/>
            </w:rPr>
            <w:t>(banko pavadinimas)</w:t>
          </w:r>
        </w:p>
        <w:p w14:paraId="5E1F3AC0" w14:textId="77777777" w:rsidR="00337BDC" w:rsidRDefault="00337BDC">
          <w:pPr>
            <w:suppressAutoHyphens/>
            <w:jc w:val="both"/>
            <w:textAlignment w:val="baseline"/>
            <w:rPr>
              <w:szCs w:val="24"/>
            </w:rPr>
          </w:pPr>
        </w:p>
        <w:p w14:paraId="6F1DB508" w14:textId="77777777" w:rsidR="00337BDC" w:rsidRDefault="004A72A5">
          <w:pPr>
            <w:suppressAutoHyphens/>
            <w:jc w:val="both"/>
            <w:textAlignment w:val="baseline"/>
          </w:pPr>
          <w:r>
            <w:rPr>
              <w:i/>
              <w:iCs/>
              <w:szCs w:val="24"/>
            </w:rPr>
            <w:t xml:space="preserve">Pateikiami šie dokumentai, </w:t>
          </w:r>
          <w:r>
            <w:rPr>
              <w:i/>
              <w:iCs/>
              <w:szCs w:val="24"/>
              <w:lang w:eastAsia="lt-LT"/>
            </w:rPr>
            <w:t>(pažymėti pasirinktą X):</w:t>
          </w:r>
        </w:p>
        <w:p w14:paraId="61B6F994" w14:textId="77777777" w:rsidR="00337BDC" w:rsidRDefault="004A72A5">
          <w:pPr>
            <w:suppressAutoHyphens/>
            <w:jc w:val="both"/>
            <w:textAlignment w:val="baseline"/>
            <w:rPr>
              <w:color w:val="000000"/>
              <w:szCs w:val="24"/>
              <w:lang w:eastAsia="ru-RU"/>
            </w:rPr>
          </w:pPr>
          <w:r>
            <w:rPr>
              <w:caps/>
              <w:szCs w:val="24"/>
              <w:lang w:eastAsia="lt-LT"/>
            </w:rPr>
            <w:t>□</w:t>
          </w:r>
          <w:r>
            <w:rPr>
              <w:caps/>
              <w:szCs w:val="24"/>
            </w:rPr>
            <w:t xml:space="preserve"> </w:t>
          </w:r>
          <w:r>
            <w:rPr>
              <w:szCs w:val="24"/>
              <w:lang w:eastAsia="ru-RU"/>
            </w:rPr>
            <w:t xml:space="preserve">Nekilnojamojo turto registro centrinio duomenų banko išrašo apie nuosavybės teise </w:t>
          </w:r>
          <w:r>
            <w:rPr>
              <w:rFonts w:ascii="Palemonas" w:hAnsi="Palemonas"/>
            </w:rPr>
            <w:t xml:space="preserve">įregistruotą gyvenamosios paskirties </w:t>
          </w:r>
          <w:r>
            <w:rPr>
              <w:rFonts w:ascii="Palemonas" w:hAnsi="Palemonas"/>
              <w:color w:val="000000"/>
            </w:rPr>
            <w:t>pastatą ir žemė</w:t>
          </w:r>
          <w:r>
            <w:rPr>
              <w:rFonts w:ascii="Palemonas" w:hAnsi="Palemonas"/>
              <w:color w:val="000000"/>
            </w:rPr>
            <w:t>s sklypą</w:t>
          </w:r>
          <w:r>
            <w:rPr>
              <w:color w:val="000000"/>
              <w:szCs w:val="24"/>
              <w:lang w:eastAsia="lt-LT"/>
            </w:rPr>
            <w:t xml:space="preserve">, </w:t>
          </w:r>
          <w:r>
            <w:rPr>
              <w:color w:val="000000"/>
            </w:rPr>
            <w:t>kuriame įrengti įrenginiai</w:t>
          </w:r>
          <w:r>
            <w:rPr>
              <w:color w:val="000000"/>
              <w:szCs w:val="24"/>
              <w:lang w:eastAsia="ru-RU"/>
            </w:rPr>
            <w:t xml:space="preserve">, kopija. </w:t>
          </w:r>
        </w:p>
        <w:p w14:paraId="43917E67" w14:textId="77777777" w:rsidR="00337BDC" w:rsidRDefault="004A72A5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caps/>
              <w:color w:val="000000"/>
              <w:szCs w:val="24"/>
              <w:lang w:eastAsia="lt-LT"/>
            </w:rPr>
            <w:t>□</w:t>
          </w:r>
          <w:r>
            <w:rPr>
              <w:color w:val="000000"/>
              <w:szCs w:val="24"/>
            </w:rPr>
            <w:t xml:space="preserve">  Žemės sklypo savininko sutikimas (taikoma, jeigu yra ne vienas žemės sklypo savininkas).</w:t>
          </w:r>
        </w:p>
        <w:p w14:paraId="3FAB14E1" w14:textId="77777777" w:rsidR="00337BDC" w:rsidRDefault="004A72A5">
          <w:pPr>
            <w:tabs>
              <w:tab w:val="left" w:pos="0"/>
            </w:tabs>
            <w:suppressAutoHyphens/>
            <w:jc w:val="both"/>
            <w:textAlignment w:val="baseline"/>
          </w:pPr>
          <w:r>
            <w:rPr>
              <w:caps/>
              <w:color w:val="000000"/>
              <w:szCs w:val="24"/>
              <w:lang w:eastAsia="lt-LT"/>
            </w:rPr>
            <w:t xml:space="preserve">□ </w:t>
          </w:r>
          <w:r>
            <w:rPr>
              <w:color w:val="000000"/>
              <w:szCs w:val="24"/>
              <w:lang w:eastAsia="lt-LT"/>
            </w:rPr>
            <w:t>Nacionalinės žemės tarnybos sutikimas dėl numatytų darbų atlikimo (taikoma valstybinėje žemėje).</w:t>
          </w:r>
        </w:p>
        <w:p w14:paraId="214CBEF3" w14:textId="77777777" w:rsidR="00337BDC" w:rsidRDefault="004A72A5">
          <w:pPr>
            <w:suppressAutoHyphens/>
            <w:jc w:val="both"/>
            <w:textAlignment w:val="baseline"/>
            <w:rPr>
              <w:szCs w:val="24"/>
              <w:lang w:eastAsia="lt-LT"/>
            </w:rPr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Įrenginio pirkim</w:t>
          </w:r>
          <w:r>
            <w:rPr>
              <w:szCs w:val="24"/>
              <w:lang w:eastAsia="lt-LT"/>
            </w:rPr>
            <w:t>o išlaidas pagrindžiantys dokumentai.</w:t>
          </w:r>
        </w:p>
        <w:p w14:paraId="1846477F" w14:textId="77777777" w:rsidR="00337BDC" w:rsidRDefault="004A72A5">
          <w:pPr>
            <w:suppressAutoHyphens/>
            <w:jc w:val="both"/>
            <w:textAlignment w:val="baseline"/>
            <w:rPr>
              <w:sz w:val="22"/>
              <w:szCs w:val="18"/>
            </w:rPr>
          </w:pPr>
          <w:r>
            <w:rPr>
              <w:caps/>
              <w:szCs w:val="24"/>
              <w:lang w:eastAsia="lt-LT"/>
            </w:rPr>
            <w:t xml:space="preserve">□ </w:t>
          </w:r>
          <w:r>
            <w:rPr>
              <w:sz w:val="22"/>
              <w:szCs w:val="22"/>
              <w:lang w:eastAsia="lt-LT"/>
            </w:rPr>
            <w:t xml:space="preserve">Projektinės dokumentacijos parengimo išlaidas pagrindžiantys dokumentai. </w:t>
          </w:r>
        </w:p>
        <w:p w14:paraId="5B319718" w14:textId="77777777" w:rsidR="00337BDC" w:rsidRDefault="004A72A5">
          <w:pPr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 xml:space="preserve">□ </w:t>
          </w:r>
          <w:r>
            <w:rPr>
              <w:szCs w:val="24"/>
              <w:lang w:eastAsia="lt-LT"/>
            </w:rPr>
            <w:t>Įrenginio eksploatacinių savybių deklaracija (įrenginio sertifikatas).</w:t>
          </w:r>
        </w:p>
        <w:p w14:paraId="187E6A42" w14:textId="77777777" w:rsidR="00337BDC" w:rsidRDefault="004A72A5">
          <w:pPr>
            <w:suppressAutoHyphens/>
            <w:jc w:val="both"/>
            <w:textAlignment w:val="baseline"/>
          </w:pPr>
          <w:r>
            <w:rPr>
              <w:caps/>
              <w:szCs w:val="24"/>
              <w:lang w:eastAsia="lt-LT"/>
            </w:rPr>
            <w:t>□ UAB „</w:t>
          </w:r>
          <w:r>
            <w:rPr>
              <w:szCs w:val="24"/>
              <w:lang w:eastAsia="lt-LT"/>
            </w:rPr>
            <w:t>Telšių vandenys“ išduota išvada.</w:t>
          </w:r>
        </w:p>
        <w:p w14:paraId="44BF2717" w14:textId="77777777" w:rsidR="00337BDC" w:rsidRDefault="004A72A5">
          <w:pPr>
            <w:suppressAutoHyphens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Kiti dokumentai _____________</w:t>
          </w:r>
          <w:r>
            <w:rPr>
              <w:szCs w:val="24"/>
              <w:lang w:eastAsia="lt-LT"/>
            </w:rPr>
            <w:t>____________________________________________________</w:t>
          </w:r>
        </w:p>
        <w:p w14:paraId="744B7146" w14:textId="77777777" w:rsidR="00337BDC" w:rsidRDefault="00337BDC">
          <w:pPr>
            <w:spacing w:line="256" w:lineRule="auto"/>
            <w:rPr>
              <w:color w:val="000000"/>
              <w:szCs w:val="24"/>
            </w:rPr>
          </w:pPr>
        </w:p>
        <w:p w14:paraId="0D45750E" w14:textId="77777777" w:rsidR="00337BDC" w:rsidRDefault="004A72A5">
          <w:pPr>
            <w:suppressAutoHyphens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Pareiškėjas /(-ai)                ___________                                ____________________________</w:t>
          </w:r>
        </w:p>
        <w:p w14:paraId="3CA85FD8" w14:textId="77777777" w:rsidR="00337BDC" w:rsidRDefault="004A72A5">
          <w:pPr>
            <w:suppressAutoHyphens/>
            <w:ind w:firstLine="2835"/>
            <w:textAlignment w:val="baseline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(parašas)                                                              (vardas, pavardė)</w:t>
          </w:r>
        </w:p>
        <w:p w14:paraId="2271BF6E" w14:textId="77777777" w:rsidR="00337BDC" w:rsidRDefault="004A72A5">
          <w:pPr>
            <w:suppressAutoHyphens/>
            <w:ind w:left="1752" w:firstLine="709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                                ___________________________</w:t>
          </w:r>
        </w:p>
        <w:p w14:paraId="00C9B043" w14:textId="77777777" w:rsidR="00337BDC" w:rsidRDefault="004A72A5">
          <w:pPr>
            <w:suppressAutoHyphens/>
            <w:ind w:left="2160" w:firstLine="709"/>
            <w:jc w:val="both"/>
            <w:textAlignment w:val="baseline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(parašas)                                                              (vardas, pavardė)</w:t>
          </w:r>
        </w:p>
        <w:p w14:paraId="547BB0E3" w14:textId="77777777" w:rsidR="00337BDC" w:rsidRDefault="004A72A5">
          <w:pPr>
            <w:suppressAutoHyphens/>
            <w:ind w:left="1752" w:firstLine="709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                                  __________________________</w:t>
          </w:r>
        </w:p>
        <w:p w14:paraId="283DD74C" w14:textId="77777777" w:rsidR="00337BDC" w:rsidRDefault="004A72A5">
          <w:pPr>
            <w:suppressAutoHyphens/>
            <w:ind w:left="2160" w:firstLine="709"/>
            <w:jc w:val="both"/>
            <w:textAlignment w:val="baseline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(parašas)             </w:t>
          </w:r>
          <w:r>
            <w:rPr>
              <w:sz w:val="20"/>
              <w:lang w:eastAsia="lt-LT"/>
            </w:rPr>
            <w:t xml:space="preserve">                                                 (vardas, pavardė)</w:t>
          </w:r>
        </w:p>
        <w:p w14:paraId="677953F3" w14:textId="77777777" w:rsidR="00337BDC" w:rsidRDefault="00337BDC">
          <w:pPr>
            <w:suppressAutoHyphens/>
            <w:textAlignment w:val="baseline"/>
            <w:rPr>
              <w:szCs w:val="24"/>
            </w:rPr>
          </w:pPr>
        </w:p>
        <w:p w14:paraId="34968D36" w14:textId="77777777" w:rsidR="00337BDC" w:rsidRDefault="004A72A5">
          <w:pPr>
            <w:spacing w:line="256" w:lineRule="auto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Esu informuotas (-a) ir sutinku, kad:</w:t>
          </w:r>
        </w:p>
        <w:p w14:paraId="0EB414BB" w14:textId="77777777" w:rsidR="00337BDC" w:rsidRDefault="00337BDC">
          <w:pPr>
            <w:rPr>
              <w:color w:val="000000"/>
              <w:sz w:val="14"/>
              <w:szCs w:val="14"/>
            </w:rPr>
          </w:pPr>
        </w:p>
        <w:p w14:paraId="2D8C01AF" w14:textId="600597D7" w:rsidR="00337BDC" w:rsidRDefault="004A72A5">
          <w:pPr>
            <w:tabs>
              <w:tab w:val="right" w:leader="underscore" w:pos="9072"/>
            </w:tabs>
            <w:overflowPunct w:val="0"/>
            <w:ind w:firstLine="1247"/>
            <w:jc w:val="both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1</w:t>
          </w:r>
          <w:r>
            <w:rPr>
              <w:color w:val="000000"/>
              <w:szCs w:val="24"/>
            </w:rPr>
            <w:t xml:space="preserve">. Mano asmens duomenys gali būti naudojami Telšių rajono savivaldybės individualių buitinių nuotekų tvarkymo sistemos projektavimo ir įrenginių įsigijimo daliniam kompensavimui gauti administravimo tikslais.                                                 </w:t>
          </w:r>
          <w:r>
            <w:rPr>
              <w:color w:val="000000"/>
              <w:szCs w:val="24"/>
            </w:rPr>
            <w:t xml:space="preserve">               </w:t>
          </w:r>
        </w:p>
        <w:p w14:paraId="6F294F71" w14:textId="41806B7D" w:rsidR="00337BDC" w:rsidRDefault="004A72A5">
          <w:pPr>
            <w:overflowPunct w:val="0"/>
            <w:ind w:firstLine="1247"/>
            <w:jc w:val="both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</w:t>
          </w:r>
          <w:r>
            <w:rPr>
              <w:color w:val="000000"/>
              <w:szCs w:val="24"/>
            </w:rPr>
            <w:t>. Mano asmens duomenys gali būti perduoti audito ir tyrimų institucijoms, siekiant apsaugoti Telšių rajono savivaldybės administracijos finansinius interesus, Lietuvos Respublikos teisės aktuose nustatyta tvarka.</w:t>
          </w:r>
        </w:p>
        <w:p w14:paraId="1ED99D16" w14:textId="73801C51" w:rsidR="00337BDC" w:rsidRDefault="004A72A5">
          <w:pPr>
            <w:overflowPunct w:val="0"/>
            <w:ind w:firstLine="1247"/>
            <w:jc w:val="both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3</w:t>
          </w:r>
          <w:r>
            <w:rPr>
              <w:color w:val="000000"/>
              <w:szCs w:val="24"/>
            </w:rPr>
            <w:t>. Esu informuotas</w:t>
          </w:r>
          <w:r>
            <w:rPr>
              <w:color w:val="000000"/>
              <w:szCs w:val="24"/>
            </w:rPr>
            <w:t xml:space="preserve"> (-a), kad vadovaujantis Lietuvos Respublikos asmens duomenų teisinės apsaugos įstatymo (toliau – ADTAĮ) 23 straipsnyje įtvirtintomis asmens duomenų subjekto teisėmis ir ADTAĮ 25 straipsnyje nustatyta tvarka turiu teisę: 1) žinoti (būti informuotas) apie m</w:t>
          </w:r>
          <w:r>
            <w:rPr>
              <w:color w:val="000000"/>
              <w:szCs w:val="24"/>
            </w:rPr>
            <w:t>ano asmens duomenų tvarkymą; 2) susipažinti su savo asmens duomenimis ir kaip jie yra tvarkomi; 3) reikalauti  sunaikinti  mano asmens duomenis arba sustabdyti mano asmens duomenų tvarkymo veiksmus, kai duomenys tvarkomi nesilaikant ADTAĮ ir kitų asmens du</w:t>
          </w:r>
          <w:r>
            <w:rPr>
              <w:color w:val="000000"/>
              <w:szCs w:val="24"/>
            </w:rPr>
            <w:t>omenų tvarkymą reglamentuojančių teisės aktų nuostatų; 4) nesutikti, kad būtų tvarkomi mano asmens duomenys.</w:t>
          </w:r>
        </w:p>
        <w:p w14:paraId="1D6C125C" w14:textId="77777777" w:rsidR="00337BDC" w:rsidRDefault="00337BDC">
          <w:pPr>
            <w:suppressAutoHyphens/>
            <w:jc w:val="both"/>
            <w:textAlignment w:val="baseline"/>
            <w:rPr>
              <w:i/>
              <w:iCs/>
              <w:sz w:val="20"/>
              <w:lang w:eastAsia="lt-LT"/>
            </w:rPr>
          </w:pPr>
        </w:p>
        <w:p w14:paraId="56092432" w14:textId="77777777" w:rsidR="00337BDC" w:rsidRDefault="00337BDC">
          <w:pPr>
            <w:suppressAutoHyphens/>
            <w:jc w:val="both"/>
            <w:textAlignment w:val="baseline"/>
            <w:rPr>
              <w:sz w:val="20"/>
              <w:lang w:eastAsia="lt-LT"/>
            </w:rPr>
          </w:pPr>
        </w:p>
        <w:p w14:paraId="37BE64A9" w14:textId="77777777" w:rsidR="00337BDC" w:rsidRDefault="004A72A5">
          <w:pPr>
            <w:suppressAutoHyphens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Pareiškėjas /(-ai)                ___________                                ____________________________</w:t>
          </w:r>
        </w:p>
        <w:p w14:paraId="1E2880B6" w14:textId="77777777" w:rsidR="00337BDC" w:rsidRDefault="004A72A5">
          <w:pPr>
            <w:suppressAutoHyphens/>
            <w:ind w:firstLine="2835"/>
            <w:textAlignment w:val="baseline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(parašas)                              </w:t>
          </w:r>
          <w:r>
            <w:rPr>
              <w:sz w:val="20"/>
              <w:lang w:eastAsia="lt-LT"/>
            </w:rPr>
            <w:t xml:space="preserve">                                (vardas, pavardė)</w:t>
          </w:r>
        </w:p>
        <w:p w14:paraId="12DE8D61" w14:textId="77777777" w:rsidR="00337BDC" w:rsidRDefault="004A72A5">
          <w:pPr>
            <w:suppressAutoHyphens/>
            <w:ind w:left="1752" w:firstLine="709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                                ___________________________</w:t>
          </w:r>
        </w:p>
        <w:p w14:paraId="7EE26BBF" w14:textId="77777777" w:rsidR="00337BDC" w:rsidRDefault="004A72A5">
          <w:pPr>
            <w:suppressAutoHyphens/>
            <w:ind w:left="2160" w:firstLine="709"/>
            <w:jc w:val="both"/>
            <w:textAlignment w:val="baseline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(parašas)                                                              (vardas, pavardė)</w:t>
          </w:r>
        </w:p>
        <w:p w14:paraId="4F4C705A" w14:textId="77777777" w:rsidR="00337BDC" w:rsidRDefault="004A72A5">
          <w:pPr>
            <w:suppressAutoHyphens/>
            <w:ind w:left="1752" w:firstLine="709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____________                                 </w:t>
          </w:r>
          <w:r>
            <w:rPr>
              <w:szCs w:val="24"/>
              <w:lang w:eastAsia="lt-LT"/>
            </w:rPr>
            <w:t xml:space="preserve"> __________________________</w:t>
          </w:r>
        </w:p>
        <w:p w14:paraId="427F112D" w14:textId="77777777" w:rsidR="00337BDC" w:rsidRDefault="004A72A5">
          <w:pPr>
            <w:suppressAutoHyphens/>
            <w:ind w:left="2160" w:firstLine="709"/>
            <w:jc w:val="both"/>
            <w:textAlignment w:val="baseline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(parašas)                                                              (vardas, pavardė)</w:t>
          </w:r>
        </w:p>
        <w:p w14:paraId="1FC2B514" w14:textId="77777777" w:rsidR="00337BDC" w:rsidRDefault="00337BDC">
          <w:pPr>
            <w:suppressAutoHyphens/>
            <w:textAlignment w:val="baseline"/>
            <w:rPr>
              <w:szCs w:val="24"/>
            </w:rPr>
          </w:pPr>
        </w:p>
        <w:p w14:paraId="0BA98FEB" w14:textId="2E9A5F0B" w:rsidR="00337BDC" w:rsidRDefault="00337BDC">
          <w:pPr>
            <w:suppressAutoHyphens/>
            <w:textAlignment w:val="baseline"/>
            <w:rPr>
              <w:szCs w:val="24"/>
            </w:rPr>
          </w:pPr>
        </w:p>
        <w:sdt>
          <w:sdtPr>
            <w:alias w:val="pabaiga"/>
            <w:tag w:val="part_6b6f694ec6564d0ea163c3009fb71157"/>
            <w:id w:val="-598862440"/>
            <w:lock w:val="sdtLocked"/>
          </w:sdtPr>
          <w:sdtEndPr/>
          <w:sdtContent>
            <w:p w14:paraId="0302E113" w14:textId="77777777" w:rsidR="00337BDC" w:rsidRDefault="004A72A5">
              <w:pPr>
                <w:suppressAutoHyphens/>
                <w:jc w:val="center"/>
                <w:textAlignment w:val="baseline"/>
              </w:pPr>
              <w:r>
                <w:rPr>
                  <w:szCs w:val="24"/>
                </w:rPr>
                <w:t>____________</w:t>
              </w:r>
              <w:bookmarkStart w:id="0" w:name="_GoBack"/>
              <w:bookmarkEnd w:id="0"/>
              <w:r>
                <w:rPr>
                  <w:szCs w:val="24"/>
                </w:rPr>
                <w:t>_______</w:t>
              </w:r>
            </w:p>
          </w:sdtContent>
        </w:sdt>
      </w:sdtContent>
    </w:sdt>
    <w:sectPr w:rsidR="00337BDC" w:rsidSect="004A72A5">
      <w:pgSz w:w="11906" w:h="16838"/>
      <w:pgMar w:top="284" w:right="680" w:bottom="1134" w:left="1701" w:header="0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A6A92F" w14:textId="77777777" w:rsidR="00337BDC" w:rsidRDefault="004A72A5">
      <w:pPr>
        <w:suppressAutoHyphens/>
        <w:textAlignment w:val="baseline"/>
      </w:pPr>
      <w:r>
        <w:separator/>
      </w:r>
    </w:p>
  </w:endnote>
  <w:endnote w:type="continuationSeparator" w:id="0">
    <w:p w14:paraId="361E477F" w14:textId="77777777" w:rsidR="00337BDC" w:rsidRDefault="004A72A5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Palemonas">
    <w:altName w:val="Times New Roman"/>
    <w:charset w:val="00"/>
    <w:family w:val="roman"/>
    <w:pitch w:val="variable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76A3CB" w14:textId="77777777" w:rsidR="00337BDC" w:rsidRDefault="00337BDC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061C1A" w14:textId="77777777" w:rsidR="00337BDC" w:rsidRDefault="00337BDC"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2E2A92" w14:textId="77777777" w:rsidR="00337BDC" w:rsidRDefault="00337BDC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39A890" w14:textId="77777777" w:rsidR="00337BDC" w:rsidRDefault="004A72A5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0C0AEC50" w14:textId="77777777" w:rsidR="00337BDC" w:rsidRDefault="004A72A5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40CDFF" w14:textId="77777777" w:rsidR="00337BDC" w:rsidRDefault="00337BDC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1B17F3" w14:textId="20887F93" w:rsidR="00337BDC" w:rsidRDefault="004A72A5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24D688" w14:textId="77777777" w:rsidR="00337BDC" w:rsidRDefault="00337BD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468"/>
    <w:rsid w:val="00043468"/>
    <w:rsid w:val="00337BDC"/>
    <w:rsid w:val="004A7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0C89CE1"/>
  <w15:docId w15:val="{7DEFB9C5-6DCC-452D-B581-D04187267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A72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2DED0E2-36F4-4351-A214-DA4839A965FA}"/>
      </w:docPartPr>
      <w:docPartBody>
        <w:p w:rsidR="00000000" w:rsidRDefault="00A34091">
          <w:r w:rsidRPr="00EB680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Palemonas">
    <w:altName w:val="Times New Roman"/>
    <w:charset w:val="00"/>
    <w:family w:val="roman"/>
    <w:pitch w:val="variable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091"/>
    <w:rsid w:val="00A34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3409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efdf162caa74694b6db3c99a2326f1f" PartId="689841d0a85347f5b5136ddce35138ca">
    <Part Type="preambule" DocPartId="5fdb40e025a34e83a1124c28ea33ead1" PartId="9dc42aba3d5743188158cb5ca8911b14"/>
    <Part Type="pastraipa" DocPartId="f2aeb3b2f6cd4125a13fd6deb7be164d" PartId="cd62ce6d199846f084b066ab5fb8c5ea"/>
    <Part Type="punktas" Nr="1" Abbr="1 p." DocPartId="425b0b126972410f8639d24e2245c348" PartId="a56102c7b03a4eac86d929d1601fd18c">
      <Part Type="citata" DocPartId="0fd4306b93954833b19d488cb98038e4" PartId="c1ac4aa367a645338806cfe8e6bfceb5">
        <Part Type="punktas" Nr="4" Abbr="4 p." DocPartId="38304ba19f924ab1b65840435e1b32eb" PartId="36012501a93e4c73b702f63a53d94602"/>
      </Part>
    </Part>
    <Part Type="punktas" Nr="2" Abbr="2 p." DocPartId="6af6647b383a42e68f68cade034a6008" PartId="1c898dfcd67e4850837e8ee291542d87">
      <Part Type="citata" DocPartId="8066973a5e0b405682f0b3e6745d6e3b" PartId="3eed22cf08074335ad7a7c56989940a0">
        <Part Type="papunktis" Nr="6.3" Abbr="6.3 pp." DocPartId="b7f0aca68a00459eb715bb57b64b305f" PartId="565d1ceda5584950887bb5157418f809"/>
      </Part>
    </Part>
    <Part Type="punktas" Nr="3" Abbr="3 p." DocPartId="591d92a58af243fa9f3a6bc9edc51e47" PartId="eaa032a340c245b49603b0e6476ef5d3">
      <Part Type="citata" DocPartId="18000faa12d04fcfae591ac5e32c664a" PartId="98a8715372eb4b8a8d2c4b19ed253ea2">
        <Part Type="punktas" Nr="7" Abbr="7 p." DocPartId="b9f704a28bbf4ca8a07bc63161e6c95e" PartId="40469051052f4d14983a21ebb13df228"/>
      </Part>
    </Part>
    <Part Type="punktas" Nr="4" Abbr="4 p." DocPartId="b8f7c4c3f86a43078cd182d302f33e5d" PartId="529e03360aa141e39b2792fafe55b94f">
      <Part Type="citata" DocPartId="82476e655e764a6eaa875538cf08ec83" PartId="393bc1a8674045eeb90aa81a9da25d31">
        <Part Type="punktas" Nr="15-1" Abbr="15-1 p." DocPartId="466e2a2295a6487d9abd98f4eb05a451" PartId="3f6ae0fa401947c0b50c6ebc85a2c0aa"/>
      </Part>
    </Part>
    <Part Type="punktas" Nr="5" Abbr="5 p." DocPartId="722fd96cedb2441fa158bfc6e51abe8d" PartId="8d9e3b5bc4234321b8d32dd9240ffb55">
      <Part Type="citata" DocPartId="f503f1fe4afb41a3b865da9f2f032012" PartId="6ca6ab975693425c93437e24671c27ee">
        <Part Type="punktas" Nr="22" Abbr="22 p." DocPartId="159d8250c19b41d6ba1d8dd4f4cf09ad" PartId="2aab4ca732dc48c8b946251ec947cc3d"/>
      </Part>
    </Part>
    <Part Type="punktas" Nr="6" Abbr="6 p." DocPartId="e67c2401b79743b3a3082505f72afa7f" PartId="f6052c569a8345d18fecaf68c5b4a45a"/>
    <Part Type="signatura" DocPartId="8a56bb02db964ed896af9ac9663f74be" PartId="bcf24ce321f14486bcfda4b5e53645ee"/>
  </Part>
  <Part Type="priedas" Abbr="pr." Title="PARAIŠKA DĖL BUITINIŲ NUOTEKŲ VALYMO ĮRENGINIŲ ĮSIGIJIMO DALINIO KOMPENSAVIMO" DocPartId="e96b3485d8474a97bcc881b499475aa4" PartId="43d39e8e1fa64769a728c8d80bd3f7b9">
    <Part Type="pabaiga" DocPartId="acb9ab9302d64154ada94689bfb672f5" PartId="6b6f694ec6564d0ea163c3009fb71157"/>
  </Part>
</Parts>
</file>

<file path=customXml/itemProps1.xml><?xml version="1.0" encoding="utf-8"?>
<ds:datastoreItem xmlns:ds="http://schemas.openxmlformats.org/officeDocument/2006/customXml" ds:itemID="{77BDE805-722E-47C4-B645-4937F7A76E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4132</Words>
  <Characters>2356</Characters>
  <Application>Microsoft Office Word</Application>
  <DocSecurity>0</DocSecurity>
  <Lines>19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Hewlett-Packard Company</Company>
  <LinksUpToDate>false</LinksUpToDate>
  <CharactersWithSpaces>6476</CharactersWithSpaces>
  <SharedDoc>false</SharedDoc>
  <HyperlinkBase/>
  <HLinks>
    <vt:vector size="12" baseType="variant">
      <vt:variant>
        <vt:i4>1572935</vt:i4>
      </vt:variant>
      <vt:variant>
        <vt:i4>6</vt:i4>
      </vt:variant>
      <vt:variant>
        <vt:i4>0</vt:i4>
      </vt:variant>
      <vt:variant>
        <vt:i4>5</vt:i4>
      </vt:variant>
      <vt:variant>
        <vt:lpwstr>https://www.e-tar.lt/portal/lt/legalAct/585f9850c05211e688d0ed775a2e782a</vt:lpwstr>
      </vt:variant>
      <vt:variant>
        <vt:lpwstr/>
      </vt:variant>
      <vt:variant>
        <vt:i4>3407947</vt:i4>
      </vt:variant>
      <vt:variant>
        <vt:i4>3</vt:i4>
      </vt:variant>
      <vt:variant>
        <vt:i4>0</vt:i4>
      </vt:variant>
      <vt:variant>
        <vt:i4>5</vt:i4>
      </vt:variant>
      <vt:variant>
        <vt:lpwstr>mailto:kristina.jankauskiene@telsiai.lt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GUMBYTĖ Danguolė</cp:lastModifiedBy>
  <cp:revision>3</cp:revision>
  <cp:lastPrinted>2021-08-12T08:05:00Z</cp:lastPrinted>
  <dcterms:created xsi:type="dcterms:W3CDTF">2026-03-02T14:30:00Z</dcterms:created>
  <dcterms:modified xsi:type="dcterms:W3CDTF">2026-03-03T05:41:00Z</dcterms:modified>
</cp:coreProperties>
</file>