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a7bd7ae46bb417a8f04a3e22ed23520"/>
        <w:id w:val="-1350640785"/>
        <w:lock w:val="sdtLocked"/>
      </w:sdtPr>
      <w:sdtEndPr/>
      <w:sdtContent>
        <w:p w14:paraId="4266C4BD" w14:textId="77777777" w:rsidR="003671BC" w:rsidRDefault="003671BC" w:rsidP="00585B7C">
          <w:pPr>
            <w:tabs>
              <w:tab w:val="center" w:pos="4986"/>
              <w:tab w:val="right" w:pos="9972"/>
            </w:tabs>
            <w:jc w:val="center"/>
          </w:pPr>
        </w:p>
        <w:p w14:paraId="4E2A6949" w14:textId="77777777" w:rsidR="003671BC" w:rsidRDefault="003671BC" w:rsidP="00585B7C">
          <w:pPr>
            <w:tabs>
              <w:tab w:val="center" w:pos="4986"/>
              <w:tab w:val="right" w:pos="9972"/>
            </w:tabs>
            <w:jc w:val="center"/>
          </w:pPr>
        </w:p>
        <w:p w14:paraId="4C15F4E7" w14:textId="77777777" w:rsidR="003671BC" w:rsidRDefault="00585B7C">
          <w:pPr>
            <w:tabs>
              <w:tab w:val="center" w:pos="4680"/>
              <w:tab w:val="right" w:pos="9360"/>
            </w:tabs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3589099E" wp14:editId="6542B067">
                <wp:extent cx="542925" cy="552450"/>
                <wp:effectExtent l="0" t="0" r="9525" b="0"/>
                <wp:docPr id="1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1612487" w14:textId="77777777" w:rsidR="003671BC" w:rsidRDefault="003671BC">
          <w:pPr>
            <w:rPr>
              <w:sz w:val="2"/>
              <w:szCs w:val="2"/>
            </w:rPr>
          </w:pPr>
        </w:p>
        <w:p w14:paraId="06C30405" w14:textId="77777777" w:rsidR="003671BC" w:rsidRDefault="003671BC">
          <w:pPr>
            <w:rPr>
              <w:sz w:val="2"/>
              <w:szCs w:val="2"/>
            </w:rPr>
          </w:pPr>
        </w:p>
        <w:p w14:paraId="027DF768" w14:textId="77777777" w:rsidR="003671BC" w:rsidRDefault="00585B7C">
          <w:pPr>
            <w:jc w:val="center"/>
            <w:rPr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ŠVIETIMO, MOKSLO IR SPORTO MINISTRAS</w:t>
          </w:r>
        </w:p>
        <w:p w14:paraId="67EE524E" w14:textId="77777777" w:rsidR="003671BC" w:rsidRDefault="003671BC">
          <w:pPr>
            <w:jc w:val="center"/>
            <w:rPr>
              <w:b/>
              <w:bCs/>
              <w:color w:val="000000"/>
              <w:sz w:val="28"/>
              <w:szCs w:val="28"/>
              <w:lang w:eastAsia="en-GB"/>
            </w:rPr>
          </w:pPr>
        </w:p>
        <w:p w14:paraId="3CD86C27" w14:textId="77777777" w:rsidR="003671BC" w:rsidRDefault="00585B7C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55B9EAA2" w14:textId="77777777" w:rsidR="003671BC" w:rsidRDefault="003671BC">
          <w:pPr>
            <w:jc w:val="center"/>
            <w:rPr>
              <w:sz w:val="2"/>
              <w:szCs w:val="2"/>
            </w:rPr>
          </w:pPr>
        </w:p>
        <w:p w14:paraId="586B3A38" w14:textId="77777777" w:rsidR="003671BC" w:rsidRDefault="00585B7C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</w:rPr>
            <w:t xml:space="preserve">DĖL </w:t>
          </w:r>
          <w:r>
            <w:rPr>
              <w:b/>
              <w:bCs/>
              <w:caps/>
              <w:szCs w:val="24"/>
            </w:rPr>
            <w:t>ŠVIETIMO, MOKSLO IR SPORTO MINISTRO 2017 M. sausio 4 D. ĮSAKYMO NR. V-6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szCs w:val="24"/>
            </w:rPr>
            <w:t xml:space="preserve">NACIONALINIŲ MOKINIŲ PASIEKIMŲ PATIKRINIMŲ ORGANIZAVIMO IR VYKDYMO TVARKOS APRAŠO PATVIRTINIMO“ </w:t>
          </w:r>
          <w:r>
            <w:rPr>
              <w:b/>
              <w:bCs/>
              <w:caps/>
              <w:szCs w:val="24"/>
            </w:rPr>
            <w:t>PAKEITIMO</w:t>
          </w:r>
        </w:p>
        <w:p w14:paraId="24A5495E" w14:textId="77777777" w:rsidR="003671BC" w:rsidRDefault="003671BC">
          <w:pPr>
            <w:overflowPunct w:val="0"/>
            <w:jc w:val="center"/>
            <w:textAlignment w:val="baseline"/>
          </w:pPr>
        </w:p>
        <w:p w14:paraId="73FC5883" w14:textId="77777777" w:rsidR="003671BC" w:rsidRDefault="003671BC">
          <w:pPr>
            <w:jc w:val="center"/>
            <w:rPr>
              <w:sz w:val="2"/>
              <w:szCs w:val="2"/>
            </w:rPr>
          </w:pPr>
        </w:p>
        <w:p w14:paraId="3877AD4A" w14:textId="415070BA" w:rsidR="00585B7C" w:rsidRPr="00585B7C" w:rsidRDefault="00585B7C" w:rsidP="00585B7C">
          <w:pPr>
            <w:keepNext/>
            <w:tabs>
              <w:tab w:val="left" w:pos="5035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t xml:space="preserve">2026 m. sausio 9 </w:t>
          </w:r>
          <w:r>
            <w:t xml:space="preserve">d. Nr. </w:t>
          </w:r>
          <w:r w:rsidRPr="00585B7C">
            <w:rPr>
              <w:szCs w:val="24"/>
              <w:lang w:eastAsia="lt-LT"/>
            </w:rPr>
            <w:t>V-12</w:t>
          </w:r>
        </w:p>
        <w:p w14:paraId="52A90237" w14:textId="77777777" w:rsidR="003671BC" w:rsidRDefault="00585B7C">
          <w:pPr>
            <w:keepNext/>
            <w:tabs>
              <w:tab w:val="left" w:pos="5035"/>
            </w:tabs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8C6DF3B" w14:textId="7AED5C7F" w:rsidR="003671BC" w:rsidRDefault="003671BC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406EBFD0" w14:textId="77777777" w:rsidR="003671BC" w:rsidRDefault="003671BC">
          <w:pPr>
            <w:jc w:val="center"/>
            <w:rPr>
              <w:szCs w:val="24"/>
            </w:rPr>
          </w:pPr>
        </w:p>
        <w:sdt>
          <w:sdtPr>
            <w:alias w:val="pastraipa"/>
            <w:tag w:val="part_f71fdb2bdbe94323bd59cffc288ab905"/>
            <w:id w:val="-561485301"/>
            <w:lock w:val="sdtLocked"/>
          </w:sdtPr>
          <w:sdtEndPr/>
          <w:sdtContent>
            <w:p w14:paraId="0AEF8FA1" w14:textId="496C92E9" w:rsidR="003671BC" w:rsidRDefault="00585B7C">
              <w:pPr>
                <w:overflowPunct w:val="0"/>
                <w:ind w:firstLine="680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pacing w:val="70"/>
                  <w:szCs w:val="24"/>
                </w:rPr>
                <w:t>Pakeičiu</w:t>
              </w:r>
              <w:r>
                <w:rPr>
                  <w:szCs w:val="24"/>
                </w:rPr>
                <w:t xml:space="preserve"> Nacionalinių mokinių pasiekimų patikrinimų organizavimo ir vykdymo tvarkos aprašą, patvirtintą Lietuvos Respublikos švietimo, mokslo ir sporto ministro 2017 m. sausio 4 d. įsakymu Nr. V-6 „Dėl N</w:t>
              </w:r>
              <w:r>
                <w:rPr>
                  <w:szCs w:val="24"/>
                </w:rPr>
                <w:t xml:space="preserve">acionalinių mokinių pasiekimų patikrinimų organizavimo ir vykdymo tvarkos aprašo patvirtinimo“, ir papildau IV skyrių </w:t>
              </w:r>
              <w:r>
                <w:rPr>
                  <w:szCs w:val="24"/>
                  <w:lang w:eastAsia="lt-LT"/>
                </w:rPr>
                <w:t>20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2a9aea6db1874c0e9a50ae2b526964d7"/>
                <w:id w:val="-2089525083"/>
                <w:lock w:val="sdtLocked"/>
              </w:sdtPr>
              <w:sdtEndPr/>
              <w:sdtContent>
                <w:sdt>
                  <w:sdtPr>
                    <w:alias w:val="20-1 p."/>
                    <w:tag w:val="part_c8b46568fedc4cdc99175909bb962d36"/>
                    <w:id w:val="545656935"/>
                    <w:lock w:val="sdtLocked"/>
                  </w:sdtPr>
                  <w:sdtEndPr/>
                  <w:sdtContent>
                    <w:p w14:paraId="64543D2C" w14:textId="43F559A2" w:rsidR="003671BC" w:rsidRDefault="00585B7C" w:rsidP="00585B7C">
                      <w:pPr>
                        <w:widowControl w:val="0"/>
                        <w:tabs>
                          <w:tab w:val="left" w:pos="567"/>
                          <w:tab w:val="left" w:pos="851"/>
                          <w:tab w:val="left" w:pos="1276"/>
                        </w:tabs>
                        <w:ind w:firstLine="680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c8b46568fedc4cdc99175909bb962d36"/>
                          <w:id w:val="21107693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20</w:t>
                          </w:r>
                          <w:r>
                            <w:rPr>
                              <w:szCs w:val="24"/>
                              <w:shd w:val="clear" w:color="auto" w:fill="FFFFFF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 NŠA, vadovaudamasi Nacionalinių mokinių pasiekimų, pagrindinio ugdymo pasiekimų patikrinimų ir valstybinių brandos egz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>aminų pritaikymo mokiniams, turintiems specialiųjų ugdymosi poreikių, tvarkos aprašu, patvirtintu Lietuvos Respublikos švietimo, mokslo ir sporto ministro 2024 m. lapkričio 29 d. įsakymu Nr. V-1345 „Dėl Nacionalinių mokinių pasiekimų, pagrindinio ugdymo pa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siekimų patikrinimų ir valstybinių brandos egzaminų pritaikymo mokiniams, turintiems specialiųjų ugdymosi poreikių, tvarkos aprašo patvirtinimo“, iki einamųjų metų sausio 24 d. mokiniui, turinčiam įvairiapusių raidos sutrikimų, NECIS sistemoje pažymi NMPP 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>užduočiai skirto laiko pratęsimą 50 procentų.</w:t>
                      </w:r>
                      <w:r>
                        <w:rPr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1766a915a594877b70c17544ef3f713"/>
            <w:id w:val="-2069255603"/>
            <w:lock w:val="sdtLocked"/>
          </w:sdtPr>
          <w:sdtEndPr/>
          <w:sdtContent>
            <w:bookmarkStart w:id="0" w:name="_GoBack" w:displacedByCustomXml="prev"/>
            <w:p w14:paraId="0DD6D54B" w14:textId="77777777" w:rsidR="00585B7C" w:rsidRDefault="00585B7C" w:rsidP="00585B7C">
              <w:pPr>
                <w:tabs>
                  <w:tab w:val="left" w:pos="7513"/>
                </w:tabs>
                <w:textAlignment w:val="baseline"/>
              </w:pPr>
            </w:p>
            <w:p w14:paraId="67BBD199" w14:textId="77777777" w:rsidR="00585B7C" w:rsidRDefault="00585B7C" w:rsidP="00585B7C">
              <w:pPr>
                <w:tabs>
                  <w:tab w:val="left" w:pos="7513"/>
                </w:tabs>
                <w:textAlignment w:val="baseline"/>
              </w:pPr>
            </w:p>
            <w:p w14:paraId="5284183B" w14:textId="77777777" w:rsidR="00585B7C" w:rsidRDefault="00585B7C" w:rsidP="00585B7C">
              <w:pPr>
                <w:tabs>
                  <w:tab w:val="left" w:pos="7513"/>
                </w:tabs>
                <w:textAlignment w:val="baseline"/>
              </w:pPr>
            </w:p>
            <w:p w14:paraId="78964469" w14:textId="2B64BBC4" w:rsidR="003671BC" w:rsidRDefault="00585B7C" w:rsidP="00585B7C">
              <w:pPr>
                <w:tabs>
                  <w:tab w:val="left" w:pos="7513"/>
                </w:tabs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Švietimo, mokslo ir sporto ministrė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Raminta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Popovienė</w:t>
              </w:r>
              <w:proofErr w:type="spellEnd"/>
            </w:p>
            <w:p w14:paraId="60C901C2" w14:textId="1E533147" w:rsidR="003671BC" w:rsidRDefault="00585B7C">
              <w:pPr>
                <w:jc w:val="both"/>
                <w:textAlignment w:val="baseline"/>
              </w:pPr>
            </w:p>
            <w:bookmarkEnd w:id="0" w:displacedByCustomXml="next"/>
          </w:sdtContent>
        </w:sdt>
      </w:sdtContent>
    </w:sdt>
    <w:sectPr w:rsidR="003671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0BB590" w14:textId="77777777" w:rsidR="003671BC" w:rsidRDefault="00585B7C">
      <w:r>
        <w:separator/>
      </w:r>
    </w:p>
  </w:endnote>
  <w:endnote w:type="continuationSeparator" w:id="0">
    <w:p w14:paraId="20CF0772" w14:textId="77777777" w:rsidR="003671BC" w:rsidRDefault="00585B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2CCE43" w14:textId="77777777" w:rsidR="003671BC" w:rsidRDefault="003671B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82FCD1" w14:textId="77777777" w:rsidR="003671BC" w:rsidRDefault="003671B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03C6D2" w14:textId="77777777" w:rsidR="003671BC" w:rsidRDefault="003671B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F1C822" w14:textId="77777777" w:rsidR="003671BC" w:rsidRDefault="00585B7C">
      <w:r>
        <w:separator/>
      </w:r>
    </w:p>
  </w:footnote>
  <w:footnote w:type="continuationSeparator" w:id="0">
    <w:p w14:paraId="29D7D1E7" w14:textId="77777777" w:rsidR="003671BC" w:rsidRDefault="00585B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9BD18" w14:textId="77777777" w:rsidR="003671BC" w:rsidRDefault="003671BC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728B30" w14:textId="77777777" w:rsidR="003671BC" w:rsidRDefault="00585B7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 w14:paraId="55528DF2" w14:textId="77777777" w:rsidR="003671BC" w:rsidRDefault="003671BC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614A81" w14:textId="77777777" w:rsidR="003671BC" w:rsidRDefault="003671B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48D"/>
    <w:rsid w:val="003671BC"/>
    <w:rsid w:val="0057048D"/>
    <w:rsid w:val="00585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1B9E2"/>
  <w15:chartTrackingRefBased/>
  <w15:docId w15:val="{E84B86D9-D855-4BAE-9B91-4F133A4A8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776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49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0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25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18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3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85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43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58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84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33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58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31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30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02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78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06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4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49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9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31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1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1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04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8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26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9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8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4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ffb992faaba46a68b664890e8a54f97" PartId="da7bd7ae46bb417a8f04a3e22ed23520">
    <Part Type="pastraipa" DocPartId="db23d093437249388b45ec71286b6343" PartId="f71fdb2bdbe94323bd59cffc288ab905">
      <Part Type="citata" DocPartId="2a88b72c72ab4511a1bca16bc47acbec" PartId="2a9aea6db1874c0e9a50ae2b526964d7">
        <Part Type="punktas" Nr="20-1" Abbr="20-1 p." DocPartId="3f449ca34f414e10a6bf4cde05d4a209" PartId="c8b46568fedc4cdc99175909bb962d36"/>
      </Part>
    </Part>
    <Part Type="signatura" DocPartId="bb10512b4e56451897a274652a5d8bc5" PartId="b1766a915a594877b70c17544ef3f71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5C0698-CE15-4BD8-B952-A6158294885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C528299-F8E1-44EA-9239-09E738DF8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884</Words>
  <Characters>505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Asta Šeškevičienė</dc:creator>
  <cp:lastModifiedBy>JŪRĖNIENĖ Jolanta</cp:lastModifiedBy>
  <cp:revision>3</cp:revision>
  <cp:lastPrinted>2025-07-21T04:42:00Z</cp:lastPrinted>
  <dcterms:created xsi:type="dcterms:W3CDTF">2026-01-09T09:44:00Z</dcterms:created>
  <dcterms:modified xsi:type="dcterms:W3CDTF">2026-01-09T09:58:00Z</dcterms:modified>
</cp:coreProperties>
</file>