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3065494ed8f481596d5b6ea05229c49"/>
        <w:id w:val="202376441"/>
        <w:lock w:val="sdtLocked"/>
      </w:sdtPr>
      <w:sdtEndPr/>
      <w:sdtContent>
        <w:p w:rsidR="00337927" w:rsidRDefault="00337927">
          <w:pPr>
            <w:tabs>
              <w:tab w:val="center" w:pos="4153"/>
              <w:tab w:val="right" w:pos="8306"/>
            </w:tabs>
            <w:rPr>
              <w:rFonts w:ascii="TimesLT" w:hAnsi="TimesLT"/>
              <w:lang w:val="en-US"/>
            </w:rPr>
          </w:pPr>
        </w:p>
        <w:p w:rsidR="00337927" w:rsidRDefault="0059394B">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337927" w:rsidRDefault="00337927">
          <w:pPr>
            <w:jc w:val="center"/>
            <w:rPr>
              <w:caps/>
              <w:sz w:val="12"/>
              <w:szCs w:val="12"/>
            </w:rPr>
          </w:pPr>
        </w:p>
        <w:p w:rsidR="00337927" w:rsidRDefault="0059394B">
          <w:pPr>
            <w:jc w:val="center"/>
            <w:rPr>
              <w:b/>
              <w:bCs/>
              <w:caps/>
            </w:rPr>
          </w:pPr>
          <w:r>
            <w:rPr>
              <w:b/>
              <w:bCs/>
              <w:caps/>
            </w:rPr>
            <w:t>LIETUVOS RESPUBLIKOS</w:t>
          </w:r>
        </w:p>
        <w:p w:rsidR="00337927" w:rsidRDefault="0059394B">
          <w:pPr>
            <w:jc w:val="center"/>
            <w:rPr>
              <w:b/>
              <w:caps/>
            </w:rPr>
          </w:pPr>
          <w:r>
            <w:rPr>
              <w:b/>
              <w:caps/>
            </w:rPr>
            <w:t>SODININKŲ BENDRIJŲ ĮSTATYMO NR. IX-1934 6 IR 20 STRAIPSNIŲ PAKEITIMO</w:t>
          </w:r>
        </w:p>
        <w:p w:rsidR="00337927" w:rsidRDefault="0059394B">
          <w:pPr>
            <w:jc w:val="center"/>
            <w:rPr>
              <w:caps/>
            </w:rPr>
          </w:pPr>
          <w:r>
            <w:rPr>
              <w:b/>
              <w:caps/>
            </w:rPr>
            <w:t>ĮSTATYMAS</w:t>
          </w:r>
        </w:p>
        <w:p w:rsidR="00337927" w:rsidRDefault="00337927">
          <w:pPr>
            <w:jc w:val="center"/>
            <w:rPr>
              <w:b/>
              <w:caps/>
            </w:rPr>
          </w:pPr>
        </w:p>
        <w:p w:rsidR="00337927" w:rsidRDefault="0059394B">
          <w:pPr>
            <w:jc w:val="center"/>
            <w:rPr>
              <w:szCs w:val="24"/>
            </w:rPr>
          </w:pPr>
          <w:r>
            <w:rPr>
              <w:szCs w:val="24"/>
              <w:lang w:val="en-US"/>
            </w:rPr>
            <w:t>2023</w:t>
          </w:r>
          <w:r>
            <w:rPr>
              <w:szCs w:val="24"/>
            </w:rPr>
            <w:t xml:space="preserve"> m. </w:t>
          </w:r>
          <w:proofErr w:type="spellStart"/>
          <w:r>
            <w:rPr>
              <w:szCs w:val="24"/>
              <w:lang w:val="en-US"/>
            </w:rPr>
            <w:t>gegužės</w:t>
          </w:r>
          <w:proofErr w:type="spellEnd"/>
          <w:r>
            <w:rPr>
              <w:szCs w:val="24"/>
            </w:rPr>
            <w:t xml:space="preserve"> </w:t>
          </w:r>
          <w:r>
            <w:rPr>
              <w:szCs w:val="24"/>
              <w:lang w:val="en-US"/>
            </w:rPr>
            <w:t>11</w:t>
          </w:r>
          <w:r>
            <w:rPr>
              <w:szCs w:val="24"/>
            </w:rPr>
            <w:t xml:space="preserve"> d. Nr. </w:t>
          </w:r>
          <w:r>
            <w:rPr>
              <w:szCs w:val="24"/>
              <w:lang w:val="en-US"/>
            </w:rPr>
            <w:t>XIV-1956</w:t>
          </w:r>
        </w:p>
        <w:p w:rsidR="00337927" w:rsidRDefault="0059394B">
          <w:pPr>
            <w:jc w:val="center"/>
            <w:rPr>
              <w:szCs w:val="24"/>
            </w:rPr>
          </w:pPr>
          <w:r>
            <w:rPr>
              <w:szCs w:val="24"/>
            </w:rPr>
            <w:t>Vilnius</w:t>
          </w:r>
        </w:p>
        <w:p w:rsidR="00337927" w:rsidRDefault="00337927">
          <w:pPr>
            <w:jc w:val="center"/>
            <w:rPr>
              <w:sz w:val="22"/>
            </w:rPr>
          </w:pPr>
        </w:p>
        <w:p w:rsidR="00337927" w:rsidRDefault="00337927">
          <w:pPr>
            <w:spacing w:line="360" w:lineRule="auto"/>
            <w:ind w:firstLine="720"/>
            <w:jc w:val="both"/>
            <w:rPr>
              <w:sz w:val="16"/>
              <w:szCs w:val="16"/>
            </w:rPr>
          </w:pPr>
        </w:p>
        <w:p w:rsidR="00337927" w:rsidRDefault="00337927">
          <w:pPr>
            <w:spacing w:line="360" w:lineRule="auto"/>
            <w:ind w:firstLine="720"/>
            <w:jc w:val="both"/>
            <w:sectPr w:rsidR="00337927">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337927" w:rsidRDefault="00337927">
          <w:pPr>
            <w:tabs>
              <w:tab w:val="center" w:pos="4153"/>
              <w:tab w:val="right" w:pos="8306"/>
            </w:tabs>
            <w:rPr>
              <w:rFonts w:ascii="TimesLT" w:hAnsi="TimesLT"/>
              <w:lang w:val="en-US"/>
            </w:rPr>
          </w:pPr>
        </w:p>
        <w:sdt>
          <w:sdtPr>
            <w:alias w:val="1 str."/>
            <w:tag w:val="part_7b08d8a092cc47a1883f29e865ddd052"/>
            <w:id w:val="1627202230"/>
            <w:lock w:val="sdtLocked"/>
          </w:sdtPr>
          <w:sdtEndPr/>
          <w:sdtContent>
            <w:p w:rsidR="00337927" w:rsidRDefault="0059394B">
              <w:pPr>
                <w:suppressAutoHyphens/>
                <w:spacing w:line="390" w:lineRule="atLeast"/>
                <w:ind w:firstLine="720"/>
                <w:textAlignment w:val="baseline"/>
              </w:pPr>
              <w:sdt>
                <w:sdtPr>
                  <w:alias w:val="Numeris"/>
                  <w:tag w:val="nr_7b08d8a092cc47a1883f29e865ddd052"/>
                  <w:id w:val="2000150922"/>
                  <w:lock w:val="sdtLocked"/>
                </w:sdtPr>
                <w:sdtEndPr/>
                <w:sdtContent>
                  <w:r>
                    <w:rPr>
                      <w:b/>
                      <w:bCs/>
                      <w:szCs w:val="24"/>
                    </w:rPr>
                    <w:t>1</w:t>
                  </w:r>
                </w:sdtContent>
              </w:sdt>
              <w:r>
                <w:rPr>
                  <w:b/>
                  <w:bCs/>
                  <w:szCs w:val="24"/>
                </w:rPr>
                <w:t xml:space="preserve"> straipsnis. </w:t>
              </w:r>
              <w:sdt>
                <w:sdtPr>
                  <w:alias w:val="Pavadinimas"/>
                  <w:tag w:val="title_7b08d8a092cc47a1883f29e865ddd052"/>
                  <w:id w:val="-833296812"/>
                  <w:lock w:val="sdtLocked"/>
                </w:sdtPr>
                <w:sdtEndPr/>
                <w:sdtContent>
                  <w:r>
                    <w:rPr>
                      <w:b/>
                      <w:bCs/>
                      <w:szCs w:val="24"/>
                    </w:rPr>
                    <w:t>6</w:t>
                  </w:r>
                  <w:r>
                    <w:rPr>
                      <w:b/>
                      <w:szCs w:val="24"/>
                    </w:rPr>
                    <w:t xml:space="preserve"> straipsnio pakeitimas</w:t>
                  </w:r>
                </w:sdtContent>
              </w:sdt>
            </w:p>
            <w:sdt>
              <w:sdtPr>
                <w:alias w:val="1 str. 1 d."/>
                <w:tag w:val="part_bab9a57d40794c138412bd95ec9af744"/>
                <w:id w:val="1089045571"/>
                <w:lock w:val="sdtLocked"/>
              </w:sdtPr>
              <w:sdtEndPr/>
              <w:sdtContent>
                <w:p w:rsidR="00337927" w:rsidRDefault="0059394B">
                  <w:pPr>
                    <w:suppressAutoHyphens/>
                    <w:spacing w:line="390" w:lineRule="atLeast"/>
                    <w:ind w:firstLine="720"/>
                    <w:jc w:val="both"/>
                    <w:textAlignment w:val="baseline"/>
                  </w:pPr>
                  <w:sdt>
                    <w:sdtPr>
                      <w:alias w:val="Numeris"/>
                      <w:tag w:val="nr_bab9a57d40794c138412bd95ec9af744"/>
                      <w:id w:val="-1622759971"/>
                      <w:lock w:val="sdtLocked"/>
                    </w:sdtPr>
                    <w:sdtEndPr/>
                    <w:sdtContent>
                      <w:r>
                        <w:rPr>
                          <w:bCs/>
                          <w:szCs w:val="24"/>
                          <w:lang w:eastAsia="lt-LT"/>
                        </w:rPr>
                        <w:t>1</w:t>
                      </w:r>
                    </w:sdtContent>
                  </w:sdt>
                  <w:r>
                    <w:rPr>
                      <w:bCs/>
                      <w:szCs w:val="24"/>
                      <w:lang w:eastAsia="lt-LT"/>
                    </w:rPr>
                    <w:t xml:space="preserve">. </w:t>
                  </w:r>
                  <w:r>
                    <w:rPr>
                      <w:bCs/>
                      <w:szCs w:val="24"/>
                    </w:rPr>
                    <w:t>Pakeisti 6 straipsnio 1 dalį ir ją išdėstyti taip:</w:t>
                  </w:r>
                </w:p>
                <w:sdt>
                  <w:sdtPr>
                    <w:alias w:val="citata"/>
                    <w:tag w:val="part_2a2ffd357ae6472293c7395e772b47de"/>
                    <w:id w:val="-1949227653"/>
                    <w:lock w:val="sdtLocked"/>
                  </w:sdtPr>
                  <w:sdtEndPr/>
                  <w:sdtContent>
                    <w:sdt>
                      <w:sdtPr>
                        <w:alias w:val="1 d."/>
                        <w:tag w:val="part_2d66c32ea39942e3b22a31171ad3c81e"/>
                        <w:id w:val="1475874919"/>
                        <w:lock w:val="sdtLocked"/>
                      </w:sdtPr>
                      <w:sdtEndPr/>
                      <w:sdtContent>
                        <w:p w:rsidR="00337927" w:rsidRDefault="0059394B">
                          <w:pPr>
                            <w:suppressAutoHyphens/>
                            <w:spacing w:line="390" w:lineRule="atLeast"/>
                            <w:ind w:firstLine="720"/>
                            <w:jc w:val="both"/>
                            <w:textAlignment w:val="baseline"/>
                          </w:pPr>
                          <w:r>
                            <w:rPr>
                              <w:szCs w:val="24"/>
                            </w:rPr>
                            <w:t>„</w:t>
                          </w:r>
                          <w:sdt>
                            <w:sdtPr>
                              <w:alias w:val="Numeris"/>
                              <w:tag w:val="nr_2d66c32ea39942e3b22a31171ad3c81e"/>
                              <w:id w:val="1648398160"/>
                              <w:lock w:val="sdtLocked"/>
                            </w:sdtPr>
                            <w:sdtEndPr/>
                            <w:sdtContent>
                              <w:r>
                                <w:rPr>
                                  <w:szCs w:val="24"/>
                                </w:rPr>
                                <w:t>1</w:t>
                              </w:r>
                            </w:sdtContent>
                          </w:sdt>
                          <w:r>
                            <w:rPr>
                              <w:szCs w:val="24"/>
                            </w:rPr>
                            <w:t>. Mėgėjų sodo teritoriją sudaro sodininkų ir kitų asmenų, įsigijusių mėgėjų sodo teritorijoje sodo sklypą, naudojama nuosavybės ar ki</w:t>
                          </w:r>
                          <w:r>
                            <w:rPr>
                              <w:szCs w:val="24"/>
                            </w:rPr>
                            <w:t>tomis teisėmis valdomų sklypų ir bendrojo naudojimo žemė, kuri teisės aktais buvo skirta mėgėjų sodininkystei plėtoti (kolektyviniams sodams steigti) arba priskirta pagal vėliau patikslintą žemės valdos projektą ar teritorijų planavimo dokumentą. Mėgėjų so</w:t>
                          </w:r>
                          <w:r>
                            <w:rPr>
                              <w:szCs w:val="24"/>
                            </w:rPr>
                            <w:t xml:space="preserve">do teritorijoje esanti bendrojo naudojimo žemė žemės nuomos mokesčiu ir žemės mokesčiu neapmokestinama. Bendrojo naudojimo žemę bendrijos gali nuomoti ar išsipirkti iš valstybės. Bendrijos bendrojo naudojimo žemėje esanti vandens tiekimo ir (arba) nuotekų </w:t>
                          </w:r>
                          <w:r>
                            <w:rPr>
                              <w:szCs w:val="24"/>
                            </w:rPr>
                            <w:t xml:space="preserve">tvarkymo infrastruktūra bendrijų iniciatyva įstatymų ir Lietuvos Respublikos Vyriausybės nustatyta tvarka iš bendrijų išperkama arba perduodama savivaldybėms ir (ar) savivaldybių valdomoms įmonėms. Bendrijos bendrojo naudojimo žemėje esantys žemės sklypai </w:t>
                          </w:r>
                          <w:r>
                            <w:rPr>
                              <w:szCs w:val="24"/>
                            </w:rPr>
                            <w:t>su juose esančiais keliais (gatvėmis) ir (ar) kelių juostomis bendrijų iniciatyva (bendrijos narių susirinkimo sprendimu) Vyriausybės patvirtintose Valstybinės žemės sklypų perdavimo valdyti, naudoti ir disponuoti jais patikėjimo teise savivaldybėms taisyk</w:t>
                          </w:r>
                          <w:r>
                            <w:rPr>
                              <w:szCs w:val="24"/>
                            </w:rPr>
                            <w:t>lėse nustatyta tvarka ir sąlygomis gali būti perduodami savivaldybėms.“</w:t>
                          </w:r>
                        </w:p>
                      </w:sdtContent>
                    </w:sdt>
                  </w:sdtContent>
                </w:sdt>
              </w:sdtContent>
            </w:sdt>
            <w:sdt>
              <w:sdtPr>
                <w:alias w:val="1 str. 2 d."/>
                <w:tag w:val="part_2176377223144dcd9d94c10d370c2fad"/>
                <w:id w:val="-921719256"/>
                <w:lock w:val="sdtLocked"/>
              </w:sdtPr>
              <w:sdtEndPr/>
              <w:sdtContent>
                <w:p w:rsidR="00337927" w:rsidRDefault="0059394B">
                  <w:pPr>
                    <w:suppressAutoHyphens/>
                    <w:spacing w:line="390" w:lineRule="atLeast"/>
                    <w:ind w:firstLine="720"/>
                    <w:jc w:val="both"/>
                    <w:textAlignment w:val="baseline"/>
                  </w:pPr>
                  <w:sdt>
                    <w:sdtPr>
                      <w:alias w:val="Numeris"/>
                      <w:tag w:val="nr_2176377223144dcd9d94c10d370c2fad"/>
                      <w:id w:val="1774049056"/>
                      <w:lock w:val="sdtLocked"/>
                    </w:sdtPr>
                    <w:sdtEndPr/>
                    <w:sdtContent>
                      <w:r>
                        <w:rPr>
                          <w:bCs/>
                          <w:szCs w:val="24"/>
                        </w:rPr>
                        <w:t>2</w:t>
                      </w:r>
                    </w:sdtContent>
                  </w:sdt>
                  <w:r>
                    <w:rPr>
                      <w:bCs/>
                      <w:szCs w:val="24"/>
                    </w:rPr>
                    <w:t>. Papildyti 6 straipsnį naujomis 2, 3 ir 4 dalimis:</w:t>
                  </w:r>
                </w:p>
                <w:sdt>
                  <w:sdtPr>
                    <w:alias w:val="citata"/>
                    <w:tag w:val="part_f8867e16ff84442d83123ecedf4cfe78"/>
                    <w:id w:val="-1091243050"/>
                    <w:lock w:val="sdtLocked"/>
                  </w:sdtPr>
                  <w:sdtEndPr/>
                  <w:sdtContent>
                    <w:sdt>
                      <w:sdtPr>
                        <w:alias w:val="2 d."/>
                        <w:tag w:val="part_c74c074ea9ea45189cfb5b60cf61549b"/>
                        <w:id w:val="-1057085652"/>
                        <w:lock w:val="sdtLocked"/>
                      </w:sdtPr>
                      <w:sdtEndPr/>
                      <w:sdtContent>
                        <w:p w:rsidR="00337927" w:rsidRDefault="0059394B">
                          <w:pPr>
                            <w:suppressAutoHyphens/>
                            <w:spacing w:line="390" w:lineRule="atLeast"/>
                            <w:ind w:firstLine="720"/>
                            <w:jc w:val="both"/>
                            <w:textAlignment w:val="baseline"/>
                            <w:rPr>
                              <w:bCs/>
                              <w:szCs w:val="24"/>
                            </w:rPr>
                          </w:pPr>
                          <w:r>
                            <w:rPr>
                              <w:szCs w:val="24"/>
                            </w:rPr>
                            <w:t>„</w:t>
                          </w:r>
                          <w:sdt>
                            <w:sdtPr>
                              <w:alias w:val="Numeris"/>
                              <w:tag w:val="nr_c74c074ea9ea45189cfb5b60cf61549b"/>
                              <w:id w:val="1212153124"/>
                              <w:lock w:val="sdtLocked"/>
                            </w:sdtPr>
                            <w:sdtEndPr/>
                            <w:sdtContent>
                              <w:r>
                                <w:rPr>
                                  <w:bCs/>
                                  <w:szCs w:val="24"/>
                                </w:rPr>
                                <w:t>2</w:t>
                              </w:r>
                            </w:sdtContent>
                          </w:sdt>
                          <w:r>
                            <w:rPr>
                              <w:bCs/>
                              <w:szCs w:val="24"/>
                            </w:rPr>
                            <w:t>. Kai bendrijų bendrojo naudojimo žemėje esančių kelių (gatvių) kadastriniai matavimai nėra atlikti ir nėra tokiam inži</w:t>
                          </w:r>
                          <w:r>
                            <w:rPr>
                              <w:bCs/>
                              <w:szCs w:val="24"/>
                            </w:rPr>
                            <w:t>neriniam statiniui suformuoto žemės sklypo, bendrijų iniciatyva (bendrijos narių susirinkimo sprendimu) kelio (gatvės) nuosavybės teisė gali būti registruojama Nekilnojamojo turto registre savivaldybei, tokiu atveju įregistravimą ir kelio (gatvės) kadastri</w:t>
                          </w:r>
                          <w:r>
                            <w:rPr>
                              <w:bCs/>
                              <w:szCs w:val="24"/>
                            </w:rPr>
                            <w:t xml:space="preserve">nius </w:t>
                          </w:r>
                          <w:proofErr w:type="spellStart"/>
                          <w:r>
                            <w:rPr>
                              <w:bCs/>
                              <w:szCs w:val="24"/>
                            </w:rPr>
                            <w:t>matavimus</w:t>
                          </w:r>
                          <w:proofErr w:type="spellEnd"/>
                          <w:r>
                            <w:rPr>
                              <w:bCs/>
                              <w:szCs w:val="24"/>
                            </w:rPr>
                            <w:t xml:space="preserve"> savivaldybės biudžeto lėšomis atlieka savivaldybės administracija pagal savivaldybės tarybos nustatytus prioritetus.</w:t>
                          </w:r>
                        </w:p>
                      </w:sdtContent>
                    </w:sdt>
                    <w:sdt>
                      <w:sdtPr>
                        <w:alias w:val="3 d."/>
                        <w:tag w:val="part_4fc3ee9041714f9b8e2a926977cea960"/>
                        <w:id w:val="-1821954479"/>
                        <w:lock w:val="sdtLocked"/>
                      </w:sdtPr>
                      <w:sdtEndPr/>
                      <w:sdtContent>
                        <w:p w:rsidR="00337927" w:rsidRDefault="0059394B">
                          <w:pPr>
                            <w:suppressAutoHyphens/>
                            <w:spacing w:line="390" w:lineRule="atLeast"/>
                            <w:ind w:firstLine="720"/>
                            <w:jc w:val="both"/>
                            <w:textAlignment w:val="baseline"/>
                            <w:rPr>
                              <w:bCs/>
                              <w:szCs w:val="24"/>
                              <w:lang w:eastAsia="lt-LT"/>
                            </w:rPr>
                          </w:pPr>
                          <w:sdt>
                            <w:sdtPr>
                              <w:alias w:val="Numeris"/>
                              <w:tag w:val="nr_4fc3ee9041714f9b8e2a926977cea960"/>
                              <w:id w:val="338513294"/>
                              <w:lock w:val="sdtLocked"/>
                            </w:sdtPr>
                            <w:sdtEndPr/>
                            <w:sdtContent>
                              <w:r>
                                <w:rPr>
                                  <w:bCs/>
                                  <w:szCs w:val="24"/>
                                </w:rPr>
                                <w:t>3</w:t>
                              </w:r>
                            </w:sdtContent>
                          </w:sdt>
                          <w:r>
                            <w:rPr>
                              <w:bCs/>
                              <w:szCs w:val="24"/>
                            </w:rPr>
                            <w:t>. Kai bendrijų bendrojo naudojimo žemėje esančių kelių (gatvių) kadastriniai matavimai yra atlikti ir keliai (gatvės) į</w:t>
                          </w:r>
                          <w:r>
                            <w:rPr>
                              <w:bCs/>
                              <w:szCs w:val="24"/>
                            </w:rPr>
                            <w:t xml:space="preserve">registruoti (įregistruotos) bendrijos nuosavybės teise Nekilnojamojo turto registre, bendrijų iniciatyva (bendrijos narių susirinkimo sprendimu) ir savivaldybės sutikimu </w:t>
                          </w:r>
                          <w:r>
                            <w:rPr>
                              <w:bCs/>
                              <w:szCs w:val="24"/>
                            </w:rPr>
                            <w:lastRenderedPageBreak/>
                            <w:t>keliai (gatvės) perleidžiami (perleidžiamos) savivaldybei nuosavybės teise sudarant sa</w:t>
                          </w:r>
                          <w:r>
                            <w:rPr>
                              <w:bCs/>
                              <w:szCs w:val="24"/>
                            </w:rPr>
                            <w:t>ndorį.</w:t>
                          </w:r>
                          <w:r>
                            <w:t xml:space="preserve"> </w:t>
                          </w:r>
                          <w:r>
                            <w:rPr>
                              <w:bCs/>
                              <w:szCs w:val="24"/>
                            </w:rPr>
                            <w:t>Tokių sandorių sudarymo sąlygas nustato savivaldybės taryba.</w:t>
                          </w:r>
                        </w:p>
                      </w:sdtContent>
                    </w:sdt>
                    <w:sdt>
                      <w:sdtPr>
                        <w:alias w:val="4 d."/>
                        <w:tag w:val="part_410fcedb19ff4615ad45ab6436d06d2b"/>
                        <w:id w:val="-1777853371"/>
                        <w:lock w:val="sdtLocked"/>
                      </w:sdtPr>
                      <w:sdtEndPr/>
                      <w:sdtContent>
                        <w:p w:rsidR="00337927" w:rsidRDefault="0059394B">
                          <w:pPr>
                            <w:suppressAutoHyphens/>
                            <w:spacing w:line="390" w:lineRule="atLeast"/>
                            <w:ind w:firstLine="720"/>
                            <w:jc w:val="both"/>
                            <w:textAlignment w:val="baseline"/>
                          </w:pPr>
                          <w:sdt>
                            <w:sdtPr>
                              <w:alias w:val="Numeris"/>
                              <w:tag w:val="nr_410fcedb19ff4615ad45ab6436d06d2b"/>
                              <w:id w:val="687569097"/>
                              <w:lock w:val="sdtLocked"/>
                            </w:sdtPr>
                            <w:sdtEndPr/>
                            <w:sdtContent>
                              <w:r>
                                <w:rPr>
                                  <w:bCs/>
                                  <w:szCs w:val="24"/>
                                </w:rPr>
                                <w:t>4</w:t>
                              </w:r>
                            </w:sdtContent>
                          </w:sdt>
                          <w:r>
                            <w:rPr>
                              <w:bCs/>
                              <w:szCs w:val="24"/>
                            </w:rPr>
                            <w:t>. Kai bendrijų bendrojo naudojimo žemėje esančių kelių (gatvių) kadastriniai matavimai nėra atlikti ir nėra tokiam inžineriniam statiniui suformuoto žemės sklypo, bendrijų bendrojo na</w:t>
                          </w:r>
                          <w:r>
                            <w:rPr>
                              <w:bCs/>
                              <w:szCs w:val="24"/>
                            </w:rPr>
                            <w:t xml:space="preserve">udojimo žemėje esančių kelių (gatvių) kadastriniams </w:t>
                          </w:r>
                          <w:proofErr w:type="spellStart"/>
                          <w:r>
                            <w:rPr>
                              <w:bCs/>
                              <w:szCs w:val="24"/>
                            </w:rPr>
                            <w:t>matavimams</w:t>
                          </w:r>
                          <w:proofErr w:type="spellEnd"/>
                          <w:r>
                            <w:rPr>
                              <w:bCs/>
                              <w:szCs w:val="24"/>
                            </w:rPr>
                            <w:t xml:space="preserve"> ir įregistravimui skyrus tikslinį finansavimą iš valstybės biudžeto lėšų arba savivaldybės biudžeto lėšų, bendrijų iniciatyva (bendrijos narių susirinkimo sprendimu) savivaldybės privalo atlikt</w:t>
                          </w:r>
                          <w:r>
                            <w:rPr>
                              <w:bCs/>
                              <w:szCs w:val="24"/>
                            </w:rPr>
                            <w:t xml:space="preserve">i bendrijų bendrojo naudojimo žemėje esančių kelių (gatvių) kadastrinius </w:t>
                          </w:r>
                          <w:proofErr w:type="spellStart"/>
                          <w:r>
                            <w:rPr>
                              <w:bCs/>
                              <w:szCs w:val="24"/>
                            </w:rPr>
                            <w:t>matavimus</w:t>
                          </w:r>
                          <w:proofErr w:type="spellEnd"/>
                          <w:r>
                            <w:rPr>
                              <w:bCs/>
                              <w:szCs w:val="24"/>
                            </w:rPr>
                            <w:t xml:space="preserve"> ir Nekilnojamojo turto registre įregistruoti savivaldybės nuosavybės teises, jeigu keliai (gatvės) atitinka šiuos reikalavimus:</w:t>
                          </w:r>
                        </w:p>
                        <w:sdt>
                          <w:sdtPr>
                            <w:alias w:val="4 d. 1 p."/>
                            <w:tag w:val="part_39573aac9b3441a8bc9a1a95535354a4"/>
                            <w:id w:val="-717824229"/>
                            <w:lock w:val="sdtLocked"/>
                          </w:sdtPr>
                          <w:sdtEndPr/>
                          <w:sdtContent>
                            <w:p w:rsidR="00337927" w:rsidRDefault="0059394B">
                              <w:pPr>
                                <w:suppressAutoHyphens/>
                                <w:spacing w:line="390" w:lineRule="atLeast"/>
                                <w:ind w:firstLine="720"/>
                                <w:jc w:val="both"/>
                                <w:textAlignment w:val="baseline"/>
                                <w:rPr>
                                  <w:bCs/>
                                  <w:szCs w:val="24"/>
                                </w:rPr>
                              </w:pPr>
                              <w:sdt>
                                <w:sdtPr>
                                  <w:alias w:val="Numeris"/>
                                  <w:tag w:val="nr_39573aac9b3441a8bc9a1a95535354a4"/>
                                  <w:id w:val="45646945"/>
                                  <w:lock w:val="sdtLocked"/>
                                </w:sdtPr>
                                <w:sdtEndPr/>
                                <w:sdtContent>
                                  <w:r>
                                    <w:rPr>
                                      <w:bCs/>
                                      <w:szCs w:val="24"/>
                                    </w:rPr>
                                    <w:t>1</w:t>
                                  </w:r>
                                </w:sdtContent>
                              </w:sdt>
                              <w:r>
                                <w:rPr>
                                  <w:bCs/>
                                  <w:szCs w:val="24"/>
                                </w:rPr>
                                <w:t>) kelio (gatvės) plotis yra ne mažesnis ka</w:t>
                              </w:r>
                              <w:r>
                                <w:rPr>
                                  <w:bCs/>
                                  <w:szCs w:val="24"/>
                                </w:rPr>
                                <w:t>ip 4,5 m;</w:t>
                              </w:r>
                            </w:p>
                          </w:sdtContent>
                        </w:sdt>
                        <w:sdt>
                          <w:sdtPr>
                            <w:alias w:val="4 d. 2 p."/>
                            <w:tag w:val="part_1e14b2db78fe4e0d98ea9967cf858a37"/>
                            <w:id w:val="-841240226"/>
                            <w:lock w:val="sdtLocked"/>
                          </w:sdtPr>
                          <w:sdtEndPr/>
                          <w:sdtContent>
                            <w:p w:rsidR="00337927" w:rsidRDefault="0059394B">
                              <w:pPr>
                                <w:suppressAutoHyphens/>
                                <w:spacing w:line="390" w:lineRule="atLeast"/>
                                <w:ind w:firstLine="720"/>
                                <w:jc w:val="both"/>
                                <w:textAlignment w:val="baseline"/>
                              </w:pPr>
                              <w:sdt>
                                <w:sdtPr>
                                  <w:alias w:val="Numeris"/>
                                  <w:tag w:val="nr_1e14b2db78fe4e0d98ea9967cf858a37"/>
                                  <w:id w:val="1981728533"/>
                                  <w:lock w:val="sdtLocked"/>
                                </w:sdtPr>
                                <w:sdtEndPr/>
                                <w:sdtContent>
                                  <w:r>
                                    <w:rPr>
                                      <w:bCs/>
                                      <w:szCs w:val="24"/>
                                    </w:rPr>
                                    <w:t>2</w:t>
                                  </w:r>
                                </w:sdtContent>
                              </w:sdt>
                              <w:r>
                                <w:rPr>
                                  <w:bCs/>
                                  <w:szCs w:val="24"/>
                                </w:rPr>
                                <w:t>) kelias nesibaigia akligatviu, o jeigu baigiasi akligatviu, jame yra apsisukimo aikštelė, kurios forma ir matmenys nustatyti aplinkos ministro tvirtinamuose statybos techniniuose reglamentuose;</w:t>
                              </w:r>
                            </w:p>
                          </w:sdtContent>
                        </w:sdt>
                        <w:sdt>
                          <w:sdtPr>
                            <w:alias w:val="4 d. 3 p."/>
                            <w:tag w:val="part_58fb5201cb8540138c59806f76181e28"/>
                            <w:id w:val="1880741866"/>
                            <w:lock w:val="sdtLocked"/>
                          </w:sdtPr>
                          <w:sdtEndPr/>
                          <w:sdtContent>
                            <w:p w:rsidR="00337927" w:rsidRDefault="0059394B">
                              <w:pPr>
                                <w:suppressAutoHyphens/>
                                <w:spacing w:line="390" w:lineRule="atLeast"/>
                                <w:ind w:firstLine="720"/>
                                <w:jc w:val="both"/>
                                <w:textAlignment w:val="baseline"/>
                              </w:pPr>
                              <w:sdt>
                                <w:sdtPr>
                                  <w:alias w:val="Numeris"/>
                                  <w:tag w:val="nr_58fb5201cb8540138c59806f76181e28"/>
                                  <w:id w:val="-941835785"/>
                                  <w:lock w:val="sdtLocked"/>
                                </w:sdtPr>
                                <w:sdtEndPr/>
                                <w:sdtContent>
                                  <w:r>
                                    <w:rPr>
                                      <w:bCs/>
                                      <w:szCs w:val="24"/>
                                    </w:rPr>
                                    <w:t>3</w:t>
                                  </w:r>
                                </w:sdtContent>
                              </w:sdt>
                              <w:r>
                                <w:rPr>
                                  <w:bCs/>
                                  <w:szCs w:val="24"/>
                                </w:rPr>
                                <w:t xml:space="preserve">) ir jeigu kelias atitinka bent vieną iš </w:t>
                              </w:r>
                              <w:r>
                                <w:rPr>
                                  <w:bCs/>
                                  <w:szCs w:val="24"/>
                                </w:rPr>
                                <w:t>šių papildomų reikalavimų:</w:t>
                              </w:r>
                            </w:p>
                            <w:sdt>
                              <w:sdtPr>
                                <w:alias w:val="4 d. 3 p. a pp."/>
                                <w:tag w:val="part_e2050ba0f0304bf09dc9b6d23e7f9e9e"/>
                                <w:id w:val="902184331"/>
                                <w:lock w:val="sdtLocked"/>
                              </w:sdtPr>
                              <w:sdtEndPr/>
                              <w:sdtContent>
                                <w:p w:rsidR="00337927" w:rsidRDefault="0059394B">
                                  <w:pPr>
                                    <w:suppressAutoHyphens/>
                                    <w:spacing w:line="390" w:lineRule="atLeast"/>
                                    <w:ind w:firstLine="720"/>
                                    <w:jc w:val="both"/>
                                    <w:textAlignment w:val="baseline"/>
                                  </w:pPr>
                                  <w:sdt>
                                    <w:sdtPr>
                                      <w:alias w:val="Numeris"/>
                                      <w:tag w:val="nr_e2050ba0f0304bf09dc9b6d23e7f9e9e"/>
                                      <w:id w:val="-1806298688"/>
                                      <w:lock w:val="sdtLocked"/>
                                    </w:sdtPr>
                                    <w:sdtEndPr/>
                                    <w:sdtContent>
                                      <w:r>
                                        <w:rPr>
                                          <w:bCs/>
                                          <w:szCs w:val="24"/>
                                        </w:rPr>
                                        <w:t>a</w:t>
                                      </w:r>
                                    </w:sdtContent>
                                  </w:sdt>
                                  <w:r>
                                    <w:rPr>
                                      <w:bCs/>
                                      <w:szCs w:val="24"/>
                                    </w:rPr>
                                    <w:t>) kerta bendrijos teritoriją;</w:t>
                                  </w:r>
                                </w:p>
                              </w:sdtContent>
                            </w:sdt>
                            <w:sdt>
                              <w:sdtPr>
                                <w:alias w:val="4 d. 3 p. b pp."/>
                                <w:tag w:val="part_1704a786d3fc4f4f91faeaeba9b190e4"/>
                                <w:id w:val="-1055468250"/>
                                <w:lock w:val="sdtLocked"/>
                              </w:sdtPr>
                              <w:sdtEndPr/>
                              <w:sdtContent>
                                <w:p w:rsidR="00337927" w:rsidRDefault="0059394B">
                                  <w:pPr>
                                    <w:suppressAutoHyphens/>
                                    <w:spacing w:line="390" w:lineRule="atLeast"/>
                                    <w:ind w:firstLine="720"/>
                                    <w:jc w:val="both"/>
                                    <w:textAlignment w:val="baseline"/>
                                  </w:pPr>
                                  <w:sdt>
                                    <w:sdtPr>
                                      <w:alias w:val="Numeris"/>
                                      <w:tag w:val="nr_1704a786d3fc4f4f91faeaeba9b190e4"/>
                                      <w:id w:val="1309981069"/>
                                      <w:lock w:val="sdtLocked"/>
                                    </w:sdtPr>
                                    <w:sdtEndPr/>
                                    <w:sdtContent>
                                      <w:r>
                                        <w:rPr>
                                          <w:bCs/>
                                          <w:szCs w:val="24"/>
                                        </w:rPr>
                                        <w:t>b</w:t>
                                      </w:r>
                                    </w:sdtContent>
                                  </w:sdt>
                                  <w:r>
                                    <w:rPr>
                                      <w:bCs/>
                                      <w:szCs w:val="24"/>
                                    </w:rPr>
                                    <w:t>) jame yra vietinės ar valstybinės reikšmės kelio sankryža arba savivaldybės nuosavybės teise bendrijos teritorijoje valdomo kelio sankryža;</w:t>
                                  </w:r>
                                </w:p>
                              </w:sdtContent>
                            </w:sdt>
                            <w:sdt>
                              <w:sdtPr>
                                <w:alias w:val="4 d. 3 p. c pp."/>
                                <w:tag w:val="part_ecb61bcd7d954e4e893083828e71d5ab"/>
                                <w:id w:val="1879039664"/>
                                <w:lock w:val="sdtLocked"/>
                              </w:sdtPr>
                              <w:sdtEndPr/>
                              <w:sdtContent>
                                <w:p w:rsidR="00337927" w:rsidRDefault="0059394B">
                                  <w:pPr>
                                    <w:suppressAutoHyphens/>
                                    <w:spacing w:line="390" w:lineRule="atLeast"/>
                                    <w:ind w:firstLine="720"/>
                                    <w:jc w:val="both"/>
                                    <w:textAlignment w:val="baseline"/>
                                  </w:pPr>
                                  <w:sdt>
                                    <w:sdtPr>
                                      <w:alias w:val="Numeris"/>
                                      <w:tag w:val="nr_ecb61bcd7d954e4e893083828e71d5ab"/>
                                      <w:id w:val="1882818845"/>
                                      <w:lock w:val="sdtLocked"/>
                                    </w:sdtPr>
                                    <w:sdtEndPr/>
                                    <w:sdtContent>
                                      <w:r>
                                        <w:rPr>
                                          <w:bCs/>
                                          <w:szCs w:val="24"/>
                                        </w:rPr>
                                        <w:t>c</w:t>
                                      </w:r>
                                    </w:sdtContent>
                                  </w:sdt>
                                  <w:r>
                                    <w:rPr>
                                      <w:bCs/>
                                      <w:szCs w:val="24"/>
                                    </w:rPr>
                                    <w:t xml:space="preserve">) yra pagrindinis kitų bendrijos kelių </w:t>
                                  </w:r>
                                  <w:r>
                                    <w:rPr>
                                      <w:bCs/>
                                      <w:szCs w:val="24"/>
                                    </w:rPr>
                                    <w:t>atžvilgiu.</w:t>
                                  </w:r>
                                  <w:r>
                                    <w:rPr>
                                      <w:szCs w:val="24"/>
                                    </w:rPr>
                                    <w:t>“</w:t>
                                  </w:r>
                                </w:p>
                              </w:sdtContent>
                            </w:sdt>
                          </w:sdtContent>
                        </w:sdt>
                      </w:sdtContent>
                    </w:sdt>
                  </w:sdtContent>
                </w:sdt>
              </w:sdtContent>
            </w:sdt>
            <w:sdt>
              <w:sdtPr>
                <w:alias w:val="1 str. 3 d."/>
                <w:tag w:val="part_d3dbaecdca02435285a65762c18a0e96"/>
                <w:id w:val="-226998480"/>
                <w:lock w:val="sdtLocked"/>
              </w:sdtPr>
              <w:sdtEndPr/>
              <w:sdtContent>
                <w:p w:rsidR="00337927" w:rsidRDefault="0059394B">
                  <w:pPr>
                    <w:suppressAutoHyphens/>
                    <w:spacing w:line="390" w:lineRule="atLeast"/>
                    <w:ind w:firstLine="720"/>
                    <w:jc w:val="both"/>
                    <w:textAlignment w:val="baseline"/>
                  </w:pPr>
                  <w:sdt>
                    <w:sdtPr>
                      <w:alias w:val="Numeris"/>
                      <w:tag w:val="nr_d3dbaecdca02435285a65762c18a0e96"/>
                      <w:id w:val="-1768682240"/>
                      <w:lock w:val="sdtLocked"/>
                    </w:sdtPr>
                    <w:sdtEndPr/>
                    <w:sdtContent>
                      <w:r>
                        <w:rPr>
                          <w:bCs/>
                          <w:szCs w:val="24"/>
                        </w:rPr>
                        <w:t>3</w:t>
                      </w:r>
                    </w:sdtContent>
                  </w:sdt>
                  <w:r>
                    <w:rPr>
                      <w:bCs/>
                      <w:szCs w:val="24"/>
                    </w:rPr>
                    <w:t>. Buvusias 6 straipsnio 2–9 dalis laikyti atitinkamai 5–12 dalimis.</w:t>
                  </w:r>
                </w:p>
                <w:p w:rsidR="00337927" w:rsidRDefault="0059394B">
                  <w:pPr>
                    <w:suppressAutoHyphens/>
                    <w:spacing w:line="390" w:lineRule="atLeast"/>
                    <w:ind w:firstLine="720"/>
                    <w:jc w:val="both"/>
                    <w:textAlignment w:val="baseline"/>
                  </w:pPr>
                </w:p>
              </w:sdtContent>
            </w:sdt>
          </w:sdtContent>
        </w:sdt>
        <w:sdt>
          <w:sdtPr>
            <w:alias w:val="2 str."/>
            <w:tag w:val="part_c12a2e07944f424d9536eca252a8dfaf"/>
            <w:id w:val="1734740069"/>
            <w:lock w:val="sdtLocked"/>
          </w:sdtPr>
          <w:sdtEndPr/>
          <w:sdtContent>
            <w:p w:rsidR="00337927" w:rsidRDefault="0059394B">
              <w:pPr>
                <w:suppressAutoHyphens/>
                <w:spacing w:line="390" w:lineRule="atLeast"/>
                <w:ind w:firstLine="720"/>
                <w:jc w:val="both"/>
                <w:textAlignment w:val="baseline"/>
              </w:pPr>
              <w:sdt>
                <w:sdtPr>
                  <w:alias w:val="Numeris"/>
                  <w:tag w:val="nr_c12a2e07944f424d9536eca252a8dfaf"/>
                  <w:id w:val="-151224977"/>
                  <w:lock w:val="sdtLocked"/>
                </w:sdtPr>
                <w:sdtEndPr/>
                <w:sdtContent>
                  <w:r>
                    <w:rPr>
                      <w:b/>
                      <w:bCs/>
                      <w:szCs w:val="24"/>
                    </w:rPr>
                    <w:t>2</w:t>
                  </w:r>
                </w:sdtContent>
              </w:sdt>
              <w:r>
                <w:rPr>
                  <w:b/>
                  <w:bCs/>
                  <w:szCs w:val="24"/>
                </w:rPr>
                <w:t xml:space="preserve"> straipsnis. </w:t>
              </w:r>
              <w:sdt>
                <w:sdtPr>
                  <w:alias w:val="Pavadinimas"/>
                  <w:tag w:val="title_c12a2e07944f424d9536eca252a8dfaf"/>
                  <w:id w:val="1983809222"/>
                  <w:lock w:val="sdtLocked"/>
                </w:sdtPr>
                <w:sdtEndPr/>
                <w:sdtContent>
                  <w:r>
                    <w:rPr>
                      <w:b/>
                      <w:bCs/>
                      <w:szCs w:val="24"/>
                    </w:rPr>
                    <w:t>20 straipsnio pakeitimas</w:t>
                  </w:r>
                </w:sdtContent>
              </w:sdt>
            </w:p>
            <w:sdt>
              <w:sdtPr>
                <w:alias w:val="2 str. 1 d."/>
                <w:tag w:val="part_ed79029ae369458c953bd2a3efe00286"/>
                <w:id w:val="-1484693089"/>
                <w:lock w:val="sdtLocked"/>
              </w:sdtPr>
              <w:sdtEndPr/>
              <w:sdtContent>
                <w:p w:rsidR="00337927" w:rsidRDefault="0059394B">
                  <w:pPr>
                    <w:suppressAutoHyphens/>
                    <w:spacing w:line="390" w:lineRule="atLeast"/>
                    <w:ind w:firstLine="720"/>
                    <w:jc w:val="both"/>
                    <w:textAlignment w:val="baseline"/>
                  </w:pPr>
                  <w:r>
                    <w:rPr>
                      <w:szCs w:val="24"/>
                    </w:rPr>
                    <w:t>Pakeisti 20 straipsnio 2 dalies 2 punktą ir jį išdėstyti taip:</w:t>
                  </w:r>
                </w:p>
                <w:sdt>
                  <w:sdtPr>
                    <w:alias w:val="citata"/>
                    <w:tag w:val="part_633b3fec281c4feb8a02c5f47b965644"/>
                    <w:id w:val="-160926692"/>
                    <w:lock w:val="sdtLocked"/>
                  </w:sdtPr>
                  <w:sdtEndPr/>
                  <w:sdtContent>
                    <w:sdt>
                      <w:sdtPr>
                        <w:alias w:val="2 p."/>
                        <w:tag w:val="part_f7f5ac24084b401e827785d46bdad035"/>
                        <w:id w:val="647554079"/>
                        <w:lock w:val="sdtLocked"/>
                      </w:sdtPr>
                      <w:sdtEndPr/>
                      <w:sdtContent>
                        <w:p w:rsidR="00337927" w:rsidRDefault="0059394B">
                          <w:pPr>
                            <w:suppressAutoHyphens/>
                            <w:spacing w:line="390" w:lineRule="atLeast"/>
                            <w:ind w:firstLine="720"/>
                            <w:jc w:val="both"/>
                            <w:textAlignment w:val="baseline"/>
                          </w:pPr>
                          <w:r>
                            <w:rPr>
                              <w:szCs w:val="24"/>
                            </w:rPr>
                            <w:t>„</w:t>
                          </w:r>
                          <w:sdt>
                            <w:sdtPr>
                              <w:alias w:val="Numeris"/>
                              <w:tag w:val="nr_f7f5ac24084b401e827785d46bdad035"/>
                              <w:id w:val="-1082676676"/>
                              <w:lock w:val="sdtLocked"/>
                            </w:sdtPr>
                            <w:sdtEndPr/>
                            <w:sdtContent>
                              <w:r>
                                <w:rPr>
                                  <w:szCs w:val="24"/>
                                </w:rPr>
                                <w:t>2</w:t>
                              </w:r>
                            </w:sdtContent>
                          </w:sdt>
                          <w:r>
                            <w:rPr>
                              <w:szCs w:val="24"/>
                            </w:rPr>
                            <w:t>) neatlygintinai perduoti bendrijos turtą nuosav</w:t>
                          </w:r>
                          <w:r>
                            <w:rPr>
                              <w:szCs w:val="24"/>
                            </w:rPr>
                            <w:t xml:space="preserve">ybėn, pagal patikėjimo ar panaudos sutartį bendrijos nariui ar kitam asmeniui, </w:t>
                          </w:r>
                          <w:r>
                            <w:rPr>
                              <w:bCs/>
                              <w:szCs w:val="24"/>
                            </w:rPr>
                            <w:t>išskyrus kelius (gatves) ir bendrojo naudojimo žemės sklypus, kuriuose yra keliai (gatvės) ir (ar) kelių juostos ir kurie numatyti perduoti nuosavybės teise savivaldybėms</w:t>
                          </w:r>
                          <w:r>
                            <w:rPr>
                              <w:szCs w:val="24"/>
                            </w:rPr>
                            <w:t>;“.</w:t>
                          </w:r>
                        </w:p>
                        <w:p w:rsidR="00337927" w:rsidRDefault="0059394B">
                          <w:pPr>
                            <w:suppressAutoHyphens/>
                            <w:spacing w:line="390" w:lineRule="atLeast"/>
                            <w:ind w:firstLine="720"/>
                            <w:jc w:val="both"/>
                            <w:textAlignment w:val="baseline"/>
                          </w:pPr>
                        </w:p>
                      </w:sdtContent>
                    </w:sdt>
                  </w:sdtContent>
                </w:sdt>
              </w:sdtContent>
            </w:sdt>
          </w:sdtContent>
        </w:sdt>
        <w:sdt>
          <w:sdtPr>
            <w:alias w:val="3 str."/>
            <w:tag w:val="part_887d267ce8c64b8e83110f3b4a965641"/>
            <w:id w:val="1195351857"/>
            <w:lock w:val="sdtLocked"/>
          </w:sdtPr>
          <w:sdtEndPr/>
          <w:sdtContent>
            <w:p w:rsidR="00337927" w:rsidRDefault="0059394B">
              <w:pPr>
                <w:suppressAutoHyphens/>
                <w:spacing w:line="390" w:lineRule="atLeast"/>
                <w:ind w:firstLine="720"/>
                <w:jc w:val="both"/>
                <w:textAlignment w:val="baseline"/>
              </w:pPr>
              <w:sdt>
                <w:sdtPr>
                  <w:alias w:val="Numeris"/>
                  <w:tag w:val="nr_887d267ce8c64b8e83110f3b4a965641"/>
                  <w:id w:val="1119484651"/>
                  <w:lock w:val="sdtLocked"/>
                </w:sdtPr>
                <w:sdtEndPr/>
                <w:sdtContent>
                  <w:r>
                    <w:rPr>
                      <w:b/>
                      <w:bCs/>
                      <w:szCs w:val="24"/>
                    </w:rPr>
                    <w:t>3</w:t>
                  </w:r>
                </w:sdtContent>
              </w:sdt>
              <w:r>
                <w:rPr>
                  <w:b/>
                  <w:bCs/>
                  <w:szCs w:val="24"/>
                </w:rPr>
                <w:t xml:space="preserve"> straipsnis. </w:t>
              </w:r>
              <w:sdt>
                <w:sdtPr>
                  <w:alias w:val="Pavadinimas"/>
                  <w:tag w:val="title_887d267ce8c64b8e83110f3b4a965641"/>
                  <w:id w:val="1896163258"/>
                  <w:lock w:val="sdtLocked"/>
                </w:sdtPr>
                <w:sdtEndPr/>
                <w:sdtContent>
                  <w:r>
                    <w:rPr>
                      <w:b/>
                      <w:bCs/>
                      <w:szCs w:val="24"/>
                    </w:rPr>
                    <w:t>Įstatymo įsigaliojimas, įgyvendinimas ir taikymas</w:t>
                  </w:r>
                </w:sdtContent>
              </w:sdt>
            </w:p>
            <w:sdt>
              <w:sdtPr>
                <w:alias w:val="3 str. 1 d."/>
                <w:tag w:val="part_71c2ef0acd8d447999e2aa67a20c5ccd"/>
                <w:id w:val="994607777"/>
                <w:lock w:val="sdtLocked"/>
              </w:sdtPr>
              <w:sdtEndPr/>
              <w:sdtContent>
                <w:p w:rsidR="00337927" w:rsidRDefault="0059394B">
                  <w:pPr>
                    <w:suppressAutoHyphens/>
                    <w:spacing w:line="390" w:lineRule="atLeast"/>
                    <w:ind w:firstLine="720"/>
                    <w:jc w:val="both"/>
                    <w:textAlignment w:val="baseline"/>
                  </w:pPr>
                  <w:sdt>
                    <w:sdtPr>
                      <w:alias w:val="Numeris"/>
                      <w:tag w:val="nr_71c2ef0acd8d447999e2aa67a20c5ccd"/>
                      <w:id w:val="1757873369"/>
                      <w:lock w:val="sdtLocked"/>
                    </w:sdtPr>
                    <w:sdtEndPr/>
                    <w:sdtContent>
                      <w:r>
                        <w:rPr>
                          <w:bCs/>
                          <w:szCs w:val="24"/>
                        </w:rPr>
                        <w:t>1</w:t>
                      </w:r>
                    </w:sdtContent>
                  </w:sdt>
                  <w:r>
                    <w:rPr>
                      <w:bCs/>
                      <w:szCs w:val="24"/>
                    </w:rPr>
                    <w:t xml:space="preserve">. </w:t>
                  </w:r>
                  <w:r>
                    <w:rPr>
                      <w:szCs w:val="24"/>
                    </w:rPr>
                    <w:t>Šis įstaty</w:t>
                  </w:r>
                  <w:bookmarkStart w:id="0" w:name="_GoBack"/>
                  <w:bookmarkEnd w:id="0"/>
                  <w:r>
                    <w:rPr>
                      <w:szCs w:val="24"/>
                    </w:rPr>
                    <w:t>mas, išskyrus šio straipsnio 2 dalį, įsigalioja 2024 m. sausio 1 d.</w:t>
                  </w:r>
                </w:p>
              </w:sdtContent>
            </w:sdt>
            <w:sdt>
              <w:sdtPr>
                <w:alias w:val="3 str. 2 d."/>
                <w:tag w:val="part_95050c375d0a4455a0464522714e6e41"/>
                <w:id w:val="1376206227"/>
                <w:lock w:val="sdtLocked"/>
              </w:sdtPr>
              <w:sdtEndPr/>
              <w:sdtContent>
                <w:p w:rsidR="00337927" w:rsidRDefault="0059394B">
                  <w:pPr>
                    <w:suppressAutoHyphens/>
                    <w:spacing w:line="390" w:lineRule="atLeast"/>
                    <w:ind w:firstLine="720"/>
                    <w:jc w:val="both"/>
                    <w:textAlignment w:val="baseline"/>
                  </w:pPr>
                  <w:sdt>
                    <w:sdtPr>
                      <w:alias w:val="Numeris"/>
                      <w:tag w:val="nr_95050c375d0a4455a0464522714e6e41"/>
                      <w:id w:val="-1075666912"/>
                      <w:lock w:val="sdtLocked"/>
                    </w:sdtPr>
                    <w:sdtEndPr/>
                    <w:sdtContent>
                      <w:r>
                        <w:rPr>
                          <w:szCs w:val="24"/>
                        </w:rPr>
                        <w:t>2</w:t>
                      </w:r>
                    </w:sdtContent>
                  </w:sdt>
                  <w:r>
                    <w:rPr>
                      <w:szCs w:val="24"/>
                    </w:rPr>
                    <w:t xml:space="preserve">. Lietuvos Respublikos Vyriausybė ir </w:t>
                  </w:r>
                  <w:r>
                    <w:t>savivaldybių tarybos</w:t>
                  </w:r>
                  <w:r>
                    <w:rPr>
                      <w:szCs w:val="24"/>
                    </w:rPr>
                    <w:t xml:space="preserve"> iki 2023 m. gruodžio 30 d. priima ši</w:t>
                  </w:r>
                  <w:r>
                    <w:rPr>
                      <w:szCs w:val="24"/>
                    </w:rPr>
                    <w:t>o įstatymo įgyvendinamuosius teisės aktus.</w:t>
                  </w:r>
                </w:p>
              </w:sdtContent>
            </w:sdt>
            <w:sdt>
              <w:sdtPr>
                <w:alias w:val="3 str. 3 d."/>
                <w:tag w:val="part_aa63db16d518419c9c7b7310b3d98f04"/>
                <w:id w:val="-1164235049"/>
                <w:lock w:val="sdtLocked"/>
              </w:sdtPr>
              <w:sdtEndPr/>
              <w:sdtContent>
                <w:p w:rsidR="00337927" w:rsidRDefault="0059394B">
                  <w:pPr>
                    <w:shd w:val="clear" w:color="auto" w:fill="FFFFFF"/>
                    <w:suppressAutoHyphens/>
                    <w:spacing w:line="390" w:lineRule="atLeast"/>
                    <w:ind w:firstLine="720"/>
                    <w:jc w:val="both"/>
                    <w:textAlignment w:val="baseline"/>
                  </w:pPr>
                  <w:sdt>
                    <w:sdtPr>
                      <w:alias w:val="Numeris"/>
                      <w:tag w:val="nr_aa63db16d518419c9c7b7310b3d98f04"/>
                      <w:id w:val="-1872302893"/>
                      <w:lock w:val="sdtLocked"/>
                    </w:sdtPr>
                    <w:sdtEndPr/>
                    <w:sdtContent>
                      <w:r>
                        <w:rPr>
                          <w:szCs w:val="24"/>
                          <w:lang w:eastAsia="lt-LT"/>
                        </w:rPr>
                        <w:t>3</w:t>
                      </w:r>
                    </w:sdtContent>
                  </w:sdt>
                  <w:r>
                    <w:rPr>
                      <w:szCs w:val="24"/>
                      <w:lang w:eastAsia="lt-LT"/>
                    </w:rPr>
                    <w:t xml:space="preserve">. </w:t>
                  </w:r>
                  <w:r>
                    <w:rPr>
                      <w:szCs w:val="24"/>
                    </w:rPr>
                    <w:t>Iki šio įstatymo įsigaliojimo dienos pradėtos ir nebaigtos procedūros dėl savivaldybėms perduotinų kelių (gatvių) vykdomos pagal iki šio įstatymo įsigaliojimo dienos galiojusias Lietuvos Respublikos sodinin</w:t>
                  </w:r>
                  <w:r>
                    <w:rPr>
                      <w:szCs w:val="24"/>
                    </w:rPr>
                    <w:t>kų bendrijų įstatymo nuostatas.</w:t>
                  </w:r>
                </w:p>
                <w:p w:rsidR="00337927" w:rsidRDefault="0059394B">
                  <w:pPr>
                    <w:spacing w:line="360" w:lineRule="auto"/>
                    <w:ind w:firstLine="720"/>
                    <w:jc w:val="both"/>
                    <w:rPr>
                      <w:i/>
                      <w:szCs w:val="24"/>
                    </w:rPr>
                  </w:pPr>
                </w:p>
              </w:sdtContent>
            </w:sdt>
          </w:sdtContent>
        </w:sdt>
        <w:sdt>
          <w:sdtPr>
            <w:alias w:val="signatura"/>
            <w:tag w:val="part_6eda07a2572143aa9c04434fefaccb18"/>
            <w:id w:val="-2124221033"/>
            <w:lock w:val="sdtLocked"/>
          </w:sdtPr>
          <w:sdtEndPr/>
          <w:sdtContent>
            <w:p w:rsidR="00337927" w:rsidRDefault="0059394B">
              <w:pPr>
                <w:spacing w:line="360" w:lineRule="auto"/>
                <w:ind w:firstLine="720"/>
                <w:jc w:val="both"/>
                <w:rPr>
                  <w:i/>
                  <w:szCs w:val="24"/>
                </w:rPr>
              </w:pPr>
              <w:r>
                <w:rPr>
                  <w:i/>
                  <w:szCs w:val="24"/>
                </w:rPr>
                <w:t>Skelbiu šį Lietuvos Respublikos Seimo priimtą įstatymą.</w:t>
              </w:r>
            </w:p>
            <w:p w:rsidR="00337927" w:rsidRDefault="00337927">
              <w:pPr>
                <w:spacing w:line="360" w:lineRule="auto"/>
                <w:rPr>
                  <w:i/>
                  <w:szCs w:val="24"/>
                </w:rPr>
              </w:pPr>
            </w:p>
            <w:p w:rsidR="00337927" w:rsidRDefault="00337927">
              <w:pPr>
                <w:spacing w:line="360" w:lineRule="auto"/>
              </w:pPr>
            </w:p>
            <w:p w:rsidR="00337927" w:rsidRDefault="0059394B">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337927">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7927" w:rsidRDefault="0059394B">
      <w:pPr>
        <w:rPr>
          <w:rFonts w:ascii="TimesLT" w:hAnsi="TimesLT"/>
          <w:lang w:val="en-US"/>
        </w:rPr>
      </w:pPr>
      <w:r>
        <w:rPr>
          <w:rFonts w:ascii="TimesLT" w:hAnsi="TimesLT"/>
          <w:lang w:val="en-US"/>
        </w:rPr>
        <w:separator/>
      </w:r>
    </w:p>
  </w:endnote>
  <w:endnote w:type="continuationSeparator" w:id="0">
    <w:p w:rsidR="00337927" w:rsidRDefault="0059394B">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7927" w:rsidRDefault="0059394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337927" w:rsidRDefault="00337927">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7927" w:rsidRDefault="00337927">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7927" w:rsidRDefault="00337927">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7927" w:rsidRDefault="0059394B">
      <w:pPr>
        <w:rPr>
          <w:rFonts w:ascii="TimesLT" w:hAnsi="TimesLT"/>
          <w:lang w:val="en-US"/>
        </w:rPr>
      </w:pPr>
      <w:r>
        <w:rPr>
          <w:rFonts w:ascii="TimesLT" w:hAnsi="TimesLT"/>
          <w:lang w:val="en-US"/>
        </w:rPr>
        <w:separator/>
      </w:r>
    </w:p>
  </w:footnote>
  <w:footnote w:type="continuationSeparator" w:id="0">
    <w:p w:rsidR="00337927" w:rsidRDefault="0059394B">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7927" w:rsidRDefault="0059394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337927" w:rsidRDefault="00337927">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7927" w:rsidRDefault="0059394B">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337927" w:rsidRDefault="00337927">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7927" w:rsidRDefault="00337927">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59F3"/>
    <w:rsid w:val="00337927"/>
    <w:rsid w:val="0059394B"/>
    <w:rsid w:val="00C159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31C27A0-0204-4B2B-9D4E-E3580D9F9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0d4ac66201e409d91341ffd79fc4eb6" PartId="73065494ed8f481596d5b6ea05229c49">
    <Part Type="straipsnis" Nr="1" Abbr="1 str." Title="6 straipsnio pakeitimas" DocPartId="60b6cd3d804648a986e1c98ee4cfbd40" PartId="7b08d8a092cc47a1883f29e865ddd052">
      <Part Type="strDalis" Nr="1" Abbr="1 str. 1 d." DocPartId="f2c9cd28d8124e0693126bc812d25b84" PartId="bab9a57d40794c138412bd95ec9af744">
        <Part Type="citata" DocPartId="662c54b8dee940a892619c729e28734f" PartId="2a2ffd357ae6472293c7395e772b47de">
          <Part Type="strDalis" Nr="1" Abbr="1 d." DocPartId="0cdc1384b89b4f39939fd54e78c02ac8" PartId="2d66c32ea39942e3b22a31171ad3c81e"/>
        </Part>
      </Part>
      <Part Type="strDalis" Nr="2" Abbr="1 str. 2 d." DocPartId="2c91c3a328a54b0f88391111e4e63be5" PartId="2176377223144dcd9d94c10d370c2fad">
        <Part Type="citata" DocPartId="efb3b8f8adc64f7ca453dde7b2f28b4f" PartId="f8867e16ff84442d83123ecedf4cfe78">
          <Part Type="strDalis" Nr="2" Abbr="2 d." DocPartId="7e6f708345d4459faa14ad9b1578f1d7" PartId="c74c074ea9ea45189cfb5b60cf61549b"/>
          <Part Type="strDalis" Nr="3" Abbr="3 d." DocPartId="e696bd3a842a4215b2526a36041768c3" PartId="4fc3ee9041714f9b8e2a926977cea960"/>
          <Part Type="strDalis" Nr="4" Abbr="4 d." DocPartId="e2efc6fbee444e489266ddaa04fdb90c" PartId="410fcedb19ff4615ad45ab6436d06d2b">
            <Part Type="strPunktas" Nr="1" Abbr="4 d. 1 p." DocPartId="07514933a3c4414290aa6b7b7050e461" PartId="39573aac9b3441a8bc9a1a95535354a4"/>
            <Part Type="strPunktas" Nr="2" Abbr="4 d. 2 p." DocPartId="c5c5deca6208403ca34985089a034502" PartId="1e14b2db78fe4e0d98ea9967cf858a37"/>
            <Part Type="strPunktas" Nr="3" Abbr="4 d. 3 p." DocPartId="c080b2683bb041d4b09c00f73c18840d" PartId="58fb5201cb8540138c59806f76181e28">
              <Part Type="strPapunktis" Nr="a" Abbr="4 d. 3 p. a pp." DocPartId="9fa5f9ad2ed1460380d893e405893eb9" PartId="e2050ba0f0304bf09dc9b6d23e7f9e9e"/>
              <Part Type="strPapunktis" Nr="b" Abbr="4 d. 3 p. b pp." DocPartId="ec064f93722a45dab720313127583fa3" PartId="1704a786d3fc4f4f91faeaeba9b190e4"/>
              <Part Type="strPapunktis" Nr="c" Abbr="4 d. 3 p. c pp." DocPartId="c5ec8c820a4e416fbf89a196d09dbc40" PartId="ecb61bcd7d954e4e893083828e71d5ab"/>
            </Part>
          </Part>
        </Part>
      </Part>
      <Part Type="strDalis" Nr="3" Abbr="1 str. 3 d." DocPartId="49a58f2d2f9145a2a542a295f139312e" PartId="d3dbaecdca02435285a65762c18a0e96"/>
    </Part>
    <Part Type="straipsnis" Nr="2" Abbr="2 str." Title="20 straipsnio pakeitimas" DocPartId="b3828d66f0934fdf863ef11ee13887a4" PartId="c12a2e07944f424d9536eca252a8dfaf">
      <Part Type="strDalis" Nr="1" Abbr="2 str. 1 d." DocPartId="70daee2594174ff983003816c2aace52" PartId="ed79029ae369458c953bd2a3efe00286">
        <Part Type="citata" DocPartId="f209fd7378544eb08116884d8df3ea84" PartId="633b3fec281c4feb8a02c5f47b965644">
          <Part Type="strPunktas" Nr="2" Abbr="2 p." DocPartId="b81c402325684a53b3fcafb90793d613" PartId="f7f5ac24084b401e827785d46bdad035"/>
        </Part>
      </Part>
    </Part>
    <Part Type="straipsnis" Nr="3" Abbr="3 str." Title="Įstatymo įsigaliojimas, įgyvendinimas ir taikymas" DocPartId="58be13a8059c48ac99ef669ae69e92ac" PartId="887d267ce8c64b8e83110f3b4a965641">
      <Part Type="strDalis" Nr="1" Abbr="3 str. 1 d." DocPartId="525b7450cb3143dab050f2ad632b660e" PartId="71c2ef0acd8d447999e2aa67a20c5ccd"/>
      <Part Type="strDalis" Nr="2" Abbr="3 str. 2 d." DocPartId="20b1d9c183ed4367b453225ba55b1f49" PartId="95050c375d0a4455a0464522714e6e41"/>
      <Part Type="strDalis" Nr="3" Abbr="3 str. 3 d." DocPartId="680ea38138604d158b59b8409a00753b" PartId="aa63db16d518419c9c7b7310b3d98f04"/>
    </Part>
    <Part Type="signatura" DocPartId="0042bd50508d4b21adea7fa64b775d11" PartId="6eda07a2572143aa9c04434fefaccb18"/>
  </Part>
</Parts>
</file>

<file path=customXml/itemProps1.xml><?xml version="1.0" encoding="utf-8"?>
<ds:datastoreItem xmlns:ds="http://schemas.openxmlformats.org/officeDocument/2006/customXml" ds:itemID="{15DBF3BC-9664-4207-8B0E-99DCBDA1F9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597</Words>
  <Characters>4275</Characters>
  <Application>Microsoft Office Word</Application>
  <DocSecurity>0</DocSecurity>
  <Lines>35</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4863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TAMALIŪNIENĖ Vilija</cp:lastModifiedBy>
  <cp:revision>3</cp:revision>
  <cp:lastPrinted>2004-12-10T05:45:00Z</cp:lastPrinted>
  <dcterms:created xsi:type="dcterms:W3CDTF">2023-05-23T12:46:00Z</dcterms:created>
  <dcterms:modified xsi:type="dcterms:W3CDTF">2023-05-23T13:27:00Z</dcterms:modified>
</cp:coreProperties>
</file>