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0d06f19dd2c49f5818b4f43874cebfc"/>
        <w:id w:val="-24556226"/>
        <w:lock w:val="sdtLocked"/>
      </w:sdtPr>
      <w:sdtEndPr/>
      <w:sdtContent>
        <w:p w14:paraId="40F1CDD9" w14:textId="00213EE2" w:rsidR="00F549D1" w:rsidRDefault="00287152" w:rsidP="00287152">
          <w:pPr>
            <w:tabs>
              <w:tab w:val="center" w:pos="4986"/>
              <w:tab w:val="right" w:pos="9972"/>
            </w:tabs>
            <w:jc w:val="center"/>
            <w:rPr>
              <w:rFonts w:eastAsia="Calibri"/>
              <w:b/>
              <w:szCs w:val="24"/>
            </w:rPr>
          </w:pPr>
          <w:r>
            <w:rPr>
              <w:rFonts w:ascii="Calibri" w:eastAsia="Calibri" w:hAnsi="Calibri" w:cs="Arial"/>
              <w:szCs w:val="24"/>
              <w:lang w:val="en-US"/>
            </w:rPr>
            <w:object w:dxaOrig="811" w:dyaOrig="961" w14:anchorId="22309A1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5pt;height:43pt" o:ole="" fillcolor="window">
                <v:imagedata r:id="rId8" o:title=""/>
              </v:shape>
              <o:OLEObject Type="Embed" ProgID="Word.Picture.8" ShapeID="_x0000_i1025" DrawAspect="Content" ObjectID="_1682842345" r:id="rId9"/>
            </w:object>
          </w:r>
        </w:p>
        <w:p w14:paraId="1772CE3C" w14:textId="6F15617F" w:rsidR="00F549D1" w:rsidRDefault="00287152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ascii="Calibri" w:eastAsia="Calibri" w:hAnsi="Calibri" w:cs="Arial"/>
              <w:noProof/>
              <w:szCs w:val="24"/>
              <w:lang w:eastAsia="lt-LT"/>
            </w:rPr>
            <w:drawing>
              <wp:anchor distT="0" distB="0" distL="114300" distR="114300" simplePos="0" relativeHeight="251657728" behindDoc="0" locked="0" layoutInCell="1" allowOverlap="1" wp14:anchorId="0DC179AD" wp14:editId="584F2398">
                <wp:simplePos x="0" y="0"/>
                <wp:positionH relativeFrom="column">
                  <wp:posOffset>-1080135</wp:posOffset>
                </wp:positionH>
                <wp:positionV relativeFrom="paragraph">
                  <wp:posOffset>-720090</wp:posOffset>
                </wp:positionV>
                <wp:extent cx="9525" cy="9525"/>
                <wp:effectExtent l="0" t="0" r="0" b="0"/>
                <wp:wrapNone/>
                <wp:docPr id="2" name="Picture 4" hidden="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hidden="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rFonts w:eastAsia="Calibri"/>
              <w:b/>
              <w:szCs w:val="24"/>
            </w:rPr>
            <w:t>LIETUVOS RESPUBLIKOS SVEIKATOS APSAUGOS MINISTRAS</w:t>
          </w:r>
        </w:p>
        <w:p w14:paraId="2A5E8374" w14:textId="77777777" w:rsidR="00F549D1" w:rsidRDefault="00F549D1">
          <w:pPr>
            <w:jc w:val="center"/>
            <w:rPr>
              <w:rFonts w:eastAsia="Calibri"/>
              <w:szCs w:val="24"/>
            </w:rPr>
          </w:pPr>
        </w:p>
        <w:p w14:paraId="06E5C0B3" w14:textId="77777777" w:rsidR="00F549D1" w:rsidRDefault="00287152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Į S A K Y M A S</w:t>
          </w:r>
        </w:p>
        <w:p w14:paraId="371E5869" w14:textId="77777777" w:rsidR="00F549D1" w:rsidRDefault="00287152"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DĖL PAPILDOMOSIOS IR ALTERNATYVIOSIOS SVEIKATOS PRIEŽIŪROS AKUPUNKTŪROS PASLAUGOS TEIKIMO REIKALAVIMŲ APRAŠO PATVIRTINIMO</w:t>
          </w:r>
        </w:p>
        <w:p w14:paraId="223295A1" w14:textId="77777777" w:rsidR="00F549D1" w:rsidRDefault="00F549D1">
          <w:pPr>
            <w:jc w:val="center"/>
            <w:rPr>
              <w:rFonts w:eastAsia="Calibri"/>
              <w:szCs w:val="24"/>
            </w:rPr>
          </w:pPr>
        </w:p>
        <w:p w14:paraId="09A30108" w14:textId="656524A7" w:rsidR="00F549D1" w:rsidRDefault="00287152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2021 m. gegužės 18 d. Nr. V-1124</w:t>
          </w:r>
        </w:p>
        <w:p w14:paraId="4D6B4495" w14:textId="77777777" w:rsidR="00F549D1" w:rsidRDefault="00287152"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 w14:paraId="2732D635" w14:textId="77777777" w:rsidR="00F549D1" w:rsidRDefault="00F549D1">
          <w:pPr>
            <w:ind w:firstLine="709"/>
            <w:jc w:val="both"/>
            <w:rPr>
              <w:rFonts w:eastAsia="Calibri"/>
              <w:szCs w:val="24"/>
            </w:rPr>
          </w:pPr>
        </w:p>
        <w:p w14:paraId="45DBE57B" w14:textId="77777777" w:rsidR="00F549D1" w:rsidRDefault="00F549D1">
          <w:pPr>
            <w:ind w:firstLine="709"/>
            <w:jc w:val="both"/>
            <w:rPr>
              <w:rFonts w:eastAsia="Calibri"/>
              <w:szCs w:val="24"/>
            </w:rPr>
          </w:pPr>
        </w:p>
        <w:sdt>
          <w:sdtPr>
            <w:alias w:val="preambule"/>
            <w:tag w:val="part_30404bce3d4b4228a56006e8e7106e26"/>
            <w:id w:val="122050482"/>
            <w:lock w:val="sdtLocked"/>
          </w:sdtPr>
          <w:sdtEndPr/>
          <w:sdtContent>
            <w:p w14:paraId="64506D11" w14:textId="77777777" w:rsidR="00F549D1" w:rsidRDefault="00287152"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Vadovaudamasis Lietuvos Respublikos papildomosios ir alternatyviosios sveikatos priežiūros įstatymo </w:t>
              </w:r>
              <w:r>
                <w:rPr>
                  <w:rFonts w:eastAsia="Calibri"/>
                  <w:color w:val="000000"/>
                  <w:szCs w:val="24"/>
                </w:rPr>
                <w:t>2 straipsnio 5 dalimi ir 20 straipsnio 2 punktu</w:t>
              </w:r>
              <w:r>
                <w:rPr>
                  <w:rFonts w:eastAsia="Calibri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e6a749302a654ce594a6dda96bfe4ed5"/>
            <w:id w:val="711847173"/>
            <w:lock w:val="sdtLocked"/>
          </w:sdtPr>
          <w:sdtEndPr/>
          <w:sdtContent>
            <w:p w14:paraId="7C751FC1" w14:textId="77777777" w:rsidR="00F549D1" w:rsidRDefault="00287152">
              <w:pPr>
                <w:ind w:firstLine="709"/>
                <w:jc w:val="both"/>
                <w:rPr>
                  <w:rFonts w:eastAsia="Calibri"/>
                  <w:color w:val="000000"/>
                  <w:szCs w:val="24"/>
                </w:rPr>
              </w:pPr>
              <w:sdt>
                <w:sdtPr>
                  <w:alias w:val="Numeris"/>
                  <w:tag w:val="nr_e6a749302a654ce594a6dda96bfe4ed5"/>
                  <w:id w:val="-1526406892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</w:rPr>
                <w:t xml:space="preserve">. </w:t>
              </w:r>
              <w:r>
                <w:rPr>
                  <w:rFonts w:eastAsia="Calibri"/>
                  <w:color w:val="000000"/>
                  <w:spacing w:val="60"/>
                  <w:szCs w:val="24"/>
                </w:rPr>
                <w:t>Tvirtinu</w:t>
              </w:r>
              <w:r>
                <w:rPr>
                  <w:rFonts w:eastAsia="Calibri"/>
                  <w:color w:val="000000"/>
                  <w:szCs w:val="24"/>
                </w:rPr>
                <w:t xml:space="preserve"> Papildomosios ir alternatyviosios sveikatos priežiūros akupunktūros paslaugos teikimo reikalavimų aprašą (pridedama).</w:t>
              </w:r>
            </w:p>
          </w:sdtContent>
        </w:sdt>
        <w:sdt>
          <w:sdtPr>
            <w:alias w:val="2 p."/>
            <w:tag w:val="part_65bcefc2a4e247ecb7c0bc1842c83a1e"/>
            <w:id w:val="2072617727"/>
            <w:lock w:val="sdtLocked"/>
          </w:sdtPr>
          <w:sdtEndPr/>
          <w:sdtContent>
            <w:p w14:paraId="3450359C" w14:textId="77777777" w:rsidR="00F549D1" w:rsidRDefault="00287152">
              <w:pPr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65bcefc2a4e247ecb7c0bc1842c83a1e"/>
                  <w:id w:val="931399475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szCs w:val="24"/>
                </w:rPr>
                <w:t xml:space="preserve">. </w:t>
              </w:r>
              <w:r>
                <w:rPr>
                  <w:rFonts w:eastAsia="Calibri"/>
                  <w:spacing w:val="60"/>
                  <w:szCs w:val="24"/>
                </w:rPr>
                <w:t>Pavedu</w:t>
              </w:r>
              <w:r>
                <w:rPr>
                  <w:rFonts w:eastAsia="Calibri"/>
                  <w:szCs w:val="24"/>
                </w:rPr>
                <w:t xml:space="preserve"> įsakymo vykdymą kontroliuoti viceministrui pagal veiklos sritį.</w:t>
              </w:r>
            </w:p>
          </w:sdtContent>
        </w:sdt>
        <w:sdt>
          <w:sdtPr>
            <w:alias w:val="3 p."/>
            <w:tag w:val="part_bf7cb692b6ec4e9a8f785a303bc1bb61"/>
            <w:id w:val="482204709"/>
            <w:lock w:val="sdtLocked"/>
          </w:sdtPr>
          <w:sdtEndPr/>
          <w:sdtContent>
            <w:p w14:paraId="4FC92B1B" w14:textId="5694606F" w:rsidR="00F549D1" w:rsidRDefault="00287152">
              <w:pPr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bf7cb692b6ec4e9a8f785a303bc1bb61"/>
                  <w:id w:val="1610780868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</w:rPr>
                <w:t>. N u s t a t a u, kad šis įsakymas įsigalioja 2021 m.</w:t>
              </w:r>
              <w:r>
                <w:rPr>
                  <w:rFonts w:eastAsia="Calibri"/>
                  <w:szCs w:val="24"/>
                </w:rPr>
                <w:t xml:space="preserve"> liepos 1 d. </w:t>
              </w:r>
            </w:p>
            <w:p w14:paraId="6DF9FA8B" w14:textId="77777777" w:rsidR="00F549D1" w:rsidRDefault="00F549D1">
              <w:pPr>
                <w:tabs>
                  <w:tab w:val="right" w:pos="9639"/>
                </w:tabs>
              </w:pPr>
            </w:p>
            <w:p w14:paraId="641248A0" w14:textId="77777777" w:rsidR="00F549D1" w:rsidRDefault="00F549D1">
              <w:pPr>
                <w:tabs>
                  <w:tab w:val="right" w:pos="9639"/>
                </w:tabs>
              </w:pPr>
            </w:p>
            <w:p w14:paraId="2C791A03" w14:textId="77777777" w:rsidR="00F549D1" w:rsidRDefault="00287152">
              <w:pPr>
                <w:tabs>
                  <w:tab w:val="right" w:pos="9639"/>
                </w:tabs>
              </w:pPr>
            </w:p>
          </w:sdtContent>
        </w:sdt>
        <w:sdt>
          <w:sdtPr>
            <w:alias w:val="signatura"/>
            <w:tag w:val="part_ec63385d19a04776a5b1fbc53f5d0701"/>
            <w:id w:val="510185132"/>
            <w:lock w:val="sdtLocked"/>
          </w:sdtPr>
          <w:sdtEndPr/>
          <w:sdtContent>
            <w:p w14:paraId="13871B2E" w14:textId="5CDD5BA7" w:rsidR="00F549D1" w:rsidRDefault="00287152" w:rsidP="00287152">
              <w:pPr>
                <w:tabs>
                  <w:tab w:val="left" w:pos="7088"/>
                  <w:tab w:val="right" w:pos="9639"/>
                </w:tabs>
                <w:rPr>
                  <w:rFonts w:eastAsia="Calibri"/>
                </w:rPr>
              </w:pPr>
              <w:r>
                <w:rPr>
                  <w:rFonts w:eastAsia="Calibri"/>
                  <w:szCs w:val="24"/>
                </w:rPr>
                <w:t>Sveikatos apsaugos ministras</w:t>
              </w:r>
              <w:r>
                <w:rPr>
                  <w:rFonts w:eastAsia="Calibri"/>
                  <w:szCs w:val="24"/>
                </w:rPr>
                <w:tab/>
                <w:t>Arūnas Dulkys</w:t>
              </w:r>
            </w:p>
          </w:sdtContent>
        </w:sdt>
      </w:sdtContent>
    </w:sdt>
    <w:sdt>
      <w:sdtPr>
        <w:alias w:val="patvirtinta"/>
        <w:tag w:val="part_e21b7123c39a4990a4b653220d8f185a"/>
        <w:id w:val="-512993088"/>
        <w:lock w:val="sdtLocked"/>
      </w:sdtPr>
      <w:sdtEndPr/>
      <w:sdtContent>
        <w:p w14:paraId="10ECCE6C" w14:textId="77777777" w:rsidR="00287152" w:rsidRDefault="00287152">
          <w:pPr>
            <w:tabs>
              <w:tab w:val="center" w:pos="4153"/>
              <w:tab w:val="right" w:pos="8306"/>
            </w:tabs>
            <w:ind w:firstLine="5394"/>
            <w:sectPr w:rsidR="00287152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0" w:h="16840"/>
              <w:pgMar w:top="1134" w:right="567" w:bottom="1134" w:left="1701" w:header="708" w:footer="708" w:gutter="0"/>
              <w:pgNumType w:start="1"/>
              <w:cols w:space="708"/>
              <w:titlePg/>
              <w:docGrid w:linePitch="360"/>
            </w:sectPr>
          </w:pPr>
        </w:p>
        <w:p w14:paraId="5A6C0E70" w14:textId="45EC2FA6" w:rsidR="00F549D1" w:rsidRDefault="00287152">
          <w:pPr>
            <w:tabs>
              <w:tab w:val="center" w:pos="4153"/>
              <w:tab w:val="right" w:pos="8306"/>
            </w:tabs>
            <w:ind w:firstLine="5394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lastRenderedPageBreak/>
            <w:t>PATVIRTINTA</w:t>
          </w:r>
        </w:p>
        <w:p w14:paraId="7E72D239" w14:textId="77777777" w:rsidR="00F549D1" w:rsidRDefault="00287152">
          <w:pPr>
            <w:widowControl w:val="0"/>
            <w:shd w:val="clear" w:color="auto" w:fill="FFFFFF"/>
            <w:ind w:firstLine="5394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Lietuvos Respublikos </w:t>
          </w:r>
        </w:p>
        <w:p w14:paraId="15F7D85C" w14:textId="77777777" w:rsidR="00F549D1" w:rsidRDefault="00287152">
          <w:pPr>
            <w:widowControl w:val="0"/>
            <w:shd w:val="clear" w:color="auto" w:fill="FFFFFF"/>
            <w:ind w:firstLine="5394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sveikatos apsaugos ministro </w:t>
          </w:r>
        </w:p>
        <w:p w14:paraId="451BA3A8" w14:textId="5EDAED88" w:rsidR="00F549D1" w:rsidRDefault="00287152">
          <w:pPr>
            <w:widowControl w:val="0"/>
            <w:shd w:val="clear" w:color="auto" w:fill="FFFFFF"/>
            <w:ind w:firstLine="5394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2021 m. gegužės 18 d. įsakymu Nr. V-1124</w:t>
          </w:r>
        </w:p>
        <w:p w14:paraId="50623F5E" w14:textId="77777777" w:rsidR="00F549D1" w:rsidRDefault="00F549D1">
          <w:pPr>
            <w:spacing w:line="276" w:lineRule="atLeast"/>
            <w:ind w:left="567" w:firstLine="567"/>
            <w:jc w:val="center"/>
            <w:rPr>
              <w:rFonts w:eastAsia="Calibri"/>
              <w:b/>
              <w:bCs/>
              <w:caps/>
              <w:color w:val="000000"/>
              <w:sz w:val="27"/>
              <w:szCs w:val="27"/>
            </w:rPr>
          </w:pPr>
        </w:p>
        <w:p w14:paraId="6425E318" w14:textId="77777777" w:rsidR="00F549D1" w:rsidRDefault="00F549D1">
          <w:pPr>
            <w:spacing w:line="276" w:lineRule="atLeast"/>
            <w:ind w:left="567" w:firstLine="567"/>
            <w:jc w:val="center"/>
            <w:rPr>
              <w:rFonts w:eastAsia="Calibri"/>
              <w:b/>
              <w:bCs/>
              <w:caps/>
              <w:color w:val="000000"/>
              <w:sz w:val="27"/>
              <w:szCs w:val="27"/>
            </w:rPr>
          </w:pPr>
        </w:p>
        <w:p w14:paraId="1C8609C8" w14:textId="77777777" w:rsidR="00F549D1" w:rsidRDefault="00287152">
          <w:pPr>
            <w:widowControl w:val="0"/>
            <w:shd w:val="clear" w:color="auto" w:fill="FFFFFF"/>
            <w:jc w:val="center"/>
            <w:rPr>
              <w:rFonts w:eastAsia="Calibri"/>
              <w:szCs w:val="24"/>
            </w:rPr>
          </w:pPr>
          <w:sdt>
            <w:sdtPr>
              <w:alias w:val="Pavadinimas"/>
              <w:tag w:val="title_e21b7123c39a4990a4b653220d8f185a"/>
              <w:id w:val="-1449154986"/>
              <w:lock w:val="sdtLocked"/>
            </w:sdtPr>
            <w:sdtEndPr/>
            <w:sdtContent>
              <w:r>
                <w:rPr>
                  <w:rFonts w:eastAsia="Calibri"/>
                  <w:b/>
                  <w:bCs/>
                  <w:szCs w:val="24"/>
                </w:rPr>
                <w:t>PAPILDOMOSIOS IR ALTERNATYVIOSIOS SVEIKATOS PRIEŽIŪROS AKUPUNKTŪROS PASLAUGOS TEIKIMO REIKALAVIMŲ APRAŠAS</w:t>
              </w:r>
            </w:sdtContent>
          </w:sdt>
        </w:p>
        <w:p w14:paraId="5D31ED02" w14:textId="77777777" w:rsidR="00F549D1" w:rsidRDefault="00F549D1">
          <w:pPr>
            <w:spacing w:line="276" w:lineRule="atLeast"/>
            <w:ind w:left="567" w:firstLine="634"/>
            <w:jc w:val="center"/>
            <w:rPr>
              <w:rFonts w:eastAsia="Calibri"/>
              <w:b/>
              <w:bCs/>
              <w:caps/>
              <w:color w:val="000000"/>
              <w:sz w:val="27"/>
              <w:szCs w:val="27"/>
            </w:rPr>
          </w:pPr>
        </w:p>
        <w:p w14:paraId="5F5E5E22" w14:textId="77777777" w:rsidR="00F549D1" w:rsidRDefault="00F549D1">
          <w:pPr>
            <w:spacing w:line="276" w:lineRule="atLeast"/>
            <w:ind w:left="567" w:firstLine="567"/>
            <w:jc w:val="center"/>
            <w:rPr>
              <w:rFonts w:eastAsia="Calibri"/>
              <w:color w:val="000000"/>
              <w:sz w:val="27"/>
              <w:szCs w:val="27"/>
            </w:rPr>
          </w:pPr>
        </w:p>
        <w:sdt>
          <w:sdtPr>
            <w:alias w:val="skyrius"/>
            <w:tag w:val="part_63de546aca924037aca444268cad8f04"/>
            <w:id w:val="280614094"/>
            <w:lock w:val="sdtLocked"/>
          </w:sdtPr>
          <w:sdtEndPr/>
          <w:sdtContent>
            <w:p w14:paraId="424E3A95" w14:textId="77777777" w:rsidR="00F549D1" w:rsidRDefault="00287152">
              <w:pPr>
                <w:jc w:val="center"/>
                <w:rPr>
                  <w:rFonts w:eastAsia="Calibri"/>
                  <w:b/>
                  <w:caps/>
                  <w:szCs w:val="24"/>
                </w:rPr>
              </w:pPr>
              <w:sdt>
                <w:sdtPr>
                  <w:alias w:val="Numeris"/>
                  <w:tag w:val="nr_63de546aca924037aca444268cad8f04"/>
                  <w:id w:val="-1643804603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aps/>
                      <w:szCs w:val="24"/>
                    </w:rPr>
                    <w:t>I</w:t>
                  </w:r>
                </w:sdtContent>
              </w:sdt>
              <w:r>
                <w:rPr>
                  <w:rFonts w:eastAsia="Calibri"/>
                  <w:b/>
                  <w:caps/>
                  <w:szCs w:val="24"/>
                </w:rPr>
                <w:t xml:space="preserve"> skyrius</w:t>
              </w:r>
            </w:p>
            <w:p w14:paraId="4E2A461D" w14:textId="77777777" w:rsidR="00F549D1" w:rsidRDefault="00287152">
              <w:pPr>
                <w:jc w:val="center"/>
                <w:rPr>
                  <w:rFonts w:eastAsia="Calibri"/>
                  <w:b/>
                  <w:caps/>
                  <w:szCs w:val="24"/>
                </w:rPr>
              </w:pPr>
              <w:sdt>
                <w:sdtPr>
                  <w:alias w:val="Pavadinimas"/>
                  <w:tag w:val="title_63de546aca924037aca444268cad8f04"/>
                  <w:id w:val="445041148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aps/>
                      <w:szCs w:val="24"/>
                    </w:rPr>
                    <w:t>BENDROSIOS NUOSTATOS</w:t>
                  </w:r>
                </w:sdtContent>
              </w:sdt>
            </w:p>
            <w:p w14:paraId="46D09429" w14:textId="77777777" w:rsidR="00F549D1" w:rsidRDefault="00F549D1">
              <w:pPr>
                <w:ind w:firstLine="709"/>
                <w:jc w:val="center"/>
                <w:rPr>
                  <w:rFonts w:eastAsia="Calibri"/>
                  <w:b/>
                  <w:caps/>
                  <w:szCs w:val="24"/>
                </w:rPr>
              </w:pPr>
            </w:p>
            <w:sdt>
              <w:sdtPr>
                <w:alias w:val="1 p."/>
                <w:tag w:val="part_4caa503eab7f46f69eee6cec41b69555"/>
                <w:id w:val="-1545050477"/>
                <w:lock w:val="sdtLocked"/>
              </w:sdtPr>
              <w:sdtEndPr/>
              <w:sdtContent>
                <w:p w14:paraId="4AD0C9A0" w14:textId="01F7BDAF" w:rsidR="00F549D1" w:rsidRDefault="00287152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4caa503eab7f46f69eee6cec41b69555"/>
                      <w:id w:val="58126748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Papildomosios ir alternatyviosios sveikatos priežiūros akupunktūros paslaugos teikimo reikalavimų aprašas (toliau – Reikalavimų aprašas) nustato papildomosios ir alternatyviosios sveikatos priežiūros (toliau – PASP) akupunktūros paslaugas teikiančius spe</w:t>
                  </w:r>
                  <w:r>
                    <w:rPr>
                      <w:rFonts w:eastAsia="Calibri"/>
                      <w:szCs w:val="24"/>
                    </w:rPr>
                    <w:t xml:space="preserve">cialistus, jų teises, pareigas, kompetenciją, naudojamas medicinos priemones, reikalavimus patalpoms, PASP akupunktūros paslaugų teikimo organizavimą, dokumentacijos tvarkymą. </w:t>
                  </w:r>
                </w:p>
              </w:sdtContent>
            </w:sdt>
            <w:sdt>
              <w:sdtPr>
                <w:alias w:val="2 p."/>
                <w:tag w:val="part_fce4b1c2d33d441aaca78d6eed94e63f"/>
                <w:id w:val="-1875218860"/>
                <w:lock w:val="sdtLocked"/>
              </w:sdtPr>
              <w:sdtEndPr/>
              <w:sdtContent>
                <w:p w14:paraId="46D3EC12" w14:textId="61337336" w:rsidR="00F549D1" w:rsidRDefault="00287152">
                  <w:pPr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ce4b1c2d33d441aaca78d6eed94e63f"/>
                      <w:id w:val="206021083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Reikalavimų aprašas privalomi specialistams PASP įstaigose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, jų darbdavia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ms, taip pat institucijoms, rengiančioms akupunktūros specialistus, tobulinančioms jų kvalifikaciją bei prižiūrinčioms jų veiklą.</w:t>
                  </w:r>
                </w:p>
              </w:sdtContent>
            </w:sdt>
            <w:sdt>
              <w:sdtPr>
                <w:alias w:val="3 p."/>
                <w:tag w:val="part_1d96a5d864954e93a8b13f230ff62d24"/>
                <w:id w:val="-2029550027"/>
                <w:lock w:val="sdtLocked"/>
              </w:sdtPr>
              <w:sdtEndPr/>
              <w:sdtContent>
                <w:p w14:paraId="4B144C6D" w14:textId="77777777" w:rsidR="00F549D1" w:rsidRDefault="00287152">
                  <w:pPr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d96a5d864954e93a8b13f230ff62d24"/>
                      <w:id w:val="-26909360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 Reikalavimų apraše vartojamos sąvokos:</w:t>
                  </w:r>
                </w:p>
                <w:sdt>
                  <w:sdtPr>
                    <w:alias w:val="3.1 pp."/>
                    <w:tag w:val="part_abe8fdb51f144467b69d81fd6358ecbf"/>
                    <w:id w:val="935170270"/>
                    <w:lock w:val="sdtLocked"/>
                  </w:sdtPr>
                  <w:sdtEndPr/>
                  <w:sdtContent>
                    <w:p w14:paraId="64C4BBED" w14:textId="77777777" w:rsidR="00F549D1" w:rsidRDefault="00287152">
                      <w:pPr>
                        <w:shd w:val="clear" w:color="auto" w:fill="FFFFFF"/>
                        <w:spacing w:line="276" w:lineRule="atLeast"/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be8fdb51f144467b69d81fd6358ecbf"/>
                          <w:id w:val="-142618258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3.1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rFonts w:eastAsia="Calibri"/>
                          <w:b/>
                          <w:bCs/>
                          <w:color w:val="000000"/>
                          <w:szCs w:val="24"/>
                        </w:rPr>
                        <w:t xml:space="preserve"> Akupunktūra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 – paciento organizmo biologiškai aktyvių taškų stimuliavimas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specialiomis adatėlėmis, siekiant sustiprinti jo fizinę ir psichinę sveikatą bei pagerinti dvasinę būklę. </w:t>
                      </w:r>
                    </w:p>
                  </w:sdtContent>
                </w:sdt>
                <w:sdt>
                  <w:sdtPr>
                    <w:alias w:val="3.2 pp."/>
                    <w:tag w:val="part_752a89d7da4546b1b8bb57785949b476"/>
                    <w:id w:val="-158860584"/>
                    <w:lock w:val="sdtLocked"/>
                  </w:sdtPr>
                  <w:sdtEndPr/>
                  <w:sdtContent>
                    <w:p w14:paraId="6A6A5421" w14:textId="575C0F7E" w:rsidR="00F549D1" w:rsidRDefault="00287152">
                      <w:pPr>
                        <w:shd w:val="clear" w:color="auto" w:fill="FFFFFF"/>
                        <w:spacing w:line="276" w:lineRule="atLeast"/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52a89d7da4546b1b8bb57785949b476"/>
                          <w:id w:val="-4437649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b/>
                          <w:bCs/>
                          <w:color w:val="000000"/>
                          <w:szCs w:val="24"/>
                        </w:rPr>
                        <w:t xml:space="preserve">PASP akupunktūros paslauga – </w:t>
                      </w:r>
                      <w:r>
                        <w:rPr>
                          <w:rFonts w:eastAsia="Calibri"/>
                          <w:color w:val="333333"/>
                          <w:szCs w:val="24"/>
                          <w:shd w:val="clear" w:color="auto" w:fill="FFFFFF"/>
                        </w:rPr>
                        <w:t>paslauga, kurią papildomosios ir alternatyviosios sveikatos priežiūros įstaigoje,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turinčioje </w:t>
                      </w:r>
                      <w:r>
                        <w:rPr>
                          <w:rFonts w:eastAsia="Calibri"/>
                          <w:color w:val="333333"/>
                          <w:szCs w:val="24"/>
                          <w:shd w:val="clear" w:color="auto" w:fill="FFFFFF"/>
                        </w:rPr>
                        <w:t>papildomosios ir a</w:t>
                      </w:r>
                      <w:r>
                        <w:rPr>
                          <w:rFonts w:eastAsia="Calibri"/>
                          <w:color w:val="333333"/>
                          <w:szCs w:val="24"/>
                          <w:shd w:val="clear" w:color="auto" w:fill="FFFFFF"/>
                        </w:rPr>
                        <w:t>lternatyviosios sveikatos priežiūros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natūraliosios ir liaudies medicinos srities (kontaktinio) poveikio paslaugų grupės akupunktūros licenciją,</w:t>
                      </w:r>
                      <w:r>
                        <w:rPr>
                          <w:rFonts w:eastAsia="Calibri"/>
                          <w:color w:val="333333"/>
                          <w:szCs w:val="24"/>
                          <w:shd w:val="clear" w:color="auto" w:fill="FFFFFF"/>
                        </w:rPr>
                        <w:t xml:space="preserve"> teikia papildomosios ir alternatyviosios sveikatos priežiūros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akupunktūros specialistas.</w:t>
                      </w:r>
                      <w:r>
                        <w:rPr>
                          <w:rFonts w:eastAsia="Calibri"/>
                          <w:color w:val="333333"/>
                          <w:szCs w:val="24"/>
                          <w:shd w:val="clear" w:color="auto" w:fill="FFFFFF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3.3 pp."/>
                    <w:tag w:val="part_5e26b972b8dc44ceb919b23199ce3e1a"/>
                    <w:id w:val="1673523194"/>
                    <w:lock w:val="sdtLocked"/>
                  </w:sdtPr>
                  <w:sdtEndPr/>
                  <w:sdtContent>
                    <w:p w14:paraId="0C2A5873" w14:textId="765CC6FD" w:rsidR="00F549D1" w:rsidRDefault="00287152">
                      <w:pPr>
                        <w:widowControl w:val="0"/>
                        <w:ind w:firstLine="720"/>
                        <w:jc w:val="both"/>
                        <w:rPr>
                          <w:rFonts w:eastAsia="Calibri"/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5e26b972b8dc44ceb919b23199ce3e1a"/>
                          <w:id w:val="-185048774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3.3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rFonts w:eastAsia="Calibri"/>
                          <w:b/>
                          <w:bCs/>
                          <w:color w:val="000000"/>
                          <w:szCs w:val="24"/>
                        </w:rPr>
                        <w:t xml:space="preserve"> PASP akupunktūros specialistas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 – asmuo, teisės aktų nustatyta tvarka įgijęs </w:t>
                      </w:r>
                      <w:r>
                        <w:rPr>
                          <w:rFonts w:eastAsia="Calibri"/>
                          <w:color w:val="333333"/>
                          <w:szCs w:val="24"/>
                          <w:shd w:val="clear" w:color="auto" w:fill="FFFFFF"/>
                        </w:rPr>
                        <w:t>papildomosios ir alternatyviosios sveikatos priežiūros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akupunktūros specialisto profesinę kvalifikaciją ir turintis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</w:t>
                      </w:r>
                      <w:r>
                        <w:rPr>
                          <w:rFonts w:eastAsia="Calibri"/>
                          <w:color w:val="333333"/>
                          <w:szCs w:val="24"/>
                          <w:shd w:val="clear" w:color="auto" w:fill="FFFFFF"/>
                        </w:rPr>
                        <w:t>papildomosios ir alternatyviosios sveikatos priežiūros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natūrali</w:t>
                      </w:r>
                      <w:r>
                        <w:rPr>
                          <w:rFonts w:eastAsia="Calibri"/>
                          <w:szCs w:val="24"/>
                        </w:rPr>
                        <w:t>osios ir liaudies medicinos srities (kontaktinio) poveikio paslaugų grupės akupunktūros licenciją.</w:t>
                      </w:r>
                      <w:r>
                        <w:rPr>
                          <w:rFonts w:eastAsia="Calibri"/>
                          <w:b/>
                          <w:bCs/>
                          <w:color w:val="000000"/>
                          <w:szCs w:val="24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3.4 pp."/>
                    <w:tag w:val="part_727aa1bd2ffc4791bcd5e524277dfc8e"/>
                    <w:id w:val="-746109215"/>
                    <w:lock w:val="sdtLocked"/>
                  </w:sdtPr>
                  <w:sdtEndPr/>
                  <w:sdtContent>
                    <w:p w14:paraId="4F8FDAD0" w14:textId="065DF8DF" w:rsidR="00F549D1" w:rsidRDefault="00287152">
                      <w:pPr>
                        <w:shd w:val="clear" w:color="auto" w:fill="FFFFFF"/>
                        <w:spacing w:line="276" w:lineRule="atLeast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727aa1bd2ffc4791bcd5e524277dfc8e"/>
                          <w:id w:val="-144291633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3.4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</w:t>
                      </w:r>
                      <w:r>
                        <w:rPr>
                          <w:rFonts w:eastAsia="Calibri"/>
                          <w:b/>
                          <w:bCs/>
                          <w:color w:val="000000"/>
                          <w:szCs w:val="24"/>
                        </w:rPr>
                        <w:t xml:space="preserve"> PASP akupunktūros specialisto praktika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– </w:t>
                      </w:r>
                      <w:r>
                        <w:rPr>
                          <w:rFonts w:eastAsia="Calibri"/>
                          <w:color w:val="333333"/>
                          <w:szCs w:val="24"/>
                          <w:shd w:val="clear" w:color="auto" w:fill="FFFFFF"/>
                        </w:rPr>
                        <w:t>papildomosios ir alternatyviosios sveikatos priežiūros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akupunktūros specialisto</w:t>
                      </w:r>
                      <w:r>
                        <w:rPr>
                          <w:rFonts w:eastAsia="Calibri"/>
                          <w:szCs w:val="24"/>
                        </w:rPr>
                        <w:t>  pagal įgytą profesinę kva</w:t>
                      </w:r>
                      <w:r>
                        <w:rPr>
                          <w:rFonts w:eastAsia="Calibri"/>
                          <w:szCs w:val="24"/>
                        </w:rPr>
                        <w:t>lifikaciją ir nustatytą kompetenciją atliekama</w:t>
                      </w:r>
                      <w:r>
                        <w:rPr>
                          <w:rFonts w:eastAsia="Calibri"/>
                          <w:color w:val="333333"/>
                          <w:szCs w:val="24"/>
                          <w:shd w:val="clear" w:color="auto" w:fill="FFFFFF"/>
                        </w:rPr>
                        <w:t xml:space="preserve"> papildomosios ir alternatyviosios sveikatos priežiūra</w:t>
                      </w:r>
                      <w:r>
                        <w:rPr>
                          <w:rFonts w:eastAsia="Calibri"/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4 p."/>
                <w:tag w:val="part_7e1b02785dab466c8368a67e4a1934db"/>
                <w:id w:val="117193084"/>
                <w:lock w:val="sdtLocked"/>
              </w:sdtPr>
              <w:sdtEndPr/>
              <w:sdtContent>
                <w:p w14:paraId="5CCA4FC0" w14:textId="77777777" w:rsidR="00F549D1" w:rsidRDefault="00287152">
                  <w:pPr>
                    <w:shd w:val="clear" w:color="auto" w:fill="FFFFFF"/>
                    <w:spacing w:line="276" w:lineRule="atLeast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e1b02785dab466c8368a67e4a1934db"/>
                      <w:id w:val="13831780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 Kitos Reikalavimų apraše vartojamos sąvokos suprantamos taip, kaip jos yra apibrėžtos Lietuvos Respublikos papildomosios ir alternatyviosios svei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katos priežiūros įstatyme, Lietuvos Respublikos sveikatos sistemos įstatyme, </w:t>
                  </w:r>
                  <w:r>
                    <w:rPr>
                      <w:rFonts w:eastAsia="Calibri" w:cs="Arial"/>
                      <w:szCs w:val="24"/>
                    </w:rPr>
                    <w:t xml:space="preserve"> Lietuvos Respublikos sveikatos priežiūros įstaigų įstatyme, Lietuvos Respublikos visuomenės sveikatos priežiūros įstatyme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bei kituose PASP  paslaugų teikimą reglamentuojančiuose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teisės aktuose.</w:t>
                  </w:r>
                </w:p>
              </w:sdtContent>
            </w:sdt>
            <w:sdt>
              <w:sdtPr>
                <w:alias w:val="5 p."/>
                <w:tag w:val="part_88ad445c0a454664abf68f55e9a51857"/>
                <w:id w:val="-810936923"/>
                <w:lock w:val="sdtLocked"/>
              </w:sdtPr>
              <w:sdtEndPr/>
              <w:sdtContent>
                <w:p w14:paraId="7E952E88" w14:textId="77777777" w:rsidR="00F549D1" w:rsidRDefault="00287152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88ad445c0a454664abf68f55e9a51857"/>
                      <w:id w:val="-182326415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 PASP akupunktūros specialistas, teikdamas akupunktūros paslaugas</w:t>
                  </w:r>
                  <w:r>
                    <w:rPr>
                      <w:rFonts w:eastAsia="Calibri"/>
                      <w:szCs w:val="24"/>
                    </w:rPr>
                    <w:t xml:space="preserve"> pacientų </w:t>
                  </w:r>
                  <w:proofErr w:type="spellStart"/>
                  <w:r>
                    <w:rPr>
                      <w:rFonts w:eastAsia="Calibri"/>
                      <w:szCs w:val="24"/>
                    </w:rPr>
                    <w:t>sveikatinimo</w:t>
                  </w:r>
                  <w:proofErr w:type="spellEnd"/>
                  <w:r>
                    <w:rPr>
                      <w:rFonts w:eastAsia="Calibri"/>
                      <w:szCs w:val="24"/>
                    </w:rPr>
                    <w:t xml:space="preserve"> tikslais, pagal kompetenciją gali dirbti:</w:t>
                  </w:r>
                </w:p>
                <w:sdt>
                  <w:sdtPr>
                    <w:alias w:val="5.1 pp."/>
                    <w:tag w:val="part_4e556fbe75984b19bba755c63a156318"/>
                    <w:id w:val="1553110302"/>
                    <w:lock w:val="sdtLocked"/>
                  </w:sdtPr>
                  <w:sdtEndPr/>
                  <w:sdtContent>
                    <w:p w14:paraId="0BF258FB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pacing w:val="3"/>
                          <w:szCs w:val="24"/>
                        </w:rPr>
                      </w:pPr>
                      <w:sdt>
                        <w:sdtPr>
                          <w:alias w:val="Numeris"/>
                          <w:tag w:val="nr_4e556fbe75984b19bba755c63a156318"/>
                          <w:id w:val="-120371253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5.1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</w:t>
                      </w:r>
                      <w:r>
                        <w:rPr>
                          <w:rFonts w:eastAsia="Calibri"/>
                          <w:spacing w:val="3"/>
                          <w:szCs w:val="24"/>
                        </w:rPr>
                        <w:t xml:space="preserve"> savarankiškai, jeigu PASP akupunktūros paslaugas teikia įstaigoje, turinčioje papildomosios ir al</w:t>
                      </w:r>
                      <w:r>
                        <w:rPr>
                          <w:rFonts w:eastAsia="Calibri"/>
                          <w:spacing w:val="3"/>
                          <w:szCs w:val="24"/>
                        </w:rPr>
                        <w:t>ternatyviosios sveikatos priežiūros natūraliosios ir liaudies medicinos srities (kontaktinio) poveikio paslaugų grupės akupunktūros licenciją;</w:t>
                      </w:r>
                    </w:p>
                  </w:sdtContent>
                </w:sdt>
                <w:sdt>
                  <w:sdtPr>
                    <w:alias w:val="5.2 pp."/>
                    <w:tag w:val="part_4f4f39e50ae3400abe123d73d38d90e9"/>
                    <w:id w:val="-1483916063"/>
                    <w:lock w:val="sdtLocked"/>
                  </w:sdtPr>
                  <w:sdtEndPr/>
                  <w:sdtContent>
                    <w:p w14:paraId="5862720F" w14:textId="04AE7DFF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pacing w:val="3"/>
                          <w:szCs w:val="24"/>
                        </w:rPr>
                      </w:pPr>
                      <w:sdt>
                        <w:sdtPr>
                          <w:alias w:val="Numeris"/>
                          <w:tag w:val="nr_4f4f39e50ae3400abe123d73d38d90e9"/>
                          <w:id w:val="-7428509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pacing w:val="3"/>
                              <w:szCs w:val="24"/>
                            </w:rPr>
                            <w:t>5.2</w:t>
                          </w:r>
                        </w:sdtContent>
                      </w:sdt>
                      <w:r>
                        <w:rPr>
                          <w:rFonts w:eastAsia="Calibri"/>
                          <w:spacing w:val="3"/>
                          <w:szCs w:val="24"/>
                        </w:rPr>
                        <w:t>.  atitinkamos asmens sveikatos priežiūros paslaugos specialistų komandoje, bendradarbiaudamas su kitais a</w:t>
                      </w:r>
                      <w:r>
                        <w:rPr>
                          <w:rFonts w:eastAsia="Calibri"/>
                          <w:spacing w:val="3"/>
                          <w:szCs w:val="24"/>
                        </w:rPr>
                        <w:t>smens sveikatos priežiūros paslaugas teikiančiais specialistais.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Jei PASP akupunktūros specialisto teikiama paslauga reikalinga paciento ligos gydymui, ji gali būti teikiama tik su gydytojo paskyrimu ir laikantis atitinkamos asmens sveikatos priežiūros pas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laugos teikimo reikalavimų. </w:t>
                      </w:r>
                    </w:p>
                  </w:sdtContent>
                </w:sdt>
              </w:sdtContent>
            </w:sdt>
            <w:sdt>
              <w:sdtPr>
                <w:alias w:val="6 p."/>
                <w:tag w:val="part_6bf115e771eb4291bd6ae1e54809fa20"/>
                <w:id w:val="827334338"/>
                <w:lock w:val="sdtLocked"/>
              </w:sdtPr>
              <w:sdtEndPr/>
              <w:sdtContent>
                <w:p w14:paraId="53BE8636" w14:textId="77777777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6bf115e771eb4291bd6ae1e54809fa20"/>
                      <w:id w:val="-134353945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</w:t>
                  </w:r>
                  <w:r>
                    <w:rPr>
                      <w:rFonts w:eastAsia="Calibri"/>
                      <w:szCs w:val="24"/>
                    </w:rPr>
                    <w:t xml:space="preserve">PASP akupunktūros paslaugos </w:t>
                  </w:r>
                  <w:proofErr w:type="spellStart"/>
                  <w:r>
                    <w:rPr>
                      <w:rFonts w:eastAsia="Calibri"/>
                      <w:szCs w:val="24"/>
                    </w:rPr>
                    <w:t>sveikatinimo</w:t>
                  </w:r>
                  <w:proofErr w:type="spellEnd"/>
                  <w:r>
                    <w:rPr>
                      <w:rFonts w:eastAsia="Calibri"/>
                      <w:szCs w:val="24"/>
                    </w:rPr>
                    <w:t xml:space="preserve"> ir (ar) gydymo tikslais teikiamos visų </w:t>
                  </w:r>
                  <w:r>
                    <w:rPr>
                      <w:rFonts w:eastAsia="Calibri"/>
                      <w:szCs w:val="24"/>
                    </w:rPr>
                    <w:lastRenderedPageBreak/>
                    <w:t xml:space="preserve">amžiaus grupių pacientams, jei </w:t>
                  </w:r>
                  <w:r>
                    <w:rPr>
                      <w:rFonts w:eastAsia="Calibri"/>
                      <w:spacing w:val="3"/>
                      <w:szCs w:val="24"/>
                    </w:rPr>
                    <w:t>sveikatos priežiūros paslaugas teikiantys specialistai nenurodo kitaip.</w:t>
                  </w:r>
                  <w:r>
                    <w:rPr>
                      <w:rFonts w:eastAsia="Calibri"/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7 p."/>
                <w:tag w:val="part_6d2efb192f2146bba6af321dbcc40fe1"/>
                <w:id w:val="659199943"/>
                <w:lock w:val="sdtLocked"/>
              </w:sdtPr>
              <w:sdtEndPr/>
              <w:sdtContent>
                <w:p w14:paraId="4F2F9A83" w14:textId="77777777" w:rsidR="00F549D1" w:rsidRDefault="00287152">
                  <w:pPr>
                    <w:tabs>
                      <w:tab w:val="left" w:pos="851"/>
                    </w:tabs>
                    <w:ind w:firstLine="851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6d2efb192f2146bba6af321dbcc40fe1"/>
                      <w:id w:val="119689030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 PASP akupunktūros specialistai savo profesinėje veikloje vadovaujasi visais Lietuvos Respublikos įstatymais bei  PASP veiklą reglamentuojančiais teisės aktais ir PASP įstaigos, kurioje dirba PASP specialistai, vidaus tvarkos taisyklėmis bei kitais teisės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aktais reglamentuojamais privalomais PASP įstaigai dokumentais.</w:t>
                  </w:r>
                </w:p>
                <w:p w14:paraId="704765B5" w14:textId="77777777" w:rsidR="00F549D1" w:rsidRDefault="00287152">
                  <w:pPr>
                    <w:spacing w:line="276" w:lineRule="atLeast"/>
                    <w:ind w:firstLine="844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42c58393f6084f309cb4bbaaa90505ce"/>
            <w:id w:val="-711572702"/>
            <w:lock w:val="sdtLocked"/>
          </w:sdtPr>
          <w:sdtEndPr/>
          <w:sdtContent>
            <w:p w14:paraId="7E15D3F3" w14:textId="77777777" w:rsidR="00F549D1" w:rsidRDefault="00287152">
              <w:pPr>
                <w:spacing w:line="276" w:lineRule="atLeast"/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42c58393f6084f309cb4bbaaa90505ce"/>
                  <w:id w:val="1260721715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II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26711394" w14:textId="77777777" w:rsidR="00F549D1" w:rsidRDefault="00287152">
              <w:pPr>
                <w:spacing w:line="276" w:lineRule="atLeast"/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42c58393f6084f309cb4bbaaa90505ce"/>
                  <w:id w:val="464108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PASP AKUPUNKTŪROS SPECIALISTO TEISĖS</w:t>
                  </w:r>
                </w:sdtContent>
              </w:sdt>
            </w:p>
            <w:p w14:paraId="5B08E9CF" w14:textId="77777777" w:rsidR="00F549D1" w:rsidRDefault="00F549D1">
              <w:pPr>
                <w:ind w:firstLine="720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sdt>
              <w:sdtPr>
                <w:alias w:val="8 p."/>
                <w:tag w:val="part_1aadd7cc32f54a3db697e8549ca93868"/>
                <w:id w:val="1431392706"/>
                <w:lock w:val="sdtLocked"/>
              </w:sdtPr>
              <w:sdtEndPr/>
              <w:sdtContent>
                <w:p w14:paraId="7FFE8A41" w14:textId="77777777" w:rsidR="00F549D1" w:rsidRDefault="00287152">
                  <w:pPr>
                    <w:tabs>
                      <w:tab w:val="left" w:pos="851"/>
                      <w:tab w:val="left" w:pos="993"/>
                    </w:tabs>
                    <w:ind w:firstLine="851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1aadd7cc32f54a3db697e8549ca93868"/>
                      <w:id w:val="-120941492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</w:rPr>
                    <w:t xml:space="preserve"> PASP akupunktūros specialistas turi teisę:</w:t>
                  </w:r>
                </w:p>
                <w:sdt>
                  <w:sdtPr>
                    <w:alias w:val="8.1 pp."/>
                    <w:tag w:val="part_0673bb1f0e7e454886b2730d8d641a19"/>
                    <w:id w:val="761108329"/>
                    <w:lock w:val="sdtLocked"/>
                  </w:sdtPr>
                  <w:sdtEndPr/>
                  <w:sdtContent>
                    <w:p w14:paraId="630ADA92" w14:textId="01B54D14" w:rsidR="00F549D1" w:rsidRDefault="00287152">
                      <w:pPr>
                        <w:tabs>
                          <w:tab w:val="left" w:pos="851"/>
                          <w:tab w:val="left" w:pos="993"/>
                        </w:tabs>
                        <w:ind w:firstLine="851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0673bb1f0e7e454886b2730d8d641a19"/>
                          <w:id w:val="183571602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8.1</w:t>
                          </w:r>
                        </w:sdtContent>
                      </w:sdt>
                      <w:r>
                        <w:rPr>
                          <w:rFonts w:eastAsia="Calibri"/>
                          <w:bCs/>
                          <w:szCs w:val="24"/>
                        </w:rPr>
                        <w:t>. teikti PASP akupunktūros paslaugas Reikalavimų aprašo ir kitų teisės aktų nus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>tatyta tvarka</w:t>
                      </w:r>
                      <w:r>
                        <w:rPr>
                          <w:rFonts w:eastAsia="Calibri"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8.2 pp."/>
                    <w:tag w:val="part_c8970a568d98448ab35671c0368e7684"/>
                    <w:id w:val="-68816877"/>
                    <w:lock w:val="sdtLocked"/>
                  </w:sdtPr>
                  <w:sdtEndPr/>
                  <w:sdtContent>
                    <w:p w14:paraId="326FEFBA" w14:textId="77777777" w:rsidR="00F549D1" w:rsidRDefault="00287152">
                      <w:pPr>
                        <w:ind w:firstLine="844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c8970a568d98448ab35671c0368e7684"/>
                          <w:id w:val="4411267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8.2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konsultuotis su asmens sveikatos priežiūros ir kitais specialistais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:</w:t>
                      </w:r>
                    </w:p>
                  </w:sdtContent>
                </w:sdt>
                <w:sdt>
                  <w:sdtPr>
                    <w:alias w:val="8.3 pp."/>
                    <w:tag w:val="part_154d7b656ac444be9daa08dc76fed279"/>
                    <w:id w:val="-1285572953"/>
                    <w:lock w:val="sdtLocked"/>
                  </w:sdtPr>
                  <w:sdtEndPr/>
                  <w:sdtContent>
                    <w:p w14:paraId="0B4C8080" w14:textId="77777777" w:rsidR="00F549D1" w:rsidRDefault="00287152">
                      <w:pPr>
                        <w:ind w:firstLine="844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54d7b656ac444be9daa08dc76fed279"/>
                          <w:id w:val="-200705077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8.3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konsultuoti akupunktūros klausimais;</w:t>
                      </w:r>
                    </w:p>
                  </w:sdtContent>
                </w:sdt>
                <w:sdt>
                  <w:sdtPr>
                    <w:alias w:val="8.4 pp."/>
                    <w:tag w:val="part_4a8fb974318247adad4c44c9b8b6fd59"/>
                    <w:id w:val="-1782872576"/>
                    <w:lock w:val="sdtLocked"/>
                  </w:sdtPr>
                  <w:sdtEndPr/>
                  <w:sdtContent>
                    <w:p w14:paraId="10EA5E62" w14:textId="77777777" w:rsidR="00F549D1" w:rsidRDefault="00287152">
                      <w:pPr>
                        <w:ind w:firstLine="844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4a8fb974318247adad4c44c9b8b6fd59"/>
                          <w:id w:val="-200951228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8.4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atsisakyti teikti akupunktūros paslaugas, jeigu darbo sąlygos kelia pavojų paciento ar PASP akupunktūros spe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cialisto sveikatai ar gyvybei;</w:t>
                      </w:r>
                    </w:p>
                  </w:sdtContent>
                </w:sdt>
                <w:sdt>
                  <w:sdtPr>
                    <w:alias w:val="8.5 pp."/>
                    <w:tag w:val="part_e164109491244be793a960bc18fb7cd1"/>
                    <w:id w:val="1485817835"/>
                    <w:lock w:val="sdtLocked"/>
                  </w:sdtPr>
                  <w:sdtEndPr/>
                  <w:sdtContent>
                    <w:p w14:paraId="0A338BB4" w14:textId="77777777" w:rsidR="00F549D1" w:rsidRDefault="00287152">
                      <w:pPr>
                        <w:ind w:firstLine="844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164109491244be793a960bc18fb7cd1"/>
                          <w:id w:val="39655195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8.5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įvertinti paciento sveikatos poreikius, atsižvelgiant į individualias asmens savybes, parinkti procedūros trukmę, metodus, priemones bei atitinkamus įvertinimo būdus;</w:t>
                      </w:r>
                    </w:p>
                  </w:sdtContent>
                </w:sdt>
                <w:sdt>
                  <w:sdtPr>
                    <w:alias w:val="8.6 pp."/>
                    <w:tag w:val="part_2086009d98e646acb634c9cfc0dc15b9"/>
                    <w:id w:val="-1517222926"/>
                    <w:lock w:val="sdtLocked"/>
                  </w:sdtPr>
                  <w:sdtEndPr/>
                  <w:sdtContent>
                    <w:p w14:paraId="76833168" w14:textId="77777777" w:rsidR="00F549D1" w:rsidRDefault="00287152">
                      <w:pPr>
                        <w:ind w:firstLine="844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2086009d98e646acb634c9cfc0dc15b9"/>
                          <w:id w:val="-19654034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8.6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gauti darbui būtiną informaciją apie pac</w:t>
                      </w:r>
                      <w:r>
                        <w:rPr>
                          <w:rFonts w:eastAsia="Calibri"/>
                          <w:szCs w:val="24"/>
                        </w:rPr>
                        <w:t>ientą iš valstybės ir savivaldybių institucijų ir įstaigų bei fizinių ir juridinių asmenų Lietuvos Respublikos teisės aktų, reglamentuojančių informacijos teikimą, nustatyta tvarka;</w:t>
                      </w:r>
                    </w:p>
                  </w:sdtContent>
                </w:sdt>
                <w:sdt>
                  <w:sdtPr>
                    <w:alias w:val="8.7 pp."/>
                    <w:tag w:val="part_64e3aaf7e4a84170886c848c12457de5"/>
                    <w:id w:val="-809710644"/>
                    <w:lock w:val="sdtLocked"/>
                  </w:sdtPr>
                  <w:sdtEndPr/>
                  <w:sdtContent>
                    <w:p w14:paraId="220B6BC1" w14:textId="77777777" w:rsidR="00F549D1" w:rsidRDefault="00287152">
                      <w:pPr>
                        <w:tabs>
                          <w:tab w:val="left" w:pos="1560"/>
                        </w:tabs>
                        <w:ind w:firstLine="844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64e3aaf7e4a84170886c848c12457de5"/>
                          <w:id w:val="-179350319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8.7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tobulinti profesinę kvalifikaciją Lietuvos Respublikos teisės akt</w:t>
                      </w:r>
                      <w:r>
                        <w:rPr>
                          <w:rFonts w:eastAsia="Calibri"/>
                          <w:szCs w:val="24"/>
                        </w:rPr>
                        <w:t>ų nustatyta tvarka;</w:t>
                      </w:r>
                    </w:p>
                  </w:sdtContent>
                </w:sdt>
                <w:sdt>
                  <w:sdtPr>
                    <w:alias w:val="8.8 pp."/>
                    <w:tag w:val="part_37b33fe68485410397d7b338f8484f33"/>
                    <w:id w:val="-923566311"/>
                    <w:lock w:val="sdtLocked"/>
                  </w:sdtPr>
                  <w:sdtEndPr/>
                  <w:sdtContent>
                    <w:p w14:paraId="2B318017" w14:textId="77777777" w:rsidR="00F549D1" w:rsidRDefault="00287152">
                      <w:pPr>
                        <w:tabs>
                          <w:tab w:val="left" w:pos="1560"/>
                        </w:tabs>
                        <w:ind w:firstLine="844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37b33fe68485410397d7b338f8484f33"/>
                          <w:id w:val="-95563453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8.8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dalyvauti pasitarimuose, seminaruose ir konferencijose, </w:t>
                      </w:r>
                      <w:r>
                        <w:rPr>
                          <w:rFonts w:eastAsia="Calibri"/>
                          <w:spacing w:val="-1"/>
                          <w:szCs w:val="24"/>
                        </w:rPr>
                        <w:t xml:space="preserve">mokslinių draugijų veikloje, </w:t>
                      </w:r>
                      <w:r>
                        <w:rPr>
                          <w:rFonts w:eastAsia="Calibri"/>
                          <w:szCs w:val="24"/>
                        </w:rPr>
                        <w:t>kur nagrinėjami su profesine kvalifikacija susiję klausimai;</w:t>
                      </w:r>
                    </w:p>
                  </w:sdtContent>
                </w:sdt>
                <w:sdt>
                  <w:sdtPr>
                    <w:alias w:val="8.9 pp."/>
                    <w:tag w:val="part_13fd8acf3c464f2aa0ea9a78ea5af9c8"/>
                    <w:id w:val="541637577"/>
                    <w:lock w:val="sdtLocked"/>
                  </w:sdtPr>
                  <w:sdtEndPr/>
                  <w:sdtContent>
                    <w:p w14:paraId="250BB5F1" w14:textId="77777777" w:rsidR="00F549D1" w:rsidRDefault="00287152">
                      <w:pPr>
                        <w:overflowPunct w:val="0"/>
                        <w:ind w:firstLine="844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13fd8acf3c464f2aa0ea9a78ea5af9c8"/>
                          <w:id w:val="73644369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8.9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dalyvauti mokslinėje tiriamojoje ir (ar) pedagoginėje veikloje, kuriant </w:t>
                      </w:r>
                      <w:r>
                        <w:rPr>
                          <w:rFonts w:eastAsia="Calibri"/>
                          <w:szCs w:val="24"/>
                        </w:rPr>
                        <w:t>naujas PASP technologijas ir diegiant į praktiką Lietuvos Respublikoje įteisintus naujus tyrimo metodus;</w:t>
                      </w:r>
                    </w:p>
                  </w:sdtContent>
                </w:sdt>
                <w:sdt>
                  <w:sdtPr>
                    <w:alias w:val="8.10 pp."/>
                    <w:tag w:val="part_c63ca7a5aaec4754902a4c032d6da96a"/>
                    <w:id w:val="-1372298468"/>
                    <w:lock w:val="sdtLocked"/>
                  </w:sdtPr>
                  <w:sdtEndPr/>
                  <w:sdtContent>
                    <w:p w14:paraId="4D4FB23F" w14:textId="77777777" w:rsidR="00F549D1" w:rsidRDefault="00287152">
                      <w:pPr>
                        <w:overflowPunct w:val="0"/>
                        <w:ind w:firstLine="906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63ca7a5aaec4754902a4c032d6da96a"/>
                          <w:id w:val="203783941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8.10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būti Lietuvos ir (ar) tarptautinių akupunktūros specialistus vienijančių organizacijų, asociacijų nariu, dalyvauti jų veikloje;</w:t>
                      </w:r>
                    </w:p>
                  </w:sdtContent>
                </w:sdt>
                <w:sdt>
                  <w:sdtPr>
                    <w:alias w:val="8.11 pp."/>
                    <w:tag w:val="part_c6f60e50f69d4e2bbf4150180bfca442"/>
                    <w:id w:val="1139082641"/>
                    <w:lock w:val="sdtLocked"/>
                  </w:sdtPr>
                  <w:sdtEndPr/>
                  <w:sdtContent>
                    <w:p w14:paraId="0575F09C" w14:textId="77777777" w:rsidR="00F549D1" w:rsidRDefault="00287152">
                      <w:pPr>
                        <w:ind w:firstLine="906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c6f60e50f69d4e2bbf4150180bfca442"/>
                          <w:id w:val="187434750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8.11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>reikalauti darbdavio užtikrinti optimalias darbo sąlygas (patalpos, higienos sąlygos, apsaugos priemonės, priemonės akupunktūrai vykdyti);</w:t>
                      </w:r>
                    </w:p>
                  </w:sdtContent>
                </w:sdt>
                <w:sdt>
                  <w:sdtPr>
                    <w:alias w:val="8.12 pp."/>
                    <w:tag w:val="part_e5f3ea50da164cc9b78974bc5cf35118"/>
                    <w:id w:val="-403308673"/>
                    <w:lock w:val="sdtLocked"/>
                  </w:sdtPr>
                  <w:sdtEndPr/>
                  <w:sdtContent>
                    <w:p w14:paraId="189C3C5C" w14:textId="77777777" w:rsidR="00F549D1" w:rsidRDefault="00287152">
                      <w:pPr>
                        <w:tabs>
                          <w:tab w:val="left" w:pos="990"/>
                        </w:tabs>
                        <w:ind w:firstLine="906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e5f3ea50da164cc9b78974bc5cf35118"/>
                          <w:id w:val="-78296316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8.12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pagal kompetenciją teikti pasiūlymus dėl darbo organizavimo, akupunktūros paslaugų prieinamumo ir kokybės g</w:t>
                      </w:r>
                      <w:r>
                        <w:rPr>
                          <w:rFonts w:eastAsia="Calibri"/>
                          <w:szCs w:val="24"/>
                        </w:rPr>
                        <w:t>erinimo;</w:t>
                      </w:r>
                    </w:p>
                  </w:sdtContent>
                </w:sdt>
                <w:sdt>
                  <w:sdtPr>
                    <w:alias w:val="8.13 pp."/>
                    <w:tag w:val="part_3750082e14e44aba8eb30ffd5eed6097"/>
                    <w:id w:val="-1470824709"/>
                    <w:lock w:val="sdtLocked"/>
                  </w:sdtPr>
                  <w:sdtEndPr/>
                  <w:sdtContent>
                    <w:p w14:paraId="3CC444ED" w14:textId="77777777" w:rsidR="00F549D1" w:rsidRDefault="00287152">
                      <w:pPr>
                        <w:ind w:firstLine="906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3750082e14e44aba8eb30ffd5eed6097"/>
                          <w:id w:val="69543495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8.13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PASP akupunktūros specialistas gali turėti ir kitų teisių, nustatytų Lietuvos Respublikos teisės aktais.</w:t>
                      </w:r>
                    </w:p>
                    <w:p w14:paraId="50951815" w14:textId="77777777" w:rsidR="00F549D1" w:rsidRDefault="00287152">
                      <w:pPr>
                        <w:spacing w:line="276" w:lineRule="atLeast"/>
                        <w:ind w:firstLine="720"/>
                        <w:jc w:val="center"/>
                        <w:rPr>
                          <w:rFonts w:eastAsia="Calibri"/>
                          <w:b/>
                          <w:bCs/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6036c185018e4415808c4ed2950b4774"/>
            <w:id w:val="-291373635"/>
            <w:lock w:val="sdtLocked"/>
          </w:sdtPr>
          <w:sdtEndPr/>
          <w:sdtContent>
            <w:p w14:paraId="0DBBBD59" w14:textId="77777777" w:rsidR="00F549D1" w:rsidRDefault="00287152">
              <w:pPr>
                <w:spacing w:line="276" w:lineRule="atLeast"/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6036c185018e4415808c4ed2950b4774"/>
                  <w:id w:val="-1235091569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III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765BC5EA" w14:textId="77777777" w:rsidR="00F549D1" w:rsidRDefault="00287152">
              <w:pPr>
                <w:spacing w:line="276" w:lineRule="atLeast"/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6036c185018e4415808c4ed2950b4774"/>
                  <w:id w:val="212418401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PASP AKUPUNKTŪROS SPECIALISTO PAREIGOS</w:t>
                  </w:r>
                </w:sdtContent>
              </w:sdt>
            </w:p>
            <w:p w14:paraId="39C496E6" w14:textId="77777777" w:rsidR="00F549D1" w:rsidRDefault="00F549D1">
              <w:pPr>
                <w:spacing w:line="276" w:lineRule="atLeast"/>
                <w:ind w:firstLine="720"/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</w:p>
            <w:sdt>
              <w:sdtPr>
                <w:alias w:val="9 p."/>
                <w:tag w:val="part_62e14f870cb04c9f98b91bca1c184f1a"/>
                <w:id w:val="1196351809"/>
                <w:lock w:val="sdtLocked"/>
              </w:sdtPr>
              <w:sdtEndPr/>
              <w:sdtContent>
                <w:p w14:paraId="45DDB6D1" w14:textId="77777777" w:rsidR="00F549D1" w:rsidRDefault="00287152">
                  <w:pPr>
                    <w:ind w:firstLine="103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62e14f870cb04c9f98b91bca1c184f1a"/>
                      <w:id w:val="-214056037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PASP akupunktūros specialistas privalo:</w:t>
                  </w:r>
                </w:p>
                <w:sdt>
                  <w:sdtPr>
                    <w:alias w:val="9.1 pp."/>
                    <w:tag w:val="part_f7cd085a92564998aed93282f3f4aebe"/>
                    <w:id w:val="-1221674306"/>
                    <w:lock w:val="sdtLocked"/>
                  </w:sdtPr>
                  <w:sdtEndPr/>
                  <w:sdtContent>
                    <w:p w14:paraId="65BB51C8" w14:textId="77777777" w:rsidR="00F549D1" w:rsidRDefault="00287152">
                      <w:pPr>
                        <w:ind w:firstLine="103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f7cd085a92564998aed93282f3f4aebe"/>
                          <w:id w:val="-143396923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9.1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laikytis Lietuvos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Respublikos sveikatos sistemą reglamentuojančių įstatymų, įstaigos, kurioje dirba, patvirtintų vidaus dokumentų, Reikalavimų aprašo ir kitų teisės aktų nuostatų;</w:t>
                      </w:r>
                    </w:p>
                  </w:sdtContent>
                </w:sdt>
                <w:sdt>
                  <w:sdtPr>
                    <w:alias w:val="9.2 pp."/>
                    <w:tag w:val="part_e2b80dccabf647479bf5016d23d1b266"/>
                    <w:id w:val="242158807"/>
                    <w:lock w:val="sdtLocked"/>
                  </w:sdtPr>
                  <w:sdtEndPr/>
                  <w:sdtContent>
                    <w:p w14:paraId="5E3D4809" w14:textId="77777777" w:rsidR="00F549D1" w:rsidRDefault="00287152">
                      <w:pPr>
                        <w:ind w:firstLine="103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e2b80dccabf647479bf5016d23d1b266"/>
                          <w:id w:val="191951683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9.2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pagal kompetenciją teikti pirmąją</w:t>
                      </w:r>
                      <w:r>
                        <w:rPr>
                          <w:rFonts w:eastAsia="Calibri"/>
                          <w:color w:val="FF0000"/>
                          <w:szCs w:val="24"/>
                        </w:rPr>
                        <w:t xml:space="preserve"> </w:t>
                      </w:r>
                      <w:r>
                        <w:rPr>
                          <w:rFonts w:eastAsia="Calibri"/>
                          <w:szCs w:val="24"/>
                        </w:rPr>
                        <w:t>medicinos pagalbą;</w:t>
                      </w:r>
                    </w:p>
                  </w:sdtContent>
                </w:sdt>
                <w:sdt>
                  <w:sdtPr>
                    <w:alias w:val="9.3 pp."/>
                    <w:tag w:val="part_064da36d237c4fa8ad299ab96bc28666"/>
                    <w:id w:val="945969568"/>
                    <w:lock w:val="sdtLocked"/>
                  </w:sdtPr>
                  <w:sdtEndPr/>
                  <w:sdtContent>
                    <w:p w14:paraId="70016E10" w14:textId="77777777" w:rsidR="00F549D1" w:rsidRDefault="00287152">
                      <w:pPr>
                        <w:ind w:firstLine="1030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64da36d237c4fa8ad299ab96bc28666"/>
                          <w:id w:val="-72343936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9.3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pagal savo kompetencij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ą, užtikrinti teikiamų paslaugų kokybę, nustatytą Reikalavimų apraše;</w:t>
                      </w:r>
                    </w:p>
                  </w:sdtContent>
                </w:sdt>
                <w:sdt>
                  <w:sdtPr>
                    <w:alias w:val="9.4 pp."/>
                    <w:tag w:val="part_814e3836177b4a48b1591d1b48d3e4fe"/>
                    <w:id w:val="425080675"/>
                    <w:lock w:val="sdtLocked"/>
                  </w:sdtPr>
                  <w:sdtEndPr/>
                  <w:sdtContent>
                    <w:p w14:paraId="01E85221" w14:textId="77777777" w:rsidR="00F549D1" w:rsidRDefault="00287152">
                      <w:pPr>
                        <w:ind w:firstLine="103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814e3836177b4a48b1591d1b48d3e4fe"/>
                          <w:id w:val="-175580916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9.4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. turėti PASP natūralios ir liaudies medicinos srities kūno (kontaktinio) poveikio paslaugų grupės akupunktūros licenciją; </w:t>
                      </w:r>
                    </w:p>
                  </w:sdtContent>
                </w:sdt>
                <w:sdt>
                  <w:sdtPr>
                    <w:alias w:val="9.5 pp."/>
                    <w:tag w:val="part_be8cf5fa897b4eaf85b36817c83b7dab"/>
                    <w:id w:val="-502673936"/>
                    <w:lock w:val="sdtLocked"/>
                  </w:sdtPr>
                  <w:sdtEndPr/>
                  <w:sdtContent>
                    <w:p w14:paraId="48A36845" w14:textId="77777777" w:rsidR="00F549D1" w:rsidRDefault="00287152">
                      <w:pPr>
                        <w:ind w:firstLine="103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be8cf5fa897b4eaf85b36817c83b7dab"/>
                          <w:id w:val="42061176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9.5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nepriskirtais PASP akupunktūros specialisto ko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mpetencijai atvejais rekomenduoti kreiptis į atitinkamos srities asmens sveikatos priežiūros specialistą;</w:t>
                      </w:r>
                    </w:p>
                  </w:sdtContent>
                </w:sdt>
                <w:sdt>
                  <w:sdtPr>
                    <w:alias w:val="9.6 pp."/>
                    <w:tag w:val="part_0bcd4252ca8541a7b7a23bafff76f167"/>
                    <w:id w:val="-1735077447"/>
                    <w:lock w:val="sdtLocked"/>
                  </w:sdtPr>
                  <w:sdtEndPr/>
                  <w:sdtContent>
                    <w:p w14:paraId="3FE40652" w14:textId="77777777" w:rsidR="00F549D1" w:rsidRDefault="00287152">
                      <w:pPr>
                        <w:ind w:firstLine="968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0bcd4252ca8541a7b7a23bafff76f167"/>
                          <w:id w:val="-80785890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9.6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bendradarbiauti su kitais  asmens, visuomenės sveikatos priežiūros ir kitais specialistais;</w:t>
                      </w:r>
                    </w:p>
                  </w:sdtContent>
                </w:sdt>
                <w:sdt>
                  <w:sdtPr>
                    <w:alias w:val="9.7 pp."/>
                    <w:tag w:val="part_08306843d5d143aeae74e34aa6524a87"/>
                    <w:id w:val="535856030"/>
                    <w:lock w:val="sdtLocked"/>
                  </w:sdtPr>
                  <w:sdtEndPr/>
                  <w:sdtContent>
                    <w:p w14:paraId="29D34DCF" w14:textId="77777777" w:rsidR="00F549D1" w:rsidRDefault="00287152">
                      <w:pPr>
                        <w:ind w:firstLine="968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08306843d5d143aeae74e34aa6524a87"/>
                          <w:id w:val="55675483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9.7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propaguoti sveiką gyvenseną, sveikatos t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ausojimo priemones;</w:t>
                      </w:r>
                    </w:p>
                  </w:sdtContent>
                </w:sdt>
                <w:sdt>
                  <w:sdtPr>
                    <w:alias w:val="9.8 pp."/>
                    <w:tag w:val="part_8eea30c0dfda45ad9757dd8d8187971f"/>
                    <w:id w:val="-705556158"/>
                    <w:lock w:val="sdtLocked"/>
                  </w:sdtPr>
                  <w:sdtEndPr/>
                  <w:sdtContent>
                    <w:p w14:paraId="2A5CC5C2" w14:textId="0980A180" w:rsidR="00F549D1" w:rsidRDefault="00287152">
                      <w:pPr>
                        <w:ind w:firstLine="968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8eea30c0dfda45ad9757dd8d8187971f"/>
                          <w:id w:val="-156448186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9.8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naudoti tik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teisės aktų reikalavimus atitinkančias medicinos priemones, išskyrus kituose teisės aktuose nustatytas išimtis. Užtikrinti, kad medicinos priemonės būtų naudojamos teisės aktų nustatyta tvarka ir vadovaujantis gamintojų su medicinos priemone pateikiama in</w:t>
                      </w:r>
                      <w:r>
                        <w:rPr>
                          <w:rFonts w:eastAsia="Calibri"/>
                          <w:szCs w:val="24"/>
                        </w:rPr>
                        <w:t>formacija.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9.9 pp."/>
                    <w:tag w:val="part_9cd5d1faa8d44eafb5a3de6065926977"/>
                    <w:id w:val="2113161070"/>
                    <w:lock w:val="sdtLocked"/>
                  </w:sdtPr>
                  <w:sdtEndPr/>
                  <w:sdtContent>
                    <w:p w14:paraId="441B68DC" w14:textId="77777777" w:rsidR="00F549D1" w:rsidRDefault="00287152">
                      <w:pPr>
                        <w:ind w:firstLine="968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cd5d1faa8d44eafb5a3de6065926977"/>
                          <w:id w:val="133810962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9.9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laikytis sveikatos priežiūros specialisto profesinės etikos principų, gerbti pacientų teises ir jų nepažeisti, saugoti profesinę paslaptį ir visą informaciją apie pacientą laikyti konfidencialia; užtikrinti, kad kitiems asmenims ši inf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ormacija būtų atskleista tik Europos Sąjungos ir Lietuvos Respublikos teisės aktų, reguliuojančių asmens duomenų saugą, nustatytais pagrindais ir tvarka;</w:t>
                      </w:r>
                    </w:p>
                  </w:sdtContent>
                </w:sdt>
                <w:sdt>
                  <w:sdtPr>
                    <w:alias w:val="9.10 pp."/>
                    <w:tag w:val="part_7b79db443fb64ec198a060bfa9f0b5fe"/>
                    <w:id w:val="1610090556"/>
                    <w:lock w:val="sdtLocked"/>
                  </w:sdtPr>
                  <w:sdtEndPr/>
                  <w:sdtContent>
                    <w:p w14:paraId="6A92A167" w14:textId="77777777" w:rsidR="00F549D1" w:rsidRDefault="00287152">
                      <w:pPr>
                        <w:ind w:firstLine="968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b79db443fb64ec198a060bfa9f0b5fe"/>
                          <w:id w:val="-196757626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9.10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paaiškinti, kaip laikomasi teisės aktų, reglamentuojančių PASP akupunktūros specialisto veik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lą, Lietuvos Respublikos sveikatos apsaugos ministerijos, teisėsaugos institucijų ir kitų kontroliuojančių institucijų prašymu; </w:t>
                      </w:r>
                    </w:p>
                  </w:sdtContent>
                </w:sdt>
                <w:sdt>
                  <w:sdtPr>
                    <w:alias w:val="9.11 pp."/>
                    <w:tag w:val="part_14138b7aac404fa8baf25efcd78f56d8"/>
                    <w:id w:val="-155465654"/>
                    <w:lock w:val="sdtLocked"/>
                  </w:sdtPr>
                  <w:sdtEndPr/>
                  <w:sdtContent>
                    <w:p w14:paraId="1646D253" w14:textId="77777777" w:rsidR="00F549D1" w:rsidRDefault="00287152">
                      <w:pPr>
                        <w:ind w:firstLine="968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4138b7aac404fa8baf25efcd78f56d8"/>
                          <w:id w:val="49608065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9.11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>tvarkyti medicininę</w:t>
                      </w:r>
                      <w:r>
                        <w:rPr>
                          <w:rFonts w:eastAsia="Calibri"/>
                          <w:color w:val="0070C0"/>
                          <w:szCs w:val="24"/>
                        </w:rPr>
                        <w:t xml:space="preserve"> 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dokumentaciją ir teikti statistikos ir kitus privalomosios atskaitomybės duomenis Lietuvos </w:t>
                      </w:r>
                      <w:r>
                        <w:rPr>
                          <w:rFonts w:eastAsia="Calibri"/>
                          <w:szCs w:val="24"/>
                        </w:rPr>
                        <w:t>Respublikos teisės aktų nustatyta tvarka;</w:t>
                      </w:r>
                    </w:p>
                  </w:sdtContent>
                </w:sdt>
                <w:sdt>
                  <w:sdtPr>
                    <w:alias w:val="9.12 pp."/>
                    <w:tag w:val="part_ed64182301ad439bb84d42d42556bd61"/>
                    <w:id w:val="-367832339"/>
                    <w:lock w:val="sdtLocked"/>
                  </w:sdtPr>
                  <w:sdtEndPr/>
                  <w:sdtContent>
                    <w:p w14:paraId="35FF6ED4" w14:textId="77777777" w:rsidR="00F549D1" w:rsidRDefault="00287152">
                      <w:pPr>
                        <w:ind w:firstLine="968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d64182301ad439bb84d42d42556bd61"/>
                          <w:id w:val="41436419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9.12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 taikyti Lietuvos Respublikoje tik mokslo ir praktikos įrodymais pagrįstus, saugius darbo metodus, išskyrus kituose teisės aktuose nustatytus atvejus;</w:t>
                      </w:r>
                    </w:p>
                  </w:sdtContent>
                </w:sdt>
                <w:sdt>
                  <w:sdtPr>
                    <w:alias w:val="9.13 pp."/>
                    <w:tag w:val="part_ea12b9a9b1ca4ca3bf3c169d1dbe99ad"/>
                    <w:id w:val="-1256512921"/>
                    <w:lock w:val="sdtLocked"/>
                  </w:sdtPr>
                  <w:sdtEndPr/>
                  <w:sdtContent>
                    <w:p w14:paraId="234B8918" w14:textId="77777777" w:rsidR="00F549D1" w:rsidRDefault="00287152">
                      <w:pPr>
                        <w:ind w:firstLine="968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a12b9a9b1ca4ca3bf3c169d1dbe99ad"/>
                          <w:id w:val="-165967871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9.13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 tobulinti profesinę kvalifikaciją PASP ir ki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tų teisės aktų, reglamentuojančių profesinės kvalifikacijos tobulinimą, nustatyta tvarka;</w:t>
                      </w:r>
                    </w:p>
                  </w:sdtContent>
                </w:sdt>
                <w:sdt>
                  <w:sdtPr>
                    <w:alias w:val="9.14 pp."/>
                    <w:tag w:val="part_df251e131e7d483eab8c8cbc45d0b1f0"/>
                    <w:id w:val="-1846468786"/>
                    <w:lock w:val="sdtLocked"/>
                  </w:sdtPr>
                  <w:sdtEndPr/>
                  <w:sdtContent>
                    <w:p w14:paraId="01A60C0C" w14:textId="1A170F38" w:rsidR="00F549D1" w:rsidRDefault="00287152">
                      <w:pPr>
                        <w:ind w:firstLine="968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df251e131e7d483eab8c8cbc45d0b1f0"/>
                          <w:id w:val="55243093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9.14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  atlikti kitas Lietuvos Respublikos teisės aktų, reglamentuojančių PASP akupunktūros specialisto veiklą, nustatytas pareigas.</w:t>
                      </w:r>
                    </w:p>
                    <w:p w14:paraId="5A28DD8F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9d74a751d5fc4780ab71513a9142b829"/>
            <w:id w:val="505717168"/>
            <w:lock w:val="sdtLocked"/>
          </w:sdtPr>
          <w:sdtEndPr/>
          <w:sdtContent>
            <w:p w14:paraId="6CC88F70" w14:textId="77777777" w:rsidR="00F549D1" w:rsidRDefault="00287152">
              <w:pPr>
                <w:spacing w:line="276" w:lineRule="atLeast"/>
                <w:ind w:firstLine="720"/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9d74a751d5fc4780ab71513a9142b829"/>
                  <w:id w:val="-1106193265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IV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6533B4D8" w14:textId="77777777" w:rsidR="00F549D1" w:rsidRDefault="00287152">
              <w:pPr>
                <w:spacing w:line="276" w:lineRule="atLeast"/>
                <w:ind w:firstLine="782"/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9d74a751d5fc4780ab71513a9142b829"/>
                  <w:id w:val="-779724893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PASP AKUPU</w:t>
                  </w:r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NKTŪROS SPECIALISTO KOMPETENCIJA</w:t>
                  </w:r>
                </w:sdtContent>
              </w:sdt>
            </w:p>
            <w:p w14:paraId="0BADB7BC" w14:textId="77777777" w:rsidR="00F549D1" w:rsidRDefault="00F549D1">
              <w:pPr>
                <w:ind w:firstLine="720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sdt>
              <w:sdtPr>
                <w:alias w:val="10 p."/>
                <w:tag w:val="part_7eecfb9841704084a28708402ea6054a"/>
                <w:id w:val="1271749066"/>
                <w:lock w:val="sdtLocked"/>
              </w:sdtPr>
              <w:sdtEndPr/>
              <w:sdtContent>
                <w:p w14:paraId="226E650A" w14:textId="35A0BF7B" w:rsidR="00F549D1" w:rsidRDefault="00287152">
                  <w:pPr>
                    <w:ind w:firstLine="844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eecfb9841704084a28708402ea6054a"/>
                      <w:id w:val="178569480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  PASP akupunktūros specialisto kompetenciją sudaro žinios ir gebėjimai bei nuolatinis tobulinimas įgytos profesinės kvalifikacijos, atsižvelgiant į mokslo ir praktikos pažangą.</w:t>
                  </w:r>
                </w:p>
              </w:sdtContent>
            </w:sdt>
            <w:sdt>
              <w:sdtPr>
                <w:alias w:val="11 p."/>
                <w:tag w:val="part_37a006f06cf64d928809951761fca5de"/>
                <w:id w:val="267127626"/>
                <w:lock w:val="sdtLocked"/>
              </w:sdtPr>
              <w:sdtEndPr/>
              <w:sdtContent>
                <w:p w14:paraId="0026FDE3" w14:textId="72DE8F6C" w:rsidR="00F549D1" w:rsidRDefault="00287152">
                  <w:pPr>
                    <w:ind w:firstLine="782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37a006f06cf64d928809951761fca5de"/>
                      <w:id w:val="-23848641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PASP akupunktūros specialista</w:t>
                  </w:r>
                  <w:r>
                    <w:rPr>
                      <w:rFonts w:eastAsia="Calibri"/>
                      <w:szCs w:val="24"/>
                    </w:rPr>
                    <w:t xml:space="preserve">s turi 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žinoti:</w:t>
                  </w:r>
                </w:p>
                <w:sdt>
                  <w:sdtPr>
                    <w:alias w:val="11.1 pp."/>
                    <w:tag w:val="part_03341c16102642da87f5f76d64419e30"/>
                    <w:id w:val="556590843"/>
                    <w:lock w:val="sdtLocked"/>
                  </w:sdtPr>
                  <w:sdtEndPr/>
                  <w:sdtContent>
                    <w:p w14:paraId="72E6AB5A" w14:textId="5F3115D9" w:rsidR="00F549D1" w:rsidRDefault="00287152">
                      <w:pPr>
                        <w:ind w:firstLine="782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03341c16102642da87f5f76d64419e30"/>
                          <w:id w:val="104626185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Lietuvos Respublikos sveikatos priežiūros sistemos struktūrą ir funkcijas;</w:t>
                      </w:r>
                    </w:p>
                  </w:sdtContent>
                </w:sdt>
                <w:sdt>
                  <w:sdtPr>
                    <w:alias w:val="11.2 pp."/>
                    <w:tag w:val="part_0f2e99c1f9984b4ea45416a551edd694"/>
                    <w:id w:val="-1621291794"/>
                    <w:lock w:val="sdtLocked"/>
                  </w:sdtPr>
                  <w:sdtEndPr/>
                  <w:sdtContent>
                    <w:p w14:paraId="16489D40" w14:textId="79200A28" w:rsidR="00F549D1" w:rsidRDefault="00287152">
                      <w:pPr>
                        <w:widowControl w:val="0"/>
                        <w:suppressAutoHyphens/>
                        <w:ind w:firstLine="782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0f2e99c1f9984b4ea45416a551edd694"/>
                          <w:id w:val="-149140516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PASP reglamentuojančius teisės aktus;</w:t>
                      </w:r>
                    </w:p>
                  </w:sdtContent>
                </w:sdt>
                <w:sdt>
                  <w:sdtPr>
                    <w:alias w:val="11.3 pp."/>
                    <w:tag w:val="part_b03878a1b42c461b8b1cb1cd78df317e"/>
                    <w:id w:val="1472176926"/>
                    <w:lock w:val="sdtLocked"/>
                  </w:sdtPr>
                  <w:sdtEndPr/>
                  <w:sdtContent>
                    <w:p w14:paraId="7AC5645B" w14:textId="5D32A90D" w:rsidR="00F549D1" w:rsidRDefault="00287152">
                      <w:pPr>
                        <w:widowControl w:val="0"/>
                        <w:suppressAutoHyphens/>
                        <w:ind w:firstLine="782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b03878a1b42c461b8b1cb1cd78df317e"/>
                          <w:id w:val="138413696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sveikatos teisės pagrindus;</w:t>
                      </w:r>
                    </w:p>
                  </w:sdtContent>
                </w:sdt>
                <w:sdt>
                  <w:sdtPr>
                    <w:alias w:val="11.4 pp."/>
                    <w:tag w:val="part_98c8fa95dc444cbb944fea9253e89b17"/>
                    <w:id w:val="-219288228"/>
                    <w:lock w:val="sdtLocked"/>
                  </w:sdtPr>
                  <w:sdtEndPr/>
                  <w:sdtContent>
                    <w:p w14:paraId="01A7FB89" w14:textId="4B54D9B6" w:rsidR="00F549D1" w:rsidRDefault="00287152">
                      <w:pPr>
                        <w:tabs>
                          <w:tab w:val="left" w:pos="851"/>
                          <w:tab w:val="left" w:pos="993"/>
                        </w:tabs>
                        <w:ind w:firstLine="782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98c8fa95dc444cbb944fea9253e89b17"/>
                          <w:id w:val="35624016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dokumentų rengimo, tvarkymo ir apskaitos pagrindus;</w:t>
                      </w:r>
                    </w:p>
                  </w:sdtContent>
                </w:sdt>
                <w:sdt>
                  <w:sdtPr>
                    <w:alias w:val="11.5 pp."/>
                    <w:tag w:val="part_d8564a7f3b4a4105a7824ddc240fa74c"/>
                    <w:id w:val="-1354487059"/>
                    <w:lock w:val="sdtLocked"/>
                  </w:sdtPr>
                  <w:sdtEndPr/>
                  <w:sdtContent>
                    <w:p w14:paraId="24696FA4" w14:textId="1130EE4A" w:rsidR="00F549D1" w:rsidRDefault="00287152">
                      <w:pPr>
                        <w:ind w:firstLine="782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d8564a7f3b4a4105a7824ddc240fa74c"/>
                          <w:id w:val="164600029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11.5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>pagrindinius sveikatos statistikos rodiklius;</w:t>
                      </w:r>
                    </w:p>
                  </w:sdtContent>
                </w:sdt>
                <w:sdt>
                  <w:sdtPr>
                    <w:alias w:val="11.6 pp."/>
                    <w:tag w:val="part_c77f01f2c3264fe1a74b4f566837dc7d"/>
                    <w:id w:val="101617713"/>
                    <w:lock w:val="sdtLocked"/>
                  </w:sdtPr>
                  <w:sdtEndPr/>
                  <w:sdtContent>
                    <w:p w14:paraId="7BECBB3F" w14:textId="1D325830" w:rsidR="00F549D1" w:rsidRDefault="00287152">
                      <w:pPr>
                        <w:ind w:firstLine="782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c77f01f2c3264fe1a74b4f566837dc7d"/>
                          <w:id w:val="66560237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11.6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pagrindinius sveikatos draudimo principus ir rūšis;</w:t>
                      </w:r>
                    </w:p>
                  </w:sdtContent>
                </w:sdt>
                <w:sdt>
                  <w:sdtPr>
                    <w:alias w:val="11.7 pp."/>
                    <w:tag w:val="part_1307ce9bd0c04a2cab7ac88d00102387"/>
                    <w:id w:val="-960113091"/>
                    <w:lock w:val="sdtLocked"/>
                  </w:sdtPr>
                  <w:sdtEndPr/>
                  <w:sdtContent>
                    <w:p w14:paraId="43D84EF8" w14:textId="1F0FFDE1" w:rsidR="00F549D1" w:rsidRDefault="00287152">
                      <w:pPr>
                        <w:tabs>
                          <w:tab w:val="left" w:pos="851"/>
                          <w:tab w:val="left" w:pos="993"/>
                        </w:tabs>
                        <w:ind w:firstLine="782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1307ce9bd0c04a2cab7ac88d00102387"/>
                          <w:id w:val="-18391063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11.7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naudojimosi informacinėmis ir ryšio technologijomis būdus;</w:t>
                      </w:r>
                    </w:p>
                  </w:sdtContent>
                </w:sdt>
                <w:sdt>
                  <w:sdtPr>
                    <w:alias w:val="11.8 pp."/>
                    <w:tag w:val="part_e0356b0469d347358e3185f52c97816c"/>
                    <w:id w:val="494992977"/>
                    <w:lock w:val="sdtLocked"/>
                  </w:sdtPr>
                  <w:sdtEndPr/>
                  <w:sdtContent>
                    <w:p w14:paraId="5C5A51B0" w14:textId="7D98C258" w:rsidR="00F549D1" w:rsidRDefault="00287152">
                      <w:pPr>
                        <w:tabs>
                          <w:tab w:val="left" w:pos="851"/>
                          <w:tab w:val="left" w:pos="993"/>
                        </w:tabs>
                        <w:ind w:firstLine="782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e0356b0469d347358e3185f52c97816c"/>
                          <w:id w:val="112913481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11.8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asmens duomenų apsaugos principus;</w:t>
                      </w:r>
                    </w:p>
                  </w:sdtContent>
                </w:sdt>
                <w:sdt>
                  <w:sdtPr>
                    <w:alias w:val="11.9 pp."/>
                    <w:tag w:val="part_b8d596b602484f728a00d435f86121c4"/>
                    <w:id w:val="-2097777320"/>
                    <w:lock w:val="sdtLocked"/>
                  </w:sdtPr>
                  <w:sdtEndPr/>
                  <w:sdtContent>
                    <w:p w14:paraId="0FFCC5BA" w14:textId="6864A67F" w:rsidR="00F549D1" w:rsidRDefault="00287152">
                      <w:pPr>
                        <w:tabs>
                          <w:tab w:val="left" w:pos="1134"/>
                        </w:tabs>
                        <w:ind w:firstLine="782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b8d596b602484f728a00d435f86121c4"/>
                          <w:id w:val="-60797817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11.9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darbuotojų saugos ir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sveikatos principus;</w:t>
                      </w:r>
                    </w:p>
                  </w:sdtContent>
                </w:sdt>
                <w:sdt>
                  <w:sdtPr>
                    <w:alias w:val="11.10 pp."/>
                    <w:tag w:val="part_9666af2d289241ae86abd0824400c73f"/>
                    <w:id w:val="-1951694095"/>
                    <w:lock w:val="sdtLocked"/>
                  </w:sdtPr>
                  <w:sdtEndPr/>
                  <w:sdtContent>
                    <w:p w14:paraId="6F3A1C8D" w14:textId="78545224" w:rsidR="00F549D1" w:rsidRDefault="00287152">
                      <w:pPr>
                        <w:tabs>
                          <w:tab w:val="left" w:pos="1134"/>
                        </w:tabs>
                        <w:ind w:firstLine="782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9666af2d289241ae86abd0824400c73f"/>
                          <w:id w:val="-1500305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11.10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higienos normų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, reglamentuojančių PASP įstaigų veiklą,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reikalavimus;</w:t>
                      </w:r>
                    </w:p>
                  </w:sdtContent>
                </w:sdt>
                <w:sdt>
                  <w:sdtPr>
                    <w:alias w:val="11.11 pp."/>
                    <w:tag w:val="part_cafa56444a0145fc8192baad6db4f267"/>
                    <w:id w:val="-1234779137"/>
                    <w:lock w:val="sdtLocked"/>
                  </w:sdtPr>
                  <w:sdtEndPr/>
                  <w:sdtContent>
                    <w:p w14:paraId="23663EF7" w14:textId="55E02085" w:rsidR="00F549D1" w:rsidRDefault="00287152">
                      <w:pPr>
                        <w:tabs>
                          <w:tab w:val="left" w:pos="1134"/>
                        </w:tabs>
                        <w:ind w:firstLine="782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afa56444a0145fc8192baad6db4f267"/>
                          <w:id w:val="-132227043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11.11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žmogaus organizmo sandarą, organų bei organų sistemų funkcijas;</w:t>
                      </w:r>
                    </w:p>
                  </w:sdtContent>
                </w:sdt>
                <w:sdt>
                  <w:sdtPr>
                    <w:alias w:val="11.12 pp."/>
                    <w:tag w:val="part_b8d27a4713d045db99265ee8abd0ceba"/>
                    <w:id w:val="2089337626"/>
                    <w:lock w:val="sdtLocked"/>
                  </w:sdtPr>
                  <w:sdtEndPr/>
                  <w:sdtContent>
                    <w:p w14:paraId="6A93BB4C" w14:textId="124C6875" w:rsidR="00F549D1" w:rsidRDefault="00287152">
                      <w:pPr>
                        <w:tabs>
                          <w:tab w:val="left" w:pos="851"/>
                          <w:tab w:val="left" w:pos="993"/>
                        </w:tabs>
                        <w:ind w:firstLine="782"/>
                        <w:jc w:val="both"/>
                        <w:rPr>
                          <w:rFonts w:eastAsia="Calibri"/>
                          <w:color w:val="FF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8d27a4713d045db99265ee8abd0ceba"/>
                          <w:id w:val="169064521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11.12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traumų, apsigimimų rizikos veiksnius, priežastis, įvairių ligų simpto</w:t>
                      </w:r>
                      <w:r>
                        <w:rPr>
                          <w:rFonts w:eastAsia="Calibri"/>
                          <w:szCs w:val="24"/>
                        </w:rPr>
                        <w:t>mus bei eigą;</w:t>
                      </w:r>
                    </w:p>
                  </w:sdtContent>
                </w:sdt>
                <w:sdt>
                  <w:sdtPr>
                    <w:alias w:val="11.13 pp."/>
                    <w:tag w:val="part_be86777eb8254c168d615737de0c56a7"/>
                    <w:id w:val="837581584"/>
                    <w:lock w:val="sdtLocked"/>
                  </w:sdtPr>
                  <w:sdtEndPr/>
                  <w:sdtContent>
                    <w:p w14:paraId="40854360" w14:textId="0D8220C9" w:rsidR="00F549D1" w:rsidRDefault="00287152">
                      <w:pPr>
                        <w:tabs>
                          <w:tab w:val="left" w:pos="851"/>
                          <w:tab w:val="left" w:pos="993"/>
                        </w:tabs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be86777eb8254c168d615737de0c56a7"/>
                          <w:id w:val="62567338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11.13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įvairių amžiaus grupių asmenų fizinės ir psichikos raidos etapus ir jų ypatumus;</w:t>
                      </w:r>
                    </w:p>
                  </w:sdtContent>
                </w:sdt>
                <w:sdt>
                  <w:sdtPr>
                    <w:alias w:val="11.14 pp."/>
                    <w:tag w:val="part_613909a0c05448bf833dfb425dfe8e45"/>
                    <w:id w:val="617575304"/>
                    <w:lock w:val="sdtLocked"/>
                  </w:sdtPr>
                  <w:sdtEndPr/>
                  <w:sdtContent>
                    <w:p w14:paraId="5376A1E0" w14:textId="622C5DBA" w:rsidR="00F549D1" w:rsidRDefault="00287152">
                      <w:pPr>
                        <w:tabs>
                          <w:tab w:val="left" w:pos="851"/>
                          <w:tab w:val="left" w:pos="993"/>
                        </w:tabs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613909a0c05448bf833dfb425dfe8e45"/>
                          <w:id w:val="187634672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11.14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Tarptautinę funkcijų sutrikimų, negalios ir sveikatos klasifikaciją (TFK);</w:t>
                      </w:r>
                    </w:p>
                  </w:sdtContent>
                </w:sdt>
                <w:sdt>
                  <w:sdtPr>
                    <w:alias w:val="11.15 pp."/>
                    <w:tag w:val="part_dcb2462276bf45c69bc62fef6b917212"/>
                    <w:id w:val="1653025622"/>
                    <w:lock w:val="sdtLocked"/>
                  </w:sdtPr>
                  <w:sdtEndPr/>
                  <w:sdtContent>
                    <w:p w14:paraId="092CECB7" w14:textId="4242699C" w:rsidR="00F549D1" w:rsidRDefault="00287152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dcb2462276bf45c69bc62fef6b917212"/>
                          <w:id w:val="-195493368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11.15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. sveikatos stiprinimo principus ir ligų profilaktikos 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principus;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11.16 pp."/>
                    <w:tag w:val="part_cb6405a634804bbf8a970f76d514d488"/>
                    <w:id w:val="-1490934326"/>
                    <w:lock w:val="sdtLocked"/>
                  </w:sdtPr>
                  <w:sdtEndPr/>
                  <w:sdtContent>
                    <w:p w14:paraId="1B81CFE5" w14:textId="53A983D8" w:rsidR="00F549D1" w:rsidRDefault="00287152">
                      <w:pPr>
                        <w:tabs>
                          <w:tab w:val="left" w:pos="1134"/>
                        </w:tabs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cb6405a634804bbf8a970f76d514d488"/>
                          <w:id w:val="-69400196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11.16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pagrindinius medicininės reabilitacijos principus, metodus ir priemones.</w:t>
                      </w:r>
                    </w:p>
                  </w:sdtContent>
                </w:sdt>
                <w:sdt>
                  <w:sdtPr>
                    <w:alias w:val="11.17 pp."/>
                    <w:tag w:val="part_3368ba1626c340f38ae6dffd48db568d"/>
                    <w:id w:val="-845854636"/>
                    <w:lock w:val="sdtLocked"/>
                  </w:sdtPr>
                  <w:sdtEndPr/>
                  <w:sdtContent>
                    <w:p w14:paraId="325B147A" w14:textId="4220CCD5" w:rsidR="00F549D1" w:rsidRDefault="00287152">
                      <w:pPr>
                        <w:tabs>
                          <w:tab w:val="left" w:pos="851"/>
                          <w:tab w:val="left" w:pos="1418"/>
                          <w:tab w:val="left" w:pos="1560"/>
                        </w:tabs>
                        <w:ind w:left="567" w:firstLine="18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368ba1626c340f38ae6dffd48db568d"/>
                          <w:id w:val="-14489392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11.17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žinoti medicininių atliekų tvarkymo saugos reikalavimus. </w:t>
                      </w:r>
                    </w:p>
                  </w:sdtContent>
                </w:sdt>
              </w:sdtContent>
            </w:sdt>
            <w:sdt>
              <w:sdtPr>
                <w:alias w:val="12 p."/>
                <w:tag w:val="part_c12254cfc0df4bbc895395aeeceed765"/>
                <w:id w:val="-168180297"/>
                <w:lock w:val="sdtLocked"/>
              </w:sdtPr>
              <w:sdtEndPr/>
              <w:sdtContent>
                <w:p w14:paraId="5E114C7F" w14:textId="22B1FB6D" w:rsidR="00F549D1" w:rsidRDefault="00287152">
                  <w:pPr>
                    <w:tabs>
                      <w:tab w:val="left" w:pos="851"/>
                      <w:tab w:val="left" w:pos="1418"/>
                      <w:tab w:val="left" w:pos="1560"/>
                    </w:tabs>
                    <w:ind w:left="567" w:firstLine="186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2254cfc0df4bbc895395aeeceed765"/>
                      <w:id w:val="180126733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PASP akupunktūros specialistas turi 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išmanyti:</w:t>
                  </w:r>
                </w:p>
                <w:sdt>
                  <w:sdtPr>
                    <w:alias w:val="12.1 pp."/>
                    <w:tag w:val="part_f7f95f7623544373b34789d104d61b59"/>
                    <w:id w:val="-461971436"/>
                    <w:lock w:val="sdtLocked"/>
                  </w:sdtPr>
                  <w:sdtEndPr/>
                  <w:sdtContent>
                    <w:p w14:paraId="58B088D7" w14:textId="77777777" w:rsidR="00F549D1" w:rsidRDefault="00287152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eastAsia="Calibri"/>
                          <w:strike/>
                          <w:szCs w:val="24"/>
                        </w:rPr>
                      </w:pPr>
                      <w:sdt>
                        <w:sdtPr>
                          <w:alias w:val="Numeris"/>
                          <w:tag w:val="nr_f7f95f7623544373b34789d104d61b59"/>
                          <w:id w:val="98019244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12.1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 žmogaus anatomijos, fiziologijos, patologijos pagrindus; </w:t>
                      </w:r>
                    </w:p>
                  </w:sdtContent>
                </w:sdt>
                <w:sdt>
                  <w:sdtPr>
                    <w:alias w:val="12.2 pp."/>
                    <w:tag w:val="part_ec0497d0d3f14133ad04326a8ae6feb6"/>
                    <w:id w:val="-232626625"/>
                    <w:lock w:val="sdtLocked"/>
                  </w:sdtPr>
                  <w:sdtEndPr/>
                  <w:sdtContent>
                    <w:p w14:paraId="077E7EBE" w14:textId="77777777" w:rsidR="00F549D1" w:rsidRDefault="00287152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ec0497d0d3f14133ad04326a8ae6feb6"/>
                          <w:id w:val="-64211013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12.2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 žmogaus augimo ir vystymosi bei amžiaus ir lyties ypatumus;</w:t>
                      </w:r>
                    </w:p>
                  </w:sdtContent>
                </w:sdt>
                <w:sdt>
                  <w:sdtPr>
                    <w:alias w:val="12.3 pp."/>
                    <w:tag w:val="part_9af2f9d8e68a45deb430d7ce673e70e8"/>
                    <w:id w:val="-178128194"/>
                    <w:lock w:val="sdtLocked"/>
                  </w:sdtPr>
                  <w:sdtEndPr/>
                  <w:sdtContent>
                    <w:p w14:paraId="1AD10250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af2f9d8e68a45deb430d7ce673e70e8"/>
                          <w:id w:val="-97414519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12.3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asmens sveikatos būklės pokyčius, sutrikimus, ligų  plitimo būdus ir galimas komplikacijas,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 kurie gali turėti įtak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os </w:t>
                      </w:r>
                      <w:proofErr w:type="spellStart"/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sveikatinimo</w:t>
                      </w:r>
                      <w:proofErr w:type="spellEnd"/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 eigai;</w:t>
                      </w:r>
                    </w:p>
                  </w:sdtContent>
                </w:sdt>
                <w:sdt>
                  <w:sdtPr>
                    <w:alias w:val="12.4 pp."/>
                    <w:tag w:val="part_4119e9ff9a13442b8c1ec5dd04eee5df"/>
                    <w:id w:val="-1756968990"/>
                    <w:lock w:val="sdtLocked"/>
                  </w:sdtPr>
                  <w:sdtEndPr/>
                  <w:sdtContent>
                    <w:p w14:paraId="5F526EE2" w14:textId="77777777" w:rsidR="00F549D1" w:rsidRDefault="00287152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4119e9ff9a13442b8c1ec5dd04eee5df"/>
                          <w:id w:val="-96226895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12.4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akupunktūros poveikį žmogaus organizmui: fiziologinius, patologinius, struktūrinius ir funkcinius pokyčius;</w:t>
                      </w:r>
                    </w:p>
                  </w:sdtContent>
                </w:sdt>
                <w:sdt>
                  <w:sdtPr>
                    <w:alias w:val="12.5 pp."/>
                    <w:tag w:val="part_eef261f91e664509b1fe452730815c9f"/>
                    <w:id w:val="-458265026"/>
                    <w:lock w:val="sdtLocked"/>
                  </w:sdtPr>
                  <w:sdtEndPr/>
                  <w:sdtContent>
                    <w:p w14:paraId="7874BA4D" w14:textId="77777777" w:rsidR="00F549D1" w:rsidRDefault="00287152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eef261f91e664509b1fe452730815c9f"/>
                          <w:id w:val="-202130146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12.5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jutimų ir refleksų vertinimo principus;</w:t>
                      </w:r>
                    </w:p>
                  </w:sdtContent>
                </w:sdt>
                <w:sdt>
                  <w:sdtPr>
                    <w:alias w:val="12.6 pp."/>
                    <w:tag w:val="part_f9ba7916c2fa41658211fe296a6f7ff1"/>
                    <w:id w:val="1652474239"/>
                    <w:lock w:val="sdtLocked"/>
                  </w:sdtPr>
                  <w:sdtEndPr/>
                  <w:sdtContent>
                    <w:p w14:paraId="311C12E3" w14:textId="1F95F3FA" w:rsidR="00F549D1" w:rsidRDefault="00287152">
                      <w:pPr>
                        <w:tabs>
                          <w:tab w:val="left" w:pos="851"/>
                          <w:tab w:val="left" w:pos="1134"/>
                        </w:tabs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f9ba7916c2fa41658211fe296a6f7ff1"/>
                          <w:id w:val="-145948516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12.6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skausmo fiziologiją, klasifikaciją, valdymo principus, 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akupunktūros taikymą, esant įvairioms skausmo būsenoms; </w:t>
                      </w:r>
                    </w:p>
                  </w:sdtContent>
                </w:sdt>
                <w:sdt>
                  <w:sdtPr>
                    <w:alias w:val="12.7 pp."/>
                    <w:tag w:val="part_a5d906369d5546adaa71a129db22bbf9"/>
                    <w:id w:val="678785458"/>
                    <w:lock w:val="sdtLocked"/>
                  </w:sdtPr>
                  <w:sdtEndPr/>
                  <w:sdtContent>
                    <w:p w14:paraId="1D0D4C22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5d906369d5546adaa71a129db22bbf9"/>
                          <w:id w:val="-170508930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12.7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 penkių elementų teoriją ir fazinius pokyčius, tarpusavio sąveiką, pusiausvyrą ir disbalansą, teorijos taikymą atliekant diagnostiką ir procedūrą;</w:t>
                      </w:r>
                    </w:p>
                  </w:sdtContent>
                </w:sdt>
                <w:sdt>
                  <w:sdtPr>
                    <w:alias w:val="12.8 pp."/>
                    <w:tag w:val="part_211ceafa044a461aa0fb3db26d295d80"/>
                    <w:id w:val="431636476"/>
                    <w:lock w:val="sdtLocked"/>
                  </w:sdtPr>
                  <w:sdtEndPr/>
                  <w:sdtContent>
                    <w:p w14:paraId="302021B8" w14:textId="77777777" w:rsidR="00F549D1" w:rsidRDefault="00287152">
                      <w:pPr>
                        <w:tabs>
                          <w:tab w:val="left" w:pos="851"/>
                          <w:tab w:val="left" w:pos="1418"/>
                          <w:tab w:val="left" w:pos="1560"/>
                        </w:tabs>
                        <w:ind w:left="567" w:firstLine="124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11ceafa044a461aa0fb3db26d295d80"/>
                          <w:id w:val="30011817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12.8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 įvairių reiškinių ir anatominių 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struktūrų </w:t>
                      </w:r>
                      <w:proofErr w:type="spellStart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sistemizavimą</w:t>
                      </w:r>
                      <w:proofErr w:type="spellEnd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 ir jų priskyrimą penkiems elementams;</w:t>
                      </w:r>
                    </w:p>
                  </w:sdtContent>
                </w:sdt>
                <w:sdt>
                  <w:sdtPr>
                    <w:alias w:val="12.9 pp."/>
                    <w:tag w:val="part_7197e394996b44ef9b66a4de361b13ba"/>
                    <w:id w:val="1978254495"/>
                    <w:lock w:val="sdtLocked"/>
                  </w:sdtPr>
                  <w:sdtEndPr/>
                  <w:sdtContent>
                    <w:p w14:paraId="6C238139" w14:textId="57587CB7" w:rsidR="00F549D1" w:rsidRDefault="00287152">
                      <w:pPr>
                        <w:tabs>
                          <w:tab w:val="left" w:pos="851"/>
                          <w:tab w:val="left" w:pos="1418"/>
                          <w:tab w:val="left" w:pos="1560"/>
                        </w:tabs>
                        <w:ind w:left="567" w:firstLine="124"/>
                        <w:jc w:val="both"/>
                        <w:rPr>
                          <w:color w:val="FF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197e394996b44ef9b66a4de361b13ba"/>
                          <w:id w:val="-35773620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12.9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 sveikatos sutrikimų, simptomų ir patogeninės </w:t>
                      </w:r>
                      <w:proofErr w:type="spellStart"/>
                      <w:r>
                        <w:rPr>
                          <w:rFonts w:eastAsia="Calibri"/>
                          <w:szCs w:val="24"/>
                        </w:rPr>
                        <w:t>bioklimatinės</w:t>
                      </w:r>
                      <w:proofErr w:type="spellEnd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 energijos aiškinimą kinų medicinos aspektu ir teorijos požiūriu, </w:t>
                      </w:r>
                      <w:proofErr w:type="spellStart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sveikatinimo</w:t>
                      </w:r>
                      <w:proofErr w:type="spellEnd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 principus;</w:t>
                      </w:r>
                    </w:p>
                  </w:sdtContent>
                </w:sdt>
                <w:sdt>
                  <w:sdtPr>
                    <w:alias w:val="12.10 pp."/>
                    <w:tag w:val="part_c4e7d68149fa4e96a6c0a0b1e852e788"/>
                    <w:id w:val="-335457875"/>
                    <w:lock w:val="sdtLocked"/>
                  </w:sdtPr>
                  <w:sdtEndPr/>
                  <w:sdtContent>
                    <w:p w14:paraId="292168E3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e7d68149fa4e96a6c0a0b1e852e788"/>
                          <w:id w:val="156822792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12.10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 meridianų sistemą, 12 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kanalų klasifikaciją;</w:t>
                      </w:r>
                    </w:p>
                  </w:sdtContent>
                </w:sdt>
                <w:sdt>
                  <w:sdtPr>
                    <w:alias w:val="12.11 pp."/>
                    <w:tag w:val="part_b2456f8ca4f64cfeb64bb7133785b9b5"/>
                    <w:id w:val="318776810"/>
                    <w:lock w:val="sdtLocked"/>
                  </w:sdtPr>
                  <w:sdtEndPr/>
                  <w:sdtContent>
                    <w:p w14:paraId="01C185A4" w14:textId="1EE84896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FF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2456f8ca4f64cfeb64bb7133785b9b5"/>
                          <w:id w:val="-146119077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12.11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 pulso, liežuvio diagnostikos principus, </w:t>
                      </w:r>
                      <w:proofErr w:type="spellStart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veidotyrą</w:t>
                      </w:r>
                      <w:proofErr w:type="spellEnd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 pagal kinų mediciną;</w:t>
                      </w:r>
                    </w:p>
                  </w:sdtContent>
                </w:sdt>
                <w:sdt>
                  <w:sdtPr>
                    <w:alias w:val="12.12 pp."/>
                    <w:tag w:val="part_4de9f81a55264eb8b9649e9c5a9731bf"/>
                    <w:id w:val="-2064935583"/>
                    <w:lock w:val="sdtLocked"/>
                  </w:sdtPr>
                  <w:sdtEndPr/>
                  <w:sdtContent>
                    <w:p w14:paraId="78308864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de9f81a55264eb8b9649e9c5a9731bf"/>
                          <w:id w:val="-53272980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12.12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in-jang</w:t>
                      </w:r>
                      <w:proofErr w:type="spellEnd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 pradus fiziologijoje ir kinų medicinoje;</w:t>
                      </w:r>
                    </w:p>
                  </w:sdtContent>
                </w:sdt>
                <w:sdt>
                  <w:sdtPr>
                    <w:alias w:val="12.13 pp."/>
                    <w:tag w:val="part_b51c792b058d40e9b369c87631c2c84d"/>
                    <w:id w:val="-1766063641"/>
                    <w:lock w:val="sdtLocked"/>
                  </w:sdtPr>
                  <w:sdtEndPr/>
                  <w:sdtContent>
                    <w:p w14:paraId="78ED5DC9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1c792b058d40e9b369c87631c2c84d"/>
                          <w:id w:val="-15260645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12.13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sindromologiją</w:t>
                      </w:r>
                      <w:proofErr w:type="spellEnd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 kinų medicinoje;</w:t>
                      </w:r>
                    </w:p>
                  </w:sdtContent>
                </w:sdt>
                <w:sdt>
                  <w:sdtPr>
                    <w:alias w:val="12.14 pp."/>
                    <w:tag w:val="part_baba75367704447ab41eed1be0c01e8e"/>
                    <w:id w:val="706223080"/>
                    <w:lock w:val="sdtLocked"/>
                  </w:sdtPr>
                  <w:sdtEndPr/>
                  <w:sdtContent>
                    <w:p w14:paraId="4533E9B8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aba75367704447ab41eed1be0c01e8e"/>
                          <w:id w:val="83257439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12.14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 fiziologiją kinų medicinos požiūriu;</w:t>
                      </w:r>
                    </w:p>
                  </w:sdtContent>
                </w:sdt>
                <w:sdt>
                  <w:sdtPr>
                    <w:alias w:val="12.15 pp."/>
                    <w:tag w:val="part_9dc3d09c435641f7aef5c2c90ddac5e7"/>
                    <w:id w:val="1175000181"/>
                    <w:lock w:val="sdtLocked"/>
                  </w:sdtPr>
                  <w:sdtEndPr/>
                  <w:sdtContent>
                    <w:p w14:paraId="739A21DD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dc3d09c435641f7aef5c2c90ddac5e7"/>
                          <w:id w:val="-60850156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12.15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 įvairaus amžiaus pacientų psichosocialinės elgsenos ypatumus;</w:t>
                      </w:r>
                    </w:p>
                  </w:sdtContent>
                </w:sdt>
                <w:sdt>
                  <w:sdtPr>
                    <w:alias w:val="12.16 pp."/>
                    <w:tag w:val="part_78008fc934034a45ba9e3b437fe02102"/>
                    <w:id w:val="-97947064"/>
                    <w:lock w:val="sdtLocked"/>
                  </w:sdtPr>
                  <w:sdtEndPr/>
                  <w:sdtContent>
                    <w:p w14:paraId="7B121C4F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8008fc934034a45ba9e3b437fe02102"/>
                          <w:id w:val="24323470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12.16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 sveikos gyvensenos ir pagrindinius mitybos principus remiantis kinų medicina;</w:t>
                      </w:r>
                    </w:p>
                  </w:sdtContent>
                </w:sdt>
                <w:sdt>
                  <w:sdtPr>
                    <w:alias w:val="12.17 pp."/>
                    <w:tag w:val="part_5cac3320a48a41678164283ed179d4c5"/>
                    <w:id w:val="-1314943878"/>
                    <w:lock w:val="sdtLocked"/>
                  </w:sdtPr>
                  <w:sdtEndPr/>
                  <w:sdtContent>
                    <w:p w14:paraId="00D4FAD0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5cac3320a48a41678164283ed179d4c5"/>
                          <w:id w:val="-173939054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12.17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medicininės reabilitacijos komandos ir komandos narių darbo principus;</w:t>
                      </w:r>
                    </w:p>
                  </w:sdtContent>
                </w:sdt>
                <w:sdt>
                  <w:sdtPr>
                    <w:alias w:val="12.18 pp."/>
                    <w:tag w:val="part_a5ade5cbf9434a23a8b28d350df0ebaf"/>
                    <w:id w:val="-906843288"/>
                    <w:lock w:val="sdtLocked"/>
                  </w:sdtPr>
                  <w:sdtEndPr/>
                  <w:sdtContent>
                    <w:p w14:paraId="05A6B7A3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5ade5cbf9434a23a8b28d350df0ebaf"/>
                          <w:id w:val="198565193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12.18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 be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ndruosius sveikatos priežiūros organizavimo principus;</w:t>
                      </w:r>
                    </w:p>
                  </w:sdtContent>
                </w:sdt>
                <w:sdt>
                  <w:sdtPr>
                    <w:alias w:val="12.19 pp."/>
                    <w:tag w:val="part_786bd374b4b843be9e6d9666d517be6c"/>
                    <w:id w:val="-1231995872"/>
                    <w:lock w:val="sdtLocked"/>
                  </w:sdtPr>
                  <w:sdtEndPr/>
                  <w:sdtContent>
                    <w:p w14:paraId="67DF92EC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86bd374b4b843be9e6d9666d517be6c"/>
                          <w:id w:val="39224474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12.19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. medicinos etikos ir </w:t>
                      </w:r>
                      <w:proofErr w:type="spellStart"/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deontologijos</w:t>
                      </w:r>
                      <w:proofErr w:type="spellEnd"/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 pagrindus;</w:t>
                      </w:r>
                    </w:p>
                  </w:sdtContent>
                </w:sdt>
                <w:sdt>
                  <w:sdtPr>
                    <w:alias w:val="12.20 pp."/>
                    <w:tag w:val="part_53de37fc5f074d1d817d625b8eb49b80"/>
                    <w:id w:val="1272742484"/>
                    <w:lock w:val="sdtLocked"/>
                  </w:sdtPr>
                  <w:sdtEndPr/>
                  <w:sdtContent>
                    <w:p w14:paraId="0714619B" w14:textId="77777777" w:rsidR="00F549D1" w:rsidRDefault="00287152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53de37fc5f074d1d817d625b8eb49b80"/>
                          <w:id w:val="-60388583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12.20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pirmosios medicinos pagalbos teikimo pagrindus;</w:t>
                      </w:r>
                    </w:p>
                  </w:sdtContent>
                </w:sdt>
                <w:sdt>
                  <w:sdtPr>
                    <w:alias w:val="12.21 pp."/>
                    <w:tag w:val="part_39bfd04fd8fb438282f615b70f140eff"/>
                    <w:id w:val="-68583346"/>
                    <w:lock w:val="sdtLocked"/>
                  </w:sdtPr>
                  <w:sdtEndPr/>
                  <w:sdtContent>
                    <w:p w14:paraId="33F120D2" w14:textId="1DF4C10E" w:rsidR="00F549D1" w:rsidRDefault="00287152">
                      <w:pPr>
                        <w:tabs>
                          <w:tab w:val="left" w:pos="851"/>
                          <w:tab w:val="left" w:pos="993"/>
                        </w:tabs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39bfd04fd8fb438282f615b70f140eff"/>
                          <w:id w:val="91597815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12.21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medicinos priemonių  paruošimo dezinfekcijai ir sterilizacijai būdus,</w:t>
                      </w:r>
                      <w:r>
                        <w:rPr>
                          <w:rFonts w:ascii="Calibri" w:eastAsia="Calibri" w:hAnsi="Calibri" w:cs="Arial"/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rFonts w:eastAsia="Calibri"/>
                          <w:szCs w:val="24"/>
                        </w:rPr>
                        <w:t>jų de</w:t>
                      </w:r>
                      <w:r>
                        <w:rPr>
                          <w:rFonts w:eastAsia="Calibri"/>
                          <w:szCs w:val="24"/>
                        </w:rPr>
                        <w:t>zinfekavimą ir sterilizavimą, kaip naudojamos valymo, dezinfekavimo priemonės;</w:t>
                      </w:r>
                    </w:p>
                  </w:sdtContent>
                </w:sdt>
                <w:sdt>
                  <w:sdtPr>
                    <w:alias w:val="12.22 pp."/>
                    <w:tag w:val="part_e4d0d52257b14b509655cda66ec71229"/>
                    <w:id w:val="-1343167977"/>
                    <w:lock w:val="sdtLocked"/>
                  </w:sdtPr>
                  <w:sdtEndPr/>
                  <w:sdtContent>
                    <w:p w14:paraId="4484E3E4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4d0d52257b14b509655cda66ec71229"/>
                          <w:id w:val="-207525997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12.22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. saugos darbe reikalavimus ir ergonomikos principus.</w:t>
                      </w:r>
                    </w:p>
                  </w:sdtContent>
                </w:sdt>
              </w:sdtContent>
            </w:sdt>
            <w:sdt>
              <w:sdtPr>
                <w:alias w:val="13 p."/>
                <w:tag w:val="part_a22aa170789e4c7fa71aaf20e533c010"/>
                <w:id w:val="-1897119827"/>
                <w:lock w:val="sdtLocked"/>
              </w:sdtPr>
              <w:sdtEndPr/>
              <w:sdtContent>
                <w:p w14:paraId="3927863C" w14:textId="77777777" w:rsidR="00F549D1" w:rsidRDefault="00287152">
                  <w:pPr>
                    <w:widowControl w:val="0"/>
                    <w:suppressAutoHyphens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a22aa170789e4c7fa71aaf20e533c010"/>
                      <w:id w:val="151132387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PASP akupunktūros specialistas turi </w:t>
                  </w:r>
                  <w:r>
                    <w:rPr>
                      <w:rFonts w:eastAsia="Calibri"/>
                      <w:b/>
                      <w:bCs/>
                      <w:szCs w:val="24"/>
                    </w:rPr>
                    <w:t>gebėti:</w:t>
                  </w:r>
                </w:p>
                <w:sdt>
                  <w:sdtPr>
                    <w:alias w:val="13.1 pp."/>
                    <w:tag w:val="part_28ff2fc12fe1467e97c173ad205e7294"/>
                    <w:id w:val="138851209"/>
                    <w:lock w:val="sdtLocked"/>
                  </w:sdtPr>
                  <w:sdtEndPr/>
                  <w:sdtContent>
                    <w:p w14:paraId="3C556E8F" w14:textId="77777777" w:rsidR="00F549D1" w:rsidRDefault="00287152">
                      <w:pPr>
                        <w:tabs>
                          <w:tab w:val="left" w:pos="1276"/>
                        </w:tabs>
                        <w:ind w:firstLine="720"/>
                        <w:jc w:val="both"/>
                        <w:rPr>
                          <w:rFonts w:eastAsia="Calibri"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28ff2fc12fe1467e97c173ad205e7294"/>
                          <w:id w:val="-178124792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13.1</w:t>
                          </w:r>
                        </w:sdtContent>
                      </w:sdt>
                      <w:r>
                        <w:rPr>
                          <w:rFonts w:eastAsia="Calibri"/>
                          <w:bCs/>
                          <w:szCs w:val="24"/>
                        </w:rPr>
                        <w:t xml:space="preserve">. surinkti </w:t>
                      </w:r>
                      <w:proofErr w:type="spellStart"/>
                      <w:r>
                        <w:rPr>
                          <w:rFonts w:eastAsia="Calibri"/>
                          <w:bCs/>
                          <w:szCs w:val="24"/>
                        </w:rPr>
                        <w:t>anamnezę</w:t>
                      </w:r>
                      <w:proofErr w:type="spellEnd"/>
                      <w:r>
                        <w:rPr>
                          <w:rFonts w:eastAsia="Calibri"/>
                          <w:bCs/>
                          <w:szCs w:val="24"/>
                        </w:rPr>
                        <w:t xml:space="preserve">, kurią sudaro </w:t>
                      </w:r>
                      <w:r>
                        <w:rPr>
                          <w:rFonts w:eastAsia="Calibri"/>
                          <w:szCs w:val="24"/>
                        </w:rPr>
                        <w:t>demografiniai duomenys; socialiniai duomenys (užimtumas, gyvenamoji aplinka); bendra sveikatos būklė (savęs vertinimas, šeimos vertinimas); duomenys apie sveikatos įpročius; šeimos istorija (šeimos rizikos veiksniai); ligos istorija; esama situacija ir pag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rindiniai nusiskundimai; funkcinė ir emocinė būklė; medikamentų vartojimas; klinikiniai tyrimai;  </w:t>
                      </w:r>
                    </w:p>
                  </w:sdtContent>
                </w:sdt>
                <w:sdt>
                  <w:sdtPr>
                    <w:alias w:val="13.2 pp."/>
                    <w:tag w:val="part_c1c2a6c47a0b4e3ba1633603afb40a3b"/>
                    <w:id w:val="150716765"/>
                    <w:lock w:val="sdtLocked"/>
                  </w:sdtPr>
                  <w:sdtEndPr/>
                  <w:sdtContent>
                    <w:p w14:paraId="347F37B8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1c2a6c47a0b4e3ba1633603afb40a3b"/>
                          <w:id w:val="-34779228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13.2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. įvertinti akupunktūros indikacijas ir kontraindikacijas;</w:t>
                      </w:r>
                    </w:p>
                  </w:sdtContent>
                </w:sdt>
                <w:sdt>
                  <w:sdtPr>
                    <w:alias w:val="13.3 pp."/>
                    <w:tag w:val="part_e76f31696aad4ad5abaf60b8d3a5ef4d"/>
                    <w:id w:val="-164471762"/>
                    <w:lock w:val="sdtLocked"/>
                  </w:sdtPr>
                  <w:sdtEndPr/>
                  <w:sdtContent>
                    <w:p w14:paraId="0F896A89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76f31696aad4ad5abaf60b8d3a5ef4d"/>
                          <w:id w:val="-214326398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13.3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. įvertinti ir paaiškinti akupunktūros poveikį;</w:t>
                      </w:r>
                    </w:p>
                  </w:sdtContent>
                </w:sdt>
                <w:sdt>
                  <w:sdtPr>
                    <w:alias w:val="13.4 pp."/>
                    <w:tag w:val="part_2fe30d0e2fba416089564f583294aa4a"/>
                    <w:id w:val="898625536"/>
                    <w:lock w:val="sdtLocked"/>
                  </w:sdtPr>
                  <w:sdtEndPr/>
                  <w:sdtContent>
                    <w:p w14:paraId="25C8B155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e30d0e2fba416089564f583294aa4a"/>
                          <w:id w:val="-170925911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13.4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. atsižvelgdamas į pacient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o audinių būklę, amžių, ligos ar sveikatos sutrikimo pobūdį ir jo eigą, parinkti saugius ir efektyvius akupunktūros taškus;</w:t>
                      </w:r>
                    </w:p>
                  </w:sdtContent>
                </w:sdt>
                <w:sdt>
                  <w:sdtPr>
                    <w:alias w:val="13.5 pp."/>
                    <w:tag w:val="part_c5593790d281494a83c4213c82434369"/>
                    <w:id w:val="-684973584"/>
                    <w:lock w:val="sdtLocked"/>
                  </w:sdtPr>
                  <w:sdtEndPr/>
                  <w:sdtContent>
                    <w:p w14:paraId="1F47E020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5593790d281494a83c4213c82434369"/>
                          <w:id w:val="-149309406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13.5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 sudaryti </w:t>
                      </w:r>
                      <w:proofErr w:type="spellStart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sveikatinimo</w:t>
                      </w:r>
                      <w:proofErr w:type="spellEnd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 veiksmų planą;</w:t>
                      </w:r>
                    </w:p>
                  </w:sdtContent>
                </w:sdt>
                <w:sdt>
                  <w:sdtPr>
                    <w:alias w:val="13.6 pp."/>
                    <w:tag w:val="part_3db9953fdec14c75b782bf3a141ec2b4"/>
                    <w:id w:val="-897059610"/>
                    <w:lock w:val="sdtLocked"/>
                  </w:sdtPr>
                  <w:sdtEndPr/>
                  <w:sdtContent>
                    <w:p w14:paraId="236DE1BA" w14:textId="55F88368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db9953fdec14c75b782bf3a141ec2b4"/>
                          <w:id w:val="93624454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13.6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  savarankiškai atlikti viso kūno ar jo dalių akupunktūros procedūrą; </w:t>
                      </w:r>
                    </w:p>
                  </w:sdtContent>
                </w:sdt>
                <w:sdt>
                  <w:sdtPr>
                    <w:alias w:val="13.7 pp."/>
                    <w:tag w:val="part_3980a0b414a343f58956b0aa7507bbc9"/>
                    <w:id w:val="769206589"/>
                    <w:lock w:val="sdtLocked"/>
                  </w:sdtPr>
                  <w:sdtEndPr/>
                  <w:sdtContent>
                    <w:p w14:paraId="49795597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980a0b414a343f58956b0aa7507bbc9"/>
                          <w:id w:val="-171603946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13.7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. paruošti specialisto darbo vietą ir darbui reikalingas priemones;</w:t>
                      </w:r>
                    </w:p>
                  </w:sdtContent>
                </w:sdt>
                <w:sdt>
                  <w:sdtPr>
                    <w:alias w:val="13.8 pp."/>
                    <w:tag w:val="part_821c296c0be24dd293916b2c6e679c9c"/>
                    <w:id w:val="-1203164668"/>
                    <w:lock w:val="sdtLocked"/>
                  </w:sdtPr>
                  <w:sdtEndPr/>
                  <w:sdtContent>
                    <w:p w14:paraId="4ED56476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21c296c0be24dd293916b2c6e679c9c"/>
                          <w:id w:val="150724642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13.8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. laikytis higienos reikalavimų;</w:t>
                      </w:r>
                    </w:p>
                  </w:sdtContent>
                </w:sdt>
                <w:sdt>
                  <w:sdtPr>
                    <w:alias w:val="13.9 pp."/>
                    <w:tag w:val="part_87d0793f92f947c4a9e362e2fb0b2522"/>
                    <w:id w:val="-1271004727"/>
                    <w:lock w:val="sdtLocked"/>
                  </w:sdtPr>
                  <w:sdtEndPr/>
                  <w:sdtContent>
                    <w:p w14:paraId="6B7BDE34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7d0793f92f947c4a9e362e2fb0b2522"/>
                          <w:id w:val="48065944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13.9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. užtikrinti teikiamų paslaugų kokybę ir saugumą;</w:t>
                      </w:r>
                    </w:p>
                  </w:sdtContent>
                </w:sdt>
                <w:sdt>
                  <w:sdtPr>
                    <w:alias w:val="13.10 pp."/>
                    <w:tag w:val="part_e91f223e729947809e8fca37a14a4c8e"/>
                    <w:id w:val="-557622178"/>
                    <w:lock w:val="sdtLocked"/>
                  </w:sdtPr>
                  <w:sdtEndPr/>
                  <w:sdtContent>
                    <w:p w14:paraId="0A085AD8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91f223e729947809e8fca37a14a4c8e"/>
                          <w:id w:val="-119515331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13.10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 pagal kompetenciją teikti rekomendacijas </w:t>
                      </w:r>
                      <w:proofErr w:type="spellStart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sveikatinimo</w:t>
                      </w:r>
                      <w:proofErr w:type="spellEnd"/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 tikslais;</w:t>
                      </w:r>
                    </w:p>
                  </w:sdtContent>
                </w:sdt>
                <w:sdt>
                  <w:sdtPr>
                    <w:alias w:val="13.11 pp."/>
                    <w:tag w:val="part_c981eb87e58b462ca1d9a957ad575f5a"/>
                    <w:id w:val="-996570096"/>
                    <w:lock w:val="sdtLocked"/>
                  </w:sdtPr>
                  <w:sdtEndPr/>
                  <w:sdtContent>
                    <w:p w14:paraId="7D91BDF2" w14:textId="77777777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81eb87e58b462ca1d9a957ad575f5a"/>
                          <w:id w:val="-407762947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13.11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. naudotis informacinėmis ir ryšio technologijomis.</w:t>
                      </w:r>
                    </w:p>
                    <w:p w14:paraId="5B30F6EE" w14:textId="42844DA9" w:rsidR="00F549D1" w:rsidRDefault="00287152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9fd53491022e4a95a5899afc1c0adfad"/>
            <w:id w:val="-712585450"/>
            <w:lock w:val="sdtLocked"/>
          </w:sdtPr>
          <w:sdtEndPr/>
          <w:sdtContent>
            <w:p w14:paraId="5C6E903B" w14:textId="77777777" w:rsidR="00F549D1" w:rsidRDefault="00287152">
              <w:pPr>
                <w:widowControl w:val="0"/>
                <w:shd w:val="clear" w:color="auto" w:fill="FFFFFF"/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9fd53491022e4a95a5899afc1c0adfad"/>
                  <w:id w:val="753319903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V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SKYRIUS </w:t>
              </w:r>
            </w:p>
            <w:p w14:paraId="007DF8C8" w14:textId="18A01894" w:rsidR="00F549D1" w:rsidRDefault="00287152">
              <w:pPr>
                <w:widowControl w:val="0"/>
                <w:shd w:val="clear" w:color="auto" w:fill="FFFFFF"/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9fd53491022e4a95a5899afc1c0adfad"/>
                  <w:id w:val="112265242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PATALPOMS KELIAMI REIKALAVIMAI </w:t>
                  </w:r>
                </w:sdtContent>
              </w:sdt>
            </w:p>
            <w:p w14:paraId="7BBDCED8" w14:textId="77777777" w:rsidR="00F549D1" w:rsidRDefault="00F549D1">
              <w:pPr>
                <w:widowControl w:val="0"/>
                <w:shd w:val="clear" w:color="auto" w:fill="FFFFFF"/>
                <w:ind w:firstLine="720"/>
                <w:jc w:val="center"/>
                <w:rPr>
                  <w:rFonts w:eastAsia="Calibri"/>
                  <w:szCs w:val="24"/>
                </w:rPr>
              </w:pPr>
            </w:p>
            <w:sdt>
              <w:sdtPr>
                <w:alias w:val="14 p."/>
                <w:tag w:val="part_af5954f285f34300b8ef8b6136a0a396"/>
                <w:id w:val="-1833517640"/>
                <w:lock w:val="sdtLocked"/>
              </w:sdtPr>
              <w:sdtEndPr/>
              <w:sdtContent>
                <w:p w14:paraId="3BB52B88" w14:textId="77777777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af5954f285f34300b8ef8b6136a0a396"/>
                      <w:id w:val="-155222361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Reikalavimai patalpoms, kuriose teikiamos PASP akupunktūros paslaugos:</w:t>
                  </w:r>
                </w:p>
                <w:sdt>
                  <w:sdtPr>
                    <w:alias w:val="14.1 pp."/>
                    <w:tag w:val="part_b43f6e0889d24fe88ae767feee959d05"/>
                    <w:id w:val="1813442722"/>
                    <w:lock w:val="sdtLocked"/>
                  </w:sdtPr>
                  <w:sdtEndPr/>
                  <w:sdtContent>
                    <w:p w14:paraId="3053D78D" w14:textId="77777777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b43f6e0889d24fe88ae767feee959d05"/>
                          <w:id w:val="96685809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14.1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laukiamasis ar PASP akupunktūros paslaugos teikimo patalpoje </w:t>
                      </w:r>
                      <w:r>
                        <w:rPr>
                          <w:rFonts w:eastAsia="Calibri"/>
                          <w:szCs w:val="24"/>
                        </w:rPr>
                        <w:t>įrengta atskira zona, skirta laukiantiems pacientams;</w:t>
                      </w:r>
                    </w:p>
                  </w:sdtContent>
                </w:sdt>
                <w:sdt>
                  <w:sdtPr>
                    <w:alias w:val="14.2 pp."/>
                    <w:tag w:val="part_ea4be779ac0944cda2eab19560b1e468"/>
                    <w:id w:val="-769163600"/>
                    <w:lock w:val="sdtLocked"/>
                  </w:sdtPr>
                  <w:sdtEndPr/>
                  <w:sdtContent>
                    <w:p w14:paraId="1B80F938" w14:textId="19C883A6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ea4be779ac0944cda2eab19560b1e468"/>
                          <w:id w:val="-44353653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14.2</w:t>
                          </w:r>
                        </w:sdtContent>
                      </w:sdt>
                      <w:r>
                        <w:rPr>
                          <w:rFonts w:eastAsia="Calibri"/>
                          <w:bCs/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</w:rPr>
                        <w:t>PASP akupunktūros paslaugos teikimo patalpa, kurioje turi būti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 xml:space="preserve"> procedūrinė lova, procedūrinis stalas, darbo kėdė, praustuvė su maišytuvu, užtikrinamas nuolatinis karšto ir šalto vandens tiekim</w:t>
                      </w:r>
                      <w:r>
                        <w:rPr>
                          <w:rFonts w:eastAsia="Calibri"/>
                          <w:bCs/>
                          <w:szCs w:val="24"/>
                        </w:rPr>
                        <w:t>as, rankų higienos priemonės (skystas muilas, rankų dezinfekcijos priemonė), muilo ir dezinfekcijos priemonių dozatoriai, vienkartiniai rankšluosčiai, atliekų surinkimo talpykla su vienkartiniu plastikiniu įklotu ir medicininių atliekų surinkimo talpykla.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PASP akupunktūros </w:t>
                      </w:r>
                      <w:r>
                        <w:rPr>
                          <w:rFonts w:eastAsia="Calibri"/>
                          <w:szCs w:val="24"/>
                        </w:rPr>
                        <w:lastRenderedPageBreak/>
                        <w:t xml:space="preserve">paslaugos teikimo patalpoje turi būti natūralus ir dirbtinis apšvietimas. Dirbtinė </w:t>
                      </w:r>
                      <w:proofErr w:type="spellStart"/>
                      <w:r>
                        <w:rPr>
                          <w:rFonts w:eastAsia="Calibri"/>
                          <w:szCs w:val="24"/>
                        </w:rPr>
                        <w:t>apšvieta</w:t>
                      </w:r>
                      <w:proofErr w:type="spellEnd"/>
                      <w:r>
                        <w:rPr>
                          <w:rFonts w:eastAsia="Calibri"/>
                          <w:szCs w:val="24"/>
                        </w:rPr>
                        <w:t xml:space="preserve"> turi būti ne mažesnė kaip 300 liuksų (</w:t>
                      </w:r>
                      <w:proofErr w:type="spellStart"/>
                      <w:r>
                        <w:rPr>
                          <w:rFonts w:eastAsia="Calibri"/>
                          <w:szCs w:val="24"/>
                        </w:rPr>
                        <w:t>lx</w:t>
                      </w:r>
                      <w:proofErr w:type="spellEnd"/>
                      <w:r>
                        <w:rPr>
                          <w:rFonts w:eastAsia="Calibri"/>
                          <w:szCs w:val="24"/>
                        </w:rPr>
                        <w:t>);</w:t>
                      </w:r>
                    </w:p>
                  </w:sdtContent>
                </w:sdt>
                <w:sdt>
                  <w:sdtPr>
                    <w:alias w:val="14.3 pp."/>
                    <w:tag w:val="part_c70259af57704c59b9c6d6d8ed791682"/>
                    <w:id w:val="-422880190"/>
                    <w:lock w:val="sdtLocked"/>
                  </w:sdtPr>
                  <w:sdtEndPr/>
                  <w:sdtContent>
                    <w:p w14:paraId="3DE58746" w14:textId="15646D82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c70259af57704c59b9c6d6d8ed791682"/>
                          <w:id w:val="-187622277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14.3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personalo patalpa arba atskira PASP akupunktūros paslaugos teikimo patalpos zona, kurioje įre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ngtos atskiros spintelės (lentynos) PASP akupunktūros paslaugai teikti naudojamiems gaminiams (priemonėms), inventoriui, atskiros spintelės (talpyklos) švariems ir nešvariems skalbiniams, valikliams, dezinfekcijos priemonėms ir valymo inventoriui laikyti. </w:t>
                      </w:r>
                      <w:r>
                        <w:rPr>
                          <w:rFonts w:eastAsia="Calibri"/>
                          <w:szCs w:val="24"/>
                        </w:rPr>
                        <w:t>Patalpos, zonos  spintelės turi būti išdėstytos taip, kad būtų išvengta švarių ir nešvarių skalbinių, nenaudoto ar panaudoto inventoriaus ar kitų daiktų kryžminės taršos;</w:t>
                      </w:r>
                    </w:p>
                  </w:sdtContent>
                </w:sdt>
                <w:sdt>
                  <w:sdtPr>
                    <w:alias w:val="14.4 pp."/>
                    <w:tag w:val="part_53b5389d28c641a283f0c5cc980646a1"/>
                    <w:id w:val="1228958219"/>
                    <w:lock w:val="sdtLocked"/>
                  </w:sdtPr>
                  <w:sdtEndPr/>
                  <w:sdtContent>
                    <w:p w14:paraId="29836F88" w14:textId="77777777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53b5389d28c641a283f0c5cc980646a1"/>
                          <w:id w:val="-138810292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14.4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tualetas, išskyrus atvejus, kai PASP paslaugos teikiamos pastate, kuriame y</w:t>
                      </w:r>
                      <w:r>
                        <w:rPr>
                          <w:rFonts w:eastAsia="Calibri"/>
                          <w:szCs w:val="24"/>
                        </w:rPr>
                        <w:t>ra atskiras bendro naudojimo tualetas, įrengtas ne toliau kaip 50 m nuo PASP paslaugų teikimo patalpų ir juo gali naudotis PASP paslaugų teikėjai ir vartotojai. Tualete ar šalia tualeto patalpos turi būti praustuvė ir rankų higienos priemonės (skystas muil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as, rankų dezinfekcijos priemonė), muilo ir dezinfekcijos priemonių dozatoriai, vienkartiniai rankšluosčiai, atliekų surinkimo talpykla (uždaroma, </w:t>
                      </w:r>
                      <w:proofErr w:type="spellStart"/>
                      <w:r>
                        <w:rPr>
                          <w:rFonts w:eastAsia="Calibri"/>
                          <w:szCs w:val="24"/>
                        </w:rPr>
                        <w:t>pedalinė</w:t>
                      </w:r>
                      <w:proofErr w:type="spellEnd"/>
                      <w:r>
                        <w:rPr>
                          <w:rFonts w:eastAsia="Calibri"/>
                          <w:szCs w:val="24"/>
                        </w:rPr>
                        <w:t>) su vienkartiniu plastikiniu įklotu.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Tualete esantys įrenginiai valomi ir dezinfekuojami kasdien. </w:t>
                      </w:r>
                    </w:p>
                  </w:sdtContent>
                </w:sdt>
              </w:sdtContent>
            </w:sdt>
            <w:sdt>
              <w:sdtPr>
                <w:alias w:val="15 p."/>
                <w:tag w:val="part_d16844d227c841cc8b9188fc5600fcc0"/>
                <w:id w:val="648636528"/>
                <w:lock w:val="sdtLocked"/>
              </w:sdtPr>
              <w:sdtEndPr/>
              <w:sdtContent>
                <w:p w14:paraId="325A8BD9" w14:textId="3209BC0B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d16844d227c841cc8b9188fc5600fcc0"/>
                      <w:id w:val="-154813440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PASP akupunktūros paslaugos teikimo patalpos, teritorija, jose esantys įrenginiai turi būti saugūs, techniškai tvarkingi, įrengti ir prižiūrimi taip, kad juos naudojant būtų išvengta nelaimingų atsitikimų (paslydimo, kritimo, susidūrimo ir pan.). </w:t>
                  </w:r>
                  <w:r>
                    <w:rPr>
                      <w:rFonts w:eastAsia="Calibri"/>
                      <w:szCs w:val="24"/>
                    </w:rPr>
                    <w:t>Potencialiai pavojingose vietose turi būti apsauginiai įtaisai, įspėjamieji ženklai ar kitokios (pavyzdžiui, garso, šviesos) priemonės, ribojančios ar neleidžiančios prieiti prie pavojingų vietų ar įrenginių.</w:t>
                  </w:r>
                </w:p>
              </w:sdtContent>
            </w:sdt>
            <w:sdt>
              <w:sdtPr>
                <w:alias w:val="16 p."/>
                <w:tag w:val="part_ac6286c830fa46b2b97ec806a04bb23b"/>
                <w:id w:val="689727299"/>
                <w:lock w:val="sdtLocked"/>
              </w:sdtPr>
              <w:sdtEndPr/>
              <w:sdtContent>
                <w:p w14:paraId="3A7FC1A5" w14:textId="5752BEC6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ac6286c830fa46b2b97ec806a04bb23b"/>
                      <w:id w:val="-11452436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</w:t>
                  </w:r>
                  <w:r>
                    <w:rPr>
                      <w:rFonts w:ascii="Calibri" w:eastAsia="Calibri" w:hAnsi="Calibri" w:cs="Arial"/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rFonts w:eastAsia="Calibri"/>
                      <w:szCs w:val="24"/>
                    </w:rPr>
                    <w:t>PASP akupunktūros paslaugos teikimo pat</w:t>
                  </w:r>
                  <w:r>
                    <w:rPr>
                      <w:rFonts w:eastAsia="Calibri"/>
                      <w:szCs w:val="24"/>
                    </w:rPr>
                    <w:t>alpų įrengimas ir priežiūra, įrangos, kito inventoriaus, instrumentų priežiūra turi atitikti Lietuvos Respublikos sveikatos apsaugos ministro 2020 m. gruodžio 29 d. įsakymu Nr. V-3042 „Dėl Lietuvos higienos normos HN 135:2020 „Papildomosios ir alternatyvio</w:t>
                  </w:r>
                  <w:r>
                    <w:rPr>
                      <w:rFonts w:eastAsia="Calibri"/>
                      <w:szCs w:val="24"/>
                    </w:rPr>
                    <w:t>sios sveikatos priežiūros paslaugų teikimo visuomenės saugos reikalavimai“ patvirtinimo“ nustatytus reikalavimus.“.</w:t>
                  </w:r>
                </w:p>
              </w:sdtContent>
            </w:sdt>
            <w:sdt>
              <w:sdtPr>
                <w:alias w:val="17 p."/>
                <w:tag w:val="part_693498c5b4174f32bdf9bb15007151f1"/>
                <w:id w:val="-2092302083"/>
                <w:lock w:val="sdtLocked"/>
              </w:sdtPr>
              <w:sdtEndPr/>
              <w:sdtContent>
                <w:p w14:paraId="156A8017" w14:textId="4F79FFF2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93498c5b4174f32bdf9bb15007151f1"/>
                      <w:id w:val="-77347495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 Įstaigos parengtos vidaus tvarkos taisyklės pateikiamos gerai pacientui matomoje vietoje.</w:t>
                  </w:r>
                </w:p>
              </w:sdtContent>
            </w:sdt>
            <w:sdt>
              <w:sdtPr>
                <w:alias w:val="18 p."/>
                <w:tag w:val="part_ec65930d822a4110af3136e90a61fa40"/>
                <w:id w:val="-155763167"/>
                <w:lock w:val="sdtLocked"/>
              </w:sdtPr>
              <w:sdtEndPr/>
              <w:sdtContent>
                <w:p w14:paraId="31C0A229" w14:textId="758DDC7E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c65930d822a4110af3136e90a61fa40"/>
                      <w:id w:val="73482027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</w:rPr>
                    <w:t>Įstaiga privalo turėti įmonės pirm</w:t>
                  </w:r>
                  <w:r>
                    <w:rPr>
                      <w:rFonts w:eastAsia="Calibri"/>
                      <w:szCs w:val="24"/>
                    </w:rPr>
                    <w:t xml:space="preserve">osios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pagalbos rinkinį, kurio sudėtis ir apimtis turi atitikti Lietuvos Respublikos sveikatos apsaugos ministro 2003 m. liepos 11 d. įsakymu Nr. V-450 „Dėl Asmens sveikatos priežiūros įstaigos pirmosios medicinos pagalbos rinkinio aprašo, Pirmosios pagalbo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s rinkinio aprašo ir Asmens sveikatos priežiūros ir farmacijos specialistų kompetencijos teikiant pirmąją medicinos pagalbą aprašo patvirtinimo“ nustatytus reikalavimus.</w:t>
                  </w:r>
                </w:p>
                <w:p w14:paraId="1632C325" w14:textId="77777777" w:rsidR="00F549D1" w:rsidRDefault="00287152">
                  <w:pPr>
                    <w:widowControl w:val="0"/>
                    <w:shd w:val="clear" w:color="auto" w:fill="FFFFFF"/>
                    <w:jc w:val="center"/>
                    <w:rPr>
                      <w:rFonts w:eastAsia="Calibri"/>
                      <w:b/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832167023bd04549b3e09a253f7dd081"/>
            <w:id w:val="905344190"/>
            <w:lock w:val="sdtLocked"/>
          </w:sdtPr>
          <w:sdtEndPr/>
          <w:sdtContent>
            <w:p w14:paraId="56B118C8" w14:textId="55BEDD0B" w:rsidR="00F549D1" w:rsidRDefault="00287152">
              <w:pPr>
                <w:widowControl w:val="0"/>
                <w:shd w:val="clear" w:color="auto" w:fill="FFFFFF"/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832167023bd04549b3e09a253f7dd081"/>
                  <w:id w:val="-153308858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VI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SKYRIUS</w:t>
              </w:r>
            </w:p>
            <w:p w14:paraId="6310827A" w14:textId="77777777" w:rsidR="00F549D1" w:rsidRDefault="00287152">
              <w:pPr>
                <w:widowControl w:val="0"/>
                <w:shd w:val="clear" w:color="auto" w:fill="FFFFFF"/>
                <w:jc w:val="center"/>
                <w:rPr>
                  <w:rFonts w:eastAsia="Calibri"/>
                  <w:szCs w:val="24"/>
                </w:rPr>
              </w:pPr>
              <w:sdt>
                <w:sdtPr>
                  <w:alias w:val="Pavadinimas"/>
                  <w:tag w:val="title_832167023bd04549b3e09a253f7dd081"/>
                  <w:id w:val="77644994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MEDICINOS PRIEMONĖMS KELIAMI REIKALAVIMAI</w:t>
                  </w:r>
                </w:sdtContent>
              </w:sdt>
            </w:p>
            <w:p w14:paraId="0B6A69A6" w14:textId="77777777" w:rsidR="00F549D1" w:rsidRDefault="00F549D1">
              <w:pPr>
                <w:tabs>
                  <w:tab w:val="left" w:pos="4412"/>
                </w:tabs>
                <w:ind w:firstLine="4412"/>
                <w:rPr>
                  <w:rFonts w:eastAsia="Calibri"/>
                  <w:szCs w:val="24"/>
                </w:rPr>
              </w:pPr>
            </w:p>
            <w:sdt>
              <w:sdtPr>
                <w:alias w:val="19 p."/>
                <w:tag w:val="part_ef82157d450b4a68ad35b7f4f2485368"/>
                <w:id w:val="-944309827"/>
                <w:lock w:val="sdtLocked"/>
              </w:sdtPr>
              <w:sdtEndPr/>
              <w:sdtContent>
                <w:p w14:paraId="0C63CB4B" w14:textId="5BAA70C6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f82157d450b4a68ad35b7f4f2485368"/>
                      <w:id w:val="156437614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PASP akupunktūros paslaugos teikimo procese naudojama medicinos priemonė –  sterili </w:t>
                  </w:r>
                  <w:r>
                    <w:rPr>
                      <w:rFonts w:eastAsia="Calibri"/>
                      <w:color w:val="202122"/>
                      <w:szCs w:val="24"/>
                      <w:shd w:val="clear" w:color="auto" w:fill="FFFFFF"/>
                    </w:rPr>
                    <w:t>13–130 mm ilgio ir 0,16–0,46 mm skersmens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akupunktūros adata</w:t>
                  </w:r>
                  <w:r>
                    <w:rPr>
                      <w:rFonts w:eastAsia="Calibri"/>
                      <w:color w:val="202122"/>
                      <w:szCs w:val="24"/>
                      <w:shd w:val="clear" w:color="auto" w:fill="FFFFFF"/>
                    </w:rPr>
                    <w:t xml:space="preserve">.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Ji gali būti vienkartinė ir (ar)</w:t>
                  </w:r>
                  <w:r>
                    <w:rPr>
                      <w:rFonts w:eastAsia="Calibri"/>
                      <w:color w:val="202122"/>
                      <w:szCs w:val="24"/>
                      <w:shd w:val="clear" w:color="auto" w:fill="FFFFFF"/>
                    </w:rPr>
                    <w:t xml:space="preserve"> pagaminta iš nerūdijančio plieno, sidabro ar aukso.</w:t>
                  </w:r>
                </w:p>
              </w:sdtContent>
            </w:sdt>
            <w:sdt>
              <w:sdtPr>
                <w:alias w:val="20 p."/>
                <w:tag w:val="part_f238d1af0db14e409e4c229e2bc0d4bf"/>
                <w:id w:val="-1570725430"/>
                <w:lock w:val="sdtLocked"/>
              </w:sdtPr>
              <w:sdtEndPr/>
              <w:sdtContent>
                <w:p w14:paraId="6B7AA262" w14:textId="2666BD8B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238d1af0db14e409e4c229e2bc0d4bf"/>
                      <w:id w:val="64493990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 Paruoštos naudo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ti akupunktūros adatos (išskyrus adatas, kurios buvo sterilizuojamos įpakuotos, pakuotėse) turi būti laikomos tam skirtoje švarioje, dezinfekuotoje, uždengtoje talpykloje. Patalpos ir (ar) zonos, kuriose vykdomas medicinos priemonių apdorojimas, saugojimas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, turi būti įrengtos taip, kad būtų išvengta kryžminės taršos atliekant medicinos priemonių valymą-dezinfekciją, pakavimą, sterilizaciją, saugojimą.</w:t>
                  </w:r>
                </w:p>
              </w:sdtContent>
            </w:sdt>
            <w:sdt>
              <w:sdtPr>
                <w:alias w:val="21 p."/>
                <w:tag w:val="part_e1e2815c62dc4df1ab9a6271fcb99f80"/>
                <w:id w:val="-2069256401"/>
                <w:lock w:val="sdtLocked"/>
              </w:sdtPr>
              <w:sdtEndPr/>
              <w:sdtContent>
                <w:p w14:paraId="5AB474E6" w14:textId="75DF5822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1e2815c62dc4df1ab9a6271fcb99f80"/>
                      <w:id w:val="50440145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21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 xml:space="preserve">. Vienkartinės sterilios ir (ar) sterilizuotos daugkartinės akupunktūros adatos, naudojamos teikiant </w:t>
                  </w:r>
                  <w:r>
                    <w:rPr>
                      <w:rFonts w:eastAsia="Calibri"/>
                      <w:szCs w:val="24"/>
                      <w:lang w:eastAsia="lt-LT"/>
                    </w:rPr>
                    <w:t xml:space="preserve">akupunktūros paslaugą, išpakuojamos klientui matant. </w:t>
                  </w:r>
                </w:p>
              </w:sdtContent>
            </w:sdt>
            <w:sdt>
              <w:sdtPr>
                <w:alias w:val="22 p."/>
                <w:tag w:val="part_2476a6b1e9d0462188850ee9ba3e633a"/>
                <w:id w:val="1114638551"/>
                <w:lock w:val="sdtLocked"/>
              </w:sdtPr>
              <w:sdtEndPr/>
              <w:sdtContent>
                <w:p w14:paraId="57F57997" w14:textId="3520B15F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2476a6b1e9d0462188850ee9ba3e633a"/>
                      <w:id w:val="32718129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22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 xml:space="preserve">. Draudžiama pakartotinai naudoti vienkartines akupunktūros adatas, nedezinfekuotas ir nesterilias naudotas daugkartines akupunktūros adatas. </w:t>
                  </w:r>
                </w:p>
              </w:sdtContent>
            </w:sdt>
            <w:sdt>
              <w:sdtPr>
                <w:alias w:val="23 p."/>
                <w:tag w:val="part_7bec74db05fc484db5764e4dc24d47e0"/>
                <w:id w:val="1038166659"/>
                <w:lock w:val="sdtLocked"/>
              </w:sdtPr>
              <w:sdtEndPr/>
              <w:sdtContent>
                <w:p w14:paraId="089FFA02" w14:textId="5EEF8380" w:rsidR="00F549D1" w:rsidRDefault="00287152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7bec74db05fc484db5764e4dc24d47e0"/>
                      <w:id w:val="210383398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bCs/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rFonts w:eastAsia="Calibri"/>
                      <w:bCs/>
                      <w:szCs w:val="24"/>
                    </w:rPr>
                    <w:t xml:space="preserve">. PASP akupunktūros paslaugos teikimo priemonė </w:t>
                  </w:r>
                  <w:r>
                    <w:rPr>
                      <w:rFonts w:eastAsia="Calibri"/>
                      <w:bCs/>
                      <w:szCs w:val="24"/>
                    </w:rPr>
                    <w:t xml:space="preserve">akupunktūros adata privalo atitikti  Lietuvos Respublikos sveikatos sistemos įstatymo nustatytus reikalavimus. </w:t>
                  </w:r>
                </w:p>
                <w:p w14:paraId="7C46C5B0" w14:textId="77777777" w:rsidR="00F549D1" w:rsidRDefault="00287152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0213ff0e1f8242c5b737b81b2508ab01"/>
            <w:id w:val="949123397"/>
            <w:lock w:val="sdtLocked"/>
          </w:sdtPr>
          <w:sdtEndPr/>
          <w:sdtContent>
            <w:p w14:paraId="6DA899B4" w14:textId="77777777" w:rsidR="00F549D1" w:rsidRDefault="00287152" w:rsidP="00287152">
              <w:pPr>
                <w:keepNext/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0213ff0e1f8242c5b737b81b2508ab01"/>
                  <w:id w:val="-11221192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VII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SKYRIUS </w:t>
              </w:r>
            </w:p>
            <w:p w14:paraId="421ADC29" w14:textId="781D8F44" w:rsidR="00F549D1" w:rsidRDefault="00287152" w:rsidP="00287152">
              <w:pPr>
                <w:keepNext/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0213ff0e1f8242c5b737b81b2508ab01"/>
                  <w:id w:val="1469861925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PASLAUGŲ TEIKIMO ORGANIZAVIMAS</w:t>
                  </w:r>
                </w:sdtContent>
              </w:sdt>
            </w:p>
            <w:p w14:paraId="1B7CE80A" w14:textId="77777777" w:rsidR="00F549D1" w:rsidRDefault="00F549D1">
              <w:pPr>
                <w:ind w:firstLine="720"/>
                <w:jc w:val="center"/>
                <w:rPr>
                  <w:rFonts w:eastAsia="Calibri"/>
                  <w:szCs w:val="24"/>
                </w:rPr>
              </w:pPr>
            </w:p>
            <w:sdt>
              <w:sdtPr>
                <w:alias w:val="24 p."/>
                <w:tag w:val="part_a55494a1487e45649d3ddd236b488287"/>
                <w:id w:val="-629476449"/>
                <w:lock w:val="sdtLocked"/>
              </w:sdtPr>
              <w:sdtEndPr/>
              <w:sdtContent>
                <w:p w14:paraId="21DE84A0" w14:textId="51CB7D1D" w:rsidR="00F549D1" w:rsidRDefault="00287152">
                  <w:pPr>
                    <w:widowControl w:val="0"/>
                    <w:shd w:val="clear" w:color="auto" w:fill="FFFFFF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a55494a1487e45649d3ddd236b488287"/>
                      <w:id w:val="-8778190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Pacientui prieš akupunktūros paslaugos gavimą turi būti suteikta informacija:</w:t>
                  </w:r>
                </w:p>
                <w:sdt>
                  <w:sdtPr>
                    <w:alias w:val="24.1 pp."/>
                    <w:tag w:val="part_d1deebfcd46d4b4f8cacd5b5c3b3e9a5"/>
                    <w:id w:val="-153994655"/>
                    <w:lock w:val="sdtLocked"/>
                  </w:sdtPr>
                  <w:sdtEndPr/>
                  <w:sdtContent>
                    <w:p w14:paraId="7092C26B" w14:textId="34F42220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d1deebfcd46d4b4f8cacd5b5c3b3e9a5"/>
                          <w:id w:val="-28858752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24.1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išsamiai apie akupunktūros kaip PASP srities paslaugą bei teikimo metu naudojamas akupunktūros adatas; </w:t>
                      </w:r>
                    </w:p>
                  </w:sdtContent>
                </w:sdt>
                <w:sdt>
                  <w:sdtPr>
                    <w:alias w:val="24.2 pp."/>
                    <w:tag w:val="part_08ceb02ffa504f039059d12e2a767670"/>
                    <w:id w:val="1896152458"/>
                    <w:lock w:val="sdtLocked"/>
                  </w:sdtPr>
                  <w:sdtEndPr/>
                  <w:sdtContent>
                    <w:p w14:paraId="493969F9" w14:textId="3CB1B6B5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08ceb02ffa504f039059d12e2a767670"/>
                          <w:id w:val="-1586052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24.2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apie atvejus (ligos, amžius, asmens organizmo būklės ir savybės ir kt.), kai akupunktūros paslauga negali būti teikiama paslaugos vartotojui</w:t>
                      </w:r>
                      <w:r>
                        <w:rPr>
                          <w:rFonts w:eastAsia="Calibri"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24.3 pp."/>
                    <w:tag w:val="part_db2096e5640d411184a659dd25bb9e82"/>
                    <w:id w:val="340583926"/>
                    <w:lock w:val="sdtLocked"/>
                  </w:sdtPr>
                  <w:sdtEndPr/>
                  <w:sdtContent>
                    <w:p w14:paraId="3AA34CE6" w14:textId="0A5A2CDB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db2096e5640d411184a659dd25bb9e82"/>
                          <w:id w:val="6461126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24.3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apie galimą riziką sveikatai, susijusią su akupunktūros paslaugos teikimu bei galimas komplikacijas: užsikrėtimo virusinėmis, bakterinėmis, grybelinėmis ligomis, infekcijos, kraujagyslių, nervų pažeidimo, alerginių reakcijų, randėjimo, kai kuri</w:t>
                      </w:r>
                      <w:r>
                        <w:rPr>
                          <w:rFonts w:eastAsia="Calibri"/>
                          <w:szCs w:val="24"/>
                        </w:rPr>
                        <w:t>ų ligų paūmėjimo pavojus ir kt.);</w:t>
                      </w:r>
                    </w:p>
                  </w:sdtContent>
                </w:sdt>
                <w:sdt>
                  <w:sdtPr>
                    <w:alias w:val="24.4 pp."/>
                    <w:tag w:val="part_c70124b790424731b088082a03d27a54"/>
                    <w:id w:val="-1212721268"/>
                    <w:lock w:val="sdtLocked"/>
                  </w:sdtPr>
                  <w:sdtEndPr/>
                  <w:sdtContent>
                    <w:p w14:paraId="25C9EC6C" w14:textId="4202FA6F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c70124b790424731b088082a03d27a54"/>
                          <w:id w:val="-203456639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24.4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apie galimas organizmo reakcijas (padidėjęs jautrumas, dirginimas, niežėjimas, paraudimas, patinimas, išsausėjimas, atmetimo reakcija ir kt.);</w:t>
                      </w:r>
                    </w:p>
                  </w:sdtContent>
                </w:sdt>
                <w:sdt>
                  <w:sdtPr>
                    <w:alias w:val="24.5 pp."/>
                    <w:tag w:val="part_d66d8f943041494da01bd914b40aca20"/>
                    <w:id w:val="674313157"/>
                    <w:lock w:val="sdtLocked"/>
                  </w:sdtPr>
                  <w:sdtEndPr/>
                  <w:sdtContent>
                    <w:p w14:paraId="4E7FAF0B" w14:textId="641BFBC7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d66d8f943041494da01bd914b40aca20"/>
                          <w:id w:val="-36212734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24.5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apie elgesį (priemonės, kurių turi būti imamasi) prieš ir po procedūros; </w:t>
                      </w:r>
                    </w:p>
                  </w:sdtContent>
                </w:sdt>
                <w:sdt>
                  <w:sdtPr>
                    <w:alias w:val="24.6 pp."/>
                    <w:tag w:val="part_3a0e83c739f04748b4fa4e51758fbde9"/>
                    <w:id w:val="1642469388"/>
                    <w:lock w:val="sdtLocked"/>
                  </w:sdtPr>
                  <w:sdtEndPr/>
                  <w:sdtContent>
                    <w:p w14:paraId="136B2199" w14:textId="5ABFA6B7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3a0e83c739f04748b4fa4e51758fbde9"/>
                          <w:id w:val="164014418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24.6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apie tolesnę kūno vietų priežiūrą suteikus akupunktūros intervencinę procedūrą;</w:t>
                      </w:r>
                    </w:p>
                  </w:sdtContent>
                </w:sdt>
                <w:sdt>
                  <w:sdtPr>
                    <w:alias w:val="24.7 pp."/>
                    <w:tag w:val="part_20a1bd25716a485a95e764913b90679e"/>
                    <w:id w:val="-1530783750"/>
                    <w:lock w:val="sdtLocked"/>
                  </w:sdtPr>
                  <w:sdtEndPr/>
                  <w:sdtContent>
                    <w:p w14:paraId="0FF4B3F1" w14:textId="0C4DF225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20a1bd25716a485a95e764913b90679e"/>
                          <w:id w:val="-48717230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24.7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apie saugų inventoriaus, akupunktūros adatų bei kitų priemonių naudojimą: PASP a</w:t>
                      </w:r>
                      <w:r>
                        <w:rPr>
                          <w:rFonts w:eastAsia="Calibri"/>
                          <w:szCs w:val="24"/>
                        </w:rPr>
                        <w:t>kupunktūros paslaugos vartotojui pareikalavus, privaloma pateikti informaciją apie adatų dezinfekcijos ir sterilizacijos būdus;</w:t>
                      </w:r>
                    </w:p>
                  </w:sdtContent>
                </w:sdt>
                <w:sdt>
                  <w:sdtPr>
                    <w:alias w:val="24.8 pp."/>
                    <w:tag w:val="part_008ae69e32734c5f97a4824ffe38c0c1"/>
                    <w:id w:val="-941222116"/>
                    <w:lock w:val="sdtLocked"/>
                  </w:sdtPr>
                  <w:sdtEndPr/>
                  <w:sdtContent>
                    <w:p w14:paraId="39A7D15C" w14:textId="68717616" w:rsidR="00F549D1" w:rsidRDefault="00287152">
                      <w:pPr>
                        <w:widowControl w:val="0"/>
                        <w:shd w:val="clear" w:color="auto" w:fill="FFFFFF"/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008ae69e32734c5f97a4824ffe38c0c1"/>
                          <w:id w:val="40311318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24.8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apie vidaus tvarkos taisykles, saugų elgesį teikiant akupunktūros paslaugas.</w:t>
                      </w:r>
                    </w:p>
                  </w:sdtContent>
                </w:sdt>
              </w:sdtContent>
            </w:sdt>
            <w:sdt>
              <w:sdtPr>
                <w:alias w:val="25 p."/>
                <w:tag w:val="part_dca4dac18c744e7cbb8971ef723f8582"/>
                <w:id w:val="1140851836"/>
                <w:lock w:val="sdtLocked"/>
              </w:sdtPr>
              <w:sdtEndPr/>
              <w:sdtContent>
                <w:p w14:paraId="761781B9" w14:textId="25C16849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color w:val="202122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ca4dac18c744e7cbb8971ef723f8582"/>
                      <w:id w:val="-194714904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25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Akupunktūros paslauga ir </w:t>
                  </w:r>
                  <w:r>
                    <w:rPr>
                      <w:rFonts w:eastAsia="Calibri"/>
                      <w:szCs w:val="24"/>
                    </w:rPr>
                    <w:t>paslaugos trukmė teikiama atsižvelgiant į paciento sveikatos sutrikimų pobūdį ir būklę. Biologiškai aktyvūs taškai parenkami remiantis kinų medicinos meridianų teorija</w:t>
                  </w:r>
                  <w:r>
                    <w:rPr>
                      <w:rFonts w:eastAsia="Calibri"/>
                      <w:color w:val="202122"/>
                      <w:szCs w:val="24"/>
                      <w:shd w:val="clear" w:color="auto" w:fill="FFFFFF"/>
                    </w:rPr>
                    <w:t>. Nuvalius paciento odą dezinfekuojamąja priemone, adata smeigiama į tam tikrą tašką, o p</w:t>
                  </w:r>
                  <w:r>
                    <w:rPr>
                      <w:rFonts w:eastAsia="Calibri"/>
                      <w:color w:val="202122"/>
                      <w:szCs w:val="24"/>
                      <w:shd w:val="clear" w:color="auto" w:fill="FFFFFF"/>
                    </w:rPr>
                    <w:t>askui sukamuoju judesiu kiek reikia pastumiama gilyn nuo 5 mm iki 60 mm, priklausomai nuo kūno vietos.  Susmaigstytos adatos paliekamos nuo 5 min. iki 30 min.</w:t>
                  </w:r>
                </w:p>
              </w:sdtContent>
            </w:sdt>
            <w:sdt>
              <w:sdtPr>
                <w:alias w:val="26 p."/>
                <w:tag w:val="part_ba30f1b1ee4149dfb52774fe62aa2c0f"/>
                <w:id w:val="764578696"/>
                <w:lock w:val="sdtLocked"/>
              </w:sdtPr>
              <w:sdtEndPr/>
              <w:sdtContent>
                <w:p w14:paraId="483199FF" w14:textId="7CD73935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ba30f1b1ee4149dfb52774fe62aa2c0f"/>
                      <w:id w:val="166497495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26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PASP akupunktūros specialistai gali dirbti tik pasitikrinę sveikatą Lietuvos Respublikos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Vyriausybės 1999 m. gegužės 7 d. nutarimo Nr. 544 „Dėl darbų ir veiklos sričių, kuriose leidžiama dirbti darbuotojams, tik iš anksto pasitikrinusiems ir vėliau periodiškai besitikrinantiems, ar neserga užkrečiamosiomis ligomis, sąrašo, Darbų ir veiklos sri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čių, kuriose leidžiama dirbti darbuotojams, pasitikrinusiems ir (ar) periodiškai besitikrinantiems, ar neserga užkrečiamąja liga, dėl kurios yra paskelbta valstybės lygio ekstremalioji situacija ir (ar) karantinas, sąrašo ir šių darbuotojų sveikatos tikrin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imosi tvarkos patvirtinimo“ nustatyta tvarka. Asmens medicininė knygelė (sveikatos pasas, forma Nr. F048/a) laikoma PASP paslaugų teikimo vietoje. </w:t>
                  </w:r>
                </w:p>
                <w:p w14:paraId="0D311F42" w14:textId="77777777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ed13f5972e6449db419ab22710ffbf2"/>
            <w:id w:val="1795937267"/>
            <w:lock w:val="sdtLocked"/>
          </w:sdtPr>
          <w:sdtEndPr/>
          <w:sdtContent>
            <w:p w14:paraId="63511F16" w14:textId="77777777" w:rsidR="00F549D1" w:rsidRDefault="00287152">
              <w:pPr>
                <w:widowControl w:val="0"/>
                <w:shd w:val="clear" w:color="auto" w:fill="FFFFFF"/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7ed13f5972e6449db419ab22710ffbf2"/>
                  <w:id w:val="-1730909505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VIII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SKYRIUS </w:t>
              </w:r>
            </w:p>
            <w:p w14:paraId="709BB4AE" w14:textId="3A22865B" w:rsidR="00F549D1" w:rsidRDefault="00287152">
              <w:pPr>
                <w:widowControl w:val="0"/>
                <w:shd w:val="clear" w:color="auto" w:fill="FFFFFF"/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7ed13f5972e6449db419ab22710ffbf2"/>
                  <w:id w:val="-203942171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DOKUMENTACIJOS TVARKYMAS</w:t>
                  </w:r>
                </w:sdtContent>
              </w:sdt>
            </w:p>
            <w:p w14:paraId="206F6D13" w14:textId="77777777" w:rsidR="00F549D1" w:rsidRDefault="00F549D1">
              <w:pPr>
                <w:widowControl w:val="0"/>
                <w:shd w:val="clear" w:color="auto" w:fill="FFFFFF"/>
                <w:ind w:firstLine="720"/>
                <w:jc w:val="center"/>
                <w:rPr>
                  <w:rFonts w:eastAsia="Calibri"/>
                  <w:szCs w:val="24"/>
                </w:rPr>
              </w:pPr>
            </w:p>
            <w:sdt>
              <w:sdtPr>
                <w:alias w:val="27 p."/>
                <w:tag w:val="part_6511f6ba65544b63856e153a397a770d"/>
                <w:id w:val="-73823026"/>
                <w:lock w:val="sdtLocked"/>
              </w:sdtPr>
              <w:sdtEndPr/>
              <w:sdtContent>
                <w:p w14:paraId="6DB84119" w14:textId="117A84AB" w:rsidR="00F549D1" w:rsidRDefault="00287152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6511f6ba65544b63856e153a397a770d"/>
                      <w:id w:val="-204552143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27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PASP akupunktūros specialistai paciento apsilankymo m</w:t>
                  </w:r>
                  <w:r>
                    <w:rPr>
                      <w:rFonts w:eastAsia="Calibri"/>
                      <w:szCs w:val="24"/>
                    </w:rPr>
                    <w:t>etu visą gaunamą informaciją aprašo asmens sveikatos istorijoje (forma Nr. 025/a) elektroniniu būdu, vadovaudamiesi Lietuvos Respublikos sveikatos apsaugos ministro 2015 m. gegužės 26 d. įsakymu Nr. V-657 „Dėl Elektroninės sveikatos paslaugų ir bendradarbi</w:t>
                  </w:r>
                  <w:r>
                    <w:rPr>
                      <w:rFonts w:eastAsia="Calibri"/>
                      <w:szCs w:val="24"/>
                    </w:rPr>
                    <w:t>avimo infrastruktūros informacinės sistemos naudojimo tvarkos aprašo patvirtinimo“.</w:t>
                  </w:r>
                </w:p>
              </w:sdtContent>
            </w:sdt>
            <w:sdt>
              <w:sdtPr>
                <w:alias w:val="28 p."/>
                <w:tag w:val="part_323b4ae369aa41c5b2cd8bb3aaf1660f"/>
                <w:id w:val="-681893211"/>
                <w:lock w:val="sdtLocked"/>
              </w:sdtPr>
              <w:sdtEndPr/>
              <w:sdtContent>
                <w:p w14:paraId="50A65C0F" w14:textId="4A452F3F" w:rsidR="00F549D1" w:rsidRDefault="00287152">
                  <w:pPr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323b4ae369aa41c5b2cd8bb3aaf1660f"/>
                      <w:id w:val="28470269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28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Privalomos sveikatos statistikos apskaitos, ataskaitos ir kitos tipinės formos pildomos, saugomos ir teikiamos valstybės institucijoms teisės aktų nustatyta tvarka.</w:t>
                  </w:r>
                </w:p>
                <w:p w14:paraId="19268E95" w14:textId="77777777" w:rsidR="00F549D1" w:rsidRDefault="00287152">
                  <w:pPr>
                    <w:ind w:firstLine="720"/>
                    <w:jc w:val="center"/>
                    <w:rPr>
                      <w:rFonts w:eastAsia="Calibri"/>
                      <w:b/>
                      <w:bCs/>
                      <w:sz w:val="28"/>
                      <w:szCs w:val="28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69b50d79e58741f5aad2b0267a615752"/>
            <w:id w:val="-2073340353"/>
            <w:lock w:val="sdtLocked"/>
          </w:sdtPr>
          <w:sdtEndPr/>
          <w:sdtContent>
            <w:p w14:paraId="4ABCA595" w14:textId="77777777" w:rsidR="00F549D1" w:rsidRDefault="00287152">
              <w:pPr>
                <w:widowControl w:val="0"/>
                <w:shd w:val="clear" w:color="auto" w:fill="FFFFFF"/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Numeris"/>
                  <w:tag w:val="nr_69b50d79e58741f5aad2b0267a615752"/>
                  <w:id w:val="177620878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IX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SKYRIUS </w:t>
              </w:r>
            </w:p>
            <w:p w14:paraId="7738A984" w14:textId="422916BA" w:rsidR="00F549D1" w:rsidRDefault="00287152">
              <w:pPr>
                <w:widowControl w:val="0"/>
                <w:shd w:val="clear" w:color="auto" w:fill="FFFFFF"/>
                <w:jc w:val="center"/>
                <w:rPr>
                  <w:rFonts w:eastAsia="Calibri"/>
                  <w:szCs w:val="24"/>
                </w:rPr>
              </w:pPr>
              <w:sdt>
                <w:sdtPr>
                  <w:alias w:val="Pavadinimas"/>
                  <w:tag w:val="title_69b50d79e58741f5aad2b0267a615752"/>
                  <w:id w:val="337513415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BAIGIAMOSIOS NUOSTATOS</w:t>
                  </w:r>
                </w:sdtContent>
              </w:sdt>
            </w:p>
            <w:p w14:paraId="53CC206B" w14:textId="77777777" w:rsidR="00F549D1" w:rsidRDefault="00F549D1">
              <w:pPr>
                <w:ind w:firstLine="720"/>
                <w:jc w:val="both"/>
                <w:rPr>
                  <w:rFonts w:eastAsia="Calibri"/>
                  <w:szCs w:val="24"/>
                </w:rPr>
              </w:pPr>
            </w:p>
            <w:sdt>
              <w:sdtPr>
                <w:alias w:val="29 p."/>
                <w:tag w:val="part_32c3a9d13b8f4547acdfc7d3ef6576db"/>
                <w:id w:val="693125200"/>
                <w:lock w:val="sdtLocked"/>
              </w:sdtPr>
              <w:sdtEndPr/>
              <w:sdtContent>
                <w:p w14:paraId="59047F43" w14:textId="02AED0E2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32c3a9d13b8f4547acdfc7d3ef6576db"/>
                      <w:id w:val="48976263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</w:rPr>
                        <w:t>29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>. PASP akupunktūros specialistas už savo veiksmus, praktikos klaidas ir etikos pažeidimus atsako Lietuvos Respublikos teisės aktų nustatyta tvarka.</w:t>
                  </w:r>
                </w:p>
                <w:p w14:paraId="1C9317BE" w14:textId="77777777" w:rsidR="00F549D1" w:rsidRDefault="00287152">
                  <w:pPr>
                    <w:widowControl w:val="0"/>
                    <w:shd w:val="clear" w:color="auto" w:fill="FFFFFF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ca11af4f9f6b445e95b7269d8f2d0aca"/>
            <w:id w:val="-184595723"/>
            <w:lock w:val="sdtLocked"/>
          </w:sdtPr>
          <w:sdtEndPr/>
          <w:sdtContent>
            <w:p w14:paraId="52BF3E2F" w14:textId="5D3E3CD2" w:rsidR="00F549D1" w:rsidRDefault="00287152">
              <w:pPr>
                <w:widowControl w:val="0"/>
                <w:shd w:val="clear" w:color="auto" w:fill="FFFFFF"/>
                <w:jc w:val="center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</w:t>
              </w:r>
              <w:bookmarkStart w:id="0" w:name="_GoBack"/>
              <w:bookmarkEnd w:id="0"/>
              <w:r>
                <w:rPr>
                  <w:rFonts w:eastAsia="Calibri"/>
                  <w:szCs w:val="24"/>
                </w:rPr>
                <w:t>______</w:t>
              </w:r>
            </w:p>
          </w:sdtContent>
        </w:sdt>
      </w:sdtContent>
    </w:sdt>
    <w:sectPr w:rsidR="00F549D1">
      <w:pgSz w:w="11900" w:h="16840"/>
      <w:pgMar w:top="1134" w:right="567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31383F" w14:textId="77777777" w:rsidR="00F549D1" w:rsidRDefault="00287152">
      <w:pPr>
        <w:rPr>
          <w:rFonts w:ascii="Calibri" w:eastAsia="Calibri" w:hAnsi="Calibri" w:cs="Arial"/>
          <w:szCs w:val="24"/>
          <w:lang w:val="en-US"/>
        </w:rPr>
      </w:pPr>
      <w:r>
        <w:rPr>
          <w:rFonts w:ascii="Calibri" w:eastAsia="Calibri" w:hAnsi="Calibri" w:cs="Arial"/>
          <w:szCs w:val="24"/>
          <w:lang w:val="en-US"/>
        </w:rPr>
        <w:separator/>
      </w:r>
    </w:p>
  </w:endnote>
  <w:endnote w:type="continuationSeparator" w:id="0">
    <w:p w14:paraId="4586216E" w14:textId="77777777" w:rsidR="00F549D1" w:rsidRDefault="00287152">
      <w:pPr>
        <w:rPr>
          <w:rFonts w:ascii="Calibri" w:eastAsia="Calibri" w:hAnsi="Calibri" w:cs="Arial"/>
          <w:szCs w:val="24"/>
          <w:lang w:val="en-US"/>
        </w:rPr>
      </w:pPr>
      <w:r>
        <w:rPr>
          <w:rFonts w:ascii="Calibri" w:eastAsia="Calibri" w:hAnsi="Calibri" w:cs="Arial"/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D5E1A3" w14:textId="77777777" w:rsidR="00F549D1" w:rsidRDefault="00F549D1">
    <w:pPr>
      <w:tabs>
        <w:tab w:val="center" w:pos="4680"/>
        <w:tab w:val="right" w:pos="9360"/>
      </w:tabs>
      <w:rPr>
        <w:rFonts w:ascii="Calibri" w:eastAsia="Calibri" w:hAnsi="Calibri" w:cs="Arial"/>
        <w:szCs w:val="24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395BB7" w14:textId="77777777" w:rsidR="00F549D1" w:rsidRDefault="00F549D1">
    <w:pPr>
      <w:tabs>
        <w:tab w:val="center" w:pos="4680"/>
        <w:tab w:val="right" w:pos="9360"/>
      </w:tabs>
      <w:rPr>
        <w:rFonts w:ascii="Calibri" w:eastAsia="Calibri" w:hAnsi="Calibri" w:cs="Arial"/>
        <w:szCs w:val="24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E126D3" w14:textId="77777777" w:rsidR="00F549D1" w:rsidRDefault="00F549D1">
    <w:pPr>
      <w:tabs>
        <w:tab w:val="center" w:pos="4680"/>
        <w:tab w:val="right" w:pos="9360"/>
      </w:tabs>
      <w:rPr>
        <w:rFonts w:ascii="Calibri" w:eastAsia="Calibri" w:hAnsi="Calibri" w:cs="Arial"/>
        <w:szCs w:val="24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6D5ACE" w14:textId="77777777" w:rsidR="00F549D1" w:rsidRDefault="00287152">
      <w:pPr>
        <w:rPr>
          <w:rFonts w:ascii="Calibri" w:eastAsia="Calibri" w:hAnsi="Calibri" w:cs="Arial"/>
          <w:szCs w:val="24"/>
          <w:lang w:val="en-US"/>
        </w:rPr>
      </w:pPr>
      <w:r>
        <w:rPr>
          <w:rFonts w:ascii="Calibri" w:eastAsia="Calibri" w:hAnsi="Calibri" w:cs="Arial"/>
          <w:szCs w:val="24"/>
          <w:lang w:val="en-US"/>
        </w:rPr>
        <w:separator/>
      </w:r>
    </w:p>
  </w:footnote>
  <w:footnote w:type="continuationSeparator" w:id="0">
    <w:p w14:paraId="6E9AC109" w14:textId="77777777" w:rsidR="00F549D1" w:rsidRDefault="00287152">
      <w:pPr>
        <w:rPr>
          <w:rFonts w:ascii="Calibri" w:eastAsia="Calibri" w:hAnsi="Calibri" w:cs="Arial"/>
          <w:szCs w:val="24"/>
          <w:lang w:val="en-US"/>
        </w:rPr>
      </w:pPr>
      <w:r>
        <w:rPr>
          <w:rFonts w:ascii="Calibri" w:eastAsia="Calibri" w:hAnsi="Calibri" w:cs="Arial"/>
          <w:szCs w:val="24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49A660" w14:textId="77777777" w:rsidR="00F549D1" w:rsidRDefault="00287152">
    <w:pPr>
      <w:tabs>
        <w:tab w:val="center" w:pos="4680"/>
        <w:tab w:val="right" w:pos="9360"/>
      </w:tabs>
      <w:jc w:val="center"/>
      <w:rPr>
        <w:rFonts w:ascii="Calibri" w:eastAsia="Calibri" w:hAnsi="Calibri" w:cs="Arial"/>
        <w:szCs w:val="24"/>
        <w:lang w:val="en-US"/>
      </w:rPr>
    </w:pPr>
    <w:r>
      <w:rPr>
        <w:rFonts w:ascii="Calibri" w:eastAsia="Calibri" w:hAnsi="Calibri" w:cs="Arial"/>
        <w:szCs w:val="24"/>
        <w:lang w:val="en-US"/>
      </w:rPr>
      <w:fldChar w:fldCharType="begin"/>
    </w:r>
    <w:r>
      <w:rPr>
        <w:rFonts w:ascii="Calibri" w:eastAsia="Calibri" w:hAnsi="Calibri" w:cs="Arial"/>
        <w:szCs w:val="24"/>
        <w:lang w:val="en-US"/>
      </w:rPr>
      <w:instrText>PAGE   \* MERGEFORMAT</w:instrText>
    </w:r>
    <w:r>
      <w:rPr>
        <w:rFonts w:ascii="Calibri" w:eastAsia="Calibri" w:hAnsi="Calibri" w:cs="Arial"/>
        <w:szCs w:val="24"/>
        <w:lang w:val="en-US"/>
      </w:rPr>
      <w:fldChar w:fldCharType="separate"/>
    </w:r>
    <w:r>
      <w:rPr>
        <w:rFonts w:ascii="Calibri" w:eastAsia="Calibri" w:hAnsi="Calibri" w:cs="Arial"/>
        <w:szCs w:val="24"/>
      </w:rPr>
      <w:t>2</w:t>
    </w:r>
    <w:r>
      <w:rPr>
        <w:rFonts w:ascii="Calibri" w:eastAsia="Calibri" w:hAnsi="Calibri" w:cs="Arial"/>
        <w:szCs w:val="24"/>
      </w:rPr>
      <w:fldChar w:fldCharType="end"/>
    </w:r>
  </w:p>
  <w:p w14:paraId="0B80616F" w14:textId="77777777" w:rsidR="00F549D1" w:rsidRDefault="00F549D1">
    <w:pPr>
      <w:tabs>
        <w:tab w:val="center" w:pos="4680"/>
        <w:tab w:val="right" w:pos="9360"/>
      </w:tabs>
      <w:rPr>
        <w:rFonts w:ascii="Calibri" w:eastAsia="Calibri" w:hAnsi="Calibri" w:cs="Arial"/>
        <w:szCs w:val="24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25A7CC" w14:textId="77777777" w:rsidR="00F549D1" w:rsidRDefault="00287152">
    <w:pPr>
      <w:tabs>
        <w:tab w:val="center" w:pos="4680"/>
        <w:tab w:val="right" w:pos="9360"/>
      </w:tabs>
      <w:jc w:val="center"/>
      <w:rPr>
        <w:rFonts w:ascii="Calibri" w:eastAsia="Calibri" w:hAnsi="Calibri" w:cs="Arial"/>
        <w:szCs w:val="24"/>
        <w:lang w:val="en-US"/>
      </w:rPr>
    </w:pPr>
    <w:r>
      <w:rPr>
        <w:rFonts w:ascii="Calibri" w:eastAsia="Calibri" w:hAnsi="Calibri" w:cs="Arial"/>
        <w:szCs w:val="24"/>
        <w:lang w:val="en-US"/>
      </w:rPr>
      <w:fldChar w:fldCharType="begin"/>
    </w:r>
    <w:r>
      <w:rPr>
        <w:rFonts w:ascii="Calibri" w:eastAsia="Calibri" w:hAnsi="Calibri" w:cs="Arial"/>
        <w:szCs w:val="24"/>
        <w:lang w:val="en-US"/>
      </w:rPr>
      <w:instrText xml:space="preserve"> PAGE   \* MERGEFORMAT </w:instrText>
    </w:r>
    <w:r>
      <w:rPr>
        <w:rFonts w:ascii="Calibri" w:eastAsia="Calibri" w:hAnsi="Calibri" w:cs="Arial"/>
        <w:szCs w:val="24"/>
        <w:lang w:val="en-US"/>
      </w:rPr>
      <w:fldChar w:fldCharType="separate"/>
    </w:r>
    <w:r>
      <w:rPr>
        <w:rFonts w:ascii="Calibri" w:eastAsia="Calibri" w:hAnsi="Calibri" w:cs="Arial"/>
        <w:noProof/>
        <w:szCs w:val="24"/>
        <w:lang w:val="en-US"/>
      </w:rPr>
      <w:t>6</w:t>
    </w:r>
    <w:r>
      <w:rPr>
        <w:rFonts w:ascii="Calibri" w:eastAsia="Calibri" w:hAnsi="Calibri" w:cs="Arial"/>
        <w:szCs w:val="24"/>
        <w:lang w:val="en-US"/>
      </w:rPr>
      <w:fldChar w:fldCharType="end"/>
    </w:r>
  </w:p>
  <w:p w14:paraId="4BA34973" w14:textId="77777777" w:rsidR="00F549D1" w:rsidRDefault="00F549D1">
    <w:pPr>
      <w:tabs>
        <w:tab w:val="center" w:pos="4680"/>
        <w:tab w:val="right" w:pos="9360"/>
      </w:tabs>
      <w:jc w:val="center"/>
      <w:rPr>
        <w:rFonts w:ascii="Calibri" w:eastAsia="Calibri" w:hAnsi="Calibri" w:cs="Arial"/>
        <w:szCs w:val="24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C518E7" w14:textId="77777777" w:rsidR="00F549D1" w:rsidRDefault="00F549D1">
    <w:pPr>
      <w:tabs>
        <w:tab w:val="center" w:pos="4986"/>
        <w:tab w:val="right" w:pos="9972"/>
      </w:tabs>
      <w:rPr>
        <w:rFonts w:eastAsia="Calibr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3MTUzMTIzNre0MDRT0lEKTi0uzszPAykwrQUArYMf8SwAAAA="/>
  </w:docVars>
  <w:rsids>
    <w:rsidRoot w:val="00C04FAE"/>
    <w:rsid w:val="00287152"/>
    <w:rsid w:val="00C04FAE"/>
    <w:rsid w:val="00F54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14012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4518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8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1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518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8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8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1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518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8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1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518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451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518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8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51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4518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8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8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1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518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8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1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518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518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451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518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1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4518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1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1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51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4d1f2863bfb4189ad4a7ed24e337fb8" PartId="10d06f19dd2c49f5818b4f43874cebfc">
    <Part Type="preambule" DocPartId="2419bbf011de4eaab75a229bd973b87c" PartId="30404bce3d4b4228a56006e8e7106e26"/>
    <Part Type="punktas" Nr="1" Abbr="1 p." DocPartId="20ac16a8d87c4233917a872f33345349" PartId="e6a749302a654ce594a6dda96bfe4ed5"/>
    <Part Type="punktas" Nr="2" Abbr="2 p." DocPartId="aaf7951d851d4008850dbcbf362d8922" PartId="65bcefc2a4e247ecb7c0bc1842c83a1e"/>
    <Part Type="punktas" Nr="3" Abbr="3 p." DocPartId="bdd52347c542453f8cb636116f120df7" PartId="bf7cb692b6ec4e9a8f785a303bc1bb61"/>
    <Part Type="signatura" DocPartId="21432dfc109b438caee1aba0f3959e9d" PartId="ec63385d19a04776a5b1fbc53f5d0701"/>
  </Part>
  <Part Type="patvirtinta" Title="PAPILDOMOSIOS IR ALTERNATYVIOSIOS SVEIKATOS PRIEŽIŪROS AKUPUNKTŪROS PASLAUGOS TEIKIMO REIKALAVIMŲ APRAŠAS" DocPartId="074a88bb281847f29b8280ed422dc17c" PartId="e21b7123c39a4990a4b653220d8f185a">
    <Part Type="skyrius" Nr="1" Title="BENDROSIOS NUOSTATOS" DocPartId="c7d68e3d5088405196657b54c89fd16c" PartId="63de546aca924037aca444268cad8f04">
      <Part Type="punktas" Nr="1" Abbr="1 p." DocPartId="c7af1ef7ddc8437c94b47abf86e917c9" PartId="4caa503eab7f46f69eee6cec41b69555"/>
      <Part Type="punktas" Nr="2" Abbr="2 p." DocPartId="8f95988562fc4010a6d3b0865ab1c429" PartId="fce4b1c2d33d441aaca78d6eed94e63f"/>
      <Part Type="punktas" Nr="3" Abbr="3 p." DocPartId="be6d579c17484ba8b24a867bd3df34fd" PartId="1d96a5d864954e93a8b13f230ff62d24">
        <Part Type="papunktis" Nr="3.1" Abbr="3.1 pp." DocPartId="46e692ee3ea2423fb42f4e511d6bf87a" PartId="abe8fdb51f144467b69d81fd6358ecbf"/>
        <Part Type="papunktis" Nr="3.2" Abbr="3.2 pp." DocPartId="e0fca62da06442fb8c169f651abafa8b" PartId="752a89d7da4546b1b8bb57785949b476"/>
        <Part Type="papunktis" Nr="3.3" Abbr="3.3 pp." DocPartId="e74c321cf3624778ae532087957a929b" PartId="5e26b972b8dc44ceb919b23199ce3e1a"/>
        <Part Type="papunktis" Nr="3.4" Abbr="3.4 pp." DocPartId="880a700eec26483b8aba799e8a19346a" PartId="727aa1bd2ffc4791bcd5e524277dfc8e"/>
      </Part>
      <Part Type="punktas" Nr="4" Abbr="4 p." DocPartId="1aa3d1bc48ea4360803518d9e97303f6" PartId="7e1b02785dab466c8368a67e4a1934db"/>
      <Part Type="punktas" Nr="5" Abbr="5 p." DocPartId="50f7e43c78fa4910ad069468b14cc7ab" PartId="88ad445c0a454664abf68f55e9a51857">
        <Part Type="papunktis" Nr="5.1" Abbr="5.1 pp." DocPartId="06ca556ad82547f2b1d23babd256634f" PartId="4e556fbe75984b19bba755c63a156318"/>
        <Part Type="papunktis" Nr="5.2" Abbr="5.2 pp." DocPartId="e8e248c88d55474abad5a0709cee7974" PartId="4f4f39e50ae3400abe123d73d38d90e9"/>
      </Part>
      <Part Type="punktas" Nr="6" Abbr="6 p." DocPartId="821fabbf397f455791b99e8c261b7e30" PartId="6bf115e771eb4291bd6ae1e54809fa20"/>
      <Part Type="punktas" Nr="7" Abbr="7 p." DocPartId="0c40e5f6931c40fc9fcea4450e1ad9b9" PartId="6d2efb192f2146bba6af321dbcc40fe1"/>
    </Part>
    <Part Type="skyrius" Nr="2" Title="PASP AKUPUNKTŪROS SPECIALISTO TEISĖS" DocPartId="61f80755dcd440a7b1edb0beb5c90c5e" PartId="42c58393f6084f309cb4bbaaa90505ce">
      <Part Type="punktas" Nr="8" Abbr="8 p." DocPartId="5606845648de44e5a75bf2e5090d0d1b" PartId="1aadd7cc32f54a3db697e8549ca93868">
        <Part Type="papunktis" Nr="8.1" Abbr="8.1 pp." DocPartId="a94266d5ce094fab9fe5266b098e67d5" PartId="0673bb1f0e7e454886b2730d8d641a19"/>
        <Part Type="papunktis" Nr="8.2" Abbr="8.2 pp." DocPartId="5de3fd4dbb0a4af483409b355c6613bb" PartId="c8970a568d98448ab35671c0368e7684"/>
        <Part Type="papunktis" Nr="8.3" Abbr="8.3 pp." DocPartId="85a0ec090187410dae7b24a3e5a81103" PartId="154d7b656ac444be9daa08dc76fed279"/>
        <Part Type="papunktis" Nr="8.4" Abbr="8.4 pp." DocPartId="10490380bc6047578ef312dddf5ddcb4" PartId="4a8fb974318247adad4c44c9b8b6fd59"/>
        <Part Type="papunktis" Nr="8.5" Abbr="8.5 pp." DocPartId="7a083c2491c94ef79ddde311e7960d77" PartId="e164109491244be793a960bc18fb7cd1"/>
        <Part Type="papunktis" Nr="8.6" Abbr="8.6 pp." DocPartId="283202afdd354a4793da50bd1813e7e7" PartId="2086009d98e646acb634c9cfc0dc15b9"/>
        <Part Type="papunktis" Nr="8.7" Abbr="8.7 pp." DocPartId="a7433b26b6e440be92aca334927035d3" PartId="64e3aaf7e4a84170886c848c12457de5"/>
        <Part Type="papunktis" Nr="8.8" Abbr="8.8 pp." DocPartId="920427a3f6764930b39723d69e0754d5" PartId="37b33fe68485410397d7b338f8484f33"/>
        <Part Type="papunktis" Nr="8.9" Abbr="8.9 pp." DocPartId="69b8ab75fb8a403ea5ef5407a1611e60" PartId="13fd8acf3c464f2aa0ea9a78ea5af9c8"/>
        <Part Type="papunktis" Nr="8.10" Abbr="8.10 pp." DocPartId="7ed9562b38da416c9c84fa2e34d8dec4" PartId="c63ca7a5aaec4754902a4c032d6da96a"/>
        <Part Type="papunktis" Nr="8.11" Abbr="8.11 pp." DocPartId="6104a1bf87204b39964a243abc46a46b" PartId="c6f60e50f69d4e2bbf4150180bfca442"/>
        <Part Type="papunktis" Nr="8.12" Abbr="8.12 pp." DocPartId="30a51218b4c74866bd6367f78124abf1" PartId="e5f3ea50da164cc9b78974bc5cf35118"/>
        <Part Type="papunktis" Nr="8.13" Abbr="8.13 pp." DocPartId="e2f0282276714805869109866f466f6e" PartId="3750082e14e44aba8eb30ffd5eed6097"/>
      </Part>
    </Part>
    <Part Type="skyrius" Nr="3" Title="PASP AKUPUNKTŪROS SPECIALISTO PAREIGOS" DocPartId="db90ebef67ba42839519362153fcb95f" PartId="6036c185018e4415808c4ed2950b4774">
      <Part Type="punktas" Nr="9" Abbr="9 p." DocPartId="6af204b1317447b286da4b27581e9bc2" PartId="62e14f870cb04c9f98b91bca1c184f1a">
        <Part Type="papunktis" Nr="9.1" Abbr="9.1 pp." DocPartId="4fd92d7a6fe042e99b15263f15beaa57" PartId="f7cd085a92564998aed93282f3f4aebe"/>
        <Part Type="papunktis" Nr="9.2" Abbr="9.2 pp." DocPartId="1e6a0e50260544adb188486dcb4ac34b" PartId="e2b80dccabf647479bf5016d23d1b266"/>
        <Part Type="papunktis" Nr="9.3" Abbr="9.3 pp." DocPartId="3a080ba01372439e989c0be02db56139" PartId="064da36d237c4fa8ad299ab96bc28666"/>
        <Part Type="papunktis" Nr="9.4" Abbr="9.4 pp." DocPartId="e655ed0d980a4d139afe5b8f031bdf3a" PartId="814e3836177b4a48b1591d1b48d3e4fe"/>
        <Part Type="papunktis" Nr="9.5" Abbr="9.5 pp." DocPartId="6ed54e80995a478d91f4cd211f337399" PartId="be8cf5fa897b4eaf85b36817c83b7dab"/>
        <Part Type="papunktis" Nr="9.6" Abbr="9.6 pp." DocPartId="7130c1a4040544a398e2a56c07e11c3a" PartId="0bcd4252ca8541a7b7a23bafff76f167"/>
        <Part Type="papunktis" Nr="9.7" Abbr="9.7 pp." DocPartId="5ca73047d9e74d6eaf8bfba38646ac8f" PartId="08306843d5d143aeae74e34aa6524a87"/>
        <Part Type="papunktis" Nr="9.8" Abbr="9.8 pp." DocPartId="3e805b25cd944686ac8339830c70eebb" PartId="8eea30c0dfda45ad9757dd8d8187971f"/>
        <Part Type="papunktis" Nr="9.9" Abbr="9.9 pp." DocPartId="51a2ec68383e405d97e42a4ed506f7cc" PartId="9cd5d1faa8d44eafb5a3de6065926977"/>
        <Part Type="papunktis" Nr="9.10" Abbr="9.10 pp." DocPartId="5ea23ece04cd4b0896f3daa26edbda0d" PartId="7b79db443fb64ec198a060bfa9f0b5fe"/>
        <Part Type="papunktis" Nr="9.11" Abbr="9.11 pp." DocPartId="84040a1a14444561a5798d51274c41ff" PartId="14138b7aac404fa8baf25efcd78f56d8"/>
        <Part Type="papunktis" Nr="9.12" Abbr="9.12 pp." DocPartId="492261e5ccb344d284397bf2cbb97b7c" PartId="ed64182301ad439bb84d42d42556bd61"/>
        <Part Type="papunktis" Nr="9.13" Abbr="9.13 pp." DocPartId="b8564201c8bc47e09369d593107a42ee" PartId="ea12b9a9b1ca4ca3bf3c169d1dbe99ad"/>
        <Part Type="papunktis" Nr="9.14" Abbr="9.14 pp." DocPartId="17810afd8a2d403a9a5bf1ffd2950536" PartId="df251e131e7d483eab8c8cbc45d0b1f0"/>
      </Part>
    </Part>
    <Part Type="skyrius" Nr="4" Title="PASP AKUPUNKTŪROS SPECIALISTO KOMPETENCIJA" DocPartId="e7d66f3332254cfc982bce04b491adb0" PartId="9d74a751d5fc4780ab71513a9142b829">
      <Part Type="punktas" Nr="10" Abbr="10 p." DocPartId="1dbde18e75944c00ae1e5ceea7803ddf" PartId="7eecfb9841704084a28708402ea6054a"/>
      <Part Type="punktas" Nr="11" Abbr="11 p." DocPartId="d55b3962a9124ab2b619b64e49b105a3" PartId="37a006f06cf64d928809951761fca5de">
        <Part Type="papunktis" Nr="11.1" Abbr="11.1 pp." DocPartId="cbf7c6597ddb4eee9d7c5c11aa3d6a3d" PartId="03341c16102642da87f5f76d64419e30"/>
        <Part Type="papunktis" Nr="11.2" Abbr="11.2 pp." DocPartId="8284672c16bc4193bbf6e06b39cb4acb" PartId="0f2e99c1f9984b4ea45416a551edd694"/>
        <Part Type="papunktis" Nr="11.3" Abbr="11.3 pp." DocPartId="be69f02ad386414490cf2bc55dd873bb" PartId="b03878a1b42c461b8b1cb1cd78df317e"/>
        <Part Type="papunktis" Nr="11.4" Abbr="11.4 pp." DocPartId="0f4ebb91412d46c68b0abffa64cc5e34" PartId="98c8fa95dc444cbb944fea9253e89b17"/>
        <Part Type="papunktis" Nr="11.5" Abbr="11.5 pp." DocPartId="4cc8a18452c04e8ea71062ad82159232" PartId="d8564a7f3b4a4105a7824ddc240fa74c"/>
        <Part Type="papunktis" Nr="11.6" Abbr="11.6 pp." DocPartId="012241518ec64417a1a9f809f425379b" PartId="c77f01f2c3264fe1a74b4f566837dc7d"/>
        <Part Type="papunktis" Nr="11.7" Abbr="11.7 pp." DocPartId="596835a8a59e49359152c10205821a1e" PartId="1307ce9bd0c04a2cab7ac88d00102387"/>
        <Part Type="papunktis" Nr="11.8" Abbr="11.8 pp." DocPartId="a04dce8fe52e443982bf68e6d44ff741" PartId="e0356b0469d347358e3185f52c97816c"/>
        <Part Type="papunktis" Nr="11.9" Abbr="11.9 pp." DocPartId="d152d6313d9c447289ffd249a868f696" PartId="b8d596b602484f728a00d435f86121c4"/>
        <Part Type="papunktis" Nr="11.10" Abbr="11.10 pp." DocPartId="af6c1ce8380743879705917c3cda129a" PartId="9666af2d289241ae86abd0824400c73f"/>
        <Part Type="papunktis" Nr="11.11" Abbr="11.11 pp." DocPartId="87ae75ab378b4f64bd7323549ceb0dd1" PartId="cafa56444a0145fc8192baad6db4f267"/>
        <Part Type="papunktis" Nr="11.12" Abbr="11.12 pp." DocPartId="a5b4afff005843cd91db7fc4d2634b69" PartId="b8d27a4713d045db99265ee8abd0ceba"/>
        <Part Type="papunktis" Nr="11.13" Abbr="11.13 pp." DocPartId="4e8c7031d4ed483a8c29f0103915a398" PartId="be86777eb8254c168d615737de0c56a7"/>
        <Part Type="papunktis" Nr="11.14" Abbr="11.14 pp." DocPartId="ae459ed82b914510bbfb0f07e9c5d920" PartId="613909a0c05448bf833dfb425dfe8e45"/>
        <Part Type="papunktis" Nr="11.15" Abbr="11.15 pp." DocPartId="f37481d6123049a89854e93dd313eae3" PartId="dcb2462276bf45c69bc62fef6b917212"/>
        <Part Type="papunktis" Nr="11.16" Abbr="11.16 pp." DocPartId="0ddb53ecb4624e6b918884226b2c47f7" PartId="cb6405a634804bbf8a970f76d514d488"/>
        <Part Type="papunktis" Nr="11.17" Abbr="11.17 pp." DocPartId="9f63548c224b482ebd4f838fa5a6fd63" PartId="3368ba1626c340f38ae6dffd48db568d"/>
      </Part>
      <Part Type="punktas" Nr="12" Abbr="12 p." DocPartId="03738ba4c6644453a5adfed61455f12a" PartId="c12254cfc0df4bbc895395aeeceed765">
        <Part Type="papunktis" Nr="12.1" Abbr="12.1 pp." DocPartId="5dcce768648543a191749027f1f8433b" PartId="f7f95f7623544373b34789d104d61b59"/>
        <Part Type="papunktis" Nr="12.2" Abbr="12.2 pp." DocPartId="59bcaaf5a5c144b1a23a41f44411d5e8" PartId="ec0497d0d3f14133ad04326a8ae6feb6"/>
        <Part Type="papunktis" Nr="12.3" Abbr="12.3 pp." DocPartId="10b07f4f00374b5eae3810c6643206d3" PartId="9af2f9d8e68a45deb430d7ce673e70e8"/>
        <Part Type="papunktis" Nr="12.4" Abbr="12.4 pp." DocPartId="e278ae9246e44443b16518daab66699b" PartId="4119e9ff9a13442b8c1ec5dd04eee5df"/>
        <Part Type="papunktis" Nr="12.5" Abbr="12.5 pp." DocPartId="2bb3bb8fd6c44a28b517ec90a9d79528" PartId="eef261f91e664509b1fe452730815c9f"/>
        <Part Type="papunktis" Nr="12.6" Abbr="12.6 pp." DocPartId="ae52a371c7b44051a317f42be06d8b2e" PartId="f9ba7916c2fa41658211fe296a6f7ff1"/>
        <Part Type="papunktis" Nr="12.7" Abbr="12.7 pp." DocPartId="f8be455bafae4882bc7457737e35eb33" PartId="a5d906369d5546adaa71a129db22bbf9"/>
        <Part Type="papunktis" Nr="12.8" Abbr="12.8 pp." DocPartId="9535e896c5174f1ea9049f92355af404" PartId="211ceafa044a461aa0fb3db26d295d80"/>
        <Part Type="papunktis" Nr="12.9" Abbr="12.9 pp." DocPartId="e6944b97ff1c4abebcd19e985cbf89e3" PartId="7197e394996b44ef9b66a4de361b13ba"/>
        <Part Type="papunktis" Nr="12.10" Abbr="12.10 pp." DocPartId="cdb4b33af03f4050b3771f8f8a2f5530" PartId="c4e7d68149fa4e96a6c0a0b1e852e788"/>
        <Part Type="papunktis" Nr="12.11" Abbr="12.11 pp." DocPartId="568842055a664436940da30d6adda50b" PartId="b2456f8ca4f64cfeb64bb7133785b9b5"/>
        <Part Type="papunktis" Nr="12.12" Abbr="12.12 pp." DocPartId="5ed8d3cd5259473cb8f8849b0b5d96a7" PartId="4de9f81a55264eb8b9649e9c5a9731bf"/>
        <Part Type="papunktis" Nr="12.13" Abbr="12.13 pp." DocPartId="e60a2991f9d647078dca0317de3d6e41" PartId="b51c792b058d40e9b369c87631c2c84d"/>
        <Part Type="papunktis" Nr="12.14" Abbr="12.14 pp." DocPartId="e53f08aeee9c4d2584a53f7d4c295906" PartId="baba75367704447ab41eed1be0c01e8e"/>
        <Part Type="papunktis" Nr="12.15" Abbr="12.15 pp." DocPartId="20c23ba1af9f41fbb91ca69b2cdf8fe0" PartId="9dc3d09c435641f7aef5c2c90ddac5e7"/>
        <Part Type="papunktis" Nr="12.16" Abbr="12.16 pp." DocPartId="fd727e902c7d40588afb3870c4dea5af" PartId="78008fc934034a45ba9e3b437fe02102"/>
        <Part Type="papunktis" Nr="12.17" Abbr="12.17 pp." DocPartId="462539acbf684a06a1ccd814b805fcf2" PartId="5cac3320a48a41678164283ed179d4c5"/>
        <Part Type="papunktis" Nr="12.18" Abbr="12.18 pp." DocPartId="b5b83ad48b0d4bcd8868b2fa596ce51a" PartId="a5ade5cbf9434a23a8b28d350df0ebaf"/>
        <Part Type="papunktis" Nr="12.19" Abbr="12.19 pp." DocPartId="89307110ff9d44feb44789f8fba3d907" PartId="786bd374b4b843be9e6d9666d517be6c"/>
        <Part Type="papunktis" Nr="12.20" Abbr="12.20 pp." DocPartId="5decc2a921c047a2a6a98346bf42455f" PartId="53de37fc5f074d1d817d625b8eb49b80"/>
        <Part Type="papunktis" Nr="12.21" Abbr="12.21 pp." DocPartId="336579466e9c4227b72a21e49ed2812f" PartId="39bfd04fd8fb438282f615b70f140eff"/>
        <Part Type="papunktis" Nr="12.22" Abbr="12.22 pp." DocPartId="e69a031d188d426fa47da44f281e34b4" PartId="e4d0d52257b14b509655cda66ec71229"/>
      </Part>
      <Part Type="punktas" Nr="13" Abbr="13 p." DocPartId="fb8846fc2a074c6fb30bc7c3ebb1f77b" PartId="a22aa170789e4c7fa71aaf20e533c010">
        <Part Type="papunktis" Nr="13.1" Abbr="13.1 pp." DocPartId="b70a5d6bebcf44c5935c396bd0f0668f" PartId="28ff2fc12fe1467e97c173ad205e7294"/>
        <Part Type="papunktis" Nr="13.2" Abbr="13.2 pp." DocPartId="2656cdc2fc9f4078854f128ef8a11599" PartId="c1c2a6c47a0b4e3ba1633603afb40a3b"/>
        <Part Type="papunktis" Nr="13.3" Abbr="13.3 pp." DocPartId="da9b40330a754e50b27f33787baebbb1" PartId="e76f31696aad4ad5abaf60b8d3a5ef4d"/>
        <Part Type="papunktis" Nr="13.4" Abbr="13.4 pp." DocPartId="f174a1de9ebc464eaadbe7a20f8559dc" PartId="2fe30d0e2fba416089564f583294aa4a"/>
        <Part Type="papunktis" Nr="13.5" Abbr="13.5 pp." DocPartId="217e14b60dc64ec6a095c47b50aaf09f" PartId="c5593790d281494a83c4213c82434369"/>
        <Part Type="papunktis" Nr="13.6" Abbr="13.6 pp." DocPartId="472c635536264588a8b13d2b65fb22bc" PartId="3db9953fdec14c75b782bf3a141ec2b4"/>
        <Part Type="papunktis" Nr="13.7" Abbr="13.7 pp." DocPartId="53d0dc38b74d4aeab64792d36bc07792" PartId="3980a0b414a343f58956b0aa7507bbc9"/>
        <Part Type="papunktis" Nr="13.8" Abbr="13.8 pp." DocPartId="eb70392ab5cf4b9ba93acc84d08a5767" PartId="821c296c0be24dd293916b2c6e679c9c"/>
        <Part Type="papunktis" Nr="13.9" Abbr="13.9 pp." DocPartId="ff1c61515a86444586bfdf14a5603932" PartId="87d0793f92f947c4a9e362e2fb0b2522"/>
        <Part Type="papunktis" Nr="13.10" Abbr="13.10 pp." DocPartId="e44fcefad8ce4fa883531724829835e4" PartId="e91f223e729947809e8fca37a14a4c8e"/>
        <Part Type="papunktis" Nr="13.11" Abbr="13.11 pp." DocPartId="2a6ffd2c1c7341069adc0dc849a0c180" PartId="c981eb87e58b462ca1d9a957ad575f5a"/>
      </Part>
    </Part>
    <Part Type="skyrius" Nr="5" Title="PATALPOMS KELIAMI REIKALAVIMAI" DocPartId="b1c6725d519b479a9e069b5bf85e8ec8" PartId="9fd53491022e4a95a5899afc1c0adfad">
      <Part Type="punktas" Nr="14" Abbr="14 p." DocPartId="0d21b06148044317b417a4d6d0901f9e" PartId="af5954f285f34300b8ef8b6136a0a396">
        <Part Type="papunktis" Nr="14.1" Abbr="14.1 pp." DocPartId="62ba2aeb9b0d4e67915448089905835b" PartId="b43f6e0889d24fe88ae767feee959d05"/>
        <Part Type="papunktis" Nr="14.2" Abbr="14.2 pp." DocPartId="f7a177e476ca40c2bb81f67b6e59a593" PartId="ea4be779ac0944cda2eab19560b1e468"/>
        <Part Type="papunktis" Nr="14.3" Abbr="14.3 pp." DocPartId="5804c45e8c2942b38968682524fa2375" PartId="c70259af57704c59b9c6d6d8ed791682"/>
        <Part Type="papunktis" Nr="14.4" Abbr="14.4 pp." DocPartId="044e9d52c77f4bd6a5b5ff0729b03824" PartId="53b5389d28c641a283f0c5cc980646a1"/>
      </Part>
      <Part Type="punktas" Nr="15" Abbr="15 p." DocPartId="35f98ee76baf464daac2014271084a5e" PartId="d16844d227c841cc8b9188fc5600fcc0"/>
      <Part Type="punktas" Nr="16" Abbr="16 p." DocPartId="93db16156a474fe39b237ea473e7112e" PartId="ac6286c830fa46b2b97ec806a04bb23b"/>
      <Part Type="punktas" Nr="17" Abbr="17 p." DocPartId="1c8449ab535b41598eeca5a63f57feee" PartId="693498c5b4174f32bdf9bb15007151f1"/>
      <Part Type="punktas" Nr="18" Abbr="18 p." DocPartId="bf4849915819434695184f302d35bd0d" PartId="ec65930d822a4110af3136e90a61fa40"/>
    </Part>
    <Part Type="skyrius" Nr="6" Title="MEDICINOS PRIEMONĖMS KELIAMI REIKALAVIMAI" DocPartId="c5cd2d4cdc3c4cc1a98f902611d43213" PartId="832167023bd04549b3e09a253f7dd081">
      <Part Type="punktas" Nr="19" Abbr="19 p." DocPartId="a2da6b6e8be044698d01480205facedc" PartId="ef82157d450b4a68ad35b7f4f2485368"/>
      <Part Type="punktas" Nr="20" Abbr="20 p." DocPartId="ed270806f90f43ed8ce82e4f01d7239d" PartId="f238d1af0db14e409e4c229e2bc0d4bf"/>
      <Part Type="punktas" Nr="21" Abbr="21 p." DocPartId="058188f15c3b4c119c93479d4755a81a" PartId="e1e2815c62dc4df1ab9a6271fcb99f80"/>
      <Part Type="punktas" Nr="22" Abbr="22 p." DocPartId="ed34c6086b354c659c001a674dc32ea2" PartId="2476a6b1e9d0462188850ee9ba3e633a"/>
      <Part Type="punktas" Nr="23" Abbr="23 p." DocPartId="4e80c98749ef443eb315c6b08806f693" PartId="7bec74db05fc484db5764e4dc24d47e0"/>
    </Part>
    <Part Type="skyrius" Nr="7" Title="PASLAUGŲ TEIKIMO ORGANIZAVIMAS" DocPartId="d6a9f257bcb54fbd8434a951a19f8760" PartId="0213ff0e1f8242c5b737b81b2508ab01">
      <Part Type="punktas" Nr="24" Abbr="24 p." DocPartId="12fb3ee72d314d32b2b37de13c81082d" PartId="a55494a1487e45649d3ddd236b488287">
        <Part Type="papunktis" Nr="24.1" Abbr="24.1 pp." DocPartId="4a19d2982dc244eaa3d26baf5bdb345c" PartId="d1deebfcd46d4b4f8cacd5b5c3b3e9a5"/>
        <Part Type="papunktis" Nr="24.2" Abbr="24.2 pp." DocPartId="6a3ec42384d445fb8625446529e7938a" PartId="08ceb02ffa504f039059d12e2a767670"/>
        <Part Type="papunktis" Nr="24.3" Abbr="24.3 pp." DocPartId="a12669defe664ebc90b570a1ef967c30" PartId="db2096e5640d411184a659dd25bb9e82"/>
        <Part Type="papunktis" Nr="24.4" Abbr="24.4 pp." DocPartId="8c1dc61b66164c418ede23f79d3502d8" PartId="c70124b790424731b088082a03d27a54"/>
        <Part Type="papunktis" Nr="24.5" Abbr="24.5 pp." DocPartId="8600a8b9097348028030d34b4bb6e3b9" PartId="d66d8f943041494da01bd914b40aca20"/>
        <Part Type="papunktis" Nr="24.6" Abbr="24.6 pp." DocPartId="72a5b109b6284ca7b8e49048ebdad294" PartId="3a0e83c739f04748b4fa4e51758fbde9"/>
        <Part Type="papunktis" Nr="24.7" Abbr="24.7 pp." DocPartId="1475ddbfb7214f28b1539c47985bf59f" PartId="20a1bd25716a485a95e764913b90679e"/>
        <Part Type="papunktis" Nr="24.8" Abbr="24.8 pp." DocPartId="703fbe8a8cc6419fbc66670f4e2e7be6" PartId="008ae69e32734c5f97a4824ffe38c0c1"/>
      </Part>
      <Part Type="punktas" Nr="25" Abbr="25 p." DocPartId="d25770ea19db4a7a8b6b42d407bb8630" PartId="dca4dac18c744e7cbb8971ef723f8582"/>
      <Part Type="punktas" Nr="26" Abbr="26 p." DocPartId="118a34f51ca74b5a91fd8bf66b9267ba" PartId="ba30f1b1ee4149dfb52774fe62aa2c0f"/>
    </Part>
    <Part Type="skyrius" Nr="8" Title="DOKUMENTACIJOS TVARKYMAS" DocPartId="2c085412b2b34cd193d74f1d64906cb1" PartId="7ed13f5972e6449db419ab22710ffbf2">
      <Part Type="punktas" Nr="27" Abbr="27 p." DocPartId="86ead60516664d60902727a889abf58d" PartId="6511f6ba65544b63856e153a397a770d"/>
      <Part Type="punktas" Nr="28" Abbr="28 p." DocPartId="3c4f6e45c6cf4466a3238073ed9c0a53" PartId="323b4ae369aa41c5b2cd8bb3aaf1660f"/>
    </Part>
    <Part Type="skyrius" Nr="9" Title="BAIGIAMOSIOS NUOSTATOS" DocPartId="b500137a9e7543a1a19c50831f5fb666" PartId="69b50d79e58741f5aad2b0267a615752">
      <Part Type="punktas" Nr="29" Abbr="29 p." DocPartId="b2bc8432f1d9458e9c0d51737410c766" PartId="32c3a9d13b8f4547acdfc7d3ef6576db"/>
    </Part>
    <Part Type="pabaiga" DocPartId="472cb9cbd96746cb94cc6489ade8b0bd" PartId="ca11af4f9f6b445e95b7269d8f2d0aca"/>
  </Part>
</Parts>
</file>

<file path=customXml/itemProps1.xml><?xml version="1.0" encoding="utf-8"?>
<ds:datastoreItem xmlns:ds="http://schemas.openxmlformats.org/officeDocument/2006/customXml" ds:itemID="{0C890879-4B75-4943-B25D-B1B8E43D048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2427</Words>
  <Characters>19122</Characters>
  <Application>Microsoft Office Word</Application>
  <DocSecurity>0</DocSecurity>
  <Lines>159</Lines>
  <Paragraphs>43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21506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Ieva Malcevičiūtė</dc:creator>
  <cp:lastModifiedBy>JUOSPONIENĖ Karolina</cp:lastModifiedBy>
  <cp:revision>3</cp:revision>
  <dcterms:created xsi:type="dcterms:W3CDTF">2021-05-18T08:18:00Z</dcterms:created>
  <dcterms:modified xsi:type="dcterms:W3CDTF">2021-05-18T08:26:00Z</dcterms:modified>
</cp:coreProperties>
</file>