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baca02c201f46d580501aea932a5371"/>
        <w:id w:val="695198348"/>
        <w:lock w:val="sdtLocked"/>
      </w:sdtPr>
      <w:sdtEndPr/>
      <w:sdtContent>
        <w:p w14:paraId="75B59043" w14:textId="59543782" w:rsidR="00291663" w:rsidRDefault="00782E53" w:rsidP="00782E53">
          <w:pPr>
            <w:tabs>
              <w:tab w:val="center" w:pos="4153"/>
              <w:tab w:val="right" w:pos="8306"/>
            </w:tabs>
            <w:spacing w:line="276" w:lineRule="auto"/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5B59082" wp14:editId="75B59083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5B59044" w14:textId="77777777" w:rsidR="00291663" w:rsidRDefault="00291663">
          <w:pPr>
            <w:rPr>
              <w:sz w:val="10"/>
              <w:szCs w:val="10"/>
            </w:rPr>
          </w:pPr>
        </w:p>
        <w:p w14:paraId="75B59045" w14:textId="77777777" w:rsidR="00291663" w:rsidRDefault="00782E53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75B59046" w14:textId="77777777" w:rsidR="00291663" w:rsidRDefault="00291663">
          <w:pPr>
            <w:jc w:val="center"/>
            <w:rPr>
              <w:caps/>
              <w:lang w:eastAsia="lt-LT"/>
            </w:rPr>
          </w:pPr>
        </w:p>
        <w:p w14:paraId="75B59047" w14:textId="77777777" w:rsidR="00291663" w:rsidRDefault="00782E53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75B59048" w14:textId="77777777" w:rsidR="00291663" w:rsidRDefault="00782E53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szCs w:val="24"/>
              <w:lang w:eastAsia="lt-LT"/>
            </w:rPr>
            <w:t xml:space="preserve">LIETUVOS RESPUBLIKOS VYRIAUSYBĖS 2015 M. BIRŽELIO 9 D. NUTARIMO NR. 597 „DĖL VILNIAUS KONCERTŲ IR SPORTO RŪMŲ REKONSTRUKCIJOS IR </w:t>
          </w:r>
          <w:r>
            <w:rPr>
              <w:b/>
              <w:szCs w:val="24"/>
              <w:lang w:eastAsia="lt-LT"/>
            </w:rPr>
            <w:t>PRITAIKYMO KONGRESAMS, KONFERENCIJOMS IR KULTŪRINIAMS RENGINIAMS PROJEKTO PRIPAŽINIMO VALSTYBEI SVARBIU EKONOMINIU PROJEKTU“ PAKEITIMO</w:t>
          </w:r>
        </w:p>
        <w:p w14:paraId="75B59049" w14:textId="77777777" w:rsidR="00291663" w:rsidRDefault="00291663">
          <w:pPr>
            <w:ind w:firstLine="62"/>
            <w:jc w:val="center"/>
            <w:rPr>
              <w:lang w:eastAsia="lt-LT"/>
            </w:rPr>
          </w:pPr>
        </w:p>
        <w:p w14:paraId="75B5904A" w14:textId="77777777" w:rsidR="00291663" w:rsidRDefault="00782E53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2017 m. spalio 4 d. Nr. 789</w:t>
          </w:r>
        </w:p>
        <w:p w14:paraId="75B5904B" w14:textId="77777777" w:rsidR="00291663" w:rsidRDefault="00782E53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75B5904C" w14:textId="77777777" w:rsidR="00291663" w:rsidRDefault="00291663">
          <w:pPr>
            <w:jc w:val="center"/>
            <w:rPr>
              <w:lang w:eastAsia="lt-LT"/>
            </w:rPr>
          </w:pPr>
        </w:p>
        <w:p w14:paraId="75B5904D" w14:textId="77777777" w:rsidR="00291663" w:rsidRDefault="00291663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e27c567253be43379df305f8140b4ffb"/>
            <w:id w:val="-1663000862"/>
            <w:lock w:val="sdtLocked"/>
          </w:sdtPr>
          <w:sdtEndPr/>
          <w:sdtContent>
            <w:p w14:paraId="75B5904E" w14:textId="77777777" w:rsidR="00291663" w:rsidRDefault="00782E53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a1d2625a55794fd6849e29628268fa27"/>
            <w:id w:val="-1598557728"/>
            <w:lock w:val="sdtLocked"/>
          </w:sdtPr>
          <w:sdtEndPr/>
          <w:sdtContent>
            <w:p w14:paraId="75B59052" w14:textId="0AE87C1E" w:rsidR="00291663" w:rsidRDefault="00782E53" w:rsidP="00782E53">
              <w:pPr>
                <w:ind w:firstLine="720"/>
                <w:jc w:val="both"/>
              </w:pPr>
              <w:r>
                <w:rPr>
                  <w:szCs w:val="24"/>
                  <w:lang w:eastAsia="lt-LT"/>
                </w:rPr>
                <w:t xml:space="preserve">Pakeisti Lietuvos Respublikos </w:t>
              </w:r>
              <w:r>
                <w:rPr>
                  <w:szCs w:val="24"/>
                  <w:lang w:eastAsia="lt-LT"/>
                </w:rPr>
                <w:t xml:space="preserve">Vyriausybės 2015 m. birželio 9 d. nutarimo Nr. 597 „Dėl Vilniaus koncertų ir sporto rūmų rekonstrukcijos ir pritaikymo kongresams, konferencijoms ir kultūriniams renginiams projekto pripažinimo valstybei svarbiu ekonominiu projektu“ priedą ir jį išdėstyti </w:t>
              </w:r>
              <w:r>
                <w:rPr>
                  <w:szCs w:val="24"/>
                  <w:lang w:eastAsia="lt-LT"/>
                </w:rPr>
                <w:t>nauja redakcija (pridedama).</w:t>
              </w:r>
            </w:p>
          </w:sdtContent>
        </w:sdt>
        <w:sdt>
          <w:sdtPr>
            <w:alias w:val="signatura"/>
            <w:tag w:val="part_ca61871bed7e44459aae77e738fb20f7"/>
            <w:id w:val="-1745017911"/>
            <w:lock w:val="sdtLocked"/>
          </w:sdtPr>
          <w:sdtEndPr/>
          <w:sdtContent>
            <w:p w14:paraId="2F1EA69E" w14:textId="77777777" w:rsidR="00782E53" w:rsidRDefault="00782E53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5A03D95C" w14:textId="77777777" w:rsidR="00782E53" w:rsidRDefault="00782E53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60B691F6" w14:textId="77777777" w:rsidR="00782E53" w:rsidRDefault="00782E53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75B59053" w14:textId="45EAC13B" w:rsidR="00291663" w:rsidRDefault="00782E5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Finansų ministras </w:t>
              </w:r>
            </w:p>
            <w:p w14:paraId="75B59055" w14:textId="6DEDB34C" w:rsidR="00291663" w:rsidRDefault="00782E53" w:rsidP="00782E5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pavaduojantis Ministrą Pirmininką</w:t>
              </w:r>
              <w:r>
                <w:rPr>
                  <w:lang w:eastAsia="lt-LT"/>
                </w:rPr>
                <w:tab/>
                <w:t xml:space="preserve">                       Vilius Šapoka</w:t>
              </w:r>
            </w:p>
          </w:sdtContent>
        </w:sdt>
      </w:sdtContent>
    </w:sdt>
    <w:sdt>
      <w:sdtPr>
        <w:alias w:val="pr."/>
        <w:tag w:val="part_e22e6876286c475abf0162d5bb657253"/>
        <w:id w:val="-1395740427"/>
        <w:lock w:val="sdtLocked"/>
      </w:sdtPr>
      <w:sdtEndPr/>
      <w:sdtContent>
        <w:p w14:paraId="6F8F55B2" w14:textId="68D78FBD" w:rsidR="00782E53" w:rsidRDefault="00782E53" w:rsidP="00782E53">
          <w:r>
            <w:br w:type="page"/>
          </w:r>
        </w:p>
        <w:p w14:paraId="75B59056" w14:textId="1E1D92A4" w:rsidR="00291663" w:rsidRDefault="00782E53">
          <w:pPr>
            <w:ind w:left="4820"/>
          </w:pPr>
          <w:r>
            <w:rPr>
              <w:lang w:eastAsia="ar-SA"/>
            </w:rPr>
            <w:lastRenderedPageBreak/>
            <w:t>Lietuvos Respublikos Vyriausybės</w:t>
          </w:r>
          <w:r>
            <w:rPr>
              <w:lang w:eastAsia="ar-SA"/>
            </w:rPr>
            <w:br/>
          </w:r>
          <w:r>
            <w:t>2015 m. birželio 9 d.</w:t>
          </w:r>
          <w:r>
            <w:rPr>
              <w:lang w:eastAsia="ar-SA"/>
            </w:rPr>
            <w:t xml:space="preserve"> nutarimo Nr. 597 </w:t>
          </w:r>
        </w:p>
        <w:p w14:paraId="75B59057" w14:textId="77777777" w:rsidR="00291663" w:rsidRDefault="00782E53">
          <w:pPr>
            <w:ind w:left="4820"/>
          </w:pPr>
          <w:r>
            <w:t>(</w:t>
          </w:r>
          <w:r>
            <w:rPr>
              <w:lang w:eastAsia="ar-SA"/>
            </w:rPr>
            <w:t>Lietuvos Respublikos Vyriausybės</w:t>
          </w:r>
          <w:r>
            <w:rPr>
              <w:lang w:eastAsia="ar-SA"/>
            </w:rPr>
            <w:br/>
          </w:r>
          <w:r>
            <w:rPr>
              <w:lang w:eastAsia="lt-LT"/>
            </w:rPr>
            <w:t xml:space="preserve">2017 m. spalio 4 d. </w:t>
          </w:r>
          <w:r>
            <w:rPr>
              <w:lang w:eastAsia="ar-SA"/>
            </w:rPr>
            <w:t xml:space="preserve">nutarimo Nr. 789 </w:t>
          </w:r>
          <w:r>
            <w:t>redakcija)</w:t>
          </w:r>
        </w:p>
        <w:p w14:paraId="75B59058" w14:textId="77777777" w:rsidR="00291663" w:rsidRDefault="00782E53">
          <w:pPr>
            <w:tabs>
              <w:tab w:val="left" w:pos="6237"/>
              <w:tab w:val="right" w:pos="8306"/>
            </w:tabs>
            <w:ind w:firstLine="4820"/>
          </w:pPr>
          <w:r>
            <w:t>priedas</w:t>
          </w:r>
        </w:p>
        <w:p w14:paraId="75B59059" w14:textId="77777777" w:rsidR="00291663" w:rsidRDefault="00291663">
          <w:pPr>
            <w:tabs>
              <w:tab w:val="left" w:pos="6237"/>
              <w:tab w:val="right" w:pos="8306"/>
            </w:tabs>
          </w:pPr>
        </w:p>
        <w:p w14:paraId="75B5905A" w14:textId="77777777" w:rsidR="00291663" w:rsidRDefault="00291663">
          <w:pPr>
            <w:tabs>
              <w:tab w:val="left" w:pos="6237"/>
              <w:tab w:val="right" w:pos="8306"/>
            </w:tabs>
          </w:pPr>
        </w:p>
        <w:p w14:paraId="75B5905B" w14:textId="77777777" w:rsidR="00291663" w:rsidRDefault="00291663">
          <w:pPr>
            <w:tabs>
              <w:tab w:val="left" w:pos="6237"/>
              <w:tab w:val="right" w:pos="8306"/>
            </w:tabs>
          </w:pPr>
        </w:p>
        <w:p w14:paraId="75B5905C" w14:textId="77777777" w:rsidR="00291663" w:rsidRDefault="00782E53">
          <w:pPr>
            <w:jc w:val="center"/>
            <w:rPr>
              <w:b/>
            </w:rPr>
          </w:pPr>
          <w:sdt>
            <w:sdtPr>
              <w:alias w:val="Pavadinimas"/>
              <w:tag w:val="title_e22e6876286c475abf0162d5bb657253"/>
              <w:id w:val="1860467803"/>
              <w:lock w:val="sdtLocked"/>
            </w:sdtPr>
            <w:sdtEndPr/>
            <w:sdtContent>
              <w:r>
                <w:rPr>
                  <w:b/>
                  <w:szCs w:val="24"/>
                  <w:lang w:eastAsia="en-GB"/>
                </w:rPr>
                <w:t>VILNIAUS KONGRESŲ CENTRO</w:t>
              </w:r>
              <w:r>
                <w:rPr>
                  <w:szCs w:val="24"/>
                  <w:lang w:eastAsia="en-GB"/>
                </w:rPr>
                <w:t xml:space="preserve"> </w:t>
              </w:r>
              <w:r>
                <w:rPr>
                  <w:b/>
                </w:rPr>
                <w:t>PROJEKTO REZULTATŲ, ĮGYVENDINIMO TERMINŲ IR PRIEMONIŲ SĄRAŠAS</w:t>
              </w:r>
            </w:sdtContent>
          </w:sdt>
        </w:p>
        <w:p w14:paraId="75B5905D" w14:textId="77777777" w:rsidR="00291663" w:rsidRDefault="00291663"/>
        <w:p w14:paraId="75B5905E" w14:textId="77777777" w:rsidR="00291663" w:rsidRDefault="00291663"/>
        <w:p w14:paraId="75B5905F" w14:textId="77777777" w:rsidR="00291663" w:rsidRDefault="00291663">
          <w:pPr>
            <w:rPr>
              <w:b/>
            </w:rPr>
          </w:pPr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3279"/>
            <w:gridCol w:w="1752"/>
            <w:gridCol w:w="1773"/>
            <w:gridCol w:w="1843"/>
          </w:tblGrid>
          <w:tr w:rsidR="00291663" w14:paraId="75B59065" w14:textId="77777777">
            <w:trPr>
              <w:trHeight w:val="23"/>
            </w:trPr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5B59060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Eil. Nr.</w:t>
                </w:r>
              </w:p>
            </w:tc>
            <w:tc>
              <w:tcPr>
                <w:tcW w:w="327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5B59061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Rezultatas</w:t>
                </w:r>
              </w:p>
            </w:tc>
            <w:tc>
              <w:tcPr>
                <w:tcW w:w="17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5B59062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Rodiklis</w:t>
                </w:r>
              </w:p>
            </w:tc>
            <w:tc>
              <w:tcPr>
                <w:tcW w:w="17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5B59063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Įgyvendinimo terminas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5B59064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Įgyvendinimo priemonės</w:t>
                </w:r>
              </w:p>
            </w:tc>
          </w:tr>
          <w:tr w:rsidR="00291663" w14:paraId="75B5906B" w14:textId="77777777">
            <w:trPr>
              <w:trHeight w:val="23"/>
            </w:trPr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66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</w:p>
            </w:tc>
            <w:tc>
              <w:tcPr>
                <w:tcW w:w="327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67" w14:textId="77777777" w:rsidR="00291663" w:rsidRDefault="00782E5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en-GB"/>
                  </w:rPr>
                  <w:t xml:space="preserve">Įrengtas naujas kongresų, </w:t>
                </w:r>
                <w:r>
                  <w:rPr>
                    <w:sz w:val="22"/>
                    <w:szCs w:val="22"/>
                    <w:lang w:eastAsia="en-GB"/>
                  </w:rPr>
                  <w:t>konferencijų ir kultūrinių renginių centras, rekonstruojant įsigytą valstybės nuosavybėn Vilniaus koncertų ir sporto rūmų pastatą (vietų skaičius)</w:t>
                </w:r>
              </w:p>
            </w:tc>
            <w:tc>
              <w:tcPr>
                <w:tcW w:w="17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68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 mažiau kaip 2 500</w:t>
                </w:r>
              </w:p>
            </w:tc>
            <w:tc>
              <w:tcPr>
                <w:tcW w:w="17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69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2021 metai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6A" w14:textId="77777777" w:rsidR="00291663" w:rsidRDefault="00782E5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atlikti įsigyto valstybės nuosavybėn </w:t>
                </w:r>
                <w:r>
                  <w:rPr>
                    <w:sz w:val="22"/>
                    <w:szCs w:val="22"/>
                    <w:lang w:eastAsia="en-GB"/>
                  </w:rPr>
                  <w:t>Vilniaus koncertų ir sporto rūmų pastato</w:t>
                </w:r>
                <w:r>
                  <w:rPr>
                    <w:sz w:val="22"/>
                    <w:szCs w:val="22"/>
                    <w:lang w:eastAsia="en-GB"/>
                  </w:rPr>
                  <w:t xml:space="preserve"> rekonstrukciją</w:t>
                </w:r>
              </w:p>
            </w:tc>
          </w:tr>
          <w:tr w:rsidR="00291663" w14:paraId="75B59071" w14:textId="77777777">
            <w:trPr>
              <w:trHeight w:val="23"/>
            </w:trPr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6C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</w:p>
            </w:tc>
            <w:tc>
              <w:tcPr>
                <w:tcW w:w="327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6D" w14:textId="77777777" w:rsidR="00291663" w:rsidRDefault="00782E5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Tarptautinių konferencijų ir kongresų skaičius per metus</w:t>
                </w:r>
              </w:p>
            </w:tc>
            <w:tc>
              <w:tcPr>
                <w:tcW w:w="17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6E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 mažiau kaip 10</w:t>
                </w:r>
              </w:p>
            </w:tc>
            <w:tc>
              <w:tcPr>
                <w:tcW w:w="17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6F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pradedant nuo 2022</w:t>
                </w:r>
                <w:r>
                  <w:rPr>
                    <w:b/>
                    <w:sz w:val="22"/>
                    <w:szCs w:val="22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metų</w:t>
                </w:r>
              </w:p>
            </w:tc>
            <w:tc>
              <w:tcPr>
                <w:tcW w:w="1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70" w14:textId="77777777" w:rsidR="00291663" w:rsidRDefault="00782E5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naujo konferencijų centro pastato nuoma privačiam partneriui</w:t>
                </w:r>
              </w:p>
            </w:tc>
          </w:tr>
          <w:tr w:rsidR="00291663" w14:paraId="75B59077" w14:textId="77777777">
            <w:trPr>
              <w:trHeight w:val="23"/>
            </w:trPr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72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</w:t>
                </w:r>
              </w:p>
            </w:tc>
            <w:tc>
              <w:tcPr>
                <w:tcW w:w="327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73" w14:textId="77777777" w:rsidR="00291663" w:rsidRDefault="00782E5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Koncertų ir kitų kultūrinių  renginių skaičius per metus</w:t>
                </w:r>
              </w:p>
            </w:tc>
            <w:tc>
              <w:tcPr>
                <w:tcW w:w="17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74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ne mažiau kaip </w:t>
                </w:r>
                <w:r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17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75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pradedant nuo 2022</w:t>
                </w:r>
                <w:r>
                  <w:rPr>
                    <w:b/>
                    <w:sz w:val="22"/>
                    <w:szCs w:val="22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metų</w:t>
                </w:r>
              </w:p>
            </w:tc>
            <w:tc>
              <w:tcPr>
                <w:tcW w:w="184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76" w14:textId="77777777" w:rsidR="00291663" w:rsidRDefault="00782E5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naujo konferencijų centro pastato nuoma privačiam partneriui</w:t>
                </w:r>
              </w:p>
            </w:tc>
          </w:tr>
          <w:tr w:rsidR="00291663" w14:paraId="75B5907D" w14:textId="77777777">
            <w:trPr>
              <w:trHeight w:val="23"/>
            </w:trPr>
            <w:tc>
              <w:tcPr>
                <w:tcW w:w="7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78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4.</w:t>
                </w:r>
              </w:p>
            </w:tc>
            <w:tc>
              <w:tcPr>
                <w:tcW w:w="327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79" w14:textId="77777777" w:rsidR="00291663" w:rsidRDefault="00782E5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Renginių dalyvių (įskaitant dalyvius iš užsienio valstybių) skaičius per metus</w:t>
                </w:r>
              </w:p>
            </w:tc>
            <w:tc>
              <w:tcPr>
                <w:tcW w:w="17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7A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 mažiau kaip 15 000</w:t>
                </w:r>
              </w:p>
            </w:tc>
            <w:tc>
              <w:tcPr>
                <w:tcW w:w="17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5B5907B" w14:textId="77777777" w:rsidR="00291663" w:rsidRDefault="00782E53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pradedant nuo 2022</w:t>
                </w:r>
                <w:r>
                  <w:rPr>
                    <w:b/>
                    <w:sz w:val="22"/>
                    <w:szCs w:val="22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metų</w:t>
                </w:r>
              </w:p>
            </w:tc>
            <w:tc>
              <w:tcPr>
                <w:tcW w:w="184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5B5907C" w14:textId="77777777" w:rsidR="00291663" w:rsidRDefault="00291663">
                <w:pPr>
                  <w:rPr>
                    <w:sz w:val="22"/>
                    <w:szCs w:val="22"/>
                  </w:rPr>
                </w:pPr>
              </w:p>
            </w:tc>
          </w:tr>
        </w:tbl>
        <w:p w14:paraId="75B5907E" w14:textId="77777777" w:rsidR="00291663" w:rsidRDefault="00291663">
          <w:pPr>
            <w:tabs>
              <w:tab w:val="left" w:pos="6237"/>
              <w:tab w:val="right" w:pos="8306"/>
            </w:tabs>
            <w:rPr>
              <w:lang w:eastAsia="lt-LT"/>
            </w:rPr>
          </w:pPr>
        </w:p>
        <w:p w14:paraId="75B5907F" w14:textId="77777777" w:rsidR="00291663" w:rsidRDefault="00291663">
          <w:pPr>
            <w:tabs>
              <w:tab w:val="left" w:pos="6237"/>
              <w:tab w:val="right" w:pos="8306"/>
            </w:tabs>
          </w:pPr>
        </w:p>
        <w:p w14:paraId="75B59080" w14:textId="77777777" w:rsidR="00291663" w:rsidRDefault="00291663">
          <w:pPr>
            <w:tabs>
              <w:tab w:val="left" w:pos="6237"/>
              <w:tab w:val="right" w:pos="8306"/>
            </w:tabs>
            <w:rPr>
              <w:color w:val="000000"/>
            </w:rPr>
          </w:pPr>
        </w:p>
        <w:sdt>
          <w:sdtPr>
            <w:alias w:val="pabaiga"/>
            <w:tag w:val="part_af62f2da30e441a2adfba4a65434a709"/>
            <w:id w:val="-72588475"/>
            <w:lock w:val="sdtLocked"/>
          </w:sdtPr>
          <w:sdtEndPr/>
          <w:sdtContent>
            <w:p w14:paraId="75B59081" w14:textId="77777777" w:rsidR="00291663" w:rsidRDefault="00782E53">
              <w:pPr>
                <w:tabs>
                  <w:tab w:val="left" w:pos="6237"/>
                  <w:tab w:val="right" w:pos="8306"/>
                </w:tabs>
                <w:jc w:val="center"/>
                <w:rPr>
                  <w:lang w:eastAsia="lt-LT"/>
                </w:rPr>
              </w:pPr>
              <w:r>
                <w:rPr>
                  <w:color w:val="000000"/>
                </w:rPr>
                <w:t>–––––––––––––</w:t>
              </w:r>
              <w:bookmarkStart w:id="0" w:name="_GoBack"/>
              <w:bookmarkEnd w:id="0"/>
              <w:r>
                <w:rPr>
                  <w:color w:val="000000"/>
                </w:rPr>
                <w:t>–––––––</w:t>
              </w:r>
            </w:p>
          </w:sdtContent>
        </w:sdt>
      </w:sdtContent>
    </w:sdt>
    <w:sectPr w:rsidR="0029166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B59086" w14:textId="77777777" w:rsidR="00291663" w:rsidRDefault="00782E53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75B59087" w14:textId="77777777" w:rsidR="00291663" w:rsidRDefault="00782E53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B5908C" w14:textId="77777777" w:rsidR="00291663" w:rsidRDefault="00291663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B5908D" w14:textId="77777777" w:rsidR="00291663" w:rsidRDefault="00291663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B5908F" w14:textId="77777777" w:rsidR="00291663" w:rsidRDefault="00291663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5B59084" w14:textId="77777777" w:rsidR="00291663" w:rsidRDefault="00782E53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75B59085" w14:textId="77777777" w:rsidR="00291663" w:rsidRDefault="00782E53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B59088" w14:textId="77777777" w:rsidR="00291663" w:rsidRDefault="00782E53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 xml:space="preserve">PAGE  </w:instrText>
    </w:r>
    <w:r>
      <w:rPr>
        <w:sz w:val="22"/>
        <w:szCs w:val="22"/>
        <w:lang w:eastAsia="lt-LT"/>
      </w:rPr>
      <w:fldChar w:fldCharType="end"/>
    </w:r>
  </w:p>
  <w:p w14:paraId="75B59089" w14:textId="77777777" w:rsidR="00291663" w:rsidRDefault="00291663">
    <w:pPr>
      <w:tabs>
        <w:tab w:val="center" w:pos="4153"/>
        <w:tab w:val="right" w:pos="8306"/>
      </w:tabs>
      <w:spacing w:after="200" w:line="276" w:lineRule="auto"/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B5908A" w14:textId="77777777" w:rsidR="00291663" w:rsidRDefault="00782E53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 xml:space="preserve">PAGE  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75B5908B" w14:textId="77777777" w:rsidR="00291663" w:rsidRDefault="00291663">
    <w:pPr>
      <w:tabs>
        <w:tab w:val="center" w:pos="4153"/>
        <w:tab w:val="right" w:pos="8306"/>
      </w:tabs>
      <w:spacing w:after="200" w:line="276" w:lineRule="auto"/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B5908E" w14:textId="77777777" w:rsidR="00291663" w:rsidRDefault="00291663">
    <w:pPr>
      <w:tabs>
        <w:tab w:val="center" w:pos="4153"/>
        <w:tab w:val="right" w:pos="8306"/>
      </w:tabs>
      <w:spacing w:after="200" w:line="276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18B1"/>
    <w:rsid w:val="00291663"/>
    <w:rsid w:val="004318B1"/>
    <w:rsid w:val="00782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  <w14:docId w14:val="75B5904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527e4ae901a4caaae012ad4d08f71b9" PartId="8baca02c201f46d580501aea932a5371">
    <Part Type="pastraipa" DocPartId="4abc0ab86aa34816ac4e284ff9f258a4" PartId="e27c567253be43379df305f8140b4ffb"/>
    <Part Type="pastraipa" DocPartId="eff16ab5bba0461bbcb067437eb09343" PartId="a1d2625a55794fd6849e29628268fa27"/>
    <Part Type="signatura" DocPartId="41e1bc07e2c2497b800302a41a6fe075" PartId="ca61871bed7e44459aae77e738fb20f7"/>
  </Part>
  <Part Type="priedas" Abbr="pr." Title="VILNIAUS KONGRESŲ CENTRO PROJEKTO REZULTATŲ, ĮGYVENDINIMO TERMINŲ IR PRIEMONIŲ SĄRAŠAS" DocPartId="67b9b0eb06144f1a9a15422839d8838d" PartId="e22e6876286c475abf0162d5bb657253">
    <Part Type="pabaiga" DocPartId="5fa01ddf27bb4b6d8f5bbf7573bba47e" PartId="af62f2da30e441a2adfba4a65434a709"/>
  </Part>
</Parts>
</file>

<file path=customXml/itemProps1.xml><?xml version="1.0" encoding="utf-8"?>
<ds:datastoreItem xmlns:ds="http://schemas.openxmlformats.org/officeDocument/2006/customXml" ds:itemID="{917DB4F5-EB63-4C4A-8189-1CF095C0C98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243</Words>
  <Characters>1690</Characters>
  <Application>Microsoft Office Word</Application>
  <DocSecurity>0</DocSecurity>
  <Lines>14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1930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Rūta Muzikevičienė</dc:creator>
  <cp:lastModifiedBy>PAVKŠTELO Julita</cp:lastModifiedBy>
  <cp:revision>3</cp:revision>
  <cp:lastPrinted>2017-07-10T05:31:00Z</cp:lastPrinted>
  <dcterms:created xsi:type="dcterms:W3CDTF">2017-10-06T12:03:00Z</dcterms:created>
  <dcterms:modified xsi:type="dcterms:W3CDTF">2017-10-06T12:12:00Z</dcterms:modified>
</cp:coreProperties>
</file>