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E3F7" w14:textId="77777777" w:rsidR="00944F80" w:rsidRDefault="00944F80">
      <w:pPr>
        <w:tabs>
          <w:tab w:val="center" w:pos="4153"/>
          <w:tab w:val="right" w:pos="8306"/>
        </w:tabs>
        <w:rPr>
          <w:rFonts w:ascii="TimesLT" w:hAnsi="TimesLT"/>
          <w:lang w:val="en-US"/>
        </w:rPr>
      </w:pPr>
    </w:p>
    <w:p w14:paraId="50673C4B" w14:textId="77777777" w:rsidR="00944F80" w:rsidRDefault="005048A5">
      <w:pPr>
        <w:jc w:val="center"/>
        <w:rPr>
          <w:caps/>
          <w:sz w:val="22"/>
        </w:rPr>
      </w:pPr>
      <w:r>
        <w:rPr>
          <w:caps/>
          <w:noProof/>
          <w:lang w:eastAsia="lt-LT"/>
        </w:rPr>
        <w:drawing>
          <wp:inline distT="0" distB="0" distL="0" distR="0" wp14:anchorId="05196BEE" wp14:editId="3B4E35A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380E09D" w14:textId="77777777" w:rsidR="00944F80" w:rsidRDefault="00944F80">
      <w:pPr>
        <w:jc w:val="center"/>
        <w:rPr>
          <w:caps/>
          <w:sz w:val="12"/>
          <w:szCs w:val="12"/>
        </w:rPr>
      </w:pPr>
    </w:p>
    <w:p w14:paraId="2235B8EF" w14:textId="77777777" w:rsidR="00944F80" w:rsidRDefault="005048A5">
      <w:pPr>
        <w:jc w:val="center"/>
        <w:rPr>
          <w:b/>
          <w:bCs/>
          <w:caps/>
        </w:rPr>
      </w:pPr>
      <w:r>
        <w:rPr>
          <w:b/>
          <w:bCs/>
          <w:caps/>
        </w:rPr>
        <w:t>LIETUVOS RESPUBLIKOS</w:t>
      </w:r>
    </w:p>
    <w:p w14:paraId="020470C2" w14:textId="77777777" w:rsidR="00944F80" w:rsidRDefault="005048A5">
      <w:pPr>
        <w:jc w:val="center"/>
        <w:rPr>
          <w:b/>
          <w:caps/>
        </w:rPr>
      </w:pPr>
      <w:r>
        <w:rPr>
          <w:b/>
          <w:caps/>
        </w:rPr>
        <w:t xml:space="preserve">MOKSLO IR STUDIJŲ ĮSTATYMO NR. XI-242 PAKEITIMO ĮSTATYMO </w:t>
      </w:r>
      <w:r>
        <w:rPr>
          <w:b/>
          <w:caps/>
        </w:rPr>
        <w:br/>
        <w:t>NR. XII-2534 2 STRAIPSNIO PAKEITIMO</w:t>
      </w:r>
    </w:p>
    <w:p w14:paraId="7F668456" w14:textId="77777777" w:rsidR="00944F80" w:rsidRDefault="005048A5">
      <w:pPr>
        <w:jc w:val="center"/>
        <w:rPr>
          <w:caps/>
        </w:rPr>
      </w:pPr>
      <w:r>
        <w:rPr>
          <w:b/>
          <w:caps/>
        </w:rPr>
        <w:t>ĮSTATYMAS</w:t>
      </w:r>
    </w:p>
    <w:p w14:paraId="1AEFCA7D" w14:textId="77777777" w:rsidR="00944F80" w:rsidRDefault="00944F80">
      <w:pPr>
        <w:jc w:val="center"/>
        <w:rPr>
          <w:b/>
          <w:caps/>
        </w:rPr>
      </w:pPr>
    </w:p>
    <w:p w14:paraId="7C37CF62" w14:textId="77777777" w:rsidR="00944F80" w:rsidRDefault="005048A5">
      <w:pPr>
        <w:jc w:val="center"/>
        <w:rPr>
          <w:szCs w:val="24"/>
        </w:rPr>
      </w:pPr>
      <w:r>
        <w:rPr>
          <w:szCs w:val="24"/>
        </w:rPr>
        <w:t>2017 m. gruodžio 21 d. Nr. XIII-970</w:t>
      </w:r>
    </w:p>
    <w:p w14:paraId="041BE8BA" w14:textId="77777777" w:rsidR="00944F80" w:rsidRDefault="005048A5">
      <w:pPr>
        <w:jc w:val="center"/>
        <w:rPr>
          <w:szCs w:val="24"/>
        </w:rPr>
      </w:pPr>
      <w:r>
        <w:rPr>
          <w:szCs w:val="24"/>
        </w:rPr>
        <w:t>Vilnius</w:t>
      </w:r>
    </w:p>
    <w:p w14:paraId="3DBBE04B" w14:textId="77777777" w:rsidR="00944F80" w:rsidRDefault="00944F80">
      <w:pPr>
        <w:jc w:val="center"/>
        <w:rPr>
          <w:sz w:val="22"/>
        </w:rPr>
      </w:pPr>
    </w:p>
    <w:p w14:paraId="6B9863FA" w14:textId="77777777" w:rsidR="00944F80" w:rsidRDefault="00944F80">
      <w:pPr>
        <w:tabs>
          <w:tab w:val="center" w:pos="4153"/>
          <w:tab w:val="right" w:pos="8306"/>
        </w:tabs>
        <w:rPr>
          <w:rFonts w:ascii="TimesLT" w:hAnsi="TimesLT"/>
          <w:lang w:val="en-US"/>
        </w:rPr>
      </w:pPr>
    </w:p>
    <w:p w14:paraId="504059A4" w14:textId="77777777" w:rsidR="00944F80" w:rsidRDefault="005048A5">
      <w:pPr>
        <w:spacing w:line="360" w:lineRule="auto"/>
        <w:ind w:firstLine="720"/>
        <w:jc w:val="both"/>
        <w:rPr>
          <w:b/>
          <w:bCs/>
          <w:szCs w:val="24"/>
          <w:lang w:eastAsia="lt-LT"/>
        </w:rPr>
      </w:pPr>
      <w:r>
        <w:rPr>
          <w:b/>
          <w:bCs/>
          <w:szCs w:val="24"/>
        </w:rPr>
        <w:t>1</w:t>
      </w:r>
      <w:r>
        <w:rPr>
          <w:b/>
          <w:bCs/>
          <w:szCs w:val="24"/>
        </w:rPr>
        <w:t xml:space="preserve"> straipsnis</w:t>
      </w:r>
      <w:r>
        <w:rPr>
          <w:b/>
          <w:bCs/>
          <w:szCs w:val="24"/>
          <w:lang w:eastAsia="lt-LT"/>
        </w:rPr>
        <w:t xml:space="preserve">. </w:t>
      </w:r>
      <w:r>
        <w:rPr>
          <w:b/>
          <w:bCs/>
          <w:szCs w:val="24"/>
          <w:lang w:eastAsia="lt-LT"/>
        </w:rPr>
        <w:t>2 straipsnio pakeitimas</w:t>
      </w:r>
    </w:p>
    <w:p w14:paraId="4FBBD11A" w14:textId="77777777" w:rsidR="00944F80" w:rsidRDefault="005048A5">
      <w:pPr>
        <w:spacing w:line="360" w:lineRule="auto"/>
        <w:ind w:firstLine="720"/>
        <w:jc w:val="both"/>
        <w:rPr>
          <w:bCs/>
          <w:szCs w:val="24"/>
          <w:lang w:eastAsia="lt-LT"/>
        </w:rPr>
      </w:pPr>
      <w:r>
        <w:rPr>
          <w:szCs w:val="24"/>
        </w:rPr>
        <w:t>Pakeisti</w:t>
      </w:r>
      <w:r>
        <w:rPr>
          <w:bCs/>
          <w:szCs w:val="24"/>
          <w:lang w:eastAsia="lt-LT"/>
        </w:rPr>
        <w:t xml:space="preserve"> 2 straipsnio 11 dalį ir ją išdėstyti taip:</w:t>
      </w:r>
    </w:p>
    <w:p w14:paraId="7351BB31" w14:textId="77777777" w:rsidR="00944F80" w:rsidRDefault="005048A5">
      <w:pPr>
        <w:spacing w:line="360" w:lineRule="auto"/>
        <w:ind w:firstLine="720"/>
        <w:jc w:val="both"/>
        <w:rPr>
          <w:rFonts w:eastAsia="Arial"/>
          <w:szCs w:val="24"/>
          <w:lang w:eastAsia="lt-LT"/>
        </w:rPr>
      </w:pPr>
      <w:r>
        <w:rPr>
          <w:rFonts w:eastAsia="Arial"/>
          <w:szCs w:val="24"/>
          <w:lang w:eastAsia="lt-LT"/>
        </w:rPr>
        <w:t>„</w:t>
      </w:r>
      <w:r>
        <w:rPr>
          <w:rFonts w:eastAsia="Arial"/>
          <w:szCs w:val="24"/>
          <w:lang w:eastAsia="lt-LT"/>
        </w:rPr>
        <w:t>11</w:t>
      </w:r>
      <w:r>
        <w:rPr>
          <w:rFonts w:eastAsia="Arial"/>
          <w:szCs w:val="24"/>
          <w:lang w:eastAsia="lt-LT"/>
        </w:rPr>
        <w:t xml:space="preserve">. Asmenims, priimtiems į aukštąsias mokyklas iki šio įstatymo įsigaliojimo, jų studijų laikotarpiu </w:t>
      </w:r>
      <w:r>
        <w:rPr>
          <w:rFonts w:eastAsia="Arial"/>
          <w:szCs w:val="24"/>
          <w:lang w:eastAsia="lt-LT"/>
        </w:rPr>
        <w:t>taikomos jų priėmimo į aukštąsias mokyklas metu galiojusios studijų, finansavimo, kreditavimo ir kitos sąlygos, išskyrus šio įstatymo 1 straipsnyje išdėstyto Lietuvos Respublikos mokslo ir studijų įstatymo 77 straipsnio 17 dalies ir 78 straipsnio nuostatas</w:t>
      </w:r>
      <w:r>
        <w:rPr>
          <w:rFonts w:eastAsia="Arial"/>
          <w:szCs w:val="24"/>
          <w:lang w:eastAsia="lt-LT"/>
        </w:rPr>
        <w:t xml:space="preserve">, kurios taikomos asmenims, priimtiems į aukštąsias mokyklas ne anksčiau kaip 2009 m. gegužės 12 d. Pirmosios pakopos ir </w:t>
      </w:r>
      <w:proofErr w:type="spellStart"/>
      <w:r>
        <w:rPr>
          <w:rFonts w:eastAsia="Arial"/>
          <w:szCs w:val="24"/>
          <w:lang w:eastAsia="lt-LT"/>
        </w:rPr>
        <w:t>vientisųjų</w:t>
      </w:r>
      <w:proofErr w:type="spellEnd"/>
      <w:r>
        <w:rPr>
          <w:rFonts w:eastAsia="Arial"/>
          <w:szCs w:val="24"/>
          <w:lang w:eastAsia="lt-LT"/>
        </w:rPr>
        <w:t xml:space="preserve"> studijų studentams, priimtiems į aukštąsias mokyklas ne anksčiau kaip 2009 m. gegužės 12 d., taikomos ir šio įstatymo 1 stra</w:t>
      </w:r>
      <w:r>
        <w:rPr>
          <w:rFonts w:eastAsia="Arial"/>
          <w:szCs w:val="24"/>
          <w:lang w:eastAsia="lt-LT"/>
        </w:rPr>
        <w:t>ipsnyje išdėstyto Lietuvos Respublikos mokslo ir studijų įstatymo 79 straipsnio nuostatos.“</w:t>
      </w:r>
    </w:p>
    <w:p w14:paraId="21874475" w14:textId="77777777" w:rsidR="00944F80" w:rsidRDefault="005048A5">
      <w:pPr>
        <w:spacing w:line="360" w:lineRule="auto"/>
        <w:ind w:firstLine="720"/>
        <w:jc w:val="both"/>
        <w:rPr>
          <w:rFonts w:eastAsia="Arial"/>
          <w:szCs w:val="24"/>
          <w:lang w:eastAsia="lt-LT"/>
        </w:rPr>
      </w:pPr>
    </w:p>
    <w:p w14:paraId="5D5A0781" w14:textId="77777777" w:rsidR="00944F80" w:rsidRDefault="005048A5">
      <w:pPr>
        <w:spacing w:line="360" w:lineRule="auto"/>
        <w:ind w:firstLine="720"/>
        <w:jc w:val="both"/>
        <w:rPr>
          <w:rFonts w:eastAsia="Arial"/>
          <w:b/>
          <w:szCs w:val="24"/>
          <w:lang w:eastAsia="lt-LT"/>
        </w:rPr>
      </w:pPr>
      <w:r>
        <w:rPr>
          <w:rFonts w:eastAsia="Arial"/>
          <w:b/>
          <w:szCs w:val="24"/>
          <w:lang w:eastAsia="lt-LT"/>
        </w:rPr>
        <w:t>2</w:t>
      </w:r>
      <w:r>
        <w:rPr>
          <w:rFonts w:eastAsia="Arial"/>
          <w:b/>
          <w:szCs w:val="24"/>
          <w:lang w:eastAsia="lt-LT"/>
        </w:rPr>
        <w:t xml:space="preserve"> straipsnis. </w:t>
      </w:r>
      <w:r>
        <w:rPr>
          <w:rFonts w:eastAsia="Arial"/>
          <w:b/>
          <w:szCs w:val="24"/>
          <w:lang w:eastAsia="lt-LT"/>
        </w:rPr>
        <w:t>Įstatymo įsigaliojimas ir taikymas</w:t>
      </w:r>
    </w:p>
    <w:p w14:paraId="61DED93F" w14:textId="77777777" w:rsidR="00944F80" w:rsidRDefault="005048A5">
      <w:pPr>
        <w:spacing w:line="360" w:lineRule="auto"/>
        <w:ind w:firstLine="720"/>
        <w:jc w:val="both"/>
        <w:rPr>
          <w:rFonts w:eastAsia="Arial"/>
          <w:szCs w:val="24"/>
          <w:lang w:eastAsia="lt-LT"/>
        </w:rPr>
      </w:pPr>
      <w:r>
        <w:rPr>
          <w:rFonts w:eastAsia="Arial"/>
          <w:szCs w:val="24"/>
          <w:lang w:eastAsia="lt-LT"/>
        </w:rPr>
        <w:t>1</w:t>
      </w:r>
      <w:r>
        <w:rPr>
          <w:rFonts w:eastAsia="Arial"/>
          <w:szCs w:val="24"/>
          <w:lang w:eastAsia="lt-LT"/>
        </w:rPr>
        <w:t xml:space="preserve">. Šis įstatymas įsigalioja 2018 m. sausio 1 d. </w:t>
      </w:r>
    </w:p>
    <w:p w14:paraId="3D41299E" w14:textId="77777777" w:rsidR="00944F80" w:rsidRDefault="005048A5">
      <w:pPr>
        <w:spacing w:line="360" w:lineRule="auto"/>
        <w:ind w:firstLine="720"/>
        <w:jc w:val="both"/>
        <w:rPr>
          <w:rFonts w:eastAsia="Arial"/>
          <w:szCs w:val="24"/>
          <w:lang w:eastAsia="lt-LT"/>
        </w:rPr>
      </w:pPr>
      <w:r>
        <w:rPr>
          <w:rFonts w:eastAsia="Arial"/>
          <w:szCs w:val="24"/>
          <w:lang w:eastAsia="lt-LT"/>
        </w:rPr>
        <w:t>2</w:t>
      </w:r>
      <w:r>
        <w:rPr>
          <w:rFonts w:eastAsia="Arial"/>
          <w:szCs w:val="24"/>
          <w:lang w:eastAsia="lt-LT"/>
        </w:rPr>
        <w:t xml:space="preserve">. 2018 metais pirmosios pakopos ir </w:t>
      </w:r>
      <w:proofErr w:type="spellStart"/>
      <w:r>
        <w:rPr>
          <w:rFonts w:eastAsia="Arial"/>
          <w:szCs w:val="24"/>
          <w:lang w:eastAsia="lt-LT"/>
        </w:rPr>
        <w:t>vientisųjų</w:t>
      </w:r>
      <w:proofErr w:type="spellEnd"/>
      <w:r>
        <w:rPr>
          <w:rFonts w:eastAsia="Arial"/>
          <w:szCs w:val="24"/>
          <w:lang w:eastAsia="lt-LT"/>
        </w:rPr>
        <w:t xml:space="preserve"> </w:t>
      </w:r>
      <w:r>
        <w:rPr>
          <w:rFonts w:eastAsia="Arial"/>
          <w:szCs w:val="24"/>
          <w:lang w:eastAsia="lt-LT"/>
        </w:rPr>
        <w:t>studijų studentams, priimtiems į aukštąsias mokyklas iki 2016 m. gruodžio 31 d., studijų kaina kompensuojama už visą jų studijų laikotarpį, baigtą iki 2018 m. rugsėjo 30 d. Už studijas sumokėta kaina nekompensuojama už studijų laikotarpius, už kuriuos stud</w:t>
      </w:r>
      <w:r>
        <w:rPr>
          <w:rFonts w:eastAsia="Arial"/>
          <w:szCs w:val="24"/>
          <w:lang w:eastAsia="lt-LT"/>
        </w:rPr>
        <w:t>ijų kainos kompensacija asmeniui jau buvo paskirta, taip pat už laikotarpius, už kuriuos asmeniui, baigusiam atitinkamą studijų laikotarpį (pirmuosius dvejus studijų metus (ištęstinių studijų atveju – pusę studijų programos) ir likusius studijų metus), ats</w:t>
      </w:r>
      <w:r>
        <w:rPr>
          <w:rFonts w:eastAsia="Arial"/>
          <w:szCs w:val="24"/>
          <w:lang w:eastAsia="lt-LT"/>
        </w:rPr>
        <w:t>ižvelgiant į jo studijų rezultatus, atitinkamais kalendoriniais metais studijų kainos kompensacija nebuvo paskirta. Už vėlesnius studijų metus šiems asmenims studijų kaina kompensuojama pabaigus kiekvienus studijų metus.</w:t>
      </w:r>
    </w:p>
    <w:p w14:paraId="07E6632D" w14:textId="77777777" w:rsidR="00944F80" w:rsidRDefault="005048A5">
      <w:pPr>
        <w:spacing w:line="240" w:lineRule="atLeast"/>
        <w:ind w:firstLine="720"/>
        <w:jc w:val="both"/>
        <w:rPr>
          <w:szCs w:val="24"/>
          <w:lang w:eastAsia="lt-LT"/>
        </w:rPr>
      </w:pPr>
    </w:p>
    <w:p w14:paraId="2C77617B" w14:textId="77777777" w:rsidR="00944F80" w:rsidRDefault="005048A5">
      <w:pPr>
        <w:spacing w:line="360" w:lineRule="auto"/>
        <w:ind w:firstLine="720"/>
        <w:jc w:val="both"/>
        <w:rPr>
          <w:i/>
          <w:szCs w:val="24"/>
        </w:rPr>
      </w:pPr>
      <w:r>
        <w:rPr>
          <w:i/>
          <w:szCs w:val="24"/>
        </w:rPr>
        <w:t>Skelbiu šį Lietuvos Respubliko</w:t>
      </w:r>
      <w:r>
        <w:rPr>
          <w:i/>
          <w:szCs w:val="24"/>
        </w:rPr>
        <w:t>s Seimo priimtą įstatymą.</w:t>
      </w:r>
    </w:p>
    <w:p w14:paraId="7AE384FF" w14:textId="77777777" w:rsidR="00944F80" w:rsidRDefault="00944F80">
      <w:pPr>
        <w:spacing w:line="240" w:lineRule="exact"/>
        <w:rPr>
          <w:i/>
          <w:szCs w:val="24"/>
        </w:rPr>
      </w:pPr>
      <w:bookmarkStart w:id="0" w:name="_GoBack"/>
      <w:bookmarkEnd w:id="0"/>
    </w:p>
    <w:p w14:paraId="05721843" w14:textId="77777777" w:rsidR="00944F80" w:rsidRDefault="005048A5">
      <w:pPr>
        <w:tabs>
          <w:tab w:val="right" w:pos="9356"/>
        </w:tabs>
      </w:pPr>
      <w:r>
        <w:t>Respublikos Prezidentė</w:t>
      </w:r>
      <w:r>
        <w:rPr>
          <w:caps/>
        </w:rPr>
        <w:tab/>
      </w:r>
      <w:r>
        <w:t>Dalia Grybauskaitė</w:t>
      </w:r>
    </w:p>
    <w:sectPr w:rsidR="00944F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4545" w14:textId="77777777" w:rsidR="00944F80" w:rsidRDefault="005048A5">
      <w:pPr>
        <w:rPr>
          <w:rFonts w:ascii="TimesLT" w:hAnsi="TimesLT"/>
          <w:lang w:val="en-US"/>
        </w:rPr>
      </w:pPr>
      <w:r>
        <w:rPr>
          <w:rFonts w:ascii="TimesLT" w:hAnsi="TimesLT"/>
          <w:lang w:val="en-US"/>
        </w:rPr>
        <w:separator/>
      </w:r>
    </w:p>
  </w:endnote>
  <w:endnote w:type="continuationSeparator" w:id="0">
    <w:p w14:paraId="5338B78D" w14:textId="77777777" w:rsidR="00944F80" w:rsidRDefault="005048A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386A" w14:textId="77777777" w:rsidR="00944F80" w:rsidRDefault="005048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F5F2641" w14:textId="77777777" w:rsidR="00944F80" w:rsidRDefault="00944F8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179F" w14:textId="77777777" w:rsidR="00944F80" w:rsidRDefault="005048A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608809CC" w14:textId="77777777" w:rsidR="00944F80" w:rsidRDefault="00944F8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C054" w14:textId="77777777" w:rsidR="00944F80" w:rsidRDefault="00944F8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DC167" w14:textId="77777777" w:rsidR="00944F80" w:rsidRDefault="005048A5">
      <w:pPr>
        <w:rPr>
          <w:rFonts w:ascii="TimesLT" w:hAnsi="TimesLT"/>
          <w:lang w:val="en-US"/>
        </w:rPr>
      </w:pPr>
      <w:r>
        <w:rPr>
          <w:rFonts w:ascii="TimesLT" w:hAnsi="TimesLT"/>
          <w:lang w:val="en-US"/>
        </w:rPr>
        <w:separator/>
      </w:r>
    </w:p>
  </w:footnote>
  <w:footnote w:type="continuationSeparator" w:id="0">
    <w:p w14:paraId="5835889E" w14:textId="77777777" w:rsidR="00944F80" w:rsidRDefault="005048A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1BC0" w14:textId="77777777" w:rsidR="00944F80" w:rsidRDefault="005048A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79D5FAD" w14:textId="77777777" w:rsidR="00944F80" w:rsidRDefault="00944F8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8C31" w14:textId="77777777" w:rsidR="00944F80" w:rsidRDefault="005048A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34C90433" w14:textId="77777777" w:rsidR="00944F80" w:rsidRDefault="00944F8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9E09" w14:textId="77777777" w:rsidR="00944F80" w:rsidRDefault="00944F8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B8"/>
    <w:rsid w:val="005048A5"/>
    <w:rsid w:val="00944F80"/>
    <w:rsid w:val="00C376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1721</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2017-12-29T11:38:00Z</dcterms:created>
  <dc:creator>MANIUŠKIENĖ Violeta</dc:creator>
  <lastModifiedBy>GUMBYTĖ Danguolė</lastModifiedBy>
  <lastPrinted>2017-12-21T14:01:00Z</lastPrinted>
  <dcterms:modified xsi:type="dcterms:W3CDTF">2017-12-29T12:17:00Z</dcterms:modified>
  <revision>3</revision>
</coreProperties>
</file>