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C" w:rsidRDefault="0018763C" w:rsidP="0018763C">
      <w:pPr>
        <w:overflowPunct w:val="0"/>
        <w:autoSpaceDE w:val="0"/>
        <w:autoSpaceDN w:val="0"/>
        <w:adjustRightInd w:val="0"/>
        <w:ind w:left="4800"/>
        <w:jc w:val="both"/>
      </w:pPr>
      <w:r>
        <w:t>Raseinių rajono savivaldybės tarybos</w:t>
      </w:r>
    </w:p>
    <w:p w:rsidR="0018763C" w:rsidRDefault="0018763C" w:rsidP="0018763C">
      <w:pPr>
        <w:overflowPunct w:val="0"/>
        <w:autoSpaceDE w:val="0"/>
        <w:autoSpaceDN w:val="0"/>
        <w:adjustRightInd w:val="0"/>
        <w:ind w:left="4800"/>
        <w:jc w:val="both"/>
      </w:pPr>
      <w:r>
        <w:t>20</w:t>
      </w:r>
      <w:r w:rsidR="00EC2618">
        <w:t>20</w:t>
      </w:r>
      <w:r>
        <w:t xml:space="preserve"> m. </w:t>
      </w:r>
      <w:r w:rsidR="006D58C7">
        <w:t xml:space="preserve">gegužės </w:t>
      </w:r>
      <w:r w:rsidR="0016205E">
        <w:t xml:space="preserve"> </w:t>
      </w:r>
      <w:r w:rsidR="0046023C">
        <w:t xml:space="preserve"> </w:t>
      </w:r>
      <w:r>
        <w:t>d. sprendimo Nr.</w:t>
      </w:r>
      <w:r w:rsidR="00CC4BCF">
        <w:t xml:space="preserve"> </w:t>
      </w:r>
      <w:r>
        <w:t>TS-</w:t>
      </w:r>
    </w:p>
    <w:p w:rsidR="0018763C" w:rsidRDefault="0018763C" w:rsidP="0018763C">
      <w:pPr>
        <w:overflowPunct w:val="0"/>
        <w:autoSpaceDE w:val="0"/>
        <w:autoSpaceDN w:val="0"/>
        <w:adjustRightInd w:val="0"/>
        <w:ind w:left="4800"/>
        <w:jc w:val="both"/>
      </w:pPr>
      <w:r>
        <w:t>priedas</w:t>
      </w:r>
    </w:p>
    <w:p w:rsidR="0018763C" w:rsidRDefault="0018763C" w:rsidP="0018763C">
      <w:pPr>
        <w:autoSpaceDE w:val="0"/>
        <w:autoSpaceDN w:val="0"/>
        <w:adjustRightInd w:val="0"/>
        <w:ind w:left="4800"/>
      </w:pPr>
    </w:p>
    <w:p w:rsidR="0018763C" w:rsidRDefault="0018763C" w:rsidP="0018763C">
      <w:pPr>
        <w:autoSpaceDE w:val="0"/>
        <w:autoSpaceDN w:val="0"/>
        <w:adjustRightInd w:val="0"/>
        <w:ind w:left="4800"/>
      </w:pPr>
      <w:bookmarkStart w:id="0" w:name="_GoBack"/>
    </w:p>
    <w:bookmarkEnd w:id="0"/>
    <w:p w:rsidR="0018763C" w:rsidRPr="00CC4BCF" w:rsidRDefault="0018763C" w:rsidP="0018763C">
      <w:pPr>
        <w:autoSpaceDE w:val="0"/>
        <w:autoSpaceDN w:val="0"/>
        <w:adjustRightInd w:val="0"/>
        <w:jc w:val="center"/>
        <w:rPr>
          <w:b/>
        </w:rPr>
      </w:pPr>
      <w:r w:rsidRPr="00CC4BCF">
        <w:rPr>
          <w:b/>
        </w:rPr>
        <w:t>20</w:t>
      </w:r>
      <w:r w:rsidR="006D58C7">
        <w:rPr>
          <w:b/>
        </w:rPr>
        <w:t>2</w:t>
      </w:r>
      <w:r w:rsidR="00EC2618">
        <w:rPr>
          <w:b/>
        </w:rPr>
        <w:t>1</w:t>
      </w:r>
      <w:r w:rsidRPr="00CC4BCF">
        <w:rPr>
          <w:b/>
        </w:rPr>
        <w:t xml:space="preserve"> METŲ ŽEMĖS MOKESČIO TARIFAI</w:t>
      </w:r>
    </w:p>
    <w:p w:rsidR="0018763C" w:rsidRDefault="0018763C" w:rsidP="0018763C">
      <w:pPr>
        <w:autoSpaceDE w:val="0"/>
        <w:autoSpaceDN w:val="0"/>
        <w:adjustRightInd w:val="0"/>
        <w:ind w:left="4800"/>
      </w:pPr>
    </w:p>
    <w:tbl>
      <w:tblPr>
        <w:tblW w:w="964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1407"/>
        <w:gridCol w:w="6276"/>
        <w:gridCol w:w="1302"/>
      </w:tblGrid>
      <w:tr w:rsidR="0018763C" w:rsidRPr="00D57724">
        <w:trPr>
          <w:trHeight w:val="767"/>
        </w:trPr>
        <w:tc>
          <w:tcPr>
            <w:tcW w:w="663" w:type="dxa"/>
          </w:tcPr>
          <w:p w:rsidR="0018763C" w:rsidRPr="00D57724" w:rsidRDefault="0018763C" w:rsidP="0018763C">
            <w:pPr>
              <w:jc w:val="center"/>
            </w:pPr>
          </w:p>
          <w:p w:rsidR="0018763C" w:rsidRPr="00D57724" w:rsidRDefault="0018763C" w:rsidP="0018763C">
            <w:pPr>
              <w:jc w:val="center"/>
              <w:rPr>
                <w:b/>
              </w:rPr>
            </w:pPr>
            <w:r w:rsidRPr="00D57724">
              <w:rPr>
                <w:b/>
              </w:rPr>
              <w:t>Eil. Nr.</w:t>
            </w:r>
          </w:p>
        </w:tc>
        <w:tc>
          <w:tcPr>
            <w:tcW w:w="1407" w:type="dxa"/>
          </w:tcPr>
          <w:p w:rsidR="0018763C" w:rsidRPr="00D57724" w:rsidRDefault="0018763C" w:rsidP="0018763C">
            <w:pPr>
              <w:jc w:val="center"/>
            </w:pPr>
          </w:p>
          <w:p w:rsidR="0018763C" w:rsidRPr="00D57724" w:rsidRDefault="0018763C" w:rsidP="0018763C">
            <w:pPr>
              <w:jc w:val="center"/>
              <w:rPr>
                <w:b/>
              </w:rPr>
            </w:pPr>
            <w:r w:rsidRPr="00D57724">
              <w:rPr>
                <w:b/>
              </w:rPr>
              <w:t>Paskirties</w:t>
            </w:r>
            <w:r w:rsidR="00594EBD">
              <w:rPr>
                <w:b/>
              </w:rPr>
              <w:t>/ Naudojimo būdo</w:t>
            </w:r>
            <w:r w:rsidRPr="00D57724">
              <w:rPr>
                <w:b/>
              </w:rPr>
              <w:t xml:space="preserve"> kodas</w:t>
            </w:r>
          </w:p>
        </w:tc>
        <w:tc>
          <w:tcPr>
            <w:tcW w:w="6276" w:type="dxa"/>
          </w:tcPr>
          <w:p w:rsidR="0018763C" w:rsidRPr="00D57724" w:rsidRDefault="0018763C" w:rsidP="0018763C">
            <w:pPr>
              <w:jc w:val="center"/>
            </w:pPr>
          </w:p>
          <w:p w:rsidR="0018763C" w:rsidRPr="00D57724" w:rsidRDefault="0018763C" w:rsidP="0018763C">
            <w:pPr>
              <w:jc w:val="center"/>
              <w:rPr>
                <w:b/>
              </w:rPr>
            </w:pPr>
            <w:r w:rsidRPr="00D57724">
              <w:rPr>
                <w:b/>
              </w:rPr>
              <w:t>Paskirties</w:t>
            </w:r>
            <w:r w:rsidR="00594EBD">
              <w:rPr>
                <w:b/>
              </w:rPr>
              <w:t>/Naudojimo būdo</w:t>
            </w:r>
            <w:r w:rsidRPr="00D57724">
              <w:rPr>
                <w:b/>
              </w:rPr>
              <w:t xml:space="preserve"> pavadinimas</w:t>
            </w:r>
          </w:p>
        </w:tc>
        <w:tc>
          <w:tcPr>
            <w:tcW w:w="1302" w:type="dxa"/>
          </w:tcPr>
          <w:p w:rsidR="0018763C" w:rsidRPr="00D57724" w:rsidRDefault="0018763C" w:rsidP="0018763C">
            <w:pPr>
              <w:jc w:val="center"/>
            </w:pPr>
          </w:p>
          <w:p w:rsidR="0018763C" w:rsidRPr="00D57724" w:rsidRDefault="0018763C" w:rsidP="0018763C">
            <w:pPr>
              <w:jc w:val="center"/>
              <w:rPr>
                <w:b/>
              </w:rPr>
            </w:pPr>
            <w:r w:rsidRPr="00D57724">
              <w:rPr>
                <w:b/>
              </w:rPr>
              <w:t>Mokesčio tarifas %</w:t>
            </w:r>
          </w:p>
        </w:tc>
      </w:tr>
      <w:tr w:rsidR="0018763C" w:rsidRPr="00D57724" w:rsidTr="00FC53BB">
        <w:trPr>
          <w:trHeight w:val="354"/>
        </w:trPr>
        <w:tc>
          <w:tcPr>
            <w:tcW w:w="663" w:type="dxa"/>
          </w:tcPr>
          <w:p w:rsidR="0018763C" w:rsidRPr="00D57724" w:rsidRDefault="0018763C" w:rsidP="0018763C">
            <w:pPr>
              <w:jc w:val="center"/>
            </w:pPr>
            <w:r w:rsidRPr="00D57724">
              <w:t>1.</w:t>
            </w:r>
          </w:p>
        </w:tc>
        <w:tc>
          <w:tcPr>
            <w:tcW w:w="1407" w:type="dxa"/>
            <w:vAlign w:val="center"/>
          </w:tcPr>
          <w:p w:rsidR="0018763C" w:rsidRPr="00FC53BB" w:rsidRDefault="0018763C" w:rsidP="00FC53BB">
            <w:pPr>
              <w:jc w:val="center"/>
              <w:rPr>
                <w:b/>
              </w:rPr>
            </w:pPr>
            <w:r w:rsidRPr="00FC53BB">
              <w:rPr>
                <w:b/>
              </w:rPr>
              <w:t>610</w:t>
            </w:r>
            <w:r w:rsidR="00C37124" w:rsidRPr="00FC53BB">
              <w:rPr>
                <w:b/>
              </w:rPr>
              <w:t xml:space="preserve"> / </w:t>
            </w:r>
            <w:r w:rsidR="00C37124" w:rsidRPr="00FC53BB">
              <w:t>300, 301, 302, 303, 328, 329,</w:t>
            </w:r>
          </w:p>
        </w:tc>
        <w:tc>
          <w:tcPr>
            <w:tcW w:w="6276" w:type="dxa"/>
          </w:tcPr>
          <w:p w:rsidR="0018763C" w:rsidRPr="00594EBD" w:rsidRDefault="00021A60" w:rsidP="0018763C">
            <w:pPr>
              <w:rPr>
                <w:b/>
              </w:rPr>
            </w:pPr>
            <w:r w:rsidRPr="00594EBD">
              <w:rPr>
                <w:b/>
              </w:rPr>
              <w:t>Žemės ūkio</w:t>
            </w:r>
            <w:r w:rsidR="000A0EE6">
              <w:rPr>
                <w:b/>
              </w:rPr>
              <w:t xml:space="preserve"> / </w:t>
            </w:r>
            <w:r w:rsidR="000A0EE6" w:rsidRPr="00C37124">
              <w:rPr>
                <w:color w:val="000000"/>
                <w:lang w:eastAsia="lt-LT"/>
              </w:rPr>
              <w:t xml:space="preserve">Mėgėjų sodų, Specializuotų ūkių, Rekreacinio naudojimo, </w:t>
            </w:r>
            <w:r w:rsidR="00C37124" w:rsidRPr="00C37124">
              <w:rPr>
                <w:color w:val="000000"/>
                <w:lang w:eastAsia="lt-LT"/>
              </w:rPr>
              <w:t>Kiti žemės ūkio paskirties, Mėgėjų sodo, Sodininkų bendro naudojimo</w:t>
            </w:r>
          </w:p>
        </w:tc>
        <w:tc>
          <w:tcPr>
            <w:tcW w:w="1302" w:type="dxa"/>
          </w:tcPr>
          <w:p w:rsidR="0018763C" w:rsidRPr="00D57724" w:rsidRDefault="006A6A0D" w:rsidP="0018763C">
            <w:pPr>
              <w:jc w:val="center"/>
            </w:pPr>
            <w:r>
              <w:t>1,1</w:t>
            </w:r>
          </w:p>
        </w:tc>
      </w:tr>
      <w:tr w:rsidR="00C05647" w:rsidRPr="00D57724" w:rsidTr="00FC53BB">
        <w:trPr>
          <w:trHeight w:val="354"/>
        </w:trPr>
        <w:tc>
          <w:tcPr>
            <w:tcW w:w="663" w:type="dxa"/>
          </w:tcPr>
          <w:p w:rsidR="00C05647" w:rsidRPr="00D57724" w:rsidRDefault="00C05647" w:rsidP="00C05647">
            <w:pPr>
              <w:jc w:val="center"/>
            </w:pPr>
            <w:r w:rsidRPr="00D57724">
              <w:t>2.</w:t>
            </w:r>
          </w:p>
        </w:tc>
        <w:tc>
          <w:tcPr>
            <w:tcW w:w="1407" w:type="dxa"/>
            <w:vAlign w:val="center"/>
          </w:tcPr>
          <w:p w:rsidR="00C05647" w:rsidRPr="00FC53BB" w:rsidRDefault="00C05647" w:rsidP="00FC53BB">
            <w:pPr>
              <w:jc w:val="center"/>
              <w:rPr>
                <w:b/>
              </w:rPr>
            </w:pPr>
            <w:r w:rsidRPr="00FC53BB">
              <w:rPr>
                <w:b/>
              </w:rPr>
              <w:t xml:space="preserve">710 / </w:t>
            </w:r>
            <w:r w:rsidRPr="00FC53BB">
              <w:t>304, 305, 306, 307</w:t>
            </w:r>
          </w:p>
        </w:tc>
        <w:tc>
          <w:tcPr>
            <w:tcW w:w="6276" w:type="dxa"/>
          </w:tcPr>
          <w:p w:rsidR="00C05647" w:rsidRPr="00594EBD" w:rsidRDefault="00C05647" w:rsidP="00C05647">
            <w:pPr>
              <w:rPr>
                <w:b/>
              </w:rPr>
            </w:pPr>
            <w:r>
              <w:rPr>
                <w:b/>
              </w:rPr>
              <w:t>Miškų</w:t>
            </w:r>
            <w:r w:rsidRPr="00594EBD">
              <w:rPr>
                <w:b/>
              </w:rPr>
              <w:t xml:space="preserve"> ūkio</w:t>
            </w:r>
            <w:r>
              <w:rPr>
                <w:b/>
              </w:rPr>
              <w:t xml:space="preserve"> / </w:t>
            </w:r>
            <w:r w:rsidRPr="00FC53BB">
              <w:rPr>
                <w:color w:val="000000"/>
                <w:lang w:eastAsia="lt-LT"/>
              </w:rPr>
              <w:t>Ekosistemų apsaugos miškų, Rekreacinių miškų, Apsauginių miškų, Ūkinių miškų</w:t>
            </w:r>
          </w:p>
        </w:tc>
        <w:tc>
          <w:tcPr>
            <w:tcW w:w="1302" w:type="dxa"/>
          </w:tcPr>
          <w:p w:rsidR="00C05647" w:rsidRPr="00D57724" w:rsidRDefault="00C05647" w:rsidP="0018763C">
            <w:pPr>
              <w:jc w:val="center"/>
            </w:pPr>
            <w:r>
              <w:t>1,5</w:t>
            </w:r>
          </w:p>
        </w:tc>
      </w:tr>
      <w:tr w:rsidR="00C05647" w:rsidRPr="00D57724" w:rsidTr="00FC53BB">
        <w:trPr>
          <w:trHeight w:val="262"/>
        </w:trPr>
        <w:tc>
          <w:tcPr>
            <w:tcW w:w="663" w:type="dxa"/>
          </w:tcPr>
          <w:p w:rsidR="00C05647" w:rsidRPr="00D57724" w:rsidRDefault="00520FE1" w:rsidP="0018763C">
            <w:pPr>
              <w:jc w:val="center"/>
            </w:pPr>
            <w:r>
              <w:t>3</w:t>
            </w:r>
            <w:r w:rsidR="00C05647" w:rsidRPr="00D57724">
              <w:t>.</w:t>
            </w:r>
          </w:p>
        </w:tc>
        <w:tc>
          <w:tcPr>
            <w:tcW w:w="1407" w:type="dxa"/>
            <w:vAlign w:val="center"/>
          </w:tcPr>
          <w:p w:rsidR="00C05647" w:rsidRPr="00FC53BB" w:rsidRDefault="00C05647" w:rsidP="00FC53BB">
            <w:pPr>
              <w:jc w:val="center"/>
              <w:rPr>
                <w:b/>
              </w:rPr>
            </w:pPr>
            <w:r w:rsidRPr="00FC53BB">
              <w:rPr>
                <w:b/>
              </w:rPr>
              <w:t xml:space="preserve">810 / </w:t>
            </w:r>
            <w:r w:rsidRPr="00FC53BB">
              <w:rPr>
                <w:color w:val="000000"/>
                <w:lang w:eastAsia="lt-LT"/>
              </w:rPr>
              <w:t>313, 326</w:t>
            </w:r>
          </w:p>
        </w:tc>
        <w:tc>
          <w:tcPr>
            <w:tcW w:w="6276" w:type="dxa"/>
          </w:tcPr>
          <w:p w:rsidR="00C05647" w:rsidRPr="00D57724" w:rsidRDefault="00C05647" w:rsidP="0018763C">
            <w:r w:rsidRPr="00C05647">
              <w:rPr>
                <w:b/>
              </w:rPr>
              <w:t>Konservacinė</w:t>
            </w:r>
            <w:r>
              <w:t xml:space="preserve"> / </w:t>
            </w:r>
            <w:r w:rsidRPr="00FC53BB">
              <w:rPr>
                <w:color w:val="000000"/>
                <w:lang w:eastAsia="lt-LT"/>
              </w:rPr>
              <w:t>Kultūros paveldo objektų, Gamtinių rezervatų</w:t>
            </w:r>
          </w:p>
        </w:tc>
        <w:tc>
          <w:tcPr>
            <w:tcW w:w="1302" w:type="dxa"/>
          </w:tcPr>
          <w:p w:rsidR="00C05647" w:rsidRPr="00D57724" w:rsidRDefault="00C05647" w:rsidP="0018763C">
            <w:pPr>
              <w:jc w:val="center"/>
            </w:pPr>
            <w:r>
              <w:t>1,5</w:t>
            </w:r>
          </w:p>
        </w:tc>
      </w:tr>
      <w:tr w:rsidR="00C05647" w:rsidRPr="00D57724" w:rsidTr="00FC53BB">
        <w:trPr>
          <w:trHeight w:val="510"/>
        </w:trPr>
        <w:tc>
          <w:tcPr>
            <w:tcW w:w="663" w:type="dxa"/>
          </w:tcPr>
          <w:p w:rsidR="00C05647" w:rsidRPr="00D57724" w:rsidRDefault="00520FE1" w:rsidP="0018763C">
            <w:pPr>
              <w:jc w:val="center"/>
            </w:pPr>
            <w:r>
              <w:t>4</w:t>
            </w:r>
            <w:r w:rsidR="00C05647" w:rsidRPr="00D57724">
              <w:t>.</w:t>
            </w:r>
          </w:p>
        </w:tc>
        <w:tc>
          <w:tcPr>
            <w:tcW w:w="1407" w:type="dxa"/>
            <w:vAlign w:val="center"/>
          </w:tcPr>
          <w:p w:rsidR="00C05647" w:rsidRPr="00FC53BB" w:rsidRDefault="00C05647" w:rsidP="00FC53BB">
            <w:pPr>
              <w:jc w:val="center"/>
              <w:rPr>
                <w:b/>
              </w:rPr>
            </w:pPr>
            <w:r w:rsidRPr="00FC53BB">
              <w:rPr>
                <w:b/>
              </w:rPr>
              <w:t>820</w:t>
            </w:r>
            <w:r w:rsidR="00502EFF" w:rsidRPr="00FC53BB">
              <w:rPr>
                <w:b/>
              </w:rPr>
              <w:t xml:space="preserve"> / </w:t>
            </w:r>
            <w:r w:rsidR="00502EFF" w:rsidRPr="00FC53BB">
              <w:t>308, 309, 310, 311</w:t>
            </w:r>
          </w:p>
        </w:tc>
        <w:tc>
          <w:tcPr>
            <w:tcW w:w="6276" w:type="dxa"/>
          </w:tcPr>
          <w:p w:rsidR="00C05647" w:rsidRPr="00D57724" w:rsidRDefault="00C05647" w:rsidP="0018763C">
            <w:r w:rsidRPr="00502EFF">
              <w:rPr>
                <w:b/>
              </w:rPr>
              <w:t>Vandens ūkio</w:t>
            </w:r>
            <w:r>
              <w:t xml:space="preserve"> </w:t>
            </w:r>
            <w:r w:rsidR="00502EFF">
              <w:t xml:space="preserve">/ </w:t>
            </w:r>
            <w:r w:rsidR="00520FE1" w:rsidRPr="00FC53BB">
              <w:rPr>
                <w:color w:val="000000"/>
                <w:lang w:eastAsia="lt-LT"/>
              </w:rPr>
              <w:t>Ūkiniai veiklai naudojami vandens telkiniai, Rekreaciniai vandens telkiniai, Ekosistemas saugantys vandens, Bendrojo naudojimo vandens telkiniai</w:t>
            </w:r>
          </w:p>
        </w:tc>
        <w:tc>
          <w:tcPr>
            <w:tcW w:w="1302" w:type="dxa"/>
          </w:tcPr>
          <w:p w:rsidR="00C05647" w:rsidRPr="00D57724" w:rsidRDefault="00C05647" w:rsidP="0018763C">
            <w:pPr>
              <w:jc w:val="center"/>
            </w:pPr>
            <w:r w:rsidRPr="00D57724">
              <w:t>1,5</w:t>
            </w:r>
          </w:p>
        </w:tc>
      </w:tr>
      <w:tr w:rsidR="00520FE1" w:rsidRPr="00D57724" w:rsidTr="00FC53BB">
        <w:trPr>
          <w:trHeight w:val="645"/>
        </w:trPr>
        <w:tc>
          <w:tcPr>
            <w:tcW w:w="663" w:type="dxa"/>
          </w:tcPr>
          <w:p w:rsidR="00520FE1" w:rsidRPr="00D57724" w:rsidRDefault="00520FE1" w:rsidP="0018763C">
            <w:pPr>
              <w:jc w:val="center"/>
            </w:pPr>
            <w:r>
              <w:t>5</w:t>
            </w:r>
            <w:r w:rsidRPr="00D57724">
              <w:t>.</w:t>
            </w:r>
          </w:p>
        </w:tc>
        <w:tc>
          <w:tcPr>
            <w:tcW w:w="1407" w:type="dxa"/>
            <w:vAlign w:val="center"/>
          </w:tcPr>
          <w:p w:rsidR="00520FE1" w:rsidRPr="00FC53BB" w:rsidRDefault="00520FE1" w:rsidP="00FC53BB">
            <w:pPr>
              <w:jc w:val="center"/>
              <w:rPr>
                <w:b/>
              </w:rPr>
            </w:pPr>
            <w:r w:rsidRPr="00FC53BB">
              <w:rPr>
                <w:b/>
              </w:rPr>
              <w:t>920</w:t>
            </w:r>
            <w:r w:rsidR="00FC53BB">
              <w:rPr>
                <w:b/>
              </w:rPr>
              <w:t>/</w:t>
            </w:r>
          </w:p>
        </w:tc>
        <w:tc>
          <w:tcPr>
            <w:tcW w:w="6276" w:type="dxa"/>
          </w:tcPr>
          <w:p w:rsidR="00520FE1" w:rsidRPr="00FC53BB" w:rsidRDefault="00520FE1" w:rsidP="00FC53BB">
            <w:pPr>
              <w:rPr>
                <w:b/>
                <w:bCs/>
                <w:color w:val="000000"/>
                <w:lang w:eastAsia="lt-LT"/>
              </w:rPr>
            </w:pPr>
            <w:r w:rsidRPr="00FC53BB">
              <w:rPr>
                <w:b/>
                <w:bCs/>
                <w:color w:val="000000"/>
                <w:lang w:eastAsia="lt-LT"/>
              </w:rPr>
              <w:t>Laisvos valstybinės žemės fondo</w:t>
            </w:r>
          </w:p>
        </w:tc>
        <w:tc>
          <w:tcPr>
            <w:tcW w:w="1302" w:type="dxa"/>
          </w:tcPr>
          <w:p w:rsidR="00520FE1" w:rsidRPr="00D57724" w:rsidRDefault="00520FE1" w:rsidP="0018763C">
            <w:pPr>
              <w:jc w:val="center"/>
            </w:pPr>
            <w:r w:rsidRPr="00D57724">
              <w:t>1,5</w:t>
            </w:r>
          </w:p>
        </w:tc>
      </w:tr>
      <w:tr w:rsidR="00520FE1" w:rsidRPr="00D57724" w:rsidTr="00FC53BB">
        <w:trPr>
          <w:trHeight w:val="645"/>
        </w:trPr>
        <w:tc>
          <w:tcPr>
            <w:tcW w:w="663" w:type="dxa"/>
          </w:tcPr>
          <w:p w:rsidR="00520FE1" w:rsidRPr="00D57724" w:rsidRDefault="00520FE1" w:rsidP="0018763C">
            <w:pPr>
              <w:jc w:val="center"/>
            </w:pPr>
            <w:r>
              <w:t>6.</w:t>
            </w:r>
          </w:p>
        </w:tc>
        <w:tc>
          <w:tcPr>
            <w:tcW w:w="1407" w:type="dxa"/>
            <w:vAlign w:val="center"/>
          </w:tcPr>
          <w:p w:rsidR="00520FE1" w:rsidRPr="00FC53BB" w:rsidRDefault="00520FE1" w:rsidP="00FC53BB">
            <w:pPr>
              <w:jc w:val="center"/>
              <w:rPr>
                <w:b/>
              </w:rPr>
            </w:pPr>
            <w:r w:rsidRPr="00FC53BB">
              <w:rPr>
                <w:b/>
                <w:bCs/>
                <w:color w:val="000000"/>
                <w:lang w:eastAsia="lt-LT"/>
              </w:rPr>
              <w:t>992</w:t>
            </w:r>
            <w:r w:rsidR="00FC53BB">
              <w:rPr>
                <w:b/>
                <w:bCs/>
                <w:color w:val="000000"/>
                <w:lang w:eastAsia="lt-LT"/>
              </w:rPr>
              <w:t>/</w:t>
            </w:r>
          </w:p>
        </w:tc>
        <w:tc>
          <w:tcPr>
            <w:tcW w:w="6276" w:type="dxa"/>
          </w:tcPr>
          <w:p w:rsidR="00520FE1" w:rsidRPr="00FC53BB" w:rsidRDefault="00520FE1" w:rsidP="00FC53BB">
            <w:pPr>
              <w:rPr>
                <w:b/>
                <w:bCs/>
                <w:color w:val="000000"/>
                <w:lang w:eastAsia="lt-LT"/>
              </w:rPr>
            </w:pPr>
            <w:r w:rsidRPr="00FC53BB">
              <w:rPr>
                <w:b/>
                <w:bCs/>
                <w:color w:val="000000"/>
                <w:lang w:eastAsia="lt-LT"/>
              </w:rPr>
              <w:t>Kita (vandens telkinys)</w:t>
            </w:r>
          </w:p>
        </w:tc>
        <w:tc>
          <w:tcPr>
            <w:tcW w:w="1302" w:type="dxa"/>
          </w:tcPr>
          <w:p w:rsidR="00520FE1" w:rsidRPr="00D57724" w:rsidRDefault="00520FE1" w:rsidP="00520FE1">
            <w:pPr>
              <w:jc w:val="center"/>
            </w:pPr>
            <w:r w:rsidRPr="00D57724">
              <w:t>1,5</w:t>
            </w:r>
          </w:p>
        </w:tc>
      </w:tr>
      <w:tr w:rsidR="00520FE1" w:rsidRPr="00D57724" w:rsidTr="00FC53BB">
        <w:trPr>
          <w:trHeight w:val="510"/>
        </w:trPr>
        <w:tc>
          <w:tcPr>
            <w:tcW w:w="663" w:type="dxa"/>
          </w:tcPr>
          <w:p w:rsidR="00520FE1" w:rsidRPr="00D57724" w:rsidRDefault="00520FE1" w:rsidP="0018763C">
            <w:pPr>
              <w:jc w:val="center"/>
            </w:pPr>
            <w:r>
              <w:t>7</w:t>
            </w:r>
            <w:r w:rsidRPr="00D57724">
              <w:t>.</w:t>
            </w:r>
          </w:p>
        </w:tc>
        <w:tc>
          <w:tcPr>
            <w:tcW w:w="1407" w:type="dxa"/>
            <w:vAlign w:val="center"/>
          </w:tcPr>
          <w:p w:rsidR="00520FE1" w:rsidRPr="00FC53BB" w:rsidRDefault="00520FE1" w:rsidP="00FC53BB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FC53BB">
              <w:rPr>
                <w:b/>
                <w:bCs/>
                <w:color w:val="000000"/>
                <w:lang w:eastAsia="lt-LT"/>
              </w:rPr>
              <w:t>995</w:t>
            </w:r>
            <w:r w:rsidR="00FC53BB">
              <w:rPr>
                <w:b/>
                <w:bCs/>
                <w:color w:val="000000"/>
                <w:lang w:eastAsia="lt-LT"/>
              </w:rPr>
              <w:t>/</w:t>
            </w:r>
          </w:p>
        </w:tc>
        <w:tc>
          <w:tcPr>
            <w:tcW w:w="6276" w:type="dxa"/>
          </w:tcPr>
          <w:p w:rsidR="00520FE1" w:rsidRPr="00FC53BB" w:rsidRDefault="00520FE1" w:rsidP="00FC53BB">
            <w:pPr>
              <w:rPr>
                <w:b/>
                <w:bCs/>
                <w:color w:val="000000"/>
                <w:lang w:eastAsia="lt-LT"/>
              </w:rPr>
            </w:pPr>
            <w:r w:rsidRPr="00FC53BB">
              <w:rPr>
                <w:b/>
                <w:bCs/>
                <w:color w:val="000000"/>
                <w:lang w:eastAsia="lt-LT"/>
              </w:rPr>
              <w:t>Kitos paskirties žemės sklypai</w:t>
            </w:r>
          </w:p>
        </w:tc>
        <w:tc>
          <w:tcPr>
            <w:tcW w:w="1302" w:type="dxa"/>
          </w:tcPr>
          <w:p w:rsidR="00520FE1" w:rsidRPr="00D57724" w:rsidRDefault="00520FE1" w:rsidP="0018763C">
            <w:pPr>
              <w:jc w:val="center"/>
            </w:pPr>
          </w:p>
        </w:tc>
      </w:tr>
      <w:tr w:rsidR="00520FE1" w:rsidRPr="00D57724" w:rsidTr="00FC53BB">
        <w:trPr>
          <w:trHeight w:val="447"/>
        </w:trPr>
        <w:tc>
          <w:tcPr>
            <w:tcW w:w="663" w:type="dxa"/>
          </w:tcPr>
          <w:p w:rsidR="00520FE1" w:rsidRPr="00D57724" w:rsidRDefault="00097003" w:rsidP="0018763C">
            <w:pPr>
              <w:jc w:val="center"/>
            </w:pPr>
            <w:r>
              <w:t>7</w:t>
            </w:r>
            <w:r w:rsidR="00520FE1" w:rsidRPr="00D57724">
              <w:t>.</w:t>
            </w:r>
            <w:r>
              <w:t>1</w:t>
            </w:r>
          </w:p>
        </w:tc>
        <w:tc>
          <w:tcPr>
            <w:tcW w:w="1407" w:type="dxa"/>
            <w:vAlign w:val="center"/>
          </w:tcPr>
          <w:p w:rsidR="00520FE1" w:rsidRPr="00FC53BB" w:rsidRDefault="00FC53BB" w:rsidP="00FC53BB">
            <w:pPr>
              <w:jc w:val="center"/>
            </w:pPr>
            <w:r>
              <w:t>/</w:t>
            </w:r>
            <w:r w:rsidR="00097003" w:rsidRPr="00FC53BB">
              <w:t>314</w:t>
            </w:r>
          </w:p>
        </w:tc>
        <w:tc>
          <w:tcPr>
            <w:tcW w:w="6276" w:type="dxa"/>
          </w:tcPr>
          <w:p w:rsidR="00520FE1" w:rsidRPr="00D57724" w:rsidRDefault="00097003" w:rsidP="0018763C">
            <w:r>
              <w:t>Gyvenamosios teritorijos</w:t>
            </w:r>
          </w:p>
        </w:tc>
        <w:tc>
          <w:tcPr>
            <w:tcW w:w="1302" w:type="dxa"/>
          </w:tcPr>
          <w:p w:rsidR="00520FE1" w:rsidRPr="00D57724" w:rsidRDefault="00520FE1" w:rsidP="0018763C">
            <w:pPr>
              <w:jc w:val="center"/>
            </w:pPr>
            <w:r w:rsidRPr="00D57724">
              <w:t>0,75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7.2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315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Visuomeninės paskirties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0,75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7.3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316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Pramonės ir sandėliavimo objektų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1,4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7.4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317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Komercinės paskirties objektų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0,7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7.5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318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Inžinerinės infrastruktūros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1,4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7.6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319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Rekreacinės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0,7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7.7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320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Bendro naudojimo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0,75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7.8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321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Naudingųjų iškasenų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4</w:t>
            </w:r>
            <w:r w:rsidR="00831573">
              <w:rPr>
                <w:color w:val="000000"/>
                <w:lang w:eastAsia="lt-LT"/>
              </w:rPr>
              <w:t>,0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7.9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322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Teritorijos krašto apsaugai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1,5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7.10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323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Atliekų saugojimo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1,5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7.11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324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Atskirųjų želdynų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1,5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7.12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325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Teritorijos valstybės sienos apsaugai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1,5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7.13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327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Gyvenamosios teritorijos</w:t>
            </w:r>
          </w:p>
        </w:tc>
        <w:tc>
          <w:tcPr>
            <w:tcW w:w="1302" w:type="dxa"/>
          </w:tcPr>
          <w:p w:rsidR="00FC53BB" w:rsidRPr="00D57724" w:rsidRDefault="00FC53BB" w:rsidP="0018763C">
            <w:pPr>
              <w:jc w:val="center"/>
            </w:pPr>
            <w:r w:rsidRPr="00C82FB2">
              <w:rPr>
                <w:color w:val="000000"/>
                <w:lang w:eastAsia="lt-LT"/>
              </w:rPr>
              <w:t>0,75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lastRenderedPageBreak/>
              <w:t>7.14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330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Vienbučių ir dvibučių gyvenamųjų pastatų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0,75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7.15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331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Daugiabučių gyvenamųjų pastatų ir bendrabučių statybos</w:t>
            </w:r>
            <w:r w:rsidR="00E26DAD">
              <w:rPr>
                <w:color w:val="000000"/>
                <w:lang w:eastAsia="lt-LT"/>
              </w:rPr>
              <w:t xml:space="preserve">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0,75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7.16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332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Susisiekimo ir inžinerinių komunikacijų aptarnavimo objektų teritorijos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1,4</w:t>
            </w:r>
          </w:p>
        </w:tc>
      </w:tr>
      <w:tr w:rsidR="00FC53BB" w:rsidRPr="00D57724" w:rsidTr="006C5EAE">
        <w:trPr>
          <w:trHeight w:val="447"/>
        </w:trPr>
        <w:tc>
          <w:tcPr>
            <w:tcW w:w="663" w:type="dxa"/>
          </w:tcPr>
          <w:p w:rsidR="00FC53BB" w:rsidRDefault="00FC53BB" w:rsidP="0018763C">
            <w:pPr>
              <w:jc w:val="center"/>
            </w:pPr>
            <w:r>
              <w:t>7.17</w:t>
            </w:r>
          </w:p>
        </w:tc>
        <w:tc>
          <w:tcPr>
            <w:tcW w:w="1407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/</w:t>
            </w:r>
            <w:r w:rsidRPr="00C82FB2">
              <w:rPr>
                <w:color w:val="000000"/>
                <w:lang w:eastAsia="lt-LT"/>
              </w:rPr>
              <w:t>333</w:t>
            </w:r>
          </w:p>
        </w:tc>
        <w:tc>
          <w:tcPr>
            <w:tcW w:w="6276" w:type="dxa"/>
            <w:vAlign w:val="center"/>
          </w:tcPr>
          <w:p w:rsidR="00FC53BB" w:rsidRPr="00C82FB2" w:rsidRDefault="00FC53BB" w:rsidP="006C5EAE">
            <w:pPr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 xml:space="preserve">Susisiekimo ir inžinerinių tinklų koridorių teritorijos </w:t>
            </w:r>
          </w:p>
        </w:tc>
        <w:tc>
          <w:tcPr>
            <w:tcW w:w="1302" w:type="dxa"/>
            <w:vAlign w:val="center"/>
          </w:tcPr>
          <w:p w:rsidR="00FC53BB" w:rsidRPr="00C82FB2" w:rsidRDefault="00FC53BB" w:rsidP="006C5EAE">
            <w:pPr>
              <w:jc w:val="center"/>
              <w:rPr>
                <w:color w:val="000000"/>
                <w:lang w:eastAsia="lt-LT"/>
              </w:rPr>
            </w:pPr>
            <w:r w:rsidRPr="00C82FB2">
              <w:rPr>
                <w:color w:val="000000"/>
                <w:lang w:eastAsia="lt-LT"/>
              </w:rPr>
              <w:t>1,4</w:t>
            </w:r>
          </w:p>
        </w:tc>
      </w:tr>
      <w:tr w:rsidR="00FC53BB" w:rsidRPr="00D57724">
        <w:trPr>
          <w:trHeight w:val="867"/>
        </w:trPr>
        <w:tc>
          <w:tcPr>
            <w:tcW w:w="663" w:type="dxa"/>
          </w:tcPr>
          <w:p w:rsidR="00FC53BB" w:rsidRPr="00D57724" w:rsidRDefault="00CC4BCF" w:rsidP="0018763C">
            <w:pPr>
              <w:jc w:val="center"/>
            </w:pPr>
            <w:r>
              <w:t>7.18</w:t>
            </w:r>
          </w:p>
        </w:tc>
        <w:tc>
          <w:tcPr>
            <w:tcW w:w="1407" w:type="dxa"/>
          </w:tcPr>
          <w:p w:rsidR="00FC53BB" w:rsidRPr="00D57724" w:rsidRDefault="00FC53BB" w:rsidP="0018763C">
            <w:pPr>
              <w:jc w:val="center"/>
            </w:pPr>
          </w:p>
        </w:tc>
        <w:tc>
          <w:tcPr>
            <w:tcW w:w="6276" w:type="dxa"/>
          </w:tcPr>
          <w:p w:rsidR="00FC53BB" w:rsidRPr="00D57724" w:rsidRDefault="00FC53BB" w:rsidP="00CA4195">
            <w:r w:rsidRPr="00D57724">
              <w:t>Kitoms į lentelės 1-</w:t>
            </w:r>
            <w:r w:rsidR="00E26DAD">
              <w:t>7</w:t>
            </w:r>
            <w:r w:rsidRPr="00D57724">
              <w:t xml:space="preserve"> </w:t>
            </w:r>
            <w:r w:rsidR="00E26DAD">
              <w:t>punktuose</w:t>
            </w:r>
            <w:r w:rsidRPr="00D57724">
              <w:t xml:space="preserve"> nurodytas paskirtis nepatenkanči</w:t>
            </w:r>
            <w:r w:rsidR="00CA4195">
              <w:t>ų</w:t>
            </w:r>
            <w:r w:rsidRPr="00D57724">
              <w:t xml:space="preserve"> paskir</w:t>
            </w:r>
            <w:r w:rsidR="00CA4195">
              <w:t>čių</w:t>
            </w:r>
            <w:r w:rsidRPr="00D57724">
              <w:t xml:space="preserve"> (būd</w:t>
            </w:r>
            <w:r w:rsidR="00CA4195">
              <w:t>ų</w:t>
            </w:r>
            <w:r w:rsidRPr="00D57724">
              <w:t>)</w:t>
            </w:r>
            <w:r w:rsidR="00CA4195">
              <w:t xml:space="preserve"> teritorijoms</w:t>
            </w:r>
          </w:p>
        </w:tc>
        <w:tc>
          <w:tcPr>
            <w:tcW w:w="1302" w:type="dxa"/>
          </w:tcPr>
          <w:p w:rsidR="00FC53BB" w:rsidRPr="00D57724" w:rsidRDefault="00FC53BB" w:rsidP="0018763C">
            <w:pPr>
              <w:jc w:val="center"/>
            </w:pPr>
            <w:r w:rsidRPr="00D57724">
              <w:t>1,5</w:t>
            </w:r>
          </w:p>
        </w:tc>
      </w:tr>
    </w:tbl>
    <w:p w:rsidR="0018763C" w:rsidRDefault="0018763C" w:rsidP="0018763C">
      <w:pPr>
        <w:autoSpaceDE w:val="0"/>
        <w:autoSpaceDN w:val="0"/>
        <w:adjustRightInd w:val="0"/>
        <w:jc w:val="center"/>
      </w:pPr>
    </w:p>
    <w:p w:rsidR="0018763C" w:rsidRDefault="0018763C" w:rsidP="0018763C">
      <w:pPr>
        <w:overflowPunct w:val="0"/>
        <w:autoSpaceDE w:val="0"/>
        <w:autoSpaceDN w:val="0"/>
        <w:adjustRightInd w:val="0"/>
        <w:jc w:val="center"/>
      </w:pPr>
      <w:r>
        <w:t>______________________</w:t>
      </w:r>
    </w:p>
    <w:p w:rsidR="009A0F71" w:rsidRDefault="009A0F71" w:rsidP="00A5749B">
      <w:pPr>
        <w:overflowPunct w:val="0"/>
        <w:autoSpaceDE w:val="0"/>
        <w:autoSpaceDN w:val="0"/>
        <w:adjustRightInd w:val="0"/>
        <w:jc w:val="both"/>
      </w:pPr>
    </w:p>
    <w:sectPr w:rsidR="009A0F71" w:rsidSect="00CC4BCF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DB" w:rsidRDefault="00B55BDB">
      <w:r>
        <w:separator/>
      </w:r>
    </w:p>
  </w:endnote>
  <w:endnote w:type="continuationSeparator" w:id="0">
    <w:p w:rsidR="00B55BDB" w:rsidRDefault="00B5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DB" w:rsidRDefault="00B55BDB">
      <w:r>
        <w:separator/>
      </w:r>
    </w:p>
  </w:footnote>
  <w:footnote w:type="continuationSeparator" w:id="0">
    <w:p w:rsidR="00B55BDB" w:rsidRDefault="00B55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3D" w:rsidRDefault="00077E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34E3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34E3D" w:rsidRDefault="00834E3D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3D" w:rsidRDefault="00077E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34E3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26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34E3D" w:rsidRDefault="00834E3D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7C1"/>
    <w:multiLevelType w:val="hybridMultilevel"/>
    <w:tmpl w:val="3A320BEA"/>
    <w:lvl w:ilvl="0" w:tplc="644C357A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drawingGridHorizont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4777C"/>
    <w:rsid w:val="00001CF0"/>
    <w:rsid w:val="000120C2"/>
    <w:rsid w:val="00021A60"/>
    <w:rsid w:val="000260DF"/>
    <w:rsid w:val="00026F7D"/>
    <w:rsid w:val="00034E11"/>
    <w:rsid w:val="00035960"/>
    <w:rsid w:val="00041D77"/>
    <w:rsid w:val="0004777C"/>
    <w:rsid w:val="00056CB7"/>
    <w:rsid w:val="0006416B"/>
    <w:rsid w:val="00064C1A"/>
    <w:rsid w:val="00077EB1"/>
    <w:rsid w:val="00082915"/>
    <w:rsid w:val="00092674"/>
    <w:rsid w:val="00097003"/>
    <w:rsid w:val="000A0EE6"/>
    <w:rsid w:val="000B0E89"/>
    <w:rsid w:val="000C3275"/>
    <w:rsid w:val="000D2926"/>
    <w:rsid w:val="000E2B77"/>
    <w:rsid w:val="000E56A3"/>
    <w:rsid w:val="000E7A4D"/>
    <w:rsid w:val="000F3286"/>
    <w:rsid w:val="000F3C93"/>
    <w:rsid w:val="000F6036"/>
    <w:rsid w:val="00101325"/>
    <w:rsid w:val="001036AB"/>
    <w:rsid w:val="00103B76"/>
    <w:rsid w:val="00113EA7"/>
    <w:rsid w:val="001162A6"/>
    <w:rsid w:val="00121F8E"/>
    <w:rsid w:val="00126833"/>
    <w:rsid w:val="0012797E"/>
    <w:rsid w:val="001337B1"/>
    <w:rsid w:val="00136C48"/>
    <w:rsid w:val="0016205E"/>
    <w:rsid w:val="001758F4"/>
    <w:rsid w:val="00180458"/>
    <w:rsid w:val="0018763C"/>
    <w:rsid w:val="00193DF6"/>
    <w:rsid w:val="00197DB1"/>
    <w:rsid w:val="001B2750"/>
    <w:rsid w:val="001B2B8F"/>
    <w:rsid w:val="001C5AE0"/>
    <w:rsid w:val="001D1593"/>
    <w:rsid w:val="001D2EBC"/>
    <w:rsid w:val="001D4F33"/>
    <w:rsid w:val="001D6D19"/>
    <w:rsid w:val="001D7AC4"/>
    <w:rsid w:val="001F1EF6"/>
    <w:rsid w:val="001F66B5"/>
    <w:rsid w:val="00201611"/>
    <w:rsid w:val="0020415B"/>
    <w:rsid w:val="00240B99"/>
    <w:rsid w:val="00240C0F"/>
    <w:rsid w:val="00246BCD"/>
    <w:rsid w:val="002475B8"/>
    <w:rsid w:val="002573B0"/>
    <w:rsid w:val="00263EB6"/>
    <w:rsid w:val="00264F97"/>
    <w:rsid w:val="00267C44"/>
    <w:rsid w:val="002717D3"/>
    <w:rsid w:val="00280C6D"/>
    <w:rsid w:val="002836E2"/>
    <w:rsid w:val="00285B3D"/>
    <w:rsid w:val="0028740D"/>
    <w:rsid w:val="00287ED3"/>
    <w:rsid w:val="002A254B"/>
    <w:rsid w:val="002A7B7A"/>
    <w:rsid w:val="002C1F84"/>
    <w:rsid w:val="002C55FE"/>
    <w:rsid w:val="002E0D3F"/>
    <w:rsid w:val="002E623F"/>
    <w:rsid w:val="002F007B"/>
    <w:rsid w:val="002F34D9"/>
    <w:rsid w:val="00311826"/>
    <w:rsid w:val="00313146"/>
    <w:rsid w:val="0031362A"/>
    <w:rsid w:val="003265D2"/>
    <w:rsid w:val="0033331B"/>
    <w:rsid w:val="00335DD2"/>
    <w:rsid w:val="00337233"/>
    <w:rsid w:val="003418B4"/>
    <w:rsid w:val="00343B6C"/>
    <w:rsid w:val="00350B14"/>
    <w:rsid w:val="00362873"/>
    <w:rsid w:val="0037470E"/>
    <w:rsid w:val="003922EC"/>
    <w:rsid w:val="003A5965"/>
    <w:rsid w:val="003C4499"/>
    <w:rsid w:val="004058AD"/>
    <w:rsid w:val="00414A00"/>
    <w:rsid w:val="00415C6E"/>
    <w:rsid w:val="0041662A"/>
    <w:rsid w:val="004279A6"/>
    <w:rsid w:val="0044078E"/>
    <w:rsid w:val="00440A7E"/>
    <w:rsid w:val="00444546"/>
    <w:rsid w:val="00452F14"/>
    <w:rsid w:val="004577FB"/>
    <w:rsid w:val="0046023C"/>
    <w:rsid w:val="004673A1"/>
    <w:rsid w:val="004733FD"/>
    <w:rsid w:val="00474AB1"/>
    <w:rsid w:val="00484B78"/>
    <w:rsid w:val="004961D4"/>
    <w:rsid w:val="004B4A10"/>
    <w:rsid w:val="004C68F5"/>
    <w:rsid w:val="004E386F"/>
    <w:rsid w:val="004E526A"/>
    <w:rsid w:val="00501AEB"/>
    <w:rsid w:val="00502EFF"/>
    <w:rsid w:val="00504742"/>
    <w:rsid w:val="00517100"/>
    <w:rsid w:val="00520FE1"/>
    <w:rsid w:val="005241A5"/>
    <w:rsid w:val="00537E6D"/>
    <w:rsid w:val="005427AE"/>
    <w:rsid w:val="00565138"/>
    <w:rsid w:val="005939E7"/>
    <w:rsid w:val="00594EBD"/>
    <w:rsid w:val="005970D7"/>
    <w:rsid w:val="005A2F31"/>
    <w:rsid w:val="005B33D6"/>
    <w:rsid w:val="005C1B06"/>
    <w:rsid w:val="005D0ABD"/>
    <w:rsid w:val="005E4A5F"/>
    <w:rsid w:val="005F53CA"/>
    <w:rsid w:val="005F5F70"/>
    <w:rsid w:val="00605281"/>
    <w:rsid w:val="00607AA3"/>
    <w:rsid w:val="00616F3E"/>
    <w:rsid w:val="00622F71"/>
    <w:rsid w:val="006237EF"/>
    <w:rsid w:val="00623B09"/>
    <w:rsid w:val="006330EB"/>
    <w:rsid w:val="0064080B"/>
    <w:rsid w:val="006408AE"/>
    <w:rsid w:val="00647252"/>
    <w:rsid w:val="006510B1"/>
    <w:rsid w:val="00652FEB"/>
    <w:rsid w:val="006535A6"/>
    <w:rsid w:val="00653B3C"/>
    <w:rsid w:val="00673500"/>
    <w:rsid w:val="00680241"/>
    <w:rsid w:val="00683929"/>
    <w:rsid w:val="0069714C"/>
    <w:rsid w:val="006A3971"/>
    <w:rsid w:val="006A46A5"/>
    <w:rsid w:val="006A6A0D"/>
    <w:rsid w:val="006B7B72"/>
    <w:rsid w:val="006C5DF4"/>
    <w:rsid w:val="006C5EAE"/>
    <w:rsid w:val="006D58C7"/>
    <w:rsid w:val="006E0A16"/>
    <w:rsid w:val="00703A79"/>
    <w:rsid w:val="0071484D"/>
    <w:rsid w:val="0072046E"/>
    <w:rsid w:val="00733600"/>
    <w:rsid w:val="007345C2"/>
    <w:rsid w:val="0074595A"/>
    <w:rsid w:val="00755AD3"/>
    <w:rsid w:val="00756ABB"/>
    <w:rsid w:val="007609C6"/>
    <w:rsid w:val="00763DE3"/>
    <w:rsid w:val="007718A9"/>
    <w:rsid w:val="00773A8B"/>
    <w:rsid w:val="00781CC2"/>
    <w:rsid w:val="0078626D"/>
    <w:rsid w:val="007904A8"/>
    <w:rsid w:val="007A1C22"/>
    <w:rsid w:val="007A2704"/>
    <w:rsid w:val="007A5FDC"/>
    <w:rsid w:val="007B2335"/>
    <w:rsid w:val="007B57CF"/>
    <w:rsid w:val="007C54CE"/>
    <w:rsid w:val="007D25FB"/>
    <w:rsid w:val="007D27EE"/>
    <w:rsid w:val="007F6CE9"/>
    <w:rsid w:val="00807157"/>
    <w:rsid w:val="00811CD7"/>
    <w:rsid w:val="00816CB5"/>
    <w:rsid w:val="00822890"/>
    <w:rsid w:val="00830B8D"/>
    <w:rsid w:val="00831573"/>
    <w:rsid w:val="00834E3D"/>
    <w:rsid w:val="00840984"/>
    <w:rsid w:val="00855B56"/>
    <w:rsid w:val="00867459"/>
    <w:rsid w:val="008700DA"/>
    <w:rsid w:val="0088262C"/>
    <w:rsid w:val="00882750"/>
    <w:rsid w:val="008932BC"/>
    <w:rsid w:val="0089355E"/>
    <w:rsid w:val="008B0499"/>
    <w:rsid w:val="008B3EFC"/>
    <w:rsid w:val="008B756F"/>
    <w:rsid w:val="008C2084"/>
    <w:rsid w:val="008C774E"/>
    <w:rsid w:val="008D170E"/>
    <w:rsid w:val="008D1B3F"/>
    <w:rsid w:val="008D5918"/>
    <w:rsid w:val="008E2F42"/>
    <w:rsid w:val="0090041A"/>
    <w:rsid w:val="009019CE"/>
    <w:rsid w:val="00910682"/>
    <w:rsid w:val="00912CDF"/>
    <w:rsid w:val="00914F4F"/>
    <w:rsid w:val="00941318"/>
    <w:rsid w:val="0094277B"/>
    <w:rsid w:val="009460CB"/>
    <w:rsid w:val="0096699C"/>
    <w:rsid w:val="009A0F71"/>
    <w:rsid w:val="009A0FD2"/>
    <w:rsid w:val="009C1956"/>
    <w:rsid w:val="009D6A7D"/>
    <w:rsid w:val="009D7498"/>
    <w:rsid w:val="009D7537"/>
    <w:rsid w:val="009E369D"/>
    <w:rsid w:val="009E7D59"/>
    <w:rsid w:val="009F5B3A"/>
    <w:rsid w:val="009F62DA"/>
    <w:rsid w:val="00A0000C"/>
    <w:rsid w:val="00A176F3"/>
    <w:rsid w:val="00A21A6C"/>
    <w:rsid w:val="00A2709A"/>
    <w:rsid w:val="00A5749B"/>
    <w:rsid w:val="00A60B07"/>
    <w:rsid w:val="00A65AD8"/>
    <w:rsid w:val="00A66926"/>
    <w:rsid w:val="00A95C09"/>
    <w:rsid w:val="00AA6DF3"/>
    <w:rsid w:val="00AB4941"/>
    <w:rsid w:val="00AB708F"/>
    <w:rsid w:val="00AC2CB3"/>
    <w:rsid w:val="00AE1420"/>
    <w:rsid w:val="00AE2B88"/>
    <w:rsid w:val="00AF7574"/>
    <w:rsid w:val="00B0737C"/>
    <w:rsid w:val="00B32DF8"/>
    <w:rsid w:val="00B36B03"/>
    <w:rsid w:val="00B422AA"/>
    <w:rsid w:val="00B53719"/>
    <w:rsid w:val="00B55BDB"/>
    <w:rsid w:val="00B602B6"/>
    <w:rsid w:val="00B80F5D"/>
    <w:rsid w:val="00B81719"/>
    <w:rsid w:val="00B82C31"/>
    <w:rsid w:val="00B82CA2"/>
    <w:rsid w:val="00B910A7"/>
    <w:rsid w:val="00B9443F"/>
    <w:rsid w:val="00B95884"/>
    <w:rsid w:val="00B97216"/>
    <w:rsid w:val="00BA27E7"/>
    <w:rsid w:val="00BA4861"/>
    <w:rsid w:val="00BB44F5"/>
    <w:rsid w:val="00BC5321"/>
    <w:rsid w:val="00BC5791"/>
    <w:rsid w:val="00BC6181"/>
    <w:rsid w:val="00BD01B8"/>
    <w:rsid w:val="00BD2524"/>
    <w:rsid w:val="00BD2A2F"/>
    <w:rsid w:val="00BD6CF1"/>
    <w:rsid w:val="00BE1A8E"/>
    <w:rsid w:val="00BE7FFC"/>
    <w:rsid w:val="00BF476E"/>
    <w:rsid w:val="00C01E6B"/>
    <w:rsid w:val="00C0316C"/>
    <w:rsid w:val="00C05647"/>
    <w:rsid w:val="00C14F5B"/>
    <w:rsid w:val="00C17F3D"/>
    <w:rsid w:val="00C216D7"/>
    <w:rsid w:val="00C2280B"/>
    <w:rsid w:val="00C24D1D"/>
    <w:rsid w:val="00C322D7"/>
    <w:rsid w:val="00C33BC0"/>
    <w:rsid w:val="00C37124"/>
    <w:rsid w:val="00C52D8A"/>
    <w:rsid w:val="00C536E6"/>
    <w:rsid w:val="00C56D8B"/>
    <w:rsid w:val="00C65F92"/>
    <w:rsid w:val="00C6748C"/>
    <w:rsid w:val="00C75D56"/>
    <w:rsid w:val="00C9104F"/>
    <w:rsid w:val="00CA4195"/>
    <w:rsid w:val="00CC4BCF"/>
    <w:rsid w:val="00CC5CAD"/>
    <w:rsid w:val="00CC604F"/>
    <w:rsid w:val="00CC7147"/>
    <w:rsid w:val="00CE5B60"/>
    <w:rsid w:val="00D0548D"/>
    <w:rsid w:val="00D05919"/>
    <w:rsid w:val="00D11988"/>
    <w:rsid w:val="00D119E7"/>
    <w:rsid w:val="00D14533"/>
    <w:rsid w:val="00D1534B"/>
    <w:rsid w:val="00D247E5"/>
    <w:rsid w:val="00D31D0E"/>
    <w:rsid w:val="00D36342"/>
    <w:rsid w:val="00D41A9A"/>
    <w:rsid w:val="00D52C9C"/>
    <w:rsid w:val="00D53E56"/>
    <w:rsid w:val="00D57FD5"/>
    <w:rsid w:val="00D7373E"/>
    <w:rsid w:val="00D9177A"/>
    <w:rsid w:val="00DA0540"/>
    <w:rsid w:val="00DB4633"/>
    <w:rsid w:val="00DC0102"/>
    <w:rsid w:val="00DC350D"/>
    <w:rsid w:val="00DC55C0"/>
    <w:rsid w:val="00DE4DF9"/>
    <w:rsid w:val="00DE67B1"/>
    <w:rsid w:val="00DE7991"/>
    <w:rsid w:val="00E04CD2"/>
    <w:rsid w:val="00E14BF0"/>
    <w:rsid w:val="00E1518F"/>
    <w:rsid w:val="00E24223"/>
    <w:rsid w:val="00E248FD"/>
    <w:rsid w:val="00E265CB"/>
    <w:rsid w:val="00E26DAD"/>
    <w:rsid w:val="00E333C0"/>
    <w:rsid w:val="00E87A5C"/>
    <w:rsid w:val="00EA5408"/>
    <w:rsid w:val="00EB17DA"/>
    <w:rsid w:val="00EB7D34"/>
    <w:rsid w:val="00EC2618"/>
    <w:rsid w:val="00EC5A22"/>
    <w:rsid w:val="00ED7708"/>
    <w:rsid w:val="00EE0E57"/>
    <w:rsid w:val="00EF6654"/>
    <w:rsid w:val="00F00951"/>
    <w:rsid w:val="00F03DDF"/>
    <w:rsid w:val="00F1519B"/>
    <w:rsid w:val="00F31ECD"/>
    <w:rsid w:val="00F3742C"/>
    <w:rsid w:val="00F44C3D"/>
    <w:rsid w:val="00F65709"/>
    <w:rsid w:val="00F7331E"/>
    <w:rsid w:val="00F93A7B"/>
    <w:rsid w:val="00FB6740"/>
    <w:rsid w:val="00FB6ECB"/>
    <w:rsid w:val="00FC53BB"/>
    <w:rsid w:val="00FC6A69"/>
    <w:rsid w:val="00FD7A7B"/>
    <w:rsid w:val="00FE454F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4080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4080B"/>
    <w:pPr>
      <w:keepNext/>
      <w:jc w:val="center"/>
      <w:outlineLvl w:val="0"/>
    </w:pPr>
    <w:rPr>
      <w:b/>
      <w:bCs/>
      <w:sz w:val="26"/>
    </w:rPr>
  </w:style>
  <w:style w:type="paragraph" w:styleId="Antrat2">
    <w:name w:val="heading 2"/>
    <w:basedOn w:val="prastasis"/>
    <w:next w:val="prastasis"/>
    <w:qFormat/>
    <w:rsid w:val="0064080B"/>
    <w:pPr>
      <w:keepNext/>
      <w:ind w:left="17"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64080B"/>
    <w:pPr>
      <w:keepNext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4080B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64080B"/>
  </w:style>
  <w:style w:type="paragraph" w:styleId="Porat">
    <w:name w:val="footer"/>
    <w:basedOn w:val="prastasis"/>
    <w:rsid w:val="0064080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character" w:customStyle="1" w:styleId="Antrat3Diagrama">
    <w:name w:val="Antraštė 3 Diagrama"/>
    <w:link w:val="Antrat3"/>
    <w:rsid w:val="005241A5"/>
    <w:rPr>
      <w:b/>
      <w:bCs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5241A5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912CDF"/>
    <w:pPr>
      <w:ind w:left="117" w:firstLine="1053"/>
      <w:jc w:val="both"/>
    </w:pPr>
  </w:style>
  <w:style w:type="character" w:styleId="Hipersaitas">
    <w:name w:val="Hyperlink"/>
    <w:rsid w:val="00912CDF"/>
    <w:rPr>
      <w:color w:val="000000"/>
      <w:u w:val="single"/>
    </w:rPr>
  </w:style>
  <w:style w:type="paragraph" w:styleId="Debesliotekstas">
    <w:name w:val="Balloon Text"/>
    <w:basedOn w:val="prastasis"/>
    <w:link w:val="DebesliotekstasDiagrama"/>
    <w:rsid w:val="00D41A9A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41A9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2A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oblokas">
    <w:name w:val="Block Text"/>
    <w:basedOn w:val="prastasis"/>
    <w:rsid w:val="001F1EF6"/>
    <w:pPr>
      <w:ind w:left="1134" w:right="1133"/>
      <w:jc w:val="center"/>
    </w:pPr>
    <w:rPr>
      <w:szCs w:val="20"/>
    </w:rPr>
  </w:style>
  <w:style w:type="paragraph" w:customStyle="1" w:styleId="prastasiniatinklio1">
    <w:name w:val="Įprastas (žiniatinklio)1"/>
    <w:basedOn w:val="prastasis"/>
    <w:rsid w:val="00E87A5C"/>
    <w:pPr>
      <w:suppressAutoHyphens/>
      <w:spacing w:before="100" w:after="100"/>
    </w:pPr>
    <w:rPr>
      <w:rFonts w:ascii="Verdana" w:eastAsia="Arial Unicode MS" w:hAnsi="Verdana" w:cs="Arial Unicode MS"/>
      <w:color w:val="884141"/>
      <w:sz w:val="17"/>
      <w:szCs w:val="17"/>
      <w:lang w:val="en-US" w:eastAsia="ar-SA"/>
    </w:rPr>
  </w:style>
  <w:style w:type="character" w:customStyle="1" w:styleId="Antrat1Diagrama">
    <w:name w:val="Antraštė 1 Diagrama"/>
    <w:link w:val="Antrat1"/>
    <w:rsid w:val="00C216D7"/>
    <w:rPr>
      <w:b/>
      <w:bCs/>
      <w:sz w:val="26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E265CB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rsid w:val="00E265CB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E265C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E265CB"/>
    <w:rPr>
      <w:sz w:val="24"/>
      <w:szCs w:val="24"/>
    </w:rPr>
  </w:style>
  <w:style w:type="character" w:customStyle="1" w:styleId="Pagrindiniotekstotrauka2Diagrama">
    <w:name w:val="Pagrindinio teksto įtrauka 2 Diagrama"/>
    <w:link w:val="Pagrindiniotekstotrauka2"/>
    <w:uiPriority w:val="99"/>
    <w:rsid w:val="00E265CB"/>
    <w:rPr>
      <w:sz w:val="24"/>
      <w:szCs w:val="24"/>
      <w:lang w:eastAsia="en-US"/>
    </w:rPr>
  </w:style>
  <w:style w:type="paragraph" w:customStyle="1" w:styleId="j">
    <w:name w:val="j"/>
    <w:basedOn w:val="prastasis"/>
    <w:rsid w:val="00830B8D"/>
    <w:pPr>
      <w:ind w:firstLine="480"/>
      <w:jc w:val="both"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  <w:sz w:val="26"/>
      <w:lang w:val="x-none"/>
    </w:rPr>
  </w:style>
  <w:style w:type="paragraph" w:styleId="Antrat2">
    <w:name w:val="heading 2"/>
    <w:basedOn w:val="prastasis"/>
    <w:next w:val="prastasis"/>
    <w:qFormat/>
    <w:pPr>
      <w:keepNext/>
      <w:ind w:left="17"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pPr>
      <w:keepNext/>
      <w:outlineLvl w:val="2"/>
    </w:pPr>
    <w:rPr>
      <w:b/>
      <w:bCs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character" w:customStyle="1" w:styleId="Antrat3Diagrama">
    <w:name w:val="Antraštė 3 Diagrama"/>
    <w:link w:val="Antrat3"/>
    <w:rsid w:val="005241A5"/>
    <w:rPr>
      <w:b/>
      <w:bCs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5241A5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912CDF"/>
    <w:pPr>
      <w:ind w:left="117" w:firstLine="1053"/>
      <w:jc w:val="both"/>
    </w:pPr>
    <w:rPr>
      <w:lang w:val="x-none"/>
    </w:rPr>
  </w:style>
  <w:style w:type="character" w:styleId="Hipersaitas">
    <w:name w:val="Hyperlink"/>
    <w:rsid w:val="00912CDF"/>
    <w:rPr>
      <w:color w:val="000000"/>
      <w:u w:val="single"/>
    </w:rPr>
  </w:style>
  <w:style w:type="paragraph" w:styleId="Debesliotekstas">
    <w:name w:val="Balloon Text"/>
    <w:basedOn w:val="prastasis"/>
    <w:link w:val="DebesliotekstasDiagrama"/>
    <w:rsid w:val="00D41A9A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D41A9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2A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oblokas">
    <w:name w:val="Block Text"/>
    <w:basedOn w:val="prastasis"/>
    <w:rsid w:val="001F1EF6"/>
    <w:pPr>
      <w:ind w:left="1134" w:right="1133"/>
      <w:jc w:val="center"/>
    </w:pPr>
    <w:rPr>
      <w:szCs w:val="20"/>
    </w:rPr>
  </w:style>
  <w:style w:type="paragraph" w:customStyle="1" w:styleId="prastasiniatinklio1">
    <w:name w:val="Įprastas (žiniatinklio)1"/>
    <w:basedOn w:val="prastasis"/>
    <w:rsid w:val="00E87A5C"/>
    <w:pPr>
      <w:suppressAutoHyphens/>
      <w:spacing w:before="100" w:after="100"/>
    </w:pPr>
    <w:rPr>
      <w:rFonts w:ascii="Verdana" w:eastAsia="Arial Unicode MS" w:hAnsi="Verdana" w:cs="Arial Unicode MS"/>
      <w:color w:val="884141"/>
      <w:sz w:val="17"/>
      <w:szCs w:val="17"/>
      <w:lang w:val="en-US" w:eastAsia="ar-SA"/>
    </w:rPr>
  </w:style>
  <w:style w:type="character" w:customStyle="1" w:styleId="Antrat1Diagrama">
    <w:name w:val="Antraštė 1 Diagrama"/>
    <w:link w:val="Antrat1"/>
    <w:rsid w:val="00C216D7"/>
    <w:rPr>
      <w:b/>
      <w:bCs/>
      <w:sz w:val="26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E265CB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rsid w:val="00E265CB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E265CB"/>
    <w:pPr>
      <w:spacing w:after="120"/>
      <w:ind w:left="283"/>
    </w:pPr>
    <w:rPr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E265CB"/>
    <w:rPr>
      <w:sz w:val="24"/>
      <w:szCs w:val="24"/>
    </w:rPr>
  </w:style>
  <w:style w:type="character" w:customStyle="1" w:styleId="Pagrindiniotekstotrauka2Diagrama">
    <w:name w:val="Pagrindinio teksto įtrauka 2 Diagrama"/>
    <w:link w:val="Pagrindiniotekstotrauka2"/>
    <w:uiPriority w:val="99"/>
    <w:rsid w:val="00E265CB"/>
    <w:rPr>
      <w:sz w:val="24"/>
      <w:szCs w:val="24"/>
      <w:lang w:eastAsia="en-US"/>
    </w:rPr>
  </w:style>
  <w:style w:type="paragraph" w:customStyle="1" w:styleId="j">
    <w:name w:val="j"/>
    <w:basedOn w:val="prastasis"/>
    <w:rsid w:val="00830B8D"/>
    <w:pPr>
      <w:ind w:firstLine="480"/>
      <w:jc w:val="both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2017 METŲ ŽEMĖS MOKESČIO TARIFŲ IR LENGVATŲ NUSTATYMO</vt:lpstr>
    </vt:vector>
  </TitlesOfParts>
  <Manager>2016-05-26</Manager>
  <Company>Raseiniu r.sav.administracija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2017 METŲ ŽEMĖS MOKESČIO TARIFŲ IR LENGVATŲ NUSTATYMO</dc:title>
  <dc:subject>TS-208</dc:subject>
  <dc:creator>RASEINIŲ RAJONO SAVIVALDYBĖS TARYBA</dc:creator>
  <cp:lastModifiedBy>DaliaA</cp:lastModifiedBy>
  <cp:revision>3</cp:revision>
  <cp:lastPrinted>2018-04-04T11:21:00Z</cp:lastPrinted>
  <dcterms:created xsi:type="dcterms:W3CDTF">2020-05-11T07:43:00Z</dcterms:created>
  <dcterms:modified xsi:type="dcterms:W3CDTF">2020-05-11T07:44:00Z</dcterms:modified>
  <cp:category>SPRENDIMAS</cp:category>
</cp:coreProperties>
</file>