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0AB" w:rsidRPr="00B92115" w:rsidRDefault="005F3965">
      <w:pPr>
        <w:jc w:val="center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noProof/>
          <w:sz w:val="24"/>
          <w:lang w:eastAsia="lt-LT"/>
        </w:rPr>
        <w:drawing>
          <wp:inline distT="0" distB="0" distL="0" distR="0" wp14:anchorId="1FF39528" wp14:editId="5EADF0D4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31E6" w:rsidRPr="00B92115" w:rsidRDefault="002F31E6" w:rsidP="0056179A">
      <w:pPr>
        <w:jc w:val="center"/>
        <w:rPr>
          <w:rFonts w:ascii="Times New Roman" w:hAnsi="Times New Roman"/>
          <w:sz w:val="12"/>
          <w:szCs w:val="12"/>
        </w:rPr>
      </w:pPr>
    </w:p>
    <w:p w:rsidR="00A100AB" w:rsidRPr="00B92115" w:rsidRDefault="00A100AB" w:rsidP="002F31E6">
      <w:pPr>
        <w:pStyle w:val="Antrat"/>
        <w:spacing w:before="0"/>
        <w:ind w:right="0"/>
        <w:rPr>
          <w:sz w:val="24"/>
        </w:rPr>
      </w:pPr>
      <w:r w:rsidRPr="00B92115">
        <w:rPr>
          <w:sz w:val="24"/>
        </w:rPr>
        <w:t>LIETUVOS RESPUBLIKOS SEIMO</w:t>
      </w:r>
      <w:r w:rsidRPr="00B92115">
        <w:rPr>
          <w:sz w:val="24"/>
        </w:rPr>
        <w:br/>
        <w:t xml:space="preserve"> </w:t>
      </w:r>
      <w:r w:rsidR="00960823" w:rsidRPr="00B92115">
        <w:rPr>
          <w:sz w:val="24"/>
        </w:rPr>
        <w:t>MIGRACIJOS</w:t>
      </w:r>
      <w:r w:rsidRPr="00B92115">
        <w:rPr>
          <w:sz w:val="24"/>
        </w:rPr>
        <w:t xml:space="preserve"> KOMISIJA</w:t>
      </w:r>
    </w:p>
    <w:p w:rsidR="00A100AB" w:rsidRPr="00B92115" w:rsidRDefault="00A100AB" w:rsidP="0056179A">
      <w:pPr>
        <w:tabs>
          <w:tab w:val="left" w:pos="4111"/>
        </w:tabs>
        <w:jc w:val="center"/>
        <w:rPr>
          <w:rFonts w:ascii="Times New Roman" w:hAnsi="Times New Roman"/>
          <w:b/>
          <w:spacing w:val="4"/>
          <w:sz w:val="8"/>
          <w:szCs w:val="8"/>
        </w:rPr>
      </w:pPr>
    </w:p>
    <w:p w:rsidR="007D7C3A" w:rsidRPr="00B92115" w:rsidRDefault="007D7C3A" w:rsidP="007D7C3A">
      <w:pPr>
        <w:tabs>
          <w:tab w:val="left" w:pos="4111"/>
        </w:tabs>
        <w:jc w:val="center"/>
        <w:rPr>
          <w:rFonts w:ascii="Times New Roman" w:hAnsi="Times New Roman"/>
          <w:sz w:val="18"/>
        </w:rPr>
      </w:pPr>
      <w:r w:rsidRPr="00B92115">
        <w:rPr>
          <w:rFonts w:ascii="Times New Roman" w:hAnsi="Times New Roman"/>
          <w:sz w:val="18"/>
        </w:rPr>
        <w:t>Gedimino pr. 53,  01109 Vilnius    Tel. (8 5)  239 6713 / 239 6855    Faks. (8 5)  239 6865     El. p. Algimantas.Dumbrava@lrs.lt</w:t>
      </w:r>
    </w:p>
    <w:p w:rsidR="00A100AB" w:rsidRPr="00B92115" w:rsidRDefault="00A100AB">
      <w:pPr>
        <w:jc w:val="both"/>
        <w:rPr>
          <w:rFonts w:ascii="Times New Roman" w:hAnsi="Times New Roman"/>
          <w:sz w:val="16"/>
          <w:szCs w:val="16"/>
        </w:rPr>
      </w:pPr>
      <w:r w:rsidRPr="00B92115">
        <w:rPr>
          <w:rFonts w:ascii="Times New Roman" w:hAnsi="Times New Roman"/>
          <w:sz w:val="16"/>
          <w:szCs w:val="16"/>
        </w:rPr>
        <w:t>_____________________________________________________________________________</w:t>
      </w:r>
      <w:r w:rsidR="002F31E6" w:rsidRPr="00B92115">
        <w:rPr>
          <w:rFonts w:ascii="Times New Roman" w:hAnsi="Times New Roman"/>
          <w:sz w:val="16"/>
          <w:szCs w:val="16"/>
        </w:rPr>
        <w:t>______________________________________</w:t>
      </w:r>
      <w:r w:rsidRPr="00B92115">
        <w:rPr>
          <w:rFonts w:ascii="Times New Roman" w:hAnsi="Times New Roman"/>
          <w:sz w:val="16"/>
          <w:szCs w:val="16"/>
        </w:rPr>
        <w:t>_</w:t>
      </w:r>
    </w:p>
    <w:p w:rsidR="00A100AB" w:rsidRPr="00B92115" w:rsidRDefault="00A100AB">
      <w:pPr>
        <w:tabs>
          <w:tab w:val="right" w:pos="7088"/>
          <w:tab w:val="right" w:pos="7655"/>
          <w:tab w:val="center" w:pos="7938"/>
          <w:tab w:val="left" w:pos="8222"/>
        </w:tabs>
        <w:rPr>
          <w:rFonts w:ascii="Times New Roman" w:hAnsi="Times New Roman"/>
          <w:sz w:val="8"/>
          <w:szCs w:val="8"/>
          <w:u w:val="single"/>
        </w:rPr>
      </w:pPr>
    </w:p>
    <w:p w:rsidR="00A100AB" w:rsidRPr="00B92115" w:rsidRDefault="00A100AB">
      <w:pPr>
        <w:tabs>
          <w:tab w:val="center" w:pos="7088"/>
          <w:tab w:val="center" w:pos="8222"/>
          <w:tab w:val="center" w:pos="9072"/>
        </w:tabs>
        <w:rPr>
          <w:rFonts w:ascii="Times New Roman" w:hAnsi="Times New Roman"/>
          <w:sz w:val="24"/>
          <w:u w:val="single"/>
        </w:rPr>
        <w:sectPr w:rsidR="00A100AB" w:rsidRPr="00B92115" w:rsidSect="00A2293A">
          <w:headerReference w:type="even" r:id="rId8"/>
          <w:headerReference w:type="default" r:id="rId9"/>
          <w:footerReference w:type="even" r:id="rId10"/>
          <w:pgSz w:w="11907" w:h="16834" w:code="9"/>
          <w:pgMar w:top="1134" w:right="567" w:bottom="1134" w:left="1701" w:header="680" w:footer="680" w:gutter="0"/>
          <w:cols w:space="1296"/>
          <w:titlePg/>
          <w:docGrid w:linePitch="272"/>
        </w:sectPr>
      </w:pPr>
    </w:p>
    <w:p w:rsidR="005F5741" w:rsidRPr="00B92115" w:rsidRDefault="005F5741" w:rsidP="00960823">
      <w:pPr>
        <w:jc w:val="both"/>
        <w:rPr>
          <w:rFonts w:ascii="Times New Roman" w:hAnsi="Times New Roman"/>
          <w:sz w:val="24"/>
        </w:rPr>
      </w:pPr>
    </w:p>
    <w:p w:rsidR="003B0C0E" w:rsidRPr="00B92115" w:rsidRDefault="003B0C0E" w:rsidP="003B0C0E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4"/>
        </w:rPr>
        <w:t>Seimo</w:t>
      </w:r>
      <w:r w:rsidR="007D7C3A" w:rsidRPr="00B92115">
        <w:rPr>
          <w:rFonts w:ascii="Times New Roman" w:hAnsi="Times New Roman"/>
          <w:sz w:val="24"/>
        </w:rPr>
        <w:t xml:space="preserve"> </w:t>
      </w:r>
      <w:r w:rsidR="00526F69" w:rsidRPr="00B92115">
        <w:rPr>
          <w:rFonts w:ascii="Times New Roman" w:hAnsi="Times New Roman"/>
          <w:sz w:val="24"/>
        </w:rPr>
        <w:t xml:space="preserve">posėdžių sekretoriatui </w:t>
      </w:r>
      <w:r w:rsidRPr="00B92115">
        <w:rPr>
          <w:rFonts w:ascii="Times New Roman" w:hAnsi="Times New Roman"/>
          <w:sz w:val="24"/>
        </w:rPr>
        <w:tab/>
      </w:r>
      <w:r w:rsidR="00526F69" w:rsidRPr="00B92115">
        <w:rPr>
          <w:rFonts w:ascii="Times New Roman" w:hAnsi="Times New Roman"/>
          <w:sz w:val="24"/>
        </w:rPr>
        <w:t xml:space="preserve">     </w:t>
      </w:r>
      <w:r w:rsidR="00177572" w:rsidRPr="00B92115">
        <w:rPr>
          <w:rFonts w:ascii="Times New Roman" w:hAnsi="Times New Roman"/>
          <w:sz w:val="24"/>
        </w:rPr>
        <w:tab/>
      </w:r>
      <w:r w:rsidR="00177572" w:rsidRPr="00B92115">
        <w:rPr>
          <w:rFonts w:ascii="Times New Roman" w:hAnsi="Times New Roman"/>
          <w:sz w:val="24"/>
        </w:rPr>
        <w:tab/>
      </w:r>
      <w:r w:rsidR="00177572" w:rsidRPr="00B92115">
        <w:rPr>
          <w:rFonts w:ascii="Times New Roman" w:hAnsi="Times New Roman"/>
          <w:sz w:val="24"/>
        </w:rPr>
        <w:tab/>
      </w:r>
      <w:r w:rsidR="004A5B15" w:rsidRPr="00B92115">
        <w:rPr>
          <w:rFonts w:ascii="Times New Roman" w:hAnsi="Times New Roman"/>
          <w:sz w:val="24"/>
        </w:rPr>
        <w:tab/>
      </w:r>
      <w:r w:rsidR="00177572" w:rsidRPr="00B92115">
        <w:rPr>
          <w:rFonts w:ascii="Times New Roman" w:hAnsi="Times New Roman"/>
          <w:sz w:val="24"/>
        </w:rPr>
        <w:t xml:space="preserve">     </w:t>
      </w:r>
      <w:r w:rsidRPr="00B92115">
        <w:rPr>
          <w:rFonts w:ascii="Times New Roman" w:hAnsi="Times New Roman"/>
          <w:sz w:val="24"/>
        </w:rPr>
        <w:t>201</w:t>
      </w:r>
      <w:r w:rsidR="00CD68E6" w:rsidRPr="00B92115">
        <w:rPr>
          <w:rFonts w:ascii="Times New Roman" w:hAnsi="Times New Roman"/>
          <w:sz w:val="24"/>
        </w:rPr>
        <w:t>6-0</w:t>
      </w:r>
      <w:r w:rsidR="007D7C3A" w:rsidRPr="00B92115">
        <w:rPr>
          <w:rFonts w:ascii="Times New Roman" w:hAnsi="Times New Roman"/>
          <w:sz w:val="24"/>
        </w:rPr>
        <w:t>8</w:t>
      </w:r>
      <w:r w:rsidRPr="00B92115">
        <w:rPr>
          <w:rFonts w:ascii="Times New Roman" w:hAnsi="Times New Roman"/>
          <w:sz w:val="24"/>
        </w:rPr>
        <w:t>-</w:t>
      </w:r>
      <w:r w:rsidR="007D7C3A" w:rsidRPr="00B92115">
        <w:rPr>
          <w:rFonts w:ascii="Times New Roman" w:hAnsi="Times New Roman"/>
          <w:sz w:val="24"/>
        </w:rPr>
        <w:t>24</w:t>
      </w:r>
      <w:r w:rsidRPr="00B92115">
        <w:rPr>
          <w:rFonts w:ascii="Times New Roman" w:hAnsi="Times New Roman"/>
          <w:sz w:val="24"/>
        </w:rPr>
        <w:t xml:space="preserve">  Nr. V-201</w:t>
      </w:r>
      <w:r w:rsidR="00895C85" w:rsidRPr="00B92115">
        <w:rPr>
          <w:rFonts w:ascii="Times New Roman" w:hAnsi="Times New Roman"/>
          <w:sz w:val="24"/>
        </w:rPr>
        <w:t>6</w:t>
      </w:r>
      <w:r w:rsidRPr="00B92115">
        <w:rPr>
          <w:rFonts w:ascii="Times New Roman" w:hAnsi="Times New Roman"/>
          <w:sz w:val="24"/>
        </w:rPr>
        <w:t>-</w:t>
      </w:r>
      <w:r w:rsidR="00AC18E8">
        <w:rPr>
          <w:rFonts w:ascii="Times New Roman" w:hAnsi="Times New Roman"/>
          <w:sz w:val="24"/>
        </w:rPr>
        <w:t>5619</w:t>
      </w:r>
    </w:p>
    <w:p w:rsidR="003B0C0E" w:rsidRPr="00B92115" w:rsidRDefault="007D7C3A" w:rsidP="003B0C0E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4"/>
        </w:rPr>
        <w:tab/>
      </w:r>
      <w:r w:rsidRPr="00B92115">
        <w:rPr>
          <w:rFonts w:ascii="Times New Roman" w:hAnsi="Times New Roman"/>
          <w:sz w:val="24"/>
        </w:rPr>
        <w:tab/>
      </w:r>
      <w:r w:rsidRPr="00B92115">
        <w:rPr>
          <w:rFonts w:ascii="Times New Roman" w:hAnsi="Times New Roman"/>
          <w:sz w:val="24"/>
        </w:rPr>
        <w:tab/>
      </w:r>
      <w:r w:rsidRPr="00B92115">
        <w:rPr>
          <w:rFonts w:ascii="Times New Roman" w:hAnsi="Times New Roman"/>
          <w:sz w:val="24"/>
        </w:rPr>
        <w:tab/>
      </w:r>
      <w:r w:rsidRPr="00B92115">
        <w:rPr>
          <w:rFonts w:ascii="Times New Roman" w:hAnsi="Times New Roman"/>
          <w:sz w:val="24"/>
        </w:rPr>
        <w:tab/>
        <w:t xml:space="preserve">     </w:t>
      </w:r>
      <w:r w:rsidR="00526F69" w:rsidRPr="00B92115">
        <w:rPr>
          <w:rFonts w:ascii="Times New Roman" w:hAnsi="Times New Roman"/>
          <w:sz w:val="24"/>
        </w:rPr>
        <w:tab/>
      </w:r>
      <w:r w:rsidR="00526F69" w:rsidRPr="00B92115">
        <w:rPr>
          <w:rFonts w:ascii="Times New Roman" w:hAnsi="Times New Roman"/>
          <w:sz w:val="24"/>
        </w:rPr>
        <w:tab/>
      </w:r>
      <w:r w:rsidR="00526F69" w:rsidRPr="00B92115">
        <w:rPr>
          <w:rFonts w:ascii="Times New Roman" w:hAnsi="Times New Roman"/>
          <w:sz w:val="24"/>
        </w:rPr>
        <w:tab/>
      </w:r>
      <w:r w:rsidRPr="00B92115">
        <w:rPr>
          <w:rFonts w:ascii="Times New Roman" w:hAnsi="Times New Roman"/>
          <w:sz w:val="24"/>
        </w:rPr>
        <w:t xml:space="preserve">   Į 2016-07-27   Nr. V-2016-5319</w:t>
      </w:r>
    </w:p>
    <w:p w:rsidR="005F5741" w:rsidRPr="00B92115" w:rsidRDefault="005F5741" w:rsidP="003B0C0E">
      <w:pPr>
        <w:jc w:val="both"/>
        <w:rPr>
          <w:rFonts w:ascii="Times New Roman" w:hAnsi="Times New Roman"/>
          <w:sz w:val="24"/>
        </w:rPr>
      </w:pPr>
    </w:p>
    <w:p w:rsidR="003B0C0E" w:rsidRPr="00B92115" w:rsidRDefault="003B0C0E" w:rsidP="003B0C0E">
      <w:pPr>
        <w:jc w:val="both"/>
        <w:rPr>
          <w:rFonts w:ascii="Times New Roman" w:hAnsi="Times New Roman"/>
          <w:sz w:val="24"/>
        </w:rPr>
      </w:pPr>
    </w:p>
    <w:p w:rsidR="003B0C0E" w:rsidRPr="00B92115" w:rsidRDefault="003B0C0E" w:rsidP="003B0C0E">
      <w:pPr>
        <w:jc w:val="both"/>
        <w:rPr>
          <w:rFonts w:ascii="Times New Roman" w:hAnsi="Times New Roman"/>
          <w:b/>
          <w:sz w:val="24"/>
        </w:rPr>
      </w:pPr>
      <w:r w:rsidRPr="00B92115">
        <w:rPr>
          <w:rFonts w:ascii="Times New Roman" w:hAnsi="Times New Roman"/>
          <w:b/>
          <w:sz w:val="24"/>
        </w:rPr>
        <w:t xml:space="preserve">DĖL </w:t>
      </w:r>
      <w:r w:rsidR="007D7C3A" w:rsidRPr="00B92115">
        <w:rPr>
          <w:rFonts w:ascii="Times New Roman" w:hAnsi="Times New Roman"/>
          <w:b/>
          <w:sz w:val="24"/>
        </w:rPr>
        <w:t>PASIŪLYMŲ LIETUVOS RESPUBLIKOS SEIMO IX (RUDENS) SESIJOS DARBŲ PROGRAMAI</w:t>
      </w:r>
    </w:p>
    <w:p w:rsidR="003B0C0E" w:rsidRPr="00B92115" w:rsidRDefault="003B0C0E" w:rsidP="003B0C0E">
      <w:pPr>
        <w:jc w:val="both"/>
        <w:rPr>
          <w:rFonts w:ascii="Times New Roman" w:hAnsi="Times New Roman"/>
          <w:sz w:val="24"/>
        </w:rPr>
      </w:pPr>
    </w:p>
    <w:p w:rsidR="003B0C0E" w:rsidRPr="00B92115" w:rsidRDefault="003B0C0E" w:rsidP="003B0C0E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4"/>
        </w:rPr>
        <w:tab/>
        <w:t xml:space="preserve">Lietuvos Respublikos Seimo </w:t>
      </w:r>
      <w:r w:rsidR="005F5741" w:rsidRPr="00B92115">
        <w:rPr>
          <w:rFonts w:ascii="Times New Roman" w:hAnsi="Times New Roman"/>
          <w:sz w:val="24"/>
        </w:rPr>
        <w:t>Migracijos komisija</w:t>
      </w:r>
      <w:r w:rsidRPr="00B92115">
        <w:rPr>
          <w:rFonts w:ascii="Times New Roman" w:hAnsi="Times New Roman"/>
          <w:sz w:val="24"/>
        </w:rPr>
        <w:t xml:space="preserve"> </w:t>
      </w:r>
      <w:r w:rsidR="00526F69" w:rsidRPr="00B92115">
        <w:rPr>
          <w:rFonts w:ascii="Times New Roman" w:hAnsi="Times New Roman"/>
          <w:sz w:val="24"/>
        </w:rPr>
        <w:t xml:space="preserve">teikia </w:t>
      </w:r>
      <w:r w:rsidR="00FF3516">
        <w:rPr>
          <w:rFonts w:ascii="Times New Roman" w:hAnsi="Times New Roman"/>
          <w:sz w:val="24"/>
        </w:rPr>
        <w:t xml:space="preserve">šiuos </w:t>
      </w:r>
      <w:r w:rsidR="00526F69" w:rsidRPr="00B92115">
        <w:rPr>
          <w:rFonts w:ascii="Times New Roman" w:hAnsi="Times New Roman"/>
          <w:sz w:val="24"/>
        </w:rPr>
        <w:t>pasiūlymus dėl Lietuvos Respublikos Seimo IX (rudens) sesijos darbų programos:</w:t>
      </w:r>
    </w:p>
    <w:p w:rsidR="007D7C3A" w:rsidRPr="00B92115" w:rsidRDefault="003B0C0E" w:rsidP="003B0C0E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4"/>
        </w:rPr>
        <w:tab/>
      </w:r>
    </w:p>
    <w:tbl>
      <w:tblPr>
        <w:tblStyle w:val="Lentelstinklelis"/>
        <w:tblW w:w="9617" w:type="dxa"/>
        <w:jc w:val="center"/>
        <w:tblInd w:w="-601" w:type="dxa"/>
        <w:tblLook w:val="04A0" w:firstRow="1" w:lastRow="0" w:firstColumn="1" w:lastColumn="0" w:noHBand="0" w:noVBand="1"/>
      </w:tblPr>
      <w:tblGrid>
        <w:gridCol w:w="567"/>
        <w:gridCol w:w="1512"/>
        <w:gridCol w:w="4141"/>
        <w:gridCol w:w="2139"/>
        <w:gridCol w:w="1258"/>
      </w:tblGrid>
      <w:tr w:rsidR="007D7C3A" w:rsidRPr="00AC18E8" w:rsidTr="00FF3516">
        <w:trPr>
          <w:jc w:val="center"/>
        </w:trPr>
        <w:tc>
          <w:tcPr>
            <w:tcW w:w="567" w:type="dxa"/>
          </w:tcPr>
          <w:p w:rsidR="007D7C3A" w:rsidRPr="00AC18E8" w:rsidRDefault="007D7C3A" w:rsidP="000C702A">
            <w:pPr>
              <w:jc w:val="center"/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Eil. Nr.</w:t>
            </w:r>
          </w:p>
        </w:tc>
        <w:tc>
          <w:tcPr>
            <w:tcW w:w="1512" w:type="dxa"/>
          </w:tcPr>
          <w:p w:rsidR="007D7C3A" w:rsidRPr="00AC18E8" w:rsidRDefault="007D7C3A" w:rsidP="000C702A">
            <w:pPr>
              <w:jc w:val="center"/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Projekto Nr.</w:t>
            </w:r>
          </w:p>
        </w:tc>
        <w:tc>
          <w:tcPr>
            <w:tcW w:w="4141" w:type="dxa"/>
          </w:tcPr>
          <w:p w:rsidR="007D7C3A" w:rsidRPr="00AC18E8" w:rsidRDefault="007D7C3A" w:rsidP="000C702A">
            <w:pPr>
              <w:jc w:val="center"/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Teisės akto projekto pavadinimas</w:t>
            </w:r>
          </w:p>
        </w:tc>
        <w:tc>
          <w:tcPr>
            <w:tcW w:w="2139" w:type="dxa"/>
          </w:tcPr>
          <w:p w:rsidR="007D7C3A" w:rsidRPr="00AC18E8" w:rsidRDefault="007D7C3A" w:rsidP="000C702A">
            <w:pPr>
              <w:jc w:val="center"/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Teikia</w:t>
            </w:r>
          </w:p>
        </w:tc>
        <w:tc>
          <w:tcPr>
            <w:tcW w:w="1258" w:type="dxa"/>
          </w:tcPr>
          <w:p w:rsidR="007D7C3A" w:rsidRPr="00AC18E8" w:rsidRDefault="007D7C3A" w:rsidP="000C702A">
            <w:pPr>
              <w:jc w:val="center"/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Svarstymo mėnuo</w:t>
            </w:r>
          </w:p>
        </w:tc>
      </w:tr>
      <w:tr w:rsidR="007D7C3A" w:rsidRPr="00AC18E8" w:rsidTr="00FF3516">
        <w:trPr>
          <w:jc w:val="center"/>
        </w:trPr>
        <w:tc>
          <w:tcPr>
            <w:tcW w:w="567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512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  <w:spacing w:val="4"/>
              </w:rPr>
            </w:pPr>
            <w:r w:rsidRPr="00AC18E8">
              <w:rPr>
                <w:rFonts w:ascii="Times New Roman" w:hAnsi="Times New Roman" w:cs="Times New Roman"/>
                <w:bCs/>
                <w:spacing w:val="4"/>
              </w:rPr>
              <w:t xml:space="preserve">XII-2569 </w:t>
            </w:r>
          </w:p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  <w:spacing w:val="4"/>
              </w:rPr>
            </w:pPr>
          </w:p>
        </w:tc>
        <w:tc>
          <w:tcPr>
            <w:tcW w:w="4141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  <w:spacing w:val="4"/>
              </w:rPr>
            </w:pPr>
            <w:r w:rsidRPr="00AC18E8">
              <w:rPr>
                <w:rFonts w:ascii="Times New Roman" w:hAnsi="Times New Roman" w:cs="Times New Roman"/>
                <w:bCs/>
                <w:spacing w:val="4"/>
              </w:rPr>
              <w:t>Lietuvos Respublikos įstatymo „Dėl užsieniečių teisinės padėties“ Nr. IX-2206 pakeitimo įstatymas</w:t>
            </w:r>
          </w:p>
        </w:tc>
        <w:tc>
          <w:tcPr>
            <w:tcW w:w="2139" w:type="dxa"/>
          </w:tcPr>
          <w:p w:rsidR="007D7C3A" w:rsidRPr="00AC18E8" w:rsidRDefault="007D7C3A" w:rsidP="004577E5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eastAsia="Times New Roman" w:hAnsi="Times New Roman" w:cs="Times New Roman"/>
                <w:lang w:eastAsia="lt-LT"/>
              </w:rPr>
              <w:t xml:space="preserve">Lietuvos Respublikos Seimo priimtas, bet Respublikos Prezidento nepasirašytas </w:t>
            </w:r>
            <w:r w:rsidR="004577E5" w:rsidRPr="00AC18E8">
              <w:rPr>
                <w:rFonts w:ascii="Times New Roman" w:eastAsia="Times New Roman" w:hAnsi="Times New Roman" w:cs="Times New Roman"/>
                <w:lang w:eastAsia="lt-LT"/>
              </w:rPr>
              <w:t>įstatymas</w:t>
            </w:r>
          </w:p>
        </w:tc>
        <w:tc>
          <w:tcPr>
            <w:tcW w:w="1258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Rugsėjis</w:t>
            </w:r>
          </w:p>
        </w:tc>
      </w:tr>
      <w:tr w:rsidR="007D7C3A" w:rsidRPr="00AC18E8" w:rsidTr="00FF3516">
        <w:trPr>
          <w:jc w:val="center"/>
        </w:trPr>
        <w:tc>
          <w:tcPr>
            <w:tcW w:w="567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512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XIIP-3199</w:t>
            </w:r>
          </w:p>
        </w:tc>
        <w:tc>
          <w:tcPr>
            <w:tcW w:w="4141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Lietuvos Respublikos įstatymo „Dėl u</w:t>
            </w:r>
            <w:r w:rsidRPr="00AC18E8">
              <w:rPr>
                <w:rFonts w:ascii="Times New Roman" w:eastAsia="Times New Roman" w:hAnsi="Times New Roman" w:cs="Times New Roman"/>
                <w:bCs/>
                <w:lang w:eastAsia="lt-LT"/>
              </w:rPr>
              <w:t>žsieniečių teisinės padėties“ Nr. IX-2206 pakeitimo įstatymo projektas</w:t>
            </w:r>
            <w:r w:rsidRPr="00AC18E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39" w:type="dxa"/>
          </w:tcPr>
          <w:p w:rsidR="007E3317" w:rsidRDefault="007E3317" w:rsidP="007E3317"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Lietuvos Respublikos </w:t>
            </w:r>
            <w:r>
              <w:rPr>
                <w:rFonts w:ascii="Times New Roman" w:hAnsi="Times New Roman" w:cs="Times New Roman"/>
              </w:rPr>
              <w:t xml:space="preserve">vidaus reikalų ministerija, </w:t>
            </w:r>
          </w:p>
          <w:p w:rsidR="007E3317" w:rsidRDefault="007E3317" w:rsidP="000C70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Lietuvos Respublikos Vyriausybė </w:t>
            </w:r>
          </w:p>
          <w:p w:rsidR="007D7C3A" w:rsidRPr="00AC18E8" w:rsidRDefault="007E3317" w:rsidP="000C70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 w:rsidR="007D7C3A" w:rsidRPr="00AC18E8">
              <w:rPr>
                <w:rFonts w:ascii="Times New Roman" w:hAnsi="Times New Roman" w:cs="Times New Roman"/>
              </w:rPr>
              <w:t>2016 m. liepos mėn. pateiktos pagrindinio komiteto išvados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258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 xml:space="preserve">Rugsėjis </w:t>
            </w:r>
          </w:p>
        </w:tc>
      </w:tr>
      <w:tr w:rsidR="007D7C3A" w:rsidRPr="00AC18E8" w:rsidTr="00FF3516">
        <w:trPr>
          <w:jc w:val="center"/>
        </w:trPr>
        <w:tc>
          <w:tcPr>
            <w:tcW w:w="567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1512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  <w:bCs/>
                <w:spacing w:val="4"/>
              </w:rPr>
              <w:t>XIIP-3475(2)</w:t>
            </w:r>
          </w:p>
        </w:tc>
        <w:tc>
          <w:tcPr>
            <w:tcW w:w="4141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Lietuvos Respublikos įstatymo „Dėl u</w:t>
            </w:r>
            <w:r w:rsidRPr="00AC18E8">
              <w:rPr>
                <w:rFonts w:ascii="Times New Roman" w:hAnsi="Times New Roman" w:cs="Times New Roman"/>
                <w:bCs/>
              </w:rPr>
              <w:t>žsieniečių teisinės padėties“ Nr. IX-2206  4, 21, 28, 29, 31, 34, 36, 51, 55, 74, 99, 99</w:t>
            </w:r>
            <w:r w:rsidRPr="00AC18E8">
              <w:rPr>
                <w:rFonts w:ascii="Times New Roman" w:hAnsi="Times New Roman" w:cs="Times New Roman"/>
                <w:bCs/>
                <w:vertAlign w:val="superscript"/>
              </w:rPr>
              <w:t>1</w:t>
            </w:r>
            <w:r w:rsidRPr="00AC18E8">
              <w:rPr>
                <w:rFonts w:ascii="Times New Roman" w:hAnsi="Times New Roman" w:cs="Times New Roman"/>
                <w:bCs/>
              </w:rPr>
              <w:t>, 100, 104, 105</w:t>
            </w:r>
            <w:r w:rsidRPr="00AC18E8">
              <w:rPr>
                <w:rFonts w:ascii="Times New Roman" w:hAnsi="Times New Roman" w:cs="Times New Roman"/>
                <w:bCs/>
                <w:vertAlign w:val="superscript"/>
              </w:rPr>
              <w:t>1</w:t>
            </w:r>
            <w:r w:rsidRPr="00AC18E8">
              <w:rPr>
                <w:rFonts w:ascii="Times New Roman" w:hAnsi="Times New Roman" w:cs="Times New Roman"/>
                <w:bCs/>
              </w:rPr>
              <w:t>,105</w:t>
            </w:r>
            <w:r w:rsidRPr="00AC18E8">
              <w:rPr>
                <w:rFonts w:ascii="Times New Roman" w:hAnsi="Times New Roman" w:cs="Times New Roman"/>
                <w:bCs/>
                <w:vertAlign w:val="superscript"/>
              </w:rPr>
              <w:t>2</w:t>
            </w:r>
            <w:r w:rsidRPr="00AC18E8">
              <w:rPr>
                <w:rFonts w:ascii="Times New Roman" w:hAnsi="Times New Roman" w:cs="Times New Roman"/>
                <w:bCs/>
              </w:rPr>
              <w:t>, 105</w:t>
            </w:r>
            <w:r w:rsidRPr="00AC18E8">
              <w:rPr>
                <w:rFonts w:ascii="Times New Roman" w:hAnsi="Times New Roman" w:cs="Times New Roman"/>
                <w:bCs/>
                <w:vertAlign w:val="superscript"/>
              </w:rPr>
              <w:t>4</w:t>
            </w:r>
            <w:r w:rsidRPr="00AC18E8">
              <w:rPr>
                <w:rFonts w:ascii="Times New Roman" w:hAnsi="Times New Roman" w:cs="Times New Roman"/>
                <w:bCs/>
              </w:rPr>
              <w:t>, 141 straipsnių pakeitimo ir įstatymo papildymo 3</w:t>
            </w:r>
            <w:r w:rsidRPr="00AC18E8">
              <w:rPr>
                <w:rFonts w:ascii="Times New Roman" w:hAnsi="Times New Roman" w:cs="Times New Roman"/>
                <w:bCs/>
                <w:vertAlign w:val="superscript"/>
              </w:rPr>
              <w:t>1</w:t>
            </w:r>
            <w:r w:rsidRPr="00AC18E8">
              <w:rPr>
                <w:rFonts w:ascii="Times New Roman" w:hAnsi="Times New Roman" w:cs="Times New Roman"/>
                <w:bCs/>
              </w:rPr>
              <w:t xml:space="preserve"> straipsniu įstatymo projektas</w:t>
            </w:r>
          </w:p>
        </w:tc>
        <w:tc>
          <w:tcPr>
            <w:tcW w:w="2139" w:type="dxa"/>
          </w:tcPr>
          <w:p w:rsidR="007E3317" w:rsidRPr="007E3317" w:rsidRDefault="007E3317" w:rsidP="007E3317">
            <w:pPr>
              <w:rPr>
                <w:rFonts w:ascii="Times New Roman" w:hAnsi="Times New Roman" w:cs="Times New Roman"/>
              </w:rPr>
            </w:pPr>
            <w:r w:rsidRPr="007E3317">
              <w:rPr>
                <w:rFonts w:ascii="Times New Roman" w:hAnsi="Times New Roman" w:cs="Times New Roman"/>
              </w:rPr>
              <w:t>M</w:t>
            </w:r>
            <w:r>
              <w:rPr>
                <w:rFonts w:ascii="Times New Roman" w:hAnsi="Times New Roman" w:cs="Times New Roman"/>
              </w:rPr>
              <w:t>.</w:t>
            </w:r>
            <w:r w:rsidRPr="007E331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E3317">
              <w:rPr>
                <w:rFonts w:ascii="Times New Roman" w:hAnsi="Times New Roman" w:cs="Times New Roman"/>
              </w:rPr>
              <w:t>Zasčiurinskas</w:t>
            </w:r>
            <w:proofErr w:type="spellEnd"/>
            <w:r>
              <w:rPr>
                <w:rFonts w:ascii="Times New Roman" w:hAnsi="Times New Roman" w:cs="Times New Roman"/>
              </w:rPr>
              <w:t>,</w:t>
            </w:r>
          </w:p>
          <w:p w:rsidR="007E3317" w:rsidRPr="007E3317" w:rsidRDefault="007E3317" w:rsidP="007E3317">
            <w:pPr>
              <w:rPr>
                <w:rFonts w:ascii="Times New Roman" w:hAnsi="Times New Roman" w:cs="Times New Roman"/>
              </w:rPr>
            </w:pPr>
            <w:r w:rsidRPr="007E3317">
              <w:rPr>
                <w:rFonts w:ascii="Times New Roman" w:hAnsi="Times New Roman" w:cs="Times New Roman"/>
              </w:rPr>
              <w:t>G</w:t>
            </w:r>
            <w:r>
              <w:rPr>
                <w:rFonts w:ascii="Times New Roman" w:hAnsi="Times New Roman" w:cs="Times New Roman"/>
              </w:rPr>
              <w:t>.</w:t>
            </w:r>
            <w:r w:rsidRPr="007E3317">
              <w:rPr>
                <w:rFonts w:ascii="Times New Roman" w:hAnsi="Times New Roman" w:cs="Times New Roman"/>
              </w:rPr>
              <w:t xml:space="preserve"> Tamošiūnas</w:t>
            </w:r>
            <w:r>
              <w:rPr>
                <w:rFonts w:ascii="Times New Roman" w:hAnsi="Times New Roman" w:cs="Times New Roman"/>
              </w:rPr>
              <w:t>,</w:t>
            </w:r>
          </w:p>
          <w:p w:rsidR="007E3317" w:rsidRPr="007E3317" w:rsidRDefault="007E3317" w:rsidP="007E3317">
            <w:pPr>
              <w:rPr>
                <w:rFonts w:ascii="Times New Roman" w:hAnsi="Times New Roman" w:cs="Times New Roman"/>
              </w:rPr>
            </w:pPr>
            <w:r w:rsidRPr="007E3317">
              <w:rPr>
                <w:rFonts w:ascii="Times New Roman" w:hAnsi="Times New Roman" w:cs="Times New Roman"/>
              </w:rPr>
              <w:t>R</w:t>
            </w:r>
            <w:r>
              <w:rPr>
                <w:rFonts w:ascii="Times New Roman" w:hAnsi="Times New Roman" w:cs="Times New Roman"/>
              </w:rPr>
              <w:t>.</w:t>
            </w:r>
            <w:r w:rsidRPr="007E331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E3317">
              <w:rPr>
                <w:rFonts w:ascii="Times New Roman" w:hAnsi="Times New Roman" w:cs="Times New Roman"/>
              </w:rPr>
              <w:t>Sargūnas</w:t>
            </w:r>
            <w:proofErr w:type="spellEnd"/>
          </w:p>
          <w:p w:rsidR="007D7C3A" w:rsidRPr="00AC18E8" w:rsidRDefault="007E3317" w:rsidP="007E331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 w:rsidR="007D7C3A" w:rsidRPr="00AC18E8">
              <w:rPr>
                <w:rFonts w:ascii="Times New Roman" w:hAnsi="Times New Roman" w:cs="Times New Roman"/>
              </w:rPr>
              <w:t>2016 m. liepos mėn. pateiktos pagrindinio komiteto išvados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258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Rugsėjis</w:t>
            </w:r>
          </w:p>
        </w:tc>
      </w:tr>
      <w:tr w:rsidR="007D7C3A" w:rsidRPr="00AC18E8" w:rsidTr="00FF3516">
        <w:trPr>
          <w:jc w:val="center"/>
        </w:trPr>
        <w:tc>
          <w:tcPr>
            <w:tcW w:w="567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</w:rPr>
            </w:pPr>
            <w:r w:rsidRPr="00AC18E8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512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  <w:spacing w:val="4"/>
              </w:rPr>
            </w:pPr>
            <w:r w:rsidRPr="00AC18E8">
              <w:rPr>
                <w:rFonts w:ascii="Times New Roman" w:hAnsi="Times New Roman" w:cs="Times New Roman"/>
                <w:bCs/>
                <w:spacing w:val="4"/>
              </w:rPr>
              <w:t>XIIP-4485</w:t>
            </w:r>
          </w:p>
        </w:tc>
        <w:tc>
          <w:tcPr>
            <w:tcW w:w="4141" w:type="dxa"/>
          </w:tcPr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</w:rPr>
            </w:pPr>
            <w:bookmarkStart w:id="0" w:name="part_0293c4a62af246a0ac38c99dc063f507"/>
            <w:bookmarkEnd w:id="0"/>
            <w:r w:rsidRPr="00AC18E8">
              <w:rPr>
                <w:rFonts w:ascii="Times New Roman" w:hAnsi="Times New Roman" w:cs="Times New Roman"/>
                <w:bCs/>
              </w:rPr>
              <w:t>Lietuvos Respublikos Seimo nutarimo „Dėl demografijos, migracijos ir integracijos procesų valdymo“ projektas</w:t>
            </w:r>
          </w:p>
          <w:p w:rsidR="007D7C3A" w:rsidRPr="00AC18E8" w:rsidRDefault="007D7C3A" w:rsidP="000C702A">
            <w:pPr>
              <w:rPr>
                <w:rFonts w:ascii="Times New Roman" w:hAnsi="Times New Roman" w:cs="Times New Roman"/>
                <w:bCs/>
                <w:spacing w:val="4"/>
              </w:rPr>
            </w:pPr>
          </w:p>
        </w:tc>
        <w:tc>
          <w:tcPr>
            <w:tcW w:w="2139" w:type="dxa"/>
          </w:tcPr>
          <w:p w:rsidR="007D7C3A" w:rsidRPr="00AC18E8" w:rsidRDefault="007E3317" w:rsidP="007E3317"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Seimo Migracijos komisija</w:t>
            </w:r>
          </w:p>
        </w:tc>
        <w:tc>
          <w:tcPr>
            <w:tcW w:w="1258" w:type="dxa"/>
          </w:tcPr>
          <w:p w:rsidR="007D7C3A" w:rsidRPr="00AC18E8" w:rsidRDefault="003B6794" w:rsidP="000C70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Spalis</w:t>
            </w:r>
          </w:p>
        </w:tc>
      </w:tr>
    </w:tbl>
    <w:p w:rsidR="007D7C3A" w:rsidRPr="00B92115" w:rsidRDefault="007D7C3A" w:rsidP="007D7C3A"/>
    <w:p w:rsidR="00AC18E8" w:rsidRDefault="007D7C3A" w:rsidP="008B6801">
      <w:pPr>
        <w:jc w:val="both"/>
        <w:rPr>
          <w:rFonts w:ascii="Times New Roman" w:hAnsi="Times New Roman"/>
          <w:sz w:val="24"/>
        </w:rPr>
      </w:pPr>
      <w:bookmarkStart w:id="1" w:name="_GoBack"/>
      <w:bookmarkEnd w:id="1"/>
      <w:r w:rsidRPr="00B92115">
        <w:rPr>
          <w:rFonts w:ascii="Times New Roman" w:hAnsi="Times New Roman"/>
          <w:sz w:val="24"/>
        </w:rPr>
        <w:t>Pagarbiai</w:t>
      </w:r>
    </w:p>
    <w:p w:rsidR="00A45FFF" w:rsidRPr="00B92115" w:rsidRDefault="00A45FFF" w:rsidP="008B6801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4"/>
        </w:rPr>
        <w:t>Komisijos pirmininkas</w:t>
      </w:r>
      <w:r w:rsidRPr="00B92115">
        <w:rPr>
          <w:rFonts w:ascii="Times New Roman" w:hAnsi="Times New Roman"/>
          <w:sz w:val="24"/>
        </w:rPr>
        <w:tab/>
      </w:r>
      <w:r w:rsidR="008B6801">
        <w:rPr>
          <w:rFonts w:ascii="Times New Roman" w:hAnsi="Times New Roman"/>
          <w:noProof/>
          <w:sz w:val="22"/>
          <w:szCs w:val="22"/>
          <w:lang w:eastAsia="lt-LT"/>
        </w:rPr>
        <w:drawing>
          <wp:inline distT="0" distB="0" distL="0" distR="0" wp14:anchorId="2FD4D471" wp14:editId="12E6B105">
            <wp:extent cx="1983167" cy="664234"/>
            <wp:effectExtent l="0" t="0" r="0" b="2540"/>
            <wp:docPr id="2" name="Paveikslėlis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6249" cy="665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6801">
        <w:rPr>
          <w:rFonts w:ascii="Times New Roman" w:hAnsi="Times New Roman"/>
          <w:sz w:val="24"/>
        </w:rPr>
        <w:tab/>
      </w:r>
      <w:r w:rsidR="00FF2AFD">
        <w:rPr>
          <w:rFonts w:ascii="Times New Roman" w:hAnsi="Times New Roman"/>
          <w:sz w:val="24"/>
        </w:rPr>
        <w:tab/>
      </w:r>
      <w:r w:rsidR="00035D5B" w:rsidRPr="00B92115">
        <w:rPr>
          <w:rFonts w:ascii="Times New Roman" w:hAnsi="Times New Roman"/>
          <w:sz w:val="24"/>
        </w:rPr>
        <w:t xml:space="preserve">Algimantas </w:t>
      </w:r>
      <w:proofErr w:type="spellStart"/>
      <w:r w:rsidR="00035D5B" w:rsidRPr="00B92115">
        <w:rPr>
          <w:rFonts w:ascii="Times New Roman" w:hAnsi="Times New Roman"/>
          <w:sz w:val="24"/>
        </w:rPr>
        <w:t>Dumbrava</w:t>
      </w:r>
      <w:proofErr w:type="spellEnd"/>
      <w:r w:rsidRPr="00B92115">
        <w:rPr>
          <w:rFonts w:ascii="Times New Roman" w:hAnsi="Times New Roman"/>
          <w:sz w:val="24"/>
        </w:rPr>
        <w:t xml:space="preserve"> </w:t>
      </w:r>
    </w:p>
    <w:p w:rsidR="00AC18E8" w:rsidRDefault="00FF2AFD" w:rsidP="00D71E80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:rsidR="00D71E80" w:rsidRPr="00B92115" w:rsidRDefault="00D71E80" w:rsidP="00D71E80">
      <w:pPr>
        <w:jc w:val="both"/>
        <w:rPr>
          <w:rFonts w:ascii="Times New Roman" w:hAnsi="Times New Roman"/>
          <w:sz w:val="24"/>
        </w:rPr>
      </w:pPr>
      <w:r w:rsidRPr="00B92115">
        <w:rPr>
          <w:rFonts w:ascii="Times New Roman" w:hAnsi="Times New Roman"/>
          <w:sz w:val="22"/>
          <w:szCs w:val="22"/>
        </w:rPr>
        <w:t xml:space="preserve">J. </w:t>
      </w:r>
      <w:proofErr w:type="spellStart"/>
      <w:r w:rsidRPr="00B92115">
        <w:rPr>
          <w:rFonts w:ascii="Times New Roman" w:hAnsi="Times New Roman"/>
          <w:sz w:val="22"/>
          <w:szCs w:val="22"/>
        </w:rPr>
        <w:t>Krumplytė</w:t>
      </w:r>
      <w:proofErr w:type="spellEnd"/>
      <w:r w:rsidRPr="00B92115">
        <w:rPr>
          <w:rFonts w:ascii="Times New Roman" w:hAnsi="Times New Roman"/>
          <w:sz w:val="22"/>
          <w:szCs w:val="22"/>
        </w:rPr>
        <w:t>, tel. (8 5) 239 6855, el.</w:t>
      </w:r>
      <w:r w:rsidR="00B92115">
        <w:rPr>
          <w:rFonts w:ascii="Times New Roman" w:hAnsi="Times New Roman"/>
          <w:sz w:val="22"/>
          <w:szCs w:val="22"/>
        </w:rPr>
        <w:t xml:space="preserve"> </w:t>
      </w:r>
      <w:r w:rsidRPr="00B92115">
        <w:rPr>
          <w:rFonts w:ascii="Times New Roman" w:hAnsi="Times New Roman"/>
          <w:sz w:val="22"/>
          <w:szCs w:val="22"/>
        </w:rPr>
        <w:t>p. jolita.krumplyte@lrs.lt</w:t>
      </w:r>
    </w:p>
    <w:sectPr w:rsidR="00D71E80" w:rsidRPr="00B92115" w:rsidSect="00AC18E8">
      <w:footerReference w:type="default" r:id="rId12"/>
      <w:type w:val="continuous"/>
      <w:pgSz w:w="11907" w:h="16834" w:code="9"/>
      <w:pgMar w:top="1134" w:right="567" w:bottom="28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349" w:rsidRDefault="004D4349">
      <w:r>
        <w:separator/>
      </w:r>
    </w:p>
  </w:endnote>
  <w:endnote w:type="continuationSeparator" w:id="0">
    <w:p w:rsidR="004D4349" w:rsidRDefault="004D4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AB" w:rsidRDefault="00A100AB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A100AB" w:rsidRDefault="00A100AB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AB" w:rsidRDefault="00A100A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349" w:rsidRDefault="004D4349">
      <w:r>
        <w:separator/>
      </w:r>
    </w:p>
  </w:footnote>
  <w:footnote w:type="continuationSeparator" w:id="0">
    <w:p w:rsidR="004D4349" w:rsidRDefault="004D43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AB" w:rsidRDefault="00A100AB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A100AB" w:rsidRDefault="00A100AB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AB" w:rsidRDefault="00A100AB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B6801">
      <w:rPr>
        <w:rStyle w:val="Puslapionumeris"/>
        <w:noProof/>
      </w:rPr>
      <w:t>2</w:t>
    </w:r>
    <w:r>
      <w:rPr>
        <w:rStyle w:val="Puslapionumeris"/>
      </w:rPr>
      <w:fldChar w:fldCharType="end"/>
    </w:r>
  </w:p>
  <w:p w:rsidR="00A100AB" w:rsidRDefault="00A100A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intFractionalCharacterWidth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823"/>
    <w:rsid w:val="00035D5B"/>
    <w:rsid w:val="0007325C"/>
    <w:rsid w:val="000F5ECC"/>
    <w:rsid w:val="00177572"/>
    <w:rsid w:val="002D485F"/>
    <w:rsid w:val="002F31E6"/>
    <w:rsid w:val="003A46CC"/>
    <w:rsid w:val="003B0C0E"/>
    <w:rsid w:val="003B5759"/>
    <w:rsid w:val="003B6794"/>
    <w:rsid w:val="003D32F0"/>
    <w:rsid w:val="004577E5"/>
    <w:rsid w:val="004A5B15"/>
    <w:rsid w:val="004D4349"/>
    <w:rsid w:val="00526F69"/>
    <w:rsid w:val="0056179A"/>
    <w:rsid w:val="00566634"/>
    <w:rsid w:val="005852C5"/>
    <w:rsid w:val="005F3965"/>
    <w:rsid w:val="005F3EC5"/>
    <w:rsid w:val="005F5741"/>
    <w:rsid w:val="00623848"/>
    <w:rsid w:val="00730F0E"/>
    <w:rsid w:val="007D7C3A"/>
    <w:rsid w:val="007E3317"/>
    <w:rsid w:val="00822AD6"/>
    <w:rsid w:val="00860025"/>
    <w:rsid w:val="008864BA"/>
    <w:rsid w:val="00895C85"/>
    <w:rsid w:val="008B6801"/>
    <w:rsid w:val="00900C77"/>
    <w:rsid w:val="0094340B"/>
    <w:rsid w:val="00960823"/>
    <w:rsid w:val="009F06DF"/>
    <w:rsid w:val="00A100AB"/>
    <w:rsid w:val="00A2293A"/>
    <w:rsid w:val="00A45FFF"/>
    <w:rsid w:val="00A7116C"/>
    <w:rsid w:val="00AA3829"/>
    <w:rsid w:val="00AC18E8"/>
    <w:rsid w:val="00B3370F"/>
    <w:rsid w:val="00B4287A"/>
    <w:rsid w:val="00B92115"/>
    <w:rsid w:val="00C10226"/>
    <w:rsid w:val="00CD68E6"/>
    <w:rsid w:val="00D71E80"/>
    <w:rsid w:val="00DF009C"/>
    <w:rsid w:val="00DF41B8"/>
    <w:rsid w:val="00E37BE2"/>
    <w:rsid w:val="00F41CF0"/>
    <w:rsid w:val="00FB6104"/>
    <w:rsid w:val="00FF2AFD"/>
    <w:rsid w:val="00FF3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G Times" w:eastAsia="Times New Roman" w:hAnsi="CG Times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320"/>
        <w:tab w:val="right" w:pos="8640"/>
      </w:tabs>
    </w:p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semiHidden/>
  </w:style>
  <w:style w:type="paragraph" w:styleId="Antrat">
    <w:name w:val="caption"/>
    <w:basedOn w:val="prastasis"/>
    <w:next w:val="prastasis"/>
    <w:qFormat/>
    <w:pPr>
      <w:spacing w:before="200"/>
      <w:ind w:right="295"/>
      <w:jc w:val="center"/>
    </w:pPr>
    <w:rPr>
      <w:rFonts w:ascii="Times New Roman" w:hAnsi="Times New Roman"/>
      <w:b/>
      <w:sz w:val="22"/>
    </w:rPr>
  </w:style>
  <w:style w:type="paragraph" w:customStyle="1" w:styleId="DokTekstas">
    <w:name w:val="DokTekstas"/>
    <w:basedOn w:val="prastasis"/>
    <w:rsid w:val="008864BA"/>
    <w:pPr>
      <w:spacing w:line="360" w:lineRule="auto"/>
      <w:ind w:firstLine="720"/>
      <w:jc w:val="both"/>
    </w:pPr>
    <w:rPr>
      <w:rFonts w:ascii="TimesLT" w:hAnsi="TimesLT"/>
      <w:sz w:val="24"/>
    </w:rPr>
  </w:style>
  <w:style w:type="character" w:styleId="Hipersaitas">
    <w:name w:val="Hyperlink"/>
    <w:basedOn w:val="Numatytasispastraiposriftas"/>
    <w:uiPriority w:val="99"/>
    <w:unhideWhenUsed/>
    <w:rsid w:val="00A45FFF"/>
    <w:rPr>
      <w:color w:val="0000FF" w:themeColor="hyperlink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35D5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35D5B"/>
    <w:rPr>
      <w:rFonts w:ascii="Tahoma" w:hAnsi="Tahoma" w:cs="Tahoma"/>
      <w:sz w:val="16"/>
      <w:szCs w:val="16"/>
      <w:lang w:eastAsia="en-US"/>
    </w:rPr>
  </w:style>
  <w:style w:type="table" w:styleId="Lentelstinklelis">
    <w:name w:val="Table Grid"/>
    <w:basedOn w:val="prastojilentel"/>
    <w:uiPriority w:val="59"/>
    <w:rsid w:val="007D7C3A"/>
    <w:pPr>
      <w:jc w:val="both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G Times" w:eastAsia="Times New Roman" w:hAnsi="CG Times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320"/>
        <w:tab w:val="right" w:pos="8640"/>
      </w:tabs>
    </w:p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semiHidden/>
  </w:style>
  <w:style w:type="paragraph" w:styleId="Antrat">
    <w:name w:val="caption"/>
    <w:basedOn w:val="prastasis"/>
    <w:next w:val="prastasis"/>
    <w:qFormat/>
    <w:pPr>
      <w:spacing w:before="200"/>
      <w:ind w:right="295"/>
      <w:jc w:val="center"/>
    </w:pPr>
    <w:rPr>
      <w:rFonts w:ascii="Times New Roman" w:hAnsi="Times New Roman"/>
      <w:b/>
      <w:sz w:val="22"/>
    </w:rPr>
  </w:style>
  <w:style w:type="paragraph" w:customStyle="1" w:styleId="DokTekstas">
    <w:name w:val="DokTekstas"/>
    <w:basedOn w:val="prastasis"/>
    <w:rsid w:val="008864BA"/>
    <w:pPr>
      <w:spacing w:line="360" w:lineRule="auto"/>
      <w:ind w:firstLine="720"/>
      <w:jc w:val="both"/>
    </w:pPr>
    <w:rPr>
      <w:rFonts w:ascii="TimesLT" w:hAnsi="TimesLT"/>
      <w:sz w:val="24"/>
    </w:rPr>
  </w:style>
  <w:style w:type="character" w:styleId="Hipersaitas">
    <w:name w:val="Hyperlink"/>
    <w:basedOn w:val="Numatytasispastraiposriftas"/>
    <w:uiPriority w:val="99"/>
    <w:unhideWhenUsed/>
    <w:rsid w:val="00A45FFF"/>
    <w:rPr>
      <w:color w:val="0000FF" w:themeColor="hyperlink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35D5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35D5B"/>
    <w:rPr>
      <w:rFonts w:ascii="Tahoma" w:hAnsi="Tahoma" w:cs="Tahoma"/>
      <w:sz w:val="16"/>
      <w:szCs w:val="16"/>
      <w:lang w:eastAsia="en-US"/>
    </w:rPr>
  </w:style>
  <w:style w:type="table" w:styleId="Lentelstinklelis">
    <w:name w:val="Table Grid"/>
    <w:basedOn w:val="prastojilentel"/>
    <w:uiPriority w:val="59"/>
    <w:rsid w:val="007D7C3A"/>
    <w:pPr>
      <w:jc w:val="both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6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26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214</Words>
  <Characters>1643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Vilnius</dc:title>
  <dc:creator>Seimas</dc:creator>
  <cp:lastModifiedBy>KRUMPLYTĖ Jolita</cp:lastModifiedBy>
  <cp:revision>19</cp:revision>
  <cp:lastPrinted>2016-08-24T11:13:00Z</cp:lastPrinted>
  <dcterms:created xsi:type="dcterms:W3CDTF">2016-05-30T13:50:00Z</dcterms:created>
  <dcterms:modified xsi:type="dcterms:W3CDTF">2016-08-24T11:29:00Z</dcterms:modified>
</cp:coreProperties>
</file>