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4815fe4507494f078e7fc7c19afac5e9"/>
        <w:lock w:val="sdtLocked"/>
        <w:richText/>
      </w:sdtPr>
      <w:sdtContent>
        <w:p w14:paraId="5A461010" w14:textId="77777777">
          <w:pPr>
            <w:ind w:left="8931"/>
            <w:rPr>
              <w:szCs w:val="24"/>
            </w:rPr>
          </w:pPr>
          <w:r>
            <w:rPr>
              <w:szCs w:val="24"/>
            </w:rPr>
            <w:t>Jonavos rajono savivaldybės tarybos</w:t>
          </w:r>
        </w:p>
        <w:p w14:paraId="4CE31C50" w14:textId="3DEDF0EC">
          <w:pPr>
            <w:ind w:left="8931"/>
            <w:rPr>
              <w:szCs w:val="24"/>
            </w:rPr>
          </w:pPr>
          <w:r>
            <w:rPr>
              <w:szCs w:val="24"/>
            </w:rPr>
            <w:t xml:space="preserve">202   m.                               d. sprendimo Nr. 1TS-</w:t>
          </w:r>
        </w:p>
        <w:p w14:paraId="3FC2157C" w14:textId="77777777">
          <w:pPr>
            <w:ind w:left="8931"/>
            <w:rPr>
              <w:szCs w:val="24"/>
            </w:rPr>
          </w:pPr>
          <w:r>
            <w:rPr>
              <w:szCs w:val="24"/>
            </w:rPr>
            <w:t>priedas</w:t>
          </w:r>
        </w:p>
        <w:p w14:paraId="13BF0985" w14:textId="77777777">
          <w:pPr>
            <w:jc w:val="center"/>
            <w:rPr>
              <w:b/>
              <w:bCs/>
              <w:sz w:val="16"/>
              <w:szCs w:val="16"/>
            </w:rPr>
          </w:pPr>
        </w:p>
        <w:sdt>
          <w:sdtPr>
            <w:alias w:val="Pavadinimas"/>
            <w:tag w:val="title_4815fe4507494f078e7fc7c19afac5e9"/>
            <w:lock w:val="sdtLocked"/>
            <w:richText/>
          </w:sdtPr>
          <w:sdtContent>
            <w:p w14:paraId="22DCF422" w14:textId="77777777">
              <w:pPr>
                <w:ind w:firstLine="62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JONAVOS JANINOS MIŠČIUKAITĖS MENO MOKYKLOS</w:t>
              </w:r>
            </w:p>
            <w:p w14:paraId="118E7467" w14:textId="63661982">
              <w:pPr>
                <w:ind w:firstLine="62"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KLASIŲ (GRUPIŲ) SKAIČIUS IR DYDIS 2026 –2027 MOKSLO METAIS</w:t>
              </w:r>
            </w:p>
          </w:sdtContent>
        </w:sdt>
        <w:tbl>
          <w:tblPr>
            <w:tblW w:w="16174" w:type="dxa"/>
            <w:tblLayout w:type="fixed"/>
            <w:tblLook w:val="0000" w:firstRow="0" w:lastRow="0" w:firstColumn="0" w:lastColumn="0" w:noHBand="0" w:noVBand="0"/>
          </w:tblPr>
          <w:tblGrid>
            <w:gridCol w:w="430"/>
            <w:gridCol w:w="1125"/>
            <w:gridCol w:w="1153"/>
            <w:gridCol w:w="1124"/>
            <w:gridCol w:w="1142"/>
            <w:gridCol w:w="1126"/>
            <w:gridCol w:w="1142"/>
            <w:gridCol w:w="1134"/>
            <w:gridCol w:w="1136"/>
            <w:gridCol w:w="709"/>
            <w:gridCol w:w="992"/>
            <w:gridCol w:w="841"/>
            <w:gridCol w:w="1569"/>
            <w:gridCol w:w="1417"/>
            <w:gridCol w:w="1134"/>
          </w:tblGrid>
          <w:tr w14:paraId="7E35B0A5" w14:textId="0A585BE0">
            <w:trPr>
              <w:trHeight w:val="269"/>
            </w:trPr>
            <w:tc>
              <w:tcPr>
                <w:tcW w:w="430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</w:tcPr>
              <w:p w14:paraId="01D0BA80" w14:textId="77777777">
                <w:pPr>
                  <w:suppressAutoHyphens/>
                  <w:spacing w:line="100" w:lineRule="atLeast"/>
                  <w:ind w:left="113" w:right="113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Klasė</w:t>
                </w:r>
              </w:p>
              <w:p w14:paraId="3F8F6823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3193" w:type="dxa"/>
                <w:gridSpan w:val="1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0026EA72" w14:textId="6BA88CA8">
                <w:pPr>
                  <w:tabs>
                    <w:tab w:val="left" w:pos="7335"/>
                  </w:tabs>
                  <w:suppressAutoHyphens/>
                  <w:spacing w:line="100" w:lineRule="atLeast"/>
                  <w:jc w:val="center"/>
                  <w:textAlignment w:val="baseline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MOKINIŲ SKAIČIUS IR UGDYMO GRUPĖS PAGAL PROGRAMAS</w:t>
                </w:r>
              </w:p>
            </w:tc>
            <w:tc>
              <w:tcPr>
                <w:tcW w:w="141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6FFCC7E4" w14:textId="4B3FC35A">
                <w:pPr>
                  <w:suppressAutoHyphens/>
                  <w:spacing w:line="100" w:lineRule="atLeast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 xml:space="preserve">Iš viso  mokinių lankančių grupinius užsiėmimus / grupių</w:t>
                </w:r>
              </w:p>
              <w:p w14:paraId="4F8D63AD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>skaičius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617A96E1" w14:textId="5ACB6263">
                <w:pPr>
                  <w:suppressAutoHyphens/>
                  <w:spacing w:line="100" w:lineRule="atLeast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>Bendras besimo-kančių mokinių</w:t>
                </w:r>
              </w:p>
              <w:p w14:paraId="7AC959FE" w14:textId="086C4A66">
                <w:pPr>
                  <w:suppressAutoHyphens/>
                  <w:spacing w:line="100" w:lineRule="atLeast"/>
                  <w:textAlignment w:val="baseline"/>
                  <w:rPr>
                    <w:b/>
                    <w:bCs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ar-SA"/>
                  </w:rPr>
                  <w:t xml:space="preserve">skaičius </w:t>
                </w:r>
              </w:p>
            </w:tc>
          </w:tr>
          <w:tr w14:paraId="50D343C2" w14:textId="198E5944">
            <w:trPr>
              <w:trHeight w:val="1266"/>
            </w:trPr>
            <w:tc>
              <w:tcPr>
                <w:tcW w:w="430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CC6B11C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082" w:type="dxa"/>
                <w:gridSpan w:val="8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D857317" w14:textId="77777777">
                <w:pPr>
                  <w:ind w:firstLine="709"/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Formalųjį švietimą papildantis ugdymas (toliau – FŠPU)</w:t>
                </w:r>
              </w:p>
            </w:tc>
            <w:tc>
              <w:tcPr>
                <w:tcW w:w="254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CFB8814" w14:textId="77777777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Neformalusis vaikų švietimas (toliau – NVŠ)</w:t>
                </w:r>
              </w:p>
              <w:p w14:paraId="239CECD5" w14:textId="6C863615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5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36790D" w14:textId="297AFF0E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Neformalusis suaugusiųjų švietimas (toliau -NSŠ)</w:t>
                </w: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2CEC11E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503401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6CA83CA2" w14:textId="68BDDF7C">
            <w:trPr>
              <w:cantSplit/>
              <w:trHeight w:val="259"/>
            </w:trPr>
            <w:tc>
              <w:tcPr>
                <w:tcW w:w="43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DB5B98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227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0AEB15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Muzikos skyrius</w:t>
                </w:r>
              </w:p>
            </w:tc>
            <w:tc>
              <w:tcPr>
                <w:tcW w:w="226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209CB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Choreografijos skyrius</w:t>
                </w:r>
              </w:p>
            </w:tc>
            <w:tc>
              <w:tcPr>
                <w:tcW w:w="226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32233E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Teatro skyrius</w:t>
                </w:r>
              </w:p>
            </w:tc>
            <w:tc>
              <w:tcPr>
                <w:tcW w:w="227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378F91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Dailės skyrius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614D7F12" w14:textId="71F9CC63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Mėgėjų ugdymas (nuo 12-18 m.) (4 m.)</w:t>
                </w:r>
              </w:p>
            </w:tc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7510D271" w14:textId="24C5F062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7F8B973F" w14:textId="5655E0C6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6C2BCBC2" w14:textId="1DB8480A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Mėgėjų ugdymas (19 m. ir vyresni) (4 m.)                              </w:t>
                </w:r>
              </w:p>
            </w:tc>
            <w:tc>
              <w:tcPr>
                <w:tcW w:w="1417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36D2834D" w14:textId="3B6BED5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502/33 (gr.)</w:t>
                </w:r>
              </w:p>
              <w:p w14:paraId="49904E8A" w14:textId="77777777">
                <w:pPr>
                  <w:jc w:val="center"/>
                  <w:rPr>
                    <w:sz w:val="22"/>
                    <w:szCs w:val="22"/>
                    <w:lang w:val="en-US"/>
                  </w:rPr>
                </w:pPr>
              </w:p>
              <w:p w14:paraId="072409BC" w14:textId="77777777">
                <w:pPr>
                  <w:jc w:val="center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 xml:space="preserve">(FŠPU - 473 </w:t>
                </w:r>
              </w:p>
              <w:p w14:paraId="0690E294" w14:textId="26098B3E">
                <w:pPr>
                  <w:ind w:firstLine="57"/>
                  <w:jc w:val="center"/>
                  <w:rPr>
                    <w:sz w:val="22"/>
                    <w:szCs w:val="22"/>
                    <w:lang w:val="en-US"/>
                  </w:rPr>
                </w:pPr>
                <w:r>
                  <w:rPr>
                    <w:sz w:val="22"/>
                    <w:szCs w:val="22"/>
                    <w:lang w:val="en-US"/>
                  </w:rPr>
                  <w:t>(31 gr.), NVŠ - 29 (2 gr.))</w:t>
                </w:r>
              </w:p>
              <w:p w14:paraId="6734B8F3" w14:textId="6D6379B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***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73375EE" w14:textId="6CAECAC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556</w:t>
                </w:r>
              </w:p>
            </w:tc>
          </w:tr>
          <w:tr w14:paraId="2D08DB18" w14:textId="6C401C27">
            <w:trPr>
              <w:cantSplit/>
              <w:trHeight w:val="1950"/>
            </w:trPr>
            <w:tc>
              <w:tcPr>
                <w:tcW w:w="430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2B0472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25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46564AFA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Muzikos pradinis</w:t>
                </w:r>
              </w:p>
              <w:p w14:paraId="7787302F" w14:textId="6F180B08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(3-4 m.)</w:t>
                </w:r>
              </w:p>
            </w:tc>
            <w:tc>
              <w:tcPr>
                <w:tcW w:w="1153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18507356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Muzikos pagrindinis</w:t>
                </w:r>
              </w:p>
              <w:p w14:paraId="6165723F" w14:textId="6366E813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(4 m.)</w:t>
                </w:r>
              </w:p>
            </w:tc>
            <w:tc>
              <w:tcPr>
                <w:tcW w:w="112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0BDCCA15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Choreografijos pradinis</w:t>
                </w:r>
              </w:p>
              <w:p w14:paraId="30415063" w14:textId="67070029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ugdymas (3 m.) </w:t>
                </w:r>
              </w:p>
            </w:tc>
            <w:tc>
              <w:tcPr>
                <w:tcW w:w="11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54B5A7C0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Choreografijos pagrindinis</w:t>
                </w:r>
              </w:p>
              <w:p w14:paraId="57F15D05" w14:textId="7FF7CCA4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(4 m.)</w:t>
                </w:r>
              </w:p>
            </w:tc>
            <w:tc>
              <w:tcPr>
                <w:tcW w:w="1126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618A74B6" w14:textId="5465E500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Teatro pradinis ugdymas (2 m.)</w:t>
                </w:r>
              </w:p>
            </w:tc>
            <w:tc>
              <w:tcPr>
                <w:tcW w:w="114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17AC598A" w14:textId="12A52D09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Teatro pagrindinis ugdymas (4m.)</w:t>
                </w: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49F3BA6E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Dailės  pradinis</w:t>
                </w:r>
              </w:p>
              <w:p w14:paraId="2643E9C0" w14:textId="2253377F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(3 m.)</w:t>
                </w:r>
              </w:p>
            </w:tc>
            <w:tc>
              <w:tcPr>
                <w:tcW w:w="1136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  <w:vAlign w:val="center"/>
              </w:tcPr>
              <w:p w14:paraId="166B31C9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Dailės  pagrindinis</w:t>
                </w:r>
              </w:p>
              <w:p w14:paraId="2961A6FD" w14:textId="710C45EE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ugdymas (4m.)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6D003A4F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3CC9D45F" w14:textId="0D83CF64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Kryptingas tikslinis ugdymas (2 m.)</w:t>
                </w:r>
              </w:p>
            </w:tc>
            <w:tc>
              <w:tcPr>
                <w:tcW w:w="84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22500FE1" w14:textId="1E32B048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Ankstyvasis  ugdymas (2 m.)</w:t>
                </w: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extDirection w:val="btLr"/>
              </w:tcPr>
              <w:p w14:paraId="5E67BF48" w14:textId="77777777">
                <w:pPr>
                  <w:suppressAutoHyphens/>
                  <w:spacing w:line="100" w:lineRule="atLeast"/>
                  <w:ind w:left="113" w:right="113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D220439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284E53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21232841" w14:textId="6F59B80E">
            <w:trPr>
              <w:trHeight w:val="461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7CA0022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73FF14" w14:textId="5F76F0F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18 (1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C0D7D3B" w14:textId="1137B09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C8A078A" w14:textId="7DCB89B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30 (2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50216E" w14:textId="48576EF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1F732C" w14:textId="142CBD9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14 (1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0921C46" w14:textId="266DFA4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5CBD0F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20 (1 gr.)</w:t>
                </w:r>
              </w:p>
              <w:p w14:paraId="30539999" w14:textId="1541BBB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*****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2385947" w14:textId="124D7DD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70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890D75F" w14:textId="09C5EB8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33</w:t>
                </w:r>
              </w:p>
            </w:tc>
            <w:tc>
              <w:tcPr>
                <w:tcW w:w="992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47A32DFB" w14:textId="53B987F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</w:t>
                </w:r>
              </w:p>
            </w:tc>
            <w:tc>
              <w:tcPr>
                <w:tcW w:w="841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53FCFBD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29</w:t>
                </w:r>
              </w:p>
              <w:p w14:paraId="556F0E6B" w14:textId="18A3D033">
                <w:pPr>
                  <w:suppressAutoHyphens/>
                  <w:spacing w:line="100" w:lineRule="atLeast"/>
                  <w:jc w:val="both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(2 gr.)</w:t>
                </w:r>
              </w:p>
              <w:p w14:paraId="4252A6D5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0ED8963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286E240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670D394B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3CF893E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1596EEB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3910887C" w14:textId="4A50C56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17B2D246" w14:textId="42397B9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  <w:p w14:paraId="16C5B257" w14:textId="61EBDF2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 w:val="restart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</w:tcPr>
              <w:p w14:paraId="7AA3E15E" w14:textId="19B1C40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16</w:t>
                </w: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C09DAF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5FF6EBE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27BB4CBA" w14:textId="1EC47EF2">
            <w:trPr>
              <w:trHeight w:val="328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CCC015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95BEACE" w14:textId="7108308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28 (2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64B9AE7" w14:textId="207D6CC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CB677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20 (1 gr.)</w:t>
                </w:r>
              </w:p>
              <w:p w14:paraId="4D82875A" w14:textId="14DE9A2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*****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38F7637" w14:textId="124B535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B6F2BF" w14:textId="1372C6A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14 (1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8B7043" w14:textId="28888A7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A5EA33D" w14:textId="51B913C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11 (1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A94063" w14:textId="41E1C98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5E0FEF3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45912D5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717FF04" w14:textId="071F7D2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94B73CA" w14:textId="77777777">
                <w:pPr>
                  <w:suppressAutoHyphens/>
                  <w:spacing w:line="100" w:lineRule="atLeast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EA5BFC9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7346B9B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68B481EA" w14:textId="7B4F9D55">
            <w:trPr>
              <w:trHeight w:val="42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7B32B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558AB2" w14:textId="623A158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35 (2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B69DF0" w14:textId="06C256A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D5E0C5" w14:textId="71F5A43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(1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81CC493" w14:textId="53BF09B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AE2188" w14:textId="353C3C0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4927FC" w14:textId="7DDE7D3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12 (1 gr.)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A8FD69F" w14:textId="50E5ADB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18 (1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B297710" w14:textId="0DFDBFE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283C73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47F6A5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0C990D4" w14:textId="512BA5C8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5DD0D4E1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F83A74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3853CFD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37E641DE" w14:textId="02589491">
            <w:trPr>
              <w:trHeight w:val="3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FE8E045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F0B758" w14:textId="69592406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14 (1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B6839C" w14:textId="1BC7F2A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color w:val="FF0000"/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13 (1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8E3CCF0" w14:textId="4BDF4C5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3A0826" w14:textId="60B54098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(1 gr.)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57887A" w14:textId="62D8A5D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81B6EA9" w14:textId="271D89D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7 (**)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712808" w14:textId="324FDB70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3197E32" w14:textId="6A188C3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(1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6055FD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73BEE2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40AFBFD" w14:textId="5A28B06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AC479E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E84CE2C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1B483A06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0A3AE00F" w14:textId="3CE6A643">
            <w:trPr>
              <w:trHeight w:val="3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779B59C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338D646" w14:textId="705CBE2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681028A" w14:textId="247BE31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30 (2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4B2A12" w14:textId="507F7F4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499C862" w14:textId="3FC36AA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(1 gr.)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A93B41" w14:textId="2C5E6718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9531CC8" w14:textId="0EF562A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8 (1 gr.)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83FB5A" w14:textId="3F7481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64E653E" w14:textId="7439534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17 (1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692A97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37AD42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88EC22F" w14:textId="3A37B7C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2FEDA8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6118C2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77853E0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7E8D029F" w14:textId="4DA90BF3">
            <w:trPr>
              <w:trHeight w:val="3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B246C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5274B8" w14:textId="30F9016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7549FAC" w14:textId="46DE7FB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27 (2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47E4161" w14:textId="7FAF6E0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9F136A" w14:textId="33F9749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*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B86F93" w14:textId="3CA5DC96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9D185F" w14:textId="1B3E181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1(**)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6BCB04F" w14:textId="312B499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FC4783A" w14:textId="3DC24F6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18 (1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01EE55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C51D3D1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0F452563" w14:textId="02FBC77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4AE48D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6D2D511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693C43B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532B9C3B" w14:textId="47FEA689">
            <w:trPr>
              <w:trHeight w:val="466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2AA862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7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2EA1BED" w14:textId="5BB73DF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3E3A0D" w14:textId="60D5CE5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15 (1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45E53B" w14:textId="72758F34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77E07A" w14:textId="055ACBE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 (1 gr.) ****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5EB6C35" w14:textId="420C2A4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3A2F675" w14:textId="56D9291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DD5D21A" w14:textId="64B20F53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EEA02FD" w14:textId="1EE8A7E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 (1 gr.)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60AD94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293F786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281920D" w14:textId="4A47F83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C8B4B0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46CA1F9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0F47B48F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151C22F9" w14:textId="4CE67CCF">
            <w:trPr>
              <w:trHeight w:val="428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15673D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8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2666E8" w14:textId="3C37138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F467A4B" w14:textId="0E2C67B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15 (1 gr.) *****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DCE68EF" w14:textId="2303A39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29C82EC" w14:textId="074D625E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57795D" w14:textId="67BFB49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BD7D8A1" w14:textId="6409986A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9E44EB" w14:textId="1E02C03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-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CC6E08F" w14:textId="5E7E0BE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70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D428970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3C9F673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4A1AB16" w14:textId="72A4F471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7D071B77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right w:val="single" w:sz="4" w:space="0" w:color="auto"/>
                </w:tcBorders>
              </w:tcPr>
              <w:p w14:paraId="14B594D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right w:val="single" w:sz="4" w:space="0" w:color="auto"/>
                </w:tcBorders>
              </w:tcPr>
              <w:p w14:paraId="414EE72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  <w:tr w14:paraId="35179D55" w14:textId="0B063708">
            <w:trPr>
              <w:trHeight w:val="45"/>
            </w:trPr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37671A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Iš viso</w:t>
                </w:r>
              </w:p>
            </w:tc>
            <w:tc>
              <w:tcPr>
                <w:tcW w:w="112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1F2697C" w14:textId="107A124C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95 (6 gr.)</w:t>
                </w:r>
              </w:p>
            </w:tc>
            <w:tc>
              <w:tcPr>
                <w:tcW w:w="115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BC589D8" w14:textId="3EC376E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100 (7 gr.)</w:t>
                </w:r>
              </w:p>
            </w:tc>
            <w:tc>
              <w:tcPr>
                <w:tcW w:w="11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460E78" w14:textId="6BB4818F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67 (4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EA5D3C1" w14:textId="06DB336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40 (3 gr.)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B97BDE" w14:textId="407F34C2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28 (2 gr.)</w:t>
                </w:r>
              </w:p>
            </w:tc>
            <w:tc>
              <w:tcPr>
                <w:tcW w:w="11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8D1A493" w14:textId="224FB1FD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28 (2 gr.)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DA38CB1" w14:textId="6B54BE3B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49 (3 gr.)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5954B8" w14:textId="666BF9E5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66 (4 gr.)</w:t>
                </w:r>
              </w:p>
            </w:tc>
            <w:tc>
              <w:tcPr>
                <w:tcW w:w="70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24CF1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992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12990CE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84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C5BB828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29 </w:t>
                </w:r>
              </w:p>
              <w:p w14:paraId="2C13D868" w14:textId="2B566489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(2 gr.)</w:t>
                </w:r>
              </w:p>
            </w:tc>
            <w:tc>
              <w:tcPr>
                <w:tcW w:w="1569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E412553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417" w:type="dxa"/>
                <w:vMerge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441A304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79F76A" w14:textId="77777777">
                <w:pPr>
                  <w:suppressAutoHyphens/>
                  <w:spacing w:line="100" w:lineRule="atLeast"/>
                  <w:jc w:val="center"/>
                  <w:textAlignment w:val="baseline"/>
                  <w:rPr>
                    <w:sz w:val="22"/>
                    <w:szCs w:val="22"/>
                    <w:lang w:eastAsia="ar-SA"/>
                  </w:rPr>
                </w:pPr>
              </w:p>
            </w:tc>
          </w:tr>
        </w:tbl>
        <w:p w14:paraId="35C22638" w14:textId="522F53A9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*   Choreografijos skyriaus pagrindinio ugdymo 6 kl. besimokančių mokinių  nėra.  </w:t>
          </w:r>
        </w:p>
        <w:p w14:paraId="7441000B" w14:textId="39BD0400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** Teatro skyriuje pagrindinio ugdymo 4 kl. – 7 mokiniai jungiami su 3 klasės 12 mokinių, 6  kl. 1 mokinys, prijungtas prie 5 kl. – 8 mokinių.</w:t>
          </w:r>
        </w:p>
        <w:p w14:paraId="38A5276B" w14:textId="5EECB2D6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*** </w:t>
          </w:r>
          <w:r>
            <w:rPr>
              <w:sz w:val="16"/>
              <w:szCs w:val="16"/>
              <w:lang w:eastAsia="ar-SA"/>
            </w:rPr>
            <w:t xml:space="preserve">Mėgėjų ugdymas (nuo 12-18 m.), Kryptingas tikslinis ugdymas, </w:t>
          </w:r>
          <w:r>
            <w:rPr>
              <w:sz w:val="16"/>
              <w:szCs w:val="16"/>
            </w:rPr>
            <w:t xml:space="preserve">Mėgėjai nuo 19 metų – (viso 54 ugdytiniai)  nėra įtraukti į grupinių pamokų skaičių, kadangi turi individualias pamokas.</w:t>
          </w:r>
        </w:p>
        <w:p w14:paraId="09CC31C6" w14:textId="2D7E37F6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>**** mažiausia grupė choreografijos klasėje 6 mokiniai – jis gali būti mažesnis baigiamosiose grupėse, dėl galimo mokinių sk. sumažėjimo;</w:t>
          </w:r>
        </w:p>
        <w:p w14:paraId="163B9E07" w14:textId="5FE198FB">
          <w:pPr>
            <w:ind w:firstLine="851"/>
            <w:rPr>
              <w:sz w:val="16"/>
              <w:szCs w:val="16"/>
            </w:rPr>
          </w:pPr>
          <w:r>
            <w:rPr>
              <w:sz w:val="16"/>
              <w:szCs w:val="16"/>
            </w:rPr>
            <w:t>*****didžiausias mokinių skaičius grupėse choreografijos 2 klasėje ir dailės 1 klasėje po 20 mokinių.</w:t>
          </w:r>
        </w:p>
        <w:p w14:paraId="3A8045D9" w14:textId="77777777">
          <w:pPr>
            <w:ind w:firstLine="851"/>
            <w:rPr>
              <w:sz w:val="16"/>
              <w:szCs w:val="16"/>
            </w:rPr>
          </w:pPr>
        </w:p>
      </w:sdtContent>
    </w:sdt>
    <w:sectPr>
      <w:headerReference w:type="default" r:id="rId6"/>
      <w:pgSz w:w="16838" w:h="11906" w:orient="landscape"/>
      <w:pgMar w:top="851" w:right="1440" w:bottom="142" w:left="1560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02F41F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71262059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CD704E" w14:textId="77777777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7BCAAC4E" w14:textId="77777777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C976C6" w14:textId="77777777">
    <w:pPr>
      <w:tabs>
        <w:tab w:val="center" w:pos="4680"/>
        <w:tab w:val="right" w:pos="9360"/>
      </w:tabs>
      <w:jc w:val="right"/>
    </w:pPr>
    <w: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B30A61"/>
  <w15:chartTrackingRefBased/>
  <w15:docId w15:val="{E9C99D8B-471C-451A-9968-B96A2D4D72A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811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JONAVOS JANINOS MIŠČIUKAITĖS MENO MOKYKLOS KLASIŲ (GRUPIŲ) SKAIČIUS IR DYDIS 2026 –2027 MOKSLO METAIS" DocPartId="e6872150246f41759ea0fe9455f6b364" PartId="4815fe4507494f078e7fc7c19afac5e9"/>
</Parts>
</file>

<file path=customXml/itemProps1.xml><?xml version="1.0" encoding="utf-8"?>
<ds:datastoreItem xmlns:ds="http://schemas.openxmlformats.org/officeDocument/2006/customXml" ds:itemID="{6F2DD3DA-DAC8-41A4-BE10-0AF512A457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434</Words>
  <Characters>1942</Characters>
  <Application>Microsoft Office Word</Application>
  <DocSecurity>4</DocSecurity>
  <Lines>323</Lines>
  <Paragraphs>169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2026-06-12T09:37:00Z</dcterms:created>
  <dc:creator>Birute</dc:creator>
  <lastModifiedBy>adlibuser</lastModifiedBy>
  <lastPrinted>2026-06-09T06:12:00Z</lastPrinted>
  <dcterms:modified xsi:type="dcterms:W3CDTF">2026-06-12T09:37:00Z</dcterms:modified>
  <revision>2</revision>
</coreProperties>
</file>