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E4" w:rsidRPr="007F1D12" w:rsidRDefault="00D035E4" w:rsidP="00D035E4">
      <w:pPr>
        <w:spacing w:line="360" w:lineRule="auto"/>
        <w:ind w:firstLine="0"/>
        <w:outlineLvl w:val="0"/>
        <w:rPr>
          <w:bCs/>
          <w:sz w:val="24"/>
          <w:szCs w:val="24"/>
        </w:rPr>
      </w:pPr>
      <w:r w:rsidRPr="007F1D12">
        <w:rPr>
          <w:bCs/>
          <w:sz w:val="24"/>
          <w:szCs w:val="24"/>
        </w:rPr>
        <w:t>Prienų rajon</w:t>
      </w:r>
      <w:r w:rsidR="00E066DD" w:rsidRPr="007F1D12">
        <w:rPr>
          <w:bCs/>
          <w:sz w:val="24"/>
          <w:szCs w:val="24"/>
        </w:rPr>
        <w:t>o savivaldybės tarybai</w:t>
      </w:r>
      <w:r w:rsidR="00E066DD" w:rsidRPr="007F1D12">
        <w:rPr>
          <w:bCs/>
          <w:sz w:val="24"/>
          <w:szCs w:val="24"/>
        </w:rPr>
        <w:tab/>
      </w:r>
      <w:r w:rsidR="00E066DD" w:rsidRPr="007F1D12">
        <w:rPr>
          <w:bCs/>
          <w:sz w:val="24"/>
          <w:szCs w:val="24"/>
        </w:rPr>
        <w:tab/>
      </w:r>
      <w:r w:rsidR="00E066DD" w:rsidRPr="007F1D12">
        <w:rPr>
          <w:bCs/>
          <w:sz w:val="24"/>
          <w:szCs w:val="24"/>
        </w:rPr>
        <w:tab/>
      </w:r>
      <w:r w:rsidR="00E066DD" w:rsidRPr="007F1D12">
        <w:rPr>
          <w:bCs/>
          <w:sz w:val="24"/>
          <w:szCs w:val="24"/>
        </w:rPr>
        <w:tab/>
      </w:r>
    </w:p>
    <w:p w:rsidR="00330829" w:rsidRDefault="00330829" w:rsidP="00330829">
      <w:pPr>
        <w:spacing w:line="360" w:lineRule="auto"/>
        <w:jc w:val="center"/>
      </w:pPr>
    </w:p>
    <w:p w:rsidR="00330829" w:rsidRPr="007F1D12" w:rsidRDefault="00330829" w:rsidP="00330829">
      <w:pPr>
        <w:spacing w:line="360" w:lineRule="auto"/>
        <w:jc w:val="center"/>
        <w:rPr>
          <w:b/>
          <w:sz w:val="24"/>
          <w:szCs w:val="24"/>
        </w:rPr>
      </w:pPr>
      <w:r w:rsidRPr="007F1D12">
        <w:rPr>
          <w:b/>
          <w:sz w:val="24"/>
          <w:szCs w:val="24"/>
        </w:rPr>
        <w:t>SPRENDIMO ,,DĖL  NUOMOS MOKESČIO UŽ VALSTYBINĘ ŽEMĘ TARIFŲ IR LENGVATŲ NUSTATYMO“ PROJEKTO AIŠKINAMASIS RAŠTAS</w:t>
      </w:r>
    </w:p>
    <w:p w:rsidR="00330829" w:rsidRPr="007F1D12" w:rsidRDefault="00330829" w:rsidP="00330829">
      <w:pPr>
        <w:spacing w:line="360" w:lineRule="auto"/>
        <w:jc w:val="center"/>
        <w:rPr>
          <w:b/>
          <w:sz w:val="24"/>
          <w:szCs w:val="24"/>
        </w:rPr>
      </w:pPr>
    </w:p>
    <w:p w:rsidR="00330829" w:rsidRPr="007F1D12" w:rsidRDefault="00330829" w:rsidP="00330829">
      <w:pPr>
        <w:spacing w:line="360" w:lineRule="auto"/>
        <w:jc w:val="center"/>
        <w:rPr>
          <w:sz w:val="24"/>
          <w:szCs w:val="24"/>
        </w:rPr>
      </w:pPr>
      <w:r w:rsidRPr="007F1D12">
        <w:rPr>
          <w:sz w:val="24"/>
          <w:szCs w:val="24"/>
        </w:rPr>
        <w:t>20</w:t>
      </w:r>
      <w:r w:rsidR="006E1280">
        <w:rPr>
          <w:sz w:val="24"/>
          <w:szCs w:val="24"/>
        </w:rPr>
        <w:t>20</w:t>
      </w:r>
      <w:r w:rsidR="00A113EB">
        <w:rPr>
          <w:sz w:val="24"/>
          <w:szCs w:val="24"/>
        </w:rPr>
        <w:t>-</w:t>
      </w:r>
      <w:r w:rsidRPr="007F1D12">
        <w:rPr>
          <w:sz w:val="24"/>
          <w:szCs w:val="24"/>
        </w:rPr>
        <w:t>08</w:t>
      </w:r>
      <w:r w:rsidR="00A113EB">
        <w:rPr>
          <w:sz w:val="24"/>
          <w:szCs w:val="24"/>
        </w:rPr>
        <w:t>-</w:t>
      </w:r>
      <w:r w:rsidR="00306B9E">
        <w:rPr>
          <w:sz w:val="24"/>
          <w:szCs w:val="24"/>
        </w:rPr>
        <w:t>17</w:t>
      </w:r>
    </w:p>
    <w:p w:rsidR="00330829" w:rsidRPr="007F1D12" w:rsidRDefault="00330829" w:rsidP="00330829">
      <w:pPr>
        <w:spacing w:line="360" w:lineRule="auto"/>
        <w:jc w:val="center"/>
        <w:rPr>
          <w:sz w:val="24"/>
          <w:szCs w:val="24"/>
        </w:rPr>
      </w:pPr>
    </w:p>
    <w:p w:rsidR="00787E56" w:rsidRDefault="00330829" w:rsidP="00330829">
      <w:pPr>
        <w:spacing w:line="360" w:lineRule="auto"/>
        <w:rPr>
          <w:sz w:val="24"/>
          <w:szCs w:val="24"/>
        </w:rPr>
      </w:pPr>
      <w:r w:rsidRPr="007F1D12">
        <w:rPr>
          <w:sz w:val="24"/>
          <w:szCs w:val="24"/>
        </w:rPr>
        <w:tab/>
        <w:t>Lietuvos Respublikos Vyriausybės 2002 m. lapkričio 19 d. nutarimo Nr. 1798 ,,Dėl nuomos mokesčio už valstybinę žemę“ 1.3, 1.4 ir 1.8 papunkči</w:t>
      </w:r>
      <w:r w:rsidR="00C47681">
        <w:rPr>
          <w:sz w:val="24"/>
          <w:szCs w:val="24"/>
        </w:rPr>
        <w:t>uose</w:t>
      </w:r>
      <w:r w:rsidRPr="007F1D12">
        <w:rPr>
          <w:sz w:val="24"/>
          <w:szCs w:val="24"/>
        </w:rPr>
        <w:t xml:space="preserve"> </w:t>
      </w:r>
      <w:r w:rsidR="003F64CF">
        <w:rPr>
          <w:sz w:val="24"/>
          <w:szCs w:val="24"/>
        </w:rPr>
        <w:t>ir Lietuvos Respublikos Vyriausybės 2003 m. lapkričio 10 d. nutarimo Nr. 1387 ,,Dėl žemės nuomos mokesčio už valstybinės žemės sklypų naudojimą“ 2,</w:t>
      </w:r>
      <w:r w:rsidR="00E56EDC">
        <w:rPr>
          <w:sz w:val="24"/>
          <w:szCs w:val="24"/>
        </w:rPr>
        <w:t xml:space="preserve"> </w:t>
      </w:r>
      <w:r w:rsidR="003F64CF">
        <w:rPr>
          <w:sz w:val="24"/>
          <w:szCs w:val="24"/>
        </w:rPr>
        <w:t xml:space="preserve">3 ir 5 punktuose </w:t>
      </w:r>
      <w:r w:rsidR="00C47681">
        <w:rPr>
          <w:sz w:val="24"/>
          <w:szCs w:val="24"/>
        </w:rPr>
        <w:t>numatyta</w:t>
      </w:r>
      <w:r w:rsidRPr="007F1D12">
        <w:rPr>
          <w:sz w:val="24"/>
          <w:szCs w:val="24"/>
        </w:rPr>
        <w:t>,</w:t>
      </w:r>
      <w:r w:rsidR="00C47681">
        <w:rPr>
          <w:sz w:val="24"/>
          <w:szCs w:val="24"/>
        </w:rPr>
        <w:t xml:space="preserve"> kad</w:t>
      </w:r>
      <w:r w:rsidR="00172B09">
        <w:rPr>
          <w:sz w:val="24"/>
          <w:szCs w:val="24"/>
        </w:rPr>
        <w:t>,</w:t>
      </w:r>
      <w:r w:rsidR="00C47681">
        <w:rPr>
          <w:sz w:val="24"/>
          <w:szCs w:val="24"/>
        </w:rPr>
        <w:t xml:space="preserve"> nuomojant </w:t>
      </w:r>
      <w:r w:rsidR="005C25C1">
        <w:rPr>
          <w:sz w:val="24"/>
          <w:szCs w:val="24"/>
        </w:rPr>
        <w:t xml:space="preserve">ar naudojant </w:t>
      </w:r>
      <w:r w:rsidR="00C47681">
        <w:rPr>
          <w:sz w:val="24"/>
          <w:szCs w:val="24"/>
        </w:rPr>
        <w:t>valstybinę žemę be aukciono, nuomos mokesčio tarifas metams negali būti mažesnis kaip 0,1 procento ir didesnis kaip 4 procentai žemės vertės</w:t>
      </w:r>
      <w:r w:rsidR="00172B09">
        <w:rPr>
          <w:sz w:val="24"/>
          <w:szCs w:val="24"/>
        </w:rPr>
        <w:t>;</w:t>
      </w:r>
      <w:r w:rsidR="00787E56">
        <w:rPr>
          <w:sz w:val="24"/>
          <w:szCs w:val="24"/>
        </w:rPr>
        <w:t xml:space="preserve"> </w:t>
      </w:r>
      <w:r w:rsidR="00172B09">
        <w:rPr>
          <w:sz w:val="24"/>
          <w:szCs w:val="24"/>
        </w:rPr>
        <w:t>k</w:t>
      </w:r>
      <w:r w:rsidR="00787E56">
        <w:rPr>
          <w:sz w:val="24"/>
          <w:szCs w:val="24"/>
        </w:rPr>
        <w:t>onkretų nuomos mokesčio už valstybinę žemę</w:t>
      </w:r>
      <w:r w:rsidR="00172B09">
        <w:rPr>
          <w:sz w:val="24"/>
          <w:szCs w:val="24"/>
        </w:rPr>
        <w:t>,</w:t>
      </w:r>
      <w:r w:rsidR="00787E56">
        <w:rPr>
          <w:sz w:val="24"/>
          <w:szCs w:val="24"/>
        </w:rPr>
        <w:t xml:space="preserve"> </w:t>
      </w:r>
      <w:r w:rsidR="00172B09">
        <w:rPr>
          <w:sz w:val="24"/>
          <w:szCs w:val="24"/>
        </w:rPr>
        <w:t xml:space="preserve">išnuomotą be aukciono, </w:t>
      </w:r>
      <w:r w:rsidR="00787E56">
        <w:rPr>
          <w:sz w:val="24"/>
          <w:szCs w:val="24"/>
        </w:rPr>
        <w:t>tarifą nustato savivaldybės, kurios teritorijoje yra nuomojama</w:t>
      </w:r>
      <w:r w:rsidR="00172B09">
        <w:rPr>
          <w:sz w:val="24"/>
          <w:szCs w:val="24"/>
        </w:rPr>
        <w:t xml:space="preserve"> </w:t>
      </w:r>
      <w:r w:rsidR="00E56EDC">
        <w:rPr>
          <w:sz w:val="24"/>
          <w:szCs w:val="24"/>
        </w:rPr>
        <w:t xml:space="preserve">ar naudojama </w:t>
      </w:r>
      <w:r w:rsidR="00787E56">
        <w:rPr>
          <w:sz w:val="24"/>
          <w:szCs w:val="24"/>
        </w:rPr>
        <w:t>valstybinė žemė, taryba</w:t>
      </w:r>
      <w:r w:rsidR="00172B09">
        <w:rPr>
          <w:sz w:val="24"/>
          <w:szCs w:val="24"/>
        </w:rPr>
        <w:t>, apie tai informuojamas valstybinės žemės nuomotojas</w:t>
      </w:r>
      <w:r w:rsidR="00E56EDC">
        <w:rPr>
          <w:sz w:val="24"/>
          <w:szCs w:val="24"/>
        </w:rPr>
        <w:t xml:space="preserve"> ar naudotojas</w:t>
      </w:r>
      <w:r w:rsidR="00172B09">
        <w:rPr>
          <w:sz w:val="24"/>
          <w:szCs w:val="24"/>
        </w:rPr>
        <w:t>.</w:t>
      </w:r>
      <w:r w:rsidR="00787E56">
        <w:rPr>
          <w:sz w:val="24"/>
          <w:szCs w:val="24"/>
        </w:rPr>
        <w:t xml:space="preserve"> Savivaldybės taryba savo biudžeto sąskaita turi teisę mažinti valstybinės žemės nuomos mokestį arba visai nuo jo atleisti.</w:t>
      </w:r>
    </w:p>
    <w:p w:rsidR="007F1D12" w:rsidRDefault="002F0C53" w:rsidP="00330829">
      <w:pPr>
        <w:spacing w:line="360" w:lineRule="auto"/>
        <w:rPr>
          <w:sz w:val="24"/>
          <w:szCs w:val="24"/>
        </w:rPr>
      </w:pPr>
      <w:r>
        <w:rPr>
          <w:sz w:val="24"/>
          <w:szCs w:val="24"/>
        </w:rPr>
        <w:t>Žemės nuomos mokestis skaičiuojamas pagal Nacionalinės žemės tarnybos prie Žemės ūkio ministerijos Prienų ir Birštono skyriaus pateiktus duomenis. Tarifai palikti tokie patys kaip ir 2019 metais. Lengvatos taikomos tik žemės ūkio paskirties žemei ir namų valdos žemei. Taip pat neapmokestinami mokesčių mokėtojai, kurių žemės nuomos mokestis neviršija dviejų eurų.</w:t>
      </w:r>
    </w:p>
    <w:p w:rsidR="002F0C53" w:rsidRDefault="008F0B04" w:rsidP="00330829">
      <w:pPr>
        <w:spacing w:line="360" w:lineRule="auto"/>
        <w:rPr>
          <w:sz w:val="24"/>
          <w:szCs w:val="24"/>
        </w:rPr>
      </w:pPr>
      <w:r>
        <w:rPr>
          <w:sz w:val="24"/>
          <w:szCs w:val="24"/>
        </w:rPr>
        <w:t>Vadovaujantis minėtomis nuostatomis parengtas ir teikiamas svarstyti sprendimo projektas dėl nuomos mokesčio už valstybinę žemę tarifų ir lengvatų nustatymo.</w:t>
      </w:r>
    </w:p>
    <w:p w:rsidR="002F0C53" w:rsidRDefault="002F0C53" w:rsidP="00330829">
      <w:pPr>
        <w:spacing w:line="360" w:lineRule="auto"/>
        <w:rPr>
          <w:sz w:val="24"/>
          <w:szCs w:val="24"/>
        </w:rPr>
      </w:pPr>
    </w:p>
    <w:p w:rsidR="00962FAC" w:rsidRPr="007F1D12" w:rsidRDefault="00962FAC" w:rsidP="00330829">
      <w:pPr>
        <w:spacing w:line="360" w:lineRule="auto"/>
        <w:rPr>
          <w:sz w:val="24"/>
          <w:szCs w:val="24"/>
        </w:rPr>
      </w:pPr>
    </w:p>
    <w:p w:rsidR="00330829" w:rsidRPr="007F1D12" w:rsidRDefault="00330829" w:rsidP="00A113EB">
      <w:pPr>
        <w:spacing w:line="360" w:lineRule="auto"/>
        <w:ind w:firstLine="0"/>
        <w:rPr>
          <w:sz w:val="24"/>
          <w:szCs w:val="24"/>
        </w:rPr>
      </w:pPr>
      <w:r w:rsidRPr="007F1D12">
        <w:rPr>
          <w:sz w:val="24"/>
          <w:szCs w:val="24"/>
        </w:rPr>
        <w:t>Finansų skyriaus vedėja</w:t>
      </w:r>
      <w:r w:rsidRPr="007F1D12">
        <w:rPr>
          <w:sz w:val="24"/>
          <w:szCs w:val="24"/>
        </w:rPr>
        <w:tab/>
      </w:r>
      <w:r w:rsidRPr="007F1D12">
        <w:rPr>
          <w:sz w:val="24"/>
          <w:szCs w:val="24"/>
        </w:rPr>
        <w:tab/>
      </w:r>
      <w:r w:rsidRPr="007F1D12">
        <w:rPr>
          <w:sz w:val="24"/>
          <w:szCs w:val="24"/>
        </w:rPr>
        <w:tab/>
      </w:r>
      <w:r w:rsidR="00AF712C">
        <w:rPr>
          <w:sz w:val="24"/>
          <w:szCs w:val="24"/>
        </w:rPr>
        <w:tab/>
      </w:r>
      <w:r w:rsidRPr="007F1D12">
        <w:rPr>
          <w:sz w:val="24"/>
          <w:szCs w:val="24"/>
        </w:rPr>
        <w:tab/>
      </w:r>
      <w:r w:rsidRPr="007F1D12">
        <w:rPr>
          <w:sz w:val="24"/>
          <w:szCs w:val="24"/>
        </w:rPr>
        <w:tab/>
      </w:r>
      <w:r w:rsidR="00F23144">
        <w:rPr>
          <w:sz w:val="24"/>
          <w:szCs w:val="24"/>
        </w:rPr>
        <w:t xml:space="preserve">Jurgita </w:t>
      </w:r>
      <w:proofErr w:type="spellStart"/>
      <w:r w:rsidR="00F23144">
        <w:rPr>
          <w:sz w:val="24"/>
          <w:szCs w:val="24"/>
        </w:rPr>
        <w:t>Čerkauskienė</w:t>
      </w:r>
      <w:proofErr w:type="spellEnd"/>
    </w:p>
    <w:sectPr w:rsidR="00330829" w:rsidRPr="007F1D12" w:rsidSect="00A20837">
      <w:headerReference w:type="default" r:id="rId7"/>
      <w:headerReference w:type="first" r:id="rId8"/>
      <w:pgSz w:w="11907" w:h="16840" w:code="9"/>
      <w:pgMar w:top="1134" w:right="567" w:bottom="567" w:left="1701" w:header="567" w:footer="567" w:gutter="0"/>
      <w:cols w:space="1296"/>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3FC" w:rsidRDefault="00AD13FC">
      <w:r>
        <w:separator/>
      </w:r>
    </w:p>
  </w:endnote>
  <w:endnote w:type="continuationSeparator" w:id="0">
    <w:p w:rsidR="00AD13FC" w:rsidRDefault="00AD1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3FC" w:rsidRDefault="00AD13FC">
      <w:r>
        <w:separator/>
      </w:r>
    </w:p>
  </w:footnote>
  <w:footnote w:type="continuationSeparator" w:id="0">
    <w:p w:rsidR="00AD13FC" w:rsidRDefault="00AD1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8E" w:rsidRDefault="0048788E" w:rsidP="00C158C8">
    <w:pPr>
      <w:pStyle w:val="Header"/>
      <w:jc w:val="center"/>
    </w:pPr>
    <w:fldSimple w:instr=" PAGE   \* MERGEFORMAT ">
      <w:r w:rsidR="00787E5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8E" w:rsidRDefault="0048788E">
    <w:pPr>
      <w:pStyle w:val="Header"/>
    </w:pPr>
  </w:p>
  <w:p w:rsidR="0048788E" w:rsidRDefault="0048788E" w:rsidP="00C158C8">
    <w:pPr>
      <w:framePr w:w="9759" w:h="3022" w:hRule="exact" w:hSpace="181" w:wrap="around" w:vAnchor="page" w:hAnchor="page" w:x="1530" w:y="1081"/>
      <w:ind w:right="-2" w:firstLine="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color="window">
          <v:imagedata r:id="rId1" o:title=""/>
        </v:shape>
      </w:pict>
    </w:r>
  </w:p>
  <w:p w:rsidR="0048788E" w:rsidRDefault="0048788E" w:rsidP="00C158C8">
    <w:pPr>
      <w:framePr w:w="9759" w:h="3022" w:hRule="exact" w:hSpace="181" w:wrap="around" w:vAnchor="page" w:hAnchor="page" w:x="1530" w:y="1081"/>
      <w:ind w:firstLine="0"/>
      <w:jc w:val="center"/>
      <w:rPr>
        <w:sz w:val="10"/>
      </w:rPr>
    </w:pPr>
  </w:p>
  <w:p w:rsidR="0048788E" w:rsidRDefault="0048788E" w:rsidP="00C158C8">
    <w:pPr>
      <w:framePr w:w="9759" w:h="3022" w:hRule="exact" w:hSpace="181" w:wrap="around" w:vAnchor="page" w:hAnchor="page" w:x="1530" w:y="1081"/>
      <w:ind w:firstLine="0"/>
      <w:jc w:val="center"/>
      <w:rPr>
        <w:b/>
        <w:caps/>
      </w:rPr>
    </w:pPr>
    <w:r>
      <w:rPr>
        <w:b/>
      </w:rPr>
      <w:t xml:space="preserve">PRIENŲ RAJONO SAVIVALDYBĖS </w:t>
    </w:r>
    <w:r>
      <w:rPr>
        <w:b/>
        <w:caps/>
      </w:rPr>
      <w:t>administracijos</w:t>
    </w:r>
  </w:p>
  <w:p w:rsidR="0048788E" w:rsidRDefault="0048788E" w:rsidP="00C158C8">
    <w:pPr>
      <w:framePr w:w="9759" w:h="3022" w:hRule="exact" w:hSpace="181" w:wrap="around" w:vAnchor="page" w:hAnchor="page" w:x="1530" w:y="1081"/>
      <w:ind w:firstLine="0"/>
      <w:jc w:val="center"/>
      <w:rPr>
        <w:b/>
      </w:rPr>
    </w:pPr>
    <w:r>
      <w:rPr>
        <w:b/>
        <w:caps/>
      </w:rPr>
      <w:t>Finansų Skyrius</w:t>
    </w:r>
  </w:p>
  <w:p w:rsidR="0048788E" w:rsidRDefault="0048788E" w:rsidP="00C158C8">
    <w:pPr>
      <w:framePr w:w="9759" w:h="3022" w:hRule="exact" w:hSpace="181" w:wrap="around" w:vAnchor="page" w:hAnchor="page" w:x="1530" w:y="1081"/>
      <w:ind w:firstLine="0"/>
      <w:jc w:val="center"/>
      <w:rPr>
        <w:b/>
        <w:sz w:val="28"/>
      </w:rPr>
    </w:pPr>
  </w:p>
  <w:p w:rsidR="0048788E" w:rsidRDefault="0048788E" w:rsidP="00C158C8">
    <w:pPr>
      <w:framePr w:w="9759" w:h="3022" w:hRule="exact" w:hSpace="181" w:wrap="around" w:vAnchor="page" w:hAnchor="page" w:x="1530" w:y="1081"/>
      <w:ind w:firstLine="0"/>
      <w:jc w:val="center"/>
      <w:rPr>
        <w:sz w:val="20"/>
      </w:rPr>
    </w:pPr>
    <w:r>
      <w:rPr>
        <w:sz w:val="20"/>
      </w:rPr>
      <w:t>Biudžetinė įstaiga, Laisvės a. 12, LT-</w:t>
    </w:r>
    <w:r>
      <w:rPr>
        <w:sz w:val="18"/>
      </w:rPr>
      <w:t>59126</w:t>
    </w:r>
    <w:r>
      <w:rPr>
        <w:sz w:val="20"/>
      </w:rPr>
      <w:t xml:space="preserve"> Prienai ,</w:t>
    </w:r>
  </w:p>
  <w:p w:rsidR="0048788E" w:rsidRDefault="0048788E" w:rsidP="00C158C8">
    <w:pPr>
      <w:framePr w:w="9759" w:h="3022" w:hRule="exact" w:hSpace="181" w:wrap="around" w:vAnchor="page" w:hAnchor="page" w:x="1530" w:y="1081"/>
      <w:ind w:firstLine="0"/>
      <w:jc w:val="center"/>
      <w:rPr>
        <w:sz w:val="20"/>
      </w:rPr>
    </w:pPr>
    <w:r>
      <w:rPr>
        <w:sz w:val="20"/>
      </w:rPr>
      <w:t>tel. (8 319) 61 115,  el. p. finansai</w:t>
    </w:r>
    <w:r>
      <w:rPr>
        <w:sz w:val="16"/>
      </w:rPr>
      <w:t>@</w:t>
    </w:r>
    <w:r>
      <w:rPr>
        <w:sz w:val="20"/>
      </w:rPr>
      <w:t>prienai.lt.</w:t>
    </w:r>
  </w:p>
  <w:p w:rsidR="0048788E" w:rsidRDefault="0048788E" w:rsidP="00C158C8">
    <w:pPr>
      <w:framePr w:w="9759" w:h="3022" w:hRule="exact" w:hSpace="181" w:wrap="around" w:vAnchor="page" w:hAnchor="page" w:x="1530" w:y="1081"/>
      <w:ind w:firstLine="0"/>
      <w:jc w:val="center"/>
      <w:rPr>
        <w:sz w:val="20"/>
      </w:rPr>
    </w:pPr>
    <w:r>
      <w:rPr>
        <w:sz w:val="20"/>
      </w:rPr>
      <w:t xml:space="preserve">Duomenys kaupiami ir saugomi Juridinių asmenų registre, kodas 288742590 </w:t>
    </w:r>
  </w:p>
  <w:p w:rsidR="0048788E" w:rsidRDefault="0048788E" w:rsidP="00C158C8">
    <w:pPr>
      <w:framePr w:w="9759" w:h="3022" w:hRule="exact" w:hSpace="181" w:wrap="around" w:vAnchor="page" w:hAnchor="page" w:x="1530" w:y="1081"/>
      <w:ind w:firstLine="0"/>
      <w:jc w:val="center"/>
      <w:rPr>
        <w:b/>
        <w:sz w:val="18"/>
      </w:rPr>
    </w:pPr>
    <w:r>
      <w:rPr>
        <w:noProof/>
        <w:sz w:val="18"/>
      </w:rPr>
      <w:pict>
        <v:line id="_x0000_s1029" style="position:absolute;left:0;text-align:left;z-index:1" from="7.25pt,2.85pt" to="489.65pt,2.85pt" o:allowincell="f" strokeweight="1pt"/>
      </w:pict>
    </w:r>
    <w:r>
      <w:rPr>
        <w:sz w:val="18"/>
      </w:rPr>
      <w:tab/>
    </w:r>
  </w:p>
  <w:p w:rsidR="0048788E" w:rsidRDefault="0048788E" w:rsidP="00C158C8">
    <w:pPr>
      <w:framePr w:w="9759" w:h="3022" w:hRule="exact" w:hSpace="181" w:wrap="around" w:vAnchor="page" w:hAnchor="page" w:x="1530" w:y="1081"/>
      <w:ind w:firstLine="0"/>
      <w:jc w:val="center"/>
      <w:rPr>
        <w:b/>
        <w:sz w:val="28"/>
      </w:rPr>
    </w:pPr>
  </w:p>
  <w:p w:rsidR="0048788E" w:rsidRDefault="0048788E" w:rsidP="00C158C8">
    <w:pPr>
      <w:framePr w:w="9759" w:h="3022" w:hRule="exact" w:hSpace="181" w:wrap="around" w:vAnchor="page" w:hAnchor="page" w:x="1530" w:y="1081"/>
      <w:ind w:firstLine="0"/>
      <w:jc w:val="center"/>
      <w:rPr>
        <w:b/>
        <w:sz w:val="28"/>
      </w:rPr>
    </w:pPr>
  </w:p>
  <w:p w:rsidR="0048788E" w:rsidRDefault="0048788E" w:rsidP="00C158C8">
    <w:pPr>
      <w:framePr w:w="9759" w:h="3022" w:hRule="exact" w:hSpace="181" w:wrap="around" w:vAnchor="page" w:hAnchor="page" w:x="1530" w:y="1081"/>
      <w:ind w:firstLine="0"/>
      <w:jc w:val="center"/>
      <w:rPr>
        <w:b/>
        <w:sz w:val="28"/>
      </w:rPr>
    </w:pPr>
  </w:p>
  <w:p w:rsidR="0048788E" w:rsidRDefault="0048788E" w:rsidP="00C158C8">
    <w:pPr>
      <w:framePr w:w="9759" w:h="3022" w:hRule="exact" w:hSpace="181" w:wrap="around" w:vAnchor="page" w:hAnchor="page" w:x="1530" w:y="1081"/>
      <w:ind w:firstLine="0"/>
      <w:jc w:val="center"/>
      <w:rPr>
        <w:b/>
        <w:sz w:val="28"/>
      </w:rPr>
    </w:pPr>
  </w:p>
  <w:p w:rsidR="0048788E" w:rsidRDefault="0048788E" w:rsidP="00C158C8">
    <w:pPr>
      <w:framePr w:w="9759" w:h="3022" w:hRule="exact" w:hSpace="181" w:wrap="around" w:vAnchor="page" w:hAnchor="page" w:x="1530" w:y="1081"/>
      <w:ind w:firstLine="0"/>
      <w:jc w:val="center"/>
      <w:rPr>
        <w:b/>
        <w:sz w:val="28"/>
      </w:rPr>
    </w:pPr>
  </w:p>
  <w:p w:rsidR="0048788E" w:rsidRDefault="0048788E">
    <w:pPr>
      <w:pStyle w:val="Header"/>
    </w:pPr>
  </w:p>
  <w:p w:rsidR="0048788E" w:rsidRDefault="0048788E">
    <w:pPr>
      <w:pStyle w:val="Header"/>
    </w:pPr>
  </w:p>
  <w:p w:rsidR="0048788E" w:rsidRDefault="0048788E">
    <w:pPr>
      <w:pStyle w:val="Header"/>
    </w:pPr>
  </w:p>
  <w:p w:rsidR="0048788E" w:rsidRDefault="0048788E">
    <w:pPr>
      <w:pStyle w:val="Header"/>
    </w:pPr>
  </w:p>
  <w:p w:rsidR="0048788E" w:rsidRDefault="0048788E">
    <w:pPr>
      <w:pStyle w:val="Header"/>
    </w:pPr>
  </w:p>
  <w:p w:rsidR="0048788E" w:rsidRDefault="0048788E">
    <w:pPr>
      <w:pStyle w:val="Header"/>
    </w:pPr>
  </w:p>
  <w:p w:rsidR="0048788E" w:rsidRDefault="0048788E">
    <w:pPr>
      <w:pStyle w:val="Header"/>
    </w:pPr>
  </w:p>
  <w:p w:rsidR="0048788E" w:rsidRDefault="0048788E">
    <w:pPr>
      <w:pStyle w:val="Header"/>
    </w:pPr>
  </w:p>
  <w:p w:rsidR="0048788E" w:rsidRDefault="0048788E">
    <w:pPr>
      <w:pStyle w:val="Header"/>
      <w:tabs>
        <w:tab w:val="clear" w:pos="4153"/>
        <w:tab w:val="clear" w:pos="8306"/>
        <w:tab w:val="center" w:pos="4820"/>
        <w:tab w:val="left" w:pos="6237"/>
      </w:tabs>
      <w:ind w:firstLine="0"/>
      <w:jc w:val="left"/>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33776"/>
    <w:multiLevelType w:val="singleLevel"/>
    <w:tmpl w:val="AFE0BDF2"/>
    <w:lvl w:ilvl="0">
      <w:start w:val="2003"/>
      <w:numFmt w:val="bullet"/>
      <w:lvlText w:val="-"/>
      <w:lvlJc w:val="left"/>
      <w:pPr>
        <w:tabs>
          <w:tab w:val="num" w:pos="1211"/>
        </w:tabs>
        <w:ind w:left="1211" w:hanging="360"/>
      </w:pPr>
      <w:rPr>
        <w:rFonts w:ascii="Times New Roman" w:hAnsi="Times New Roman" w:hint="default"/>
      </w:rPr>
    </w:lvl>
  </w:abstractNum>
  <w:abstractNum w:abstractNumId="1">
    <w:nsid w:val="2ED96C0E"/>
    <w:multiLevelType w:val="multilevel"/>
    <w:tmpl w:val="48B23BD0"/>
    <w:lvl w:ilvl="0">
      <w:start w:val="2004"/>
      <w:numFmt w:val="decimal"/>
      <w:lvlText w:val="%1-"/>
      <w:lvlJc w:val="left"/>
      <w:pPr>
        <w:tabs>
          <w:tab w:val="num" w:pos="1065"/>
        </w:tabs>
        <w:ind w:left="1065" w:hanging="1065"/>
      </w:pPr>
      <w:rPr>
        <w:rFonts w:hint="default"/>
      </w:rPr>
    </w:lvl>
    <w:lvl w:ilvl="1">
      <w:start w:val="2"/>
      <w:numFmt w:val="decimalZero"/>
      <w:lvlText w:val="%1-%2-"/>
      <w:lvlJc w:val="left"/>
      <w:pPr>
        <w:tabs>
          <w:tab w:val="num" w:pos="7155"/>
        </w:tabs>
        <w:ind w:left="7155" w:hanging="1065"/>
      </w:pPr>
      <w:rPr>
        <w:rFonts w:hint="default"/>
      </w:rPr>
    </w:lvl>
    <w:lvl w:ilvl="2">
      <w:start w:val="1"/>
      <w:numFmt w:val="decimalZero"/>
      <w:lvlText w:val="%1-%2-%3."/>
      <w:lvlJc w:val="left"/>
      <w:pPr>
        <w:tabs>
          <w:tab w:val="num" w:pos="13245"/>
        </w:tabs>
        <w:ind w:left="13245" w:hanging="1065"/>
      </w:pPr>
      <w:rPr>
        <w:rFonts w:hint="default"/>
      </w:rPr>
    </w:lvl>
    <w:lvl w:ilvl="3">
      <w:start w:val="1"/>
      <w:numFmt w:val="decimal"/>
      <w:lvlText w:val="%1-%2-%3.%4."/>
      <w:lvlJc w:val="left"/>
      <w:pPr>
        <w:tabs>
          <w:tab w:val="num" w:pos="19350"/>
        </w:tabs>
        <w:ind w:left="19350" w:hanging="1080"/>
      </w:pPr>
      <w:rPr>
        <w:rFonts w:hint="default"/>
      </w:rPr>
    </w:lvl>
    <w:lvl w:ilvl="4">
      <w:start w:val="1"/>
      <w:numFmt w:val="decimal"/>
      <w:lvlText w:val="%1-%2-%3.%4.%5."/>
      <w:lvlJc w:val="left"/>
      <w:pPr>
        <w:tabs>
          <w:tab w:val="num" w:pos="25440"/>
        </w:tabs>
        <w:ind w:left="25440" w:hanging="1080"/>
      </w:pPr>
      <w:rPr>
        <w:rFonts w:hint="default"/>
      </w:rPr>
    </w:lvl>
    <w:lvl w:ilvl="5">
      <w:start w:val="1"/>
      <w:numFmt w:val="decimal"/>
      <w:lvlText w:val="%1-%2-%3.%4.%5.%6."/>
      <w:lvlJc w:val="left"/>
      <w:pPr>
        <w:tabs>
          <w:tab w:val="num" w:pos="31890"/>
        </w:tabs>
        <w:ind w:left="31890" w:hanging="1440"/>
      </w:pPr>
      <w:rPr>
        <w:rFonts w:hint="default"/>
      </w:rPr>
    </w:lvl>
    <w:lvl w:ilvl="6">
      <w:start w:val="1"/>
      <w:numFmt w:val="decimal"/>
      <w:lvlText w:val="%1-%2-%3.%4.%5.%6.%7."/>
      <w:lvlJc w:val="left"/>
      <w:pPr>
        <w:tabs>
          <w:tab w:val="num" w:pos="-27556"/>
        </w:tabs>
        <w:ind w:left="-27556" w:hanging="1440"/>
      </w:pPr>
      <w:rPr>
        <w:rFonts w:hint="default"/>
      </w:rPr>
    </w:lvl>
    <w:lvl w:ilvl="7">
      <w:start w:val="1"/>
      <w:numFmt w:val="decimal"/>
      <w:lvlText w:val="%1-%2-%3.%4.%5.%6.%7.%8."/>
      <w:lvlJc w:val="left"/>
      <w:pPr>
        <w:tabs>
          <w:tab w:val="num" w:pos="-21106"/>
        </w:tabs>
        <w:ind w:left="-21106" w:hanging="1800"/>
      </w:pPr>
      <w:rPr>
        <w:rFonts w:hint="default"/>
      </w:rPr>
    </w:lvl>
    <w:lvl w:ilvl="8">
      <w:start w:val="1"/>
      <w:numFmt w:val="decimal"/>
      <w:lvlText w:val="%1-%2-%3.%4.%5.%6.%7.%8.%9."/>
      <w:lvlJc w:val="left"/>
      <w:pPr>
        <w:tabs>
          <w:tab w:val="num" w:pos="-15016"/>
        </w:tabs>
        <w:ind w:left="-15016" w:hanging="1800"/>
      </w:pPr>
      <w:rPr>
        <w:rFonts w:hint="default"/>
      </w:rPr>
    </w:lvl>
  </w:abstractNum>
  <w:abstractNum w:abstractNumId="2">
    <w:nsid w:val="3E0471B7"/>
    <w:multiLevelType w:val="multilevel"/>
    <w:tmpl w:val="7EACF02A"/>
    <w:lvl w:ilvl="0">
      <w:start w:val="2003"/>
      <w:numFmt w:val="decimal"/>
      <w:lvlText w:val="%1"/>
      <w:lvlJc w:val="left"/>
      <w:pPr>
        <w:tabs>
          <w:tab w:val="num" w:pos="1245"/>
        </w:tabs>
        <w:ind w:left="1245" w:hanging="1245"/>
      </w:pPr>
      <w:rPr>
        <w:rFonts w:hint="default"/>
      </w:rPr>
    </w:lvl>
    <w:lvl w:ilvl="1">
      <w:start w:val="12"/>
      <w:numFmt w:val="decimal"/>
      <w:lvlText w:val="%1-%2"/>
      <w:lvlJc w:val="left"/>
      <w:pPr>
        <w:tabs>
          <w:tab w:val="num" w:pos="3795"/>
        </w:tabs>
        <w:ind w:left="3795" w:hanging="1245"/>
      </w:pPr>
      <w:rPr>
        <w:rFonts w:hint="default"/>
      </w:rPr>
    </w:lvl>
    <w:lvl w:ilvl="2">
      <w:start w:val="9"/>
      <w:numFmt w:val="decimalZero"/>
      <w:lvlText w:val="%1-%2-%3"/>
      <w:lvlJc w:val="left"/>
      <w:pPr>
        <w:tabs>
          <w:tab w:val="num" w:pos="6345"/>
        </w:tabs>
        <w:ind w:left="6345" w:hanging="1245"/>
      </w:pPr>
      <w:rPr>
        <w:rFonts w:hint="default"/>
      </w:rPr>
    </w:lvl>
    <w:lvl w:ilvl="3">
      <w:start w:val="1"/>
      <w:numFmt w:val="decimal"/>
      <w:lvlText w:val="%1-%2-%3.%4"/>
      <w:lvlJc w:val="left"/>
      <w:pPr>
        <w:tabs>
          <w:tab w:val="num" w:pos="8895"/>
        </w:tabs>
        <w:ind w:left="8895" w:hanging="1245"/>
      </w:pPr>
      <w:rPr>
        <w:rFonts w:hint="default"/>
      </w:rPr>
    </w:lvl>
    <w:lvl w:ilvl="4">
      <w:start w:val="1"/>
      <w:numFmt w:val="decimal"/>
      <w:lvlText w:val="%1-%2-%3.%4.%5"/>
      <w:lvlJc w:val="left"/>
      <w:pPr>
        <w:tabs>
          <w:tab w:val="num" w:pos="11445"/>
        </w:tabs>
        <w:ind w:left="11445" w:hanging="1245"/>
      </w:pPr>
      <w:rPr>
        <w:rFonts w:hint="default"/>
      </w:rPr>
    </w:lvl>
    <w:lvl w:ilvl="5">
      <w:start w:val="1"/>
      <w:numFmt w:val="decimal"/>
      <w:lvlText w:val="%1-%2-%3.%4.%5.%6"/>
      <w:lvlJc w:val="left"/>
      <w:pPr>
        <w:tabs>
          <w:tab w:val="num" w:pos="13995"/>
        </w:tabs>
        <w:ind w:left="13995" w:hanging="1245"/>
      </w:pPr>
      <w:rPr>
        <w:rFonts w:hint="default"/>
      </w:rPr>
    </w:lvl>
    <w:lvl w:ilvl="6">
      <w:start w:val="1"/>
      <w:numFmt w:val="decimal"/>
      <w:lvlText w:val="%1-%2-%3.%4.%5.%6.%7"/>
      <w:lvlJc w:val="left"/>
      <w:pPr>
        <w:tabs>
          <w:tab w:val="num" w:pos="16740"/>
        </w:tabs>
        <w:ind w:left="16740" w:hanging="1440"/>
      </w:pPr>
      <w:rPr>
        <w:rFonts w:hint="default"/>
      </w:rPr>
    </w:lvl>
    <w:lvl w:ilvl="7">
      <w:start w:val="1"/>
      <w:numFmt w:val="decimal"/>
      <w:lvlText w:val="%1-%2-%3.%4.%5.%6.%7.%8"/>
      <w:lvlJc w:val="left"/>
      <w:pPr>
        <w:tabs>
          <w:tab w:val="num" w:pos="19290"/>
        </w:tabs>
        <w:ind w:left="19290" w:hanging="1440"/>
      </w:pPr>
      <w:rPr>
        <w:rFonts w:hint="default"/>
      </w:rPr>
    </w:lvl>
    <w:lvl w:ilvl="8">
      <w:start w:val="1"/>
      <w:numFmt w:val="decimal"/>
      <w:lvlText w:val="%1-%2-%3.%4.%5.%6.%7.%8.%9"/>
      <w:lvlJc w:val="left"/>
      <w:pPr>
        <w:tabs>
          <w:tab w:val="num" w:pos="22200"/>
        </w:tabs>
        <w:ind w:left="22200" w:hanging="1800"/>
      </w:pPr>
      <w:rPr>
        <w:rFonts w:hint="default"/>
      </w:rPr>
    </w:lvl>
  </w:abstractNum>
  <w:abstractNum w:abstractNumId="3">
    <w:nsid w:val="7B6D5030"/>
    <w:multiLevelType w:val="hybridMultilevel"/>
    <w:tmpl w:val="6A325CD4"/>
    <w:lvl w:ilvl="0">
      <w:numFmt w:val="bullet"/>
      <w:lvlText w:val="-"/>
      <w:lvlJc w:val="left"/>
      <w:pPr>
        <w:tabs>
          <w:tab w:val="num" w:pos="1211"/>
        </w:tabs>
        <w:ind w:left="1211" w:hanging="360"/>
      </w:pPr>
      <w:rPr>
        <w:rFonts w:ascii="Times New Roman" w:eastAsia="Times New Roman" w:hAnsi="Times New Roman" w:cs="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rawingGridHorizontalSpacing w:val="13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0504"/>
    <w:rsid w:val="0000065B"/>
    <w:rsid w:val="00007E70"/>
    <w:rsid w:val="00014B57"/>
    <w:rsid w:val="00022E77"/>
    <w:rsid w:val="0002674D"/>
    <w:rsid w:val="00036BFB"/>
    <w:rsid w:val="00042A80"/>
    <w:rsid w:val="000549E6"/>
    <w:rsid w:val="000575C3"/>
    <w:rsid w:val="000604CF"/>
    <w:rsid w:val="00064000"/>
    <w:rsid w:val="000673D6"/>
    <w:rsid w:val="000848AB"/>
    <w:rsid w:val="00085129"/>
    <w:rsid w:val="0009009E"/>
    <w:rsid w:val="00093DA6"/>
    <w:rsid w:val="00096730"/>
    <w:rsid w:val="000C0A76"/>
    <w:rsid w:val="000C1230"/>
    <w:rsid w:val="000D7A4E"/>
    <w:rsid w:val="001121BF"/>
    <w:rsid w:val="00160204"/>
    <w:rsid w:val="00160788"/>
    <w:rsid w:val="00163BB3"/>
    <w:rsid w:val="00166ADE"/>
    <w:rsid w:val="00172B09"/>
    <w:rsid w:val="0018004E"/>
    <w:rsid w:val="00181DF4"/>
    <w:rsid w:val="001A1BDB"/>
    <w:rsid w:val="001A1DEC"/>
    <w:rsid w:val="001A336D"/>
    <w:rsid w:val="001A5E31"/>
    <w:rsid w:val="001B68FF"/>
    <w:rsid w:val="001B7D8F"/>
    <w:rsid w:val="001C21CB"/>
    <w:rsid w:val="001C3DE5"/>
    <w:rsid w:val="001E401B"/>
    <w:rsid w:val="001F3478"/>
    <w:rsid w:val="001F4782"/>
    <w:rsid w:val="00201E9D"/>
    <w:rsid w:val="00203CDF"/>
    <w:rsid w:val="00214C81"/>
    <w:rsid w:val="00216E2F"/>
    <w:rsid w:val="00220A1D"/>
    <w:rsid w:val="00230251"/>
    <w:rsid w:val="002306B1"/>
    <w:rsid w:val="00230CA2"/>
    <w:rsid w:val="002467CE"/>
    <w:rsid w:val="00253415"/>
    <w:rsid w:val="00262456"/>
    <w:rsid w:val="00267D9E"/>
    <w:rsid w:val="00270161"/>
    <w:rsid w:val="0027097D"/>
    <w:rsid w:val="002724D0"/>
    <w:rsid w:val="002A03CA"/>
    <w:rsid w:val="002A1949"/>
    <w:rsid w:val="002A47C7"/>
    <w:rsid w:val="002A4FA0"/>
    <w:rsid w:val="002B0A10"/>
    <w:rsid w:val="002B632C"/>
    <w:rsid w:val="002B6A61"/>
    <w:rsid w:val="002B71E1"/>
    <w:rsid w:val="002B78C8"/>
    <w:rsid w:val="002C1062"/>
    <w:rsid w:val="002E4E79"/>
    <w:rsid w:val="002F0C53"/>
    <w:rsid w:val="002F56BA"/>
    <w:rsid w:val="002F7D96"/>
    <w:rsid w:val="00302D05"/>
    <w:rsid w:val="00306B9E"/>
    <w:rsid w:val="0031272D"/>
    <w:rsid w:val="0032124C"/>
    <w:rsid w:val="00330829"/>
    <w:rsid w:val="00333254"/>
    <w:rsid w:val="00335B15"/>
    <w:rsid w:val="00335E0C"/>
    <w:rsid w:val="0035262E"/>
    <w:rsid w:val="00355A38"/>
    <w:rsid w:val="00362AE3"/>
    <w:rsid w:val="00382C18"/>
    <w:rsid w:val="00384C08"/>
    <w:rsid w:val="00386A8E"/>
    <w:rsid w:val="00386E7C"/>
    <w:rsid w:val="0038738E"/>
    <w:rsid w:val="003A4C9B"/>
    <w:rsid w:val="003A754B"/>
    <w:rsid w:val="003B1FDD"/>
    <w:rsid w:val="003B3943"/>
    <w:rsid w:val="003B4E29"/>
    <w:rsid w:val="003D0F9F"/>
    <w:rsid w:val="003E2C78"/>
    <w:rsid w:val="003E32C4"/>
    <w:rsid w:val="003E43B1"/>
    <w:rsid w:val="003E4C2B"/>
    <w:rsid w:val="003E66C7"/>
    <w:rsid w:val="003F1817"/>
    <w:rsid w:val="003F64CF"/>
    <w:rsid w:val="004173F1"/>
    <w:rsid w:val="004223EB"/>
    <w:rsid w:val="004231BB"/>
    <w:rsid w:val="004255AC"/>
    <w:rsid w:val="004275BB"/>
    <w:rsid w:val="0044317A"/>
    <w:rsid w:val="004560C5"/>
    <w:rsid w:val="00461156"/>
    <w:rsid w:val="0046787E"/>
    <w:rsid w:val="00472BC4"/>
    <w:rsid w:val="0047662B"/>
    <w:rsid w:val="004830E6"/>
    <w:rsid w:val="004859C5"/>
    <w:rsid w:val="0048788E"/>
    <w:rsid w:val="004A0C16"/>
    <w:rsid w:val="004A1165"/>
    <w:rsid w:val="004B402F"/>
    <w:rsid w:val="004D3516"/>
    <w:rsid w:val="004E39BB"/>
    <w:rsid w:val="004E539A"/>
    <w:rsid w:val="004F58CE"/>
    <w:rsid w:val="004F7A7A"/>
    <w:rsid w:val="00505A5C"/>
    <w:rsid w:val="00505DD8"/>
    <w:rsid w:val="005111B3"/>
    <w:rsid w:val="005139FC"/>
    <w:rsid w:val="005372A7"/>
    <w:rsid w:val="00547951"/>
    <w:rsid w:val="005515AE"/>
    <w:rsid w:val="00555E43"/>
    <w:rsid w:val="00557F62"/>
    <w:rsid w:val="005722FC"/>
    <w:rsid w:val="00590E51"/>
    <w:rsid w:val="005921FA"/>
    <w:rsid w:val="005A40BA"/>
    <w:rsid w:val="005B138D"/>
    <w:rsid w:val="005B729E"/>
    <w:rsid w:val="005C25C1"/>
    <w:rsid w:val="005C2C5B"/>
    <w:rsid w:val="005E7615"/>
    <w:rsid w:val="005E789A"/>
    <w:rsid w:val="005F63BE"/>
    <w:rsid w:val="00633996"/>
    <w:rsid w:val="00643723"/>
    <w:rsid w:val="00643733"/>
    <w:rsid w:val="00644BFE"/>
    <w:rsid w:val="00653C89"/>
    <w:rsid w:val="00656DE9"/>
    <w:rsid w:val="00665EF1"/>
    <w:rsid w:val="006824B6"/>
    <w:rsid w:val="006844B6"/>
    <w:rsid w:val="0068723A"/>
    <w:rsid w:val="006921E2"/>
    <w:rsid w:val="006948E6"/>
    <w:rsid w:val="006978BA"/>
    <w:rsid w:val="00697E5A"/>
    <w:rsid w:val="006A0295"/>
    <w:rsid w:val="006A2085"/>
    <w:rsid w:val="006A3179"/>
    <w:rsid w:val="006E1280"/>
    <w:rsid w:val="006E5F86"/>
    <w:rsid w:val="006F5394"/>
    <w:rsid w:val="007100FB"/>
    <w:rsid w:val="00720E67"/>
    <w:rsid w:val="00721A50"/>
    <w:rsid w:val="00726A69"/>
    <w:rsid w:val="00730224"/>
    <w:rsid w:val="00736A5C"/>
    <w:rsid w:val="00742CFE"/>
    <w:rsid w:val="00747342"/>
    <w:rsid w:val="007621F8"/>
    <w:rsid w:val="007810F2"/>
    <w:rsid w:val="00783F1F"/>
    <w:rsid w:val="007841F6"/>
    <w:rsid w:val="00787E56"/>
    <w:rsid w:val="00797AA3"/>
    <w:rsid w:val="007A28BA"/>
    <w:rsid w:val="007C164F"/>
    <w:rsid w:val="007C687E"/>
    <w:rsid w:val="007C7E3D"/>
    <w:rsid w:val="007D39A9"/>
    <w:rsid w:val="007E0F2F"/>
    <w:rsid w:val="007E5A8E"/>
    <w:rsid w:val="007F1D12"/>
    <w:rsid w:val="007F5193"/>
    <w:rsid w:val="007F7F94"/>
    <w:rsid w:val="00801203"/>
    <w:rsid w:val="00804A28"/>
    <w:rsid w:val="00811D52"/>
    <w:rsid w:val="00834C25"/>
    <w:rsid w:val="00835A5F"/>
    <w:rsid w:val="00847046"/>
    <w:rsid w:val="00856218"/>
    <w:rsid w:val="00867330"/>
    <w:rsid w:val="008803F4"/>
    <w:rsid w:val="00890E91"/>
    <w:rsid w:val="00892155"/>
    <w:rsid w:val="00892A37"/>
    <w:rsid w:val="008965D5"/>
    <w:rsid w:val="008B082E"/>
    <w:rsid w:val="008B0880"/>
    <w:rsid w:val="008B11AD"/>
    <w:rsid w:val="008E3043"/>
    <w:rsid w:val="008E6DB4"/>
    <w:rsid w:val="008F0B04"/>
    <w:rsid w:val="009102CA"/>
    <w:rsid w:val="00911176"/>
    <w:rsid w:val="00911445"/>
    <w:rsid w:val="00912D35"/>
    <w:rsid w:val="00914462"/>
    <w:rsid w:val="00916FB3"/>
    <w:rsid w:val="0091702F"/>
    <w:rsid w:val="009265BA"/>
    <w:rsid w:val="0093119B"/>
    <w:rsid w:val="009567DD"/>
    <w:rsid w:val="00960542"/>
    <w:rsid w:val="00962FAC"/>
    <w:rsid w:val="00982693"/>
    <w:rsid w:val="00984ABE"/>
    <w:rsid w:val="009A0D56"/>
    <w:rsid w:val="009A7706"/>
    <w:rsid w:val="009B098E"/>
    <w:rsid w:val="009B4262"/>
    <w:rsid w:val="009C0504"/>
    <w:rsid w:val="009D66E7"/>
    <w:rsid w:val="009F0C3F"/>
    <w:rsid w:val="00A02515"/>
    <w:rsid w:val="00A02833"/>
    <w:rsid w:val="00A07F42"/>
    <w:rsid w:val="00A102CF"/>
    <w:rsid w:val="00A113EB"/>
    <w:rsid w:val="00A12F23"/>
    <w:rsid w:val="00A20837"/>
    <w:rsid w:val="00A233DB"/>
    <w:rsid w:val="00A364B4"/>
    <w:rsid w:val="00A44CD5"/>
    <w:rsid w:val="00A57774"/>
    <w:rsid w:val="00A57D75"/>
    <w:rsid w:val="00A630BA"/>
    <w:rsid w:val="00A7577E"/>
    <w:rsid w:val="00AA20AA"/>
    <w:rsid w:val="00AB19C9"/>
    <w:rsid w:val="00AB39C5"/>
    <w:rsid w:val="00AD13FC"/>
    <w:rsid w:val="00AE1E87"/>
    <w:rsid w:val="00AE3DC4"/>
    <w:rsid w:val="00AE3F66"/>
    <w:rsid w:val="00AE7625"/>
    <w:rsid w:val="00AF33D4"/>
    <w:rsid w:val="00AF518D"/>
    <w:rsid w:val="00AF574A"/>
    <w:rsid w:val="00AF712C"/>
    <w:rsid w:val="00B03C93"/>
    <w:rsid w:val="00B213A8"/>
    <w:rsid w:val="00B32D2E"/>
    <w:rsid w:val="00B345DA"/>
    <w:rsid w:val="00B456F6"/>
    <w:rsid w:val="00B53CDF"/>
    <w:rsid w:val="00B62403"/>
    <w:rsid w:val="00B651E1"/>
    <w:rsid w:val="00B675B6"/>
    <w:rsid w:val="00B75040"/>
    <w:rsid w:val="00B77194"/>
    <w:rsid w:val="00B77383"/>
    <w:rsid w:val="00B80DB6"/>
    <w:rsid w:val="00B86A7E"/>
    <w:rsid w:val="00B904A6"/>
    <w:rsid w:val="00B93378"/>
    <w:rsid w:val="00BB7C6C"/>
    <w:rsid w:val="00BC0083"/>
    <w:rsid w:val="00BC023C"/>
    <w:rsid w:val="00BC6AE3"/>
    <w:rsid w:val="00BD51EB"/>
    <w:rsid w:val="00BE4C96"/>
    <w:rsid w:val="00BE7B5B"/>
    <w:rsid w:val="00BF1086"/>
    <w:rsid w:val="00BF53C9"/>
    <w:rsid w:val="00BF77B9"/>
    <w:rsid w:val="00C158C8"/>
    <w:rsid w:val="00C21EA5"/>
    <w:rsid w:val="00C25839"/>
    <w:rsid w:val="00C32F3C"/>
    <w:rsid w:val="00C439E0"/>
    <w:rsid w:val="00C46BCD"/>
    <w:rsid w:val="00C47681"/>
    <w:rsid w:val="00C53A1D"/>
    <w:rsid w:val="00C54B5D"/>
    <w:rsid w:val="00C5716D"/>
    <w:rsid w:val="00C57827"/>
    <w:rsid w:val="00C625CB"/>
    <w:rsid w:val="00C63BFD"/>
    <w:rsid w:val="00C677F8"/>
    <w:rsid w:val="00C70F73"/>
    <w:rsid w:val="00C85461"/>
    <w:rsid w:val="00C91221"/>
    <w:rsid w:val="00CA3C1E"/>
    <w:rsid w:val="00CA5067"/>
    <w:rsid w:val="00CA6783"/>
    <w:rsid w:val="00CC18EF"/>
    <w:rsid w:val="00CC1AB2"/>
    <w:rsid w:val="00CC33F1"/>
    <w:rsid w:val="00CD11B2"/>
    <w:rsid w:val="00CD612A"/>
    <w:rsid w:val="00CD61D0"/>
    <w:rsid w:val="00CE66D2"/>
    <w:rsid w:val="00CE6DB3"/>
    <w:rsid w:val="00CF19F0"/>
    <w:rsid w:val="00D029F7"/>
    <w:rsid w:val="00D035E4"/>
    <w:rsid w:val="00D059B8"/>
    <w:rsid w:val="00D20877"/>
    <w:rsid w:val="00D2379D"/>
    <w:rsid w:val="00D2594B"/>
    <w:rsid w:val="00D31C72"/>
    <w:rsid w:val="00D32C7F"/>
    <w:rsid w:val="00D34058"/>
    <w:rsid w:val="00D344CC"/>
    <w:rsid w:val="00D61389"/>
    <w:rsid w:val="00D74EBF"/>
    <w:rsid w:val="00DA05C2"/>
    <w:rsid w:val="00DB3010"/>
    <w:rsid w:val="00DD4F11"/>
    <w:rsid w:val="00DD6DA3"/>
    <w:rsid w:val="00DE068D"/>
    <w:rsid w:val="00DE29CA"/>
    <w:rsid w:val="00DE66EB"/>
    <w:rsid w:val="00DF5ADD"/>
    <w:rsid w:val="00E00884"/>
    <w:rsid w:val="00E066DD"/>
    <w:rsid w:val="00E107AF"/>
    <w:rsid w:val="00E30DBA"/>
    <w:rsid w:val="00E32506"/>
    <w:rsid w:val="00E37AF1"/>
    <w:rsid w:val="00E4028B"/>
    <w:rsid w:val="00E4100A"/>
    <w:rsid w:val="00E53DE4"/>
    <w:rsid w:val="00E56EDC"/>
    <w:rsid w:val="00E71622"/>
    <w:rsid w:val="00E7209B"/>
    <w:rsid w:val="00E7332C"/>
    <w:rsid w:val="00E845B9"/>
    <w:rsid w:val="00E95C15"/>
    <w:rsid w:val="00E96EE0"/>
    <w:rsid w:val="00EA3B4A"/>
    <w:rsid w:val="00EB2AEA"/>
    <w:rsid w:val="00EE209E"/>
    <w:rsid w:val="00EE4114"/>
    <w:rsid w:val="00F04FBC"/>
    <w:rsid w:val="00F061AA"/>
    <w:rsid w:val="00F15622"/>
    <w:rsid w:val="00F17B94"/>
    <w:rsid w:val="00F22CB9"/>
    <w:rsid w:val="00F23144"/>
    <w:rsid w:val="00F40EC6"/>
    <w:rsid w:val="00F561DC"/>
    <w:rsid w:val="00F62F2F"/>
    <w:rsid w:val="00F654A1"/>
    <w:rsid w:val="00F72A39"/>
    <w:rsid w:val="00F74099"/>
    <w:rsid w:val="00F77694"/>
    <w:rsid w:val="00F91ECC"/>
    <w:rsid w:val="00FA2B6B"/>
    <w:rsid w:val="00FB5A5C"/>
    <w:rsid w:val="00FC3755"/>
    <w:rsid w:val="00FE2C90"/>
    <w:rsid w:val="00FE2D0A"/>
    <w:rsid w:val="00FE454E"/>
    <w:rsid w:val="00FF634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framePr w:w="4751" w:hSpace="181" w:wrap="around" w:vAnchor="page" w:hAnchor="page" w:x="4320" w:y="4465"/>
      <w:tabs>
        <w:tab w:val="left" w:leader="underscore" w:pos="2127"/>
        <w:tab w:val="left" w:leader="underscore" w:pos="4536"/>
      </w:tabs>
      <w:ind w:firstLine="0"/>
      <w:jc w:val="center"/>
    </w:pPr>
    <w:rPr>
      <w:sz w:val="18"/>
    </w:rPr>
  </w:style>
  <w:style w:type="paragraph" w:styleId="BodyText">
    <w:name w:val="Body Text"/>
    <w:basedOn w:val="Normal"/>
    <w:pPr>
      <w:tabs>
        <w:tab w:val="left" w:pos="142"/>
        <w:tab w:val="left" w:pos="1418"/>
        <w:tab w:val="left" w:pos="1843"/>
        <w:tab w:val="left" w:pos="2552"/>
        <w:tab w:val="left" w:pos="5387"/>
        <w:tab w:val="left" w:pos="8364"/>
        <w:tab w:val="center" w:pos="8931"/>
        <w:tab w:val="left" w:pos="9498"/>
      </w:tabs>
      <w:ind w:firstLine="0"/>
    </w:pPr>
    <w:rPr>
      <w:sz w:val="18"/>
    </w:rPr>
  </w:style>
  <w:style w:type="character" w:customStyle="1" w:styleId="FooterChar">
    <w:name w:val="Footer Char"/>
    <w:basedOn w:val="DefaultParagraphFont"/>
    <w:link w:val="Footer"/>
    <w:uiPriority w:val="99"/>
    <w:rsid w:val="00C158C8"/>
    <w:rPr>
      <w:sz w:val="26"/>
      <w:lang w:eastAsia="en-US"/>
    </w:rPr>
  </w:style>
  <w:style w:type="character" w:customStyle="1" w:styleId="HeaderChar">
    <w:name w:val="Header Char"/>
    <w:basedOn w:val="DefaultParagraphFont"/>
    <w:link w:val="Header"/>
    <w:uiPriority w:val="99"/>
    <w:rsid w:val="00C158C8"/>
    <w:rPr>
      <w:sz w:val="26"/>
      <w:lang w:eastAsia="en-US"/>
    </w:rPr>
  </w:style>
</w:styles>
</file>

<file path=word/webSettings.xml><?xml version="1.0" encoding="utf-8"?>
<w:webSettings xmlns:r="http://schemas.openxmlformats.org/officeDocument/2006/relationships" xmlns:w="http://schemas.openxmlformats.org/wordprocessingml/2006/main">
  <w:divs>
    <w:div w:id="36009697">
      <w:bodyDiv w:val="1"/>
      <w:marLeft w:val="0"/>
      <w:marRight w:val="0"/>
      <w:marTop w:val="0"/>
      <w:marBottom w:val="0"/>
      <w:divBdr>
        <w:top w:val="none" w:sz="0" w:space="0" w:color="auto"/>
        <w:left w:val="none" w:sz="0" w:space="0" w:color="auto"/>
        <w:bottom w:val="none" w:sz="0" w:space="0" w:color="auto"/>
        <w:right w:val="none" w:sz="0" w:space="0" w:color="auto"/>
      </w:divBdr>
    </w:div>
    <w:div w:id="518549507">
      <w:bodyDiv w:val="1"/>
      <w:marLeft w:val="0"/>
      <w:marRight w:val="0"/>
      <w:marTop w:val="0"/>
      <w:marBottom w:val="0"/>
      <w:divBdr>
        <w:top w:val="none" w:sz="0" w:space="0" w:color="auto"/>
        <w:left w:val="none" w:sz="0" w:space="0" w:color="auto"/>
        <w:bottom w:val="none" w:sz="0" w:space="0" w:color="auto"/>
        <w:right w:val="none" w:sz="0" w:space="0" w:color="auto"/>
      </w:divBdr>
    </w:div>
    <w:div w:id="1014963058">
      <w:bodyDiv w:val="1"/>
      <w:marLeft w:val="0"/>
      <w:marRight w:val="0"/>
      <w:marTop w:val="0"/>
      <w:marBottom w:val="0"/>
      <w:divBdr>
        <w:top w:val="none" w:sz="0" w:space="0" w:color="auto"/>
        <w:left w:val="none" w:sz="0" w:space="0" w:color="auto"/>
        <w:bottom w:val="none" w:sz="0" w:space="0" w:color="auto"/>
        <w:right w:val="none" w:sz="0" w:space="0" w:color="auto"/>
      </w:divBdr>
    </w:div>
    <w:div w:id="1315449322">
      <w:bodyDiv w:val="1"/>
      <w:marLeft w:val="0"/>
      <w:marRight w:val="0"/>
      <w:marTop w:val="0"/>
      <w:marBottom w:val="0"/>
      <w:divBdr>
        <w:top w:val="none" w:sz="0" w:space="0" w:color="auto"/>
        <w:left w:val="none" w:sz="0" w:space="0" w:color="auto"/>
        <w:bottom w:val="none" w:sz="0" w:space="0" w:color="auto"/>
        <w:right w:val="none" w:sz="0" w:space="0" w:color="auto"/>
      </w:divBdr>
    </w:div>
    <w:div w:id="1842159943">
      <w:bodyDiv w:val="1"/>
      <w:marLeft w:val="0"/>
      <w:marRight w:val="0"/>
      <w:marTop w:val="0"/>
      <w:marBottom w:val="0"/>
      <w:divBdr>
        <w:top w:val="none" w:sz="0" w:space="0" w:color="auto"/>
        <w:left w:val="none" w:sz="0" w:space="0" w:color="auto"/>
        <w:bottom w:val="none" w:sz="0" w:space="0" w:color="auto"/>
        <w:right w:val="none" w:sz="0" w:space="0" w:color="auto"/>
      </w:divBdr>
    </w:div>
    <w:div w:id="21140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s\Saviv.mero%20firm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Saviv.mero firminis</Template>
  <TotalTime>0</TotalTime>
  <Pages>1</Pages>
  <Words>1012</Words>
  <Characters>578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c:creator>
  <cp:lastModifiedBy>User</cp:lastModifiedBy>
  <cp:revision>2</cp:revision>
  <cp:lastPrinted>2020-08-13T07:40:00Z</cp:lastPrinted>
  <dcterms:created xsi:type="dcterms:W3CDTF">2020-08-17T13:04:00Z</dcterms:created>
  <dcterms:modified xsi:type="dcterms:W3CDTF">2020-08-17T13:04:00Z</dcterms:modified>
</cp:coreProperties>
</file>