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50C11C" w14:textId="77777777" w:rsidR="00E35156" w:rsidRPr="00E35156" w:rsidRDefault="007565A5" w:rsidP="007565A5">
      <w:pPr>
        <w:pStyle w:val="Pagrindiniotekstotrauka"/>
        <w:tabs>
          <w:tab w:val="left" w:pos="706"/>
        </w:tabs>
        <w:ind w:left="6480"/>
        <w:jc w:val="left"/>
        <w:outlineLvl w:val="0"/>
        <w:rPr>
          <w:b/>
          <w:szCs w:val="24"/>
          <w:lang w:eastAsia="ar-SA"/>
        </w:rPr>
      </w:pPr>
      <w:r>
        <w:rPr>
          <w:b/>
          <w:szCs w:val="24"/>
          <w:lang w:eastAsia="ar-SA"/>
        </w:rPr>
        <w:t xml:space="preserve">                </w:t>
      </w:r>
      <w:r w:rsidR="00E35156" w:rsidRPr="00E35156">
        <w:rPr>
          <w:b/>
          <w:szCs w:val="24"/>
          <w:lang w:eastAsia="ar-SA"/>
        </w:rPr>
        <w:t>Projekto</w:t>
      </w:r>
    </w:p>
    <w:p w14:paraId="6E0D0B43" w14:textId="77777777" w:rsidR="005F731E" w:rsidRDefault="00E35156" w:rsidP="00E35156">
      <w:pPr>
        <w:pStyle w:val="Pagrindiniotekstotrauka"/>
        <w:tabs>
          <w:tab w:val="left" w:pos="706"/>
        </w:tabs>
        <w:spacing w:before="0"/>
        <w:ind w:left="6480"/>
        <w:jc w:val="right"/>
        <w:outlineLvl w:val="0"/>
        <w:rPr>
          <w:b/>
          <w:szCs w:val="24"/>
          <w:lang w:eastAsia="ar-SA"/>
        </w:rPr>
      </w:pPr>
      <w:r w:rsidRPr="00E35156">
        <w:rPr>
          <w:b/>
          <w:szCs w:val="24"/>
          <w:lang w:eastAsia="ar-SA"/>
        </w:rPr>
        <w:t>lyginamasis variantas</w:t>
      </w:r>
    </w:p>
    <w:p w14:paraId="0575FD1C" w14:textId="77777777" w:rsidR="005F731E" w:rsidRPr="003979B2" w:rsidRDefault="005F731E" w:rsidP="005F731E">
      <w:pPr>
        <w:tabs>
          <w:tab w:val="center" w:pos="4986"/>
          <w:tab w:val="right" w:pos="9972"/>
        </w:tabs>
        <w:jc w:val="right"/>
        <w:rPr>
          <w:b/>
          <w:i/>
          <w:szCs w:val="24"/>
        </w:rPr>
      </w:pPr>
    </w:p>
    <w:p w14:paraId="1A7BC0B7" w14:textId="77777777" w:rsidR="005F731E" w:rsidRDefault="005F731E" w:rsidP="005F731E">
      <w:pPr>
        <w:jc w:val="center"/>
        <w:rPr>
          <w:b/>
          <w:szCs w:val="24"/>
        </w:rPr>
      </w:pPr>
    </w:p>
    <w:p w14:paraId="189CE009" w14:textId="77777777" w:rsidR="005F731E" w:rsidRDefault="005F731E" w:rsidP="005F731E">
      <w:pPr>
        <w:jc w:val="center"/>
        <w:rPr>
          <w:b/>
          <w:szCs w:val="24"/>
        </w:rPr>
      </w:pPr>
    </w:p>
    <w:p w14:paraId="554B6B8C" w14:textId="77777777" w:rsidR="005F731E" w:rsidRPr="009468E4" w:rsidRDefault="005F731E" w:rsidP="005F731E">
      <w:pPr>
        <w:jc w:val="center"/>
        <w:rPr>
          <w:b/>
          <w:szCs w:val="24"/>
        </w:rPr>
      </w:pPr>
      <w:r w:rsidRPr="009468E4">
        <w:rPr>
          <w:b/>
          <w:szCs w:val="24"/>
        </w:rPr>
        <w:t>LIETUVOS RESPUBLIKOS VIDAUS REIKALŲ MINISTRAS</w:t>
      </w:r>
    </w:p>
    <w:p w14:paraId="4969AF21" w14:textId="77777777" w:rsidR="005F731E" w:rsidRPr="009468E4" w:rsidRDefault="005F731E" w:rsidP="005F731E">
      <w:pPr>
        <w:tabs>
          <w:tab w:val="center" w:pos="4986"/>
          <w:tab w:val="right" w:pos="9972"/>
        </w:tabs>
        <w:jc w:val="center"/>
        <w:rPr>
          <w:szCs w:val="24"/>
          <w:lang w:eastAsia="lt-LT"/>
        </w:rPr>
      </w:pPr>
    </w:p>
    <w:p w14:paraId="76705396" w14:textId="77777777" w:rsidR="005F731E" w:rsidRPr="009468E4" w:rsidRDefault="005F731E" w:rsidP="005F731E">
      <w:pPr>
        <w:jc w:val="center"/>
        <w:rPr>
          <w:b/>
          <w:szCs w:val="24"/>
          <w:lang w:eastAsia="lt-LT"/>
        </w:rPr>
      </w:pPr>
      <w:r w:rsidRPr="009468E4">
        <w:rPr>
          <w:b/>
          <w:szCs w:val="24"/>
          <w:lang w:eastAsia="lt-LT"/>
        </w:rPr>
        <w:t>ĮSAKYMAS</w:t>
      </w:r>
    </w:p>
    <w:p w14:paraId="4E439016" w14:textId="77777777" w:rsidR="005F731E" w:rsidRPr="009468E4" w:rsidRDefault="005F731E" w:rsidP="005F731E">
      <w:pPr>
        <w:jc w:val="center"/>
        <w:rPr>
          <w:b/>
          <w:bCs/>
          <w:caps/>
          <w:szCs w:val="24"/>
        </w:rPr>
      </w:pPr>
      <w:r w:rsidRPr="009468E4">
        <w:rPr>
          <w:b/>
          <w:bCs/>
          <w:caps/>
          <w:szCs w:val="24"/>
        </w:rPr>
        <w:t xml:space="preserve">DĖL LIETUVOS RESPUBLIKOS VIDAUS REIKALŲ MINISTRO 2015 M. KOVO 6 D. ĮSAKYMO NR. 1V-164 „dėl LIETUVOS RESPUBLIKOS VIDAUS REIKALŲ MINISTERIJOS 2014–2020 mETŲ europos sąjungos fondų investicijų veiksmų programos prioritetŲ įgyvendinimo priemonių įgyvendinimo plano IR </w:t>
      </w:r>
      <w:r w:rsidRPr="009468E4">
        <w:rPr>
          <w:b/>
          <w:szCs w:val="24"/>
        </w:rPr>
        <w:t>NACIONALINIŲ STEBĖSENOS RODIKLIŲ SKAIČIAVIMO APRAŠO</w:t>
      </w:r>
      <w:r w:rsidRPr="009468E4">
        <w:rPr>
          <w:b/>
          <w:bCs/>
          <w:caps/>
          <w:szCs w:val="24"/>
        </w:rPr>
        <w:t xml:space="preserve"> patvirtinimo“ PAKEITIMO</w:t>
      </w:r>
    </w:p>
    <w:p w14:paraId="10FB79BB" w14:textId="77777777" w:rsidR="005F731E" w:rsidRPr="009468E4" w:rsidRDefault="005F731E" w:rsidP="005F731E">
      <w:pPr>
        <w:jc w:val="center"/>
        <w:rPr>
          <w:szCs w:val="22"/>
        </w:rPr>
      </w:pPr>
    </w:p>
    <w:p w14:paraId="1A79B754" w14:textId="0182A31E" w:rsidR="005F731E" w:rsidRPr="009468E4" w:rsidRDefault="005F731E" w:rsidP="005F731E">
      <w:pPr>
        <w:jc w:val="center"/>
        <w:rPr>
          <w:szCs w:val="22"/>
        </w:rPr>
      </w:pPr>
      <w:r>
        <w:rPr>
          <w:szCs w:val="22"/>
        </w:rPr>
        <w:t xml:space="preserve"> </w:t>
      </w:r>
      <w:r w:rsidRPr="009468E4">
        <w:rPr>
          <w:szCs w:val="22"/>
        </w:rPr>
        <w:t xml:space="preserve">Nr. </w:t>
      </w:r>
    </w:p>
    <w:p w14:paraId="4A7AD46D" w14:textId="77777777" w:rsidR="005F731E" w:rsidRPr="009468E4" w:rsidRDefault="005F731E" w:rsidP="005F731E">
      <w:pPr>
        <w:jc w:val="center"/>
        <w:rPr>
          <w:szCs w:val="22"/>
        </w:rPr>
      </w:pPr>
      <w:r w:rsidRPr="009468E4">
        <w:rPr>
          <w:szCs w:val="22"/>
        </w:rPr>
        <w:t>Vilnius</w:t>
      </w:r>
    </w:p>
    <w:p w14:paraId="65343B4D" w14:textId="77777777" w:rsidR="005F731E" w:rsidRPr="009468E4" w:rsidRDefault="005F731E" w:rsidP="005F731E">
      <w:pPr>
        <w:jc w:val="center"/>
        <w:rPr>
          <w:szCs w:val="22"/>
        </w:rPr>
      </w:pPr>
    </w:p>
    <w:p w14:paraId="1FD3F3C8" w14:textId="77777777" w:rsidR="005F731E" w:rsidRDefault="005F731E" w:rsidP="005F731E">
      <w:pPr>
        <w:suppressAutoHyphens/>
        <w:spacing w:line="360" w:lineRule="auto"/>
        <w:ind w:firstLine="720"/>
        <w:jc w:val="both"/>
        <w:textAlignment w:val="center"/>
        <w:rPr>
          <w:szCs w:val="24"/>
        </w:rPr>
      </w:pPr>
      <w:r w:rsidRPr="009468E4">
        <w:rPr>
          <w:szCs w:val="24"/>
        </w:rPr>
        <w:t>P a k e i č i u Lietuvos Respublikos vidaus reikalų ministerijos 2014–2020 metų Europos Sąjungos fondų investicijų veiksmų programos prioritetų įgyvendinimo priemonių įgyvendinimo plan</w:t>
      </w:r>
      <w:r>
        <w:rPr>
          <w:szCs w:val="24"/>
        </w:rPr>
        <w:t>ą</w:t>
      </w:r>
      <w:r w:rsidRPr="009468E4">
        <w:rPr>
          <w:szCs w:val="24"/>
        </w:rPr>
        <w:t>, patvirtint</w:t>
      </w:r>
      <w:r>
        <w:rPr>
          <w:szCs w:val="24"/>
        </w:rPr>
        <w:t>ą</w:t>
      </w:r>
      <w:r w:rsidRPr="009468E4">
        <w:rPr>
          <w:szCs w:val="24"/>
        </w:rPr>
        <w:t xml:space="preserve"> Lietuvos Respublikos vidaus reikalų ministro 2015 m. kovo 6 d. įsakymu Nr. 1V-164 „Dėl Lietuvos Respublikos vidaus reikalų ministerijos 2014–2020 metų Europos Sąjungos fondų investicijų veiksmų programos prioritetų įgyvendinimo priemonių įgyvendinimo plano ir nacionalinių stebėsenos rodiklių s</w:t>
      </w:r>
      <w:r>
        <w:rPr>
          <w:szCs w:val="24"/>
        </w:rPr>
        <w:t>kaičiavimo aprašo patvirtinimo“:</w:t>
      </w:r>
    </w:p>
    <w:p w14:paraId="213C0E55" w14:textId="76AC00E2" w:rsidR="005F731E" w:rsidRDefault="007565A5" w:rsidP="005F731E">
      <w:pPr>
        <w:suppressAutoHyphens/>
        <w:spacing w:line="360" w:lineRule="auto"/>
        <w:ind w:firstLine="720"/>
        <w:jc w:val="both"/>
        <w:textAlignment w:val="center"/>
        <w:rPr>
          <w:szCs w:val="24"/>
        </w:rPr>
      </w:pPr>
      <w:r>
        <w:rPr>
          <w:szCs w:val="24"/>
        </w:rPr>
        <w:t>1</w:t>
      </w:r>
      <w:r w:rsidR="005F731E">
        <w:rPr>
          <w:szCs w:val="24"/>
        </w:rPr>
        <w:t xml:space="preserve">. Pakeičiu </w:t>
      </w:r>
      <w:bookmarkStart w:id="0" w:name="_GoBack"/>
      <w:bookmarkEnd w:id="0"/>
      <w:r w:rsidR="00D8417B" w:rsidRPr="00D8417B">
        <w:rPr>
          <w:szCs w:val="24"/>
        </w:rPr>
        <w:t>IV skyriaus  ketvirtojo skirsnio „Priemonė 10.1.2-ESFA-V-915 „Viešojo valdymo institucijų atvirumo didinimas ir visuomenės įsitraukimo į viešojo valdymo procesus skatinimas“</w:t>
      </w:r>
      <w:r w:rsidR="005F731E" w:rsidRPr="002E1BC3">
        <w:rPr>
          <w:bCs/>
        </w:rPr>
        <w:t xml:space="preserve"> 7 punktą ir jį išdėstau taip</w:t>
      </w:r>
      <w:r w:rsidR="005F731E" w:rsidRPr="009468E4">
        <w:rPr>
          <w:szCs w:val="24"/>
        </w:rPr>
        <w:t>:</w:t>
      </w:r>
    </w:p>
    <w:p w14:paraId="17FEA215" w14:textId="77777777" w:rsidR="00E75C13" w:rsidRPr="00E75C13" w:rsidRDefault="005F731E" w:rsidP="00E75C13">
      <w:pPr>
        <w:ind w:firstLine="709"/>
        <w:jc w:val="both"/>
        <w:rPr>
          <w:szCs w:val="24"/>
        </w:rPr>
      </w:pPr>
      <w:r w:rsidRPr="009468E4">
        <w:rPr>
          <w:szCs w:val="24"/>
        </w:rPr>
        <w:t>„</w:t>
      </w:r>
      <w:r>
        <w:rPr>
          <w:szCs w:val="24"/>
        </w:rPr>
        <w:t>7. Priemonės finansavimo šaltiniai (eurais)</w:t>
      </w:r>
    </w:p>
    <w:tbl>
      <w:tblPr>
        <w:tblW w:w="9930" w:type="dxa"/>
        <w:tblInd w:w="-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1419"/>
        <w:gridCol w:w="1418"/>
        <w:gridCol w:w="1418"/>
        <w:gridCol w:w="1591"/>
        <w:gridCol w:w="1248"/>
        <w:gridCol w:w="1560"/>
      </w:tblGrid>
      <w:tr w:rsidR="00E75C13" w:rsidRPr="00E75C13" w14:paraId="6C69DE66" w14:textId="77777777" w:rsidTr="00E75C13">
        <w:trPr>
          <w:trHeight w:val="454"/>
          <w:tblHeader/>
        </w:trPr>
        <w:tc>
          <w:tcPr>
            <w:tcW w:w="26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9CB2E2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Projektams skiriamas finansavimas</w:t>
            </w:r>
          </w:p>
        </w:tc>
        <w:tc>
          <w:tcPr>
            <w:tcW w:w="72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8744DD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Kiti projektų finansavimo šaltiniai</w:t>
            </w:r>
          </w:p>
        </w:tc>
      </w:tr>
      <w:tr w:rsidR="00E75C13" w:rsidRPr="00E75C13" w14:paraId="62AC83EE" w14:textId="77777777" w:rsidTr="00E75C13">
        <w:trPr>
          <w:trHeight w:val="454"/>
          <w:tblHeader/>
        </w:trPr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85E2AC" w14:textId="77777777" w:rsidR="00E75C13" w:rsidRPr="00E75C13" w:rsidRDefault="00E75C13" w:rsidP="00E75C13">
            <w:pPr>
              <w:ind w:left="-108" w:right="-108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ES struktūrinių fondų lėšos – iki</w:t>
            </w:r>
          </w:p>
        </w:tc>
        <w:tc>
          <w:tcPr>
            <w:tcW w:w="8648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559E74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Nacionalinės lėšos</w:t>
            </w:r>
          </w:p>
        </w:tc>
      </w:tr>
      <w:tr w:rsidR="00E75C13" w:rsidRPr="00E75C13" w14:paraId="075F2EA7" w14:textId="77777777" w:rsidTr="00E75C13">
        <w:trPr>
          <w:cantSplit/>
          <w:trHeight w:val="313"/>
          <w:tblHeader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4E3FB8" w14:textId="77777777" w:rsidR="00E75C13" w:rsidRPr="00E75C13" w:rsidRDefault="00E75C13" w:rsidP="00E75C13">
            <w:pPr>
              <w:rPr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EF2BCB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Lietuvos Respublikos valstybės biudžeto lėšos – iki</w:t>
            </w:r>
          </w:p>
        </w:tc>
        <w:tc>
          <w:tcPr>
            <w:tcW w:w="723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6FDC32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Projektų vykdytojų lėšos</w:t>
            </w:r>
          </w:p>
        </w:tc>
      </w:tr>
      <w:tr w:rsidR="00E75C13" w:rsidRPr="00E75C13" w14:paraId="1CE3640B" w14:textId="77777777" w:rsidTr="00E75C13">
        <w:trPr>
          <w:cantSplit/>
          <w:trHeight w:val="1020"/>
          <w:tblHeader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8D70E4" w14:textId="77777777" w:rsidR="00E75C13" w:rsidRPr="00E75C13" w:rsidRDefault="00E75C13" w:rsidP="00E75C13">
            <w:pPr>
              <w:rPr>
                <w:szCs w:val="24"/>
                <w:lang w:eastAsia="lt-LT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30CBD1" w14:textId="77777777" w:rsidR="00E75C13" w:rsidRPr="00E75C13" w:rsidRDefault="00E75C13" w:rsidP="00E75C13">
            <w:pPr>
              <w:rPr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080DD5" w14:textId="77777777" w:rsidR="00E75C13" w:rsidRPr="00E75C13" w:rsidRDefault="00E75C13" w:rsidP="00E75C13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Iš viso – ne mažiau kaip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7766D" w14:textId="77777777" w:rsidR="00E75C13" w:rsidRPr="00E75C13" w:rsidRDefault="00E75C13" w:rsidP="00E75C13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 xml:space="preserve">Lietuvos Respublikos valstybės biudžeto lėšos 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570978" w14:textId="77777777" w:rsidR="00E75C13" w:rsidRPr="00E75C13" w:rsidRDefault="00E75C13" w:rsidP="00E75C13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 xml:space="preserve">Savivaldybės biudžeto lėšos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12FA36" w14:textId="77777777" w:rsidR="00E75C13" w:rsidRPr="00E75C13" w:rsidRDefault="00E75C13" w:rsidP="00E75C13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 xml:space="preserve">Kitos viešosios lėšos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15DD9A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 xml:space="preserve">Privačios lėšos </w:t>
            </w:r>
          </w:p>
        </w:tc>
      </w:tr>
      <w:tr w:rsidR="00E75C13" w:rsidRPr="00E75C13" w14:paraId="3EC8AB86" w14:textId="77777777" w:rsidTr="00E75C13">
        <w:trPr>
          <w:trHeight w:val="249"/>
        </w:trPr>
        <w:tc>
          <w:tcPr>
            <w:tcW w:w="992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81C0A7" w14:textId="77777777" w:rsidR="00E75C13" w:rsidRPr="00E75C13" w:rsidRDefault="00E75C13" w:rsidP="00E75C13">
            <w:pPr>
              <w:spacing w:before="100" w:beforeAutospacing="1" w:after="100" w:afterAutospacing="1"/>
              <w:jc w:val="both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1. Priemonės finansavimo šaltiniai, neįskaitant veiklos lėšų rezervo ir jam finansuoti skiriamų lėšų</w:t>
            </w:r>
          </w:p>
        </w:tc>
      </w:tr>
      <w:tr w:rsidR="00E75C13" w:rsidRPr="00E75C13" w14:paraId="1F4A540E" w14:textId="77777777" w:rsidTr="00E75C13">
        <w:trPr>
          <w:trHeight w:val="249"/>
        </w:trPr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68F9E3" w14:textId="77777777" w:rsidR="00F2739F" w:rsidRPr="00F2739F" w:rsidRDefault="00F2739F" w:rsidP="00F2739F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F2739F">
              <w:rPr>
                <w:strike/>
                <w:szCs w:val="24"/>
                <w:lang w:eastAsia="lt-LT"/>
              </w:rPr>
              <w:t>2 607 375</w:t>
            </w:r>
          </w:p>
          <w:p w14:paraId="5D475ADF" w14:textId="77777777" w:rsidR="00E75C13" w:rsidRPr="00F2739F" w:rsidRDefault="00F64E32" w:rsidP="00E75C13">
            <w:pPr>
              <w:spacing w:before="100" w:beforeAutospacing="1" w:after="100" w:afterAutospacing="1"/>
              <w:contextualSpacing/>
              <w:jc w:val="center"/>
              <w:rPr>
                <w:b/>
                <w:szCs w:val="24"/>
                <w:lang w:eastAsia="lt-LT"/>
              </w:rPr>
            </w:pPr>
            <w:r w:rsidRPr="00F2739F">
              <w:rPr>
                <w:b/>
                <w:szCs w:val="24"/>
                <w:lang w:eastAsia="lt-LT"/>
              </w:rPr>
              <w:t>3 470 550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75FBF3" w14:textId="77777777" w:rsidR="00F2739F" w:rsidRPr="00F2739F" w:rsidRDefault="00F2739F" w:rsidP="00E75C13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F2739F">
              <w:rPr>
                <w:strike/>
                <w:szCs w:val="24"/>
                <w:lang w:eastAsia="lt-LT"/>
              </w:rPr>
              <w:t>460 125</w:t>
            </w:r>
          </w:p>
          <w:p w14:paraId="6A4F5212" w14:textId="77777777" w:rsidR="00E75C13" w:rsidRPr="00F2739F" w:rsidRDefault="005E1DD5" w:rsidP="00E75C13">
            <w:pPr>
              <w:spacing w:before="100" w:beforeAutospacing="1" w:after="100" w:afterAutospacing="1"/>
              <w:contextualSpacing/>
              <w:jc w:val="center"/>
              <w:rPr>
                <w:b/>
                <w:szCs w:val="24"/>
                <w:lang w:eastAsia="lt-LT"/>
              </w:rPr>
            </w:pPr>
            <w:r w:rsidRPr="00F2739F">
              <w:rPr>
                <w:b/>
                <w:szCs w:val="24"/>
                <w:lang w:eastAsia="lt-LT"/>
              </w:rPr>
              <w:t>612</w:t>
            </w:r>
            <w:r w:rsidR="00D80D18">
              <w:rPr>
                <w:b/>
                <w:szCs w:val="24"/>
                <w:lang w:eastAsia="lt-LT"/>
              </w:rPr>
              <w:t> </w:t>
            </w:r>
            <w:r w:rsidRPr="00F2739F">
              <w:rPr>
                <w:b/>
                <w:szCs w:val="24"/>
                <w:lang w:eastAsia="lt-LT"/>
              </w:rPr>
              <w:t>450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0C709B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48ABA5" w14:textId="77777777" w:rsidR="00E75C13" w:rsidRPr="00E75C13" w:rsidRDefault="00E75C13" w:rsidP="00D80D1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EDC1C5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2F682D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BC565F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</w:tr>
      <w:tr w:rsidR="00E75C13" w:rsidRPr="00E75C13" w14:paraId="3F8391FA" w14:textId="77777777" w:rsidTr="00E75C13">
        <w:trPr>
          <w:trHeight w:val="249"/>
        </w:trPr>
        <w:tc>
          <w:tcPr>
            <w:tcW w:w="992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8752E3" w14:textId="77777777" w:rsidR="00E75C13" w:rsidRPr="00E75C13" w:rsidRDefault="00E75C13" w:rsidP="00E75C13">
            <w:pPr>
              <w:spacing w:before="100" w:beforeAutospacing="1" w:after="100" w:afterAutospacing="1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2. Veiklos lėšų rezervas ir jam finansuoti skiriamos nacionalinės lėšos</w:t>
            </w:r>
          </w:p>
        </w:tc>
      </w:tr>
      <w:tr w:rsidR="00E75C13" w:rsidRPr="00E75C13" w14:paraId="24D365C4" w14:textId="77777777" w:rsidTr="00E75C13">
        <w:trPr>
          <w:trHeight w:val="249"/>
        </w:trPr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83F08D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B0102A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68E4E9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22ADB1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6E1A45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F2A109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189330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</w:tr>
      <w:tr w:rsidR="00E75C13" w:rsidRPr="00E75C13" w14:paraId="11419DE2" w14:textId="77777777" w:rsidTr="00E75C13">
        <w:trPr>
          <w:trHeight w:val="249"/>
        </w:trPr>
        <w:tc>
          <w:tcPr>
            <w:tcW w:w="992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F3D510" w14:textId="77777777" w:rsidR="00E75C13" w:rsidRPr="00E75C13" w:rsidRDefault="00E75C13" w:rsidP="00E75C13">
            <w:pPr>
              <w:spacing w:before="100" w:beforeAutospacing="1" w:after="100" w:afterAutospacing="1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 xml:space="preserve">3. Iš viso </w:t>
            </w:r>
          </w:p>
        </w:tc>
      </w:tr>
      <w:tr w:rsidR="00E75C13" w:rsidRPr="00E75C13" w14:paraId="440F40FF" w14:textId="77777777" w:rsidTr="00E75C13">
        <w:trPr>
          <w:trHeight w:val="249"/>
        </w:trPr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529D21" w14:textId="77777777" w:rsidR="00F2739F" w:rsidRPr="00F2739F" w:rsidRDefault="00F2739F" w:rsidP="00E75C13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F2739F">
              <w:rPr>
                <w:strike/>
                <w:szCs w:val="24"/>
                <w:lang w:eastAsia="lt-LT"/>
              </w:rPr>
              <w:t>2 607 375</w:t>
            </w:r>
          </w:p>
          <w:p w14:paraId="0562AD0B" w14:textId="77777777" w:rsidR="00E75C13" w:rsidRPr="00F2739F" w:rsidRDefault="006E0CB3" w:rsidP="00E75C13">
            <w:pPr>
              <w:spacing w:before="100" w:beforeAutospacing="1" w:after="100" w:afterAutospacing="1"/>
              <w:contextualSpacing/>
              <w:jc w:val="center"/>
              <w:rPr>
                <w:b/>
                <w:szCs w:val="24"/>
                <w:lang w:eastAsia="lt-LT"/>
              </w:rPr>
            </w:pPr>
            <w:r w:rsidRPr="00F2739F">
              <w:rPr>
                <w:b/>
                <w:szCs w:val="24"/>
                <w:lang w:eastAsia="lt-LT"/>
              </w:rPr>
              <w:t>3 470</w:t>
            </w:r>
            <w:r w:rsidR="00F2739F" w:rsidRPr="00F2739F">
              <w:rPr>
                <w:b/>
                <w:szCs w:val="24"/>
                <w:lang w:eastAsia="lt-LT"/>
              </w:rPr>
              <w:t> </w:t>
            </w:r>
            <w:r w:rsidRPr="00F2739F">
              <w:rPr>
                <w:b/>
                <w:szCs w:val="24"/>
                <w:lang w:eastAsia="lt-LT"/>
              </w:rPr>
              <w:t>550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953F5C" w14:textId="77777777" w:rsidR="00F2739F" w:rsidRPr="00F2739F" w:rsidRDefault="00F2739F" w:rsidP="00E75C13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F2739F">
              <w:rPr>
                <w:strike/>
                <w:szCs w:val="24"/>
                <w:lang w:eastAsia="lt-LT"/>
              </w:rPr>
              <w:t>460 125</w:t>
            </w:r>
          </w:p>
          <w:p w14:paraId="39AC8763" w14:textId="77777777" w:rsidR="00E75C13" w:rsidRPr="00F2739F" w:rsidRDefault="005E1DD5" w:rsidP="00E75C13">
            <w:pPr>
              <w:spacing w:before="100" w:beforeAutospacing="1" w:after="100" w:afterAutospacing="1"/>
              <w:contextualSpacing/>
              <w:jc w:val="center"/>
              <w:rPr>
                <w:b/>
                <w:szCs w:val="24"/>
                <w:lang w:eastAsia="lt-LT"/>
              </w:rPr>
            </w:pPr>
            <w:r w:rsidRPr="00F2739F">
              <w:rPr>
                <w:b/>
                <w:szCs w:val="24"/>
                <w:lang w:eastAsia="lt-LT"/>
              </w:rPr>
              <w:t>612 450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D2A813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86A2D6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21E5F3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7F7F02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38407F" w14:textId="77777777" w:rsidR="00E75C13" w:rsidRPr="00E75C13" w:rsidRDefault="00E75C13" w:rsidP="00E75C13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E75C13">
              <w:rPr>
                <w:szCs w:val="24"/>
                <w:lang w:eastAsia="lt-LT"/>
              </w:rPr>
              <w:t>0</w:t>
            </w:r>
            <w:r w:rsidR="00D80D18">
              <w:rPr>
                <w:szCs w:val="24"/>
                <w:lang w:eastAsia="lt-LT"/>
              </w:rPr>
              <w:t>“</w:t>
            </w:r>
          </w:p>
        </w:tc>
      </w:tr>
    </w:tbl>
    <w:p w14:paraId="183D5007" w14:textId="3E58C669" w:rsidR="005F731E" w:rsidRDefault="007565A5" w:rsidP="005F731E">
      <w:pPr>
        <w:suppressAutoHyphens/>
        <w:spacing w:line="360" w:lineRule="auto"/>
        <w:ind w:firstLine="720"/>
        <w:jc w:val="both"/>
        <w:textAlignment w:val="center"/>
        <w:rPr>
          <w:szCs w:val="24"/>
        </w:rPr>
      </w:pPr>
      <w:r>
        <w:rPr>
          <w:szCs w:val="24"/>
        </w:rPr>
        <w:lastRenderedPageBreak/>
        <w:t>2</w:t>
      </w:r>
      <w:r w:rsidR="005F731E">
        <w:rPr>
          <w:szCs w:val="24"/>
        </w:rPr>
        <w:t>.</w:t>
      </w:r>
      <w:r w:rsidR="005F731E" w:rsidRPr="009468E4">
        <w:rPr>
          <w:szCs w:val="24"/>
        </w:rPr>
        <w:t xml:space="preserve"> </w:t>
      </w:r>
      <w:r w:rsidR="005F731E">
        <w:rPr>
          <w:szCs w:val="24"/>
        </w:rPr>
        <w:t xml:space="preserve">Pakeičiu </w:t>
      </w:r>
      <w:r w:rsidR="00F66F3D">
        <w:rPr>
          <w:szCs w:val="24"/>
        </w:rPr>
        <w:t>IV</w:t>
      </w:r>
      <w:r w:rsidR="005F731E">
        <w:rPr>
          <w:szCs w:val="24"/>
        </w:rPr>
        <w:t xml:space="preserve"> skyriaus</w:t>
      </w:r>
      <w:r w:rsidR="005F731E" w:rsidRPr="009468E4">
        <w:rPr>
          <w:szCs w:val="24"/>
        </w:rPr>
        <w:t xml:space="preserve"> </w:t>
      </w:r>
      <w:r w:rsidR="00EB4350">
        <w:rPr>
          <w:szCs w:val="24"/>
        </w:rPr>
        <w:t>septinto</w:t>
      </w:r>
      <w:r w:rsidR="00F66F3D">
        <w:rPr>
          <w:szCs w:val="24"/>
        </w:rPr>
        <w:t>jo</w:t>
      </w:r>
      <w:r w:rsidR="005F731E">
        <w:rPr>
          <w:szCs w:val="24"/>
        </w:rPr>
        <w:t xml:space="preserve"> skirsnio</w:t>
      </w:r>
      <w:r w:rsidR="00F66F3D">
        <w:rPr>
          <w:szCs w:val="24"/>
        </w:rPr>
        <w:t xml:space="preserve"> „P</w:t>
      </w:r>
      <w:r w:rsidR="00F66F3D" w:rsidRPr="00F66F3D">
        <w:rPr>
          <w:bCs/>
          <w:color w:val="000000"/>
          <w:szCs w:val="24"/>
        </w:rPr>
        <w:t xml:space="preserve">riemonė </w:t>
      </w:r>
      <w:r w:rsidR="00F66F3D">
        <w:rPr>
          <w:bCs/>
          <w:color w:val="000000"/>
          <w:szCs w:val="24"/>
        </w:rPr>
        <w:t>N</w:t>
      </w:r>
      <w:r w:rsidR="00F66F3D" w:rsidRPr="00F66F3D">
        <w:rPr>
          <w:bCs/>
          <w:color w:val="000000"/>
          <w:szCs w:val="24"/>
        </w:rPr>
        <w:t>r. 10.1.3-</w:t>
      </w:r>
      <w:r w:rsidR="00F66F3D">
        <w:rPr>
          <w:bCs/>
          <w:color w:val="000000"/>
          <w:szCs w:val="24"/>
        </w:rPr>
        <w:t>ESFA</w:t>
      </w:r>
      <w:r w:rsidR="00F66F3D" w:rsidRPr="00F66F3D">
        <w:rPr>
          <w:bCs/>
          <w:color w:val="000000"/>
          <w:szCs w:val="24"/>
        </w:rPr>
        <w:t>-</w:t>
      </w:r>
      <w:r w:rsidR="00F66F3D">
        <w:rPr>
          <w:bCs/>
          <w:color w:val="000000"/>
          <w:szCs w:val="24"/>
        </w:rPr>
        <w:t>V</w:t>
      </w:r>
      <w:r w:rsidR="00F66F3D" w:rsidRPr="00F66F3D">
        <w:rPr>
          <w:bCs/>
          <w:color w:val="000000"/>
          <w:szCs w:val="24"/>
        </w:rPr>
        <w:t>-918 „</w:t>
      </w:r>
      <w:r w:rsidR="00F66F3D">
        <w:rPr>
          <w:bCs/>
          <w:color w:val="000000"/>
          <w:szCs w:val="24"/>
        </w:rPr>
        <w:t>V</w:t>
      </w:r>
      <w:r w:rsidR="00F66F3D" w:rsidRPr="00F66F3D">
        <w:rPr>
          <w:bCs/>
          <w:color w:val="000000"/>
          <w:szCs w:val="24"/>
        </w:rPr>
        <w:t>iešojo administravimo subjektų iniciatyvos, skirtos paslaugų ir asmenų aptarnavimo kokybės gerinimui“</w:t>
      </w:r>
      <w:r w:rsidR="00F66F3D">
        <w:rPr>
          <w:bCs/>
          <w:color w:val="000000"/>
          <w:szCs w:val="24"/>
        </w:rPr>
        <w:t xml:space="preserve"> </w:t>
      </w:r>
      <w:r w:rsidR="005F731E" w:rsidRPr="002E1BC3">
        <w:rPr>
          <w:bCs/>
        </w:rPr>
        <w:t>7</w:t>
      </w:r>
      <w:r w:rsidR="00CC1FC0">
        <w:rPr>
          <w:bCs/>
        </w:rPr>
        <w:t> </w:t>
      </w:r>
      <w:r w:rsidR="005F731E" w:rsidRPr="002E1BC3">
        <w:rPr>
          <w:bCs/>
        </w:rPr>
        <w:t>punktą ir jį išdėstau taip</w:t>
      </w:r>
      <w:r w:rsidR="005F731E" w:rsidRPr="009468E4">
        <w:rPr>
          <w:szCs w:val="24"/>
        </w:rPr>
        <w:t>:</w:t>
      </w:r>
    </w:p>
    <w:p w14:paraId="0333EAC6" w14:textId="77777777" w:rsidR="005F731E" w:rsidRDefault="005F731E" w:rsidP="005F731E">
      <w:pPr>
        <w:tabs>
          <w:tab w:val="left" w:pos="0"/>
          <w:tab w:val="left" w:pos="709"/>
        </w:tabs>
        <w:ind w:firstLine="709"/>
        <w:jc w:val="both"/>
        <w:rPr>
          <w:bCs/>
          <w:szCs w:val="24"/>
        </w:rPr>
      </w:pPr>
      <w:r w:rsidRPr="009468E4">
        <w:rPr>
          <w:szCs w:val="24"/>
        </w:rPr>
        <w:t>„</w:t>
      </w:r>
      <w:r>
        <w:rPr>
          <w:szCs w:val="24"/>
        </w:rPr>
        <w:t xml:space="preserve">7. </w:t>
      </w:r>
      <w:r>
        <w:rPr>
          <w:bCs/>
          <w:szCs w:val="24"/>
        </w:rPr>
        <w:t xml:space="preserve">Priemonės finansavimo šaltiniai </w:t>
      </w:r>
      <w:r>
        <w:rPr>
          <w:szCs w:val="24"/>
        </w:rPr>
        <w:t>(eurais)</w:t>
      </w:r>
    </w:p>
    <w:tbl>
      <w:tblPr>
        <w:tblW w:w="9930" w:type="dxa"/>
        <w:tblInd w:w="-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4"/>
        <w:gridCol w:w="1417"/>
        <w:gridCol w:w="1390"/>
        <w:gridCol w:w="1416"/>
        <w:gridCol w:w="1496"/>
        <w:gridCol w:w="1402"/>
        <w:gridCol w:w="1265"/>
      </w:tblGrid>
      <w:tr w:rsidR="007971F8" w:rsidRPr="007971F8" w14:paraId="2A3F232A" w14:textId="77777777" w:rsidTr="007971F8">
        <w:trPr>
          <w:trHeight w:val="454"/>
        </w:trPr>
        <w:tc>
          <w:tcPr>
            <w:tcW w:w="29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C25351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Projektams skiriamas finansavimas</w:t>
            </w:r>
          </w:p>
        </w:tc>
        <w:tc>
          <w:tcPr>
            <w:tcW w:w="6945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033CC5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Kiti projektų finansavimo šaltiniai</w:t>
            </w:r>
          </w:p>
        </w:tc>
      </w:tr>
      <w:tr w:rsidR="007971F8" w:rsidRPr="007971F8" w14:paraId="2A76C494" w14:textId="77777777" w:rsidTr="007971F8">
        <w:trPr>
          <w:trHeight w:val="454"/>
        </w:trPr>
        <w:tc>
          <w:tcPr>
            <w:tcW w:w="156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34D4AE" w14:textId="77777777" w:rsidR="007971F8" w:rsidRPr="007971F8" w:rsidRDefault="007971F8" w:rsidP="007971F8">
            <w:pPr>
              <w:ind w:left="-108"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 </w:t>
            </w:r>
          </w:p>
          <w:p w14:paraId="2CCFE98F" w14:textId="77777777" w:rsidR="007971F8" w:rsidRPr="007971F8" w:rsidRDefault="007971F8" w:rsidP="007971F8">
            <w:pPr>
              <w:ind w:left="-108"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ES struktūrinių fondų</w:t>
            </w:r>
          </w:p>
          <w:p w14:paraId="3F3FDE54" w14:textId="77777777" w:rsidR="007971F8" w:rsidRPr="007971F8" w:rsidRDefault="007971F8" w:rsidP="007971F8">
            <w:pPr>
              <w:ind w:left="-108"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lėšos – iki</w:t>
            </w:r>
          </w:p>
        </w:tc>
        <w:tc>
          <w:tcPr>
            <w:tcW w:w="8363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410C05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Nacionalinės lėšos</w:t>
            </w:r>
          </w:p>
        </w:tc>
      </w:tr>
      <w:tr w:rsidR="007971F8" w:rsidRPr="007971F8" w14:paraId="6C7271AF" w14:textId="77777777" w:rsidTr="007971F8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60346A" w14:textId="77777777" w:rsidR="007971F8" w:rsidRPr="007971F8" w:rsidRDefault="007971F8" w:rsidP="007971F8">
            <w:pPr>
              <w:rPr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C78765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Lietuvos Respublikos valstybės biudžeto lėšos – iki</w:t>
            </w:r>
          </w:p>
        </w:tc>
        <w:tc>
          <w:tcPr>
            <w:tcW w:w="694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A21313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 </w:t>
            </w:r>
          </w:p>
          <w:p w14:paraId="7BC26A3C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Projektų vykdytojų lėšos</w:t>
            </w:r>
          </w:p>
        </w:tc>
      </w:tr>
      <w:tr w:rsidR="007971F8" w:rsidRPr="007971F8" w14:paraId="306F6D27" w14:textId="77777777" w:rsidTr="007971F8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804A5F" w14:textId="77777777" w:rsidR="007971F8" w:rsidRPr="007971F8" w:rsidRDefault="007971F8" w:rsidP="007971F8">
            <w:pPr>
              <w:rPr>
                <w:szCs w:val="24"/>
                <w:lang w:eastAsia="lt-LT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B20BD5" w14:textId="77777777" w:rsidR="007971F8" w:rsidRPr="007971F8" w:rsidRDefault="007971F8" w:rsidP="007971F8">
            <w:pPr>
              <w:rPr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7CC4D1" w14:textId="77777777" w:rsidR="007971F8" w:rsidRPr="007971F8" w:rsidRDefault="007971F8" w:rsidP="007971F8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Iš viso – ne mažiau kaip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9768FB" w14:textId="77777777" w:rsidR="007971F8" w:rsidRPr="007971F8" w:rsidRDefault="007971F8" w:rsidP="007971F8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 xml:space="preserve">Lietuvos Respublikos valstybės biudžeto lėšos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A3441E" w14:textId="77777777" w:rsidR="007971F8" w:rsidRPr="007971F8" w:rsidRDefault="007971F8" w:rsidP="007971F8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Savivaldybės biudžeto</w:t>
            </w:r>
          </w:p>
          <w:p w14:paraId="00791210" w14:textId="77777777" w:rsidR="007971F8" w:rsidRPr="007971F8" w:rsidRDefault="007971F8" w:rsidP="007971F8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 xml:space="preserve">lėšos 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B69726" w14:textId="77777777" w:rsidR="007971F8" w:rsidRPr="007971F8" w:rsidRDefault="007971F8" w:rsidP="007971F8">
            <w:pPr>
              <w:spacing w:before="100" w:beforeAutospacing="1" w:after="100" w:afterAutospacing="1"/>
              <w:ind w:right="-108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 xml:space="preserve">Kitos viešosios lėšos 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D17481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 xml:space="preserve">Privačios lėšos </w:t>
            </w:r>
          </w:p>
        </w:tc>
      </w:tr>
      <w:tr w:rsidR="007971F8" w:rsidRPr="007971F8" w14:paraId="54AF639B" w14:textId="77777777" w:rsidTr="007971F8">
        <w:trPr>
          <w:trHeight w:val="249"/>
        </w:trPr>
        <w:tc>
          <w:tcPr>
            <w:tcW w:w="992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B4769" w14:textId="77777777" w:rsidR="007971F8" w:rsidRPr="007971F8" w:rsidRDefault="007971F8" w:rsidP="007971F8">
            <w:pPr>
              <w:spacing w:before="100" w:beforeAutospacing="1" w:after="100" w:afterAutospacing="1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1. Priemonės finansavimo šaltiniai, neįskaitant veiklos lėšų rezervo ir jam finansuoti skiriamų lėšų</w:t>
            </w:r>
          </w:p>
        </w:tc>
      </w:tr>
      <w:tr w:rsidR="007971F8" w:rsidRPr="007971F8" w14:paraId="2DE748C8" w14:textId="77777777" w:rsidTr="007971F8">
        <w:trPr>
          <w:trHeight w:val="249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8D10B1" w14:textId="77777777" w:rsidR="00715B71" w:rsidRDefault="00715B71" w:rsidP="00715B71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715B71">
              <w:rPr>
                <w:strike/>
                <w:szCs w:val="24"/>
                <w:lang w:eastAsia="lt-LT"/>
              </w:rPr>
              <w:t>17 666</w:t>
            </w:r>
            <w:r>
              <w:rPr>
                <w:strike/>
                <w:szCs w:val="24"/>
                <w:lang w:eastAsia="lt-LT"/>
              </w:rPr>
              <w:t> </w:t>
            </w:r>
            <w:r w:rsidRPr="00715B71">
              <w:rPr>
                <w:strike/>
                <w:szCs w:val="24"/>
                <w:lang w:eastAsia="lt-LT"/>
              </w:rPr>
              <w:t>616</w:t>
            </w:r>
          </w:p>
          <w:p w14:paraId="29C638E8" w14:textId="77777777" w:rsidR="007971F8" w:rsidRPr="00BA59C9" w:rsidRDefault="00272F49" w:rsidP="00715B71">
            <w:pPr>
              <w:spacing w:before="100" w:beforeAutospacing="1" w:after="100" w:afterAutospacing="1"/>
              <w:contextualSpacing/>
              <w:jc w:val="center"/>
              <w:rPr>
                <w:b/>
                <w:strike/>
                <w:szCs w:val="24"/>
                <w:lang w:eastAsia="lt-LT"/>
              </w:rPr>
            </w:pPr>
            <w:r w:rsidRPr="00BA59C9">
              <w:rPr>
                <w:b/>
                <w:szCs w:val="24"/>
                <w:lang w:eastAsia="lt-LT"/>
              </w:rPr>
              <w:t>16 803 441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81F79F" w14:textId="77777777" w:rsidR="0031016C" w:rsidRPr="002B75EC" w:rsidRDefault="0031016C" w:rsidP="007971F8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2B75EC">
              <w:rPr>
                <w:strike/>
                <w:szCs w:val="24"/>
                <w:lang w:eastAsia="lt-LT"/>
              </w:rPr>
              <w:t>3 117 638</w:t>
            </w:r>
          </w:p>
          <w:p w14:paraId="79055258" w14:textId="77777777" w:rsidR="007971F8" w:rsidRPr="002B75EC" w:rsidRDefault="00272F49" w:rsidP="007971F8">
            <w:pPr>
              <w:spacing w:before="100" w:beforeAutospacing="1" w:after="100" w:afterAutospacing="1"/>
              <w:contextualSpacing/>
              <w:jc w:val="center"/>
              <w:rPr>
                <w:b/>
                <w:szCs w:val="24"/>
                <w:lang w:eastAsia="lt-LT"/>
              </w:rPr>
            </w:pPr>
            <w:r w:rsidRPr="002B75EC">
              <w:rPr>
                <w:b/>
                <w:szCs w:val="24"/>
                <w:lang w:eastAsia="lt-LT"/>
              </w:rPr>
              <w:t>2 965 313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34F407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828655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686A43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C137BA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839491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</w:tr>
      <w:tr w:rsidR="007971F8" w:rsidRPr="007971F8" w14:paraId="558BA379" w14:textId="77777777" w:rsidTr="007971F8">
        <w:trPr>
          <w:trHeight w:val="249"/>
        </w:trPr>
        <w:tc>
          <w:tcPr>
            <w:tcW w:w="992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DFECC9" w14:textId="77777777" w:rsidR="007971F8" w:rsidRPr="007971F8" w:rsidRDefault="007971F8" w:rsidP="007971F8">
            <w:pPr>
              <w:spacing w:before="100" w:beforeAutospacing="1" w:after="100" w:afterAutospacing="1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2. Veiklos lėšų rezervas ir jam finansuoti skiriamos nacionalinės lėšos</w:t>
            </w:r>
          </w:p>
        </w:tc>
      </w:tr>
      <w:tr w:rsidR="007971F8" w:rsidRPr="007971F8" w14:paraId="0BCCE1B1" w14:textId="77777777" w:rsidTr="007971F8">
        <w:trPr>
          <w:trHeight w:val="249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0B4B98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6002F9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5EF4DC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E44CB3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5F5262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E84DE5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01314C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</w:tr>
      <w:tr w:rsidR="007971F8" w:rsidRPr="007971F8" w14:paraId="2FB4A3A6" w14:textId="77777777" w:rsidTr="007971F8">
        <w:trPr>
          <w:trHeight w:val="249"/>
        </w:trPr>
        <w:tc>
          <w:tcPr>
            <w:tcW w:w="9923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FAF5CD" w14:textId="77777777" w:rsidR="007971F8" w:rsidRPr="007971F8" w:rsidRDefault="007971F8" w:rsidP="007971F8">
            <w:pPr>
              <w:spacing w:before="100" w:beforeAutospacing="1" w:after="100" w:afterAutospacing="1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 xml:space="preserve">3. Iš viso </w:t>
            </w:r>
          </w:p>
        </w:tc>
      </w:tr>
      <w:tr w:rsidR="007971F8" w:rsidRPr="007971F8" w14:paraId="63E56D3F" w14:textId="77777777" w:rsidTr="007971F8">
        <w:trPr>
          <w:trHeight w:val="249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6D98B" w14:textId="77777777" w:rsidR="00011252" w:rsidRPr="00011252" w:rsidRDefault="00011252" w:rsidP="00011252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011252">
              <w:rPr>
                <w:strike/>
                <w:szCs w:val="24"/>
                <w:lang w:eastAsia="lt-LT"/>
              </w:rPr>
              <w:t>17 666 616</w:t>
            </w:r>
          </w:p>
          <w:p w14:paraId="7C0472D9" w14:textId="77777777" w:rsidR="007971F8" w:rsidRPr="00011252" w:rsidRDefault="00011252" w:rsidP="00011252">
            <w:pPr>
              <w:spacing w:before="100" w:beforeAutospacing="1" w:after="100" w:afterAutospacing="1"/>
              <w:contextualSpacing/>
              <w:jc w:val="center"/>
              <w:rPr>
                <w:b/>
                <w:szCs w:val="24"/>
                <w:lang w:eastAsia="lt-LT"/>
              </w:rPr>
            </w:pPr>
            <w:r w:rsidRPr="00011252">
              <w:rPr>
                <w:b/>
                <w:szCs w:val="24"/>
                <w:lang w:eastAsia="lt-LT"/>
              </w:rPr>
              <w:t>16 803 441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B6E85D" w14:textId="77777777" w:rsidR="002B75EC" w:rsidRPr="002B75EC" w:rsidRDefault="002B75EC" w:rsidP="002B75EC">
            <w:pPr>
              <w:spacing w:before="100" w:beforeAutospacing="1" w:after="100" w:afterAutospacing="1"/>
              <w:contextualSpacing/>
              <w:jc w:val="center"/>
              <w:rPr>
                <w:strike/>
                <w:szCs w:val="24"/>
                <w:lang w:eastAsia="lt-LT"/>
              </w:rPr>
            </w:pPr>
            <w:r w:rsidRPr="002B75EC">
              <w:rPr>
                <w:strike/>
                <w:szCs w:val="24"/>
                <w:lang w:eastAsia="lt-LT"/>
              </w:rPr>
              <w:t>3 117 638</w:t>
            </w:r>
          </w:p>
          <w:p w14:paraId="70FD2999" w14:textId="77777777" w:rsidR="007971F8" w:rsidRPr="002B75EC" w:rsidRDefault="002B75EC" w:rsidP="002B75EC">
            <w:pPr>
              <w:spacing w:before="100" w:beforeAutospacing="1" w:after="100" w:afterAutospacing="1"/>
              <w:contextualSpacing/>
              <w:jc w:val="center"/>
              <w:rPr>
                <w:b/>
                <w:szCs w:val="24"/>
                <w:lang w:eastAsia="lt-LT"/>
              </w:rPr>
            </w:pPr>
            <w:r w:rsidRPr="002B75EC">
              <w:rPr>
                <w:b/>
                <w:szCs w:val="24"/>
                <w:lang w:eastAsia="lt-LT"/>
              </w:rPr>
              <w:t>2 965 313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31CF6A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EEE0AA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2D945A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A11C2F" w14:textId="77777777" w:rsidR="007971F8" w:rsidRPr="007971F8" w:rsidRDefault="007971F8" w:rsidP="007971F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7971F8">
              <w:rPr>
                <w:szCs w:val="24"/>
                <w:lang w:eastAsia="lt-LT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C3140F" w14:textId="32A5B28A" w:rsidR="007971F8" w:rsidRPr="007971F8" w:rsidRDefault="00715B71" w:rsidP="00D80D18">
            <w:pPr>
              <w:spacing w:before="100" w:beforeAutospacing="1" w:after="100" w:afterAutospacing="1"/>
              <w:jc w:val="center"/>
              <w:rPr>
                <w:szCs w:val="24"/>
                <w:lang w:eastAsia="lt-LT"/>
              </w:rPr>
            </w:pPr>
            <w:r w:rsidRPr="000025ED">
              <w:rPr>
                <w:szCs w:val="24"/>
                <w:lang w:eastAsia="lt-LT"/>
              </w:rPr>
              <w:t>0</w:t>
            </w:r>
            <w:r w:rsidRPr="00CC1FC0">
              <w:rPr>
                <w:szCs w:val="24"/>
                <w:lang w:eastAsia="lt-LT"/>
              </w:rPr>
              <w:t>“</w:t>
            </w:r>
          </w:p>
        </w:tc>
      </w:tr>
    </w:tbl>
    <w:p w14:paraId="739CF601" w14:textId="77777777" w:rsidR="005F731E" w:rsidRDefault="005F731E" w:rsidP="005F731E">
      <w:pPr>
        <w:tabs>
          <w:tab w:val="left" w:pos="0"/>
          <w:tab w:val="left" w:pos="567"/>
        </w:tabs>
        <w:spacing w:line="360" w:lineRule="auto"/>
        <w:jc w:val="both"/>
        <w:rPr>
          <w:szCs w:val="24"/>
          <w:lang w:eastAsia="lt-LT"/>
        </w:rPr>
      </w:pPr>
    </w:p>
    <w:p w14:paraId="679688AF" w14:textId="77777777" w:rsidR="007728F4" w:rsidRDefault="007728F4" w:rsidP="005F731E">
      <w:pPr>
        <w:tabs>
          <w:tab w:val="left" w:pos="7938"/>
        </w:tabs>
        <w:rPr>
          <w:szCs w:val="24"/>
          <w:lang w:eastAsia="lt-LT"/>
        </w:rPr>
      </w:pPr>
    </w:p>
    <w:p w14:paraId="6EC06C91" w14:textId="77777777" w:rsidR="00CC1FC0" w:rsidRDefault="00CC1FC0" w:rsidP="005F731E">
      <w:pPr>
        <w:tabs>
          <w:tab w:val="left" w:pos="7938"/>
        </w:tabs>
        <w:rPr>
          <w:szCs w:val="24"/>
          <w:lang w:eastAsia="lt-LT"/>
        </w:rPr>
      </w:pPr>
    </w:p>
    <w:p w14:paraId="15069963" w14:textId="77777777" w:rsidR="005F731E" w:rsidRPr="009468E4" w:rsidRDefault="005F731E" w:rsidP="005F731E">
      <w:pPr>
        <w:tabs>
          <w:tab w:val="left" w:pos="7938"/>
        </w:tabs>
        <w:rPr>
          <w:szCs w:val="24"/>
        </w:rPr>
      </w:pPr>
      <w:r w:rsidRPr="009468E4">
        <w:rPr>
          <w:szCs w:val="24"/>
        </w:rPr>
        <w:t xml:space="preserve">Vidaus reikalų ministras </w:t>
      </w:r>
      <w:r>
        <w:rPr>
          <w:szCs w:val="24"/>
        </w:rPr>
        <w:tab/>
      </w:r>
    </w:p>
    <w:sectPr w:rsidR="005F731E" w:rsidRPr="009468E4" w:rsidSect="00B5754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276" w:right="567" w:bottom="568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D24F75" w14:textId="77777777" w:rsidR="00E93859" w:rsidRDefault="00E93859">
      <w:r>
        <w:separator/>
      </w:r>
    </w:p>
  </w:endnote>
  <w:endnote w:type="continuationSeparator" w:id="0">
    <w:p w14:paraId="6D3101FE" w14:textId="77777777" w:rsidR="00E93859" w:rsidRDefault="00E938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5647F1" w14:textId="77777777" w:rsidR="00C656A2" w:rsidRDefault="00E93859">
    <w:pPr>
      <w:tabs>
        <w:tab w:val="center" w:pos="4819"/>
        <w:tab w:val="right" w:pos="9638"/>
      </w:tabs>
      <w:rPr>
        <w:rFonts w:ascii="Calibri" w:hAnsi="Calibri"/>
        <w:sz w:val="22"/>
        <w:szCs w:val="22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54B197" w14:textId="77777777" w:rsidR="00C656A2" w:rsidRDefault="00E93859">
    <w:pPr>
      <w:tabs>
        <w:tab w:val="center" w:pos="4819"/>
        <w:tab w:val="right" w:pos="9638"/>
      </w:tabs>
      <w:rPr>
        <w:rFonts w:ascii="Calibri" w:hAnsi="Calibri"/>
        <w:sz w:val="22"/>
        <w:szCs w:val="22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ACD411" w14:textId="77777777" w:rsidR="00C656A2" w:rsidRDefault="00E93859">
    <w:pPr>
      <w:tabs>
        <w:tab w:val="center" w:pos="4819"/>
        <w:tab w:val="right" w:pos="9638"/>
      </w:tabs>
      <w:rPr>
        <w:rFonts w:ascii="Calibri" w:hAnsi="Calibri"/>
        <w:sz w:val="22"/>
        <w:szCs w:val="22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01C242" w14:textId="77777777" w:rsidR="00E93859" w:rsidRDefault="00E93859">
      <w:r>
        <w:separator/>
      </w:r>
    </w:p>
  </w:footnote>
  <w:footnote w:type="continuationSeparator" w:id="0">
    <w:p w14:paraId="40ACBE53" w14:textId="77777777" w:rsidR="00E93859" w:rsidRDefault="00E938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34D5F9" w14:textId="77777777" w:rsidR="00C656A2" w:rsidRDefault="00E93859">
    <w:pPr>
      <w:tabs>
        <w:tab w:val="center" w:pos="4986"/>
        <w:tab w:val="right" w:pos="9972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8051D2" w14:textId="77777777" w:rsidR="00C656A2" w:rsidRDefault="005F731E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 w:rsidR="00CC1FC0"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A95C79" w14:textId="77777777" w:rsidR="00C656A2" w:rsidRDefault="00E93859">
    <w:pPr>
      <w:tabs>
        <w:tab w:val="center" w:pos="4986"/>
        <w:tab w:val="right" w:pos="9972"/>
      </w:tabs>
      <w:rPr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31E"/>
    <w:rsid w:val="000025ED"/>
    <w:rsid w:val="00011252"/>
    <w:rsid w:val="000419C2"/>
    <w:rsid w:val="00105999"/>
    <w:rsid w:val="001276AD"/>
    <w:rsid w:val="00177AB3"/>
    <w:rsid w:val="00182B1C"/>
    <w:rsid w:val="0019571B"/>
    <w:rsid w:val="001C6A8C"/>
    <w:rsid w:val="001E6833"/>
    <w:rsid w:val="00272F49"/>
    <w:rsid w:val="00296235"/>
    <w:rsid w:val="002B75EC"/>
    <w:rsid w:val="00301D6F"/>
    <w:rsid w:val="0031016C"/>
    <w:rsid w:val="005D77D7"/>
    <w:rsid w:val="005E1DD5"/>
    <w:rsid w:val="005F731E"/>
    <w:rsid w:val="00644E02"/>
    <w:rsid w:val="006E0CB3"/>
    <w:rsid w:val="00715B71"/>
    <w:rsid w:val="007565A5"/>
    <w:rsid w:val="007728F4"/>
    <w:rsid w:val="007971F8"/>
    <w:rsid w:val="007B4981"/>
    <w:rsid w:val="008044E3"/>
    <w:rsid w:val="00814563"/>
    <w:rsid w:val="008214D8"/>
    <w:rsid w:val="00822AEF"/>
    <w:rsid w:val="00851CF1"/>
    <w:rsid w:val="00944C1F"/>
    <w:rsid w:val="009507BB"/>
    <w:rsid w:val="00A14C37"/>
    <w:rsid w:val="00B00B42"/>
    <w:rsid w:val="00B23C72"/>
    <w:rsid w:val="00BA59C9"/>
    <w:rsid w:val="00C35AAD"/>
    <w:rsid w:val="00CB2076"/>
    <w:rsid w:val="00CB654A"/>
    <w:rsid w:val="00CC1FC0"/>
    <w:rsid w:val="00CD738B"/>
    <w:rsid w:val="00CF6072"/>
    <w:rsid w:val="00CF6B79"/>
    <w:rsid w:val="00D210D7"/>
    <w:rsid w:val="00D274F0"/>
    <w:rsid w:val="00D55E3F"/>
    <w:rsid w:val="00D80D18"/>
    <w:rsid w:val="00D8417B"/>
    <w:rsid w:val="00E06DDF"/>
    <w:rsid w:val="00E35156"/>
    <w:rsid w:val="00E75C13"/>
    <w:rsid w:val="00E93859"/>
    <w:rsid w:val="00EB4350"/>
    <w:rsid w:val="00F2739F"/>
    <w:rsid w:val="00F60E8B"/>
    <w:rsid w:val="00F64E32"/>
    <w:rsid w:val="00F66F3D"/>
    <w:rsid w:val="00FC6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18463"/>
  <w15:chartTrackingRefBased/>
  <w15:docId w15:val="{A8A4DEB6-0F7B-415C-8CAF-3F833DC31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5F731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otekstotrauka">
    <w:name w:val="Body Text Indent"/>
    <w:basedOn w:val="prastasis"/>
    <w:link w:val="PagrindiniotekstotraukaDiagrama"/>
    <w:uiPriority w:val="99"/>
    <w:rsid w:val="005F731E"/>
    <w:pPr>
      <w:spacing w:before="120"/>
      <w:ind w:left="4536"/>
      <w:jc w:val="center"/>
    </w:pPr>
    <w:rPr>
      <w:lang w:eastAsia="lt-L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rsid w:val="005F731E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565A5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565A5"/>
    <w:rPr>
      <w:rFonts w:ascii="Segoe UI" w:eastAsia="Times New Roman" w:hAnsi="Segoe UI" w:cs="Segoe UI"/>
      <w:sz w:val="18"/>
      <w:szCs w:val="18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D80D18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D80D18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D80D18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D80D18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D80D18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23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8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1810</Words>
  <Characters>1032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Eglė Šarkauskaitė</dc:creator>
  <cp:keywords/>
  <dc:description/>
  <cp:lastModifiedBy>Edita Kajutienė</cp:lastModifiedBy>
  <cp:revision>2</cp:revision>
  <dcterms:created xsi:type="dcterms:W3CDTF">2018-08-08T05:25:00Z</dcterms:created>
  <dcterms:modified xsi:type="dcterms:W3CDTF">2018-08-08T05:25:00Z</dcterms:modified>
</cp:coreProperties>
</file>