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E5CE" w14:textId="77777777" w:rsidR="0065111E" w:rsidRPr="00B2690E" w:rsidRDefault="0065111E" w:rsidP="0065111E">
      <w:pPr>
        <w:spacing w:line="276" w:lineRule="auto"/>
        <w:contextualSpacing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C9631C" w:rsidRPr="00B2690E">
        <w:rPr>
          <w:lang w:eastAsia="lt-LT"/>
        </w:rPr>
        <w:t>PATVIRTINTA</w:t>
      </w:r>
    </w:p>
    <w:p w14:paraId="3A51058D" w14:textId="77777777" w:rsidR="0065111E" w:rsidRPr="00B2690E" w:rsidRDefault="0065111E" w:rsidP="0065111E">
      <w:pPr>
        <w:spacing w:line="276" w:lineRule="auto"/>
        <w:contextualSpacing/>
        <w:rPr>
          <w:lang w:eastAsia="lt-LT"/>
        </w:rPr>
      </w:pP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="00C9631C" w:rsidRPr="00B2690E">
        <w:rPr>
          <w:lang w:eastAsia="lt-LT"/>
        </w:rPr>
        <w:t xml:space="preserve">Raseinių rajono </w:t>
      </w:r>
      <w:proofErr w:type="spellStart"/>
      <w:r w:rsidR="00C9631C" w:rsidRPr="00B2690E">
        <w:rPr>
          <w:lang w:eastAsia="lt-LT"/>
        </w:rPr>
        <w:t>savivaldybės</w:t>
      </w:r>
      <w:proofErr w:type="spellEnd"/>
      <w:r w:rsidR="00A10EA1" w:rsidRPr="00B2690E">
        <w:rPr>
          <w:lang w:eastAsia="lt-LT"/>
        </w:rPr>
        <w:t xml:space="preserve"> </w:t>
      </w:r>
      <w:proofErr w:type="spellStart"/>
      <w:r w:rsidR="00A10EA1" w:rsidRPr="00B2690E">
        <w:rPr>
          <w:lang w:eastAsia="lt-LT"/>
        </w:rPr>
        <w:t>tarybos</w:t>
      </w:r>
      <w:proofErr w:type="spellEnd"/>
    </w:p>
    <w:p w14:paraId="514EB37C" w14:textId="77777777" w:rsidR="0065111E" w:rsidRPr="00B2690E" w:rsidRDefault="00A10EA1" w:rsidP="00A10EA1">
      <w:pPr>
        <w:tabs>
          <w:tab w:val="left" w:pos="709"/>
        </w:tabs>
        <w:spacing w:line="276" w:lineRule="auto"/>
        <w:contextualSpacing/>
        <w:rPr>
          <w:lang w:eastAsia="lt-LT"/>
        </w:rPr>
      </w:pP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="00DA419A" w:rsidRPr="00B2690E">
        <w:rPr>
          <w:lang w:eastAsia="lt-LT"/>
        </w:rPr>
        <w:t>2020</w:t>
      </w:r>
      <w:r w:rsidR="001F44BC" w:rsidRPr="00B2690E">
        <w:rPr>
          <w:lang w:eastAsia="lt-LT"/>
        </w:rPr>
        <w:t xml:space="preserve"> m</w:t>
      </w:r>
      <w:r w:rsidR="006A23CB">
        <w:rPr>
          <w:lang w:eastAsia="lt-LT"/>
        </w:rPr>
        <w:t>.</w:t>
      </w:r>
      <w:r w:rsidR="00416DBD">
        <w:rPr>
          <w:lang w:eastAsia="lt-LT"/>
        </w:rPr>
        <w:t xml:space="preserve">     </w:t>
      </w:r>
      <w:r w:rsidR="00BE2B4C" w:rsidRPr="00B2690E">
        <w:rPr>
          <w:lang w:eastAsia="lt-LT"/>
        </w:rPr>
        <w:t xml:space="preserve"> </w:t>
      </w:r>
      <w:r w:rsidR="001D1F27" w:rsidRPr="00B2690E">
        <w:rPr>
          <w:lang w:eastAsia="lt-LT"/>
        </w:rPr>
        <w:t xml:space="preserve"> </w:t>
      </w:r>
      <w:r w:rsidR="00DA419A" w:rsidRPr="00B2690E">
        <w:rPr>
          <w:lang w:eastAsia="lt-LT"/>
        </w:rPr>
        <w:t xml:space="preserve"> </w:t>
      </w:r>
      <w:r w:rsidR="0065111E" w:rsidRPr="00B2690E">
        <w:rPr>
          <w:lang w:eastAsia="lt-LT"/>
        </w:rPr>
        <w:t xml:space="preserve">    </w:t>
      </w:r>
      <w:r w:rsidR="00DA419A" w:rsidRPr="00B2690E">
        <w:rPr>
          <w:lang w:eastAsia="lt-LT"/>
        </w:rPr>
        <w:t xml:space="preserve"> </w:t>
      </w:r>
      <w:r w:rsidR="00C9631C" w:rsidRPr="00B2690E">
        <w:rPr>
          <w:lang w:eastAsia="lt-LT"/>
        </w:rPr>
        <w:t xml:space="preserve">d. </w:t>
      </w:r>
    </w:p>
    <w:p w14:paraId="53487DE7" w14:textId="77777777" w:rsidR="00C9631C" w:rsidRDefault="00A10EA1" w:rsidP="0065111E">
      <w:pPr>
        <w:spacing w:line="276" w:lineRule="auto"/>
        <w:contextualSpacing/>
        <w:rPr>
          <w:lang w:eastAsia="lt-LT"/>
        </w:rPr>
      </w:pP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r w:rsidRPr="00B2690E">
        <w:rPr>
          <w:lang w:eastAsia="lt-LT"/>
        </w:rPr>
        <w:tab/>
      </w:r>
      <w:proofErr w:type="spellStart"/>
      <w:r w:rsidR="00C9631C" w:rsidRPr="00B2690E">
        <w:rPr>
          <w:lang w:eastAsia="lt-LT"/>
        </w:rPr>
        <w:t>sprendimu</w:t>
      </w:r>
      <w:proofErr w:type="spellEnd"/>
      <w:r w:rsidR="00C9631C" w:rsidRPr="00B2690E">
        <w:rPr>
          <w:lang w:eastAsia="lt-LT"/>
        </w:rPr>
        <w:t xml:space="preserve"> Nr. TS-</w:t>
      </w:r>
    </w:p>
    <w:p w14:paraId="1F12E94D" w14:textId="77777777" w:rsidR="00821764" w:rsidRDefault="00821764" w:rsidP="0065111E">
      <w:pPr>
        <w:spacing w:line="276" w:lineRule="auto"/>
        <w:contextualSpacing/>
        <w:rPr>
          <w:lang w:eastAsia="lt-LT"/>
        </w:rPr>
      </w:pPr>
    </w:p>
    <w:p w14:paraId="338CF568" w14:textId="476E0899" w:rsidR="00821764" w:rsidRPr="00821764" w:rsidRDefault="00821764" w:rsidP="00821764">
      <w:pPr>
        <w:overflowPunct/>
        <w:autoSpaceDE/>
        <w:autoSpaceDN/>
        <w:adjustRightInd/>
        <w:jc w:val="center"/>
        <w:rPr>
          <w:rFonts w:eastAsia="Calibri"/>
          <w:b/>
          <w:bCs/>
          <w:lang w:val="en-US"/>
        </w:rPr>
      </w:pPr>
      <w:r w:rsidRPr="00821764">
        <w:rPr>
          <w:rFonts w:eastAsia="Calibri"/>
          <w:b/>
          <w:bCs/>
          <w:lang w:val="en-US"/>
        </w:rPr>
        <w:t xml:space="preserve">RASEINIŲ RAJONO </w:t>
      </w:r>
      <w:r w:rsidR="00791CBE">
        <w:rPr>
          <w:rFonts w:eastAsia="Calibri"/>
          <w:b/>
          <w:bCs/>
          <w:lang w:val="en-US"/>
        </w:rPr>
        <w:t>BENDROJO UGDYMO MOKYKLŲ</w:t>
      </w:r>
      <w:r w:rsidRPr="00821764">
        <w:rPr>
          <w:rFonts w:eastAsia="Calibri"/>
          <w:b/>
          <w:bCs/>
          <w:lang w:val="en-US"/>
        </w:rPr>
        <w:t xml:space="preserve"> ABITURIENTŲ APDOVANOJIMŲ UŽ</w:t>
      </w:r>
      <w:r w:rsidR="0091690A">
        <w:rPr>
          <w:rFonts w:eastAsia="Calibri"/>
          <w:b/>
          <w:bCs/>
          <w:lang w:val="en-US"/>
        </w:rPr>
        <w:t xml:space="preserve"> </w:t>
      </w:r>
      <w:r w:rsidRPr="00821764">
        <w:rPr>
          <w:rFonts w:eastAsia="Calibri"/>
          <w:b/>
          <w:bCs/>
          <w:lang w:val="en-US"/>
        </w:rPr>
        <w:t>BRANDOS EGZAMINŲ REZULTATUS</w:t>
      </w:r>
    </w:p>
    <w:p w14:paraId="41AF66BB" w14:textId="77777777" w:rsidR="00821764" w:rsidRPr="00821764" w:rsidRDefault="00821764" w:rsidP="00821764">
      <w:pPr>
        <w:overflowPunct/>
        <w:autoSpaceDE/>
        <w:autoSpaceDN/>
        <w:adjustRightInd/>
        <w:jc w:val="center"/>
        <w:rPr>
          <w:rFonts w:eastAsia="Calibri"/>
          <w:b/>
          <w:bCs/>
          <w:lang w:val="en-US"/>
        </w:rPr>
      </w:pPr>
      <w:r w:rsidRPr="00821764">
        <w:rPr>
          <w:rFonts w:eastAsia="Calibri"/>
          <w:b/>
          <w:bCs/>
          <w:lang w:val="en-US"/>
        </w:rPr>
        <w:t xml:space="preserve"> NUOSTATAI</w:t>
      </w:r>
    </w:p>
    <w:p w14:paraId="0104E682" w14:textId="77777777" w:rsid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b/>
          <w:bCs/>
          <w:lang w:val="lt-LT"/>
        </w:rPr>
      </w:pPr>
    </w:p>
    <w:p w14:paraId="340BC326" w14:textId="77777777" w:rsidR="0003455E" w:rsidRPr="00821764" w:rsidRDefault="0003455E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b/>
          <w:bCs/>
          <w:lang w:val="lt-LT"/>
        </w:rPr>
      </w:pPr>
    </w:p>
    <w:p w14:paraId="424A4BF1" w14:textId="77777777" w:rsidR="00821764" w:rsidRP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I SKYRIUS</w:t>
      </w:r>
    </w:p>
    <w:p w14:paraId="3750384D" w14:textId="77777777" w:rsidR="00821764" w:rsidRP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259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BENDROSIOS NUOSTATOS</w:t>
      </w:r>
    </w:p>
    <w:p w14:paraId="1B8CB8BE" w14:textId="77777777" w:rsidR="00821764" w:rsidRPr="00821764" w:rsidRDefault="00821764" w:rsidP="00821764">
      <w:pPr>
        <w:overflowPunct/>
        <w:autoSpaceDE/>
        <w:autoSpaceDN/>
        <w:adjustRightInd/>
        <w:spacing w:after="160" w:line="360" w:lineRule="auto"/>
        <w:ind w:left="851" w:hanging="284"/>
        <w:contextualSpacing/>
        <w:jc w:val="both"/>
        <w:rPr>
          <w:rFonts w:eastAsia="Calibri"/>
          <w:lang w:val="lt-LT"/>
        </w:rPr>
      </w:pPr>
    </w:p>
    <w:p w14:paraId="0098118A" w14:textId="3EA1BC2B" w:rsidR="00821764" w:rsidRPr="00821764" w:rsidRDefault="00821764" w:rsidP="00821764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en-US"/>
        </w:rPr>
      </w:pPr>
      <w:bookmarkStart w:id="0" w:name="_Hlk47707023"/>
      <w:r w:rsidRPr="00821764">
        <w:rPr>
          <w:rFonts w:eastAsia="Calibri"/>
          <w:lang w:val="lt-LT"/>
        </w:rPr>
        <w:t xml:space="preserve">Raseinių rajono </w:t>
      </w:r>
      <w:bookmarkEnd w:id="0"/>
      <w:r w:rsidR="00791CBE">
        <w:rPr>
          <w:rFonts w:eastAsia="Calibri"/>
          <w:lang w:val="lt-LT"/>
        </w:rPr>
        <w:t>bendrojo ugdymo mokyklų</w:t>
      </w:r>
      <w:r w:rsidRPr="00821764">
        <w:rPr>
          <w:rFonts w:eastAsia="Calibri"/>
          <w:lang w:val="lt-LT"/>
        </w:rPr>
        <w:t xml:space="preserve"> </w:t>
      </w:r>
      <w:proofErr w:type="spellStart"/>
      <w:r w:rsidRPr="00821764">
        <w:rPr>
          <w:rFonts w:eastAsia="Calibri"/>
          <w:lang w:val="en-US"/>
        </w:rPr>
        <w:t>abiturientų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apdovanojimų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už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brandos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egzaminų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rezultatus</w:t>
      </w:r>
      <w:proofErr w:type="spellEnd"/>
      <w:r w:rsidRPr="00821764">
        <w:rPr>
          <w:rFonts w:eastAsia="Calibri"/>
          <w:lang w:val="en-US"/>
        </w:rPr>
        <w:t xml:space="preserve"> </w:t>
      </w:r>
      <w:r w:rsidRPr="00821764">
        <w:rPr>
          <w:rFonts w:eastAsia="Calibri"/>
          <w:lang w:val="lt-LT"/>
        </w:rPr>
        <w:t xml:space="preserve">nuostatai (toliau – Nuostatai) reglamentuoja </w:t>
      </w:r>
      <w:proofErr w:type="spellStart"/>
      <w:r w:rsidRPr="00821764">
        <w:rPr>
          <w:rFonts w:eastAsia="Calibri"/>
          <w:lang w:val="en-US"/>
        </w:rPr>
        <w:t>abiturientų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apdovanojimų</w:t>
      </w:r>
      <w:proofErr w:type="spellEnd"/>
      <w:r w:rsidRPr="00821764">
        <w:rPr>
          <w:rFonts w:eastAsia="Calibri"/>
          <w:lang w:val="en-US"/>
        </w:rPr>
        <w:t xml:space="preserve"> </w:t>
      </w:r>
      <w:r w:rsidR="00791CBE" w:rsidRPr="00821764">
        <w:rPr>
          <w:rFonts w:eastAsia="Calibri"/>
          <w:lang w:val="lt-LT"/>
        </w:rPr>
        <w:t xml:space="preserve">(toliau – Apdovanojimai) </w:t>
      </w:r>
      <w:proofErr w:type="spellStart"/>
      <w:r w:rsidRPr="00821764">
        <w:rPr>
          <w:rFonts w:eastAsia="Calibri"/>
          <w:lang w:val="en-US"/>
        </w:rPr>
        <w:t>už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brandos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egzaminų</w:t>
      </w:r>
      <w:proofErr w:type="spellEnd"/>
      <w:r w:rsidRPr="00821764">
        <w:rPr>
          <w:rFonts w:eastAsia="Calibri"/>
          <w:lang w:val="en-US"/>
        </w:rPr>
        <w:t xml:space="preserve"> </w:t>
      </w:r>
      <w:proofErr w:type="spellStart"/>
      <w:r w:rsidRPr="00821764">
        <w:rPr>
          <w:rFonts w:eastAsia="Calibri"/>
          <w:lang w:val="en-US"/>
        </w:rPr>
        <w:t>rezultatus</w:t>
      </w:r>
      <w:proofErr w:type="spellEnd"/>
      <w:r w:rsidRPr="00821764">
        <w:rPr>
          <w:rFonts w:eastAsia="Calibri"/>
          <w:lang w:val="en-US"/>
        </w:rPr>
        <w:t xml:space="preserve"> </w:t>
      </w:r>
      <w:r w:rsidRPr="00821764">
        <w:rPr>
          <w:rFonts w:eastAsia="Calibri"/>
          <w:lang w:val="lt-LT"/>
        </w:rPr>
        <w:t>skyrimo Raseinių rajono bendrojo ugdymo mokyklų (toliau – mokykla) abiturientams (toliau – abiturientas) sąlygas, Apdovanojimų skyrimo tvarką.</w:t>
      </w:r>
    </w:p>
    <w:p w14:paraId="64E59DAB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>Apdovanojimo tikslas – pagerbti abiturientus už gautus aukščiausius (šimto balų) brandos egzaminų rezultatus ir Raseinių rajono vardo garsinimą.</w:t>
      </w:r>
    </w:p>
    <w:p w14:paraId="57DE8E59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i/>
          <w:iCs/>
          <w:color w:val="00B050"/>
          <w:u w:val="single"/>
          <w:lang w:val="lt-LT"/>
        </w:rPr>
      </w:pPr>
      <w:r w:rsidRPr="00821764">
        <w:rPr>
          <w:rFonts w:eastAsia="Calibri"/>
          <w:lang w:val="lt-LT"/>
        </w:rPr>
        <w:t>Apdovanojimo dydis – 100 eurų už kiekvieną gautą šimto balų brandos egzaminų įvertinimą. Abiturientui, gavusiam penkis ar daugiau šimto balų brandos egzaminų įvertinimus, papildomai skiriama 500 eurų suma.</w:t>
      </w:r>
    </w:p>
    <w:p w14:paraId="1007E0D9" w14:textId="77777777" w:rsidR="00821764" w:rsidRDefault="00821764" w:rsidP="00821764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0071DE">
        <w:rPr>
          <w:rFonts w:eastAsia="Calibri"/>
          <w:lang w:val="lt-LT"/>
        </w:rPr>
        <w:t xml:space="preserve">Apdovanojimas mokamas iš Raseinių rajono savivaldybės biudžeto </w:t>
      </w:r>
      <w:r w:rsidR="000071DE">
        <w:rPr>
          <w:rFonts w:eastAsia="Calibri"/>
          <w:lang w:val="lt-LT"/>
        </w:rPr>
        <w:t>lėšų.</w:t>
      </w:r>
    </w:p>
    <w:p w14:paraId="1949A99E" w14:textId="77777777" w:rsidR="0003455E" w:rsidRPr="000071DE" w:rsidRDefault="0003455E" w:rsidP="0003455E">
      <w:pPr>
        <w:tabs>
          <w:tab w:val="left" w:pos="851"/>
        </w:tabs>
        <w:overflowPunct/>
        <w:autoSpaceDE/>
        <w:autoSpaceDN/>
        <w:adjustRightInd/>
        <w:spacing w:after="160" w:line="360" w:lineRule="auto"/>
        <w:ind w:left="567"/>
        <w:contextualSpacing/>
        <w:jc w:val="both"/>
        <w:rPr>
          <w:rFonts w:eastAsia="Calibri"/>
          <w:lang w:val="lt-LT"/>
        </w:rPr>
      </w:pPr>
    </w:p>
    <w:p w14:paraId="39FCE27F" w14:textId="77777777" w:rsidR="00821764" w:rsidRP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II SKYRIUS</w:t>
      </w:r>
    </w:p>
    <w:p w14:paraId="358A02A5" w14:textId="77777777" w:rsidR="00821764" w:rsidRPr="00821764" w:rsidRDefault="00821764" w:rsidP="00821764">
      <w:pPr>
        <w:tabs>
          <w:tab w:val="left" w:pos="3402"/>
        </w:tabs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APDOVANOJIMO SKYRIMO SĄLYGOS IR TVARKA</w:t>
      </w:r>
    </w:p>
    <w:p w14:paraId="0A944BFC" w14:textId="77777777" w:rsidR="00821764" w:rsidRPr="00821764" w:rsidRDefault="00821764" w:rsidP="00821764">
      <w:pPr>
        <w:overflowPunct/>
        <w:autoSpaceDE/>
        <w:autoSpaceDN/>
        <w:adjustRightInd/>
        <w:spacing w:after="160" w:line="360" w:lineRule="auto"/>
        <w:ind w:left="1080"/>
        <w:contextualSpacing/>
        <w:rPr>
          <w:rFonts w:eastAsia="Calibri"/>
          <w:b/>
          <w:bCs/>
          <w:lang w:val="lt-LT"/>
        </w:rPr>
      </w:pPr>
    </w:p>
    <w:p w14:paraId="7633C66E" w14:textId="0226DBF4" w:rsidR="00821764" w:rsidRPr="00540E9E" w:rsidRDefault="00821764" w:rsidP="000071DE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i/>
          <w:iCs/>
          <w:color w:val="70AD47"/>
          <w:u w:val="single"/>
          <w:lang w:val="lt-LT"/>
        </w:rPr>
      </w:pPr>
      <w:r w:rsidRPr="00821764">
        <w:rPr>
          <w:rFonts w:eastAsia="Calibri"/>
          <w:lang w:val="lt-LT"/>
        </w:rPr>
        <w:t xml:space="preserve">Apdovanojimas skiriamas kasmet </w:t>
      </w:r>
      <w:r w:rsidR="00540E9E" w:rsidRPr="00791CBE">
        <w:rPr>
          <w:rFonts w:eastAsia="Calibri"/>
          <w:lang w:val="lt-LT"/>
        </w:rPr>
        <w:t xml:space="preserve">Raseinių rajono </w:t>
      </w:r>
      <w:r w:rsidR="00791CBE">
        <w:rPr>
          <w:rFonts w:eastAsia="Calibri"/>
          <w:lang w:val="lt-LT"/>
        </w:rPr>
        <w:t xml:space="preserve">mokyklų </w:t>
      </w:r>
      <w:r w:rsidRPr="00821764">
        <w:rPr>
          <w:rFonts w:eastAsia="Calibri"/>
          <w:lang w:val="lt-LT"/>
        </w:rPr>
        <w:t>abiturientams, kurie einamaisiais metais</w:t>
      </w:r>
      <w:r w:rsidR="000071DE">
        <w:rPr>
          <w:rFonts w:eastAsia="Calibri"/>
          <w:lang w:val="lt-LT"/>
        </w:rPr>
        <w:t xml:space="preserve"> </w:t>
      </w:r>
      <w:r w:rsidRPr="000071DE">
        <w:rPr>
          <w:rFonts w:eastAsia="Calibri"/>
          <w:lang w:val="lt-LT"/>
        </w:rPr>
        <w:t>gavo aukščiausius brandos egzaminų įvertinimus;</w:t>
      </w:r>
    </w:p>
    <w:p w14:paraId="589F1CAE" w14:textId="3C2638DF" w:rsidR="00540E9E" w:rsidRPr="00540E9E" w:rsidRDefault="00540E9E" w:rsidP="000071DE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i/>
          <w:iCs/>
          <w:color w:val="70AD47"/>
          <w:u w:val="single"/>
          <w:lang w:val="lt-LT"/>
        </w:rPr>
      </w:pPr>
      <w:r>
        <w:rPr>
          <w:rFonts w:eastAsia="Calibri"/>
          <w:lang w:val="lt-LT"/>
        </w:rPr>
        <w:t>Abiturientas, gavęs 100 balų įvertinimą (</w:t>
      </w:r>
      <w:proofErr w:type="spellStart"/>
      <w:r>
        <w:rPr>
          <w:rFonts w:eastAsia="Calibri"/>
          <w:lang w:val="lt-LT"/>
        </w:rPr>
        <w:t>us</w:t>
      </w:r>
      <w:proofErr w:type="spellEnd"/>
      <w:r>
        <w:rPr>
          <w:rFonts w:eastAsia="Calibri"/>
          <w:lang w:val="lt-LT"/>
        </w:rPr>
        <w:t>), Raseinių rajono savivaldybės</w:t>
      </w:r>
      <w:r w:rsidR="00791CBE">
        <w:rPr>
          <w:rFonts w:eastAsia="Calibri"/>
          <w:lang w:val="lt-LT"/>
        </w:rPr>
        <w:t xml:space="preserve"> (toliau – Savivaldybė)</w:t>
      </w:r>
      <w:r>
        <w:rPr>
          <w:rFonts w:eastAsia="Calibri"/>
          <w:lang w:val="lt-LT"/>
        </w:rPr>
        <w:t xml:space="preserve"> administracijai pateikia laisvos formos prašymą dėl Apdovanojimo skyrimo, kuriame nurodo banko sąskaitą, į kurią bus pervedama piniginė suma.</w:t>
      </w:r>
    </w:p>
    <w:p w14:paraId="6B474D92" w14:textId="645605E3" w:rsidR="00540E9E" w:rsidRDefault="00791CBE" w:rsidP="00E508B6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M</w:t>
      </w:r>
      <w:r w:rsidR="00540E9E" w:rsidRPr="00540E9E">
        <w:rPr>
          <w:rFonts w:eastAsia="Calibri"/>
          <w:lang w:val="lt-LT"/>
        </w:rPr>
        <w:t xml:space="preserve">okykla </w:t>
      </w:r>
      <w:r w:rsidR="00540E9E">
        <w:rPr>
          <w:rFonts w:eastAsia="Calibri"/>
          <w:lang w:val="lt-LT"/>
        </w:rPr>
        <w:t xml:space="preserve">Savivaldybės administracijai pateikia informaciją apie abiturientus, kurie gavo </w:t>
      </w:r>
      <w:r w:rsidR="00540E9E" w:rsidRPr="00821764">
        <w:rPr>
          <w:rFonts w:eastAsia="Calibri"/>
          <w:lang w:val="lt-LT"/>
        </w:rPr>
        <w:t>šimto balų brandos egzaminų įvertinimus</w:t>
      </w:r>
      <w:r w:rsidR="00540E9E">
        <w:rPr>
          <w:rFonts w:eastAsia="Calibri"/>
          <w:lang w:val="lt-LT"/>
        </w:rPr>
        <w:t>.</w:t>
      </w:r>
    </w:p>
    <w:p w14:paraId="14877BB8" w14:textId="55BB011F" w:rsidR="00821764" w:rsidRPr="00540E9E" w:rsidRDefault="00821764" w:rsidP="00E508B6">
      <w:pPr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540E9E">
        <w:rPr>
          <w:rFonts w:eastAsia="Calibri"/>
          <w:lang w:val="lt-LT"/>
        </w:rPr>
        <w:t>Abituriento atitiktį Apdovanojimo skyrimo sąlygoms vertina Savivaldybės administracijos Švietimo ir sporto skyrius.</w:t>
      </w:r>
      <w:r w:rsidR="00E508B6">
        <w:rPr>
          <w:rFonts w:eastAsia="Calibri"/>
          <w:lang w:val="lt-LT"/>
        </w:rPr>
        <w:t xml:space="preserve"> </w:t>
      </w:r>
      <w:r w:rsidR="00791CBE" w:rsidRPr="00540E9E">
        <w:rPr>
          <w:rFonts w:eastAsia="Calibri"/>
          <w:lang w:val="lt-LT"/>
        </w:rPr>
        <w:t xml:space="preserve">Savivaldybės administracijos </w:t>
      </w:r>
      <w:r w:rsidR="00E508B6" w:rsidRPr="00540E9E">
        <w:rPr>
          <w:rFonts w:eastAsia="Calibri"/>
          <w:lang w:val="lt-LT"/>
        </w:rPr>
        <w:t>Švietimo ir sporto skyrius</w:t>
      </w:r>
      <w:r w:rsidR="00E508B6">
        <w:rPr>
          <w:rFonts w:eastAsia="Calibri"/>
          <w:lang w:val="lt-LT"/>
        </w:rPr>
        <w:t xml:space="preserve"> teikia siūlymą </w:t>
      </w:r>
      <w:r w:rsidR="00E508B6" w:rsidRPr="00821764">
        <w:rPr>
          <w:rFonts w:eastAsia="Calibri"/>
          <w:lang w:val="lt-LT"/>
        </w:rPr>
        <w:t>Savivaldybės administracijos direktori</w:t>
      </w:r>
      <w:r w:rsidR="00E508B6">
        <w:rPr>
          <w:rFonts w:eastAsia="Calibri"/>
          <w:lang w:val="lt-LT"/>
        </w:rPr>
        <w:t>ui dėl Apdovanojimų skyrimo.</w:t>
      </w:r>
    </w:p>
    <w:p w14:paraId="2CA1F5FF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-284" w:firstLine="851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>Apdovanojimai skiriami Savivaldybės administracijos direktoriaus įsakymu.</w:t>
      </w:r>
    </w:p>
    <w:p w14:paraId="5C66FB4C" w14:textId="51FF14D8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-284" w:firstLine="851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lastRenderedPageBreak/>
        <w:t>Abiturient</w:t>
      </w:r>
      <w:r w:rsidR="00A0482A">
        <w:rPr>
          <w:rFonts w:eastAsia="Calibri"/>
          <w:lang w:val="lt-LT"/>
        </w:rPr>
        <w:t>ui</w:t>
      </w:r>
      <w:r w:rsidRPr="00821764">
        <w:rPr>
          <w:rFonts w:eastAsia="Calibri"/>
          <w:lang w:val="lt-LT"/>
        </w:rPr>
        <w:t>, gavus 100 balų įvertinim</w:t>
      </w:r>
      <w:r w:rsidR="00A0482A">
        <w:rPr>
          <w:rFonts w:eastAsia="Calibri"/>
          <w:lang w:val="lt-LT"/>
        </w:rPr>
        <w:t>ą</w:t>
      </w:r>
      <w:r w:rsidRPr="00821764">
        <w:rPr>
          <w:rFonts w:eastAsia="Calibri"/>
          <w:lang w:val="lt-LT"/>
        </w:rPr>
        <w:t>, įteikiam</w:t>
      </w:r>
      <w:r w:rsidR="00A0482A">
        <w:rPr>
          <w:rFonts w:eastAsia="Calibri"/>
          <w:lang w:val="lt-LT"/>
        </w:rPr>
        <w:t>a</w:t>
      </w:r>
      <w:r w:rsidRPr="00821764">
        <w:rPr>
          <w:rFonts w:eastAsia="Calibri"/>
          <w:lang w:val="lt-LT"/>
        </w:rPr>
        <w:t xml:space="preserve"> Savivaldybės mero padėk</w:t>
      </w:r>
      <w:r w:rsidR="00A0482A">
        <w:rPr>
          <w:rFonts w:eastAsia="Calibri"/>
          <w:lang w:val="lt-LT"/>
        </w:rPr>
        <w:t>a</w:t>
      </w:r>
      <w:r w:rsidRPr="00821764">
        <w:rPr>
          <w:rFonts w:eastAsia="Calibri"/>
          <w:lang w:val="lt-LT"/>
        </w:rPr>
        <w:t>.</w:t>
      </w:r>
    </w:p>
    <w:p w14:paraId="75C36D45" w14:textId="77777777" w:rsid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</w:p>
    <w:p w14:paraId="6543E806" w14:textId="77777777" w:rsidR="000071DE" w:rsidRDefault="000071DE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</w:p>
    <w:p w14:paraId="79292709" w14:textId="77777777" w:rsidR="00821764" w:rsidRPr="00821764" w:rsidRDefault="00821764" w:rsidP="00821764">
      <w:pPr>
        <w:tabs>
          <w:tab w:val="left" w:pos="3544"/>
          <w:tab w:val="left" w:pos="3686"/>
          <w:tab w:val="left" w:pos="3969"/>
        </w:tabs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III SKYRIUS</w:t>
      </w:r>
    </w:p>
    <w:p w14:paraId="3ACB83F3" w14:textId="77777777" w:rsidR="00821764" w:rsidRPr="00821764" w:rsidRDefault="00821764" w:rsidP="00821764">
      <w:pPr>
        <w:overflowPunct/>
        <w:autoSpaceDE/>
        <w:autoSpaceDN/>
        <w:adjustRightInd/>
        <w:spacing w:after="160" w:line="360" w:lineRule="auto"/>
        <w:contextualSpacing/>
        <w:jc w:val="center"/>
        <w:rPr>
          <w:rFonts w:eastAsia="Calibri"/>
          <w:b/>
          <w:bCs/>
          <w:lang w:val="lt-LT"/>
        </w:rPr>
      </w:pPr>
      <w:r w:rsidRPr="00821764">
        <w:rPr>
          <w:rFonts w:eastAsia="Calibri"/>
          <w:b/>
          <w:bCs/>
          <w:lang w:val="lt-LT"/>
        </w:rPr>
        <w:t>BAIGIAMOSIOS NUOSTATOS</w:t>
      </w:r>
    </w:p>
    <w:p w14:paraId="2C91C889" w14:textId="77777777" w:rsidR="00821764" w:rsidRPr="00821764" w:rsidRDefault="00821764" w:rsidP="00821764">
      <w:pPr>
        <w:overflowPunct/>
        <w:autoSpaceDE/>
        <w:autoSpaceDN/>
        <w:adjustRightInd/>
        <w:spacing w:after="160" w:line="360" w:lineRule="auto"/>
        <w:ind w:left="1080"/>
        <w:contextualSpacing/>
        <w:rPr>
          <w:rFonts w:eastAsia="Calibri"/>
          <w:b/>
          <w:bCs/>
          <w:lang w:val="lt-LT"/>
        </w:rPr>
      </w:pPr>
    </w:p>
    <w:p w14:paraId="6FC6FFA4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>Abituriento pateikti asmens duomenys (atsiskaitomosios sąskaitos numeris) tvarkomi vadovaujantis Asmens duomenų teisinės apsaugos įstatymu ir Bendruoju duomenų apsaugos reglamentu.</w:t>
      </w:r>
    </w:p>
    <w:p w14:paraId="404A288B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 xml:space="preserve">Mokyklų vadovų paskirti asmenys su </w:t>
      </w:r>
      <w:r w:rsidR="00653294">
        <w:rPr>
          <w:rFonts w:eastAsia="Calibri"/>
          <w:lang w:val="lt-LT"/>
        </w:rPr>
        <w:t>Nuostatais</w:t>
      </w:r>
      <w:r w:rsidRPr="00821764">
        <w:rPr>
          <w:rFonts w:eastAsia="Calibri"/>
          <w:lang w:val="lt-LT"/>
        </w:rPr>
        <w:t xml:space="preserve"> pasirašytinai supažindina visus einamųjų metų abiturientus ne vėliau kaip iki einamųjų metų rugsėjo 30 d.</w:t>
      </w:r>
    </w:p>
    <w:p w14:paraId="780240F9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>Apdovanojimų gavėjų vardai, pavardės, gautų aukščiausių įvertinimų skaičius, mokyklos pavadinimas skelbiami Savivaldybės interneto svetainėje.</w:t>
      </w:r>
    </w:p>
    <w:p w14:paraId="0983808E" w14:textId="77777777" w:rsidR="00821764" w:rsidRPr="00821764" w:rsidRDefault="00821764" w:rsidP="00821764">
      <w:pPr>
        <w:numPr>
          <w:ilvl w:val="0"/>
          <w:numId w:val="34"/>
        </w:numPr>
        <w:tabs>
          <w:tab w:val="left" w:pos="851"/>
          <w:tab w:val="left" w:pos="993"/>
        </w:tabs>
        <w:overflowPunct/>
        <w:autoSpaceDE/>
        <w:autoSpaceDN/>
        <w:adjustRightInd/>
        <w:spacing w:after="16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 xml:space="preserve">Už </w:t>
      </w:r>
      <w:r w:rsidR="00653294">
        <w:rPr>
          <w:rFonts w:eastAsia="Calibri"/>
          <w:lang w:val="lt-LT"/>
        </w:rPr>
        <w:t>Nuostatų</w:t>
      </w:r>
      <w:r w:rsidRPr="00821764">
        <w:rPr>
          <w:rFonts w:eastAsia="Calibri"/>
          <w:lang w:val="lt-LT"/>
        </w:rPr>
        <w:t xml:space="preserve"> įgyvendinimą atsakingas Švietimo ir sporto skyrius.</w:t>
      </w:r>
    </w:p>
    <w:p w14:paraId="14E770E0" w14:textId="77777777" w:rsidR="00821764" w:rsidRPr="00821764" w:rsidRDefault="00821764" w:rsidP="00821764">
      <w:pPr>
        <w:overflowPunct/>
        <w:autoSpaceDE/>
        <w:autoSpaceDN/>
        <w:adjustRightInd/>
        <w:spacing w:after="160" w:line="259" w:lineRule="auto"/>
        <w:jc w:val="center"/>
        <w:rPr>
          <w:rFonts w:eastAsia="Calibri"/>
          <w:lang w:val="lt-LT"/>
        </w:rPr>
      </w:pPr>
      <w:r w:rsidRPr="00821764">
        <w:rPr>
          <w:rFonts w:eastAsia="Calibri"/>
          <w:lang w:val="lt-LT"/>
        </w:rPr>
        <w:t>__________________________</w:t>
      </w:r>
    </w:p>
    <w:p w14:paraId="0DE1F813" w14:textId="77777777" w:rsidR="00821764" w:rsidRPr="00B2690E" w:rsidRDefault="00821764" w:rsidP="0065111E">
      <w:pPr>
        <w:spacing w:line="276" w:lineRule="auto"/>
        <w:contextualSpacing/>
        <w:rPr>
          <w:lang w:eastAsia="lt-LT"/>
        </w:rPr>
      </w:pPr>
    </w:p>
    <w:p w14:paraId="30F6BB4F" w14:textId="77777777" w:rsidR="00406AEC" w:rsidRPr="00B2690E" w:rsidRDefault="00406AEC" w:rsidP="00C9631C">
      <w:pPr>
        <w:pStyle w:val="Pavadinimas"/>
        <w:tabs>
          <w:tab w:val="left" w:pos="5220"/>
        </w:tabs>
        <w:spacing w:line="341" w:lineRule="auto"/>
        <w:jc w:val="right"/>
        <w:rPr>
          <w:lang w:val="lt-LT"/>
        </w:rPr>
      </w:pPr>
    </w:p>
    <w:sectPr w:rsidR="00406AEC" w:rsidRPr="00B2690E" w:rsidSect="00C703D2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7141" w14:textId="77777777" w:rsidR="00497DA3" w:rsidRDefault="00497DA3">
      <w:r>
        <w:separator/>
      </w:r>
    </w:p>
  </w:endnote>
  <w:endnote w:type="continuationSeparator" w:id="0">
    <w:p w14:paraId="6D2F2431" w14:textId="77777777" w:rsidR="00497DA3" w:rsidRDefault="004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07C9" w14:textId="77777777" w:rsidR="00497DA3" w:rsidRDefault="00497DA3">
      <w:r>
        <w:separator/>
      </w:r>
    </w:p>
  </w:footnote>
  <w:footnote w:type="continuationSeparator" w:id="0">
    <w:p w14:paraId="06E087EA" w14:textId="77777777" w:rsidR="00497DA3" w:rsidRDefault="0049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70E2" w14:textId="77777777" w:rsidR="007C65A2" w:rsidRDefault="007C65A2" w:rsidP="006C5F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337069" w14:textId="77777777" w:rsidR="007C65A2" w:rsidRDefault="007C65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D3BE" w14:textId="77777777" w:rsidR="007C65A2" w:rsidRDefault="007C65A2" w:rsidP="006C5F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3341">
      <w:rPr>
        <w:rStyle w:val="Puslapionumeris"/>
        <w:noProof/>
      </w:rPr>
      <w:t>13</w:t>
    </w:r>
    <w:r>
      <w:rPr>
        <w:rStyle w:val="Puslapionumeris"/>
      </w:rPr>
      <w:fldChar w:fldCharType="end"/>
    </w:r>
  </w:p>
  <w:p w14:paraId="20B4F239" w14:textId="77777777" w:rsidR="007C65A2" w:rsidRDefault="007C65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55B"/>
    <w:multiLevelType w:val="multilevel"/>
    <w:tmpl w:val="4DA8BB1E"/>
    <w:lvl w:ilvl="0">
      <w:start w:val="62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464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4D1"/>
    <w:multiLevelType w:val="multilevel"/>
    <w:tmpl w:val="72A837F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1383B95"/>
    <w:multiLevelType w:val="multilevel"/>
    <w:tmpl w:val="94ECBEE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13E4F"/>
    <w:multiLevelType w:val="multilevel"/>
    <w:tmpl w:val="3F4E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6551F3"/>
    <w:multiLevelType w:val="hybridMultilevel"/>
    <w:tmpl w:val="2336251C"/>
    <w:lvl w:ilvl="0" w:tplc="2348C8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266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CF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0D8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4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0D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41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08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A4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52DA"/>
    <w:multiLevelType w:val="multilevel"/>
    <w:tmpl w:val="4C7C7F1E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15.2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 w15:restartNumberingAfterBreak="0">
    <w:nsid w:val="18C742CD"/>
    <w:multiLevelType w:val="multilevel"/>
    <w:tmpl w:val="F3302D1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1800"/>
      </w:pPr>
      <w:rPr>
        <w:rFonts w:hint="default"/>
      </w:rPr>
    </w:lvl>
  </w:abstractNum>
  <w:abstractNum w:abstractNumId="8" w15:restartNumberingAfterBreak="0">
    <w:nsid w:val="1E2E7123"/>
    <w:multiLevelType w:val="multilevel"/>
    <w:tmpl w:val="33386C6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1E392601"/>
    <w:multiLevelType w:val="hybridMultilevel"/>
    <w:tmpl w:val="C2FCCD6C"/>
    <w:lvl w:ilvl="0" w:tplc="0427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0297"/>
    <w:multiLevelType w:val="multilevel"/>
    <w:tmpl w:val="F8B258D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546E78"/>
    <w:multiLevelType w:val="multilevel"/>
    <w:tmpl w:val="7AA0C40C"/>
    <w:lvl w:ilvl="0">
      <w:start w:val="1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64F19"/>
    <w:multiLevelType w:val="multilevel"/>
    <w:tmpl w:val="3FBA203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9D46570"/>
    <w:multiLevelType w:val="hybridMultilevel"/>
    <w:tmpl w:val="87F41376"/>
    <w:lvl w:ilvl="0" w:tplc="D09A3700">
      <w:start w:val="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309E644E"/>
    <w:multiLevelType w:val="hybridMultilevel"/>
    <w:tmpl w:val="7488E0EA"/>
    <w:lvl w:ilvl="0" w:tplc="0427000F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1049"/>
    <w:multiLevelType w:val="multilevel"/>
    <w:tmpl w:val="F3302D1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1800"/>
      </w:pPr>
      <w:rPr>
        <w:rFonts w:hint="default"/>
      </w:rPr>
    </w:lvl>
  </w:abstractNum>
  <w:abstractNum w:abstractNumId="16" w15:restartNumberingAfterBreak="0">
    <w:nsid w:val="42F57356"/>
    <w:multiLevelType w:val="hybridMultilevel"/>
    <w:tmpl w:val="FD3687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2C36"/>
    <w:multiLevelType w:val="multilevel"/>
    <w:tmpl w:val="7478A9B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BF65D9"/>
    <w:multiLevelType w:val="multilevel"/>
    <w:tmpl w:val="81EE2E80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646FEB"/>
    <w:multiLevelType w:val="hybridMultilevel"/>
    <w:tmpl w:val="9C02A8CC"/>
    <w:lvl w:ilvl="0" w:tplc="0427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E7186"/>
    <w:multiLevelType w:val="multilevel"/>
    <w:tmpl w:val="D2849156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 w15:restartNumberingAfterBreak="0">
    <w:nsid w:val="52071CFA"/>
    <w:multiLevelType w:val="multilevel"/>
    <w:tmpl w:val="3CE6B86A"/>
    <w:lvl w:ilvl="0">
      <w:start w:val="15"/>
      <w:numFmt w:val="decimal"/>
      <w:lvlText w:val="%1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2" w15:restartNumberingAfterBreak="0">
    <w:nsid w:val="52F95C77"/>
    <w:multiLevelType w:val="multilevel"/>
    <w:tmpl w:val="2F1EF59C"/>
    <w:lvl w:ilvl="0">
      <w:start w:val="52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02" w:hanging="480"/>
      </w:pPr>
    </w:lvl>
    <w:lvl w:ilvl="2">
      <w:start w:val="1"/>
      <w:numFmt w:val="decimal"/>
      <w:lvlText w:val="%1.%2.%3."/>
      <w:lvlJc w:val="left"/>
      <w:pPr>
        <w:ind w:left="1964" w:hanging="720"/>
      </w:pPr>
    </w:lvl>
    <w:lvl w:ilvl="3">
      <w:start w:val="1"/>
      <w:numFmt w:val="decimal"/>
      <w:lvlText w:val="%1.%2.%3.%4."/>
      <w:lvlJc w:val="left"/>
      <w:pPr>
        <w:ind w:left="2586" w:hanging="720"/>
      </w:pPr>
    </w:lvl>
    <w:lvl w:ilvl="4">
      <w:start w:val="1"/>
      <w:numFmt w:val="decimal"/>
      <w:lvlText w:val="%1.%2.%3.%4.%5."/>
      <w:lvlJc w:val="left"/>
      <w:pPr>
        <w:ind w:left="3568" w:hanging="1080"/>
      </w:pPr>
    </w:lvl>
    <w:lvl w:ilvl="5">
      <w:start w:val="1"/>
      <w:numFmt w:val="decimal"/>
      <w:lvlText w:val="%1.%2.%3.%4.%5.%6."/>
      <w:lvlJc w:val="left"/>
      <w:pPr>
        <w:ind w:left="4190" w:hanging="1080"/>
      </w:pPr>
    </w:lvl>
    <w:lvl w:ilvl="6">
      <w:start w:val="1"/>
      <w:numFmt w:val="decimal"/>
      <w:lvlText w:val="%1.%2.%3.%4.%5.%6.%7."/>
      <w:lvlJc w:val="left"/>
      <w:pPr>
        <w:ind w:left="5172" w:hanging="1440"/>
      </w:pPr>
    </w:lvl>
    <w:lvl w:ilvl="7">
      <w:start w:val="1"/>
      <w:numFmt w:val="decimal"/>
      <w:lvlText w:val="%1.%2.%3.%4.%5.%6.%7.%8."/>
      <w:lvlJc w:val="left"/>
      <w:pPr>
        <w:ind w:left="5794" w:hanging="1440"/>
      </w:pPr>
    </w:lvl>
    <w:lvl w:ilvl="8">
      <w:start w:val="1"/>
      <w:numFmt w:val="decimal"/>
      <w:lvlText w:val="%1.%2.%3.%4.%5.%6.%7.%8.%9."/>
      <w:lvlJc w:val="left"/>
      <w:pPr>
        <w:ind w:left="6776" w:hanging="1800"/>
      </w:pPr>
    </w:lvl>
  </w:abstractNum>
  <w:abstractNum w:abstractNumId="23" w15:restartNumberingAfterBreak="0">
    <w:nsid w:val="53F93485"/>
    <w:multiLevelType w:val="hybridMultilevel"/>
    <w:tmpl w:val="F9502A64"/>
    <w:lvl w:ilvl="0" w:tplc="0427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A3BB9"/>
    <w:multiLevelType w:val="multilevel"/>
    <w:tmpl w:val="D2849156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 w15:restartNumberingAfterBreak="0">
    <w:nsid w:val="67AB6A12"/>
    <w:multiLevelType w:val="multilevel"/>
    <w:tmpl w:val="F7FE9064"/>
    <w:lvl w:ilvl="0">
      <w:start w:val="51"/>
      <w:numFmt w:val="decimal"/>
      <w:lvlText w:val="%1."/>
      <w:lvlJc w:val="left"/>
      <w:pPr>
        <w:ind w:left="622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7C3686C"/>
    <w:multiLevelType w:val="multilevel"/>
    <w:tmpl w:val="FA80BC12"/>
    <w:lvl w:ilvl="0">
      <w:start w:val="23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GB"/>
      </w:rPr>
    </w:lvl>
    <w:lvl w:ilvl="1">
      <w:start w:val="1"/>
      <w:numFmt w:val="decimal"/>
      <w:lvlText w:val="%1.%2."/>
      <w:lvlJc w:val="left"/>
      <w:pPr>
        <w:ind w:left="13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0F4CD3"/>
    <w:multiLevelType w:val="multilevel"/>
    <w:tmpl w:val="ED4E5F3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D95E95"/>
    <w:multiLevelType w:val="multilevel"/>
    <w:tmpl w:val="D526C4F6"/>
    <w:lvl w:ilvl="0">
      <w:start w:val="3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0320BE"/>
    <w:multiLevelType w:val="hybridMultilevel"/>
    <w:tmpl w:val="C772DCB4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6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535D6"/>
    <w:multiLevelType w:val="multilevel"/>
    <w:tmpl w:val="2A207E7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1" w15:restartNumberingAfterBreak="0">
    <w:nsid w:val="752305F1"/>
    <w:multiLevelType w:val="multilevel"/>
    <w:tmpl w:val="284AE54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456772"/>
    <w:multiLevelType w:val="hybridMultilevel"/>
    <w:tmpl w:val="3E3E2728"/>
    <w:lvl w:ilvl="0" w:tplc="43F2E8B6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32"/>
  </w:num>
  <w:num w:numId="9">
    <w:abstractNumId w:val="1"/>
  </w:num>
  <w:num w:numId="10">
    <w:abstractNumId w:val="5"/>
  </w:num>
  <w:num w:numId="11">
    <w:abstractNumId w:val="16"/>
  </w:num>
  <w:num w:numId="12">
    <w:abstractNumId w:val="29"/>
  </w:num>
  <w:num w:numId="13">
    <w:abstractNumId w:val="21"/>
  </w:num>
  <w:num w:numId="14">
    <w:abstractNumId w:val="31"/>
  </w:num>
  <w:num w:numId="15">
    <w:abstractNumId w:val="7"/>
  </w:num>
  <w:num w:numId="16">
    <w:abstractNumId w:val="15"/>
  </w:num>
  <w:num w:numId="17">
    <w:abstractNumId w:val="27"/>
  </w:num>
  <w:num w:numId="18">
    <w:abstractNumId w:val="24"/>
  </w:num>
  <w:num w:numId="19">
    <w:abstractNumId w:val="20"/>
  </w:num>
  <w:num w:numId="20">
    <w:abstractNumId w:val="6"/>
  </w:num>
  <w:num w:numId="21">
    <w:abstractNumId w:val="2"/>
  </w:num>
  <w:num w:numId="22">
    <w:abstractNumId w:val="18"/>
  </w:num>
  <w:num w:numId="23">
    <w:abstractNumId w:val="26"/>
  </w:num>
  <w:num w:numId="24">
    <w:abstractNumId w:val="9"/>
  </w:num>
  <w:num w:numId="25">
    <w:abstractNumId w:val="0"/>
  </w:num>
  <w:num w:numId="26">
    <w:abstractNumId w:val="11"/>
  </w:num>
  <w:num w:numId="27">
    <w:abstractNumId w:val="30"/>
  </w:num>
  <w:num w:numId="28">
    <w:abstractNumId w:val="8"/>
  </w:num>
  <w:num w:numId="29">
    <w:abstractNumId w:val="28"/>
  </w:num>
  <w:num w:numId="30">
    <w:abstractNumId w:val="19"/>
  </w:num>
  <w:num w:numId="31">
    <w:abstractNumId w:val="17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1F"/>
    <w:rsid w:val="00002A3C"/>
    <w:rsid w:val="00002CA4"/>
    <w:rsid w:val="000071DE"/>
    <w:rsid w:val="00010B2D"/>
    <w:rsid w:val="000145AD"/>
    <w:rsid w:val="00021E57"/>
    <w:rsid w:val="000236A8"/>
    <w:rsid w:val="000301F0"/>
    <w:rsid w:val="0003455E"/>
    <w:rsid w:val="00035EE6"/>
    <w:rsid w:val="00050BA0"/>
    <w:rsid w:val="00070D45"/>
    <w:rsid w:val="00080B0C"/>
    <w:rsid w:val="00081861"/>
    <w:rsid w:val="000839E0"/>
    <w:rsid w:val="000873E7"/>
    <w:rsid w:val="00092A64"/>
    <w:rsid w:val="000B1FF6"/>
    <w:rsid w:val="000B38D4"/>
    <w:rsid w:val="000B47B7"/>
    <w:rsid w:val="000C23E5"/>
    <w:rsid w:val="000C4F8F"/>
    <w:rsid w:val="000C6E70"/>
    <w:rsid w:val="000F4DA1"/>
    <w:rsid w:val="001008E3"/>
    <w:rsid w:val="00100A6A"/>
    <w:rsid w:val="00105DBC"/>
    <w:rsid w:val="00106299"/>
    <w:rsid w:val="00117CC7"/>
    <w:rsid w:val="00130594"/>
    <w:rsid w:val="00130F8F"/>
    <w:rsid w:val="00141E89"/>
    <w:rsid w:val="00146E05"/>
    <w:rsid w:val="00161F1D"/>
    <w:rsid w:val="001621DD"/>
    <w:rsid w:val="00164C59"/>
    <w:rsid w:val="00167EC0"/>
    <w:rsid w:val="00174E81"/>
    <w:rsid w:val="001754CA"/>
    <w:rsid w:val="00183A70"/>
    <w:rsid w:val="00193C2B"/>
    <w:rsid w:val="00195286"/>
    <w:rsid w:val="0019727C"/>
    <w:rsid w:val="00197428"/>
    <w:rsid w:val="001A2880"/>
    <w:rsid w:val="001B08F4"/>
    <w:rsid w:val="001B0BE6"/>
    <w:rsid w:val="001B1879"/>
    <w:rsid w:val="001B3718"/>
    <w:rsid w:val="001B5EC0"/>
    <w:rsid w:val="001B6A7E"/>
    <w:rsid w:val="001D0635"/>
    <w:rsid w:val="001D1F27"/>
    <w:rsid w:val="001D2368"/>
    <w:rsid w:val="001E3238"/>
    <w:rsid w:val="001E4D14"/>
    <w:rsid w:val="001E7E98"/>
    <w:rsid w:val="001F2FB9"/>
    <w:rsid w:val="001F3275"/>
    <w:rsid w:val="001F44BC"/>
    <w:rsid w:val="001F5595"/>
    <w:rsid w:val="001F5B08"/>
    <w:rsid w:val="00202DD8"/>
    <w:rsid w:val="0020732B"/>
    <w:rsid w:val="00216F6B"/>
    <w:rsid w:val="0021768C"/>
    <w:rsid w:val="002206EC"/>
    <w:rsid w:val="002234A3"/>
    <w:rsid w:val="002275A0"/>
    <w:rsid w:val="002279BE"/>
    <w:rsid w:val="00231DA3"/>
    <w:rsid w:val="00233288"/>
    <w:rsid w:val="0024082D"/>
    <w:rsid w:val="00241879"/>
    <w:rsid w:val="00256BA6"/>
    <w:rsid w:val="002608D5"/>
    <w:rsid w:val="00262807"/>
    <w:rsid w:val="0028046B"/>
    <w:rsid w:val="00297401"/>
    <w:rsid w:val="002A51F6"/>
    <w:rsid w:val="002A731C"/>
    <w:rsid w:val="002B18C8"/>
    <w:rsid w:val="002B4327"/>
    <w:rsid w:val="002B529D"/>
    <w:rsid w:val="002C118B"/>
    <w:rsid w:val="002C2801"/>
    <w:rsid w:val="002C74AC"/>
    <w:rsid w:val="002D6267"/>
    <w:rsid w:val="002D7A9E"/>
    <w:rsid w:val="002E1265"/>
    <w:rsid w:val="002E61BB"/>
    <w:rsid w:val="002E772D"/>
    <w:rsid w:val="00313F83"/>
    <w:rsid w:val="00314804"/>
    <w:rsid w:val="00316AD0"/>
    <w:rsid w:val="003216A1"/>
    <w:rsid w:val="003251E0"/>
    <w:rsid w:val="00326CA6"/>
    <w:rsid w:val="003277B0"/>
    <w:rsid w:val="00327E04"/>
    <w:rsid w:val="00335513"/>
    <w:rsid w:val="003367F8"/>
    <w:rsid w:val="003404D9"/>
    <w:rsid w:val="00340B46"/>
    <w:rsid w:val="0034187D"/>
    <w:rsid w:val="00344520"/>
    <w:rsid w:val="00346019"/>
    <w:rsid w:val="00346ADE"/>
    <w:rsid w:val="00350103"/>
    <w:rsid w:val="00353881"/>
    <w:rsid w:val="00362B2A"/>
    <w:rsid w:val="00363456"/>
    <w:rsid w:val="00377CB3"/>
    <w:rsid w:val="00386AC4"/>
    <w:rsid w:val="00390DCF"/>
    <w:rsid w:val="00392338"/>
    <w:rsid w:val="003A1282"/>
    <w:rsid w:val="003A5982"/>
    <w:rsid w:val="003B0C91"/>
    <w:rsid w:val="003C0425"/>
    <w:rsid w:val="003C5235"/>
    <w:rsid w:val="003D3E82"/>
    <w:rsid w:val="003D531E"/>
    <w:rsid w:val="003E31D7"/>
    <w:rsid w:val="003E41EA"/>
    <w:rsid w:val="003F46FA"/>
    <w:rsid w:val="003F6A1D"/>
    <w:rsid w:val="004009A9"/>
    <w:rsid w:val="0040136A"/>
    <w:rsid w:val="00402A08"/>
    <w:rsid w:val="00406AEC"/>
    <w:rsid w:val="00406F3E"/>
    <w:rsid w:val="0040728E"/>
    <w:rsid w:val="0041294A"/>
    <w:rsid w:val="004137D3"/>
    <w:rsid w:val="00416DBD"/>
    <w:rsid w:val="0042489A"/>
    <w:rsid w:val="00426006"/>
    <w:rsid w:val="00431655"/>
    <w:rsid w:val="004516BE"/>
    <w:rsid w:val="00452BD7"/>
    <w:rsid w:val="004537AE"/>
    <w:rsid w:val="00453890"/>
    <w:rsid w:val="0045398D"/>
    <w:rsid w:val="0045522A"/>
    <w:rsid w:val="00467E13"/>
    <w:rsid w:val="00482374"/>
    <w:rsid w:val="00486226"/>
    <w:rsid w:val="00486B9F"/>
    <w:rsid w:val="00491A22"/>
    <w:rsid w:val="00491AE4"/>
    <w:rsid w:val="00496EF7"/>
    <w:rsid w:val="00497DA3"/>
    <w:rsid w:val="004A313F"/>
    <w:rsid w:val="004A643D"/>
    <w:rsid w:val="004B129D"/>
    <w:rsid w:val="004B7FB5"/>
    <w:rsid w:val="004D2CB2"/>
    <w:rsid w:val="004D3BCC"/>
    <w:rsid w:val="004D4D62"/>
    <w:rsid w:val="004D5E22"/>
    <w:rsid w:val="004D74FE"/>
    <w:rsid w:val="004E6A9C"/>
    <w:rsid w:val="004E6DFE"/>
    <w:rsid w:val="004F09AB"/>
    <w:rsid w:val="005202DE"/>
    <w:rsid w:val="00522071"/>
    <w:rsid w:val="00522E15"/>
    <w:rsid w:val="00531DA9"/>
    <w:rsid w:val="0053290D"/>
    <w:rsid w:val="00540E9E"/>
    <w:rsid w:val="005453EC"/>
    <w:rsid w:val="00545402"/>
    <w:rsid w:val="00545FFD"/>
    <w:rsid w:val="005551B9"/>
    <w:rsid w:val="0056079C"/>
    <w:rsid w:val="00564E93"/>
    <w:rsid w:val="00574B92"/>
    <w:rsid w:val="0057558F"/>
    <w:rsid w:val="00577736"/>
    <w:rsid w:val="005808C7"/>
    <w:rsid w:val="00581173"/>
    <w:rsid w:val="0058297C"/>
    <w:rsid w:val="0058696F"/>
    <w:rsid w:val="005936A9"/>
    <w:rsid w:val="005965BC"/>
    <w:rsid w:val="00596BD9"/>
    <w:rsid w:val="00597863"/>
    <w:rsid w:val="005A2EAB"/>
    <w:rsid w:val="005A4D36"/>
    <w:rsid w:val="005A6BB9"/>
    <w:rsid w:val="005A746B"/>
    <w:rsid w:val="005B0FEC"/>
    <w:rsid w:val="005B180D"/>
    <w:rsid w:val="005C49EC"/>
    <w:rsid w:val="005D3324"/>
    <w:rsid w:val="005D3F3F"/>
    <w:rsid w:val="005D4565"/>
    <w:rsid w:val="005D4DA5"/>
    <w:rsid w:val="005E1B98"/>
    <w:rsid w:val="005E2ADE"/>
    <w:rsid w:val="005E2F59"/>
    <w:rsid w:val="005F5C69"/>
    <w:rsid w:val="00601054"/>
    <w:rsid w:val="00610034"/>
    <w:rsid w:val="00612188"/>
    <w:rsid w:val="00620035"/>
    <w:rsid w:val="00620C62"/>
    <w:rsid w:val="00620FD8"/>
    <w:rsid w:val="006212A3"/>
    <w:rsid w:val="00621CC8"/>
    <w:rsid w:val="0062336F"/>
    <w:rsid w:val="006271F8"/>
    <w:rsid w:val="00630203"/>
    <w:rsid w:val="0063244A"/>
    <w:rsid w:val="00641A7A"/>
    <w:rsid w:val="0064306D"/>
    <w:rsid w:val="0064704A"/>
    <w:rsid w:val="006478C5"/>
    <w:rsid w:val="0065111E"/>
    <w:rsid w:val="00653294"/>
    <w:rsid w:val="0065358A"/>
    <w:rsid w:val="0065666B"/>
    <w:rsid w:val="006627C0"/>
    <w:rsid w:val="00663DA6"/>
    <w:rsid w:val="00666760"/>
    <w:rsid w:val="00670980"/>
    <w:rsid w:val="00672413"/>
    <w:rsid w:val="00675968"/>
    <w:rsid w:val="00676003"/>
    <w:rsid w:val="00677C5D"/>
    <w:rsid w:val="006851F3"/>
    <w:rsid w:val="00687D3D"/>
    <w:rsid w:val="006933F6"/>
    <w:rsid w:val="00695A1A"/>
    <w:rsid w:val="006A23CB"/>
    <w:rsid w:val="006A2E2C"/>
    <w:rsid w:val="006B0B69"/>
    <w:rsid w:val="006B1009"/>
    <w:rsid w:val="006B499A"/>
    <w:rsid w:val="006C160E"/>
    <w:rsid w:val="006C5F49"/>
    <w:rsid w:val="006C6914"/>
    <w:rsid w:val="006D1FF7"/>
    <w:rsid w:val="006D33B7"/>
    <w:rsid w:val="006D5322"/>
    <w:rsid w:val="006D59BC"/>
    <w:rsid w:val="006D5F20"/>
    <w:rsid w:val="006D64E4"/>
    <w:rsid w:val="006D7470"/>
    <w:rsid w:val="006E02ED"/>
    <w:rsid w:val="006E14C6"/>
    <w:rsid w:val="006E1C6F"/>
    <w:rsid w:val="006E1F47"/>
    <w:rsid w:val="006E3FE5"/>
    <w:rsid w:val="006E4A77"/>
    <w:rsid w:val="006E6076"/>
    <w:rsid w:val="006E6AB4"/>
    <w:rsid w:val="006F35B8"/>
    <w:rsid w:val="006F5800"/>
    <w:rsid w:val="00701322"/>
    <w:rsid w:val="0070797D"/>
    <w:rsid w:val="00735E40"/>
    <w:rsid w:val="00736AA4"/>
    <w:rsid w:val="007426D7"/>
    <w:rsid w:val="00744114"/>
    <w:rsid w:val="00744F9B"/>
    <w:rsid w:val="00747F74"/>
    <w:rsid w:val="0075027C"/>
    <w:rsid w:val="00750A44"/>
    <w:rsid w:val="007513C5"/>
    <w:rsid w:val="007601D3"/>
    <w:rsid w:val="00765560"/>
    <w:rsid w:val="00771982"/>
    <w:rsid w:val="00771CDF"/>
    <w:rsid w:val="00771E59"/>
    <w:rsid w:val="0077501F"/>
    <w:rsid w:val="00784EE6"/>
    <w:rsid w:val="007851FC"/>
    <w:rsid w:val="0078750E"/>
    <w:rsid w:val="00791CBE"/>
    <w:rsid w:val="00792A95"/>
    <w:rsid w:val="007A0D79"/>
    <w:rsid w:val="007A573C"/>
    <w:rsid w:val="007A59B9"/>
    <w:rsid w:val="007A717B"/>
    <w:rsid w:val="007B690D"/>
    <w:rsid w:val="007B7280"/>
    <w:rsid w:val="007C20B9"/>
    <w:rsid w:val="007C2D30"/>
    <w:rsid w:val="007C65A2"/>
    <w:rsid w:val="007C77DB"/>
    <w:rsid w:val="007D2D59"/>
    <w:rsid w:val="007D5168"/>
    <w:rsid w:val="007D5614"/>
    <w:rsid w:val="007E2D5F"/>
    <w:rsid w:val="008034AC"/>
    <w:rsid w:val="00803CAE"/>
    <w:rsid w:val="008102FF"/>
    <w:rsid w:val="00810FF0"/>
    <w:rsid w:val="00813278"/>
    <w:rsid w:val="008164CF"/>
    <w:rsid w:val="008176D4"/>
    <w:rsid w:val="00821764"/>
    <w:rsid w:val="008261C0"/>
    <w:rsid w:val="008331E2"/>
    <w:rsid w:val="008346C3"/>
    <w:rsid w:val="00836126"/>
    <w:rsid w:val="00836417"/>
    <w:rsid w:val="00840BD7"/>
    <w:rsid w:val="008414F3"/>
    <w:rsid w:val="00844306"/>
    <w:rsid w:val="00845ABF"/>
    <w:rsid w:val="00845F40"/>
    <w:rsid w:val="0085515D"/>
    <w:rsid w:val="008650D7"/>
    <w:rsid w:val="00866F90"/>
    <w:rsid w:val="008713B7"/>
    <w:rsid w:val="008777E2"/>
    <w:rsid w:val="00877938"/>
    <w:rsid w:val="00882E1E"/>
    <w:rsid w:val="00896892"/>
    <w:rsid w:val="00896D09"/>
    <w:rsid w:val="008A4E6C"/>
    <w:rsid w:val="008B3B95"/>
    <w:rsid w:val="008B4A81"/>
    <w:rsid w:val="008B5542"/>
    <w:rsid w:val="008B79A7"/>
    <w:rsid w:val="008B7CC3"/>
    <w:rsid w:val="008C3BD8"/>
    <w:rsid w:val="008D4BAB"/>
    <w:rsid w:val="008D68BE"/>
    <w:rsid w:val="008D75C0"/>
    <w:rsid w:val="008F1C96"/>
    <w:rsid w:val="008F1DDA"/>
    <w:rsid w:val="008F476B"/>
    <w:rsid w:val="008F5A89"/>
    <w:rsid w:val="009035EB"/>
    <w:rsid w:val="00904502"/>
    <w:rsid w:val="00910C0C"/>
    <w:rsid w:val="0091690A"/>
    <w:rsid w:val="00922210"/>
    <w:rsid w:val="0092324C"/>
    <w:rsid w:val="00926EB3"/>
    <w:rsid w:val="00936273"/>
    <w:rsid w:val="00940F2D"/>
    <w:rsid w:val="00944090"/>
    <w:rsid w:val="00950239"/>
    <w:rsid w:val="009566D1"/>
    <w:rsid w:val="00960A89"/>
    <w:rsid w:val="0097296D"/>
    <w:rsid w:val="0097371F"/>
    <w:rsid w:val="0098624B"/>
    <w:rsid w:val="009871E5"/>
    <w:rsid w:val="00990A6F"/>
    <w:rsid w:val="00993455"/>
    <w:rsid w:val="00996A11"/>
    <w:rsid w:val="009A00FB"/>
    <w:rsid w:val="009A2464"/>
    <w:rsid w:val="009A421A"/>
    <w:rsid w:val="009B31AE"/>
    <w:rsid w:val="009B78C3"/>
    <w:rsid w:val="009C4D90"/>
    <w:rsid w:val="009D09DD"/>
    <w:rsid w:val="009D5FBA"/>
    <w:rsid w:val="009D6098"/>
    <w:rsid w:val="009E42C2"/>
    <w:rsid w:val="009F0840"/>
    <w:rsid w:val="009F275F"/>
    <w:rsid w:val="00A0482A"/>
    <w:rsid w:val="00A10EA1"/>
    <w:rsid w:val="00A27C32"/>
    <w:rsid w:val="00A32A75"/>
    <w:rsid w:val="00A3661D"/>
    <w:rsid w:val="00A41787"/>
    <w:rsid w:val="00A44E1D"/>
    <w:rsid w:val="00A45D25"/>
    <w:rsid w:val="00A531E1"/>
    <w:rsid w:val="00A606D9"/>
    <w:rsid w:val="00A608AE"/>
    <w:rsid w:val="00A62717"/>
    <w:rsid w:val="00A63F43"/>
    <w:rsid w:val="00A83441"/>
    <w:rsid w:val="00A8666C"/>
    <w:rsid w:val="00A93F38"/>
    <w:rsid w:val="00AA0776"/>
    <w:rsid w:val="00AA2690"/>
    <w:rsid w:val="00AA4376"/>
    <w:rsid w:val="00AA4820"/>
    <w:rsid w:val="00AA583B"/>
    <w:rsid w:val="00AA7209"/>
    <w:rsid w:val="00AB1144"/>
    <w:rsid w:val="00AB7A8B"/>
    <w:rsid w:val="00AC28DF"/>
    <w:rsid w:val="00AC5B0C"/>
    <w:rsid w:val="00AD019D"/>
    <w:rsid w:val="00AD3C01"/>
    <w:rsid w:val="00AD5093"/>
    <w:rsid w:val="00AD62B6"/>
    <w:rsid w:val="00B0210A"/>
    <w:rsid w:val="00B06FC2"/>
    <w:rsid w:val="00B10497"/>
    <w:rsid w:val="00B2124C"/>
    <w:rsid w:val="00B21B83"/>
    <w:rsid w:val="00B2690E"/>
    <w:rsid w:val="00B34B30"/>
    <w:rsid w:val="00B42E04"/>
    <w:rsid w:val="00B43D6D"/>
    <w:rsid w:val="00B43E33"/>
    <w:rsid w:val="00B45E2D"/>
    <w:rsid w:val="00B50F58"/>
    <w:rsid w:val="00B75514"/>
    <w:rsid w:val="00B75712"/>
    <w:rsid w:val="00B75736"/>
    <w:rsid w:val="00B90144"/>
    <w:rsid w:val="00B909F7"/>
    <w:rsid w:val="00B93854"/>
    <w:rsid w:val="00BA03F6"/>
    <w:rsid w:val="00BA046B"/>
    <w:rsid w:val="00BA554E"/>
    <w:rsid w:val="00BB3881"/>
    <w:rsid w:val="00BB4F66"/>
    <w:rsid w:val="00BB5DC9"/>
    <w:rsid w:val="00BC1BF1"/>
    <w:rsid w:val="00BC4E5B"/>
    <w:rsid w:val="00BD29AE"/>
    <w:rsid w:val="00BD677F"/>
    <w:rsid w:val="00BE2B4C"/>
    <w:rsid w:val="00BE5514"/>
    <w:rsid w:val="00BE75DE"/>
    <w:rsid w:val="00BF39C3"/>
    <w:rsid w:val="00BF78A1"/>
    <w:rsid w:val="00C04C36"/>
    <w:rsid w:val="00C070C1"/>
    <w:rsid w:val="00C14DFB"/>
    <w:rsid w:val="00C153DB"/>
    <w:rsid w:val="00C22C1A"/>
    <w:rsid w:val="00C23D68"/>
    <w:rsid w:val="00C2638E"/>
    <w:rsid w:val="00C32304"/>
    <w:rsid w:val="00C44FA1"/>
    <w:rsid w:val="00C52B34"/>
    <w:rsid w:val="00C5769D"/>
    <w:rsid w:val="00C61188"/>
    <w:rsid w:val="00C63654"/>
    <w:rsid w:val="00C64C36"/>
    <w:rsid w:val="00C67048"/>
    <w:rsid w:val="00C703D2"/>
    <w:rsid w:val="00C72B84"/>
    <w:rsid w:val="00C8408A"/>
    <w:rsid w:val="00C858E1"/>
    <w:rsid w:val="00C85F75"/>
    <w:rsid w:val="00C86112"/>
    <w:rsid w:val="00C873E1"/>
    <w:rsid w:val="00C90E20"/>
    <w:rsid w:val="00C94E35"/>
    <w:rsid w:val="00C9631C"/>
    <w:rsid w:val="00CA1202"/>
    <w:rsid w:val="00CA1368"/>
    <w:rsid w:val="00CA153C"/>
    <w:rsid w:val="00CA450F"/>
    <w:rsid w:val="00CA4B69"/>
    <w:rsid w:val="00CA7A6E"/>
    <w:rsid w:val="00CA7F37"/>
    <w:rsid w:val="00CB7F2B"/>
    <w:rsid w:val="00CC2602"/>
    <w:rsid w:val="00CC2FD7"/>
    <w:rsid w:val="00CC5B8E"/>
    <w:rsid w:val="00CE1DF9"/>
    <w:rsid w:val="00CF22F6"/>
    <w:rsid w:val="00CF329C"/>
    <w:rsid w:val="00D00B9C"/>
    <w:rsid w:val="00D022EA"/>
    <w:rsid w:val="00D05A69"/>
    <w:rsid w:val="00D05A9E"/>
    <w:rsid w:val="00D071D5"/>
    <w:rsid w:val="00D10673"/>
    <w:rsid w:val="00D10DDA"/>
    <w:rsid w:val="00D169B4"/>
    <w:rsid w:val="00D25BE4"/>
    <w:rsid w:val="00D267AC"/>
    <w:rsid w:val="00D275BC"/>
    <w:rsid w:val="00D334D4"/>
    <w:rsid w:val="00D57A15"/>
    <w:rsid w:val="00D63087"/>
    <w:rsid w:val="00D73DEB"/>
    <w:rsid w:val="00D752D0"/>
    <w:rsid w:val="00D7737E"/>
    <w:rsid w:val="00D7784F"/>
    <w:rsid w:val="00D808D7"/>
    <w:rsid w:val="00D84625"/>
    <w:rsid w:val="00D85D37"/>
    <w:rsid w:val="00D87493"/>
    <w:rsid w:val="00D92BCE"/>
    <w:rsid w:val="00DA0477"/>
    <w:rsid w:val="00DA0D19"/>
    <w:rsid w:val="00DA2CE8"/>
    <w:rsid w:val="00DA419A"/>
    <w:rsid w:val="00DA6E3A"/>
    <w:rsid w:val="00DB6DE0"/>
    <w:rsid w:val="00DC1A9D"/>
    <w:rsid w:val="00DC69F1"/>
    <w:rsid w:val="00DD2A43"/>
    <w:rsid w:val="00DD3345"/>
    <w:rsid w:val="00DE1E38"/>
    <w:rsid w:val="00DF1953"/>
    <w:rsid w:val="00DF38CA"/>
    <w:rsid w:val="00DF5642"/>
    <w:rsid w:val="00E007FC"/>
    <w:rsid w:val="00E02131"/>
    <w:rsid w:val="00E1151B"/>
    <w:rsid w:val="00E129B5"/>
    <w:rsid w:val="00E22241"/>
    <w:rsid w:val="00E245C7"/>
    <w:rsid w:val="00E36F3D"/>
    <w:rsid w:val="00E41741"/>
    <w:rsid w:val="00E41EEE"/>
    <w:rsid w:val="00E4657E"/>
    <w:rsid w:val="00E478D0"/>
    <w:rsid w:val="00E508B6"/>
    <w:rsid w:val="00E53C2F"/>
    <w:rsid w:val="00E55B01"/>
    <w:rsid w:val="00E708B9"/>
    <w:rsid w:val="00E72305"/>
    <w:rsid w:val="00E7307D"/>
    <w:rsid w:val="00E756DA"/>
    <w:rsid w:val="00E84125"/>
    <w:rsid w:val="00E87F99"/>
    <w:rsid w:val="00E91A2E"/>
    <w:rsid w:val="00EA790F"/>
    <w:rsid w:val="00EB28BA"/>
    <w:rsid w:val="00EB6ADE"/>
    <w:rsid w:val="00EC007A"/>
    <w:rsid w:val="00EC0A8F"/>
    <w:rsid w:val="00EC2A49"/>
    <w:rsid w:val="00EC3341"/>
    <w:rsid w:val="00EC5FB5"/>
    <w:rsid w:val="00ED2099"/>
    <w:rsid w:val="00ED5965"/>
    <w:rsid w:val="00ED5D96"/>
    <w:rsid w:val="00EE24E1"/>
    <w:rsid w:val="00EF0D9D"/>
    <w:rsid w:val="00EF2459"/>
    <w:rsid w:val="00F0797C"/>
    <w:rsid w:val="00F20D44"/>
    <w:rsid w:val="00F2330A"/>
    <w:rsid w:val="00F243C4"/>
    <w:rsid w:val="00F25446"/>
    <w:rsid w:val="00F26EC6"/>
    <w:rsid w:val="00F27DF8"/>
    <w:rsid w:val="00F30EC1"/>
    <w:rsid w:val="00F34493"/>
    <w:rsid w:val="00F4010B"/>
    <w:rsid w:val="00F4051E"/>
    <w:rsid w:val="00F45911"/>
    <w:rsid w:val="00F45FE0"/>
    <w:rsid w:val="00F46293"/>
    <w:rsid w:val="00F47364"/>
    <w:rsid w:val="00F55C90"/>
    <w:rsid w:val="00F56440"/>
    <w:rsid w:val="00F65BF2"/>
    <w:rsid w:val="00F757C3"/>
    <w:rsid w:val="00F83C7B"/>
    <w:rsid w:val="00F9419B"/>
    <w:rsid w:val="00FA2BCF"/>
    <w:rsid w:val="00FB38C7"/>
    <w:rsid w:val="00FB5BED"/>
    <w:rsid w:val="00FC3B83"/>
    <w:rsid w:val="00FD2314"/>
    <w:rsid w:val="00FD4324"/>
    <w:rsid w:val="00FD733D"/>
    <w:rsid w:val="00FF582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67A2"/>
  <w15:docId w15:val="{573CE81E-5C76-4360-A1F3-1BA51F33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7371F"/>
    <w:pPr>
      <w:overflowPunct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TMLiankstoformatuotasDiagrama">
    <w:name w:val="HTML iš anksto formatuotas Diagrama"/>
    <w:link w:val="HTMLiankstoformatuotas"/>
    <w:locked/>
    <w:rsid w:val="0097371F"/>
    <w:rPr>
      <w:rFonts w:ascii="Courier New" w:hAnsi="Courier New"/>
      <w:lang w:bidi="ar-SA"/>
    </w:rPr>
  </w:style>
  <w:style w:type="paragraph" w:styleId="HTMLiankstoformatuotas">
    <w:name w:val="HTML Preformatted"/>
    <w:basedOn w:val="prastasis"/>
    <w:link w:val="HTMLiankstoformatuotasDiagrama"/>
    <w:rsid w:val="0097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PavadinimasDiagrama">
    <w:name w:val="Pavadinimas Diagrama"/>
    <w:link w:val="Pavadinimas"/>
    <w:locked/>
    <w:rsid w:val="0097371F"/>
    <w:rPr>
      <w:b/>
      <w:bCs/>
      <w:sz w:val="24"/>
      <w:szCs w:val="24"/>
      <w:lang w:eastAsia="en-US" w:bidi="ar-SA"/>
    </w:rPr>
  </w:style>
  <w:style w:type="paragraph" w:styleId="Pavadinimas">
    <w:name w:val="Title"/>
    <w:basedOn w:val="prastasis"/>
    <w:link w:val="PavadinimasDiagrama"/>
    <w:qFormat/>
    <w:rsid w:val="0097371F"/>
    <w:pPr>
      <w:jc w:val="center"/>
    </w:pPr>
    <w:rPr>
      <w:b/>
      <w:bCs/>
      <w:lang w:val="x-none"/>
    </w:rPr>
  </w:style>
  <w:style w:type="paragraph" w:styleId="Antrats">
    <w:name w:val="header"/>
    <w:basedOn w:val="prastasis"/>
    <w:rsid w:val="00E7230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72305"/>
  </w:style>
  <w:style w:type="paragraph" w:styleId="Debesliotekstas">
    <w:name w:val="Balloon Text"/>
    <w:basedOn w:val="prastasis"/>
    <w:link w:val="DebesliotekstasDiagrama"/>
    <w:rsid w:val="007C20B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C20B9"/>
    <w:rPr>
      <w:rFonts w:ascii="Tahoma" w:hAnsi="Tahoma" w:cs="Tahoma"/>
      <w:sz w:val="16"/>
      <w:szCs w:val="16"/>
      <w:lang w:val="en-GB" w:eastAsia="en-US"/>
    </w:rPr>
  </w:style>
  <w:style w:type="paragraph" w:styleId="Betarp">
    <w:name w:val="No Spacing"/>
    <w:uiPriority w:val="99"/>
    <w:qFormat/>
    <w:rsid w:val="004537AE"/>
    <w:rPr>
      <w:rFonts w:ascii="Calibri" w:eastAsia="Calibri" w:hAnsi="Calibri"/>
      <w:sz w:val="22"/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CC2602"/>
    <w:pPr>
      <w:overflowPunct/>
      <w:autoSpaceDE/>
      <w:autoSpaceDN/>
      <w:adjustRightInd/>
      <w:ind w:firstLine="540"/>
      <w:jc w:val="both"/>
    </w:pPr>
    <w:rPr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CC2602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B75712"/>
    <w:pPr>
      <w:overflowPunct/>
      <w:autoSpaceDE/>
      <w:autoSpaceDN/>
      <w:adjustRightInd/>
      <w:ind w:left="720"/>
      <w:contextualSpacing/>
    </w:pPr>
    <w:rPr>
      <w:lang w:val="lt-LT"/>
    </w:rPr>
  </w:style>
  <w:style w:type="character" w:styleId="Emfaz">
    <w:name w:val="Emphasis"/>
    <w:basedOn w:val="Numatytasispastraiposriftas"/>
    <w:uiPriority w:val="20"/>
    <w:qFormat/>
    <w:rsid w:val="00936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D796-5429-4D78-A2BE-228BE740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Modesta Lukoševičienė</cp:lastModifiedBy>
  <cp:revision>5</cp:revision>
  <cp:lastPrinted>2020-08-10T06:22:00Z</cp:lastPrinted>
  <dcterms:created xsi:type="dcterms:W3CDTF">2020-08-10T06:23:00Z</dcterms:created>
  <dcterms:modified xsi:type="dcterms:W3CDTF">2020-08-10T07:52:00Z</dcterms:modified>
</cp:coreProperties>
</file>