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EB" w:rsidRDefault="00243072" w:rsidP="00A549EA">
      <w:pPr>
        <w:tabs>
          <w:tab w:val="left" w:pos="1247"/>
        </w:tabs>
        <w:jc w:val="both"/>
        <w:outlineLvl w:val="0"/>
      </w:pPr>
      <w:r>
        <w:t xml:space="preserve">                                                                                      </w:t>
      </w:r>
      <w:r w:rsidR="00A549EA">
        <w:t xml:space="preserve"> </w:t>
      </w:r>
      <w:r w:rsidR="008976EB">
        <w:t>PATVIRTINTA</w:t>
      </w:r>
    </w:p>
    <w:p w:rsidR="008976EB" w:rsidRDefault="008976EB" w:rsidP="00A549EA">
      <w:pPr>
        <w:tabs>
          <w:tab w:val="left" w:pos="124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9EA">
        <w:rPr>
          <w:b/>
          <w:bCs/>
        </w:rPr>
        <w:t xml:space="preserve"> </w:t>
      </w:r>
      <w:r>
        <w:t>Kupiškio rajono savivaldybės tarybos</w:t>
      </w:r>
    </w:p>
    <w:p w:rsidR="008976EB" w:rsidRDefault="00222300" w:rsidP="00A549EA">
      <w:pPr>
        <w:tabs>
          <w:tab w:val="left" w:pos="124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A549EA">
        <w:t xml:space="preserve"> </w:t>
      </w:r>
      <w:r>
        <w:t xml:space="preserve">2019 m. rugsėjo  </w:t>
      </w:r>
      <w:r w:rsidR="008976EB">
        <w:t xml:space="preserve"> </w:t>
      </w:r>
      <w:r w:rsidR="00A549EA">
        <w:t xml:space="preserve"> </w:t>
      </w:r>
      <w:r w:rsidR="008976EB">
        <w:t>d. sprendimu Nr. TS-</w:t>
      </w:r>
    </w:p>
    <w:p w:rsidR="008976EB" w:rsidRDefault="008976EB" w:rsidP="008976EB">
      <w:pPr>
        <w:pStyle w:val="Patvirtinta"/>
        <w:spacing w:line="240" w:lineRule="auto"/>
        <w:ind w:left="4962"/>
        <w:jc w:val="both"/>
        <w:rPr>
          <w:color w:val="auto"/>
          <w:sz w:val="24"/>
          <w:szCs w:val="24"/>
          <w:lang w:val="lt-LT"/>
        </w:rPr>
      </w:pPr>
    </w:p>
    <w:p w:rsidR="008976EB" w:rsidRDefault="008976EB" w:rsidP="008976EB">
      <w:pPr>
        <w:jc w:val="center"/>
        <w:rPr>
          <w:b/>
          <w:spacing w:val="-2"/>
          <w:szCs w:val="24"/>
        </w:rPr>
      </w:pPr>
      <w:r>
        <w:rPr>
          <w:b/>
          <w:lang w:val="pt-BR"/>
        </w:rPr>
        <w:t xml:space="preserve">KUPIŠKIO RAJONO SAVIVALDYBĖS BENDROJO UGDYMO MOKYKLŲ APTARNAVIMO TERITORIJOS </w:t>
      </w:r>
      <w:r>
        <w:rPr>
          <w:b/>
          <w:spacing w:val="-2"/>
        </w:rPr>
        <w:t>PAGAL UGDYMO PROGRAMAS</w:t>
      </w:r>
    </w:p>
    <w:p w:rsidR="008976EB" w:rsidRDefault="008976EB" w:rsidP="008976EB">
      <w:pPr>
        <w:jc w:val="center"/>
        <w:rPr>
          <w:b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30"/>
        <w:gridCol w:w="2360"/>
        <w:gridCol w:w="4950"/>
      </w:tblGrid>
      <w:tr w:rsidR="008976EB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Mokyklos </w:t>
            </w:r>
          </w:p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pavadinimas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pavadinimas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Aptarnavimo teritorija</w:t>
            </w:r>
          </w:p>
          <w:p w:rsidR="008976EB" w:rsidRDefault="00897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(seniūnijos, miesto, kaimo pavadinimas</w:t>
            </w:r>
            <w:r w:rsidR="0087781B">
              <w:rPr>
                <w:b/>
                <w:sz w:val="20"/>
                <w:szCs w:val="20"/>
              </w:rPr>
              <w:t>)</w:t>
            </w:r>
          </w:p>
        </w:tc>
      </w:tr>
      <w:tr w:rsidR="008976EB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A" w:rsidRDefault="008976EB" w:rsidP="005B2A6A">
            <w:pPr>
              <w:rPr>
                <w:b/>
                <w:sz w:val="22"/>
                <w:lang w:val="en-US"/>
              </w:rPr>
            </w:pPr>
            <w:r>
              <w:rPr>
                <w:iCs/>
              </w:rPr>
              <w:t xml:space="preserve">Kupiškio </w:t>
            </w:r>
            <w:r>
              <w:t xml:space="preserve">Lauryno Stuokos-Gucevičiaus gimnazija 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rPr>
                <w:b/>
                <w:szCs w:val="24"/>
                <w:lang w:val="pt-BR"/>
              </w:rPr>
            </w:pPr>
            <w:r>
              <w:rPr>
                <w:lang w:val="pt-BR"/>
              </w:rPr>
              <w:t>Pagrindinio  ugdymo II dalies  ir vidurinio ugdymo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Pr="00130FB7" w:rsidRDefault="008976EB">
            <w:pPr>
              <w:jc w:val="both"/>
              <w:rPr>
                <w:b/>
                <w:szCs w:val="24"/>
                <w:lang w:val="pt-BR"/>
              </w:rPr>
            </w:pPr>
            <w:r w:rsidRPr="00130FB7">
              <w:rPr>
                <w:b/>
              </w:rPr>
              <w:t>Kupiškio miestas ir rajonas</w:t>
            </w:r>
          </w:p>
        </w:tc>
      </w:tr>
      <w:tr w:rsidR="008976EB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B" w:rsidRDefault="008976EB">
            <w:pPr>
              <w:pStyle w:val="Pagrindinistekstas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Subačiaus gimnazija </w:t>
            </w:r>
          </w:p>
          <w:p w:rsidR="008976EB" w:rsidRDefault="008976EB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rPr>
                <w:b/>
                <w:szCs w:val="24"/>
                <w:lang w:val="pt-BR"/>
              </w:rPr>
            </w:pPr>
            <w:r>
              <w:rPr>
                <w:lang w:val="pt-BR"/>
              </w:rPr>
              <w:t>Priešmokyklinio, pradinio ugdymo ir pagrindinio ugdymo I ir II dalies ir vidurinio ugdymo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pStyle w:val="Pagrindinistekstas"/>
              <w:tabs>
                <w:tab w:val="left" w:pos="792"/>
              </w:tabs>
              <w:spacing w:after="0" w:line="276" w:lineRule="auto"/>
              <w:jc w:val="both"/>
            </w:pPr>
            <w:r>
              <w:rPr>
                <w:b/>
                <w:lang w:val="pt-BR"/>
              </w:rPr>
              <w:t>Subačiaus seniūnija</w:t>
            </w:r>
            <w:r w:rsidR="0069027D" w:rsidRPr="0069027D">
              <w:rPr>
                <w:b/>
                <w:sz w:val="20"/>
                <w:szCs w:val="20"/>
                <w:lang w:val="pt-BR"/>
              </w:rPr>
              <w:t>:</w:t>
            </w:r>
            <w:r w:rsidRPr="0069027D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  <w:r>
              <w:t xml:space="preserve">Subačius, Subačiaus miestelis, Bajoriškių, </w:t>
            </w:r>
            <w:proofErr w:type="spellStart"/>
            <w:r>
              <w:t>Bagdoniškių</w:t>
            </w:r>
            <w:proofErr w:type="spellEnd"/>
            <w:r>
              <w:t xml:space="preserve">, Baronų, </w:t>
            </w:r>
            <w:proofErr w:type="spellStart"/>
            <w:r>
              <w:t>Budrionių</w:t>
            </w:r>
            <w:proofErr w:type="spellEnd"/>
            <w:r>
              <w:t xml:space="preserve">, </w:t>
            </w:r>
            <w:proofErr w:type="spellStart"/>
            <w:r>
              <w:t>Bražiškių</w:t>
            </w:r>
            <w:proofErr w:type="spellEnd"/>
            <w:r>
              <w:t xml:space="preserve"> I, </w:t>
            </w:r>
            <w:proofErr w:type="spellStart"/>
            <w:r>
              <w:t>Bražiškių</w:t>
            </w:r>
            <w:proofErr w:type="spellEnd"/>
            <w:r>
              <w:t xml:space="preserve"> II, Butrimų, </w:t>
            </w:r>
            <w:proofErr w:type="spellStart"/>
            <w:r>
              <w:t>Čečelių</w:t>
            </w:r>
            <w:proofErr w:type="spellEnd"/>
            <w:r>
              <w:t xml:space="preserve"> kaimai, Dvariškių viensėdis, Girėnų, Gražiškių, </w:t>
            </w:r>
            <w:proofErr w:type="spellStart"/>
            <w:r>
              <w:t>Gudgalio</w:t>
            </w:r>
            <w:proofErr w:type="spellEnd"/>
            <w:r>
              <w:t xml:space="preserve">, </w:t>
            </w:r>
            <w:proofErr w:type="spellStart"/>
            <w:r>
              <w:t>Ilčiūnų</w:t>
            </w:r>
            <w:proofErr w:type="spellEnd"/>
            <w:r>
              <w:t xml:space="preserve">, Ilgučių, Jauniūnų, </w:t>
            </w:r>
            <w:proofErr w:type="spellStart"/>
            <w:r>
              <w:t>Kantrimiškio</w:t>
            </w:r>
            <w:proofErr w:type="spellEnd"/>
            <w:r>
              <w:t xml:space="preserve">, </w:t>
            </w:r>
            <w:proofErr w:type="spellStart"/>
            <w:r>
              <w:t>Kumpiniškio</w:t>
            </w:r>
            <w:proofErr w:type="spellEnd"/>
            <w:r>
              <w:t xml:space="preserve">, Kunčių, </w:t>
            </w:r>
            <w:proofErr w:type="spellStart"/>
            <w:r>
              <w:t>Lukonių</w:t>
            </w:r>
            <w:proofErr w:type="spellEnd"/>
            <w:r>
              <w:t>,</w:t>
            </w:r>
            <w:r w:rsidR="00BF28CE">
              <w:t xml:space="preserve"> </w:t>
            </w:r>
            <w:proofErr w:type="spellStart"/>
            <w:r w:rsidR="00BF28CE">
              <w:t>Masilioniškio</w:t>
            </w:r>
            <w:proofErr w:type="spellEnd"/>
            <w:r w:rsidR="00BF28CE">
              <w:t>, Miliūnų,</w:t>
            </w:r>
            <w:r>
              <w:t xml:space="preserve"> </w:t>
            </w:r>
            <w:proofErr w:type="spellStart"/>
            <w:r>
              <w:t>Oniūnų</w:t>
            </w:r>
            <w:proofErr w:type="spellEnd"/>
            <w:r>
              <w:t xml:space="preserve">, </w:t>
            </w:r>
            <w:proofErr w:type="spellStart"/>
            <w:r>
              <w:t>Padembio</w:t>
            </w:r>
            <w:proofErr w:type="spellEnd"/>
            <w:r>
              <w:t xml:space="preserve">, </w:t>
            </w:r>
            <w:proofErr w:type="spellStart"/>
            <w:r>
              <w:t>Pagirės</w:t>
            </w:r>
            <w:proofErr w:type="spellEnd"/>
            <w:r>
              <w:t xml:space="preserve">, </w:t>
            </w:r>
            <w:proofErr w:type="spellStart"/>
            <w:r>
              <w:t>Pamarnakių</w:t>
            </w:r>
            <w:proofErr w:type="spellEnd"/>
            <w:r>
              <w:t xml:space="preserve">, </w:t>
            </w:r>
            <w:proofErr w:type="spellStart"/>
            <w:r>
              <w:t>Paryžės</w:t>
            </w:r>
            <w:proofErr w:type="spellEnd"/>
            <w:r>
              <w:t xml:space="preserve">, </w:t>
            </w:r>
            <w:proofErr w:type="spellStart"/>
            <w:r>
              <w:t>Pasubatės</w:t>
            </w:r>
            <w:proofErr w:type="spellEnd"/>
            <w:r>
              <w:t xml:space="preserve">, Paviešinčių, Radžiūnų, </w:t>
            </w:r>
            <w:proofErr w:type="spellStart"/>
            <w:r>
              <w:t>Raugališkio</w:t>
            </w:r>
            <w:proofErr w:type="spellEnd"/>
            <w:r>
              <w:t xml:space="preserve">, Rudiškių, </w:t>
            </w:r>
            <w:proofErr w:type="spellStart"/>
            <w:r>
              <w:t>Skverbų</w:t>
            </w:r>
            <w:proofErr w:type="spellEnd"/>
            <w:r>
              <w:t xml:space="preserve">, </w:t>
            </w:r>
            <w:proofErr w:type="spellStart"/>
            <w:r>
              <w:t>Smėlinkos</w:t>
            </w:r>
            <w:proofErr w:type="spellEnd"/>
            <w:r>
              <w:t xml:space="preserve">, </w:t>
            </w:r>
            <w:proofErr w:type="spellStart"/>
            <w:r>
              <w:t>Stirniškių</w:t>
            </w:r>
            <w:proofErr w:type="spellEnd"/>
            <w:r>
              <w:t xml:space="preserve">, </w:t>
            </w:r>
            <w:proofErr w:type="spellStart"/>
            <w:r>
              <w:t>Stračnių</w:t>
            </w:r>
            <w:proofErr w:type="spellEnd"/>
            <w:r>
              <w:t xml:space="preserve"> kaimai, Subačiaus viensėdis, Šaltenių, </w:t>
            </w:r>
            <w:proofErr w:type="spellStart"/>
            <w:r>
              <w:t>Šaukliškių</w:t>
            </w:r>
            <w:proofErr w:type="spellEnd"/>
            <w:r>
              <w:t xml:space="preserve">, Šiaudinių, </w:t>
            </w:r>
            <w:proofErr w:type="spellStart"/>
            <w:r>
              <w:t>Terpeikių</w:t>
            </w:r>
            <w:proofErr w:type="spellEnd"/>
            <w:r>
              <w:t xml:space="preserve">, Valakų, </w:t>
            </w:r>
            <w:proofErr w:type="spellStart"/>
            <w:r>
              <w:t>Varaniškių</w:t>
            </w:r>
            <w:proofErr w:type="spellEnd"/>
            <w:r>
              <w:t xml:space="preserve">, </w:t>
            </w:r>
            <w:proofErr w:type="spellStart"/>
            <w:r>
              <w:t>Vėveliškio</w:t>
            </w:r>
            <w:proofErr w:type="spellEnd"/>
            <w:r>
              <w:t xml:space="preserve">, </w:t>
            </w:r>
            <w:proofErr w:type="spellStart"/>
            <w:r>
              <w:t>Vigodkos</w:t>
            </w:r>
            <w:proofErr w:type="spellEnd"/>
            <w:r>
              <w:t xml:space="preserve">, </w:t>
            </w:r>
            <w:proofErr w:type="spellStart"/>
            <w:r>
              <w:t>Vivulių</w:t>
            </w:r>
            <w:proofErr w:type="spellEnd"/>
            <w:r>
              <w:t xml:space="preserve"> kaimai,  </w:t>
            </w:r>
            <w:proofErr w:type="spellStart"/>
            <w:r>
              <w:t>Zalietiškių</w:t>
            </w:r>
            <w:proofErr w:type="spellEnd"/>
            <w:r>
              <w:t xml:space="preserve"> viensėdis, </w:t>
            </w:r>
            <w:proofErr w:type="spellStart"/>
            <w:r>
              <w:t>Žviliūnų</w:t>
            </w:r>
            <w:proofErr w:type="spellEnd"/>
            <w:r>
              <w:t xml:space="preserve">, </w:t>
            </w:r>
            <w:proofErr w:type="spellStart"/>
            <w:r>
              <w:t>Žvirblionių</w:t>
            </w:r>
            <w:proofErr w:type="spellEnd"/>
            <w:r>
              <w:t xml:space="preserve"> kaimai</w:t>
            </w:r>
          </w:p>
        </w:tc>
      </w:tr>
      <w:tr w:rsidR="008976EB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897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B" w:rsidRDefault="008976EB">
            <w:pPr>
              <w:rPr>
                <w:bCs/>
                <w:szCs w:val="24"/>
              </w:rPr>
            </w:pPr>
            <w:r>
              <w:rPr>
                <w:bCs/>
              </w:rPr>
              <w:t>Kupiškio Povilo Matulionio progimnazija</w:t>
            </w:r>
          </w:p>
          <w:p w:rsidR="008976EB" w:rsidRDefault="008976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Default="00F912D2">
            <w:pPr>
              <w:rPr>
                <w:szCs w:val="24"/>
                <w:lang w:val="en-US"/>
              </w:rPr>
            </w:pPr>
            <w:r>
              <w:rPr>
                <w:lang w:val="pt-BR"/>
              </w:rPr>
              <w:t>Priešmokyklinio, p</w:t>
            </w:r>
            <w:r w:rsidR="008976EB">
              <w:rPr>
                <w:lang w:val="pt-BR"/>
              </w:rPr>
              <w:t>radinio ugdymo ir pagrindinio ugdymo I dalies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B" w:rsidRPr="00130FB7" w:rsidRDefault="008976EB">
            <w:pPr>
              <w:spacing w:line="276" w:lineRule="auto"/>
              <w:jc w:val="both"/>
              <w:rPr>
                <w:b/>
                <w:szCs w:val="24"/>
              </w:rPr>
            </w:pPr>
            <w:r w:rsidRPr="00130FB7">
              <w:rPr>
                <w:b/>
              </w:rPr>
              <w:t>Kupiškio miestas</w:t>
            </w:r>
            <w:r w:rsidR="0087781B">
              <w:rPr>
                <w:b/>
              </w:rPr>
              <w:t>,</w:t>
            </w:r>
          </w:p>
          <w:p w:rsidR="008976EB" w:rsidRDefault="008976EB">
            <w:pPr>
              <w:spacing w:line="276" w:lineRule="auto"/>
              <w:jc w:val="both"/>
            </w:pPr>
            <w:r>
              <w:rPr>
                <w:b/>
              </w:rPr>
              <w:t>Kupiškio seniūnija:</w:t>
            </w:r>
            <w:r>
              <w:t xml:space="preserve">  Aleksandrijos, </w:t>
            </w:r>
            <w:proofErr w:type="spellStart"/>
            <w:r>
              <w:t>Akmenytės</w:t>
            </w:r>
            <w:proofErr w:type="spellEnd"/>
            <w:r>
              <w:t xml:space="preserve">, </w:t>
            </w:r>
            <w:proofErr w:type="spellStart"/>
            <w:r>
              <w:t>Aukštupėnų</w:t>
            </w:r>
            <w:proofErr w:type="spellEnd"/>
            <w:r>
              <w:t xml:space="preserve">, </w:t>
            </w:r>
            <w:proofErr w:type="spellStart"/>
            <w:r>
              <w:t>Bagdonių</w:t>
            </w:r>
            <w:proofErr w:type="spellEnd"/>
            <w:r>
              <w:t xml:space="preserve">, </w:t>
            </w:r>
            <w:proofErr w:type="spellStart"/>
            <w:r w:rsidR="0094260F">
              <w:t>Bukėnų</w:t>
            </w:r>
            <w:proofErr w:type="spellEnd"/>
            <w:r w:rsidR="0094260F">
              <w:t xml:space="preserve">, </w:t>
            </w:r>
            <w:proofErr w:type="spellStart"/>
            <w:r>
              <w:t>Biriečių</w:t>
            </w:r>
            <w:proofErr w:type="spellEnd"/>
            <w:r>
              <w:t xml:space="preserve">, </w:t>
            </w:r>
            <w:proofErr w:type="spellStart"/>
            <w:r>
              <w:t>Braskuškio</w:t>
            </w:r>
            <w:proofErr w:type="spellEnd"/>
            <w:r>
              <w:t xml:space="preserve">, </w:t>
            </w:r>
            <w:proofErr w:type="spellStart"/>
            <w:r>
              <w:t>Čiovydžių</w:t>
            </w:r>
            <w:proofErr w:type="spellEnd"/>
            <w:r>
              <w:t xml:space="preserve">, </w:t>
            </w:r>
            <w:proofErr w:type="spellStart"/>
            <w:r>
              <w:t>Drūlėnų</w:t>
            </w:r>
            <w:proofErr w:type="spellEnd"/>
            <w:r>
              <w:t xml:space="preserve">, </w:t>
            </w:r>
            <w:proofErr w:type="spellStart"/>
            <w:r>
              <w:t>Duoniūnų</w:t>
            </w:r>
            <w:proofErr w:type="spellEnd"/>
            <w:r>
              <w:t xml:space="preserve">, </w:t>
            </w:r>
            <w:proofErr w:type="spellStart"/>
            <w:r>
              <w:t>Dvaramiškio</w:t>
            </w:r>
            <w:proofErr w:type="spellEnd"/>
            <w:r>
              <w:t xml:space="preserve">, Gindvilių, </w:t>
            </w:r>
            <w:proofErr w:type="spellStart"/>
            <w:r>
              <w:t>Girvalakių</w:t>
            </w:r>
            <w:proofErr w:type="spellEnd"/>
            <w:r>
              <w:t xml:space="preserve">, </w:t>
            </w:r>
            <w:proofErr w:type="spellStart"/>
            <w:r>
              <w:t>Griauželiškių</w:t>
            </w:r>
            <w:proofErr w:type="spellEnd"/>
            <w:r>
              <w:t xml:space="preserve">, </w:t>
            </w:r>
            <w:proofErr w:type="spellStart"/>
            <w:r>
              <w:t>Iciūnų</w:t>
            </w:r>
            <w:proofErr w:type="spellEnd"/>
            <w:r>
              <w:t xml:space="preserve">, Intapų, </w:t>
            </w:r>
            <w:proofErr w:type="spellStart"/>
            <w:r>
              <w:t>Jutkonių</w:t>
            </w:r>
            <w:proofErr w:type="spellEnd"/>
            <w:r>
              <w:t>, Kauniškio</w:t>
            </w:r>
            <w:r w:rsidRPr="008976EB">
              <w:rPr>
                <w:shd w:val="clear" w:color="auto" w:fill="FFFFFF"/>
              </w:rPr>
              <w:t>,</w:t>
            </w:r>
            <w:r w:rsidRPr="008976EB">
              <w:rPr>
                <w:i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8976EB">
              <w:rPr>
                <w:shd w:val="clear" w:color="auto" w:fill="FFFFFF"/>
              </w:rPr>
              <w:t>Keršuliškių</w:t>
            </w:r>
            <w:proofErr w:type="spellEnd"/>
            <w:r w:rsidRPr="008976EB">
              <w:rPr>
                <w:shd w:val="clear" w:color="auto" w:fill="FFFFFF"/>
              </w:rPr>
              <w:t>,</w:t>
            </w:r>
            <w:r>
              <w:t xml:space="preserve"> </w:t>
            </w:r>
            <w:proofErr w:type="spellStart"/>
            <w:r w:rsidR="0094260F">
              <w:t>Kikonių</w:t>
            </w:r>
            <w:proofErr w:type="spellEnd"/>
            <w:r w:rsidR="0094260F">
              <w:t xml:space="preserve">, </w:t>
            </w:r>
            <w:proofErr w:type="spellStart"/>
            <w:r w:rsidR="0094260F">
              <w:t>Kinderių</w:t>
            </w:r>
            <w:proofErr w:type="spellEnd"/>
            <w:r w:rsidR="0094260F">
              <w:t xml:space="preserve">, </w:t>
            </w:r>
            <w:proofErr w:type="spellStart"/>
            <w:r>
              <w:t>Kreiveniškių</w:t>
            </w:r>
            <w:proofErr w:type="spellEnd"/>
            <w:r>
              <w:t xml:space="preserve">, </w:t>
            </w:r>
            <w:proofErr w:type="spellStart"/>
            <w:r>
              <w:t>Kuosėnų</w:t>
            </w:r>
            <w:proofErr w:type="spellEnd"/>
            <w:r>
              <w:t xml:space="preserve">, </w:t>
            </w:r>
            <w:proofErr w:type="spellStart"/>
            <w:r>
              <w:t>Laukminiškių</w:t>
            </w:r>
            <w:proofErr w:type="spellEnd"/>
            <w:r>
              <w:t>,</w:t>
            </w:r>
            <w:r w:rsidR="0094260F">
              <w:t xml:space="preserve"> </w:t>
            </w:r>
            <w:proofErr w:type="spellStart"/>
            <w:r w:rsidR="0094260F">
              <w:t>Liesnųjų</w:t>
            </w:r>
            <w:proofErr w:type="spellEnd"/>
            <w:r w:rsidR="0094260F">
              <w:t xml:space="preserve"> viensėdis</w:t>
            </w:r>
            <w:r>
              <w:t xml:space="preserve"> </w:t>
            </w:r>
            <w:proofErr w:type="spellStart"/>
            <w:r>
              <w:t>Mauriniškio</w:t>
            </w:r>
            <w:proofErr w:type="spellEnd"/>
            <w:r>
              <w:t xml:space="preserve">, </w:t>
            </w:r>
            <w:proofErr w:type="spellStart"/>
            <w:r>
              <w:t>Mirabelio</w:t>
            </w:r>
            <w:proofErr w:type="spellEnd"/>
            <w:r>
              <w:t xml:space="preserve">, Paberžių, </w:t>
            </w:r>
            <w:proofErr w:type="spellStart"/>
            <w:r>
              <w:t>Pajuodupės</w:t>
            </w:r>
            <w:proofErr w:type="spellEnd"/>
            <w:r>
              <w:t xml:space="preserve">, </w:t>
            </w:r>
            <w:proofErr w:type="spellStart"/>
            <w:r>
              <w:t>Paketurių</w:t>
            </w:r>
            <w:proofErr w:type="spellEnd"/>
            <w:r>
              <w:t xml:space="preserve"> kaimai, Palėvenės viensėdis,</w:t>
            </w:r>
            <w:r w:rsidR="0094260F">
              <w:t xml:space="preserve"> Papilių, </w:t>
            </w:r>
            <w:proofErr w:type="spellStart"/>
            <w:r w:rsidR="0094260F">
              <w:t>Pašepečio</w:t>
            </w:r>
            <w:proofErr w:type="spellEnd"/>
            <w:r w:rsidR="0094260F">
              <w:t xml:space="preserve">, </w:t>
            </w:r>
            <w:r>
              <w:t xml:space="preserve"> Pyragių, </w:t>
            </w:r>
            <w:proofErr w:type="spellStart"/>
            <w:r>
              <w:t>Plundakų</w:t>
            </w:r>
            <w:proofErr w:type="spellEnd"/>
            <w:r>
              <w:t xml:space="preserve">, </w:t>
            </w:r>
            <w:proofErr w:type="spellStart"/>
            <w:r>
              <w:t>Račiupėnų</w:t>
            </w:r>
            <w:proofErr w:type="spellEnd"/>
            <w:r>
              <w:t xml:space="preserve">, </w:t>
            </w:r>
            <w:proofErr w:type="spellStart"/>
            <w:r w:rsidR="0094260F">
              <w:t>Rėkučių</w:t>
            </w:r>
            <w:proofErr w:type="spellEnd"/>
            <w:r w:rsidR="0094260F">
              <w:t xml:space="preserve">, </w:t>
            </w:r>
            <w:proofErr w:type="spellStart"/>
            <w:r w:rsidR="0094260F">
              <w:t>Skodinių</w:t>
            </w:r>
            <w:proofErr w:type="spellEnd"/>
            <w:r w:rsidR="0094260F">
              <w:t xml:space="preserve">, </w:t>
            </w:r>
            <w:proofErr w:type="spellStart"/>
            <w:r>
              <w:t>Slavinčiškio</w:t>
            </w:r>
            <w:proofErr w:type="spellEnd"/>
            <w:r>
              <w:t xml:space="preserve">, </w:t>
            </w:r>
            <w:proofErr w:type="spellStart"/>
            <w:r>
              <w:t>Stičkalnio</w:t>
            </w:r>
            <w:proofErr w:type="spellEnd"/>
            <w:r>
              <w:t xml:space="preserve">, </w:t>
            </w:r>
            <w:proofErr w:type="spellStart"/>
            <w:r>
              <w:t>Svidenių</w:t>
            </w:r>
            <w:proofErr w:type="spellEnd"/>
            <w:r>
              <w:t>,</w:t>
            </w:r>
            <w:r w:rsidR="0094260F">
              <w:t xml:space="preserve"> </w:t>
            </w:r>
            <w:r>
              <w:t xml:space="preserve"> </w:t>
            </w:r>
            <w:proofErr w:type="spellStart"/>
            <w:r>
              <w:t>Šalnakandžių</w:t>
            </w:r>
            <w:proofErr w:type="spellEnd"/>
            <w:r>
              <w:t>,</w:t>
            </w:r>
            <w:r w:rsidR="0094260F">
              <w:t xml:space="preserve"> </w:t>
            </w:r>
            <w:proofErr w:type="spellStart"/>
            <w:r w:rsidR="0094260F">
              <w:t>Šepetos</w:t>
            </w:r>
            <w:proofErr w:type="spellEnd"/>
            <w:r w:rsidR="0094260F">
              <w:t xml:space="preserve">, </w:t>
            </w:r>
            <w:proofErr w:type="spellStart"/>
            <w:r w:rsidR="0094260F">
              <w:t>Šnipeliškio</w:t>
            </w:r>
            <w:proofErr w:type="spellEnd"/>
            <w:r w:rsidR="0094260F">
              <w:t xml:space="preserve">, </w:t>
            </w:r>
            <w:proofErr w:type="spellStart"/>
            <w:r>
              <w:t>Vėžionių</w:t>
            </w:r>
            <w:proofErr w:type="spellEnd"/>
            <w:r>
              <w:t xml:space="preserve">, Vilniaus,  </w:t>
            </w:r>
            <w:proofErr w:type="spellStart"/>
            <w:r>
              <w:t>Virbališkių</w:t>
            </w:r>
            <w:proofErr w:type="spellEnd"/>
            <w:r>
              <w:t xml:space="preserve">, </w:t>
            </w:r>
            <w:r w:rsidR="0094260F">
              <w:t xml:space="preserve"> </w:t>
            </w:r>
            <w:proofErr w:type="spellStart"/>
            <w:r w:rsidR="0069027D">
              <w:t>Viz</w:t>
            </w:r>
            <w:r>
              <w:t>giūnų</w:t>
            </w:r>
            <w:proofErr w:type="spellEnd"/>
            <w:r>
              <w:t>,</w:t>
            </w:r>
            <w:r w:rsidR="0094260F">
              <w:t xml:space="preserve"> </w:t>
            </w:r>
            <w:r>
              <w:t xml:space="preserve"> </w:t>
            </w:r>
            <w:proofErr w:type="spellStart"/>
            <w:r>
              <w:t>Žiūriškių</w:t>
            </w:r>
            <w:proofErr w:type="spellEnd"/>
            <w:r>
              <w:t xml:space="preserve"> kaimai</w:t>
            </w:r>
          </w:p>
          <w:p w:rsidR="008976EB" w:rsidRDefault="008976EB">
            <w:pPr>
              <w:spacing w:line="276" w:lineRule="auto"/>
              <w:jc w:val="both"/>
            </w:pPr>
            <w:r>
              <w:rPr>
                <w:b/>
              </w:rPr>
              <w:t xml:space="preserve">Noriūnų seniūnija: </w:t>
            </w:r>
            <w:proofErr w:type="spellStart"/>
            <w:r>
              <w:t>Byčių</w:t>
            </w:r>
            <w:proofErr w:type="spellEnd"/>
            <w:r>
              <w:t xml:space="preserve"> kaimas, Blizgės viensėdis, </w:t>
            </w:r>
            <w:proofErr w:type="spellStart"/>
            <w:r>
              <w:t>Didžiagrašių</w:t>
            </w:r>
            <w:proofErr w:type="spellEnd"/>
            <w:r>
              <w:t xml:space="preserve">, </w:t>
            </w:r>
            <w:proofErr w:type="spellStart"/>
            <w:r>
              <w:t>Puponių</w:t>
            </w:r>
            <w:proofErr w:type="spellEnd"/>
            <w:r>
              <w:t xml:space="preserve">, Smilgių </w:t>
            </w:r>
            <w:r>
              <w:lastRenderedPageBreak/>
              <w:t>kaimai</w:t>
            </w:r>
          </w:p>
          <w:p w:rsidR="008976EB" w:rsidRDefault="008976EB">
            <w:pPr>
              <w:spacing w:line="276" w:lineRule="auto"/>
              <w:jc w:val="both"/>
            </w:pPr>
            <w:r>
              <w:rPr>
                <w:b/>
              </w:rPr>
              <w:t>Skapiškio seniūnija:</w:t>
            </w:r>
            <w:r>
              <w:t xml:space="preserve"> Naivių kaimas</w:t>
            </w:r>
          </w:p>
          <w:p w:rsidR="0094260F" w:rsidRDefault="0094260F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</w:rPr>
              <w:t>Kupiškio seniūnija:</w:t>
            </w:r>
            <w:r>
              <w:t xml:space="preserve"> Aleksandrijos, </w:t>
            </w:r>
            <w:proofErr w:type="spellStart"/>
            <w:r>
              <w:t>Bukėnų</w:t>
            </w:r>
            <w:proofErr w:type="spellEnd"/>
            <w:r>
              <w:t xml:space="preserve">, </w:t>
            </w:r>
            <w:proofErr w:type="spellStart"/>
            <w:r>
              <w:t>Čiovydžių</w:t>
            </w:r>
            <w:proofErr w:type="spellEnd"/>
            <w:r>
              <w:t xml:space="preserve">, </w:t>
            </w:r>
            <w:proofErr w:type="spellStart"/>
            <w:r>
              <w:t>Griauželiškių</w:t>
            </w:r>
            <w:proofErr w:type="spellEnd"/>
            <w:r>
              <w:t xml:space="preserve">, </w:t>
            </w:r>
            <w:proofErr w:type="spellStart"/>
            <w:r>
              <w:t>Kikonių</w:t>
            </w:r>
            <w:proofErr w:type="spellEnd"/>
            <w:r>
              <w:t xml:space="preserve">, </w:t>
            </w:r>
            <w:proofErr w:type="spellStart"/>
            <w:r>
              <w:t>Kinderių</w:t>
            </w:r>
            <w:proofErr w:type="spellEnd"/>
            <w:r w:rsidR="0069027D">
              <w:t xml:space="preserve"> kaimai</w:t>
            </w:r>
            <w:r>
              <w:t xml:space="preserve">, </w:t>
            </w:r>
            <w:proofErr w:type="spellStart"/>
            <w:r>
              <w:t>Liesnųjų</w:t>
            </w:r>
            <w:proofErr w:type="spellEnd"/>
            <w:r>
              <w:t xml:space="preserve"> viensėdis, Paberžių, Papilių, </w:t>
            </w:r>
            <w:proofErr w:type="spellStart"/>
            <w:r>
              <w:t>Pašepečio</w:t>
            </w:r>
            <w:proofErr w:type="spellEnd"/>
            <w:r>
              <w:t xml:space="preserve">, </w:t>
            </w:r>
            <w:proofErr w:type="spellStart"/>
            <w:r>
              <w:t>Rėkučių</w:t>
            </w:r>
            <w:proofErr w:type="spellEnd"/>
            <w:r>
              <w:t xml:space="preserve">, </w:t>
            </w:r>
            <w:proofErr w:type="spellStart"/>
            <w:r>
              <w:t>Skodinių</w:t>
            </w:r>
            <w:proofErr w:type="spellEnd"/>
            <w:r>
              <w:t xml:space="preserve">, </w:t>
            </w:r>
            <w:proofErr w:type="spellStart"/>
            <w:r>
              <w:t>Slavinčiškio</w:t>
            </w:r>
            <w:proofErr w:type="spellEnd"/>
            <w:r>
              <w:t xml:space="preserve">, </w:t>
            </w:r>
            <w:proofErr w:type="spellStart"/>
            <w:r>
              <w:t>Stičkalnio</w:t>
            </w:r>
            <w:proofErr w:type="spellEnd"/>
            <w:r>
              <w:t xml:space="preserve">, </w:t>
            </w:r>
            <w:proofErr w:type="spellStart"/>
            <w:r>
              <w:t>Šalnakandžių</w:t>
            </w:r>
            <w:proofErr w:type="spellEnd"/>
            <w:r>
              <w:t xml:space="preserve">, </w:t>
            </w:r>
            <w:proofErr w:type="spellStart"/>
            <w:r>
              <w:t>Šepetos</w:t>
            </w:r>
            <w:proofErr w:type="spellEnd"/>
            <w:r>
              <w:t xml:space="preserve">, </w:t>
            </w:r>
            <w:proofErr w:type="spellStart"/>
            <w:r>
              <w:t>Šnipeliškio</w:t>
            </w:r>
            <w:proofErr w:type="spellEnd"/>
            <w:r>
              <w:t xml:space="preserve"> kaimai</w:t>
            </w:r>
          </w:p>
        </w:tc>
      </w:tr>
      <w:tr w:rsidR="00B71618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8" w:rsidRDefault="00243072" w:rsidP="00B716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 w:rsidR="00B716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8" w:rsidRPr="00B71618" w:rsidRDefault="00B71618" w:rsidP="00B71618">
            <w:pPr>
              <w:rPr>
                <w:bCs/>
              </w:rPr>
            </w:pPr>
            <w:r w:rsidRPr="00B71618">
              <w:rPr>
                <w:bCs/>
              </w:rPr>
              <w:t>Alizavos pagrindinė mokykla</w:t>
            </w:r>
          </w:p>
          <w:p w:rsidR="00B71618" w:rsidRPr="00B71618" w:rsidRDefault="00B71618">
            <w:pPr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8" w:rsidRPr="00B71618" w:rsidRDefault="00B71618">
            <w:pPr>
              <w:rPr>
                <w:lang w:val="pt-BR"/>
              </w:rPr>
            </w:pPr>
            <w:r>
              <w:rPr>
                <w:lang w:val="pt-BR"/>
              </w:rPr>
              <w:t>Priešmokyklinio,</w:t>
            </w:r>
          </w:p>
          <w:p w:rsidR="00B71618" w:rsidRPr="00B71618" w:rsidRDefault="00B71618">
            <w:pPr>
              <w:rPr>
                <w:lang w:val="pt-BR"/>
              </w:rPr>
            </w:pPr>
            <w:r>
              <w:rPr>
                <w:lang w:val="pt-BR"/>
              </w:rPr>
              <w:t>pradinio ugdymo ir pagrindinio ugdymo I ir II dalies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8" w:rsidRDefault="00B71618">
            <w:pPr>
              <w:spacing w:line="276" w:lineRule="auto"/>
              <w:jc w:val="both"/>
            </w:pPr>
            <w:r w:rsidRPr="00AB62E2">
              <w:rPr>
                <w:b/>
              </w:rPr>
              <w:t>Alizavos seniūnija</w:t>
            </w:r>
            <w:r w:rsidRPr="00B71618">
              <w:t xml:space="preserve">:  </w:t>
            </w:r>
            <w:r>
              <w:t xml:space="preserve">Alizavos miestelis, </w:t>
            </w:r>
            <w:proofErr w:type="spellStart"/>
            <w:r>
              <w:t>Abejutų</w:t>
            </w:r>
            <w:proofErr w:type="spellEnd"/>
            <w:r>
              <w:t xml:space="preserve">, </w:t>
            </w:r>
            <w:proofErr w:type="spellStart"/>
            <w:r w:rsidR="00AB62E2">
              <w:t>Bakšėnų</w:t>
            </w:r>
            <w:proofErr w:type="spellEnd"/>
            <w:r w:rsidR="00AB62E2">
              <w:t xml:space="preserve">, </w:t>
            </w:r>
            <w:proofErr w:type="spellStart"/>
            <w:r w:rsidR="00AB62E2">
              <w:t>Bartašiškio</w:t>
            </w:r>
            <w:proofErr w:type="spellEnd"/>
            <w:r w:rsidR="00AB62E2">
              <w:t xml:space="preserve">, </w:t>
            </w:r>
            <w:proofErr w:type="spellStart"/>
            <w:r w:rsidR="00AB62E2">
              <w:t>Berniūniškių</w:t>
            </w:r>
            <w:proofErr w:type="spellEnd"/>
            <w:r w:rsidR="00AB62E2">
              <w:t xml:space="preserve">, </w:t>
            </w:r>
            <w:proofErr w:type="spellStart"/>
            <w:r w:rsidR="00AB62E2">
              <w:t>Besąsparių</w:t>
            </w:r>
            <w:proofErr w:type="spellEnd"/>
            <w:r w:rsidR="0069027D">
              <w:t>,</w:t>
            </w:r>
            <w:r w:rsidR="00AB62E2">
              <w:t xml:space="preserve"> Buožių, </w:t>
            </w:r>
            <w:proofErr w:type="spellStart"/>
            <w:r>
              <w:t>Dabramislių</w:t>
            </w:r>
            <w:proofErr w:type="spellEnd"/>
            <w:r>
              <w:t xml:space="preserve">, </w:t>
            </w:r>
            <w:proofErr w:type="spellStart"/>
            <w:r>
              <w:t>Daukučių</w:t>
            </w:r>
            <w:proofErr w:type="spellEnd"/>
            <w:r>
              <w:t xml:space="preserve">, </w:t>
            </w:r>
            <w:proofErr w:type="spellStart"/>
            <w:r>
              <w:t>Elniškių</w:t>
            </w:r>
            <w:proofErr w:type="spellEnd"/>
            <w:r>
              <w:t xml:space="preserve">, </w:t>
            </w:r>
            <w:proofErr w:type="spellStart"/>
            <w:r>
              <w:t>Girbučių</w:t>
            </w:r>
            <w:proofErr w:type="spellEnd"/>
            <w:r>
              <w:t xml:space="preserve">, </w:t>
            </w:r>
            <w:proofErr w:type="spellStart"/>
            <w:r>
              <w:t>Girsteikių</w:t>
            </w:r>
            <w:proofErr w:type="spellEnd"/>
            <w:r>
              <w:t xml:space="preserve">, </w:t>
            </w:r>
            <w:proofErr w:type="spellStart"/>
            <w:r>
              <w:t>Gliaudelių</w:t>
            </w:r>
            <w:proofErr w:type="spellEnd"/>
            <w:r>
              <w:t>,</w:t>
            </w:r>
            <w:r w:rsidR="00AB62E2">
              <w:t xml:space="preserve"> </w:t>
            </w:r>
            <w:proofErr w:type="spellStart"/>
            <w:r w:rsidR="00AB62E2">
              <w:t>Gyvakarų</w:t>
            </w:r>
            <w:proofErr w:type="spellEnd"/>
            <w:r w:rsidR="00AB62E2">
              <w:t xml:space="preserve">, </w:t>
            </w:r>
            <w:proofErr w:type="spellStart"/>
            <w:r w:rsidR="00AB62E2">
              <w:t>Griciūnų</w:t>
            </w:r>
            <w:proofErr w:type="spellEnd"/>
            <w:r w:rsidR="00AB62E2">
              <w:t>, Gumbelių,</w:t>
            </w:r>
            <w:r>
              <w:t xml:space="preserve"> </w:t>
            </w:r>
            <w:proofErr w:type="spellStart"/>
            <w:r>
              <w:t>Grincagalės</w:t>
            </w:r>
            <w:proofErr w:type="spellEnd"/>
            <w:r>
              <w:t xml:space="preserve"> kaimai, </w:t>
            </w:r>
            <w:proofErr w:type="spellStart"/>
            <w:r>
              <w:t>Jasiškio</w:t>
            </w:r>
            <w:proofErr w:type="spellEnd"/>
            <w:r>
              <w:t xml:space="preserve"> viensėdis, Juodinių, </w:t>
            </w:r>
            <w:proofErr w:type="spellStart"/>
            <w:r>
              <w:t>Kalnagalių</w:t>
            </w:r>
            <w:proofErr w:type="spellEnd"/>
            <w:r>
              <w:t xml:space="preserve">, </w:t>
            </w:r>
            <w:proofErr w:type="spellStart"/>
            <w:r>
              <w:t>Kalnuočių</w:t>
            </w:r>
            <w:proofErr w:type="spellEnd"/>
            <w:r>
              <w:t>,</w:t>
            </w:r>
            <w:r w:rsidR="00AB62E2">
              <w:t xml:space="preserve"> </w:t>
            </w:r>
            <w:proofErr w:type="spellStart"/>
            <w:r w:rsidR="00AB62E2">
              <w:t>Klingų</w:t>
            </w:r>
            <w:proofErr w:type="spellEnd"/>
            <w:r w:rsidR="00AB62E2">
              <w:t xml:space="preserve">, </w:t>
            </w:r>
            <w:proofErr w:type="spellStart"/>
            <w:r w:rsidR="00AB62E2">
              <w:t>Kreivenių</w:t>
            </w:r>
            <w:proofErr w:type="spellEnd"/>
            <w:r w:rsidR="00AB62E2">
              <w:t xml:space="preserve">, </w:t>
            </w:r>
            <w:r>
              <w:t xml:space="preserve"> </w:t>
            </w:r>
            <w:proofErr w:type="spellStart"/>
            <w:r>
              <w:t>Kunigiškio</w:t>
            </w:r>
            <w:proofErr w:type="spellEnd"/>
            <w:r>
              <w:t xml:space="preserve">, </w:t>
            </w:r>
            <w:proofErr w:type="spellStart"/>
            <w:r>
              <w:t>Kuokiškio</w:t>
            </w:r>
            <w:proofErr w:type="spellEnd"/>
            <w:r>
              <w:t xml:space="preserve">, </w:t>
            </w:r>
            <w:proofErr w:type="spellStart"/>
            <w:r>
              <w:t>Laičių</w:t>
            </w:r>
            <w:proofErr w:type="spellEnd"/>
            <w:r>
              <w:t xml:space="preserve">, </w:t>
            </w:r>
            <w:proofErr w:type="spellStart"/>
            <w:r w:rsidR="00AB62E2">
              <w:t>Likalaukių</w:t>
            </w:r>
            <w:proofErr w:type="spellEnd"/>
            <w:r w:rsidR="00AB62E2">
              <w:t>,</w:t>
            </w:r>
            <w:r>
              <w:t xml:space="preserve"> Mantvydų, Miliūnų, </w:t>
            </w:r>
            <w:proofErr w:type="spellStart"/>
            <w:r>
              <w:t>Mirgų</w:t>
            </w:r>
            <w:proofErr w:type="spellEnd"/>
            <w:r>
              <w:t xml:space="preserve">, </w:t>
            </w:r>
            <w:proofErr w:type="spellStart"/>
            <w:r w:rsidR="00AB62E2">
              <w:t>Nodiejiškių</w:t>
            </w:r>
            <w:proofErr w:type="spellEnd"/>
            <w:r w:rsidR="00AB62E2">
              <w:t xml:space="preserve">, </w:t>
            </w:r>
            <w:proofErr w:type="spellStart"/>
            <w:r>
              <w:t>Palėvenėlės</w:t>
            </w:r>
            <w:proofErr w:type="spellEnd"/>
            <w:r>
              <w:t xml:space="preserve">, </w:t>
            </w:r>
            <w:proofErr w:type="spellStart"/>
            <w:r w:rsidR="00AB62E2">
              <w:t>Pabūdžio</w:t>
            </w:r>
            <w:proofErr w:type="spellEnd"/>
            <w:r w:rsidR="00AB62E2">
              <w:t xml:space="preserve">, Paliepių, </w:t>
            </w:r>
            <w:proofErr w:type="spellStart"/>
            <w:r>
              <w:t>Patrakės</w:t>
            </w:r>
            <w:proofErr w:type="spellEnd"/>
            <w:r>
              <w:t xml:space="preserve">, Pilviškių, </w:t>
            </w:r>
            <w:proofErr w:type="spellStart"/>
            <w:r>
              <w:t>Prūsagalės</w:t>
            </w:r>
            <w:proofErr w:type="spellEnd"/>
            <w:r>
              <w:t xml:space="preserve">, </w:t>
            </w:r>
            <w:proofErr w:type="spellStart"/>
            <w:r>
              <w:t>Ratautiškio</w:t>
            </w:r>
            <w:proofErr w:type="spellEnd"/>
            <w:r>
              <w:t xml:space="preserve">, </w:t>
            </w:r>
            <w:proofErr w:type="spellStart"/>
            <w:r>
              <w:t>Repeniškio</w:t>
            </w:r>
            <w:proofErr w:type="spellEnd"/>
            <w:r>
              <w:t>, Rudikų</w:t>
            </w:r>
            <w:r w:rsidR="0069027D">
              <w:t xml:space="preserve"> kaimai</w:t>
            </w:r>
            <w:r>
              <w:t>,</w:t>
            </w:r>
            <w:r w:rsidR="00AB62E2">
              <w:t xml:space="preserve"> Salamiesčio miestelis,</w:t>
            </w:r>
            <w:r>
              <w:t xml:space="preserve"> </w:t>
            </w:r>
            <w:proofErr w:type="spellStart"/>
            <w:r>
              <w:t>Sabuliškių</w:t>
            </w:r>
            <w:proofErr w:type="spellEnd"/>
            <w:r>
              <w:t>,</w:t>
            </w:r>
            <w:r w:rsidR="00AB62E2">
              <w:t xml:space="preserve"> Stuburų,</w:t>
            </w:r>
            <w:r>
              <w:t xml:space="preserve"> </w:t>
            </w:r>
            <w:proofErr w:type="spellStart"/>
            <w:r w:rsidR="00AB62E2">
              <w:t>Tuitų</w:t>
            </w:r>
            <w:proofErr w:type="spellEnd"/>
            <w:r w:rsidR="00AB62E2">
              <w:t xml:space="preserve">, </w:t>
            </w:r>
            <w:proofErr w:type="spellStart"/>
            <w:r>
              <w:t>Uogbalės</w:t>
            </w:r>
            <w:proofErr w:type="spellEnd"/>
            <w:r>
              <w:t xml:space="preserve">, </w:t>
            </w:r>
            <w:proofErr w:type="spellStart"/>
            <w:r>
              <w:t>Užubalių</w:t>
            </w:r>
            <w:proofErr w:type="spellEnd"/>
            <w:r>
              <w:t xml:space="preserve">, </w:t>
            </w:r>
            <w:proofErr w:type="spellStart"/>
            <w:r>
              <w:t>Vainiūniškio</w:t>
            </w:r>
            <w:proofErr w:type="spellEnd"/>
            <w:r>
              <w:t xml:space="preserve">, </w:t>
            </w:r>
            <w:proofErr w:type="spellStart"/>
            <w:r>
              <w:t>Zasinyčių</w:t>
            </w:r>
            <w:proofErr w:type="spellEnd"/>
            <w:r>
              <w:t xml:space="preserve">, Žadeikių, Žaidelių, </w:t>
            </w:r>
            <w:r w:rsidR="00AB62E2">
              <w:t xml:space="preserve">Žilių,  </w:t>
            </w:r>
            <w:proofErr w:type="spellStart"/>
            <w:r>
              <w:t>Viežgų</w:t>
            </w:r>
            <w:proofErr w:type="spellEnd"/>
            <w:r>
              <w:t xml:space="preserve"> kaimai</w:t>
            </w:r>
          </w:p>
          <w:p w:rsidR="00AB62E2" w:rsidRPr="00B71618" w:rsidRDefault="00AB62E2" w:rsidP="00AB62E2">
            <w:pPr>
              <w:spacing w:line="276" w:lineRule="auto"/>
              <w:jc w:val="both"/>
            </w:pPr>
            <w:r>
              <w:t xml:space="preserve"> </w:t>
            </w:r>
            <w:r w:rsidR="00D55A37" w:rsidRPr="00A549EA">
              <w:rPr>
                <w:b/>
              </w:rPr>
              <w:t>Kupiškio seniūnija:</w:t>
            </w:r>
            <w:r w:rsidR="00D55A37">
              <w:t xml:space="preserve"> Antašavos miestelis, </w:t>
            </w:r>
            <w:proofErr w:type="spellStart"/>
            <w:r w:rsidR="00D55A37">
              <w:t>Astravų</w:t>
            </w:r>
            <w:proofErr w:type="spellEnd"/>
            <w:r w:rsidR="00D55A37">
              <w:t xml:space="preserve">, </w:t>
            </w:r>
            <w:proofErr w:type="spellStart"/>
            <w:r w:rsidR="00D55A37">
              <w:t>Ąžuolytės</w:t>
            </w:r>
            <w:proofErr w:type="spellEnd"/>
            <w:r w:rsidR="00D55A37">
              <w:t xml:space="preserve">, Bedalių, </w:t>
            </w:r>
            <w:proofErr w:type="spellStart"/>
            <w:r w:rsidR="00D55A37">
              <w:t>Bikonių</w:t>
            </w:r>
            <w:proofErr w:type="spellEnd"/>
            <w:r w:rsidR="00D55A37">
              <w:t xml:space="preserve">, Čiuladų, </w:t>
            </w:r>
            <w:proofErr w:type="spellStart"/>
            <w:r w:rsidR="00D55A37">
              <w:t>Daršiškių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Didžprūdžių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Didžprūdėlių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Dumbliūnų</w:t>
            </w:r>
            <w:proofErr w:type="spellEnd"/>
            <w:r w:rsidR="00D55A37">
              <w:t xml:space="preserve">, </w:t>
            </w:r>
            <w:proofErr w:type="spellStart"/>
            <w:r w:rsidR="00D55A37">
              <w:t>Duorpių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Gaižiškių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Gikonių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Keršuliškių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Kiaulėdžių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Lamatų</w:t>
            </w:r>
            <w:proofErr w:type="spellEnd"/>
            <w:r w:rsidR="00D55A37">
              <w:t xml:space="preserve">, </w:t>
            </w:r>
            <w:proofErr w:type="spellStart"/>
            <w:r w:rsidR="00D55A37">
              <w:t>Maugarų</w:t>
            </w:r>
            <w:proofErr w:type="spellEnd"/>
            <w:r w:rsidR="00D55A37">
              <w:t xml:space="preserve">, </w:t>
            </w:r>
            <w:proofErr w:type="spellStart"/>
            <w:r w:rsidR="00D55A37">
              <w:t>Ničiūnų</w:t>
            </w:r>
            <w:proofErr w:type="spellEnd"/>
            <w:r w:rsidR="00D55A37">
              <w:t xml:space="preserve">, </w:t>
            </w:r>
            <w:proofErr w:type="spellStart"/>
            <w:r w:rsidR="00D55A37">
              <w:t>Ožkinių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Paliepėlių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Radiškio</w:t>
            </w:r>
            <w:proofErr w:type="spellEnd"/>
            <w:r w:rsidR="00D55A37">
              <w:t xml:space="preserve">, </w:t>
            </w:r>
            <w:proofErr w:type="spellStart"/>
            <w:r w:rsidR="00D55A37">
              <w:t>Tebešiūnų</w:t>
            </w:r>
            <w:proofErr w:type="spellEnd"/>
            <w:r w:rsidR="00D55A37">
              <w:t xml:space="preserve">, </w:t>
            </w:r>
            <w:proofErr w:type="spellStart"/>
            <w:r w:rsidR="00D55A37">
              <w:t>Trasykių</w:t>
            </w:r>
            <w:proofErr w:type="spellEnd"/>
            <w:r w:rsidR="00D55A37">
              <w:t xml:space="preserve">, Uoginių, </w:t>
            </w:r>
            <w:proofErr w:type="spellStart"/>
            <w:r w:rsidR="00D55A37">
              <w:t>Užubalių</w:t>
            </w:r>
            <w:proofErr w:type="spellEnd"/>
            <w:r w:rsidR="00D55A37">
              <w:t xml:space="preserve">, Varniškių, </w:t>
            </w:r>
            <w:proofErr w:type="spellStart"/>
            <w:r w:rsidR="00D55A37">
              <w:t>Viktariškių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Vilkiškių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Žegunių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Žemaitėlių</w:t>
            </w:r>
            <w:proofErr w:type="spellEnd"/>
            <w:r w:rsidR="00D55A37">
              <w:t xml:space="preserve">, </w:t>
            </w:r>
            <w:proofErr w:type="spellStart"/>
            <w:r w:rsidR="00D55A37">
              <w:t>Žižmariškio</w:t>
            </w:r>
            <w:proofErr w:type="spellEnd"/>
            <w:r w:rsidR="00D55A37">
              <w:t xml:space="preserve"> kaimai</w:t>
            </w:r>
          </w:p>
        </w:tc>
      </w:tr>
      <w:tr w:rsidR="004644E5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E5" w:rsidRDefault="00243072" w:rsidP="00464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4644E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5" w:rsidRPr="004644E5" w:rsidRDefault="004644E5" w:rsidP="004644E5">
            <w:pPr>
              <w:rPr>
                <w:bCs/>
              </w:rPr>
            </w:pPr>
            <w:r w:rsidRPr="004644E5">
              <w:rPr>
                <w:bCs/>
              </w:rPr>
              <w:t>Noriūnų Jono Černiaus pagrindinė  mokykla</w:t>
            </w:r>
          </w:p>
          <w:p w:rsidR="004644E5" w:rsidRPr="004644E5" w:rsidRDefault="004644E5">
            <w:pPr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E5" w:rsidRPr="004644E5" w:rsidRDefault="004644E5">
            <w:pPr>
              <w:rPr>
                <w:lang w:val="pt-BR"/>
              </w:rPr>
            </w:pPr>
            <w:r>
              <w:rPr>
                <w:lang w:val="pt-BR"/>
              </w:rPr>
              <w:t>Priešmokyklinio, pradinio ugdymo ir pagrindinio ugdymo I ir II dalies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E5" w:rsidRPr="004644E5" w:rsidRDefault="004644E5" w:rsidP="002430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Noriūnų seniūnija:</w:t>
            </w:r>
            <w:r w:rsidRPr="004644E5">
              <w:rPr>
                <w:b/>
              </w:rPr>
              <w:t xml:space="preserve"> </w:t>
            </w:r>
            <w:r w:rsidRPr="004644E5">
              <w:t xml:space="preserve">Palėvenės miestelis, </w:t>
            </w:r>
            <w:proofErr w:type="spellStart"/>
            <w:r w:rsidRPr="004644E5">
              <w:t>Akmenių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Atkočiškių</w:t>
            </w:r>
            <w:proofErr w:type="spellEnd"/>
            <w:r w:rsidRPr="004644E5">
              <w:t xml:space="preserve">, Aukštaičių, </w:t>
            </w:r>
            <w:proofErr w:type="spellStart"/>
            <w:r w:rsidRPr="004644E5">
              <w:t>Buivėnų</w:t>
            </w:r>
            <w:proofErr w:type="spellEnd"/>
            <w:r w:rsidRPr="004644E5">
              <w:t xml:space="preserve">, Bukonių, </w:t>
            </w:r>
            <w:proofErr w:type="spellStart"/>
            <w:r w:rsidRPr="004644E5">
              <w:t>Dūbliškių</w:t>
            </w:r>
            <w:proofErr w:type="spellEnd"/>
            <w:r w:rsidRPr="004644E5">
              <w:t xml:space="preserve">,  Karaliūnų, Karklynės, </w:t>
            </w:r>
            <w:proofErr w:type="spellStart"/>
            <w:r w:rsidRPr="004644E5">
              <w:t>Kirdiškio</w:t>
            </w:r>
            <w:proofErr w:type="spellEnd"/>
            <w:r w:rsidRPr="004644E5">
              <w:t xml:space="preserve"> kaimai, </w:t>
            </w:r>
            <w:proofErr w:type="spellStart"/>
            <w:r w:rsidRPr="004644E5">
              <w:t>Kukaukos</w:t>
            </w:r>
            <w:proofErr w:type="spellEnd"/>
            <w:r w:rsidRPr="004644E5">
              <w:t xml:space="preserve"> viensėdis, Mačionių, Maksvyčių, </w:t>
            </w:r>
            <w:proofErr w:type="spellStart"/>
            <w:r w:rsidRPr="004644E5">
              <w:t>Morkūniškio</w:t>
            </w:r>
            <w:proofErr w:type="spellEnd"/>
            <w:r w:rsidRPr="004644E5">
              <w:t xml:space="preserve">,  </w:t>
            </w:r>
            <w:proofErr w:type="spellStart"/>
            <w:r w:rsidRPr="004644E5">
              <w:t>Mutkūnų</w:t>
            </w:r>
            <w:proofErr w:type="spellEnd"/>
            <w:r w:rsidRPr="004644E5">
              <w:t xml:space="preserve">, Noriūnų, </w:t>
            </w:r>
            <w:proofErr w:type="spellStart"/>
            <w:r w:rsidRPr="004644E5">
              <w:t>Padegsnio</w:t>
            </w:r>
            <w:proofErr w:type="spellEnd"/>
            <w:r w:rsidR="0069027D">
              <w:t xml:space="preserve"> kaimai</w:t>
            </w:r>
            <w:r w:rsidRPr="004644E5">
              <w:t xml:space="preserve">, </w:t>
            </w:r>
            <w:proofErr w:type="spellStart"/>
            <w:r w:rsidRPr="004644E5">
              <w:t>Paliepės</w:t>
            </w:r>
            <w:proofErr w:type="spellEnd"/>
            <w:r w:rsidRPr="004644E5">
              <w:t xml:space="preserve"> viensėdis, </w:t>
            </w:r>
            <w:proofErr w:type="spellStart"/>
            <w:r w:rsidRPr="004644E5">
              <w:t>Pakarklių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Paprūdžių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Plačeniškių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Pasuosių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Ropiškio</w:t>
            </w:r>
            <w:proofErr w:type="spellEnd"/>
            <w:r w:rsidRPr="004644E5">
              <w:t xml:space="preserve">, </w:t>
            </w:r>
            <w:proofErr w:type="spellStart"/>
            <w:r w:rsidRPr="004644E5">
              <w:t>Rudilių</w:t>
            </w:r>
            <w:proofErr w:type="spellEnd"/>
            <w:r w:rsidRPr="004644E5">
              <w:t xml:space="preserve">, Siaurių kaimai, </w:t>
            </w:r>
            <w:proofErr w:type="spellStart"/>
            <w:r w:rsidRPr="004644E5">
              <w:t>Vaideginės</w:t>
            </w:r>
            <w:proofErr w:type="spellEnd"/>
            <w:r w:rsidRPr="004644E5">
              <w:t xml:space="preserve"> viensėdis, </w:t>
            </w:r>
            <w:proofErr w:type="spellStart"/>
            <w:r w:rsidRPr="004644E5">
              <w:t>Vasalavos</w:t>
            </w:r>
            <w:proofErr w:type="spellEnd"/>
            <w:r w:rsidRPr="004644E5">
              <w:t>, Žvėrių kaimai</w:t>
            </w:r>
          </w:p>
        </w:tc>
      </w:tr>
      <w:tr w:rsidR="00A72FF7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7" w:rsidRDefault="00243072" w:rsidP="00A72F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2FF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7" w:rsidRPr="00A72FF7" w:rsidRDefault="00A72FF7" w:rsidP="00A72FF7">
            <w:pPr>
              <w:rPr>
                <w:bCs/>
              </w:rPr>
            </w:pPr>
            <w:proofErr w:type="spellStart"/>
            <w:r>
              <w:rPr>
                <w:bCs/>
              </w:rPr>
              <w:t>Rudilių</w:t>
            </w:r>
            <w:proofErr w:type="spellEnd"/>
            <w:r>
              <w:rPr>
                <w:bCs/>
              </w:rPr>
              <w:t xml:space="preserve"> Jono Laužiko </w:t>
            </w:r>
          </w:p>
          <w:p w:rsidR="00A72FF7" w:rsidRPr="00A72FF7" w:rsidRDefault="00A72FF7">
            <w:pPr>
              <w:rPr>
                <w:bCs/>
              </w:rPr>
            </w:pPr>
            <w:r w:rsidRPr="00A72FF7">
              <w:rPr>
                <w:bCs/>
              </w:rPr>
              <w:t>universalus daugiafunkcis centras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7" w:rsidRPr="00A72FF7" w:rsidRDefault="00A72FF7">
            <w:pPr>
              <w:rPr>
                <w:lang w:val="pt-BR"/>
              </w:rPr>
            </w:pPr>
            <w:r>
              <w:rPr>
                <w:lang w:val="pt-BR"/>
              </w:rPr>
              <w:t>Priešmokyklinio ugdymo programa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7" w:rsidRPr="00A72FF7" w:rsidRDefault="00A72FF7" w:rsidP="00243072">
            <w:pPr>
              <w:spacing w:line="276" w:lineRule="auto"/>
              <w:jc w:val="both"/>
              <w:rPr>
                <w:b/>
              </w:rPr>
            </w:pPr>
            <w:r w:rsidRPr="00A72FF7">
              <w:rPr>
                <w:b/>
              </w:rPr>
              <w:t xml:space="preserve">Noriūnų seniūnija: </w:t>
            </w:r>
            <w:proofErr w:type="spellStart"/>
            <w:r w:rsidRPr="00A72FF7">
              <w:t>Akmenių</w:t>
            </w:r>
            <w:proofErr w:type="spellEnd"/>
            <w:r w:rsidRPr="00A72FF7">
              <w:t xml:space="preserve">, </w:t>
            </w:r>
            <w:proofErr w:type="spellStart"/>
            <w:r w:rsidRPr="00A72FF7">
              <w:t>Atkočiškių</w:t>
            </w:r>
            <w:proofErr w:type="spellEnd"/>
            <w:r w:rsidRPr="00A72FF7">
              <w:t xml:space="preserve">, Bukonių, </w:t>
            </w:r>
            <w:proofErr w:type="spellStart"/>
            <w:r w:rsidRPr="00A72FF7">
              <w:t>Dūbliškių</w:t>
            </w:r>
            <w:proofErr w:type="spellEnd"/>
            <w:r w:rsidRPr="00A72FF7">
              <w:t>, Karklynės</w:t>
            </w:r>
            <w:r w:rsidR="0069027D">
              <w:t xml:space="preserve"> kaimai</w:t>
            </w:r>
            <w:r w:rsidRPr="00A72FF7">
              <w:t xml:space="preserve">, </w:t>
            </w:r>
            <w:proofErr w:type="spellStart"/>
            <w:r w:rsidRPr="00A72FF7">
              <w:t>Kukaukos</w:t>
            </w:r>
            <w:proofErr w:type="spellEnd"/>
            <w:r w:rsidRPr="00A72FF7">
              <w:t xml:space="preserve"> viensėdis, Mačionių, Maksvyčių, </w:t>
            </w:r>
            <w:proofErr w:type="spellStart"/>
            <w:r w:rsidRPr="00A72FF7">
              <w:t>Morkūniškio</w:t>
            </w:r>
            <w:proofErr w:type="spellEnd"/>
            <w:r w:rsidRPr="00A72FF7">
              <w:t xml:space="preserve">, </w:t>
            </w:r>
            <w:proofErr w:type="spellStart"/>
            <w:r w:rsidRPr="00A72FF7">
              <w:t>Padegsnio</w:t>
            </w:r>
            <w:proofErr w:type="spellEnd"/>
            <w:r w:rsidRPr="00A72FF7">
              <w:t xml:space="preserve"> kaimai, </w:t>
            </w:r>
            <w:proofErr w:type="spellStart"/>
            <w:r w:rsidRPr="00A72FF7">
              <w:t>Paliepės</w:t>
            </w:r>
            <w:proofErr w:type="spellEnd"/>
            <w:r w:rsidRPr="00A72FF7">
              <w:t xml:space="preserve"> </w:t>
            </w:r>
            <w:r w:rsidRPr="00A72FF7">
              <w:lastRenderedPageBreak/>
              <w:t xml:space="preserve">viensėdis, </w:t>
            </w:r>
            <w:proofErr w:type="spellStart"/>
            <w:r w:rsidRPr="00A72FF7">
              <w:t>Paprūdžių</w:t>
            </w:r>
            <w:proofErr w:type="spellEnd"/>
            <w:r w:rsidRPr="00A72FF7">
              <w:t xml:space="preserve">, </w:t>
            </w:r>
            <w:proofErr w:type="spellStart"/>
            <w:r w:rsidRPr="00A72FF7">
              <w:t>Plačeniškių</w:t>
            </w:r>
            <w:proofErr w:type="spellEnd"/>
            <w:r w:rsidRPr="00A72FF7">
              <w:t xml:space="preserve">, </w:t>
            </w:r>
            <w:proofErr w:type="spellStart"/>
            <w:r w:rsidRPr="00A72FF7">
              <w:t>Rudilių</w:t>
            </w:r>
            <w:proofErr w:type="spellEnd"/>
            <w:r w:rsidRPr="00A72FF7">
              <w:t xml:space="preserve"> kaimai</w:t>
            </w:r>
          </w:p>
        </w:tc>
      </w:tr>
      <w:tr w:rsidR="007577B0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0" w:rsidRDefault="00243072" w:rsidP="00757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="007577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0" w:rsidRPr="007577B0" w:rsidRDefault="007577B0" w:rsidP="007577B0">
            <w:pPr>
              <w:rPr>
                <w:bCs/>
              </w:rPr>
            </w:pPr>
            <w:r w:rsidRPr="007577B0">
              <w:rPr>
                <w:bCs/>
              </w:rPr>
              <w:t xml:space="preserve">Skapiškio pagrindinė mokykla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0" w:rsidRPr="007577B0" w:rsidRDefault="007577B0">
            <w:pPr>
              <w:rPr>
                <w:lang w:val="pt-BR"/>
              </w:rPr>
            </w:pPr>
            <w:r>
              <w:rPr>
                <w:lang w:val="pt-BR"/>
              </w:rPr>
              <w:t>Priešmokyklinio, pradinio ugdymo ir pagrindinio ugdymo I ir II dalies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0" w:rsidRPr="007577B0" w:rsidRDefault="007577B0" w:rsidP="002430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Skapiškio seniūnija:</w:t>
            </w:r>
            <w:r w:rsidRPr="007577B0">
              <w:rPr>
                <w:b/>
              </w:rPr>
              <w:t xml:space="preserve"> </w:t>
            </w:r>
            <w:r w:rsidRPr="007577B0">
              <w:t xml:space="preserve">Skapiškio miestelis, Skapiškio geležinkelio stotis, </w:t>
            </w:r>
            <w:proofErr w:type="spellStart"/>
            <w:r w:rsidRPr="007577B0">
              <w:t>Ažuvadžių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Eičionių</w:t>
            </w:r>
            <w:proofErr w:type="spellEnd"/>
            <w:r w:rsidRPr="007577B0">
              <w:t xml:space="preserve">, Bajorų kaimai, </w:t>
            </w:r>
            <w:proofErr w:type="spellStart"/>
            <w:r w:rsidRPr="007577B0">
              <w:t>Beštupio</w:t>
            </w:r>
            <w:proofErr w:type="spellEnd"/>
            <w:r w:rsidRPr="007577B0">
              <w:t xml:space="preserve"> viensėdis, Biliūnų, Blizgės kaimai, </w:t>
            </w:r>
            <w:proofErr w:type="spellStart"/>
            <w:r w:rsidRPr="007577B0">
              <w:t>Cegelnės</w:t>
            </w:r>
            <w:proofErr w:type="spellEnd"/>
            <w:r w:rsidRPr="007577B0">
              <w:t xml:space="preserve"> viensėdis, </w:t>
            </w:r>
            <w:proofErr w:type="spellStart"/>
            <w:r w:rsidRPr="007577B0">
              <w:t>Čivų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Čivonių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Čypelių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Dailiūnų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Duoniūnų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Girvalakių</w:t>
            </w:r>
            <w:proofErr w:type="spellEnd"/>
            <w:r w:rsidRPr="007577B0">
              <w:t xml:space="preserve">, Gūrų, </w:t>
            </w:r>
            <w:proofErr w:type="spellStart"/>
            <w:r w:rsidRPr="007577B0">
              <w:t>Jaučiapievio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Jokšių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Jurėniškių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Kandrėnų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Kandrėnėlių</w:t>
            </w:r>
            <w:proofErr w:type="spellEnd"/>
            <w:r w:rsidRPr="007577B0">
              <w:t xml:space="preserve">, Kepurių,  Kerelių, </w:t>
            </w:r>
            <w:proofErr w:type="spellStart"/>
            <w:r w:rsidRPr="007577B0">
              <w:t>Kirkėnų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Kreipšių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Laičių</w:t>
            </w:r>
            <w:proofErr w:type="spellEnd"/>
            <w:r w:rsidRPr="007577B0">
              <w:t xml:space="preserve"> kaimai, </w:t>
            </w:r>
            <w:proofErr w:type="spellStart"/>
            <w:r w:rsidRPr="007577B0">
              <w:t>Lazdynupio</w:t>
            </w:r>
            <w:proofErr w:type="spellEnd"/>
            <w:r w:rsidRPr="007577B0">
              <w:t xml:space="preserve"> viensėdis, </w:t>
            </w:r>
            <w:proofErr w:type="spellStart"/>
            <w:r w:rsidRPr="007577B0">
              <w:t>Mičiūnų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Mikiškių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Mirabelėlio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Misiukiškio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Miškonių</w:t>
            </w:r>
            <w:proofErr w:type="spellEnd"/>
            <w:r w:rsidRPr="007577B0">
              <w:t xml:space="preserve">, Mituvos, Narbutų, </w:t>
            </w:r>
            <w:proofErr w:type="spellStart"/>
            <w:r w:rsidRPr="007577B0">
              <w:t>Pocauskų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Puponių</w:t>
            </w:r>
            <w:proofErr w:type="spellEnd"/>
            <w:r w:rsidRPr="007577B0">
              <w:t xml:space="preserve"> I kaimai, Skapiškio viensėdis, </w:t>
            </w:r>
            <w:proofErr w:type="spellStart"/>
            <w:r w:rsidRPr="007577B0">
              <w:t>Slabados</w:t>
            </w:r>
            <w:proofErr w:type="spellEnd"/>
            <w:r w:rsidRPr="007577B0">
              <w:t xml:space="preserve"> kaimas, </w:t>
            </w:r>
            <w:proofErr w:type="spellStart"/>
            <w:r w:rsidRPr="007577B0">
              <w:t>Staniuliškio</w:t>
            </w:r>
            <w:proofErr w:type="spellEnd"/>
            <w:r w:rsidRPr="007577B0">
              <w:t xml:space="preserve"> viensėdis, </w:t>
            </w:r>
            <w:proofErr w:type="spellStart"/>
            <w:r w:rsidRPr="007577B0">
              <w:t>Stukonių</w:t>
            </w:r>
            <w:proofErr w:type="spellEnd"/>
            <w:r w:rsidRPr="007577B0">
              <w:t xml:space="preserve">, Stukų, </w:t>
            </w:r>
            <w:proofErr w:type="spellStart"/>
            <w:r w:rsidRPr="007577B0">
              <w:t>Šimiškių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Švedukalnio</w:t>
            </w:r>
            <w:proofErr w:type="spellEnd"/>
            <w:r w:rsidRPr="007577B0">
              <w:t xml:space="preserve">, </w:t>
            </w:r>
            <w:proofErr w:type="spellStart"/>
            <w:r w:rsidRPr="007577B0">
              <w:t>Tatkonių</w:t>
            </w:r>
            <w:proofErr w:type="spellEnd"/>
            <w:r w:rsidRPr="007577B0">
              <w:t xml:space="preserve"> kaimai, Topolio viensėdis, Totorių, </w:t>
            </w:r>
            <w:proofErr w:type="spellStart"/>
            <w:r w:rsidRPr="007577B0">
              <w:t>Tvirų</w:t>
            </w:r>
            <w:proofErr w:type="spellEnd"/>
            <w:r w:rsidRPr="007577B0">
              <w:t xml:space="preserve">, Vaduvų, </w:t>
            </w:r>
            <w:proofErr w:type="spellStart"/>
            <w:r w:rsidRPr="007577B0">
              <w:t>Vainiškių</w:t>
            </w:r>
            <w:proofErr w:type="spellEnd"/>
            <w:r w:rsidRPr="007577B0">
              <w:t xml:space="preserve"> kaimai, </w:t>
            </w:r>
            <w:proofErr w:type="spellStart"/>
            <w:r w:rsidRPr="007577B0">
              <w:t>Vengriškio</w:t>
            </w:r>
            <w:proofErr w:type="spellEnd"/>
            <w:r w:rsidRPr="007577B0">
              <w:t xml:space="preserve"> viensėdis, Vergučių, Vėželių kaimai, </w:t>
            </w:r>
            <w:proofErr w:type="spellStart"/>
            <w:r w:rsidRPr="007577B0">
              <w:t>Žardeliškių</w:t>
            </w:r>
            <w:proofErr w:type="spellEnd"/>
            <w:r w:rsidRPr="007577B0">
              <w:t xml:space="preserve"> viensėdis, Žiogų viensėdis.</w:t>
            </w:r>
            <w:r w:rsidRPr="007577B0">
              <w:rPr>
                <w:b/>
              </w:rPr>
              <w:t xml:space="preserve"> </w:t>
            </w:r>
          </w:p>
        </w:tc>
      </w:tr>
      <w:tr w:rsidR="00246880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80" w:rsidRDefault="00243072" w:rsidP="00246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468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0" w:rsidRPr="00246880" w:rsidRDefault="00246880" w:rsidP="00246880">
            <w:pPr>
              <w:rPr>
                <w:bCs/>
              </w:rPr>
            </w:pPr>
            <w:r>
              <w:rPr>
                <w:bCs/>
              </w:rPr>
              <w:t xml:space="preserve">Šimonių pagrindinė mokykla </w:t>
            </w:r>
          </w:p>
          <w:p w:rsidR="00246880" w:rsidRPr="00246880" w:rsidRDefault="00246880" w:rsidP="00246880">
            <w:pPr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80" w:rsidRPr="00246880" w:rsidRDefault="00246880">
            <w:pPr>
              <w:rPr>
                <w:lang w:val="pt-BR"/>
              </w:rPr>
            </w:pPr>
            <w:r>
              <w:rPr>
                <w:lang w:val="pt-BR"/>
              </w:rPr>
              <w:t>Priešmokyklinio, pradinio ugdymo ir pagrindinio ugdymo I ir II dalies programos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80" w:rsidRPr="00246880" w:rsidRDefault="00246880" w:rsidP="002430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Šimonių seniūnija:</w:t>
            </w:r>
            <w:r w:rsidRPr="00246880">
              <w:rPr>
                <w:b/>
              </w:rPr>
              <w:t xml:space="preserve"> </w:t>
            </w:r>
            <w:r w:rsidRPr="00246880">
              <w:t xml:space="preserve">Šimonių miestelis, </w:t>
            </w:r>
            <w:proofErr w:type="spellStart"/>
            <w:r w:rsidRPr="00246880">
              <w:t>Braknių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Butkūnų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Butėnų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Čviklių</w:t>
            </w:r>
            <w:proofErr w:type="spellEnd"/>
            <w:r w:rsidRPr="00246880">
              <w:t xml:space="preserve">, Dapšių, </w:t>
            </w:r>
            <w:proofErr w:type="spellStart"/>
            <w:r w:rsidRPr="00246880">
              <w:t>Daukų</w:t>
            </w:r>
            <w:proofErr w:type="spellEnd"/>
            <w:r w:rsidRPr="00246880">
              <w:t xml:space="preserve">, Gegužinių, </w:t>
            </w:r>
            <w:proofErr w:type="spellStart"/>
            <w:r w:rsidRPr="00246880">
              <w:t>Gaigalių</w:t>
            </w:r>
            <w:proofErr w:type="spellEnd"/>
            <w:r w:rsidRPr="00246880">
              <w:t xml:space="preserve">, Inkliuzų, </w:t>
            </w:r>
            <w:proofErr w:type="spellStart"/>
            <w:r w:rsidRPr="00246880">
              <w:t>Jurkštų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Jurgeliškių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Juodžiūnų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Juodlaukio</w:t>
            </w:r>
            <w:proofErr w:type="spellEnd"/>
            <w:r w:rsidRPr="00246880">
              <w:t xml:space="preserve">, Kairių, Kalnelio, </w:t>
            </w:r>
            <w:proofErr w:type="spellStart"/>
            <w:r w:rsidRPr="00246880">
              <w:t>Karaliūniškio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Kurapkiškių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Lanauskų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Linkiškių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Lipkiškių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Lukošiškio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Malvinavos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Margavonės</w:t>
            </w:r>
            <w:proofErr w:type="spellEnd"/>
            <w:r w:rsidRPr="00246880">
              <w:t xml:space="preserve">, Migonių, Nociūnų, </w:t>
            </w:r>
            <w:proofErr w:type="spellStart"/>
            <w:r w:rsidRPr="00246880">
              <w:t>Paižinio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Pajuodbalio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Pelyšių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Raukštonių</w:t>
            </w:r>
            <w:proofErr w:type="spellEnd"/>
            <w:r w:rsidRPr="00246880">
              <w:t xml:space="preserve">, Rozalimo, </w:t>
            </w:r>
            <w:proofErr w:type="spellStart"/>
            <w:r w:rsidRPr="00246880">
              <w:t>Sokonių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Starkonių</w:t>
            </w:r>
            <w:proofErr w:type="spellEnd"/>
            <w:r w:rsidRPr="00246880">
              <w:t xml:space="preserve">, Šapalų, </w:t>
            </w:r>
            <w:proofErr w:type="spellStart"/>
            <w:r w:rsidRPr="00246880">
              <w:t>Šernupio</w:t>
            </w:r>
            <w:proofErr w:type="spellEnd"/>
            <w:r w:rsidRPr="00246880">
              <w:t xml:space="preserve">, Šimonėlių, </w:t>
            </w:r>
            <w:proofErr w:type="spellStart"/>
            <w:r w:rsidRPr="00246880">
              <w:t>Tumasonių</w:t>
            </w:r>
            <w:proofErr w:type="spellEnd"/>
            <w:r w:rsidRPr="00246880">
              <w:t xml:space="preserve">, </w:t>
            </w:r>
            <w:proofErr w:type="spellStart"/>
            <w:r w:rsidRPr="00246880">
              <w:t>Uogšilio</w:t>
            </w:r>
            <w:proofErr w:type="spellEnd"/>
            <w:r w:rsidRPr="00246880">
              <w:t xml:space="preserve"> kaimai, </w:t>
            </w:r>
            <w:proofErr w:type="spellStart"/>
            <w:r w:rsidRPr="00246880">
              <w:t>Varneliškių</w:t>
            </w:r>
            <w:proofErr w:type="spellEnd"/>
            <w:r w:rsidRPr="00246880">
              <w:t xml:space="preserve"> viensėdis, Vidugirių kaimas </w:t>
            </w:r>
          </w:p>
        </w:tc>
      </w:tr>
      <w:tr w:rsidR="00243072" w:rsidTr="005B2A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2" w:rsidRPr="00243072" w:rsidRDefault="00243072" w:rsidP="002430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24307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2" w:rsidRPr="00243072" w:rsidRDefault="00243072" w:rsidP="00243072">
            <w:pPr>
              <w:rPr>
                <w:bCs/>
              </w:rPr>
            </w:pPr>
            <w:r w:rsidRPr="00243072">
              <w:rPr>
                <w:bCs/>
              </w:rPr>
              <w:t xml:space="preserve">Kupiškio mokykla „Varpelis“ </w:t>
            </w:r>
          </w:p>
          <w:p w:rsidR="00243072" w:rsidRPr="00243072" w:rsidRDefault="00243072">
            <w:pPr>
              <w:rPr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2" w:rsidRPr="00243072" w:rsidRDefault="00243072">
            <w:pPr>
              <w:rPr>
                <w:lang w:val="pt-BR"/>
              </w:rPr>
            </w:pPr>
            <w:r>
              <w:rPr>
                <w:lang w:val="pt-BR"/>
              </w:rPr>
              <w:t xml:space="preserve">Priešmokyklinio ugdymo, </w:t>
            </w:r>
            <w:r w:rsidRPr="00243072">
              <w:rPr>
                <w:lang w:val="pt-BR"/>
              </w:rPr>
              <w:t xml:space="preserve">priešmokyklinio   ugdymo  individualizuota  programa, pradinio ugdymo individualizuota programa,  </w:t>
            </w:r>
            <w:r>
              <w:rPr>
                <w:lang w:val="pt-BR"/>
              </w:rPr>
              <w:t xml:space="preserve">pagrindinio ugdymo I ir II dalies </w:t>
            </w:r>
            <w:r w:rsidRPr="00243072">
              <w:rPr>
                <w:lang w:val="pt-BR"/>
              </w:rPr>
              <w:t>individualizuotos programos ir socialinių įgūdžių ugdymo programa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2" w:rsidRPr="0087781B" w:rsidRDefault="00243072" w:rsidP="00243072">
            <w:pPr>
              <w:rPr>
                <w:b/>
              </w:rPr>
            </w:pPr>
            <w:r w:rsidRPr="0087781B">
              <w:rPr>
                <w:b/>
              </w:rPr>
              <w:t>Kupiš</w:t>
            </w:r>
            <w:r w:rsidR="0087781B" w:rsidRPr="0087781B">
              <w:rPr>
                <w:b/>
              </w:rPr>
              <w:t>kio miestas ir rajonas</w:t>
            </w:r>
          </w:p>
          <w:p w:rsidR="00243072" w:rsidRPr="00243072" w:rsidRDefault="00243072" w:rsidP="00243072">
            <w:pPr>
              <w:spacing w:line="360" w:lineRule="auto"/>
              <w:rPr>
                <w:b/>
              </w:rPr>
            </w:pPr>
          </w:p>
        </w:tc>
      </w:tr>
    </w:tbl>
    <w:p w:rsidR="00350E34" w:rsidRDefault="00350E34"/>
    <w:p w:rsidR="00570742" w:rsidRDefault="00570742"/>
    <w:p w:rsidR="00570742" w:rsidRDefault="00570742">
      <w:r>
        <w:t xml:space="preserve">                                     __________________________________</w:t>
      </w:r>
    </w:p>
    <w:sectPr w:rsidR="00570742" w:rsidSect="00A549EA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EA" w:rsidRDefault="00A549EA" w:rsidP="00A549EA">
      <w:r>
        <w:separator/>
      </w:r>
    </w:p>
  </w:endnote>
  <w:endnote w:type="continuationSeparator" w:id="0">
    <w:p w:rsidR="00A549EA" w:rsidRDefault="00A549EA" w:rsidP="00A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EA" w:rsidRDefault="00A549EA" w:rsidP="00A549EA">
      <w:r>
        <w:separator/>
      </w:r>
    </w:p>
  </w:footnote>
  <w:footnote w:type="continuationSeparator" w:id="0">
    <w:p w:rsidR="00A549EA" w:rsidRDefault="00A549EA" w:rsidP="00A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5123"/>
      <w:docPartObj>
        <w:docPartGallery w:val="Page Numbers (Top of Page)"/>
        <w:docPartUnique/>
      </w:docPartObj>
    </w:sdtPr>
    <w:sdtEndPr/>
    <w:sdtContent>
      <w:p w:rsidR="00A549EA" w:rsidRDefault="00F912D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9EA" w:rsidRDefault="00A549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EB"/>
    <w:rsid w:val="00130FB7"/>
    <w:rsid w:val="00222300"/>
    <w:rsid w:val="00243072"/>
    <w:rsid w:val="00246880"/>
    <w:rsid w:val="00350E34"/>
    <w:rsid w:val="004644E5"/>
    <w:rsid w:val="00570742"/>
    <w:rsid w:val="005B2A6A"/>
    <w:rsid w:val="0069027D"/>
    <w:rsid w:val="007577B0"/>
    <w:rsid w:val="00826FBA"/>
    <w:rsid w:val="008318FB"/>
    <w:rsid w:val="0087781B"/>
    <w:rsid w:val="008976EB"/>
    <w:rsid w:val="0094260F"/>
    <w:rsid w:val="00A549EA"/>
    <w:rsid w:val="00A72FF7"/>
    <w:rsid w:val="00AB62E2"/>
    <w:rsid w:val="00B71618"/>
    <w:rsid w:val="00BF28CE"/>
    <w:rsid w:val="00D55A37"/>
    <w:rsid w:val="00D7142A"/>
    <w:rsid w:val="00EE6125"/>
    <w:rsid w:val="00F912D2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49C"/>
  <w15:docId w15:val="{7D38D260-E6EC-495A-810B-2558ADA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7142A"/>
    <w:rPr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644E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B7161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8976EB"/>
    <w:pPr>
      <w:spacing w:after="120" w:line="360" w:lineRule="auto"/>
    </w:pPr>
    <w:rPr>
      <w:rFonts w:eastAsia="Times New Roman"/>
      <w:szCs w:val="24"/>
    </w:rPr>
  </w:style>
  <w:style w:type="character" w:customStyle="1" w:styleId="PagrindinistekstasDiagrama">
    <w:name w:val="Pagrindinis tekstas Diagrama"/>
    <w:link w:val="Pagrindinistekstas"/>
    <w:rsid w:val="008976EB"/>
    <w:rPr>
      <w:rFonts w:eastAsia="Times New Roman"/>
      <w:sz w:val="24"/>
      <w:szCs w:val="24"/>
      <w:lang w:eastAsia="en-US"/>
    </w:rPr>
  </w:style>
  <w:style w:type="paragraph" w:customStyle="1" w:styleId="Patvirtinta">
    <w:name w:val="Patvirtinta"/>
    <w:basedOn w:val="prastasis"/>
    <w:rsid w:val="008976EB"/>
    <w:pPr>
      <w:autoSpaceDE w:val="0"/>
      <w:autoSpaceDN w:val="0"/>
      <w:spacing w:line="288" w:lineRule="auto"/>
      <w:ind w:left="5953"/>
    </w:pPr>
    <w:rPr>
      <w:rFonts w:eastAsia="Times New Roman"/>
      <w:color w:val="000000"/>
      <w:sz w:val="20"/>
      <w:szCs w:val="20"/>
      <w:lang w:val="en-US"/>
    </w:rPr>
  </w:style>
  <w:style w:type="character" w:customStyle="1" w:styleId="Antrat2Diagrama">
    <w:name w:val="Antraštė 2 Diagrama"/>
    <w:link w:val="Antrat2"/>
    <w:rsid w:val="00B71618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Antrat1Diagrama">
    <w:name w:val="Antraštė 1 Diagrama"/>
    <w:link w:val="Antrat1"/>
    <w:uiPriority w:val="9"/>
    <w:rsid w:val="004644E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549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49EA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A549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549EA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A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A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</dc:creator>
  <cp:lastModifiedBy>Kupiškio rajono savivaldybės administracija</cp:lastModifiedBy>
  <cp:revision>5</cp:revision>
  <cp:lastPrinted>2019-09-17T11:21:00Z</cp:lastPrinted>
  <dcterms:created xsi:type="dcterms:W3CDTF">2019-09-10T10:47:00Z</dcterms:created>
  <dcterms:modified xsi:type="dcterms:W3CDTF">2019-09-17T11:25:00Z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de3d44fb-1d61-426b-bb3c-a61da9f4a031</vt:lpwstr>
  </property>
</Properties>
</file>