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6 pr."/>
        <w:tag w:val="part_a3cc9a4429734c91aee067e758d0f893"/>
        <w:lock w:val="sdtLocked"/>
        <w:richText/>
      </w:sdtPr>
      <w:sdtContent>
        <w:p>
          <w:pPr>
            <w:ind w:left="6521"/>
            <w:rPr>
              <w:szCs w:val="24"/>
            </w:rPr>
          </w:pPr>
          <w:r>
            <w:rPr>
              <w:szCs w:val="24"/>
            </w:rPr>
            <w:t>Priešmokyklinio, pradinio, pagrindinio ir vidurinio ugdymo bendrųjų programų</w:t>
          </w:r>
        </w:p>
        <w:p>
          <w:pPr>
            <w:ind w:left="6521"/>
            <w:rPr>
              <w:szCs w:val="24"/>
            </w:rPr>
          </w:pPr>
          <w:sdt>
            <w:sdtPr>
              <w:alias w:val="Numeris"/>
              <w:tag w:val="nr_a3cc9a4429734c91aee067e758d0f893"/>
              <w:lock w:val="sdtLocked"/>
              <w:richText/>
            </w:sdtPr>
            <w:sdtContent>
              <w:r>
                <w:rPr>
                  <w:szCs w:val="24"/>
                </w:rPr>
                <w:t>26</w:t>
              </w:r>
            </w:sdtContent>
          </w:sdt>
          <w:r>
            <w:rPr>
              <w:szCs w:val="24"/>
            </w:rPr>
            <w:t xml:space="preserve"> priedas</w:t>
          </w:r>
        </w:p>
        <w:p>
          <w:pPr>
            <w:rPr>
              <w:sz w:val="20"/>
            </w:rPr>
          </w:pPr>
        </w:p>
        <w:p>
          <w:pPr>
            <w:jc w:val="center"/>
            <w:rPr>
              <w:b/>
              <w:szCs w:val="24"/>
              <w:lang w:eastAsia="lt-LT"/>
            </w:rPr>
          </w:pPr>
        </w:p>
        <w:p>
          <w:pPr>
            <w:jc w:val="center"/>
            <w:rPr>
              <w:b/>
              <w:szCs w:val="24"/>
              <w:lang w:eastAsia="lt-LT"/>
            </w:rPr>
          </w:pPr>
          <w:sdt>
            <w:sdtPr>
              <w:alias w:val="Pavadinimas"/>
              <w:tag w:val="title_a3cc9a4429734c91aee067e758d0f893"/>
              <w:lock w:val="sdtLocked"/>
              <w:richText/>
            </w:sdtPr>
            <w:sdtContent>
              <w:r>
                <w:rPr>
                  <w:b/>
                  <w:szCs w:val="24"/>
                  <w:lang w:eastAsia="lt-LT"/>
                </w:rPr>
                <w:t>ASTRONOMIJOS BENDROJI PROGRAMA</w:t>
              </w:r>
            </w:sdtContent>
          </w:sdt>
        </w:p>
        <w:p>
          <w:pPr>
            <w:rPr>
              <w:sz w:val="10"/>
              <w:szCs w:val="10"/>
            </w:rPr>
          </w:pPr>
        </w:p>
        <w:sdt>
          <w:sdtPr>
            <w:alias w:val="skyrius"/>
            <w:tag w:val="part_8bb97635b474421fbd1b952ceca19249"/>
            <w:lock w:val="sdtLocked"/>
            <w:richText/>
          </w:sdtPr>
          <w:sdtContent>
            <w:p>
              <w:pPr>
                <w:jc w:val="center"/>
                <w:rPr>
                  <w:b/>
                  <w:szCs w:val="24"/>
                  <w:lang w:eastAsia="lt-LT"/>
                </w:rPr>
              </w:pPr>
              <w:sdt>
                <w:sdtPr>
                  <w:alias w:val="Numeris"/>
                  <w:tag w:val="nr_8bb97635b474421fbd1b952ceca1924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bb97635b474421fbd1b952ceca19249"/>
                  <w:lock w:val="sdtLocked"/>
                  <w:richText/>
                </w:sdtPr>
                <w:sdtContent>
                  <w:r>
                    <w:rPr>
                      <w:b/>
                      <w:szCs w:val="24"/>
                      <w:lang w:eastAsia="lt-LT"/>
                    </w:rPr>
                    <w:t>BENDROSIOS NUOSTATOS</w:t>
                  </w:r>
                </w:sdtContent>
              </w:sdt>
            </w:p>
            <w:p>
              <w:pPr>
                <w:rPr>
                  <w:sz w:val="10"/>
                  <w:szCs w:val="10"/>
                </w:rPr>
              </w:pPr>
            </w:p>
            <w:sdt>
              <w:sdtPr>
                <w:alias w:val="26 pr. 1 p."/>
                <w:tag w:val="part_6a7882a67fb8465cb24e7a3da472b7cb"/>
                <w:lock w:val="sdtLocked"/>
                <w:richText/>
              </w:sdtPr>
              <w:sdtContent>
                <w:p>
                  <w:pPr>
                    <w:ind w:firstLine="720"/>
                    <w:jc w:val="both"/>
                    <w:textAlignment w:val="baseline"/>
                    <w:rPr>
                      <w:szCs w:val="24"/>
                    </w:rPr>
                  </w:pPr>
                  <w:sdt>
                    <w:sdtPr>
                      <w:alias w:val="Numeris"/>
                      <w:tag w:val="nr_6a7882a67fb8465cb24e7a3da472b7cb"/>
                      <w:lock w:val="sdtLocked"/>
                      <w:richText/>
                    </w:sdtPr>
                    <w:sdtContent>
                      <w:r>
                        <w:rPr>
                          <w:szCs w:val="24"/>
                        </w:rPr>
                        <w:t>1</w:t>
                      </w:r>
                    </w:sdtContent>
                  </w:sdt>
                  <w:r>
                    <w:rPr>
                      <w:szCs w:val="24"/>
                    </w:rPr>
                    <w:t>. Astronomijos dalykas skirtas skatinti mokinių domėjimąsi astronomija, tiriančia už Žemės ribų esančius objektus, jų sandarą, kilmę, vystymąsi, fizikines ir chemines savybes, padėtį danguje ir Kosmose, judėjimą; susiejant įvairių dalykų žinias į visumą, plėtoti gamtamokslinį raštingumą ir kompetencijas:</w:t>
                  </w:r>
                </w:p>
                <w:sdt>
                  <w:sdtPr>
                    <w:alias w:val="26 pr. 1.1 pp."/>
                    <w:tag w:val="part_987838fa93dc4cbf9c0e57cc1093e0a4"/>
                    <w:lock w:val="sdtLocked"/>
                    <w:richText/>
                  </w:sdtPr>
                  <w:sdtContent>
                    <w:p>
                      <w:pPr>
                        <w:ind w:firstLine="720"/>
                        <w:jc w:val="both"/>
                        <w:textAlignment w:val="center"/>
                        <w:rPr>
                          <w:szCs w:val="24"/>
                          <w:lang w:eastAsia="lt-LT"/>
                        </w:rPr>
                      </w:pPr>
                      <w:sdt>
                        <w:sdtPr>
                          <w:alias w:val="Numeris"/>
                          <w:tag w:val="nr_987838fa93dc4cbf9c0e57cc1093e0a4"/>
                          <w:lock w:val="sdtLocked"/>
                          <w:richText/>
                        </w:sdtPr>
                        <w:sdtContent>
                          <w:r>
                            <w:rPr>
                              <w:szCs w:val="24"/>
                              <w:lang w:eastAsia="lt-LT"/>
                            </w:rPr>
                            <w:t>1.1</w:t>
                          </w:r>
                        </w:sdtContent>
                      </w:sdt>
                      <w:r>
                        <w:rPr>
                          <w:szCs w:val="24"/>
                          <w:lang w:eastAsia="lt-LT"/>
                        </w:rPr>
                        <w:t>. naudotis specifiniais tyrimų metodais, stebėjimais ir žiniomis bei supratimu, sampratomis apie už Žemės ribų esančius objektus, reiškinius, procesus ieškant atsakymų į iškylančius klausimus;</w:t>
                      </w:r>
                    </w:p>
                  </w:sdtContent>
                </w:sdt>
                <w:sdt>
                  <w:sdtPr>
                    <w:alias w:val="26 pr. 1.2 pp."/>
                    <w:tag w:val="part_f0e391c68ac943c3b21e427d07ff0104"/>
                    <w:lock w:val="sdtLocked"/>
                    <w:richText/>
                  </w:sdtPr>
                  <w:sdtContent>
                    <w:p>
                      <w:pPr>
                        <w:ind w:firstLine="720"/>
                        <w:jc w:val="both"/>
                        <w:textAlignment w:val="center"/>
                        <w:rPr>
                          <w:szCs w:val="24"/>
                          <w:lang w:eastAsia="lt-LT"/>
                        </w:rPr>
                      </w:pPr>
                      <w:sdt>
                        <w:sdtPr>
                          <w:alias w:val="Numeris"/>
                          <w:tag w:val="nr_f0e391c68ac943c3b21e427d07ff0104"/>
                          <w:lock w:val="sdtLocked"/>
                          <w:richText/>
                        </w:sdtPr>
                        <w:sdtContent>
                          <w:r>
                            <w:rPr>
                              <w:szCs w:val="24"/>
                              <w:lang w:eastAsia="lt-LT"/>
                            </w:rPr>
                            <w:t>1.2</w:t>
                          </w:r>
                        </w:sdtContent>
                      </w:sdt>
                      <w:r>
                        <w:rPr>
                          <w:szCs w:val="24"/>
                          <w:lang w:eastAsia="lt-LT"/>
                        </w:rPr>
                        <w:t>. pateikti ir vertinti argumentus, formuluoti pagrįstas išvadas remiantis astronomijos mokslo faktais ir dėsniais;</w:t>
                      </w:r>
                    </w:p>
                  </w:sdtContent>
                </w:sdt>
                <w:sdt>
                  <w:sdtPr>
                    <w:alias w:val="26 pr. 1.3 pp."/>
                    <w:tag w:val="part_d88a0fb29e9243a9830bae7e14ce7878"/>
                    <w:lock w:val="sdtLocked"/>
                    <w:richText/>
                  </w:sdtPr>
                  <w:sdtContent>
                    <w:p>
                      <w:pPr>
                        <w:ind w:firstLine="720"/>
                        <w:jc w:val="both"/>
                        <w:textAlignment w:val="center"/>
                        <w:rPr>
                          <w:szCs w:val="24"/>
                          <w:lang w:eastAsia="lt-LT"/>
                        </w:rPr>
                      </w:pPr>
                      <w:sdt>
                        <w:sdtPr>
                          <w:alias w:val="Numeris"/>
                          <w:tag w:val="nr_d88a0fb29e9243a9830bae7e14ce7878"/>
                          <w:lock w:val="sdtLocked"/>
                          <w:richText/>
                        </w:sdtPr>
                        <w:sdtContent>
                          <w:r>
                            <w:rPr>
                              <w:szCs w:val="24"/>
                              <w:lang w:eastAsia="lt-LT"/>
                            </w:rPr>
                            <w:t>1.3</w:t>
                          </w:r>
                        </w:sdtContent>
                      </w:sdt>
                      <w:r>
                        <w:rPr>
                          <w:szCs w:val="24"/>
                          <w:lang w:eastAsia="lt-LT"/>
                        </w:rPr>
                        <w:t>. paaiškinti astronomijos žinių svarbą priimant asmeninius sprendimus, lokalių ir globalių gamtamokslinių problemų sprendimų pagrįstumą;</w:t>
                      </w:r>
                    </w:p>
                  </w:sdtContent>
                </w:sdt>
                <w:sdt>
                  <w:sdtPr>
                    <w:alias w:val="26 pr. 1.4 pp."/>
                    <w:tag w:val="part_f581c007037b420aa180d3f274cc77d6"/>
                    <w:lock w:val="sdtLocked"/>
                    <w:richText/>
                  </w:sdtPr>
                  <w:sdtContent>
                    <w:p>
                      <w:pPr>
                        <w:ind w:firstLine="720"/>
                        <w:jc w:val="both"/>
                        <w:textAlignment w:val="center"/>
                        <w:rPr>
                          <w:szCs w:val="24"/>
                          <w:lang w:eastAsia="lt-LT"/>
                        </w:rPr>
                      </w:pPr>
                      <w:sdt>
                        <w:sdtPr>
                          <w:alias w:val="Numeris"/>
                          <w:tag w:val="nr_f581c007037b420aa180d3f274cc77d6"/>
                          <w:lock w:val="sdtLocked"/>
                          <w:richText/>
                        </w:sdtPr>
                        <w:sdtContent>
                          <w:r>
                            <w:rPr>
                              <w:szCs w:val="24"/>
                              <w:lang w:eastAsia="lt-LT"/>
                            </w:rPr>
                            <w:t>1.4</w:t>
                          </w:r>
                        </w:sdtContent>
                      </w:sdt>
                      <w:r>
                        <w:rPr>
                          <w:szCs w:val="24"/>
                          <w:lang w:eastAsia="lt-LT"/>
                        </w:rPr>
                        <w:t>. suprasti Visatos evoliucijos ir žmogaus veiklos sukeltus pokyčius gamtoje ir imtis asmeninės atsakomybės už neigiamų pasekmių poveikio mažinimą, aplinkos išsaugojimą, tausoti savo ir kitų žmonių sveikatą.</w:t>
                      </w:r>
                    </w:p>
                  </w:sdtContent>
                </w:sdt>
              </w:sdtContent>
            </w:sdt>
            <w:sdt>
              <w:sdtPr>
                <w:alias w:val="26 pr. 2 p."/>
                <w:tag w:val="part_ea23a47eddac470d86c57cb5effeba01"/>
                <w:lock w:val="sdtLocked"/>
                <w:richText/>
              </w:sdtPr>
              <w:sdtContent>
                <w:p>
                  <w:pPr>
                    <w:ind w:firstLine="720"/>
                    <w:jc w:val="both"/>
                    <w:textAlignment w:val="baseline"/>
                    <w:rPr>
                      <w:szCs w:val="24"/>
                    </w:rPr>
                  </w:pPr>
                  <w:sdt>
                    <w:sdtPr>
                      <w:alias w:val="Numeris"/>
                      <w:tag w:val="nr_ea23a47eddac470d86c57cb5effeba01"/>
                      <w:lock w:val="sdtLocked"/>
                      <w:richText/>
                    </w:sdtPr>
                    <w:sdtContent>
                      <w:r>
                        <w:rPr>
                          <w:szCs w:val="24"/>
                        </w:rPr>
                        <w:t>2</w:t>
                      </w:r>
                    </w:sdtContent>
                  </w:sdt>
                  <w:r>
                    <w:rPr>
                      <w:szCs w:val="24"/>
                    </w:rPr>
                    <w:t>. Astronomijos pradmenų mokiniai įgyja integraliai pradinėje mokykloje ir 5–6 klasėse per dalyko „Gamtos mokslai“ pamokas; 7–8 klasėse mokyklos – per dalyko „Gamtos mokslai“ ar per fizikos pamokas; 9–10 ir I–II gimnazijos klasėse – per fizikos pamokas; III–IV gimnazijos klasėse astronomija yra pasirenkamasis dalykas.</w:t>
                  </w:r>
                </w:p>
              </w:sdtContent>
            </w:sdt>
            <w:sdt>
              <w:sdtPr>
                <w:alias w:val="26 pr. 3 p."/>
                <w:tag w:val="part_927738ed9e8d44d0a0ecce3f0d5c6898"/>
                <w:lock w:val="sdtLocked"/>
                <w:richText/>
              </w:sdtPr>
              <w:sdtContent>
                <w:p>
                  <w:pPr>
                    <w:ind w:firstLine="720"/>
                    <w:jc w:val="both"/>
                    <w:textAlignment w:val="baseline"/>
                    <w:rPr>
                      <w:szCs w:val="24"/>
                    </w:rPr>
                  </w:pPr>
                  <w:sdt>
                    <w:sdtPr>
                      <w:alias w:val="Numeris"/>
                      <w:tag w:val="nr_927738ed9e8d44d0a0ecce3f0d5c6898"/>
                      <w:lock w:val="sdtLocked"/>
                      <w:richText/>
                    </w:sdtPr>
                    <w:sdtContent>
                      <w:r>
                        <w:rPr>
                          <w:szCs w:val="24"/>
                        </w:rPr>
                        <w:t>3</w:t>
                      </w:r>
                    </w:sdtContent>
                  </w:sdt>
                  <w:r>
                    <w:rPr>
                      <w:szCs w:val="24"/>
                    </w:rPr>
                    <w:t xml:space="preserve">. Astronomijos bendrąją programą sudaro: ugdymo tikslas ir uždaviniai, dalyku ugdomų kompetencijų raiškos aprašas, pasiekimų sričių aprašai ir pasiekimai, dalyko mokymo(si) turinys, pasiekimų vertinimas ir pasiekimų lygių požymių aprašai. Bendrojoje programoje išskirtos šešios pasiekimų sritys, kurios yra bendros III ir IV gimnazijos klasėms. Išskiriant pasiekimų sritis ir pasiekimus vadovautasi kompetencijų ir jų sandų raiškos aprašais, atsižvelgta į fizikos bendrojoje programoje išskirtas pasiekimų sritis ir pasiekimus. Mokymo(si) turinyje išskirtos turinio sritys ir temos. Temos aprašytos vartojant veksmažodžius, kurie parodo jos nagrinėjimo gylį ir taikomus ugdymo metodus: aptariama, </w:t>
                  </w:r>
                  <w:r>
                    <w:rPr>
                      <w:szCs w:val="24"/>
                      <w:lang w:val="en-US"/>
                    </w:rPr>
                    <w:t xml:space="preserve">aiškinamasi, </w:t>
                  </w:r>
                  <w:r>
                    <w:rPr>
                      <w:szCs w:val="24"/>
                    </w:rPr>
                    <w:t xml:space="preserve">nagrinėjama, stebima, diskutuojama ir kt. </w:t>
                  </w:r>
                  <w:r>
                    <w:rPr>
                      <w:szCs w:val="24"/>
                      <w:lang w:val="en-US"/>
                    </w:rPr>
                    <w:t xml:space="preserve">Veiksmažodis „aiškinamasi“ nukreipia į aktyvią mokinių mokymosi veiklą, kai jie siekdami suprasti naujas sąvokas, reiškinius, dėsnius, formuluoja klausimus, ieško informacijos, formuluoja hipotezes ir jas tikrina. </w:t>
                  </w:r>
                  <w:r>
                    <w:rPr>
                      <w:szCs w:val="24"/>
                    </w:rPr>
                    <w:t xml:space="preserve">Siekiant palikti mokytojams galimybę sieti mokymą(si) su šiuolaikiniais kontekstais, mokymo(si) turinyje nėra nurodyti konkretūs šiuolaikiniai mokslininkai ir atradimai, nes programa rašoma keleriems metams ir neįmanoma numatyti, kokie nauji atradimai bus padaryti ir kurie iš jų taps reikšmingi astronomijos mokslo vystymuisi. Pasiekimų lygių požymiai aprašomi keturiais pasiekimų lygiais siekiant padėti mokytojams objektyviai vertinti mokinio mokymosi rezultatus. </w:t>
                  </w:r>
                </w:p>
                <w:p>
                  <w:pPr>
                    <w:ind w:firstLine="720"/>
                    <w:jc w:val="both"/>
                    <w:textAlignment w:val="baseline"/>
                    <w:rPr>
                      <w:szCs w:val="24"/>
                    </w:rPr>
                  </w:pPr>
                </w:p>
                <w:p>
                  <w:pPr>
                    <w:rPr>
                      <w:sz w:val="10"/>
                      <w:szCs w:val="10"/>
                    </w:rPr>
                  </w:pPr>
                </w:p>
              </w:sdtContent>
            </w:sdt>
          </w:sdtContent>
        </w:sdt>
        <w:sdt>
          <w:sdtPr>
            <w:alias w:val="skyrius"/>
            <w:tag w:val="part_1ecab3adc6fe4afe8aecdd040676b961"/>
            <w:lock w:val="sdtLocked"/>
            <w:richText/>
          </w:sdtPr>
          <w:sdtContent>
            <w:p>
              <w:pPr>
                <w:jc w:val="center"/>
                <w:rPr>
                  <w:b/>
                  <w:szCs w:val="24"/>
                  <w:lang w:eastAsia="lt-LT"/>
                </w:rPr>
              </w:pPr>
              <w:sdt>
                <w:sdtPr>
                  <w:alias w:val="Numeris"/>
                  <w:tag w:val="nr_1ecab3adc6fe4afe8aecdd040676b961"/>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1ecab3adc6fe4afe8aecdd040676b961"/>
                  <w:lock w:val="sdtLocked"/>
                  <w:richText/>
                </w:sdtPr>
                <w:sdtContent>
                  <w:r>
                    <w:rPr>
                      <w:b/>
                      <w:szCs w:val="24"/>
                      <w:lang w:eastAsia="lt-LT"/>
                    </w:rPr>
                    <w:t>TIKSLAS IR UŽDAVINIAI</w:t>
                  </w:r>
                </w:sdtContent>
              </w:sdt>
            </w:p>
            <w:p>
              <w:pPr>
                <w:rPr>
                  <w:sz w:val="10"/>
                  <w:szCs w:val="10"/>
                </w:rPr>
              </w:pPr>
            </w:p>
            <w:sdt>
              <w:sdtPr>
                <w:alias w:val="26 pr. 4 p."/>
                <w:tag w:val="part_1ba50b64c9fd4647966b392104cd6185"/>
                <w:lock w:val="sdtLocked"/>
                <w:richText/>
              </w:sdtPr>
              <w:sdtContent>
                <w:p>
                  <w:pPr>
                    <w:ind w:firstLine="720"/>
                    <w:jc w:val="both"/>
                    <w:textAlignment w:val="baseline"/>
                    <w:rPr>
                      <w:szCs w:val="24"/>
                    </w:rPr>
                  </w:pPr>
                  <w:sdt>
                    <w:sdtPr>
                      <w:alias w:val="Numeris"/>
                      <w:tag w:val="nr_1ba50b64c9fd4647966b392104cd6185"/>
                      <w:lock w:val="sdtLocked"/>
                      <w:richText/>
                    </w:sdtPr>
                    <w:sdtContent>
                      <w:r>
                        <w:rPr>
                          <w:szCs w:val="24"/>
                        </w:rPr>
                        <w:t>4</w:t>
                      </w:r>
                    </w:sdtContent>
                  </w:sdt>
                  <w:r>
                    <w:rPr>
                      <w:szCs w:val="24"/>
                    </w:rPr>
                    <w:t>. Astronomijos dalyko tikslas – sudaryti galimybę kiekvienam mokiniui per astronomijos mokymosi turinį plėtoti kompetencijas ir siekti aukštesnių pasiekimų. Siekiama, kad mokiniai įsisavinę esmines astronomines sąvokas ir sampratas, įgytų gebėjimų, padedančių pažinti pasaulį ir savo vietą bei vaidmenį jame, ugdytųsi vertybines nuostatas ir pasitikėjimą savo galiomis. Mokiniai rengiami tolesniam gyvenimui kaip visaverčiai socialiai atsakingi piliečiai, gebantys kūrybiškai veikti, sveikai gyventi ir spręsti darnaus vystymosi problemas, pasirengę tolesniam mokymuisi ir nusiteikę mokytis visą gyvenimą.</w:t>
                  </w:r>
                </w:p>
              </w:sdtContent>
            </w:sdt>
            <w:sdt>
              <w:sdtPr>
                <w:alias w:val="26 pr. 5 p."/>
                <w:tag w:val="part_8a01182ea0aa4fd988b7a02a6482d4a3"/>
                <w:lock w:val="sdtLocked"/>
                <w:richText/>
              </w:sdtPr>
              <w:sdtContent>
                <w:p>
                  <w:pPr>
                    <w:ind w:firstLine="720"/>
                    <w:jc w:val="both"/>
                    <w:textAlignment w:val="baseline"/>
                    <w:rPr>
                      <w:szCs w:val="24"/>
                    </w:rPr>
                  </w:pPr>
                  <w:sdt>
                    <w:sdtPr>
                      <w:alias w:val="Numeris"/>
                      <w:tag w:val="nr_8a01182ea0aa4fd988b7a02a6482d4a3"/>
                      <w:lock w:val="sdtLocked"/>
                      <w:richText/>
                    </w:sdtPr>
                    <w:sdtContent>
                      <w:r>
                        <w:rPr>
                          <w:szCs w:val="24"/>
                        </w:rPr>
                        <w:t>5</w:t>
                      </w:r>
                    </w:sdtContent>
                  </w:sdt>
                  <w:r>
                    <w:rPr>
                      <w:szCs w:val="24"/>
                    </w:rPr>
                    <w:t>. Vidurinio ugdymo uždaviniai. Siekdami astronomijos ugdymo tikslo mokiniai:</w:t>
                  </w:r>
                </w:p>
                <w:sdt>
                  <w:sdtPr>
                    <w:alias w:val="26 pr. 5.1 pp."/>
                    <w:tag w:val="part_36f897e56baa4f4587396151082b8edf"/>
                    <w:lock w:val="sdtLocked"/>
                    <w:richText/>
                  </w:sdtPr>
                  <w:sdtContent>
                    <w:p>
                      <w:pPr>
                        <w:ind w:firstLine="720"/>
                        <w:jc w:val="both"/>
                        <w:textAlignment w:val="baseline"/>
                        <w:rPr>
                          <w:szCs w:val="24"/>
                        </w:rPr>
                      </w:pPr>
                      <w:sdt>
                        <w:sdtPr>
                          <w:alias w:val="Numeris"/>
                          <w:tag w:val="nr_36f897e56baa4f4587396151082b8edf"/>
                          <w:lock w:val="sdtLocked"/>
                          <w:richText/>
                        </w:sdtPr>
                        <w:sdtContent>
                          <w:r>
                            <w:rPr>
                              <w:szCs w:val="24"/>
                            </w:rPr>
                            <w:t>5.1</w:t>
                          </w:r>
                        </w:sdtContent>
                      </w:sdt>
                      <w:r>
                        <w:rPr>
                          <w:szCs w:val="24"/>
                        </w:rPr>
                        <w:t>. atpažįsta ir klasifikuoja svarbiausius Visatos objektus ir joje vykstančius reiškinius, pastebi dėsningumus, taiko pagrindines astronomijos mokslo sąvokas, dėsnius ir teorijas, tikslingai vartoja dydžių simbolius ir dimensijas, sprendžia nesudėtingas su astronomija susietas problemas, taiko įgytas astronomijos žinias ir gebėjimus aiškindami gamtoje vykstančius reiškinius;</w:t>
                      </w:r>
                    </w:p>
                  </w:sdtContent>
                </w:sdt>
                <w:sdt>
                  <w:sdtPr>
                    <w:alias w:val="26 pr. 5.2 pp."/>
                    <w:tag w:val="part_436a52091fc244f4be47e3f09e6ba4c3"/>
                    <w:lock w:val="sdtLocked"/>
                    <w:richText/>
                  </w:sdtPr>
                  <w:sdtContent>
                    <w:p>
                      <w:pPr>
                        <w:ind w:firstLine="720"/>
                        <w:jc w:val="both"/>
                        <w:textAlignment w:val="baseline"/>
                        <w:rPr>
                          <w:szCs w:val="24"/>
                        </w:rPr>
                      </w:pPr>
                      <w:sdt>
                        <w:sdtPr>
                          <w:alias w:val="Numeris"/>
                          <w:tag w:val="nr_436a52091fc244f4be47e3f09e6ba4c3"/>
                          <w:lock w:val="sdtLocked"/>
                          <w:richText/>
                        </w:sdtPr>
                        <w:sdtContent>
                          <w:r>
                            <w:rPr>
                              <w:szCs w:val="24"/>
                            </w:rPr>
                            <w:t>5.2</w:t>
                          </w:r>
                        </w:sdtContent>
                      </w:sdt>
                      <w:r>
                        <w:rPr>
                          <w:szCs w:val="24"/>
                        </w:rPr>
                        <w:t>. kelia klausimus ir formuluoja hipotezes, planuoja stebėjimus, juos atlieka saugiai naudodamiesi astronominiams stebėjimams skirta įranga ir įrankiais, apibendrina gautus duomenis, vertina jų tikslumą ir patikimumą, formuluoja pagrįstas išvadas atsižvelgdami į hipotezes;</w:t>
                      </w:r>
                    </w:p>
                  </w:sdtContent>
                </w:sdt>
                <w:sdt>
                  <w:sdtPr>
                    <w:alias w:val="26 pr. 5.3 pp."/>
                    <w:tag w:val="part_f2a839da24ec4688a973ff6007ced771"/>
                    <w:lock w:val="sdtLocked"/>
                    <w:richText/>
                  </w:sdtPr>
                  <w:sdtContent>
                    <w:p>
                      <w:pPr>
                        <w:ind w:firstLine="720"/>
                        <w:jc w:val="both"/>
                        <w:textAlignment w:val="baseline"/>
                        <w:rPr>
                          <w:szCs w:val="24"/>
                        </w:rPr>
                      </w:pPr>
                      <w:sdt>
                        <w:sdtPr>
                          <w:alias w:val="Numeris"/>
                          <w:tag w:val="nr_f2a839da24ec4688a973ff6007ced771"/>
                          <w:lock w:val="sdtLocked"/>
                          <w:richText/>
                        </w:sdtPr>
                        <w:sdtContent>
                          <w:r>
                            <w:rPr>
                              <w:szCs w:val="24"/>
                            </w:rPr>
                            <w:t>5.3</w:t>
                          </w:r>
                        </w:sdtContent>
                      </w:sdt>
                      <w:r>
                        <w:rPr>
                          <w:szCs w:val="24"/>
                        </w:rPr>
                        <w:t>. tyrinėdami ir analizuodami astronominę informaciją, ugdosi mokslinę pasaulėvoką ir atsakingą požiūrį į aplinką, gamtą, gyvybę, numato Visatos objektų kitimo poveikį žmonijai;</w:t>
                      </w:r>
                    </w:p>
                  </w:sdtContent>
                </w:sdt>
                <w:sdt>
                  <w:sdtPr>
                    <w:alias w:val="26 pr. 5.4 pp."/>
                    <w:tag w:val="part_72f11e357f674c1a9c2a1d29398c41cd"/>
                    <w:lock w:val="sdtLocked"/>
                    <w:richText/>
                  </w:sdtPr>
                  <w:sdtContent>
                    <w:p>
                      <w:pPr>
                        <w:ind w:firstLine="720"/>
                        <w:jc w:val="both"/>
                        <w:textAlignment w:val="baseline"/>
                        <w:rPr>
                          <w:szCs w:val="24"/>
                        </w:rPr>
                      </w:pPr>
                      <w:sdt>
                        <w:sdtPr>
                          <w:alias w:val="Numeris"/>
                          <w:tag w:val="nr_72f11e357f674c1a9c2a1d29398c41cd"/>
                          <w:lock w:val="sdtLocked"/>
                          <w:richText/>
                        </w:sdtPr>
                        <w:sdtContent>
                          <w:r>
                            <w:rPr>
                              <w:szCs w:val="24"/>
                            </w:rPr>
                            <w:t>5.4</w:t>
                          </w:r>
                        </w:sdtContent>
                      </w:sdt>
                      <w:r>
                        <w:rPr>
                          <w:szCs w:val="24"/>
                        </w:rPr>
                        <w:t>. diskutuodami išreiškia socialiai atsakingą ir argumentais grįstą nuomonę Kosmoso ekologinio tvarumo klausimais;</w:t>
                      </w:r>
                    </w:p>
                  </w:sdtContent>
                </w:sdt>
                <w:sdt>
                  <w:sdtPr>
                    <w:alias w:val="26 pr. 5.5 pp."/>
                    <w:tag w:val="part_726ae76b5bb6407aa87cec0f2ec85459"/>
                    <w:lock w:val="sdtLocked"/>
                    <w:richText/>
                  </w:sdtPr>
                  <w:sdtContent>
                    <w:p>
                      <w:pPr>
                        <w:ind w:firstLine="720"/>
                        <w:jc w:val="both"/>
                        <w:textAlignment w:val="baseline"/>
                        <w:rPr>
                          <w:szCs w:val="24"/>
                        </w:rPr>
                      </w:pPr>
                      <w:sdt>
                        <w:sdtPr>
                          <w:alias w:val="Numeris"/>
                          <w:tag w:val="nr_726ae76b5bb6407aa87cec0f2ec85459"/>
                          <w:lock w:val="sdtLocked"/>
                          <w:richText/>
                        </w:sdtPr>
                        <w:sdtContent>
                          <w:r>
                            <w:rPr>
                              <w:szCs w:val="24"/>
                            </w:rPr>
                            <w:t>5.5</w:t>
                          </w:r>
                        </w:sdtContent>
                      </w:sdt>
                      <w:r>
                        <w:rPr>
                          <w:szCs w:val="24"/>
                        </w:rPr>
                        <w:t>. domėdamiesi astronomijos mokslo ir technologijų raida Lietuvoje ir pasaulyje, mūsų šalies prioritetinėmis astronomijos kryptimis, susipažįsta su profesijomis, kurioms reikia astronomijos žinių ir gebėjimų.</w:t>
                      </w:r>
                    </w:p>
                    <w:p>
                      <w:pPr>
                        <w:rPr>
                          <w:sz w:val="10"/>
                          <w:szCs w:val="10"/>
                        </w:rPr>
                      </w:pPr>
                    </w:p>
                    <w:p>
                      <w:pPr>
                        <w:ind w:firstLine="720"/>
                        <w:jc w:val="both"/>
                        <w:textAlignment w:val="baseline"/>
                        <w:rPr>
                          <w:szCs w:val="24"/>
                        </w:rPr>
                      </w:pPr>
                    </w:p>
                    <w:p>
                      <w:pPr>
                        <w:rPr>
                          <w:sz w:val="10"/>
                          <w:szCs w:val="10"/>
                        </w:rPr>
                      </w:pPr>
                    </w:p>
                  </w:sdtContent>
                </w:sdt>
              </w:sdtContent>
            </w:sdt>
          </w:sdtContent>
        </w:sdt>
        <w:sdt>
          <w:sdtPr>
            <w:alias w:val="skyrius"/>
            <w:tag w:val="part_283a7aa11faa4bae8a5a2f39b1455142"/>
            <w:lock w:val="sdtLocked"/>
            <w:richText/>
          </w:sdtPr>
          <w:sdtContent>
            <w:p>
              <w:pPr>
                <w:jc w:val="center"/>
                <w:rPr>
                  <w:b/>
                  <w:szCs w:val="24"/>
                  <w:lang w:eastAsia="lt-LT"/>
                </w:rPr>
              </w:pPr>
              <w:sdt>
                <w:sdtPr>
                  <w:alias w:val="Numeris"/>
                  <w:tag w:val="nr_283a7aa11faa4bae8a5a2f39b1455142"/>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83a7aa11faa4bae8a5a2f39b1455142"/>
                  <w:lock w:val="sdtLocked"/>
                  <w:richText/>
                </w:sdtPr>
                <w:sdtContent>
                  <w:r>
                    <w:rPr>
                      <w:b/>
                      <w:szCs w:val="24"/>
                      <w:lang w:eastAsia="lt-LT"/>
                    </w:rPr>
                    <w:t>KOMPETENCIJŲ UGDYMAS</w:t>
                  </w:r>
                </w:sdtContent>
              </w:sdt>
            </w:p>
            <w:p>
              <w:pPr>
                <w:rPr>
                  <w:sz w:val="10"/>
                  <w:szCs w:val="10"/>
                </w:rPr>
              </w:pPr>
            </w:p>
            <w:sdt>
              <w:sdtPr>
                <w:alias w:val="26 pr. 6 p."/>
                <w:tag w:val="part_41bdbb3422ee4c58a0729da8b08d34f2"/>
                <w:lock w:val="sdtLocked"/>
                <w:richText/>
              </w:sdtPr>
              <w:sdtContent>
                <w:p>
                  <w:pPr>
                    <w:ind w:firstLine="720"/>
                    <w:jc w:val="both"/>
                    <w:textAlignment w:val="baseline"/>
                    <w:rPr>
                      <w:szCs w:val="24"/>
                      <w:lang w:val="en-US"/>
                    </w:rPr>
                  </w:pPr>
                  <w:sdt>
                    <w:sdtPr>
                      <w:alias w:val="Numeris"/>
                      <w:tag w:val="nr_41bdbb3422ee4c58a0729da8b08d34f2"/>
                      <w:lock w:val="sdtLocked"/>
                      <w:richText/>
                    </w:sdtPr>
                    <w:sdtContent>
                      <w:r>
                        <w:rPr>
                          <w:szCs w:val="24"/>
                          <w:lang w:val="en-US" w:eastAsia="lt-LT"/>
                        </w:rPr>
                        <w:t>6</w:t>
                      </w:r>
                    </w:sdtContent>
                  </w:sdt>
                  <w:r>
                    <w:rPr>
                      <w:szCs w:val="24"/>
                      <w:lang w:val="en-US" w:eastAsia="lt-LT"/>
                    </w:rPr>
                    <w:t xml:space="preserve">. Įgyvendinant astronomijos bendrąją programą ugdomos šios kompetencijos: pažinimo, komunikavimo, skaitmeninė, kūrybiškumo, kultūrinė, pilietiškumo, </w:t>
                  </w:r>
                  <w:r>
                    <w:rPr>
                      <w:szCs w:val="24"/>
                      <w:lang w:val="en-US"/>
                    </w:rPr>
                    <w:t>socialinė, emocinė ir sveikos gyvensenos. Jos pateiktos pagal kompetencijos ugdymo itensyvumą astronomijos dalyku.</w:t>
                  </w:r>
                </w:p>
              </w:sdtContent>
            </w:sdt>
            <w:sdt>
              <w:sdtPr>
                <w:alias w:val="26 pr. 7 p."/>
                <w:tag w:val="part_968a8c45e2724deaafd64d99fa18167d"/>
                <w:lock w:val="sdtLocked"/>
                <w:richText/>
              </w:sdtPr>
              <w:sdtContent>
                <w:p>
                  <w:pPr>
                    <w:ind w:firstLine="720"/>
                    <w:jc w:val="both"/>
                    <w:textAlignment w:val="baseline"/>
                    <w:rPr>
                      <w:szCs w:val="24"/>
                      <w:lang w:val="en-US" w:eastAsia="lt-LT"/>
                    </w:rPr>
                  </w:pPr>
                  <w:sdt>
                    <w:sdtPr>
                      <w:alias w:val="Numeris"/>
                      <w:tag w:val="nr_968a8c45e2724deaafd64d99fa18167d"/>
                      <w:lock w:val="sdtLocked"/>
                      <w:richText/>
                    </w:sdtPr>
                    <w:sdtContent>
                      <w:r>
                        <w:rPr>
                          <w:szCs w:val="24"/>
                          <w:lang w:val="en-US"/>
                        </w:rPr>
                        <w:t>7</w:t>
                      </w:r>
                    </w:sdtContent>
                  </w:sdt>
                  <w:r>
                    <w:rPr>
                      <w:szCs w:val="24"/>
                      <w:lang w:val="en-US"/>
                    </w:rPr>
                    <w:t>. Pažinimo kompetencija</w:t>
                  </w:r>
                  <w:r>
                    <w:rPr>
                      <w:szCs w:val="24"/>
                      <w:lang w:val="en-US" w:eastAsia="lt-LT"/>
                    </w:rPr>
                    <w:t>. Astronomijos, kaip ir kitos gamtamokslinės žinios, konstruojamos grindžiant moksline metodologija. Mokiniai motyvuojami tyrinėti Visatos objektus ir juose vykstančius reiškinius, pritaikyti dalykinio mąstymo formas ir pažinimo metodus, formuluoti pagrįstas išvadas, susiejant gamtamokslines ir kitų dalykų teorines ir praktines žinias kurtis vientisą pasaulėvaizdį. Mokiniai skatinami reflektuoti savo mokymąsi, įsivertinti patirtį ir pažangą, mokytis iš klaidų, išsikelti naujus astronomijos mokymosi tikslus.</w:t>
                  </w:r>
                </w:p>
              </w:sdtContent>
            </w:sdt>
            <w:sdt>
              <w:sdtPr>
                <w:alias w:val="26 pr. 8 p."/>
                <w:tag w:val="part_2698723427c34948826b8feac7b9f87a"/>
                <w:lock w:val="sdtLocked"/>
                <w:richText/>
              </w:sdtPr>
              <w:sdtContent>
                <w:p>
                  <w:pPr>
                    <w:ind w:firstLine="720"/>
                    <w:jc w:val="both"/>
                    <w:textAlignment w:val="baseline"/>
                    <w:rPr>
                      <w:szCs w:val="24"/>
                      <w:lang w:val="en-US" w:eastAsia="lt-LT"/>
                    </w:rPr>
                  </w:pPr>
                  <w:sdt>
                    <w:sdtPr>
                      <w:alias w:val="Numeris"/>
                      <w:tag w:val="nr_2698723427c34948826b8feac7b9f87a"/>
                      <w:lock w:val="sdtLocked"/>
                      <w:richText/>
                    </w:sdtPr>
                    <w:sdtContent>
                      <w:r>
                        <w:rPr>
                          <w:szCs w:val="24"/>
                          <w:lang w:val="en-US"/>
                        </w:rPr>
                        <w:t>8</w:t>
                      </w:r>
                    </w:sdtContent>
                  </w:sdt>
                  <w:r>
                    <w:rPr>
                      <w:szCs w:val="24"/>
                      <w:lang w:val="en-US"/>
                    </w:rPr>
                    <w:t>. Komunikavimo kompetencija</w:t>
                  </w:r>
                  <w:r>
                    <w:rPr>
                      <w:szCs w:val="24"/>
                      <w:lang w:val="en-US" w:eastAsia="lt-LT"/>
                    </w:rPr>
                    <w:t>. Astronomijos pamokose veikla organizuojama taip, kad būtų sudaromos galimybės mokiniams suprasti su astronomija ir kitais dalykais susietą informaciją, kurti ir perduoti žinias, parenkant įvairias verbalines ir neverbalines priemones ir technologijas; išmokti rasti ir atsirinkti informaciją įvairiuose informacijos šaltiniuose; skirti objektyvią informaciją nuo subjektyvios.</w:t>
                  </w:r>
                </w:p>
              </w:sdtContent>
            </w:sdt>
            <w:sdt>
              <w:sdtPr>
                <w:alias w:val="26 pr. 9 p."/>
                <w:tag w:val="part_57dee2f4f6624a609092cbca67aa9d12"/>
                <w:lock w:val="sdtLocked"/>
                <w:richText/>
              </w:sdtPr>
              <w:sdtContent>
                <w:p>
                  <w:pPr>
                    <w:ind w:firstLine="720"/>
                    <w:jc w:val="both"/>
                    <w:textAlignment w:val="baseline"/>
                    <w:rPr>
                      <w:szCs w:val="24"/>
                      <w:lang w:val="en-US" w:eastAsia="lt-LT"/>
                    </w:rPr>
                  </w:pPr>
                  <w:sdt>
                    <w:sdtPr>
                      <w:alias w:val="Numeris"/>
                      <w:tag w:val="nr_57dee2f4f6624a609092cbca67aa9d12"/>
                      <w:lock w:val="sdtLocked"/>
                      <w:richText/>
                    </w:sdtPr>
                    <w:sdtContent>
                      <w:r>
                        <w:rPr>
                          <w:szCs w:val="24"/>
                          <w:lang w:val="en-US"/>
                        </w:rPr>
                        <w:t>9</w:t>
                      </w:r>
                    </w:sdtContent>
                  </w:sdt>
                  <w:r>
                    <w:rPr>
                      <w:szCs w:val="24"/>
                      <w:lang w:val="en-US"/>
                    </w:rPr>
                    <w:t>. Skaitmeninė kompetencija</w:t>
                  </w:r>
                  <w:r>
                    <w:rPr>
                      <w:szCs w:val="24"/>
                      <w:lang w:val="en-US" w:eastAsia="lt-LT"/>
                    </w:rPr>
                    <w:t xml:space="preserve">. Astronomijos pamokose veiklos planuojamos ir organizuojamos taip, kad mokiniai ieškodami informacijos, ją kurdami, saugodami ir pristatydami, tvarkydami stebėjimų duomenis ir juos atvaizduodami, virtualiai bendraudami ir bendradarbiaudami galėtų tikslingai ir saugiai naudotis informacinėmis komunikacinėmis technologijomis. </w:t>
                  </w:r>
                </w:p>
              </w:sdtContent>
            </w:sdt>
            <w:sdt>
              <w:sdtPr>
                <w:alias w:val="26 pr. 10 p."/>
                <w:tag w:val="part_78820e86faca4105944f2a2c7cb967bb"/>
                <w:lock w:val="sdtLocked"/>
                <w:richText/>
              </w:sdtPr>
              <w:sdtContent>
                <w:p>
                  <w:pPr>
                    <w:ind w:firstLine="720"/>
                    <w:jc w:val="both"/>
                    <w:textAlignment w:val="baseline"/>
                    <w:rPr>
                      <w:szCs w:val="24"/>
                      <w:lang w:val="en-US" w:eastAsia="lt-LT"/>
                    </w:rPr>
                  </w:pPr>
                  <w:sdt>
                    <w:sdtPr>
                      <w:alias w:val="Numeris"/>
                      <w:tag w:val="nr_78820e86faca4105944f2a2c7cb967bb"/>
                      <w:lock w:val="sdtLocked"/>
                      <w:richText/>
                    </w:sdtPr>
                    <w:sdtContent>
                      <w:r>
                        <w:rPr>
                          <w:szCs w:val="24"/>
                          <w:lang w:val="en-US"/>
                        </w:rPr>
                        <w:t>10</w:t>
                      </w:r>
                    </w:sdtContent>
                  </w:sdt>
                  <w:r>
                    <w:rPr>
                      <w:szCs w:val="24"/>
                      <w:lang w:val="en-US"/>
                    </w:rPr>
                    <w:t>. Kūrybiškumo kompetencija</w:t>
                  </w:r>
                  <w:r>
                    <w:rPr>
                      <w:szCs w:val="24"/>
                      <w:lang w:val="en-US" w:eastAsia="lt-LT"/>
                    </w:rPr>
                    <w:t>. Astronomijos pamokose skatinama kūrybinė mokinių veikla, ugdomas poreikis patiems tirti, ieškoti, nagrinėti ir kritiškai vertinti mokymuisi reikalingą informaciją, generuoti sau ir kitiems reikšmingas idėjas, kurti produktus, modeliuoti sprendimus, juos vertinti; sudaromos galimybės tyrinėti astronominius objektus, aptarti vykdomas Kosmoso tyrimo veiklas, esamus ir galimus jų padarinius ateityje, siūlyti veiklų plėtotės idėjų ir jų įgyvendinimo galimybes.</w:t>
                  </w:r>
                </w:p>
              </w:sdtContent>
            </w:sdt>
            <w:sdt>
              <w:sdtPr>
                <w:alias w:val="26 pr. 11 p."/>
                <w:tag w:val="part_29799ad6242148c796b41475a4094a37"/>
                <w:lock w:val="sdtLocked"/>
                <w:richText/>
              </w:sdtPr>
              <w:sdtContent>
                <w:p>
                  <w:pPr>
                    <w:ind w:firstLine="720"/>
                    <w:jc w:val="both"/>
                    <w:textAlignment w:val="baseline"/>
                    <w:rPr>
                      <w:szCs w:val="24"/>
                      <w:lang w:val="en-US" w:eastAsia="lt-LT"/>
                    </w:rPr>
                  </w:pPr>
                  <w:sdt>
                    <w:sdtPr>
                      <w:alias w:val="Numeris"/>
                      <w:tag w:val="nr_29799ad6242148c796b41475a4094a37"/>
                      <w:lock w:val="sdtLocked"/>
                      <w:richText/>
                    </w:sdtPr>
                    <w:sdtContent>
                      <w:r>
                        <w:rPr>
                          <w:szCs w:val="24"/>
                          <w:lang w:val="en-US"/>
                        </w:rPr>
                        <w:t>11</w:t>
                      </w:r>
                    </w:sdtContent>
                  </w:sdt>
                  <w:r>
                    <w:rPr>
                      <w:szCs w:val="24"/>
                      <w:lang w:val="en-US"/>
                    </w:rPr>
                    <w:t>. Kultūrinė kompetencija</w:t>
                  </w:r>
                  <w:r>
                    <w:rPr>
                      <w:szCs w:val="24"/>
                      <w:lang w:val="en-US" w:eastAsia="lt-LT"/>
                    </w:rPr>
                    <w:t>. Astronomijos pamokose mokiniai skatinami nagrinėti astronomijos mokslo vystymąsi Lietuvoje ir pasaulyje, susipažinti su Lietuvos ir kitų šalių mokslininkų pasiekimais; etiškai vykdyti įvairias veiklas atsižvelgdami į kultūrinius ir subkultūrinius veiklos dalyvių ir adresatų skirtumus.</w:t>
                  </w:r>
                </w:p>
              </w:sdtContent>
            </w:sdt>
            <w:sdt>
              <w:sdtPr>
                <w:alias w:val="26 pr. 12 p."/>
                <w:tag w:val="part_ff6ac56f976145559aabe178814a45a5"/>
                <w:lock w:val="sdtLocked"/>
                <w:richText/>
              </w:sdtPr>
              <w:sdtContent>
                <w:p>
                  <w:pPr>
                    <w:ind w:firstLine="720"/>
                    <w:jc w:val="both"/>
                    <w:textAlignment w:val="baseline"/>
                    <w:rPr>
                      <w:szCs w:val="24"/>
                      <w:lang w:val="en-US" w:eastAsia="lt-LT"/>
                    </w:rPr>
                  </w:pPr>
                  <w:sdt>
                    <w:sdtPr>
                      <w:alias w:val="Numeris"/>
                      <w:tag w:val="nr_ff6ac56f976145559aabe178814a45a5"/>
                      <w:lock w:val="sdtLocked"/>
                      <w:richText/>
                    </w:sdtPr>
                    <w:sdtContent>
                      <w:r>
                        <w:rPr>
                          <w:szCs w:val="24"/>
                          <w:lang w:val="en-US"/>
                        </w:rPr>
                        <w:t>12</w:t>
                      </w:r>
                    </w:sdtContent>
                  </w:sdt>
                  <w:r>
                    <w:rPr>
                      <w:szCs w:val="24"/>
                      <w:lang w:val="en-US"/>
                    </w:rPr>
                    <w:t>. Pilietiškumo kompetencija</w:t>
                  </w:r>
                  <w:r>
                    <w:rPr>
                      <w:szCs w:val="24"/>
                      <w:lang w:val="en-US" w:eastAsia="lt-LT"/>
                    </w:rPr>
                    <w:t>. Per įvairias mokymosi veiklas astronomijos pamokose identifikuodami, nagrinėdami Visatos objektus ir spręsdami nesudėtingas problemas mokiniai susipažįsta su žiniasklaidoje pateikiama astronomine informacija ir ją kritiškai vertina; mokiniai skatinami numatyti galimas natūraliai atsirandančias neigiamas Visatos ir jos objektų evoliucijos pasekmes ir siūlyti scenarijų, kaip galima išvengti ar sumažinti šių pasekmių neigiamą poveikį.</w:t>
                  </w:r>
                </w:p>
              </w:sdtContent>
            </w:sdt>
            <w:sdt>
              <w:sdtPr>
                <w:alias w:val="26 pr. 13 p."/>
                <w:tag w:val="part_76e9b4b9ce2a404da7b4afcf3d3baf0b"/>
                <w:lock w:val="sdtLocked"/>
                <w:richText/>
              </w:sdtPr>
              <w:sdtContent>
                <w:p>
                  <w:pPr>
                    <w:ind w:firstLine="720"/>
                    <w:jc w:val="both"/>
                    <w:textAlignment w:val="baseline"/>
                    <w:rPr>
                      <w:szCs w:val="24"/>
                      <w:lang w:val="en-US" w:eastAsia="lt-LT"/>
                    </w:rPr>
                  </w:pPr>
                  <w:sdt>
                    <w:sdtPr>
                      <w:alias w:val="Numeris"/>
                      <w:tag w:val="nr_76e9b4b9ce2a404da7b4afcf3d3baf0b"/>
                      <w:lock w:val="sdtLocked"/>
                      <w:richText/>
                    </w:sdtPr>
                    <w:sdtContent>
                      <w:r>
                        <w:rPr>
                          <w:szCs w:val="24"/>
                          <w:lang w:val="en-US"/>
                        </w:rPr>
                        <w:t>13</w:t>
                      </w:r>
                    </w:sdtContent>
                  </w:sdt>
                  <w:r>
                    <w:rPr>
                      <w:szCs w:val="24"/>
                      <w:lang w:val="en-US"/>
                    </w:rPr>
                    <w:t>. Socialinė, emocinė ir sveikos gyvensenos kompetencija</w:t>
                  </w:r>
                  <w:r>
                    <w:rPr>
                      <w:szCs w:val="24"/>
                      <w:lang w:val="en-US" w:eastAsia="lt-LT"/>
                    </w:rPr>
                    <w:t>. Per įvairias mokymosi veiklas astronomijos pamokose mokiniai skatinami pasitikėti savo jėgomis, visapusiškai ir lanksčiai reflektuoti bei kūrybiškai taikyti ir plėtoti asmenybėje slypinčias galias; prisiimti atsakomybę už savo veiksmus ir įsivertinti savo poelgių pasekmes. Astronomijos mokymosi veiklos organizuojamos taip, kad mokiniai galėtų ugdytis bendravimo ir bendradarbiavimo įgūdžius.</w:t>
                  </w:r>
                </w:p>
                <w:p>
                  <w:pPr>
                    <w:ind w:firstLine="720"/>
                    <w:jc w:val="both"/>
                    <w:textAlignment w:val="baseline"/>
                    <w:rPr>
                      <w:szCs w:val="24"/>
                      <w:lang w:val="en-US" w:eastAsia="lt-LT"/>
                    </w:rPr>
                  </w:pPr>
                </w:p>
                <w:p>
                  <w:pPr>
                    <w:ind w:firstLine="720"/>
                    <w:jc w:val="both"/>
                    <w:textAlignment w:val="baseline"/>
                    <w:rPr>
                      <w:szCs w:val="24"/>
                      <w:lang w:val="en-US" w:eastAsia="lt-LT"/>
                    </w:rPr>
                  </w:pPr>
                </w:p>
              </w:sdtContent>
            </w:sdt>
          </w:sdtContent>
        </w:sdt>
        <w:sdt>
          <w:sdtPr>
            <w:alias w:val="skyrius"/>
            <w:tag w:val="part_b84b2f3ac8ae4beaa46210b6fd4da255"/>
            <w:lock w:val="sdtLocked"/>
            <w:richText/>
          </w:sdtPr>
          <w:sdtContent>
            <w:p>
              <w:pPr>
                <w:ind w:left="720"/>
                <w:jc w:val="center"/>
                <w:textAlignment w:val="baseline"/>
                <w:rPr>
                  <w:b/>
                  <w:szCs w:val="24"/>
                  <w:lang w:val="en-US" w:eastAsia="lt-LT"/>
                </w:rPr>
              </w:pPr>
              <w:sdt>
                <w:sdtPr>
                  <w:alias w:val="Numeris"/>
                  <w:tag w:val="nr_b84b2f3ac8ae4beaa46210b6fd4da255"/>
                  <w:lock w:val="sdtLocked"/>
                  <w:richText/>
                </w:sdtPr>
                <w:sdtContent>
                  <w:r>
                    <w:rPr>
                      <w:b/>
                      <w:szCs w:val="24"/>
                      <w:lang w:val="en-US" w:eastAsia="lt-LT"/>
                    </w:rPr>
                    <w:t>IV</w:t>
                  </w:r>
                </w:sdtContent>
              </w:sdt>
              <w:r>
                <w:rPr>
                  <w:b/>
                  <w:szCs w:val="24"/>
                  <w:lang w:val="en-US" w:eastAsia="lt-LT"/>
                </w:rPr>
                <w:t xml:space="preserve"> SKYRIUS</w:t>
              </w:r>
            </w:p>
            <w:p>
              <w:pPr>
                <w:jc w:val="center"/>
                <w:rPr>
                  <w:b/>
                  <w:szCs w:val="24"/>
                  <w:lang w:eastAsia="lt-LT"/>
                </w:rPr>
              </w:pPr>
              <w:sdt>
                <w:sdtPr>
                  <w:alias w:val="Pavadinimas"/>
                  <w:tag w:val="title_b84b2f3ac8ae4beaa46210b6fd4da255"/>
                  <w:lock w:val="sdtLocked"/>
                  <w:richText/>
                </w:sdtPr>
                <w:sdtContent>
                  <w:r>
                    <w:rPr>
                      <w:b/>
                      <w:szCs w:val="24"/>
                      <w:lang w:eastAsia="lt-LT"/>
                    </w:rPr>
                    <w:t>PASIEKIMŲ SRITYS IR PASIEKIMAI</w:t>
                  </w:r>
                </w:sdtContent>
              </w:sdt>
            </w:p>
            <w:p>
              <w:pPr>
                <w:rPr>
                  <w:sz w:val="10"/>
                  <w:szCs w:val="10"/>
                </w:rPr>
              </w:pPr>
            </w:p>
            <w:sdt>
              <w:sdtPr>
                <w:alias w:val="26 pr. 14 p."/>
                <w:tag w:val="part_67331b4426f84c9f95c6def6290929c2"/>
                <w:lock w:val="sdtLocked"/>
                <w:richText/>
              </w:sdtPr>
              <w:sdtContent>
                <w:p>
                  <w:pPr>
                    <w:ind w:firstLine="720"/>
                    <w:jc w:val="both"/>
                    <w:textAlignment w:val="baseline"/>
                    <w:rPr>
                      <w:color w:val="000000"/>
                      <w:szCs w:val="24"/>
                    </w:rPr>
                  </w:pPr>
                  <w:sdt>
                    <w:sdtPr>
                      <w:alias w:val="Numeris"/>
                      <w:tag w:val="nr_67331b4426f84c9f95c6def6290929c2"/>
                      <w:lock w:val="sdtLocked"/>
                      <w:richText/>
                    </w:sdtPr>
                    <w:sdtContent>
                      <w:r>
                        <w:rPr>
                          <w:szCs w:val="24"/>
                          <w:lang w:val="en-US"/>
                        </w:rPr>
                        <w:t>14</w:t>
                      </w:r>
                    </w:sdtContent>
                  </w:sdt>
                  <w:r>
                    <w:rPr>
                      <w:szCs w:val="24"/>
                      <w:lang w:val="en-US"/>
                    </w:rPr>
                    <w:t>. Gamtos mokslų prigimties ir raidos pažinimas (A)</w:t>
                  </w:r>
                  <w:r>
                    <w:rPr>
                      <w:szCs w:val="24"/>
                      <w:lang w:val="en-US" w:eastAsia="lt-LT"/>
                    </w:rPr>
                    <w:t xml:space="preserve">. Formuodamiesi supratimą apie tai, kuo remiantis ir kaip formuluojami astronomijos mokslo dėsniai ir teorijos, kaip jos kinta ir yra naudojamos siekiant paaiškinti Visatoje vykstančius reiškinius ir procesus tam, kad juos būtų galima pritaikyti moksle ir žmonių gyvenime, mokiniai supras astronomijos mokslo svarbą nuolatiniam visuomenės vystymuisi, žmonijos gerovės ir klestėjimo prielaidoms sukurti. </w:t>
                  </w:r>
                  <w:r>
                    <w:rPr>
                      <w:color w:val="000000"/>
                      <w:szCs w:val="24"/>
                    </w:rPr>
                    <w:t xml:space="preserve">Šios pasiekimų srities pasiekimai: </w:t>
                  </w:r>
                </w:p>
                <w:sdt>
                  <w:sdtPr>
                    <w:alias w:val="26 pr. 14.1 pp."/>
                    <w:tag w:val="part_0c7cfe2780d54571bebee92e69f1b114"/>
                    <w:lock w:val="sdtLocked"/>
                    <w:richText/>
                  </w:sdtPr>
                  <w:sdtContent>
                    <w:p>
                      <w:pPr>
                        <w:ind w:firstLine="720"/>
                        <w:jc w:val="both"/>
                        <w:textAlignment w:val="baseline"/>
                        <w:rPr>
                          <w:szCs w:val="24"/>
                        </w:rPr>
                      </w:pPr>
                      <w:sdt>
                        <w:sdtPr>
                          <w:alias w:val="Numeris"/>
                          <w:tag w:val="nr_0c7cfe2780d54571bebee92e69f1b114"/>
                          <w:lock w:val="sdtLocked"/>
                          <w:richText/>
                        </w:sdtPr>
                        <w:sdtContent>
                          <w:r>
                            <w:rPr>
                              <w:szCs w:val="24"/>
                            </w:rPr>
                            <w:t>14.1</w:t>
                          </w:r>
                        </w:sdtContent>
                      </w:sdt>
                      <w:r>
                        <w:rPr>
                          <w:szCs w:val="24"/>
                        </w:rPr>
                        <w:t>. Įvardija ir paaiškina, ką ir kaip tiria astronomija, kokias problemas sprendžia. Pateikia astronomijos sričių ir jų tyrimo objektų pavyzdžių (A1).</w:t>
                      </w:r>
                    </w:p>
                  </w:sdtContent>
                </w:sdt>
                <w:sdt>
                  <w:sdtPr>
                    <w:alias w:val="26 pr. 14.2 pp."/>
                    <w:tag w:val="part_764997d1cb774a1d8a8dd887036cc9e8"/>
                    <w:lock w:val="sdtLocked"/>
                    <w:richText/>
                  </w:sdtPr>
                  <w:sdtContent>
                    <w:p>
                      <w:pPr>
                        <w:ind w:firstLine="720"/>
                        <w:jc w:val="both"/>
                        <w:textAlignment w:val="baseline"/>
                        <w:rPr>
                          <w:szCs w:val="24"/>
                        </w:rPr>
                      </w:pPr>
                      <w:sdt>
                        <w:sdtPr>
                          <w:alias w:val="Numeris"/>
                          <w:tag w:val="nr_764997d1cb774a1d8a8dd887036cc9e8"/>
                          <w:lock w:val="sdtLocked"/>
                          <w:richText/>
                        </w:sdtPr>
                        <w:sdtContent>
                          <w:r>
                            <w:rPr>
                              <w:szCs w:val="24"/>
                            </w:rPr>
                            <w:t>14.2</w:t>
                          </w:r>
                        </w:sdtContent>
                      </w:sdt>
                      <w:r>
                        <w:rPr>
                          <w:szCs w:val="24"/>
                        </w:rPr>
                        <w:t>. Apibūdina astronomijos teorijų, modelių kūrimo, pagrindimo principus, paaiškina teorijų, modelių kitimą (A2).</w:t>
                      </w:r>
                    </w:p>
                  </w:sdtContent>
                </w:sdt>
                <w:sdt>
                  <w:sdtPr>
                    <w:alias w:val="26 pr. 14.3 pp."/>
                    <w:tag w:val="part_0ba40d2c09b74105b8c3de9bfc99836e"/>
                    <w:lock w:val="sdtLocked"/>
                    <w:richText/>
                  </w:sdtPr>
                  <w:sdtContent>
                    <w:p>
                      <w:pPr>
                        <w:ind w:firstLine="720"/>
                        <w:jc w:val="both"/>
                        <w:textAlignment w:val="baseline"/>
                        <w:rPr>
                          <w:szCs w:val="24"/>
                        </w:rPr>
                      </w:pPr>
                      <w:sdt>
                        <w:sdtPr>
                          <w:alias w:val="Numeris"/>
                          <w:tag w:val="nr_0ba40d2c09b74105b8c3de9bfc99836e"/>
                          <w:lock w:val="sdtLocked"/>
                          <w:richText/>
                        </w:sdtPr>
                        <w:sdtContent>
                          <w:r>
                            <w:rPr>
                              <w:szCs w:val="24"/>
                            </w:rPr>
                            <w:t>14.3</w:t>
                          </w:r>
                        </w:sdtContent>
                      </w:sdt>
                      <w:r>
                        <w:rPr>
                          <w:szCs w:val="24"/>
                        </w:rPr>
                        <w:t>. Apibūdina astronomijos mokslo vystymąsi Lietuvoje ir pasaulyje, įvardija žymiausius astronomus ir jų svarbiausius pasiekimus (A3).</w:t>
                      </w:r>
                    </w:p>
                  </w:sdtContent>
                </w:sdt>
              </w:sdtContent>
            </w:sdt>
            <w:sdt>
              <w:sdtPr>
                <w:alias w:val="26 pr. 15 p."/>
                <w:tag w:val="part_908dd4f9560148e88f5a9ecfc70ecbbd"/>
                <w:lock w:val="sdtLocked"/>
                <w:richText/>
              </w:sdtPr>
              <w:sdtContent>
                <w:p>
                  <w:pPr>
                    <w:ind w:firstLine="720"/>
                    <w:jc w:val="both"/>
                    <w:textAlignment w:val="baseline"/>
                    <w:rPr>
                      <w:color w:val="000000"/>
                      <w:szCs w:val="24"/>
                    </w:rPr>
                  </w:pPr>
                  <w:sdt>
                    <w:sdtPr>
                      <w:alias w:val="Numeris"/>
                      <w:tag w:val="nr_908dd4f9560148e88f5a9ecfc70ecbbd"/>
                      <w:lock w:val="sdtLocked"/>
                      <w:richText/>
                    </w:sdtPr>
                    <w:sdtContent>
                      <w:r>
                        <w:rPr>
                          <w:szCs w:val="24"/>
                          <w:lang w:val="en-US"/>
                        </w:rPr>
                        <w:t>15</w:t>
                      </w:r>
                    </w:sdtContent>
                  </w:sdt>
                  <w:r>
                    <w:rPr>
                      <w:szCs w:val="24"/>
                      <w:lang w:val="en-US"/>
                    </w:rPr>
                    <w:t>. Gamtamokslinis komunikavimas (B)</w:t>
                  </w:r>
                  <w:r>
                    <w:rPr>
                      <w:szCs w:val="24"/>
                      <w:lang w:val="en-US" w:eastAsia="lt-LT"/>
                    </w:rPr>
                    <w:t xml:space="preserve">. Mokydamiesi atsirinkti su astronomija susieta įvairiais būdais pateiktą informaciją iš skirtingų šaltinių, ją lyginti, kritiškai vertinti, klasifikuoti, apibendrinti, interpretuoti, skirti objektyvią informaciją, faktus, duomenis nuo subjektyvios informacijos, nuomonės, kurti ir perduoti informaciją vartojant astronomijos sąvokas, terminus, simbolius, formules ir dydžių matavimo vienetus, mokiniai susiformuos supratimą apie specifinę įvairialypę astronomijos kalbą, išmoks ją tinkamai vartoti ir komunikuoti gamtamoksliniais klausimais, ugdysis komunikavimo kompetenciją. </w:t>
                  </w:r>
                  <w:r>
                    <w:rPr>
                      <w:color w:val="000000"/>
                      <w:szCs w:val="24"/>
                    </w:rPr>
                    <w:t xml:space="preserve">Šios pasiekimų srities pasiekimai: </w:t>
                  </w:r>
                </w:p>
                <w:sdt>
                  <w:sdtPr>
                    <w:alias w:val="26 pr. 15.1 pp."/>
                    <w:tag w:val="part_4c724240379644d6aecea010bc6f31a7"/>
                    <w:lock w:val="sdtLocked"/>
                    <w:richText/>
                  </w:sdtPr>
                  <w:sdtContent>
                    <w:p>
                      <w:pPr>
                        <w:ind w:firstLine="720"/>
                        <w:jc w:val="both"/>
                        <w:textAlignment w:val="baseline"/>
                        <w:rPr>
                          <w:szCs w:val="24"/>
                          <w:lang w:val="en-US"/>
                        </w:rPr>
                      </w:pPr>
                      <w:sdt>
                        <w:sdtPr>
                          <w:alias w:val="Numeris"/>
                          <w:tag w:val="nr_4c724240379644d6aecea010bc6f31a7"/>
                          <w:lock w:val="sdtLocked"/>
                          <w:richText/>
                        </w:sdtPr>
                        <w:sdtContent>
                          <w:r>
                            <w:rPr>
                              <w:szCs w:val="24"/>
                              <w:lang w:val="en-US"/>
                            </w:rPr>
                            <w:t>15.1</w:t>
                          </w:r>
                        </w:sdtContent>
                      </w:sdt>
                      <w:r>
                        <w:rPr>
                          <w:szCs w:val="24"/>
                          <w:lang w:val="en-US"/>
                        </w:rPr>
                        <w:t xml:space="preserve">. Skiria ir tinkamai taiko astronomines sąvokas, terminus, simbolius, formules, matavimo vienetus (B1). </w:t>
                      </w:r>
                    </w:p>
                  </w:sdtContent>
                </w:sdt>
                <w:sdt>
                  <w:sdtPr>
                    <w:alias w:val="26 pr. 15.2 pp."/>
                    <w:tag w:val="part_470c9e8d7c3541488769a5f845242e68"/>
                    <w:lock w:val="sdtLocked"/>
                    <w:richText/>
                  </w:sdtPr>
                  <w:sdtContent>
                    <w:p>
                      <w:pPr>
                        <w:ind w:firstLine="720"/>
                        <w:jc w:val="both"/>
                        <w:textAlignment w:val="baseline"/>
                        <w:rPr>
                          <w:szCs w:val="24"/>
                          <w:lang w:val="en-US"/>
                        </w:rPr>
                      </w:pPr>
                      <w:sdt>
                        <w:sdtPr>
                          <w:alias w:val="Numeris"/>
                          <w:tag w:val="nr_470c9e8d7c3541488769a5f845242e68"/>
                          <w:lock w:val="sdtLocked"/>
                          <w:richText/>
                        </w:sdtPr>
                        <w:sdtContent>
                          <w:r>
                            <w:rPr>
                              <w:szCs w:val="24"/>
                              <w:lang w:val="en-US"/>
                            </w:rPr>
                            <w:t>15.2</w:t>
                          </w:r>
                        </w:sdtContent>
                      </w:sdt>
                      <w:r>
                        <w:rPr>
                          <w:szCs w:val="24"/>
                          <w:lang w:val="en-US"/>
                        </w:rPr>
                        <w:t xml:space="preserve">. Atsirenka reikiamą įvairiais būdais pateiktą su astronomija susietą informaciją iš skirtingų šaltinių, lygina, kritiškai vertina, klasifikuoja, apibendrina, interpretuoja, jungia skirtingų šaltinių informaciją (B2). </w:t>
                      </w:r>
                    </w:p>
                  </w:sdtContent>
                </w:sdt>
                <w:sdt>
                  <w:sdtPr>
                    <w:alias w:val="26 pr. 15.3 pp."/>
                    <w:tag w:val="part_20ececede5d44256bb320ed57f2a38cf"/>
                    <w:lock w:val="sdtLocked"/>
                    <w:richText/>
                  </w:sdtPr>
                  <w:sdtContent>
                    <w:p>
                      <w:pPr>
                        <w:ind w:firstLine="720"/>
                        <w:jc w:val="both"/>
                        <w:textAlignment w:val="baseline"/>
                        <w:rPr>
                          <w:szCs w:val="24"/>
                          <w:lang w:val="en-US"/>
                        </w:rPr>
                      </w:pPr>
                      <w:sdt>
                        <w:sdtPr>
                          <w:alias w:val="Numeris"/>
                          <w:tag w:val="nr_20ececede5d44256bb320ed57f2a38cf"/>
                          <w:lock w:val="sdtLocked"/>
                          <w:richText/>
                        </w:sdtPr>
                        <w:sdtContent>
                          <w:r>
                            <w:rPr>
                              <w:szCs w:val="24"/>
                              <w:lang w:val="en-US"/>
                            </w:rPr>
                            <w:t>15.3</w:t>
                          </w:r>
                        </w:sdtContent>
                      </w:sdt>
                      <w:r>
                        <w:rPr>
                          <w:szCs w:val="24"/>
                          <w:lang w:val="en-US"/>
                        </w:rPr>
                        <w:t xml:space="preserve">. Skiria objektyvią informaciją, faktus, duomenis nuo subjektyvios informacijos, nuomonės, pasirenka patikimus informacijos šaltinius (B3). </w:t>
                      </w:r>
                    </w:p>
                  </w:sdtContent>
                </w:sdt>
                <w:sdt>
                  <w:sdtPr>
                    <w:alias w:val="26 pr. 15.4 pp."/>
                    <w:tag w:val="part_e2141cc81fb04c8eb15d39db21a886a4"/>
                    <w:lock w:val="sdtLocked"/>
                    <w:richText/>
                  </w:sdtPr>
                  <w:sdtContent>
                    <w:p>
                      <w:pPr>
                        <w:ind w:firstLine="720"/>
                        <w:jc w:val="both"/>
                        <w:textAlignment w:val="baseline"/>
                        <w:rPr>
                          <w:szCs w:val="24"/>
                          <w:lang w:val="en-US"/>
                        </w:rPr>
                      </w:pPr>
                      <w:sdt>
                        <w:sdtPr>
                          <w:alias w:val="Numeris"/>
                          <w:tag w:val="nr_e2141cc81fb04c8eb15d39db21a886a4"/>
                          <w:lock w:val="sdtLocked"/>
                          <w:richText/>
                        </w:sdtPr>
                        <w:sdtContent>
                          <w:r>
                            <w:rPr>
                              <w:szCs w:val="24"/>
                              <w:lang w:val="en-US"/>
                            </w:rPr>
                            <w:t>15.4</w:t>
                          </w:r>
                        </w:sdtContent>
                      </w:sdt>
                      <w:r>
                        <w:rPr>
                          <w:szCs w:val="24"/>
                          <w:lang w:val="en-US"/>
                        </w:rPr>
                        <w:t xml:space="preserve">. Tinkamai ir tikslingai, laikydamasis etikos ir etiketo normų vartoja kalbą skirtingais būdais ir formomis perteikdamas kitiems su astronomija susietą informaciją, atlikdamas užduotis; tinkamai cituoja šaltinius (B4). </w:t>
                      </w:r>
                    </w:p>
                  </w:sdtContent>
                </w:sdt>
                <w:sdt>
                  <w:sdtPr>
                    <w:alias w:val="26 pr. 15.5 pp."/>
                    <w:tag w:val="part_204291fbe2bd4f2bbfe0adaac598bcac"/>
                    <w:lock w:val="sdtLocked"/>
                    <w:richText/>
                  </w:sdtPr>
                  <w:sdtContent>
                    <w:p>
                      <w:pPr>
                        <w:ind w:firstLine="720"/>
                        <w:jc w:val="both"/>
                        <w:textAlignment w:val="baseline"/>
                        <w:rPr>
                          <w:szCs w:val="24"/>
                          <w:lang w:val="en-US"/>
                        </w:rPr>
                      </w:pPr>
                      <w:sdt>
                        <w:sdtPr>
                          <w:alias w:val="Numeris"/>
                          <w:tag w:val="nr_204291fbe2bd4f2bbfe0adaac598bcac"/>
                          <w:lock w:val="sdtLocked"/>
                          <w:richText/>
                        </w:sdtPr>
                        <w:sdtContent>
                          <w:r>
                            <w:rPr>
                              <w:szCs w:val="24"/>
                              <w:lang w:val="en-US"/>
                            </w:rPr>
                            <w:t>15.5</w:t>
                          </w:r>
                        </w:sdtContent>
                      </w:sdt>
                      <w:r>
                        <w:rPr>
                          <w:szCs w:val="24"/>
                          <w:lang w:val="en-US"/>
                        </w:rPr>
                        <w:t xml:space="preserve">. Formuluoja klausimus, argumentais grindžia savo atsakymus (B5). </w:t>
                      </w:r>
                    </w:p>
                  </w:sdtContent>
                </w:sdt>
              </w:sdtContent>
            </w:sdt>
            <w:sdt>
              <w:sdtPr>
                <w:alias w:val="26 pr. 16 p."/>
                <w:tag w:val="part_87dbc3f535054ab6b127a8da45b31651"/>
                <w:lock w:val="sdtLocked"/>
                <w:richText/>
              </w:sdtPr>
              <w:sdtContent>
                <w:p>
                  <w:pPr>
                    <w:ind w:firstLine="720"/>
                    <w:jc w:val="both"/>
                    <w:textAlignment w:val="baseline"/>
                    <w:rPr>
                      <w:color w:val="000000"/>
                      <w:szCs w:val="24"/>
                    </w:rPr>
                  </w:pPr>
                  <w:sdt>
                    <w:sdtPr>
                      <w:alias w:val="Numeris"/>
                      <w:tag w:val="nr_87dbc3f535054ab6b127a8da45b31651"/>
                      <w:lock w:val="sdtLocked"/>
                      <w:richText/>
                    </w:sdtPr>
                    <w:sdtContent>
                      <w:r>
                        <w:rPr>
                          <w:szCs w:val="24"/>
                          <w:lang w:val="en-US"/>
                        </w:rPr>
                        <w:t>16</w:t>
                      </w:r>
                    </w:sdtContent>
                  </w:sdt>
                  <w:r>
                    <w:rPr>
                      <w:szCs w:val="24"/>
                      <w:lang w:val="en-US"/>
                    </w:rPr>
                    <w:t>. Gamtamokslinis tyrinėjimas (C)</w:t>
                  </w:r>
                  <w:r>
                    <w:rPr>
                      <w:szCs w:val="24"/>
                      <w:lang w:val="en-US" w:eastAsia="lt-LT"/>
                    </w:rPr>
                    <w:t xml:space="preserve">. Mokydamiesi tyrinėti astronomijos mokslo objektus mokiniai susiformuos supratimą, kad atliekant tyrimus ir stebėjimus yra gaunamos žinios, kurios reikalingos suprasti ir paaiškinti Visatoje vykstančius reiškinius ir procesus, pažinti pasaulį ir jį keisti, nedarant žalos gamtai, suvokti savo vietą ir vaidmenį gamtoje. </w:t>
                  </w:r>
                  <w:r>
                    <w:rPr>
                      <w:color w:val="000000"/>
                      <w:szCs w:val="24"/>
                    </w:rPr>
                    <w:t xml:space="preserve">Šios pasiekimų srities pasiekimai: </w:t>
                  </w:r>
                </w:p>
                <w:sdt>
                  <w:sdtPr>
                    <w:alias w:val="26 pr. 16.1 pp."/>
                    <w:tag w:val="part_e0cdbb49abc9465fbad8e51774be8207"/>
                    <w:lock w:val="sdtLocked"/>
                    <w:richText/>
                  </w:sdtPr>
                  <w:sdtContent>
                    <w:p>
                      <w:pPr>
                        <w:ind w:firstLine="720"/>
                        <w:jc w:val="both"/>
                        <w:textAlignment w:val="baseline"/>
                        <w:rPr>
                          <w:szCs w:val="24"/>
                          <w:lang w:val="en-US"/>
                        </w:rPr>
                      </w:pPr>
                      <w:sdt>
                        <w:sdtPr>
                          <w:alias w:val="Numeris"/>
                          <w:tag w:val="nr_e0cdbb49abc9465fbad8e51774be8207"/>
                          <w:lock w:val="sdtLocked"/>
                          <w:richText/>
                        </w:sdtPr>
                        <w:sdtContent>
                          <w:r>
                            <w:rPr>
                              <w:szCs w:val="24"/>
                              <w:lang w:val="en-US"/>
                            </w:rPr>
                            <w:t>16.1</w:t>
                          </w:r>
                        </w:sdtContent>
                      </w:sdt>
                      <w:r>
                        <w:rPr>
                          <w:szCs w:val="24"/>
                          <w:lang w:val="en-US"/>
                        </w:rPr>
                        <w:t xml:space="preserve">. Kelia probleminius klausimus, su jais susietus tyrimo tikslus, formuluoja hipotezes (C1). </w:t>
                      </w:r>
                    </w:p>
                  </w:sdtContent>
                </w:sdt>
                <w:sdt>
                  <w:sdtPr>
                    <w:alias w:val="26 pr. 16.2 pp."/>
                    <w:tag w:val="part_55c2ccbed92f4d139d1f371db80aeb1c"/>
                    <w:lock w:val="sdtLocked"/>
                    <w:richText/>
                  </w:sdtPr>
                  <w:sdtContent>
                    <w:p>
                      <w:pPr>
                        <w:ind w:firstLine="720"/>
                        <w:jc w:val="both"/>
                        <w:textAlignment w:val="baseline"/>
                        <w:rPr>
                          <w:szCs w:val="24"/>
                          <w:lang w:val="en-US"/>
                        </w:rPr>
                      </w:pPr>
                      <w:sdt>
                        <w:sdtPr>
                          <w:alias w:val="Numeris"/>
                          <w:tag w:val="nr_55c2ccbed92f4d139d1f371db80aeb1c"/>
                          <w:lock w:val="sdtLocked"/>
                          <w:richText/>
                        </w:sdtPr>
                        <w:sdtContent>
                          <w:r>
                            <w:rPr>
                              <w:szCs w:val="24"/>
                              <w:lang w:val="en-US"/>
                            </w:rPr>
                            <w:t>16.2</w:t>
                          </w:r>
                        </w:sdtContent>
                      </w:sdt>
                      <w:r>
                        <w:rPr>
                          <w:szCs w:val="24"/>
                          <w:lang w:val="en-US"/>
                        </w:rPr>
                        <w:t xml:space="preserve">. Planuoja stebėjimą: pasirenka tinkamą stebėjimo būdą, priemones, stebėjimo atlikimo vietą, laiką bei trukmę, numato stebėjimo rezultatų patikimumo užtikrinimą (C2). </w:t>
                      </w:r>
                    </w:p>
                  </w:sdtContent>
                </w:sdt>
                <w:sdt>
                  <w:sdtPr>
                    <w:alias w:val="26 pr. 16.3 pp."/>
                    <w:tag w:val="part_f0d5ce7ed8e04ba0856f573ccabae89f"/>
                    <w:lock w:val="sdtLocked"/>
                    <w:richText/>
                  </w:sdtPr>
                  <w:sdtContent>
                    <w:p>
                      <w:pPr>
                        <w:ind w:firstLine="720"/>
                        <w:jc w:val="both"/>
                        <w:textAlignment w:val="baseline"/>
                        <w:rPr>
                          <w:szCs w:val="24"/>
                          <w:lang w:val="en-US"/>
                        </w:rPr>
                      </w:pPr>
                      <w:sdt>
                        <w:sdtPr>
                          <w:alias w:val="Numeris"/>
                          <w:tag w:val="nr_f0d5ce7ed8e04ba0856f573ccabae89f"/>
                          <w:lock w:val="sdtLocked"/>
                          <w:richText/>
                        </w:sdtPr>
                        <w:sdtContent>
                          <w:r>
                            <w:rPr>
                              <w:szCs w:val="24"/>
                              <w:lang w:val="en-US"/>
                            </w:rPr>
                            <w:t>16.3</w:t>
                          </w:r>
                        </w:sdtContent>
                      </w:sdt>
                      <w:r>
                        <w:rPr>
                          <w:szCs w:val="24"/>
                          <w:lang w:val="en-US"/>
                        </w:rPr>
                        <w:t>. Atlieka stebėjimą: saugiai naudodamasis priemonėmis atlieka numatytas stebėjimo veiklas, tikslingai stebi vykstančius procesus ir fiksuoja pokyčius (C3).</w:t>
                      </w:r>
                    </w:p>
                  </w:sdtContent>
                </w:sdt>
                <w:sdt>
                  <w:sdtPr>
                    <w:alias w:val="26 pr. 16.4 pp."/>
                    <w:tag w:val="part_f20473c0dbe1438da9507ffb3c315c4c"/>
                    <w:lock w:val="sdtLocked"/>
                    <w:richText/>
                  </w:sdtPr>
                  <w:sdtContent>
                    <w:p>
                      <w:pPr>
                        <w:ind w:firstLine="720"/>
                        <w:jc w:val="both"/>
                        <w:textAlignment w:val="baseline"/>
                        <w:rPr>
                          <w:szCs w:val="24"/>
                          <w:lang w:val="en-US"/>
                        </w:rPr>
                      </w:pPr>
                      <w:sdt>
                        <w:sdtPr>
                          <w:alias w:val="Numeris"/>
                          <w:tag w:val="nr_f20473c0dbe1438da9507ffb3c315c4c"/>
                          <w:lock w:val="sdtLocked"/>
                          <w:richText/>
                        </w:sdtPr>
                        <w:sdtContent>
                          <w:r>
                            <w:rPr>
                              <w:szCs w:val="24"/>
                              <w:lang w:val="en-US"/>
                            </w:rPr>
                            <w:t>16.4</w:t>
                          </w:r>
                        </w:sdtContent>
                      </w:sdt>
                      <w:r>
                        <w:rPr>
                          <w:szCs w:val="24"/>
                          <w:lang w:val="en-US"/>
                        </w:rPr>
                        <w:t xml:space="preserve">. Analizuoja gautus rezultatus ir duomenis: įvertina jų patikimumą, atrenka reikiamus išvadai daryti, pateikia tinkamais būdais (C4). </w:t>
                      </w:r>
                    </w:p>
                  </w:sdtContent>
                </w:sdt>
                <w:sdt>
                  <w:sdtPr>
                    <w:alias w:val="26 pr. 16.5 pp."/>
                    <w:tag w:val="part_3f60921994894bb3bee11d2fdba7c348"/>
                    <w:lock w:val="sdtLocked"/>
                    <w:richText/>
                  </w:sdtPr>
                  <w:sdtContent>
                    <w:p>
                      <w:pPr>
                        <w:ind w:firstLine="720"/>
                        <w:jc w:val="both"/>
                        <w:textAlignment w:val="baseline"/>
                        <w:rPr>
                          <w:szCs w:val="24"/>
                          <w:lang w:val="en-US"/>
                        </w:rPr>
                      </w:pPr>
                      <w:sdt>
                        <w:sdtPr>
                          <w:alias w:val="Numeris"/>
                          <w:tag w:val="nr_3f60921994894bb3bee11d2fdba7c348"/>
                          <w:lock w:val="sdtLocked"/>
                          <w:richText/>
                        </w:sdtPr>
                        <w:sdtContent>
                          <w:r>
                            <w:rPr>
                              <w:szCs w:val="24"/>
                              <w:lang w:val="en-US"/>
                            </w:rPr>
                            <w:t>16.5</w:t>
                          </w:r>
                        </w:sdtContent>
                      </w:sdt>
                      <w:r>
                        <w:rPr>
                          <w:szCs w:val="24"/>
                          <w:lang w:val="en-US"/>
                        </w:rPr>
                        <w:t>. Formuluoja išvadas atsižvelgdamas į stebėjimo tikslą, apmąsto atliktas veiklas, numato stebėjimo tobulinimo ir plėtotės galimybes (C5).</w:t>
                      </w:r>
                    </w:p>
                  </w:sdtContent>
                </w:sdt>
              </w:sdtContent>
            </w:sdt>
            <w:sdt>
              <w:sdtPr>
                <w:alias w:val="26 pr. 17 p."/>
                <w:tag w:val="part_89ebf9e8544c4fd0a8910ff556d37641"/>
                <w:lock w:val="sdtLocked"/>
                <w:richText/>
              </w:sdtPr>
              <w:sdtContent>
                <w:p>
                  <w:pPr>
                    <w:ind w:firstLine="720"/>
                    <w:jc w:val="both"/>
                    <w:textAlignment w:val="baseline"/>
                    <w:rPr>
                      <w:color w:val="000000"/>
                      <w:szCs w:val="24"/>
                    </w:rPr>
                  </w:pPr>
                  <w:sdt>
                    <w:sdtPr>
                      <w:alias w:val="Numeris"/>
                      <w:tag w:val="nr_89ebf9e8544c4fd0a8910ff556d37641"/>
                      <w:lock w:val="sdtLocked"/>
                      <w:richText/>
                    </w:sdtPr>
                    <w:sdtContent>
                      <w:r>
                        <w:rPr>
                          <w:szCs w:val="24"/>
                          <w:lang w:val="en-US"/>
                        </w:rPr>
                        <w:t>17</w:t>
                      </w:r>
                    </w:sdtContent>
                  </w:sdt>
                  <w:r>
                    <w:rPr>
                      <w:szCs w:val="24"/>
                      <w:lang w:val="en-US"/>
                    </w:rPr>
                    <w:t>. Gamtos objektų ir reiškinių pažinimas (D)</w:t>
                  </w:r>
                  <w:r>
                    <w:rPr>
                      <w:szCs w:val="24"/>
                      <w:lang w:val="en-US" w:eastAsia="lt-LT"/>
                    </w:rPr>
                    <w:t xml:space="preserve">. </w:t>
                  </w:r>
                  <w:r>
                    <w:rPr>
                      <w:color w:val="000000"/>
                      <w:szCs w:val="24"/>
                    </w:rPr>
                    <w:t xml:space="preserve">Atpažindami astronomijos tiriamus objektus, procesus ir reiškinius, mokydamiesi juos apibūdinti, </w:t>
                  </w:r>
                  <w:r>
                    <w:rPr>
                      <w:szCs w:val="24"/>
                      <w:lang w:val="en-US" w:eastAsia="lt-LT"/>
                    </w:rPr>
                    <w:t xml:space="preserve">klasifikuoti, lyginti </w:t>
                  </w:r>
                  <w:r>
                    <w:rPr>
                      <w:szCs w:val="24"/>
                      <w:lang w:val="en-US"/>
                    </w:rPr>
                    <w:t xml:space="preserve">atsižvelgiant į jų savybes ir požymius, </w:t>
                  </w:r>
                  <w:r>
                    <w:rPr>
                      <w:color w:val="000000"/>
                      <w:szCs w:val="24"/>
                    </w:rPr>
                    <w:t xml:space="preserve">modeliuoti ir paaiškinti mokiniai išmoks pritaikyti astronomijos žinias įvairiose, tame tarpe ir naujose, situacijose. Suprasdami reiškinių priežasties ir pasekmės ryšius, bendrus dėsningumus, mokėdami juos paaiškinti ir pritaikyti, siedami įvairių sričių žinias mokiniai geriau supras supantį pasaulį, susiformuos vientisą pasaulėvaizdį.Šios pasiekimų srities pasiekimai: </w:t>
                  </w:r>
                </w:p>
                <w:sdt>
                  <w:sdtPr>
                    <w:alias w:val="26 pr. 17.1 pp."/>
                    <w:tag w:val="part_353dbe7781264c29a9d6c59060958c1a"/>
                    <w:lock w:val="sdtLocked"/>
                    <w:richText/>
                  </w:sdtPr>
                  <w:sdtContent>
                    <w:p>
                      <w:pPr>
                        <w:ind w:firstLine="720"/>
                        <w:jc w:val="both"/>
                        <w:textAlignment w:val="baseline"/>
                        <w:rPr>
                          <w:szCs w:val="24"/>
                          <w:lang w:val="en-US"/>
                        </w:rPr>
                      </w:pPr>
                      <w:sdt>
                        <w:sdtPr>
                          <w:alias w:val="Numeris"/>
                          <w:tag w:val="nr_353dbe7781264c29a9d6c59060958c1a"/>
                          <w:lock w:val="sdtLocked"/>
                          <w:richText/>
                        </w:sdtPr>
                        <w:sdtContent>
                          <w:r>
                            <w:rPr>
                              <w:szCs w:val="24"/>
                              <w:lang w:val="en-US"/>
                            </w:rPr>
                            <w:t>17.1</w:t>
                          </w:r>
                        </w:sdtContent>
                      </w:sdt>
                      <w:r>
                        <w:rPr>
                          <w:szCs w:val="24"/>
                          <w:lang w:val="en-US"/>
                        </w:rPr>
                        <w:t xml:space="preserve">. Įvardija astronomijos objektus ir reiškinius, juos apibūdina (D1). </w:t>
                      </w:r>
                    </w:p>
                  </w:sdtContent>
                </w:sdt>
                <w:sdt>
                  <w:sdtPr>
                    <w:alias w:val="26 pr. 17.2 pp."/>
                    <w:tag w:val="part_1522ab42e5354a15a44eca010bf8c90b"/>
                    <w:lock w:val="sdtLocked"/>
                    <w:richText/>
                  </w:sdtPr>
                  <w:sdtContent>
                    <w:p>
                      <w:pPr>
                        <w:ind w:firstLine="720"/>
                        <w:jc w:val="both"/>
                        <w:textAlignment w:val="baseline"/>
                        <w:rPr>
                          <w:szCs w:val="24"/>
                          <w:lang w:val="en-US"/>
                        </w:rPr>
                      </w:pPr>
                      <w:sdt>
                        <w:sdtPr>
                          <w:alias w:val="Numeris"/>
                          <w:tag w:val="nr_1522ab42e5354a15a44eca010bf8c90b"/>
                          <w:lock w:val="sdtLocked"/>
                          <w:richText/>
                        </w:sdtPr>
                        <w:sdtContent>
                          <w:r>
                            <w:rPr>
                              <w:szCs w:val="24"/>
                              <w:lang w:val="en-US"/>
                            </w:rPr>
                            <w:t>17.2</w:t>
                          </w:r>
                        </w:sdtContent>
                      </w:sdt>
                      <w:r>
                        <w:rPr>
                          <w:szCs w:val="24"/>
                          <w:lang w:val="en-US"/>
                        </w:rPr>
                        <w:t xml:space="preserve">. Tikslingai taiko turimas astronomijos žinias aiškindamasis procesus ir reiškinius, nurodo priežasties ir pasekmės ryšius, sieja skirtingų mokslų žinias į visumą (D2). </w:t>
                      </w:r>
                    </w:p>
                  </w:sdtContent>
                </w:sdt>
                <w:sdt>
                  <w:sdtPr>
                    <w:alias w:val="26 pr. 17.3 pp."/>
                    <w:tag w:val="part_7a625538345a42178121885c900482c2"/>
                    <w:lock w:val="sdtLocked"/>
                    <w:richText/>
                  </w:sdtPr>
                  <w:sdtContent>
                    <w:p>
                      <w:pPr>
                        <w:ind w:firstLine="720"/>
                        <w:jc w:val="both"/>
                        <w:textAlignment w:val="baseline"/>
                        <w:rPr>
                          <w:szCs w:val="24"/>
                          <w:lang w:val="en-US"/>
                        </w:rPr>
                      </w:pPr>
                      <w:sdt>
                        <w:sdtPr>
                          <w:alias w:val="Numeris"/>
                          <w:tag w:val="nr_7a625538345a42178121885c900482c2"/>
                          <w:lock w:val="sdtLocked"/>
                          <w:richText/>
                        </w:sdtPr>
                        <w:sdtContent>
                          <w:r>
                            <w:rPr>
                              <w:szCs w:val="24"/>
                              <w:lang w:val="en-US"/>
                            </w:rPr>
                            <w:t>17.3</w:t>
                          </w:r>
                        </w:sdtContent>
                      </w:sdt>
                      <w:r>
                        <w:rPr>
                          <w:szCs w:val="24"/>
                          <w:lang w:val="en-US"/>
                        </w:rPr>
                        <w:t xml:space="preserve">. Klasifikuoja, lygina objektus, procesus, reiškinius atsižvelgdamas į jų savybes ir požymius (D3). </w:t>
                      </w:r>
                    </w:p>
                  </w:sdtContent>
                </w:sdt>
                <w:sdt>
                  <w:sdtPr>
                    <w:alias w:val="26 pr. 17.4 pp."/>
                    <w:tag w:val="part_a7e88e684c46479db847da779d973879"/>
                    <w:lock w:val="sdtLocked"/>
                    <w:richText/>
                  </w:sdtPr>
                  <w:sdtContent>
                    <w:p>
                      <w:pPr>
                        <w:ind w:firstLine="720"/>
                        <w:jc w:val="both"/>
                        <w:textAlignment w:val="baseline"/>
                        <w:rPr>
                          <w:szCs w:val="24"/>
                          <w:lang w:val="en-US"/>
                        </w:rPr>
                      </w:pPr>
                      <w:sdt>
                        <w:sdtPr>
                          <w:alias w:val="Numeris"/>
                          <w:tag w:val="nr_a7e88e684c46479db847da779d973879"/>
                          <w:lock w:val="sdtLocked"/>
                          <w:richText/>
                        </w:sdtPr>
                        <w:sdtContent>
                          <w:r>
                            <w:rPr>
                              <w:szCs w:val="24"/>
                              <w:lang w:val="en-US"/>
                            </w:rPr>
                            <w:t>17.4</w:t>
                          </w:r>
                        </w:sdtContent>
                      </w:sdt>
                      <w:r>
                        <w:rPr>
                          <w:szCs w:val="24"/>
                          <w:lang w:val="en-US"/>
                        </w:rPr>
                        <w:t>. Modeliuoja astronominius procesus ir reiškinius, įvardija jų dėsningumus (D4).</w:t>
                      </w:r>
                    </w:p>
                  </w:sdtContent>
                </w:sdt>
              </w:sdtContent>
            </w:sdt>
            <w:sdt>
              <w:sdtPr>
                <w:alias w:val="26 pr. 18 p."/>
                <w:tag w:val="part_bc86a71be4a04b85b8ba1b8b426c701c"/>
                <w:lock w:val="sdtLocked"/>
                <w:richText/>
              </w:sdtPr>
              <w:sdtContent>
                <w:p>
                  <w:pPr>
                    <w:ind w:firstLine="720"/>
                    <w:jc w:val="both"/>
                    <w:textAlignment w:val="baseline"/>
                    <w:rPr>
                      <w:color w:val="000000"/>
                      <w:szCs w:val="24"/>
                    </w:rPr>
                  </w:pPr>
                  <w:sdt>
                    <w:sdtPr>
                      <w:alias w:val="Numeris"/>
                      <w:tag w:val="nr_bc86a71be4a04b85b8ba1b8b426c701c"/>
                      <w:lock w:val="sdtLocked"/>
                      <w:richText/>
                    </w:sdtPr>
                    <w:sdtContent>
                      <w:r>
                        <w:rPr>
                          <w:szCs w:val="24"/>
                          <w:lang w:val="en-US"/>
                        </w:rPr>
                        <w:t>18</w:t>
                      </w:r>
                    </w:sdtContent>
                  </w:sdt>
                  <w:r>
                    <w:rPr>
                      <w:szCs w:val="24"/>
                      <w:lang w:val="en-US"/>
                    </w:rPr>
                    <w:t>. Problemų sprendimas ir refleksija (E)</w:t>
                  </w:r>
                  <w:r>
                    <w:rPr>
                      <w:szCs w:val="24"/>
                      <w:lang w:val="en-US" w:eastAsia="lt-LT"/>
                    </w:rPr>
                    <w:t xml:space="preserve">. Atlikdami įvairias astronomines užduotis mokiniai išmoks pasirinkti tinkamas strategijas, generuoti ir vertinti sau ir kitiems reikšmingas kūrybines idėjas, tikslingai ir kūrybiškai taikyti turimas astronomijos žinias ir gebėjimus, reflektuoti savo mokymąsi ir padarytą pažangą, kelti tolesnius mokymosi tikslus. </w:t>
                  </w:r>
                  <w:r>
                    <w:rPr>
                      <w:color w:val="000000"/>
                      <w:szCs w:val="24"/>
                    </w:rPr>
                    <w:t xml:space="preserve">Šios pasiekimų srities pasiekimai: </w:t>
                  </w:r>
                </w:p>
                <w:sdt>
                  <w:sdtPr>
                    <w:alias w:val="26 pr. 18.1 pp."/>
                    <w:tag w:val="part_30a0f874736042378da7b82156e866ac"/>
                    <w:lock w:val="sdtLocked"/>
                    <w:richText/>
                  </w:sdtPr>
                  <w:sdtContent>
                    <w:p>
                      <w:pPr>
                        <w:ind w:firstLine="720"/>
                        <w:jc w:val="both"/>
                        <w:textAlignment w:val="baseline"/>
                        <w:rPr>
                          <w:szCs w:val="24"/>
                          <w:lang w:val="en-US"/>
                        </w:rPr>
                      </w:pPr>
                      <w:sdt>
                        <w:sdtPr>
                          <w:alias w:val="Numeris"/>
                          <w:tag w:val="nr_30a0f874736042378da7b82156e866ac"/>
                          <w:lock w:val="sdtLocked"/>
                          <w:richText/>
                        </w:sdtPr>
                        <w:sdtContent>
                          <w:r>
                            <w:rPr>
                              <w:szCs w:val="24"/>
                              <w:lang w:val="en-US"/>
                            </w:rPr>
                            <w:t>18.1</w:t>
                          </w:r>
                        </w:sdtContent>
                      </w:sdt>
                      <w:r>
                        <w:rPr>
                          <w:szCs w:val="24"/>
                          <w:lang w:val="en-US"/>
                        </w:rPr>
                        <w:t xml:space="preserve">. Pasirenka tinkamas strategijas atlikdamas įvairias astronomines užduotis, prognozuoja rezultatus, siūlo problemų sprendimo alternatyvas (E1). </w:t>
                      </w:r>
                    </w:p>
                  </w:sdtContent>
                </w:sdt>
                <w:sdt>
                  <w:sdtPr>
                    <w:alias w:val="26 pr. 18.2 pp."/>
                    <w:tag w:val="part_770077bec35742e791cf361c2569f3dd"/>
                    <w:lock w:val="sdtLocked"/>
                    <w:richText/>
                  </w:sdtPr>
                  <w:sdtContent>
                    <w:p>
                      <w:pPr>
                        <w:ind w:firstLine="720"/>
                        <w:jc w:val="both"/>
                        <w:textAlignment w:val="baseline"/>
                        <w:rPr>
                          <w:szCs w:val="24"/>
                          <w:lang w:val="en-US"/>
                        </w:rPr>
                      </w:pPr>
                      <w:sdt>
                        <w:sdtPr>
                          <w:alias w:val="Numeris"/>
                          <w:tag w:val="nr_770077bec35742e791cf361c2569f3dd"/>
                          <w:lock w:val="sdtLocked"/>
                          <w:richText/>
                        </w:sdtPr>
                        <w:sdtContent>
                          <w:r>
                            <w:rPr>
                              <w:szCs w:val="24"/>
                              <w:lang w:val="en-US"/>
                            </w:rPr>
                            <w:t>18.2</w:t>
                          </w:r>
                        </w:sdtContent>
                      </w:sdt>
                      <w:r>
                        <w:rPr>
                          <w:szCs w:val="24"/>
                          <w:lang w:val="en-US"/>
                        </w:rPr>
                        <w:t>. Tikslingai ir kūrybiškai taiko turimas astronomijos žinias ir gebėjimus (E2).</w:t>
                      </w:r>
                    </w:p>
                  </w:sdtContent>
                </w:sdt>
                <w:sdt>
                  <w:sdtPr>
                    <w:alias w:val="26 pr. 18.3 pp."/>
                    <w:tag w:val="part_9635ae059ac4451fa34b3148e277f153"/>
                    <w:lock w:val="sdtLocked"/>
                    <w:richText/>
                  </w:sdtPr>
                  <w:sdtContent>
                    <w:p>
                      <w:pPr>
                        <w:ind w:firstLine="720"/>
                        <w:jc w:val="both"/>
                        <w:textAlignment w:val="baseline"/>
                        <w:rPr>
                          <w:szCs w:val="24"/>
                          <w:lang w:val="en-US"/>
                        </w:rPr>
                      </w:pPr>
                      <w:sdt>
                        <w:sdtPr>
                          <w:alias w:val="Numeris"/>
                          <w:tag w:val="nr_9635ae059ac4451fa34b3148e277f153"/>
                          <w:lock w:val="sdtLocked"/>
                          <w:richText/>
                        </w:sdtPr>
                        <w:sdtContent>
                          <w:r>
                            <w:rPr>
                              <w:szCs w:val="24"/>
                              <w:lang w:val="en-US"/>
                            </w:rPr>
                            <w:t>18.3</w:t>
                          </w:r>
                        </w:sdtContent>
                      </w:sdt>
                      <w:r>
                        <w:rPr>
                          <w:szCs w:val="24"/>
                          <w:lang w:val="en-US"/>
                        </w:rPr>
                        <w:t>. Kritiškai vertina gautus rezultatus atsižvelgdamas į kontekstą (E3).</w:t>
                      </w:r>
                    </w:p>
                  </w:sdtContent>
                </w:sdt>
                <w:sdt>
                  <w:sdtPr>
                    <w:alias w:val="26 pr. 18.4 pp."/>
                    <w:tag w:val="part_d620c1f6910c4a8eb5be808174914486"/>
                    <w:lock w:val="sdtLocked"/>
                    <w:richText/>
                  </w:sdtPr>
                  <w:sdtContent>
                    <w:p>
                      <w:pPr>
                        <w:ind w:firstLine="720"/>
                        <w:jc w:val="both"/>
                        <w:textAlignment w:val="baseline"/>
                        <w:rPr>
                          <w:szCs w:val="24"/>
                          <w:lang w:val="en-US"/>
                        </w:rPr>
                      </w:pPr>
                      <w:sdt>
                        <w:sdtPr>
                          <w:alias w:val="Numeris"/>
                          <w:tag w:val="nr_d620c1f6910c4a8eb5be808174914486"/>
                          <w:lock w:val="sdtLocked"/>
                          <w:richText/>
                        </w:sdtPr>
                        <w:sdtContent>
                          <w:r>
                            <w:rPr>
                              <w:szCs w:val="24"/>
                              <w:lang w:val="en-US"/>
                            </w:rPr>
                            <w:t>18.4</w:t>
                          </w:r>
                        </w:sdtContent>
                      </w:sdt>
                      <w:r>
                        <w:rPr>
                          <w:szCs w:val="24"/>
                          <w:lang w:val="en-US"/>
                        </w:rPr>
                        <w:t>. Reflektuoja asmeninę pažangą mokantis astronomijos, įvardija savo stiprybes ir tobulintinas sritis, kelia tolesnius mokymosi tikslus (E4).</w:t>
                      </w:r>
                    </w:p>
                  </w:sdtContent>
                </w:sdt>
              </w:sdtContent>
            </w:sdt>
            <w:sdt>
              <w:sdtPr>
                <w:alias w:val="26 pr. 19 p."/>
                <w:tag w:val="part_090e534cd0794bb79a8f2d6cf3ebc3ba"/>
                <w:lock w:val="sdtLocked"/>
                <w:richText/>
              </w:sdtPr>
              <w:sdtContent>
                <w:p>
                  <w:pPr>
                    <w:ind w:firstLine="720"/>
                    <w:jc w:val="both"/>
                    <w:textAlignment w:val="baseline"/>
                    <w:rPr>
                      <w:szCs w:val="24"/>
                      <w:lang w:val="en-US" w:eastAsia="lt-LT"/>
                    </w:rPr>
                  </w:pPr>
                  <w:sdt>
                    <w:sdtPr>
                      <w:alias w:val="Numeris"/>
                      <w:tag w:val="nr_090e534cd0794bb79a8f2d6cf3ebc3ba"/>
                      <w:lock w:val="sdtLocked"/>
                      <w:richText/>
                    </w:sdtPr>
                    <w:sdtContent>
                      <w:r>
                        <w:rPr>
                          <w:szCs w:val="24"/>
                          <w:lang w:val="en-US"/>
                        </w:rPr>
                        <w:t>19</w:t>
                      </w:r>
                    </w:sdtContent>
                  </w:sdt>
                  <w:r>
                    <w:rPr>
                      <w:szCs w:val="24"/>
                      <w:lang w:val="en-US"/>
                    </w:rPr>
                    <w:t>. Žmogaus ir aplinkos dermės pažinimas (F)</w:t>
                  </w:r>
                  <w:r>
                    <w:rPr>
                      <w:szCs w:val="24"/>
                      <w:lang w:val="en-US" w:eastAsia="lt-LT"/>
                    </w:rPr>
                    <w:t xml:space="preserve">. Formuodamiesi supratimą apie žmogaus vietą ir vaidmenį gamtiniame pasaulyje, Visatos objektų evoliuciją ir žmogaus veiklos poveikio galimas pasekmes Žemės gamtai ir žmogui kaip neatsiejamai gamtos daliai, ugdydamiesi vertybines nuostatas, kurios yra būtinos socialiai atsakingam piliečiui, mokiniai išmoks prasmingai veikti socialiniame ir kultūriniame kontekste. Šios pasiekimų srities pasiekimai: </w:t>
                  </w:r>
                </w:p>
                <w:sdt>
                  <w:sdtPr>
                    <w:alias w:val="26 pr. 19.1 pp."/>
                    <w:tag w:val="part_5bd0162396c44eecbbbf84110870485a"/>
                    <w:lock w:val="sdtLocked"/>
                    <w:richText/>
                  </w:sdtPr>
                  <w:sdtContent>
                    <w:p>
                      <w:pPr>
                        <w:ind w:firstLine="720"/>
                        <w:jc w:val="both"/>
                        <w:textAlignment w:val="baseline"/>
                        <w:rPr>
                          <w:szCs w:val="24"/>
                          <w:lang w:val="en-US"/>
                        </w:rPr>
                      </w:pPr>
                      <w:sdt>
                        <w:sdtPr>
                          <w:alias w:val="Numeris"/>
                          <w:tag w:val="nr_5bd0162396c44eecbbbf84110870485a"/>
                          <w:lock w:val="sdtLocked"/>
                          <w:richText/>
                        </w:sdtPr>
                        <w:sdtContent>
                          <w:r>
                            <w:rPr>
                              <w:szCs w:val="24"/>
                              <w:lang w:val="en-US"/>
                            </w:rPr>
                            <w:t>19.1</w:t>
                          </w:r>
                        </w:sdtContent>
                      </w:sdt>
                      <w:r>
                        <w:rPr>
                          <w:szCs w:val="24"/>
                          <w:lang w:val="en-US"/>
                        </w:rPr>
                        <w:t>. Paaiškina kosminėje erdvėje vykstančių procesų, Visatos objektų evoliucijos ir žmogaus veiklos poveikio galimas pasekmes Žemės gamtai ir žmogui kaip neatsiejamai gamtos daliai (F1).</w:t>
                      </w:r>
                    </w:p>
                  </w:sdtContent>
                </w:sdt>
                <w:sdt>
                  <w:sdtPr>
                    <w:alias w:val="26 pr. 19.2 pp."/>
                    <w:tag w:val="part_70355f323a49487ea6a6dd46bfc5bdc0"/>
                    <w:lock w:val="sdtLocked"/>
                    <w:richText/>
                  </w:sdtPr>
                  <w:sdtContent>
                    <w:p>
                      <w:pPr>
                        <w:ind w:firstLine="720"/>
                        <w:jc w:val="both"/>
                        <w:textAlignment w:val="baseline"/>
                        <w:rPr>
                          <w:szCs w:val="24"/>
                          <w:lang w:val="en-US"/>
                        </w:rPr>
                      </w:pPr>
                      <w:sdt>
                        <w:sdtPr>
                          <w:alias w:val="Numeris"/>
                          <w:tag w:val="nr_70355f323a49487ea6a6dd46bfc5bdc0"/>
                          <w:lock w:val="sdtLocked"/>
                          <w:richText/>
                        </w:sdtPr>
                        <w:sdtContent>
                          <w:r>
                            <w:rPr>
                              <w:szCs w:val="24"/>
                              <w:lang w:val="en-US"/>
                            </w:rPr>
                            <w:t>19.2</w:t>
                          </w:r>
                        </w:sdtContent>
                      </w:sdt>
                      <w:r>
                        <w:rPr>
                          <w:szCs w:val="24"/>
                          <w:lang w:val="en-US"/>
                        </w:rPr>
                        <w:t>. Paaiškina sąsajas tarp gamtinės ir socialinės aplinkos, astronomijos mokslo ir technologijų (F2).</w:t>
                      </w:r>
                    </w:p>
                    <w:p>
                      <w:pPr>
                        <w:rPr>
                          <w:sz w:val="10"/>
                          <w:szCs w:val="10"/>
                        </w:rPr>
                      </w:pPr>
                    </w:p>
                    <w:p>
                      <w:pPr>
                        <w:jc w:val="center"/>
                        <w:rPr>
                          <w:b/>
                          <w:szCs w:val="24"/>
                          <w:lang w:eastAsia="lt-LT"/>
                        </w:rPr>
                      </w:pPr>
                    </w:p>
                    <w:p>
                      <w:pPr>
                        <w:rPr>
                          <w:sz w:val="10"/>
                          <w:szCs w:val="10"/>
                        </w:rPr>
                      </w:pPr>
                    </w:p>
                  </w:sdtContent>
                </w:sdt>
              </w:sdtContent>
            </w:sdt>
          </w:sdtContent>
        </w:sdt>
        <w:sdt>
          <w:sdtPr>
            <w:alias w:val="skyrius"/>
            <w:tag w:val="part_bc38e2456c2c4a818f307ec416a23c2c"/>
            <w:lock w:val="sdtLocked"/>
            <w:richText/>
          </w:sdtPr>
          <w:sdtContent>
            <w:p>
              <w:pPr>
                <w:jc w:val="center"/>
                <w:rPr>
                  <w:szCs w:val="24"/>
                  <w:lang w:eastAsia="lt-LT"/>
                </w:rPr>
              </w:pPr>
              <w:sdt>
                <w:sdtPr>
                  <w:alias w:val="Numeris"/>
                  <w:tag w:val="nr_bc38e2456c2c4a818f307ec416a23c2c"/>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bc38e2456c2c4a818f307ec416a23c2c"/>
                  <w:lock w:val="sdtLocked"/>
                  <w:richText/>
                </w:sdtPr>
                <w:sdtContent>
                  <w:r>
                    <w:rPr>
                      <w:b/>
                      <w:szCs w:val="24"/>
                      <w:lang w:eastAsia="lt-LT"/>
                    </w:rPr>
                    <w:t>MOKYMO(SI) TURINYS</w:t>
                  </w:r>
                </w:sdtContent>
              </w:sdt>
            </w:p>
            <w:p>
              <w:pPr>
                <w:rPr>
                  <w:sz w:val="10"/>
                  <w:szCs w:val="10"/>
                </w:rPr>
              </w:pPr>
            </w:p>
            <w:sdt>
              <w:sdtPr>
                <w:alias w:val="26 pr. 20 p."/>
                <w:tag w:val="part_41221bad95bf4cb8865a2ad68b8c2236"/>
                <w:lock w:val="sdtLocked"/>
                <w:richText/>
              </w:sdtPr>
              <w:sdtContent>
                <w:p>
                  <w:pPr>
                    <w:ind w:firstLine="720"/>
                    <w:jc w:val="both"/>
                    <w:textAlignment w:val="baseline"/>
                    <w:rPr>
                      <w:szCs w:val="24"/>
                      <w:lang w:val="en-US" w:eastAsia="lt-LT"/>
                    </w:rPr>
                  </w:pPr>
                  <w:sdt>
                    <w:sdtPr>
                      <w:alias w:val="Numeris"/>
                      <w:tag w:val="nr_41221bad95bf4cb8865a2ad68b8c2236"/>
                      <w:lock w:val="sdtLocked"/>
                      <w:richText/>
                    </w:sdtPr>
                    <w:sdtContent>
                      <w:r>
                        <w:rPr>
                          <w:szCs w:val="24"/>
                          <w:lang w:val="en-US"/>
                        </w:rPr>
                        <w:t>20</w:t>
                      </w:r>
                    </w:sdtContent>
                  </w:sdt>
                  <w:r>
                    <w:rPr>
                      <w:szCs w:val="24"/>
                      <w:lang w:val="en-US"/>
                    </w:rPr>
                    <w:t>. Mokymo(si) turinys. III gimnazijos klasė</w:t>
                  </w:r>
                  <w:r>
                    <w:rPr>
                      <w:szCs w:val="24"/>
                      <w:lang w:val="en-US" w:eastAsia="lt-LT"/>
                    </w:rPr>
                    <w:t>:</w:t>
                  </w:r>
                </w:p>
                <w:sdt>
                  <w:sdtPr>
                    <w:alias w:val="26 pr. 20.1 pp."/>
                    <w:tag w:val="part_601a2b1ae98c4f5f957a5524166b2fa3"/>
                    <w:lock w:val="sdtLocked"/>
                    <w:richText/>
                  </w:sdtPr>
                  <w:sdtContent>
                    <w:p>
                      <w:pPr>
                        <w:ind w:firstLine="720"/>
                        <w:jc w:val="both"/>
                        <w:textAlignment w:val="baseline"/>
                        <w:rPr>
                          <w:szCs w:val="24"/>
                          <w:lang w:val="en-US"/>
                        </w:rPr>
                      </w:pPr>
                      <w:sdt>
                        <w:sdtPr>
                          <w:alias w:val="Numeris"/>
                          <w:tag w:val="nr_601a2b1ae98c4f5f957a5524166b2fa3"/>
                          <w:lock w:val="sdtLocked"/>
                          <w:richText/>
                        </w:sdtPr>
                        <w:sdtContent>
                          <w:r>
                            <w:rPr>
                              <w:szCs w:val="24"/>
                              <w:lang w:val="en-US"/>
                            </w:rPr>
                            <w:t>20.1</w:t>
                          </w:r>
                        </w:sdtContent>
                      </w:sdt>
                      <w:r>
                        <w:rPr>
                          <w:szCs w:val="24"/>
                          <w:lang w:val="en-US"/>
                        </w:rPr>
                        <w:t>. Astronomijos mokslas ir jo raida:</w:t>
                      </w:r>
                    </w:p>
                    <w:sdt>
                      <w:sdtPr>
                        <w:alias w:val="26 pr. 20.1.1 pp."/>
                        <w:tag w:val="part_a272a427a02f431db1985610483102c3"/>
                        <w:lock w:val="sdtLocked"/>
                        <w:richText/>
                      </w:sdtPr>
                      <w:sdtContent>
                        <w:p>
                          <w:pPr>
                            <w:ind w:firstLine="720"/>
                            <w:jc w:val="both"/>
                            <w:textAlignment w:val="baseline"/>
                            <w:rPr>
                              <w:szCs w:val="24"/>
                              <w:lang w:val="en-US"/>
                            </w:rPr>
                          </w:pPr>
                          <w:sdt>
                            <w:sdtPr>
                              <w:alias w:val="Numeris"/>
                              <w:tag w:val="nr_a272a427a02f431db1985610483102c3"/>
                              <w:lock w:val="sdtLocked"/>
                              <w:richText/>
                            </w:sdtPr>
                            <w:sdtContent>
                              <w:r>
                                <w:rPr>
                                  <w:szCs w:val="24"/>
                                  <w:lang w:val="en-US"/>
                                </w:rPr>
                                <w:t>20.1.1</w:t>
                              </w:r>
                            </w:sdtContent>
                          </w:sdt>
                          <w:r>
                            <w:rPr>
                              <w:szCs w:val="24"/>
                              <w:lang w:val="en-US"/>
                            </w:rPr>
                            <w:t xml:space="preserve">. Astronomijos mokslas ir jo raida. Aptariama, ką ir kaip tiria astronomija, kokios yra astronomijos sritys. Aptariama astronomijos mokslo raida, žymūs pasaulio ir Lietuvos astronomai ir jų pasiekimai. Apibrėžiama astronomijos vieta kitų mokslų kontekste. </w:t>
                          </w:r>
                        </w:p>
                      </w:sdtContent>
                    </w:sdt>
                  </w:sdtContent>
                </w:sdt>
                <w:sdt>
                  <w:sdtPr>
                    <w:alias w:val="26 pr. 20.2 pp."/>
                    <w:tag w:val="part_141ccde3dd6f4382869b677fd79b50db"/>
                    <w:lock w:val="sdtLocked"/>
                    <w:richText/>
                  </w:sdtPr>
                  <w:sdtContent>
                    <w:p>
                      <w:pPr>
                        <w:ind w:firstLine="720"/>
                        <w:jc w:val="both"/>
                        <w:textAlignment w:val="baseline"/>
                        <w:rPr>
                          <w:szCs w:val="24"/>
                          <w:lang w:val="en-US"/>
                        </w:rPr>
                      </w:pPr>
                      <w:sdt>
                        <w:sdtPr>
                          <w:alias w:val="Numeris"/>
                          <w:tag w:val="nr_141ccde3dd6f4382869b677fd79b50db"/>
                          <w:lock w:val="sdtLocked"/>
                          <w:richText/>
                        </w:sdtPr>
                        <w:sdtContent>
                          <w:r>
                            <w:rPr>
                              <w:szCs w:val="24"/>
                              <w:lang w:val="en-US"/>
                            </w:rPr>
                            <w:t>20.2</w:t>
                          </w:r>
                        </w:sdtContent>
                      </w:sdt>
                      <w:r>
                        <w:rPr>
                          <w:szCs w:val="24"/>
                          <w:lang w:val="en-US"/>
                        </w:rPr>
                        <w:t>. Saulės sistema:</w:t>
                      </w:r>
                    </w:p>
                    <w:sdt>
                      <w:sdtPr>
                        <w:alias w:val="26 pr. 20.2.1 pp."/>
                        <w:tag w:val="part_92a862cf1ae34f8b8ec38552404d9638"/>
                        <w:lock w:val="sdtLocked"/>
                        <w:richText/>
                      </w:sdtPr>
                      <w:sdtContent>
                        <w:p>
                          <w:pPr>
                            <w:ind w:firstLine="720"/>
                            <w:jc w:val="both"/>
                            <w:textAlignment w:val="baseline"/>
                            <w:rPr>
                              <w:szCs w:val="24"/>
                              <w:lang w:val="en-US"/>
                            </w:rPr>
                          </w:pPr>
                          <w:sdt>
                            <w:sdtPr>
                              <w:alias w:val="Numeris"/>
                              <w:tag w:val="nr_92a862cf1ae34f8b8ec38552404d9638"/>
                              <w:lock w:val="sdtLocked"/>
                              <w:richText/>
                            </w:sdtPr>
                            <w:sdtContent>
                              <w:r>
                                <w:rPr>
                                  <w:szCs w:val="24"/>
                                  <w:lang w:val="en-US"/>
                                </w:rPr>
                                <w:t>20.2.1</w:t>
                              </w:r>
                            </w:sdtContent>
                          </w:sdt>
                          <w:r>
                            <w:rPr>
                              <w:szCs w:val="24"/>
                              <w:lang w:val="en-US"/>
                            </w:rPr>
                            <w:t>. Žemės ir Mėnulio sistema. Aptariama kas yra planetos. Nagrinėjama Žemė kaip planeta, jos sandara, fizinės savybės. Aptariama Žemės ir Mėnulio sistema (orbitos kitimas dėl tarpusavio sąveikos), Mėnulio susiformavimo hipotezės. Nagrinėjamos potvynių ir atoslūgių Žemėje priežastys. Analizuojami Mėnulio paviršiaus dariniai.</w:t>
                          </w:r>
                        </w:p>
                      </w:sdtContent>
                    </w:sdt>
                    <w:sdt>
                      <w:sdtPr>
                        <w:alias w:val="26 pr. 20.2.2 pp."/>
                        <w:tag w:val="part_0e7ea05b24234ecd8c2ff44d0825f347"/>
                        <w:lock w:val="sdtLocked"/>
                        <w:richText/>
                      </w:sdtPr>
                      <w:sdtContent>
                        <w:p>
                          <w:pPr>
                            <w:ind w:firstLine="720"/>
                            <w:jc w:val="both"/>
                            <w:textAlignment w:val="baseline"/>
                            <w:rPr>
                              <w:szCs w:val="24"/>
                              <w:lang w:val="en-US"/>
                            </w:rPr>
                          </w:pPr>
                          <w:sdt>
                            <w:sdtPr>
                              <w:alias w:val="Numeris"/>
                              <w:tag w:val="nr_0e7ea05b24234ecd8c2ff44d0825f347"/>
                              <w:lock w:val="sdtLocked"/>
                              <w:richText/>
                            </w:sdtPr>
                            <w:sdtContent>
                              <w:r>
                                <w:rPr>
                                  <w:szCs w:val="24"/>
                                  <w:lang w:val="en-US"/>
                                </w:rPr>
                                <w:t>20.2.2</w:t>
                              </w:r>
                            </w:sdtContent>
                          </w:sdt>
                          <w:r>
                            <w:rPr>
                              <w:szCs w:val="24"/>
                              <w:lang w:val="en-US"/>
                            </w:rPr>
                            <w:t>. Žemės ir Jupiterio grupės planetos bei jų palydovai. Aptariamos Žemės grupės planetos: Merkurijus, Venera, Marsas, jų dydis, sandara, paviršius, temperatūra, atmosfera, metų ir paros trukmė, padėtis Saulės sistemoje, palydovai. Aptariamos Jupiterio grupės planetos: Jupiteris, Saturnas, Uranas, Neptūnas, jų dydis, sandarą, paviršius, atmosfera, metų ir paros trukmė, padėtis Saulės sistemoje, palydovai. Aptariama planetų palydovų įvairovė: Fobas, Deimas, Ija, Europa, Ganimedas, Kalista, Titanas, Enceladas, Tritonas, jų dydis, paviršius, atmosfera. Aptariama šių dangaus kūnų atradimo istorija.</w:t>
                          </w:r>
                        </w:p>
                      </w:sdtContent>
                    </w:sdt>
                    <w:sdt>
                      <w:sdtPr>
                        <w:alias w:val="26 pr. 20.2.3 pp."/>
                        <w:tag w:val="part_ec4066eabf144a639e98455bb140fd09"/>
                        <w:lock w:val="sdtLocked"/>
                        <w:richText/>
                      </w:sdtPr>
                      <w:sdtContent>
                        <w:p>
                          <w:pPr>
                            <w:ind w:firstLine="720"/>
                            <w:jc w:val="both"/>
                            <w:textAlignment w:val="baseline"/>
                            <w:rPr>
                              <w:szCs w:val="24"/>
                              <w:lang w:val="en-US"/>
                            </w:rPr>
                          </w:pPr>
                          <w:sdt>
                            <w:sdtPr>
                              <w:alias w:val="Numeris"/>
                              <w:tag w:val="nr_ec4066eabf144a639e98455bb140fd09"/>
                              <w:lock w:val="sdtLocked"/>
                              <w:richText/>
                            </w:sdtPr>
                            <w:sdtContent>
                              <w:r>
                                <w:rPr>
                                  <w:szCs w:val="24"/>
                                  <w:lang w:val="en-US"/>
                                </w:rPr>
                                <w:t>20.2.3</w:t>
                              </w:r>
                            </w:sdtContent>
                          </w:sdt>
                          <w:r>
                            <w:rPr>
                              <w:szCs w:val="24"/>
                              <w:lang w:val="en-US"/>
                            </w:rPr>
                            <w:t xml:space="preserve">. Mažieji Saulės sistemos kūnai. Aiškinamasi, kurie dangaus kūnai ir kokiais požymiais remiantis priskiriami nykštukinių planetų klasei. Aptariamos nykštukinės planetos: Cerera, Plutonas, Eris, Sedna, jų dydis, sandara, paviršius, temperatūra, atmosfera, metų ir paros trukmė, padėtis Saulės sistemoje, atradimo istorija. Aptariami mažieji Saulės sistemos kūnai: asteroidai, kometoidai. Apibūdinami asteroidų žiedas, Kuiperio juosta, Oorto kometoidų debesis. </w:t>
                          </w:r>
                        </w:p>
                      </w:sdtContent>
                    </w:sdt>
                    <w:sdt>
                      <w:sdtPr>
                        <w:alias w:val="26 pr. 20.2.4 pp."/>
                        <w:tag w:val="part_bfc3d25910c34f8cb3e5728e3bec0b79"/>
                        <w:lock w:val="sdtLocked"/>
                        <w:richText/>
                      </w:sdtPr>
                      <w:sdtContent>
                        <w:p>
                          <w:pPr>
                            <w:ind w:firstLine="720"/>
                            <w:jc w:val="both"/>
                            <w:textAlignment w:val="baseline"/>
                            <w:rPr>
                              <w:szCs w:val="24"/>
                              <w:lang w:val="en-US"/>
                            </w:rPr>
                          </w:pPr>
                          <w:sdt>
                            <w:sdtPr>
                              <w:alias w:val="Numeris"/>
                              <w:tag w:val="nr_bfc3d25910c34f8cb3e5728e3bec0b79"/>
                              <w:lock w:val="sdtLocked"/>
                              <w:richText/>
                            </w:sdtPr>
                            <w:sdtContent>
                              <w:r>
                                <w:rPr>
                                  <w:szCs w:val="24"/>
                                  <w:lang w:val="en-US"/>
                                </w:rPr>
                                <w:t>20.2.4</w:t>
                              </w:r>
                            </w:sdtContent>
                          </w:sdt>
                          <w:r>
                            <w:rPr>
                              <w:szCs w:val="24"/>
                              <w:lang w:val="en-US"/>
                            </w:rPr>
                            <w:t>. Saulės fizinės sąvybės. Aptariamos Saulės fizinės savybės (masė, temperatūra, dydis), paminima jos sandara ir analizuojama atmosfera (fotosfera, chromosfera, vainikas), reiškiniai vykstantys Saulės atmosferoje: granulės, fakelai, dėmės, vainiko skylės, protuberantai, žybsniai. Analizuojamas Saulės aktyvumas ir jo kitimo pobūdis. Aiškinamasi Saulės aktyvumo įtaka Žemei. Aptariama heliosfera ir jos sąveika su tarpžvaigždine terpe.</w:t>
                          </w:r>
                        </w:p>
                      </w:sdtContent>
                    </w:sdt>
                    <w:sdt>
                      <w:sdtPr>
                        <w:alias w:val="26 pr. 20.2.5 pp."/>
                        <w:tag w:val="part_de42c32cb3c242129daec68a53e4f14b"/>
                        <w:lock w:val="sdtLocked"/>
                        <w:richText/>
                      </w:sdtPr>
                      <w:sdtContent>
                        <w:p>
                          <w:pPr>
                            <w:ind w:firstLine="720"/>
                            <w:jc w:val="both"/>
                            <w:textAlignment w:val="baseline"/>
                            <w:rPr>
                              <w:szCs w:val="24"/>
                              <w:lang w:val="en-US"/>
                            </w:rPr>
                          </w:pPr>
                          <w:sdt>
                            <w:sdtPr>
                              <w:alias w:val="Numeris"/>
                              <w:tag w:val="nr_de42c32cb3c242129daec68a53e4f14b"/>
                              <w:lock w:val="sdtLocked"/>
                              <w:richText/>
                            </w:sdtPr>
                            <w:sdtContent>
                              <w:r>
                                <w:rPr>
                                  <w:szCs w:val="24"/>
                                  <w:lang w:val="en-US"/>
                                </w:rPr>
                                <w:t>20.2.5</w:t>
                              </w:r>
                            </w:sdtContent>
                          </w:sdt>
                          <w:r>
                            <w:rPr>
                              <w:szCs w:val="24"/>
                              <w:lang w:val="en-US"/>
                            </w:rPr>
                            <w:t xml:space="preserve">. Saulės sistemos tyrimai. Nagrinėjami ir taikomi Keplerio dėsniai. Apibrėžiami kosminiai greičiai. Aptariamas Saulės sistemos tyrimas kosminiais aparatais. </w:t>
                          </w:r>
                        </w:p>
                      </w:sdtContent>
                    </w:sdt>
                  </w:sdtContent>
                </w:sdt>
                <w:sdt>
                  <w:sdtPr>
                    <w:alias w:val="26 pr. 20.3 pp."/>
                    <w:tag w:val="part_ed6ccfb9f419479ca654a9469e23a809"/>
                    <w:lock w:val="sdtLocked"/>
                    <w:richText/>
                  </w:sdtPr>
                  <w:sdtContent>
                    <w:p>
                      <w:pPr>
                        <w:ind w:firstLine="720"/>
                        <w:jc w:val="both"/>
                        <w:textAlignment w:val="baseline"/>
                        <w:rPr>
                          <w:szCs w:val="24"/>
                          <w:lang w:val="en-US"/>
                        </w:rPr>
                      </w:pPr>
                      <w:sdt>
                        <w:sdtPr>
                          <w:alias w:val="Numeris"/>
                          <w:tag w:val="nr_ed6ccfb9f419479ca654a9469e23a809"/>
                          <w:lock w:val="sdtLocked"/>
                          <w:richText/>
                        </w:sdtPr>
                        <w:sdtContent>
                          <w:r>
                            <w:rPr>
                              <w:szCs w:val="24"/>
                              <w:lang w:val="en-US"/>
                            </w:rPr>
                            <w:t>20.3</w:t>
                          </w:r>
                        </w:sdtContent>
                      </w:sdt>
                      <w:r>
                        <w:rPr>
                          <w:szCs w:val="24"/>
                          <w:lang w:val="en-US"/>
                        </w:rPr>
                        <w:t>. Dangaus pažinimas:</w:t>
                      </w:r>
                    </w:p>
                    <w:sdt>
                      <w:sdtPr>
                        <w:alias w:val="26 pr. 20.3.1 pp."/>
                        <w:tag w:val="part_18611acbbb164c729005bdae89c882c1"/>
                        <w:lock w:val="sdtLocked"/>
                        <w:richText/>
                      </w:sdtPr>
                      <w:sdtContent>
                        <w:p>
                          <w:pPr>
                            <w:ind w:firstLine="720"/>
                            <w:jc w:val="both"/>
                            <w:textAlignment w:val="baseline"/>
                            <w:rPr>
                              <w:szCs w:val="24"/>
                              <w:lang w:val="en-US"/>
                            </w:rPr>
                          </w:pPr>
                          <w:sdt>
                            <w:sdtPr>
                              <w:alias w:val="Numeris"/>
                              <w:tag w:val="nr_18611acbbb164c729005bdae89c882c1"/>
                              <w:lock w:val="sdtLocked"/>
                              <w:richText/>
                            </w:sdtPr>
                            <w:sdtContent>
                              <w:r>
                                <w:rPr>
                                  <w:szCs w:val="24"/>
                                  <w:lang w:val="en-US"/>
                                </w:rPr>
                                <w:t>20.3.1</w:t>
                              </w:r>
                            </w:sdtContent>
                          </w:sdt>
                          <w:r>
                            <w:rPr>
                              <w:szCs w:val="24"/>
                              <w:lang w:val="en-US"/>
                            </w:rPr>
                            <w:t xml:space="preserve">. Astronomijos duomenų šaltiniai. Mokomasi naudotis elektroniniais planetariumais, žvaigždėlapiais, astronominių duomenų katalogais ir duomenų bazėmis. Aiškinamasi, kas yra regimasis ir absoliutusis ryškis. Nagrinėjamos optinių teleskopų savybės: kampinė skyra, skvarba, didinimas, optinės aberacijos. </w:t>
                          </w:r>
                        </w:p>
                      </w:sdtContent>
                    </w:sdt>
                    <w:sdt>
                      <w:sdtPr>
                        <w:alias w:val="26 pr. 20.3.2 pp."/>
                        <w:tag w:val="part_56b54fa242e74f90a7bdc34eb6b62c32"/>
                        <w:lock w:val="sdtLocked"/>
                        <w:richText/>
                      </w:sdtPr>
                      <w:sdtContent>
                        <w:p>
                          <w:pPr>
                            <w:ind w:firstLine="720"/>
                            <w:jc w:val="both"/>
                            <w:textAlignment w:val="baseline"/>
                            <w:rPr>
                              <w:szCs w:val="24"/>
                              <w:lang w:val="en-US"/>
                            </w:rPr>
                          </w:pPr>
                          <w:sdt>
                            <w:sdtPr>
                              <w:alias w:val="Numeris"/>
                              <w:tag w:val="nr_56b54fa242e74f90a7bdc34eb6b62c32"/>
                              <w:lock w:val="sdtLocked"/>
                              <w:richText/>
                            </w:sdtPr>
                            <w:sdtContent>
                              <w:r>
                                <w:rPr>
                                  <w:szCs w:val="24"/>
                                  <w:lang w:val="en-US"/>
                                </w:rPr>
                                <w:t>20.3.2</w:t>
                              </w:r>
                            </w:sdtContent>
                          </w:sdt>
                          <w:r>
                            <w:rPr>
                              <w:szCs w:val="24"/>
                              <w:lang w:val="en-US"/>
                            </w:rPr>
                            <w:t xml:space="preserve">. Orientacija dangaus skliaute. Mokomasi orientuotis danguje, atpažinti pagrindinius žvaigždynus, orientuotis vietovėje pagal dangaus šviesulius. Nagrinėjama dangaus sfera ir jos elementai, aptariamos koordinatės. Stebimas ir analizuojamas dangaus vaizdo kitimas per parą, šviesulių teka ir laida, dangaus vaizdo priklausomybė nuo geografinės platumos ir metų laiko. Stebima Saulė, registruojami jos paviršiaus dariniai, analizuojamas Saulės paviršinio sluoksnio sukimasis apie savo ašį. Stebimos planetos, registruojamas ir analizuojamas jų regimasis judėjimas. Aptariamos planetų konfigūracijos. Stebimi ir analizuojami meteorai. Nagrinėjama meteoritų kilmė. Aptariamos kometos ir apibūdinami jų stebėjimo ypatumai. Nagrinėjami (esant galimybei stebimi) reiškiniai: atmosferinė refrakcija, zodiako šviesa, poliarinės pašvaistės, sidabriškieji debesys, halai, vaivorykštės. Stebimi dirbtiniai Žemės palydovai ir analizuojamas jų judėjimas. Analizuojamos Saulės ir Mėnulio užtemimų priežastys, aptariami jų stebėjimo ypatumai. </w:t>
                          </w:r>
                        </w:p>
                      </w:sdtContent>
                    </w:sdt>
                  </w:sdtContent>
                </w:sdt>
                <w:sdt>
                  <w:sdtPr>
                    <w:alias w:val="26 pr. 20.4 pp."/>
                    <w:tag w:val="part_c447c941b1f54427a006612c883633d9"/>
                    <w:lock w:val="sdtLocked"/>
                    <w:richText/>
                  </w:sdtPr>
                  <w:sdtContent>
                    <w:p>
                      <w:pPr>
                        <w:ind w:firstLine="720"/>
                        <w:jc w:val="both"/>
                        <w:textAlignment w:val="baseline"/>
                        <w:rPr>
                          <w:szCs w:val="24"/>
                          <w:lang w:val="en-US"/>
                        </w:rPr>
                      </w:pPr>
                      <w:sdt>
                        <w:sdtPr>
                          <w:alias w:val="Numeris"/>
                          <w:tag w:val="nr_c447c941b1f54427a006612c883633d9"/>
                          <w:lock w:val="sdtLocked"/>
                          <w:richText/>
                        </w:sdtPr>
                        <w:sdtContent>
                          <w:r>
                            <w:rPr>
                              <w:szCs w:val="24"/>
                              <w:lang w:val="en-US"/>
                            </w:rPr>
                            <w:t>20.4</w:t>
                          </w:r>
                        </w:sdtContent>
                      </w:sdt>
                      <w:r>
                        <w:rPr>
                          <w:szCs w:val="24"/>
                          <w:lang w:val="en-US"/>
                        </w:rPr>
                        <w:t>. Laiko skaičiavimas.</w:t>
                      </w:r>
                    </w:p>
                    <w:sdt>
                      <w:sdtPr>
                        <w:alias w:val="26 pr. 20.4.1 pp."/>
                        <w:tag w:val="part_34ccb946860f43fd84c78f836ace1447"/>
                        <w:lock w:val="sdtLocked"/>
                        <w:richText/>
                      </w:sdtPr>
                      <w:sdtContent>
                        <w:p>
                          <w:pPr>
                            <w:ind w:firstLine="720"/>
                            <w:jc w:val="both"/>
                            <w:textAlignment w:val="baseline"/>
                            <w:rPr>
                              <w:szCs w:val="24"/>
                              <w:lang w:val="en-US"/>
                            </w:rPr>
                          </w:pPr>
                          <w:sdt>
                            <w:sdtPr>
                              <w:alias w:val="Numeris"/>
                              <w:tag w:val="nr_34ccb946860f43fd84c78f836ace1447"/>
                              <w:lock w:val="sdtLocked"/>
                              <w:richText/>
                            </w:sdtPr>
                            <w:sdtContent>
                              <w:r>
                                <w:rPr>
                                  <w:szCs w:val="24"/>
                                  <w:lang w:val="en-US"/>
                                </w:rPr>
                                <w:t>20.4.1</w:t>
                              </w:r>
                            </w:sdtContent>
                          </w:sdt>
                          <w:r>
                            <w:rPr>
                              <w:szCs w:val="24"/>
                              <w:lang w:val="en-US"/>
                            </w:rPr>
                            <w:t>. Laiko skaičiavimas. Aptariamas Žemės judėjimas orbita. Aiškinamasi, kas yra metai, lygiadieniai, saulėgrįžos, astronominis vienetas. Aptariamas Žemės sukimasis apie ašį. Aiškinamasi, kas yra para ir pasaulinis, vietinis, juostinis, žvaigždinis bei atominis laikas, mokomasi juos susieti, sprendžiami uždaviniai. Nagrinėjamas Mėnulio judėjimas. Aiškinamasi, kas yra mėnuo, Mėnulio fazės, libracija. Aptariami kalendoriai ir jų sudarymo principai.</w:t>
                          </w:r>
                        </w:p>
                      </w:sdtContent>
                    </w:sdt>
                  </w:sdtContent>
                </w:sdt>
                <w:sdt>
                  <w:sdtPr>
                    <w:alias w:val="26 pr. 20.5 pp."/>
                    <w:tag w:val="part_0b19b0c52db7496e807c9109c6460283"/>
                    <w:lock w:val="sdtLocked"/>
                    <w:richText/>
                  </w:sdtPr>
                  <w:sdtContent>
                    <w:p>
                      <w:pPr>
                        <w:ind w:firstLine="720"/>
                        <w:jc w:val="both"/>
                        <w:textAlignment w:val="baseline"/>
                        <w:rPr>
                          <w:szCs w:val="24"/>
                          <w:lang w:val="en-US"/>
                        </w:rPr>
                      </w:pPr>
                      <w:sdt>
                        <w:sdtPr>
                          <w:alias w:val="Numeris"/>
                          <w:tag w:val="nr_0b19b0c52db7496e807c9109c6460283"/>
                          <w:lock w:val="sdtLocked"/>
                          <w:richText/>
                        </w:sdtPr>
                        <w:sdtContent>
                          <w:r>
                            <w:rPr>
                              <w:szCs w:val="24"/>
                              <w:lang w:val="en-US"/>
                            </w:rPr>
                            <w:t>20.5</w:t>
                          </w:r>
                        </w:sdtContent>
                      </w:sdt>
                      <w:r>
                        <w:rPr>
                          <w:szCs w:val="24"/>
                          <w:lang w:val="en-US"/>
                        </w:rPr>
                        <w:t>. Tyrimo metodai.</w:t>
                      </w:r>
                    </w:p>
                    <w:sdt>
                      <w:sdtPr>
                        <w:alias w:val="26 pr. 20.5.1 pp."/>
                        <w:tag w:val="part_b2e5075d35054602bce02f17afc4f1b3"/>
                        <w:lock w:val="sdtLocked"/>
                        <w:richText/>
                      </w:sdtPr>
                      <w:sdtContent>
                        <w:p>
                          <w:pPr>
                            <w:ind w:firstLine="720"/>
                            <w:jc w:val="both"/>
                            <w:textAlignment w:val="baseline"/>
                            <w:rPr>
                              <w:szCs w:val="24"/>
                              <w:lang w:val="en-US"/>
                            </w:rPr>
                          </w:pPr>
                          <w:sdt>
                            <w:sdtPr>
                              <w:alias w:val="Numeris"/>
                              <w:tag w:val="nr_b2e5075d35054602bce02f17afc4f1b3"/>
                              <w:lock w:val="sdtLocked"/>
                              <w:richText/>
                            </w:sdtPr>
                            <w:sdtContent>
                              <w:r>
                                <w:rPr>
                                  <w:szCs w:val="24"/>
                                  <w:lang w:val="en-US"/>
                                </w:rPr>
                                <w:t>20.5.1</w:t>
                              </w:r>
                            </w:sdtContent>
                          </w:sdt>
                          <w:r>
                            <w:rPr>
                              <w:szCs w:val="24"/>
                              <w:lang w:val="en-US"/>
                            </w:rPr>
                            <w:t>. Astrometriniai matavimai. Apibrėžiami paralaksas, parsekas, šviesmetis, astrometrinis matavimas. Analizuojamas atstumo iki astronominių objektų matavimas paralaksu ir juo nustatomas atstumas iki astronominių objektų. Nustatoma kūnų padėtis dangaus sferoje ir padėčių kitimas laike, matuojant kampinius atstumus.</w:t>
                          </w:r>
                        </w:p>
                      </w:sdtContent>
                    </w:sdt>
                  </w:sdtContent>
                </w:sdt>
              </w:sdtContent>
            </w:sdt>
            <w:sdt>
              <w:sdtPr>
                <w:alias w:val="26 pr. 21 p."/>
                <w:tag w:val="part_b00b740d92924db891a253c9404b86e3"/>
                <w:lock w:val="sdtLocked"/>
                <w:richText/>
              </w:sdtPr>
              <w:sdtContent>
                <w:p>
                  <w:pPr>
                    <w:ind w:firstLine="720"/>
                    <w:jc w:val="both"/>
                    <w:textAlignment w:val="baseline"/>
                    <w:rPr>
                      <w:szCs w:val="24"/>
                      <w:lang w:val="en-US" w:eastAsia="lt-LT"/>
                    </w:rPr>
                  </w:pPr>
                  <w:sdt>
                    <w:sdtPr>
                      <w:alias w:val="Numeris"/>
                      <w:tag w:val="nr_b00b740d92924db891a253c9404b86e3"/>
                      <w:lock w:val="sdtLocked"/>
                      <w:richText/>
                    </w:sdtPr>
                    <w:sdtContent>
                      <w:r>
                        <w:rPr>
                          <w:szCs w:val="24"/>
                          <w:lang w:val="en-US"/>
                        </w:rPr>
                        <w:t>21</w:t>
                      </w:r>
                    </w:sdtContent>
                  </w:sdt>
                  <w:r>
                    <w:rPr>
                      <w:szCs w:val="24"/>
                      <w:lang w:val="en-US"/>
                    </w:rPr>
                    <w:t>. Mokymo(si) turinys. IV gimnazijos klasė</w:t>
                  </w:r>
                  <w:r>
                    <w:rPr>
                      <w:szCs w:val="24"/>
                      <w:lang w:val="en-US" w:eastAsia="lt-LT"/>
                    </w:rPr>
                    <w:t>:</w:t>
                  </w:r>
                </w:p>
                <w:sdt>
                  <w:sdtPr>
                    <w:alias w:val="26 pr. 21.1 pp."/>
                    <w:tag w:val="part_79d435726794442a97241a14911ad964"/>
                    <w:lock w:val="sdtLocked"/>
                    <w:richText/>
                  </w:sdtPr>
                  <w:sdtContent>
                    <w:p>
                      <w:pPr>
                        <w:ind w:firstLine="720"/>
                        <w:jc w:val="both"/>
                        <w:textAlignment w:val="baseline"/>
                        <w:rPr>
                          <w:szCs w:val="24"/>
                          <w:lang w:val="en-US"/>
                        </w:rPr>
                      </w:pPr>
                      <w:sdt>
                        <w:sdtPr>
                          <w:alias w:val="Numeris"/>
                          <w:tag w:val="nr_79d435726794442a97241a14911ad964"/>
                          <w:lock w:val="sdtLocked"/>
                          <w:richText/>
                        </w:sdtPr>
                        <w:sdtContent>
                          <w:r>
                            <w:rPr>
                              <w:szCs w:val="24"/>
                              <w:lang w:val="en-US"/>
                            </w:rPr>
                            <w:t>21.1</w:t>
                          </w:r>
                        </w:sdtContent>
                      </w:sdt>
                      <w:r>
                        <w:rPr>
                          <w:szCs w:val="24"/>
                          <w:lang w:val="en-US"/>
                        </w:rPr>
                        <w:t xml:space="preserve">. Žvaigždės: </w:t>
                      </w:r>
                    </w:p>
                    <w:sdt>
                      <w:sdtPr>
                        <w:alias w:val="26 pr. 21.1.1 pp."/>
                        <w:tag w:val="part_c3029a23ed664f458c4c73091ba93684"/>
                        <w:lock w:val="sdtLocked"/>
                        <w:richText/>
                      </w:sdtPr>
                      <w:sdtContent>
                        <w:p>
                          <w:pPr>
                            <w:ind w:firstLine="720"/>
                            <w:jc w:val="both"/>
                            <w:textAlignment w:val="baseline"/>
                            <w:rPr>
                              <w:szCs w:val="24"/>
                              <w:lang w:val="en-US"/>
                            </w:rPr>
                          </w:pPr>
                          <w:sdt>
                            <w:sdtPr>
                              <w:alias w:val="Numeris"/>
                              <w:tag w:val="nr_c3029a23ed664f458c4c73091ba93684"/>
                              <w:lock w:val="sdtLocked"/>
                              <w:richText/>
                            </w:sdtPr>
                            <w:sdtContent>
                              <w:r>
                                <w:rPr>
                                  <w:szCs w:val="24"/>
                                  <w:lang w:val="en-US"/>
                                </w:rPr>
                                <w:t>21.1.1</w:t>
                              </w:r>
                            </w:sdtContent>
                          </w:sdt>
                          <w:r>
                            <w:rPr>
                              <w:szCs w:val="24"/>
                              <w:lang w:val="en-US"/>
                            </w:rPr>
                            <w:t>. Žvaigždžių temperatūros nustatymas. Apibūdinami žvaigždžių spektrai ir nagrinėjama, kaip pagal juos nustatoma žvaigždžių temperatūra ir šviesis, sprendžiami uždaviniai taikant Wieno (Vyno) dėsnį. Aiškinamasi apie žvaigždžių judėjimą, analizuojamas Doplerio reiškinys ir jo taikymai astronomijoje.</w:t>
                          </w:r>
                        </w:p>
                      </w:sdtContent>
                    </w:sdt>
                    <w:sdt>
                      <w:sdtPr>
                        <w:alias w:val="26 pr. 21.1.2 pp."/>
                        <w:tag w:val="part_692e9a1bdfb74e1fa4b1b1769e908f32"/>
                        <w:lock w:val="sdtLocked"/>
                        <w:richText/>
                      </w:sdtPr>
                      <w:sdtContent>
                        <w:p>
                          <w:pPr>
                            <w:ind w:firstLine="720"/>
                            <w:jc w:val="both"/>
                            <w:textAlignment w:val="baseline"/>
                            <w:rPr>
                              <w:szCs w:val="24"/>
                              <w:lang w:val="en-US"/>
                            </w:rPr>
                          </w:pPr>
                          <w:sdt>
                            <w:sdtPr>
                              <w:alias w:val="Numeris"/>
                              <w:tag w:val="nr_692e9a1bdfb74e1fa4b1b1769e908f32"/>
                              <w:lock w:val="sdtLocked"/>
                              <w:richText/>
                            </w:sdtPr>
                            <w:sdtContent>
                              <w:r>
                                <w:rPr>
                                  <w:szCs w:val="24"/>
                                  <w:lang w:val="en-US"/>
                                </w:rPr>
                                <w:t>21.1.2</w:t>
                              </w:r>
                            </w:sdtContent>
                          </w:sdt>
                          <w:r>
                            <w:rPr>
                              <w:szCs w:val="24"/>
                              <w:lang w:val="en-US"/>
                            </w:rPr>
                            <w:t xml:space="preserve">. Žvaigždžių evoliucija. Nagrinėjama žvaigždžių šviesio ir temperatūros diagrama (HR diagrama), aptariami įvairūs žvaigždžių tipai, jų sandara. Nagrinėjama žvaigždžių evoliucija. Aptariami Saulės evoliucijos ypatumai. Apibūdinami planetiškieji ūkai, jų susidarymas; supernovos, jų tipai. Nagrinėjamos žvaigždžių liekanos ir jų savybės: baltosios nykštukės, neutroninės žvaigždės, žvaigždinės juodosios skylės. </w:t>
                          </w:r>
                        </w:p>
                      </w:sdtContent>
                    </w:sdt>
                  </w:sdtContent>
                </w:sdt>
                <w:sdt>
                  <w:sdtPr>
                    <w:alias w:val="26 pr. 21.2 pp."/>
                    <w:tag w:val="part_7a134db10cfb4e81876ab2e6d3084be9"/>
                    <w:lock w:val="sdtLocked"/>
                    <w:richText/>
                  </w:sdtPr>
                  <w:sdtContent>
                    <w:p>
                      <w:pPr>
                        <w:ind w:firstLine="720"/>
                        <w:jc w:val="both"/>
                        <w:textAlignment w:val="baseline"/>
                        <w:rPr>
                          <w:szCs w:val="24"/>
                          <w:lang w:val="en-US"/>
                        </w:rPr>
                      </w:pPr>
                      <w:sdt>
                        <w:sdtPr>
                          <w:alias w:val="Numeris"/>
                          <w:tag w:val="nr_7a134db10cfb4e81876ab2e6d3084be9"/>
                          <w:lock w:val="sdtLocked"/>
                          <w:richText/>
                        </w:sdtPr>
                        <w:sdtContent>
                          <w:r>
                            <w:rPr>
                              <w:szCs w:val="24"/>
                              <w:lang w:val="en-US"/>
                            </w:rPr>
                            <w:t>21.2</w:t>
                          </w:r>
                        </w:sdtContent>
                      </w:sdt>
                      <w:r>
                        <w:rPr>
                          <w:szCs w:val="24"/>
                          <w:lang w:val="en-US"/>
                        </w:rPr>
                        <w:t>. Mūsų Galaktika.</w:t>
                      </w:r>
                    </w:p>
                    <w:sdt>
                      <w:sdtPr>
                        <w:alias w:val="26 pr. 21.2.1 pp."/>
                        <w:tag w:val="part_4e6445a227ec461c8ff6ab0129968d9d"/>
                        <w:lock w:val="sdtLocked"/>
                        <w:richText/>
                      </w:sdtPr>
                      <w:sdtContent>
                        <w:p>
                          <w:pPr>
                            <w:ind w:firstLine="720"/>
                            <w:jc w:val="both"/>
                            <w:textAlignment w:val="baseline"/>
                            <w:rPr>
                              <w:szCs w:val="24"/>
                              <w:lang w:val="en-US"/>
                            </w:rPr>
                          </w:pPr>
                          <w:sdt>
                            <w:sdtPr>
                              <w:alias w:val="Numeris"/>
                              <w:tag w:val="nr_4e6445a227ec461c8ff6ab0129968d9d"/>
                              <w:lock w:val="sdtLocked"/>
                              <w:richText/>
                            </w:sdtPr>
                            <w:sdtContent>
                              <w:r>
                                <w:rPr>
                                  <w:szCs w:val="24"/>
                                  <w:lang w:val="en-US"/>
                                </w:rPr>
                                <w:t>21.2.1</w:t>
                              </w:r>
                            </w:sdtContent>
                          </w:sdt>
                          <w:r>
                            <w:rPr>
                              <w:szCs w:val="24"/>
                              <w:lang w:val="en-US"/>
                            </w:rPr>
                            <w:t>. Mūsų Galaktikos struktūra. Aptariama kas yra Paukščių tako galaktika; Galaktikos struktūra: diskas, spiralinės vijos, skersė, centrinis telkinys, halas, vainikas; centrinė supermasyvioji juodoji skylė. Apibūdinamas Galaktikos sukimosi pobūdis.</w:t>
                          </w:r>
                        </w:p>
                      </w:sdtContent>
                    </w:sdt>
                    <w:sdt>
                      <w:sdtPr>
                        <w:alias w:val="26 pr. 21.2.2 pp."/>
                        <w:tag w:val="part_3e3d2af3b89c4a54912513a7e54dc2de"/>
                        <w:lock w:val="sdtLocked"/>
                        <w:richText/>
                      </w:sdtPr>
                      <w:sdtContent>
                        <w:p>
                          <w:pPr>
                            <w:ind w:firstLine="720"/>
                            <w:jc w:val="both"/>
                            <w:textAlignment w:val="baseline"/>
                            <w:rPr>
                              <w:szCs w:val="24"/>
                              <w:lang w:val="en-US"/>
                            </w:rPr>
                          </w:pPr>
                          <w:sdt>
                            <w:sdtPr>
                              <w:alias w:val="Numeris"/>
                              <w:tag w:val="nr_3e3d2af3b89c4a54912513a7e54dc2de"/>
                              <w:lock w:val="sdtLocked"/>
                              <w:richText/>
                            </w:sdtPr>
                            <w:sdtContent>
                              <w:r>
                                <w:rPr>
                                  <w:szCs w:val="24"/>
                                  <w:lang w:val="en-US"/>
                                </w:rPr>
                                <w:t>21.2.2</w:t>
                              </w:r>
                            </w:sdtContent>
                          </w:sdt>
                          <w:r>
                            <w:rPr>
                              <w:szCs w:val="24"/>
                              <w:lang w:val="en-US"/>
                            </w:rPr>
                            <w:t xml:space="preserve">. Saulės aplinkos raida. Nagrinėjamas Saulės judėjimas Galaktikoje, Saulės aplinkos raida. Aptariami ir palyginami kamuoliniai, padrikieji, judantieji žvaigždžių spiečiai ir OB asociacijos pagal išvaizdą, amžių, cheminę sudėtį ir žvaigždžių sąveiką juose. </w:t>
                          </w:r>
                        </w:p>
                      </w:sdtContent>
                    </w:sdt>
                  </w:sdtContent>
                </w:sdt>
                <w:sdt>
                  <w:sdtPr>
                    <w:alias w:val="26 pr. 21.3 pp."/>
                    <w:tag w:val="part_67339e393f8f4fd3a04cbe5101058cb9"/>
                    <w:lock w:val="sdtLocked"/>
                    <w:richText/>
                  </w:sdtPr>
                  <w:sdtContent>
                    <w:p>
                      <w:pPr>
                        <w:ind w:firstLine="720"/>
                        <w:jc w:val="both"/>
                        <w:textAlignment w:val="baseline"/>
                        <w:rPr>
                          <w:szCs w:val="24"/>
                          <w:lang w:val="en-US"/>
                        </w:rPr>
                      </w:pPr>
                      <w:sdt>
                        <w:sdtPr>
                          <w:alias w:val="Numeris"/>
                          <w:tag w:val="nr_67339e393f8f4fd3a04cbe5101058cb9"/>
                          <w:lock w:val="sdtLocked"/>
                          <w:richText/>
                        </w:sdtPr>
                        <w:sdtContent>
                          <w:r>
                            <w:rPr>
                              <w:szCs w:val="24"/>
                              <w:lang w:val="en-US"/>
                            </w:rPr>
                            <w:t>21.3</w:t>
                          </w:r>
                        </w:sdtContent>
                      </w:sdt>
                      <w:r>
                        <w:rPr>
                          <w:szCs w:val="24"/>
                          <w:lang w:val="en-US"/>
                        </w:rPr>
                        <w:t>. Galaktikos.</w:t>
                      </w:r>
                    </w:p>
                    <w:sdt>
                      <w:sdtPr>
                        <w:alias w:val="26 pr. 21.3.1 pp."/>
                        <w:tag w:val="part_bd88c23f62fe4030987124508b225e76"/>
                        <w:lock w:val="sdtLocked"/>
                        <w:richText/>
                      </w:sdtPr>
                      <w:sdtContent>
                        <w:p>
                          <w:pPr>
                            <w:ind w:firstLine="720"/>
                            <w:jc w:val="both"/>
                            <w:textAlignment w:val="baseline"/>
                            <w:rPr>
                              <w:szCs w:val="24"/>
                              <w:lang w:val="en-US"/>
                            </w:rPr>
                          </w:pPr>
                          <w:sdt>
                            <w:sdtPr>
                              <w:alias w:val="Numeris"/>
                              <w:tag w:val="nr_bd88c23f62fe4030987124508b225e76"/>
                              <w:lock w:val="sdtLocked"/>
                              <w:richText/>
                            </w:sdtPr>
                            <w:sdtContent>
                              <w:r>
                                <w:rPr>
                                  <w:szCs w:val="24"/>
                                  <w:lang w:val="en-US"/>
                                </w:rPr>
                                <w:t>21.3.1</w:t>
                              </w:r>
                            </w:sdtContent>
                          </w:sdt>
                          <w:r>
                            <w:rPr>
                              <w:szCs w:val="24"/>
                              <w:lang w:val="en-US"/>
                            </w:rPr>
                            <w:t>. Galaktikų klasifikavimas. Aptariama galaktikų įvairovė ir jų klasifikavimo kriterijai. Apibūdinami galaktikų spiečiai ir superspiečiai.</w:t>
                          </w:r>
                        </w:p>
                      </w:sdtContent>
                    </w:sdt>
                    <w:sdt>
                      <w:sdtPr>
                        <w:alias w:val="26 pr. 21.3.2 pp."/>
                        <w:tag w:val="part_9178c318482c431cbff7446b1c7a93d8"/>
                        <w:lock w:val="sdtLocked"/>
                        <w:richText/>
                      </w:sdtPr>
                      <w:sdtContent>
                        <w:p>
                          <w:pPr>
                            <w:ind w:firstLine="720"/>
                            <w:jc w:val="both"/>
                            <w:textAlignment w:val="baseline"/>
                            <w:rPr>
                              <w:szCs w:val="24"/>
                              <w:lang w:val="en-US"/>
                            </w:rPr>
                          </w:pPr>
                          <w:sdt>
                            <w:sdtPr>
                              <w:alias w:val="Numeris"/>
                              <w:tag w:val="nr_9178c318482c431cbff7446b1c7a93d8"/>
                              <w:lock w:val="sdtLocked"/>
                              <w:richText/>
                            </w:sdtPr>
                            <w:sdtContent>
                              <w:r>
                                <w:rPr>
                                  <w:szCs w:val="24"/>
                                  <w:lang w:val="en-US"/>
                                </w:rPr>
                                <w:t>21.3.2</w:t>
                              </w:r>
                            </w:sdtContent>
                          </w:sdt>
                          <w:r>
                            <w:rPr>
                              <w:szCs w:val="24"/>
                              <w:lang w:val="en-US"/>
                            </w:rPr>
                            <w:t xml:space="preserve">. Vietinė galaktikų grupė. Aiškinamasi, kas yra Vietinė galaktikų grupė; aptariamos pagrindinės jos galaktikos ir jų palydovai. </w:t>
                          </w:r>
                        </w:p>
                      </w:sdtContent>
                    </w:sdt>
                    <w:sdt>
                      <w:sdtPr>
                        <w:alias w:val="26 pr. 21.3.3 pp."/>
                        <w:tag w:val="part_eba907094e594ad4b4cc6be16ee264f7"/>
                        <w:lock w:val="sdtLocked"/>
                        <w:richText/>
                      </w:sdtPr>
                      <w:sdtContent>
                        <w:p>
                          <w:pPr>
                            <w:ind w:firstLine="720"/>
                            <w:jc w:val="both"/>
                            <w:textAlignment w:val="baseline"/>
                            <w:rPr>
                              <w:szCs w:val="24"/>
                              <w:lang w:val="en-US"/>
                            </w:rPr>
                          </w:pPr>
                          <w:sdt>
                            <w:sdtPr>
                              <w:alias w:val="Numeris"/>
                              <w:tag w:val="nr_eba907094e594ad4b4cc6be16ee264f7"/>
                              <w:lock w:val="sdtLocked"/>
                              <w:richText/>
                            </w:sdtPr>
                            <w:sdtContent>
                              <w:r>
                                <w:rPr>
                                  <w:szCs w:val="24"/>
                                  <w:lang w:val="en-US"/>
                                </w:rPr>
                                <w:t>21.3.3</w:t>
                              </w:r>
                            </w:sdtContent>
                          </w:sdt>
                          <w:r>
                            <w:rPr>
                              <w:szCs w:val="24"/>
                              <w:lang w:val="en-US"/>
                            </w:rPr>
                            <w:t xml:space="preserve">. Tamsiosios materijos hipotezės. Nagrinėjami stebėjimai, kuriems paaiškinti reikia Tamsiosios materijos hipotezės: diskinių galaktikų sukimasis, galaktikų judėjimo greičiai spiečiuose, gravitaciniai lęšiai. Aptariama Tamsiosios materijos hipotezė. Aiškinamasi, kuo skiriasi aktyvios galaktikos ir kvazarai. Aptariama galaktikų ir jų supermasyvių juodųjų skylių sąveika bei jos pasekmės. </w:t>
                          </w:r>
                        </w:p>
                      </w:sdtContent>
                    </w:sdt>
                  </w:sdtContent>
                </w:sdt>
                <w:sdt>
                  <w:sdtPr>
                    <w:alias w:val="26 pr. 21.4 pp."/>
                    <w:tag w:val="part_60f1785d62b74f6491abd9828966eb66"/>
                    <w:lock w:val="sdtLocked"/>
                    <w:richText/>
                  </w:sdtPr>
                  <w:sdtContent>
                    <w:p>
                      <w:pPr>
                        <w:ind w:firstLine="720"/>
                        <w:jc w:val="both"/>
                        <w:textAlignment w:val="baseline"/>
                        <w:rPr>
                          <w:szCs w:val="24"/>
                          <w:lang w:val="en-US"/>
                        </w:rPr>
                      </w:pPr>
                      <w:sdt>
                        <w:sdtPr>
                          <w:alias w:val="Numeris"/>
                          <w:tag w:val="nr_60f1785d62b74f6491abd9828966eb66"/>
                          <w:lock w:val="sdtLocked"/>
                          <w:richText/>
                        </w:sdtPr>
                        <w:sdtContent>
                          <w:r>
                            <w:rPr>
                              <w:szCs w:val="24"/>
                              <w:lang w:val="en-US"/>
                            </w:rPr>
                            <w:t>21.4</w:t>
                          </w:r>
                        </w:sdtContent>
                      </w:sdt>
                      <w:r>
                        <w:rPr>
                          <w:szCs w:val="24"/>
                          <w:lang w:val="en-US"/>
                        </w:rPr>
                        <w:t>. Visata.</w:t>
                      </w:r>
                    </w:p>
                  </w:sdtContent>
                </w:sdt>
                <w:sdt>
                  <w:sdtPr>
                    <w:alias w:val="26 pr. 31.4.1 pp."/>
                    <w:tag w:val="part_170700ed64944abf80ab6aad0bb8c815"/>
                    <w:lock w:val="sdtLocked"/>
                    <w:richText/>
                  </w:sdtPr>
                  <w:sdtContent>
                    <w:p>
                      <w:pPr>
                        <w:ind w:firstLine="720"/>
                        <w:jc w:val="both"/>
                        <w:textAlignment w:val="baseline"/>
                        <w:rPr>
                          <w:szCs w:val="24"/>
                          <w:lang w:val="en-US"/>
                        </w:rPr>
                      </w:pPr>
                      <w:sdt>
                        <w:sdtPr>
                          <w:alias w:val="Numeris"/>
                          <w:tag w:val="nr_170700ed64944abf80ab6aad0bb8c815"/>
                          <w:lock w:val="sdtLocked"/>
                          <w:richText/>
                        </w:sdtPr>
                        <w:sdtContent>
                          <w:r>
                            <w:rPr>
                              <w:szCs w:val="24"/>
                              <w:lang w:val="en-US"/>
                            </w:rPr>
                            <w:t>31.4.1</w:t>
                          </w:r>
                        </w:sdtContent>
                      </w:sdt>
                      <w:r>
                        <w:rPr>
                          <w:szCs w:val="24"/>
                          <w:lang w:val="en-US"/>
                        </w:rPr>
                        <w:t xml:space="preserve">. Visatos atsiradimo ir vystymosi hipotezės. Aptariama Visatos raida. Nagrinėjama cheminių elementų sintezė Visatos pradžioje. Aptariama Tamsiosios energijos hipotezė ir tarpžvaigždinė medžiaga. Nagrinėjamos Didžiojo sprogimo teorijos prielaidos. Apibūdinama, kas yra Visatos homogeniškumas ir izotropiškumas. Nagrinėjami Visatos plėtimosi įrodymai, analizuojamas Hablo-Lemetro dėsnio taikymas. Aptariamas greitėjantis Visatos plėtimasis ir Tamsiosios energijos hipotezė. </w:t>
                      </w:r>
                    </w:p>
                  </w:sdtContent>
                </w:sdt>
                <w:sdt>
                  <w:sdtPr>
                    <w:alias w:val="26 pr. 21.5 pp."/>
                    <w:tag w:val="part_c3a52f5fd97f4ef28f75e9437abf250b"/>
                    <w:lock w:val="sdtLocked"/>
                    <w:richText/>
                  </w:sdtPr>
                  <w:sdtContent>
                    <w:p>
                      <w:pPr>
                        <w:ind w:firstLine="720"/>
                        <w:jc w:val="both"/>
                        <w:textAlignment w:val="baseline"/>
                        <w:rPr>
                          <w:szCs w:val="24"/>
                          <w:lang w:val="en-US"/>
                        </w:rPr>
                      </w:pPr>
                      <w:sdt>
                        <w:sdtPr>
                          <w:alias w:val="Numeris"/>
                          <w:tag w:val="nr_c3a52f5fd97f4ef28f75e9437abf250b"/>
                          <w:lock w:val="sdtLocked"/>
                          <w:richText/>
                        </w:sdtPr>
                        <w:sdtContent>
                          <w:r>
                            <w:rPr>
                              <w:szCs w:val="24"/>
                              <w:lang w:val="en-US"/>
                            </w:rPr>
                            <w:t>21.5</w:t>
                          </w:r>
                        </w:sdtContent>
                      </w:sdt>
                      <w:r>
                        <w:rPr>
                          <w:szCs w:val="24"/>
                          <w:lang w:val="en-US"/>
                        </w:rPr>
                        <w:t>. Gyvybė Visatoje.</w:t>
                      </w:r>
                    </w:p>
                    <w:sdt>
                      <w:sdtPr>
                        <w:alias w:val="26 pr. 21.5.1 pp."/>
                        <w:tag w:val="part_e942ff73e0e94bfea038391e502494ce"/>
                        <w:lock w:val="sdtLocked"/>
                        <w:richText/>
                      </w:sdtPr>
                      <w:sdtContent>
                        <w:p>
                          <w:pPr>
                            <w:ind w:firstLine="720"/>
                            <w:jc w:val="both"/>
                            <w:textAlignment w:val="baseline"/>
                            <w:rPr>
                              <w:szCs w:val="24"/>
                              <w:lang w:val="en-US"/>
                            </w:rPr>
                          </w:pPr>
                          <w:sdt>
                            <w:sdtPr>
                              <w:alias w:val="Numeris"/>
                              <w:tag w:val="nr_e942ff73e0e94bfea038391e502494ce"/>
                              <w:lock w:val="sdtLocked"/>
                              <w:richText/>
                            </w:sdtPr>
                            <w:sdtContent>
                              <w:r>
                                <w:rPr>
                                  <w:szCs w:val="24"/>
                                  <w:lang w:val="en-US"/>
                                </w:rPr>
                                <w:t>21.5.1</w:t>
                              </w:r>
                            </w:sdtContent>
                          </w:sdt>
                          <w:r>
                            <w:rPr>
                              <w:szCs w:val="24"/>
                              <w:lang w:val="en-US"/>
                            </w:rPr>
                            <w:t xml:space="preserve">. Gyvybės Saulės sistemoje paieška. Nagrinėjama gyvybės aptikimo Saulės sistemoje problematika. Aptariami gyvybės paieškų rezultatai ir planuojamos kosminės misijos. </w:t>
                          </w:r>
                        </w:p>
                      </w:sdtContent>
                    </w:sdt>
                    <w:sdt>
                      <w:sdtPr>
                        <w:alias w:val="26 pr. 21.5.2 pp."/>
                        <w:tag w:val="part_8cbc51150ff74a64a97a5f9d50a0057a"/>
                        <w:lock w:val="sdtLocked"/>
                        <w:richText/>
                      </w:sdtPr>
                      <w:sdtContent>
                        <w:p>
                          <w:pPr>
                            <w:ind w:firstLine="720"/>
                            <w:jc w:val="both"/>
                            <w:textAlignment w:val="baseline"/>
                            <w:rPr>
                              <w:szCs w:val="24"/>
                              <w:lang w:val="en-US"/>
                            </w:rPr>
                          </w:pPr>
                          <w:sdt>
                            <w:sdtPr>
                              <w:alias w:val="Numeris"/>
                              <w:tag w:val="nr_8cbc51150ff74a64a97a5f9d50a0057a"/>
                              <w:lock w:val="sdtLocked"/>
                              <w:richText/>
                            </w:sdtPr>
                            <w:sdtContent>
                              <w:r>
                                <w:rPr>
                                  <w:szCs w:val="24"/>
                                  <w:lang w:val="en-US"/>
                                </w:rPr>
                                <w:t>21.5.2</w:t>
                              </w:r>
                            </w:sdtContent>
                          </w:sdt>
                          <w:r>
                            <w:rPr>
                              <w:szCs w:val="24"/>
                              <w:lang w:val="en-US"/>
                            </w:rPr>
                            <w:t xml:space="preserve">. Egzoplanetos ir civilizacijos jose. Aptariama, kas yra egzoplanetos ir kaip jos aptinkamos. Aptariamos žvaigždžių ir Galaktikos gyvybės zonos sąvokos. Nagrinėjama Dreiko lygtis. Aptariami galimi Fermi paradokso sprendimo variantai. Aptariamas egzocivilizacijų klasifikavimas panaudojamos energijos ir informacijos aspektais. </w:t>
                          </w:r>
                        </w:p>
                        <w:p>
                          <w:pPr>
                            <w:rPr>
                              <w:sz w:val="10"/>
                              <w:szCs w:val="10"/>
                            </w:rPr>
                          </w:pPr>
                        </w:p>
                        <w:p>
                          <w:pPr>
                            <w:jc w:val="center"/>
                            <w:rPr>
                              <w:b/>
                              <w:szCs w:val="24"/>
                              <w:lang w:eastAsia="lt-LT"/>
                            </w:rPr>
                          </w:pPr>
                        </w:p>
                        <w:p>
                          <w:pPr>
                            <w:rPr>
                              <w:sz w:val="10"/>
                              <w:szCs w:val="10"/>
                            </w:rPr>
                          </w:pPr>
                        </w:p>
                      </w:sdtContent>
                    </w:sdt>
                  </w:sdtContent>
                </w:sdt>
              </w:sdtContent>
            </w:sdt>
          </w:sdtContent>
        </w:sdt>
        <w:sdt>
          <w:sdtPr>
            <w:alias w:val="skyrius"/>
            <w:tag w:val="part_5bd057f4a9a74af1a417e094d3c2426e"/>
            <w:lock w:val="sdtLocked"/>
            <w:richText/>
          </w:sdtPr>
          <w:sdtContent>
            <w:p>
              <w:pPr>
                <w:jc w:val="center"/>
                <w:rPr>
                  <w:b/>
                  <w:szCs w:val="24"/>
                  <w:lang w:eastAsia="lt-LT"/>
                </w:rPr>
              </w:pPr>
              <w:sdt>
                <w:sdtPr>
                  <w:alias w:val="Numeris"/>
                  <w:tag w:val="nr_5bd057f4a9a74af1a417e094d3c2426e"/>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5bd057f4a9a74af1a417e094d3c2426e"/>
                  <w:lock w:val="sdtLocked"/>
                  <w:richText/>
                </w:sdtPr>
                <w:sdtContent>
                  <w:r>
                    <w:rPr>
                      <w:b/>
                      <w:szCs w:val="24"/>
                      <w:lang w:eastAsia="lt-LT"/>
                    </w:rPr>
                    <w:t>MOKINIŲ PASIEKIMŲ VERTINIMAS</w:t>
                  </w:r>
                </w:sdtContent>
              </w:sdt>
            </w:p>
            <w:p>
              <w:pPr>
                <w:rPr>
                  <w:sz w:val="10"/>
                  <w:szCs w:val="10"/>
                </w:rPr>
              </w:pPr>
            </w:p>
            <w:sdt>
              <w:sdtPr>
                <w:alias w:val="26 pr. 22 p."/>
                <w:tag w:val="part_33e4dd17434e4cb5acda06ff1a86f723"/>
                <w:lock w:val="sdtLocked"/>
                <w:richText/>
              </w:sdtPr>
              <w:sdtContent>
                <w:p>
                  <w:pPr>
                    <w:ind w:firstLine="720"/>
                    <w:jc w:val="both"/>
                    <w:textAlignment w:val="baseline"/>
                    <w:rPr>
                      <w:szCs w:val="24"/>
                      <w:lang w:val="en-US" w:eastAsia="lt-LT"/>
                    </w:rPr>
                  </w:pPr>
                  <w:sdt>
                    <w:sdtPr>
                      <w:alias w:val="Numeris"/>
                      <w:tag w:val="nr_33e4dd17434e4cb5acda06ff1a86f723"/>
                      <w:lock w:val="sdtLocked"/>
                      <w:richText/>
                    </w:sdtPr>
                    <w:sdtContent>
                      <w:r>
                        <w:rPr>
                          <w:szCs w:val="24"/>
                          <w:lang w:val="en-US" w:eastAsia="lt-LT"/>
                        </w:rPr>
                        <w:t>22</w:t>
                      </w:r>
                    </w:sdtContent>
                  </w:sdt>
                  <w:r>
                    <w:rPr>
                      <w:szCs w:val="24"/>
                      <w:lang w:val="en-US" w:eastAsia="lt-LT"/>
                    </w:rPr>
                    <w:t>. Mokinių pasiekimų lygių požymiai pateikiami III–IV gimnazijos klasių koncentrui ir yra detalizuoti keturiais lygiais: slenkstinis (I), patenkinamas (II), pagrindinis (III), aukštesnysis (IV). Kai mokinių pasiekimai vertinami pažymiais, jie siejami su pasiekimų lygiais: slenkstinis (I) lygis – 4, patenkinamas (II) lygis – 5−6, pagrindinis (III) lygis – 7−8, aukštesnysis (IV) lygis – 9−10.</w:t>
                  </w:r>
                </w:p>
              </w:sdtContent>
            </w:sdt>
            <w:sdt>
              <w:sdtPr>
                <w:alias w:val="26 pr. 23 p."/>
                <w:tag w:val="part_235862f183e94140baec3b5a73a0f648"/>
                <w:lock w:val="sdtLocked"/>
                <w:richText/>
              </w:sdtPr>
              <w:sdtContent>
                <w:p>
                  <w:pPr>
                    <w:ind w:firstLine="720"/>
                    <w:jc w:val="both"/>
                    <w:textAlignment w:val="baseline"/>
                    <w:rPr>
                      <w:szCs w:val="24"/>
                      <w:lang w:val="en-US" w:eastAsia="lt-LT"/>
                    </w:rPr>
                  </w:pPr>
                  <w:sdt>
                    <w:sdtPr>
                      <w:alias w:val="Numeris"/>
                      <w:tag w:val="nr_235862f183e94140baec3b5a73a0f648"/>
                      <w:lock w:val="sdtLocked"/>
                      <w:richText/>
                    </w:sdtPr>
                    <w:sdtContent>
                      <w:r>
                        <w:rPr>
                          <w:szCs w:val="24"/>
                          <w:lang w:val="en-US" w:eastAsia="lt-LT"/>
                        </w:rPr>
                        <w:t>23</w:t>
                      </w:r>
                    </w:sdtContent>
                  </w:sdt>
                  <w:r>
                    <w:rPr>
                      <w:szCs w:val="24"/>
                      <w:lang w:val="en-US" w:eastAsia="lt-LT"/>
                    </w:rPr>
                    <w:t xml:space="preserve">. Nurodomi pasiekimų lygių požymiai skirti vertinti mokinių pasiekimus ir daromą pažangą. Remiantis nurodytais požymiais galima spręsti apie tarpinius mokinių pasiekimus ir daryti apibendrinamuosius vertinimo aprašus pusmečio ir metų pabaigoje. </w:t>
                  </w:r>
                </w:p>
              </w:sdtContent>
            </w:sdt>
            <w:sdt>
              <w:sdtPr>
                <w:alias w:val="26 pr. 24 p."/>
                <w:tag w:val="part_17f01fc5289c4bbc9787c9addad0903c"/>
                <w:lock w:val="sdtLocked"/>
                <w:richText/>
              </w:sdtPr>
              <w:sdtContent>
                <w:p>
                  <w:pPr>
                    <w:ind w:firstLine="720"/>
                    <w:jc w:val="both"/>
                    <w:textAlignment w:val="baseline"/>
                    <w:rPr>
                      <w:szCs w:val="24"/>
                      <w:lang w:val="en-US" w:eastAsia="lt-LT"/>
                    </w:rPr>
                  </w:pPr>
                  <w:sdt>
                    <w:sdtPr>
                      <w:alias w:val="Numeris"/>
                      <w:tag w:val="nr_17f01fc5289c4bbc9787c9addad0903c"/>
                      <w:lock w:val="sdtLocked"/>
                      <w:richText/>
                    </w:sdtPr>
                    <w:sdtContent>
                      <w:r>
                        <w:rPr>
                          <w:szCs w:val="24"/>
                          <w:lang w:val="en-US" w:eastAsia="lt-LT"/>
                        </w:rPr>
                        <w:t>24</w:t>
                      </w:r>
                    </w:sdtContent>
                  </w:sdt>
                  <w:r>
                    <w:rPr>
                      <w:szCs w:val="24"/>
                      <w:lang w:val="en-US" w:eastAsia="lt-LT"/>
                    </w:rPr>
                    <w:t xml:space="preserve">. Aprašant pasiekimų lygių požymius naudotos šios mokinių pasiekimų augimą rodančios skalės ir sąvokos: </w:t>
                  </w:r>
                </w:p>
                <w:sdt>
                  <w:sdtPr>
                    <w:alias w:val="26 pr. 24.1 pp."/>
                    <w:tag w:val="part_9dd8d6ae39604d7f9c168403b6260b1f"/>
                    <w:lock w:val="sdtLocked"/>
                    <w:richText/>
                  </w:sdtPr>
                  <w:sdtContent>
                    <w:p>
                      <w:pPr>
                        <w:ind w:firstLine="720"/>
                        <w:jc w:val="both"/>
                        <w:textAlignment w:val="baseline"/>
                        <w:rPr>
                          <w:szCs w:val="24"/>
                          <w:lang w:val="en-US"/>
                        </w:rPr>
                      </w:pPr>
                      <w:sdt>
                        <w:sdtPr>
                          <w:alias w:val="Numeris"/>
                          <w:tag w:val="nr_9dd8d6ae39604d7f9c168403b6260b1f"/>
                          <w:lock w:val="sdtLocked"/>
                          <w:richText/>
                        </w:sdtPr>
                        <w:sdtContent>
                          <w:r>
                            <w:rPr>
                              <w:szCs w:val="24"/>
                              <w:lang w:val="en-US"/>
                            </w:rPr>
                            <w:t>24.1</w:t>
                          </w:r>
                        </w:sdtContent>
                      </w:sdt>
                      <w:r>
                        <w:rPr>
                          <w:szCs w:val="24"/>
                          <w:lang w:val="en-US"/>
                        </w:rPr>
                        <w:t>. savarankiškumo:</w:t>
                      </w:r>
                    </w:p>
                    <w:sdt>
                      <w:sdtPr>
                        <w:alias w:val="26 pr. 24.1.1 pp."/>
                        <w:tag w:val="part_b6f04aeaf5d14c7196311269e3bc7aee"/>
                        <w:lock w:val="sdtLocked"/>
                        <w:richText/>
                      </w:sdtPr>
                      <w:sdtContent>
                        <w:p>
                          <w:pPr>
                            <w:ind w:firstLine="720"/>
                            <w:jc w:val="both"/>
                            <w:textAlignment w:val="baseline"/>
                            <w:rPr>
                              <w:szCs w:val="24"/>
                              <w:lang w:val="en-US"/>
                            </w:rPr>
                          </w:pPr>
                          <w:sdt>
                            <w:sdtPr>
                              <w:alias w:val="Numeris"/>
                              <w:tag w:val="nr_b6f04aeaf5d14c7196311269e3bc7aee"/>
                              <w:lock w:val="sdtLocked"/>
                              <w:richText/>
                            </w:sdtPr>
                            <w:sdtContent>
                              <w:r>
                                <w:rPr>
                                  <w:szCs w:val="24"/>
                                  <w:lang w:val="en-US"/>
                                </w:rPr>
                                <w:t>24.1.1</w:t>
                              </w:r>
                            </w:sdtContent>
                          </w:sdt>
                          <w:r>
                            <w:rPr>
                              <w:szCs w:val="24"/>
                              <w:lang w:val="en-US"/>
                            </w:rPr>
                            <w:t>. padedamas – procesą moderuoja ir jame dalyvauja mokytojas;</w:t>
                          </w:r>
                        </w:p>
                      </w:sdtContent>
                    </w:sdt>
                    <w:sdt>
                      <w:sdtPr>
                        <w:alias w:val="26 pr. 24.1.2 pp."/>
                        <w:tag w:val="part_a8140fb01f1d4b78857a4708038810d6"/>
                        <w:lock w:val="sdtLocked"/>
                        <w:richText/>
                      </w:sdtPr>
                      <w:sdtContent>
                        <w:p>
                          <w:pPr>
                            <w:ind w:firstLine="720"/>
                            <w:jc w:val="both"/>
                            <w:textAlignment w:val="baseline"/>
                            <w:rPr>
                              <w:szCs w:val="24"/>
                              <w:lang w:val="en-US"/>
                            </w:rPr>
                          </w:pPr>
                          <w:sdt>
                            <w:sdtPr>
                              <w:alias w:val="Numeris"/>
                              <w:tag w:val="nr_a8140fb01f1d4b78857a4708038810d6"/>
                              <w:lock w:val="sdtLocked"/>
                              <w:richText/>
                            </w:sdtPr>
                            <w:sdtContent>
                              <w:r>
                                <w:rPr>
                                  <w:szCs w:val="24"/>
                                  <w:lang w:val="en-US" w:eastAsia="lt-LT"/>
                                </w:rPr>
                                <w:t>24.1.2</w:t>
                              </w:r>
                            </w:sdtContent>
                          </w:sdt>
                          <w:r>
                            <w:rPr>
                              <w:szCs w:val="24"/>
                              <w:lang w:val="en-US" w:eastAsia="lt-LT"/>
                            </w:rPr>
                            <w:t>. naudodamasis netiesiogine pagalbą – užduotis atlieka atsakydamas į nukreipiamuosius klausimus, naudodamasis papildomai pateikta medžiaga, vadovaudamasis pateiktais kriterijais;</w:t>
                          </w:r>
                        </w:p>
                      </w:sdtContent>
                    </w:sdt>
                    <w:sdt>
                      <w:sdtPr>
                        <w:alias w:val="26 pr. 24.1.3 pp."/>
                        <w:tag w:val="part_279054f86a3845d382421f8c69e411c4"/>
                        <w:lock w:val="sdtLocked"/>
                        <w:richText/>
                      </w:sdtPr>
                      <w:sdtContent>
                        <w:p>
                          <w:pPr>
                            <w:ind w:firstLine="720"/>
                            <w:jc w:val="both"/>
                            <w:textAlignment w:val="baseline"/>
                            <w:rPr>
                              <w:szCs w:val="24"/>
                              <w:lang w:val="en-US"/>
                            </w:rPr>
                          </w:pPr>
                          <w:sdt>
                            <w:sdtPr>
                              <w:alias w:val="Numeris"/>
                              <w:tag w:val="nr_279054f86a3845d382421f8c69e411c4"/>
                              <w:lock w:val="sdtLocked"/>
                              <w:richText/>
                            </w:sdtPr>
                            <w:sdtContent>
                              <w:r>
                                <w:rPr>
                                  <w:szCs w:val="24"/>
                                  <w:lang w:val="en-US"/>
                                </w:rPr>
                                <w:t>24.1.3</w:t>
                              </w:r>
                            </w:sdtContent>
                          </w:sdt>
                          <w:r>
                            <w:rPr>
                              <w:szCs w:val="24"/>
                              <w:lang w:val="en-US"/>
                            </w:rPr>
                            <w:t xml:space="preserve">. konsultuodamasis – tikslingai klausdamas ar prašydamas patarimų; </w:t>
                          </w:r>
                        </w:p>
                      </w:sdtContent>
                    </w:sdt>
                    <w:sdt>
                      <w:sdtPr>
                        <w:alias w:val="26 pr. 24.1.4 pp."/>
                        <w:tag w:val="part_e0ff7fc59b894ffe8addd05d2dec4ee6"/>
                        <w:lock w:val="sdtLocked"/>
                        <w:richText/>
                      </w:sdtPr>
                      <w:sdtContent>
                        <w:p>
                          <w:pPr>
                            <w:ind w:firstLine="720"/>
                            <w:jc w:val="both"/>
                            <w:textAlignment w:val="baseline"/>
                            <w:rPr>
                              <w:szCs w:val="24"/>
                              <w:lang w:val="en-US"/>
                            </w:rPr>
                          </w:pPr>
                          <w:sdt>
                            <w:sdtPr>
                              <w:alias w:val="Numeris"/>
                              <w:tag w:val="nr_e0ff7fc59b894ffe8addd05d2dec4ee6"/>
                              <w:lock w:val="sdtLocked"/>
                              <w:richText/>
                            </w:sdtPr>
                            <w:sdtContent>
                              <w:r>
                                <w:rPr>
                                  <w:szCs w:val="24"/>
                                  <w:lang w:val="en-US"/>
                                </w:rPr>
                                <w:t>24.1.4</w:t>
                              </w:r>
                            </w:sdtContent>
                          </w:sdt>
                          <w:r>
                            <w:rPr>
                              <w:szCs w:val="24"/>
                              <w:lang w:val="en-US"/>
                            </w:rPr>
                            <w:t xml:space="preserve">. savarankiškai </w:t>
                          </w:r>
                          <w:r>
                            <w:rPr>
                              <w:szCs w:val="24"/>
                              <w:lang w:val="en-US" w:eastAsia="lt-LT"/>
                            </w:rPr>
                            <w:t>– užduotį atlieka be pagalbos;</w:t>
                          </w:r>
                          <w:r>
                            <w:rPr>
                              <w:szCs w:val="24"/>
                              <w:lang w:val="en-US"/>
                            </w:rPr>
                            <w:t xml:space="preserve"> </w:t>
                          </w:r>
                        </w:p>
                      </w:sdtContent>
                    </w:sdt>
                  </w:sdtContent>
                </w:sdt>
                <w:sdt>
                  <w:sdtPr>
                    <w:alias w:val="26 pr. 24.2 pp."/>
                    <w:tag w:val="part_77feeb897ce643a0861a25df7c2e5a6e"/>
                    <w:lock w:val="sdtLocked"/>
                    <w:richText/>
                  </w:sdtPr>
                  <w:sdtContent>
                    <w:p>
                      <w:pPr>
                        <w:ind w:firstLine="720"/>
                        <w:jc w:val="both"/>
                        <w:textAlignment w:val="baseline"/>
                        <w:rPr>
                          <w:szCs w:val="24"/>
                          <w:lang w:val="en-US"/>
                        </w:rPr>
                      </w:pPr>
                      <w:sdt>
                        <w:sdtPr>
                          <w:alias w:val="Numeris"/>
                          <w:tag w:val="nr_77feeb897ce643a0861a25df7c2e5a6e"/>
                          <w:lock w:val="sdtLocked"/>
                          <w:richText/>
                        </w:sdtPr>
                        <w:sdtContent>
                          <w:r>
                            <w:rPr>
                              <w:szCs w:val="24"/>
                              <w:lang w:val="en-US"/>
                            </w:rPr>
                            <w:t>24.2</w:t>
                          </w:r>
                        </w:sdtContent>
                      </w:sdt>
                      <w:r>
                        <w:rPr>
                          <w:szCs w:val="24"/>
                          <w:lang w:val="en-US"/>
                        </w:rPr>
                        <w:t>. sudėtingumo:</w:t>
                      </w:r>
                    </w:p>
                    <w:sdt>
                      <w:sdtPr>
                        <w:alias w:val="26 pr. 24.2.1 pp."/>
                        <w:tag w:val="part_8be8a3c03d8e4c63858fecf408d97317"/>
                        <w:lock w:val="sdtLocked"/>
                        <w:richText/>
                      </w:sdtPr>
                      <w:sdtContent>
                        <w:p>
                          <w:pPr>
                            <w:ind w:firstLine="720"/>
                            <w:jc w:val="both"/>
                            <w:textAlignment w:val="baseline"/>
                            <w:rPr>
                              <w:szCs w:val="24"/>
                              <w:lang w:val="en-US"/>
                            </w:rPr>
                          </w:pPr>
                          <w:sdt>
                            <w:sdtPr>
                              <w:alias w:val="Numeris"/>
                              <w:tag w:val="nr_8be8a3c03d8e4c63858fecf408d97317"/>
                              <w:lock w:val="sdtLocked"/>
                              <w:richText/>
                            </w:sdtPr>
                            <w:sdtContent>
                              <w:r>
                                <w:rPr>
                                  <w:szCs w:val="24"/>
                                  <w:lang w:val="en-US"/>
                                </w:rPr>
                                <w:t>24.2.1</w:t>
                              </w:r>
                            </w:sdtContent>
                          </w:sdt>
                          <w:r>
                            <w:rPr>
                              <w:szCs w:val="24"/>
                              <w:lang w:val="en-US"/>
                            </w:rPr>
                            <w:t>. paprasčiausiomis vadinamos užduotys, stebėjimai, situacijos, atvejai, kuriems išnagrinėti, surasti sprendimą ar atsakymą reikia 1 žingsnio (pvz., informacijos paieška pateiktame informacijos šaltinyje);</w:t>
                          </w:r>
                        </w:p>
                      </w:sdtContent>
                    </w:sdt>
                    <w:sdt>
                      <w:sdtPr>
                        <w:alias w:val="26 pr. 24.2.2 pp."/>
                        <w:tag w:val="part_93d5eb77b1d14f919dc34741c4b450a1"/>
                        <w:lock w:val="sdtLocked"/>
                        <w:richText/>
                      </w:sdtPr>
                      <w:sdtContent>
                        <w:p>
                          <w:pPr>
                            <w:ind w:firstLine="720"/>
                            <w:jc w:val="both"/>
                            <w:textAlignment w:val="baseline"/>
                            <w:rPr>
                              <w:szCs w:val="24"/>
                              <w:lang w:val="en-US"/>
                            </w:rPr>
                          </w:pPr>
                          <w:sdt>
                            <w:sdtPr>
                              <w:alias w:val="Numeris"/>
                              <w:tag w:val="nr_93d5eb77b1d14f919dc34741c4b450a1"/>
                              <w:lock w:val="sdtLocked"/>
                              <w:richText/>
                            </w:sdtPr>
                            <w:sdtContent>
                              <w:r>
                                <w:rPr>
                                  <w:szCs w:val="24"/>
                                  <w:lang w:val="en-US"/>
                                </w:rPr>
                                <w:t>24.2.2</w:t>
                              </w:r>
                            </w:sdtContent>
                          </w:sdt>
                          <w:r>
                            <w:rPr>
                              <w:szCs w:val="24"/>
                              <w:lang w:val="en-US"/>
                            </w:rPr>
                            <w:t>. paprastomis vadinamos užduotys, stebėjimai, situacijos, atvejai, kuriems išnagrinėti, surasti sprendimą ar atsakymą reikia ne mažiau kaip 2 žingsnių (pvz., rasti informacijos pateiktame informacijos šaltinyje ir ją panaudoti užduočiai atlikti);</w:t>
                          </w:r>
                        </w:p>
                      </w:sdtContent>
                    </w:sdt>
                    <w:sdt>
                      <w:sdtPr>
                        <w:alias w:val="26 pr. 24.2.3 pp."/>
                        <w:tag w:val="part_43ab9012cb6a463e8a14952551321643"/>
                        <w:lock w:val="sdtLocked"/>
                        <w:richText/>
                      </w:sdtPr>
                      <w:sdtContent>
                        <w:p>
                          <w:pPr>
                            <w:ind w:firstLine="720"/>
                            <w:jc w:val="both"/>
                            <w:textAlignment w:val="baseline"/>
                            <w:rPr>
                              <w:szCs w:val="24"/>
                              <w:lang w:val="en-US" w:eastAsia="lt-LT"/>
                            </w:rPr>
                          </w:pPr>
                          <w:sdt>
                            <w:sdtPr>
                              <w:alias w:val="Numeris"/>
                              <w:tag w:val="nr_43ab9012cb6a463e8a14952551321643"/>
                              <w:lock w:val="sdtLocked"/>
                              <w:richText/>
                            </w:sdtPr>
                            <w:sdtContent>
                              <w:r>
                                <w:rPr>
                                  <w:szCs w:val="24"/>
                                  <w:lang w:val="en-US"/>
                                </w:rPr>
                                <w:t>24.2.3</w:t>
                              </w:r>
                            </w:sdtContent>
                          </w:sdt>
                          <w:r>
                            <w:rPr>
                              <w:szCs w:val="24"/>
                              <w:lang w:val="en-US"/>
                            </w:rPr>
                            <w:t>. nesudėtingomis vadinamos užduotys, tyrimai, situacijos, atvejai, kuriems išnagrinėti, surasti sprendimą ar atsakymą reikia 3 ir daugiau žingsnių (pvz., palyginti padrikųjų ir kamuolinių spiečių sandarą).</w:t>
                          </w:r>
                        </w:p>
                        <w:p>
                          <w:pPr>
                            <w:rPr>
                              <w:sz w:val="8"/>
                              <w:szCs w:val="8"/>
                            </w:rPr>
                          </w:pPr>
                        </w:p>
                      </w:sdtContent>
                    </w:sdt>
                  </w:sdtContent>
                </w:sdt>
              </w:sdtContent>
            </w:sdt>
            <w:sdt>
              <w:sdtPr>
                <w:alias w:val="26 pr. 25 p."/>
                <w:tag w:val="part_0aeb3fc99e0e44a4bcd77625cd53450c"/>
                <w:lock w:val="sdtLocked"/>
                <w:richText/>
              </w:sdtPr>
              <w:sdtContent>
                <w:p>
                  <w:pPr>
                    <w:ind w:firstLine="720"/>
                    <w:jc w:val="both"/>
                    <w:textAlignment w:val="baseline"/>
                    <w:rPr>
                      <w:szCs w:val="24"/>
                      <w:lang w:val="en-US" w:eastAsia="lt-LT"/>
                    </w:rPr>
                  </w:pPr>
                  <w:sdt>
                    <w:sdtPr>
                      <w:alias w:val="Numeris"/>
                      <w:tag w:val="nr_0aeb3fc99e0e44a4bcd77625cd53450c"/>
                      <w:lock w:val="sdtLocked"/>
                      <w:richText/>
                    </w:sdtPr>
                    <w:sdtContent>
                      <w:r>
                        <w:rPr>
                          <w:szCs w:val="24"/>
                          <w:lang w:val="en-US" w:eastAsia="lt-LT"/>
                        </w:rPr>
                        <w:t>25</w:t>
                      </w:r>
                    </w:sdtContent>
                  </w:sdt>
                  <w:r>
                    <w:rPr>
                      <w:szCs w:val="24"/>
                      <w:lang w:val="en-US" w:eastAsia="lt-LT"/>
                    </w:rPr>
                    <w:t>.</w:t>
                  </w:r>
                  <w:r>
                    <w:rPr>
                      <w:szCs w:val="24"/>
                      <w:lang w:val="en-US"/>
                    </w:rPr>
                    <w:t xml:space="preserve"> Aprašant pasiekimus ir pasiekimų lygių požymius vartojami šie terminai:</w:t>
                  </w:r>
                </w:p>
                <w:sdt>
                  <w:sdtPr>
                    <w:alias w:val="26 pr. 25.1 pp."/>
                    <w:tag w:val="part_3a134bfc1a79466db3f4d010bd325c4f"/>
                    <w:lock w:val="sdtLocked"/>
                    <w:richText/>
                  </w:sdtPr>
                  <w:sdtContent>
                    <w:p>
                      <w:pPr>
                        <w:ind w:firstLine="720"/>
                        <w:jc w:val="both"/>
                        <w:textAlignment w:val="baseline"/>
                        <w:rPr>
                          <w:szCs w:val="24"/>
                          <w:lang w:eastAsia="lt-LT"/>
                        </w:rPr>
                      </w:pPr>
                      <w:sdt>
                        <w:sdtPr>
                          <w:alias w:val="Numeris"/>
                          <w:tag w:val="nr_3a134bfc1a79466db3f4d010bd325c4f"/>
                          <w:lock w:val="sdtLocked"/>
                          <w:richText/>
                        </w:sdtPr>
                        <w:sdtContent>
                          <w:r>
                            <w:rPr>
                              <w:szCs w:val="24"/>
                            </w:rPr>
                            <w:t>25.1</w:t>
                          </w:r>
                        </w:sdtContent>
                      </w:sdt>
                      <w:r>
                        <w:rPr>
                          <w:szCs w:val="24"/>
                        </w:rPr>
                        <w:t>. apibūdinti dydį – pateikti apibrėžimą, nurodyti, kaip jis apskaičiuojamas, kokiais vienetais matuojamas, paaiškinti, kokie ir kodėl vartojami nesisteminiai vienetai;</w:t>
                      </w:r>
                    </w:p>
                  </w:sdtContent>
                </w:sdt>
                <w:sdt>
                  <w:sdtPr>
                    <w:alias w:val="26 pr. 25.2 pp."/>
                    <w:tag w:val="part_ccbad19b2a054a80a6d1a3e4e02d75cb"/>
                    <w:lock w:val="sdtLocked"/>
                    <w:richText/>
                  </w:sdtPr>
                  <w:sdtContent>
                    <w:p>
                      <w:pPr>
                        <w:ind w:firstLine="720"/>
                        <w:jc w:val="both"/>
                        <w:textAlignment w:val="baseline"/>
                        <w:rPr>
                          <w:szCs w:val="24"/>
                          <w:lang w:eastAsia="lt-LT"/>
                        </w:rPr>
                      </w:pPr>
                      <w:sdt>
                        <w:sdtPr>
                          <w:alias w:val="Numeris"/>
                          <w:tag w:val="nr_ccbad19b2a054a80a6d1a3e4e02d75cb"/>
                          <w:lock w:val="sdtLocked"/>
                          <w:richText/>
                        </w:sdtPr>
                        <w:sdtContent>
                          <w:r>
                            <w:rPr>
                              <w:szCs w:val="24"/>
                            </w:rPr>
                            <w:t>25.2</w:t>
                          </w:r>
                        </w:sdtContent>
                      </w:sdt>
                      <w:r>
                        <w:rPr>
                          <w:szCs w:val="24"/>
                        </w:rPr>
                        <w:t xml:space="preserve">. apibūdinti reiškinį, procesą – nusakyti, aprašyti jo </w:t>
                      </w:r>
                      <w:r>
                        <w:rPr>
                          <w:szCs w:val="24"/>
                          <w:lang w:eastAsia="lt-LT"/>
                        </w:rPr>
                        <w:t xml:space="preserve">esminius </w:t>
                      </w:r>
                      <w:r>
                        <w:rPr>
                          <w:szCs w:val="24"/>
                        </w:rPr>
                        <w:t xml:space="preserve">požymius, </w:t>
                      </w:r>
                      <w:r>
                        <w:rPr>
                          <w:szCs w:val="24"/>
                          <w:lang w:eastAsia="lt-LT"/>
                        </w:rPr>
                        <w:t xml:space="preserve">savybes, sąsajas su kitais reiškiniais, procesais </w:t>
                      </w:r>
                      <w:r>
                        <w:rPr>
                          <w:szCs w:val="24"/>
                        </w:rPr>
                        <w:t>ir sąlygas, kuriomis jis pasireiškia, pateikti pasireiškimo pavyzdžių;</w:t>
                      </w:r>
                    </w:p>
                  </w:sdtContent>
                </w:sdt>
                <w:sdt>
                  <w:sdtPr>
                    <w:alias w:val="26 pr. 25.3 pp."/>
                    <w:tag w:val="part_c388cd5a3e4a45528d262a2b8aea9f59"/>
                    <w:lock w:val="sdtLocked"/>
                    <w:richText/>
                  </w:sdtPr>
                  <w:sdtContent>
                    <w:p>
                      <w:pPr>
                        <w:ind w:firstLine="720"/>
                        <w:jc w:val="both"/>
                        <w:textAlignment w:val="baseline"/>
                        <w:rPr>
                          <w:szCs w:val="24"/>
                          <w:lang w:eastAsia="lt-LT"/>
                        </w:rPr>
                      </w:pPr>
                      <w:sdt>
                        <w:sdtPr>
                          <w:alias w:val="Numeris"/>
                          <w:tag w:val="nr_c388cd5a3e4a45528d262a2b8aea9f59"/>
                          <w:lock w:val="sdtLocked"/>
                          <w:richText/>
                        </w:sdtPr>
                        <w:sdtContent>
                          <w:r>
                            <w:rPr>
                              <w:szCs w:val="24"/>
                              <w:lang w:eastAsia="lt-LT"/>
                            </w:rPr>
                            <w:t>25.3</w:t>
                          </w:r>
                        </w:sdtContent>
                      </w:sdt>
                      <w:r>
                        <w:rPr>
                          <w:szCs w:val="24"/>
                          <w:lang w:eastAsia="lt-LT"/>
                        </w:rPr>
                        <w:t>. analizuoti – rasti požymius, savybes, charakteristikas ar parametrus, skaidyti į dalis, apmąstyti. </w:t>
                      </w:r>
                    </w:p>
                  </w:sdtContent>
                </w:sdt>
                <w:sdt>
                  <w:sdtPr>
                    <w:alias w:val="26 pr. 25.4 pp."/>
                    <w:tag w:val="part_eb7fc6090cd740dfb149c3950a3c9c21"/>
                    <w:lock w:val="sdtLocked"/>
                    <w:richText/>
                  </w:sdtPr>
                  <w:sdtContent>
                    <w:p>
                      <w:pPr>
                        <w:ind w:firstLine="720"/>
                        <w:jc w:val="both"/>
                        <w:textAlignment w:val="baseline"/>
                        <w:rPr>
                          <w:szCs w:val="24"/>
                          <w:lang w:eastAsia="lt-LT"/>
                        </w:rPr>
                      </w:pPr>
                      <w:sdt>
                        <w:sdtPr>
                          <w:alias w:val="Numeris"/>
                          <w:tag w:val="nr_eb7fc6090cd740dfb149c3950a3c9c21"/>
                          <w:lock w:val="sdtLocked"/>
                          <w:richText/>
                        </w:sdtPr>
                        <w:sdtContent>
                          <w:r>
                            <w:rPr>
                              <w:szCs w:val="24"/>
                              <w:lang w:eastAsia="lt-LT"/>
                            </w:rPr>
                            <w:t>25.4</w:t>
                          </w:r>
                        </w:sdtContent>
                      </w:sdt>
                      <w:r>
                        <w:rPr>
                          <w:szCs w:val="24"/>
                          <w:lang w:eastAsia="lt-LT"/>
                        </w:rPr>
                        <w:t>. aptarti – įvertinti aplinkybes, apsvarstyti, aiškintis neaiškius dalykus, diskutuoti;</w:t>
                      </w:r>
                    </w:p>
                  </w:sdtContent>
                </w:sdt>
                <w:sdt>
                  <w:sdtPr>
                    <w:alias w:val="26 pr. 25.5 pp."/>
                    <w:tag w:val="part_86310d5e7794457ea8a7eb311958041f"/>
                    <w:lock w:val="sdtLocked"/>
                    <w:richText/>
                  </w:sdtPr>
                  <w:sdtContent>
                    <w:p>
                      <w:pPr>
                        <w:ind w:firstLine="720"/>
                        <w:jc w:val="both"/>
                        <w:textAlignment w:val="baseline"/>
                        <w:rPr>
                          <w:szCs w:val="24"/>
                          <w:lang w:eastAsia="lt-LT"/>
                        </w:rPr>
                      </w:pPr>
                      <w:sdt>
                        <w:sdtPr>
                          <w:alias w:val="Numeris"/>
                          <w:tag w:val="nr_86310d5e7794457ea8a7eb311958041f"/>
                          <w:lock w:val="sdtLocked"/>
                          <w:richText/>
                        </w:sdtPr>
                        <w:sdtContent>
                          <w:r>
                            <w:rPr>
                              <w:szCs w:val="24"/>
                              <w:lang w:eastAsia="lt-LT"/>
                            </w:rPr>
                            <w:t>25.5</w:t>
                          </w:r>
                        </w:sdtContent>
                      </w:sdt>
                      <w:r>
                        <w:rPr>
                          <w:szCs w:val="24"/>
                          <w:lang w:eastAsia="lt-LT"/>
                        </w:rPr>
                        <w:t>.atpažinti objektus, reiškinius ir procesus – paveiksluose, schemose, aplinkoje ir kt. atskirti, nustatyti objektus, juos išskirti iš kitų objektų, reiškinių, procesų;</w:t>
                      </w:r>
                    </w:p>
                  </w:sdtContent>
                </w:sdt>
                <w:sdt>
                  <w:sdtPr>
                    <w:alias w:val="26 pr. 25.6 pp."/>
                    <w:tag w:val="part_5acfa5ece80949a8b025aa2002afefa7"/>
                    <w:lock w:val="sdtLocked"/>
                    <w:richText/>
                  </w:sdtPr>
                  <w:sdtContent>
                    <w:p>
                      <w:pPr>
                        <w:ind w:firstLine="720"/>
                        <w:jc w:val="both"/>
                        <w:textAlignment w:val="baseline"/>
                        <w:rPr>
                          <w:szCs w:val="24"/>
                          <w:lang w:eastAsia="lt-LT"/>
                        </w:rPr>
                      </w:pPr>
                      <w:sdt>
                        <w:sdtPr>
                          <w:alias w:val="Numeris"/>
                          <w:tag w:val="nr_5acfa5ece80949a8b025aa2002afefa7"/>
                          <w:lock w:val="sdtLocked"/>
                          <w:richText/>
                        </w:sdtPr>
                        <w:sdtContent>
                          <w:r>
                            <w:rPr>
                              <w:szCs w:val="24"/>
                              <w:lang w:eastAsia="lt-LT"/>
                            </w:rPr>
                            <w:t>25.6</w:t>
                          </w:r>
                        </w:sdtContent>
                      </w:sdt>
                      <w:r>
                        <w:rPr>
                          <w:szCs w:val="24"/>
                          <w:lang w:eastAsia="lt-LT"/>
                        </w:rPr>
                        <w:t xml:space="preserve">. modeliuoti – stebint ar naudojant aprašymus tirti realių objektų ar reiškinių savybes ir kurti jų modelius; </w:t>
                      </w:r>
                    </w:p>
                  </w:sdtContent>
                </w:sdt>
                <w:sdt>
                  <w:sdtPr>
                    <w:alias w:val="26 pr. 25.7 pp."/>
                    <w:tag w:val="part_b840d612d9004e3a81facf4d66835dcc"/>
                    <w:lock w:val="sdtLocked"/>
                    <w:richText/>
                  </w:sdtPr>
                  <w:sdtContent>
                    <w:p>
                      <w:pPr>
                        <w:ind w:firstLine="720"/>
                        <w:jc w:val="both"/>
                        <w:textAlignment w:val="baseline"/>
                        <w:rPr>
                          <w:szCs w:val="24"/>
                          <w:lang w:eastAsia="lt-LT"/>
                        </w:rPr>
                      </w:pPr>
                      <w:sdt>
                        <w:sdtPr>
                          <w:alias w:val="Numeris"/>
                          <w:tag w:val="nr_b840d612d9004e3a81facf4d66835dcc"/>
                          <w:lock w:val="sdtLocked"/>
                          <w:richText/>
                        </w:sdtPr>
                        <w:sdtContent>
                          <w:r>
                            <w:rPr>
                              <w:szCs w:val="24"/>
                              <w:lang w:eastAsia="lt-LT"/>
                            </w:rPr>
                            <w:t>25.7</w:t>
                          </w:r>
                        </w:sdtContent>
                      </w:sdt>
                      <w:r>
                        <w:rPr>
                          <w:szCs w:val="24"/>
                          <w:lang w:eastAsia="lt-LT"/>
                        </w:rPr>
                        <w:t>. nagrinėti – aiškintis esmę, svarstyti, išskirti požymius, savybes;</w:t>
                      </w:r>
                    </w:p>
                  </w:sdtContent>
                </w:sdt>
                <w:sdt>
                  <w:sdtPr>
                    <w:alias w:val="26 pr. 25.8 pp."/>
                    <w:tag w:val="part_0134b9a0f38e464cafe4aa027a1901eb"/>
                    <w:lock w:val="sdtLocked"/>
                    <w:richText/>
                  </w:sdtPr>
                  <w:sdtContent>
                    <w:p>
                      <w:pPr>
                        <w:ind w:firstLine="720"/>
                        <w:jc w:val="both"/>
                        <w:textAlignment w:val="baseline"/>
                        <w:rPr>
                          <w:szCs w:val="24"/>
                          <w:lang w:eastAsia="lt-LT"/>
                        </w:rPr>
                      </w:pPr>
                      <w:sdt>
                        <w:sdtPr>
                          <w:alias w:val="Numeris"/>
                          <w:tag w:val="nr_0134b9a0f38e464cafe4aa027a1901eb"/>
                          <w:lock w:val="sdtLocked"/>
                          <w:richText/>
                        </w:sdtPr>
                        <w:sdtContent>
                          <w:r>
                            <w:rPr>
                              <w:szCs w:val="24"/>
                              <w:lang w:eastAsia="lt-LT"/>
                            </w:rPr>
                            <w:t>25.8</w:t>
                          </w:r>
                        </w:sdtContent>
                      </w:sdt>
                      <w:r>
                        <w:rPr>
                          <w:szCs w:val="24"/>
                          <w:lang w:eastAsia="lt-LT"/>
                        </w:rPr>
                        <w:t>. nurodyti – įvardyti, nusakyti tam tikras reikšmes, objektus, reiškinius, procesus;</w:t>
                      </w:r>
                    </w:p>
                  </w:sdtContent>
                </w:sdt>
                <w:sdt>
                  <w:sdtPr>
                    <w:alias w:val="26 pr. 25.9 pp."/>
                    <w:tag w:val="part_4d683907e2c24e1fb7b0041fa7e08e8a"/>
                    <w:lock w:val="sdtLocked"/>
                    <w:richText/>
                  </w:sdtPr>
                  <w:sdtContent>
                    <w:p>
                      <w:pPr>
                        <w:ind w:firstLine="720"/>
                        <w:jc w:val="both"/>
                        <w:textAlignment w:val="baseline"/>
                        <w:rPr>
                          <w:szCs w:val="24"/>
                          <w:lang w:eastAsia="lt-LT"/>
                        </w:rPr>
                      </w:pPr>
                      <w:sdt>
                        <w:sdtPr>
                          <w:alias w:val="Numeris"/>
                          <w:tag w:val="nr_4d683907e2c24e1fb7b0041fa7e08e8a"/>
                          <w:lock w:val="sdtLocked"/>
                          <w:richText/>
                        </w:sdtPr>
                        <w:sdtContent>
                          <w:r>
                            <w:rPr>
                              <w:szCs w:val="24"/>
                              <w:lang w:eastAsia="lt-LT"/>
                            </w:rPr>
                            <w:t>25.9</w:t>
                          </w:r>
                        </w:sdtContent>
                      </w:sdt>
                      <w:r>
                        <w:rPr>
                          <w:szCs w:val="24"/>
                          <w:lang w:eastAsia="lt-LT"/>
                        </w:rPr>
                        <w:t>. paaiškinti – detaliai atskleisti reiškinio ar proceso vyksmą, dėsningumus;</w:t>
                      </w:r>
                    </w:p>
                  </w:sdtContent>
                </w:sdt>
                <w:sdt>
                  <w:sdtPr>
                    <w:alias w:val="26 pr. 25.10 pp."/>
                    <w:tag w:val="part_1936f961be3d489fb40f8d4c7e9cb41e"/>
                    <w:lock w:val="sdtLocked"/>
                    <w:richText/>
                  </w:sdtPr>
                  <w:sdtContent>
                    <w:p>
                      <w:pPr>
                        <w:ind w:firstLine="720"/>
                        <w:jc w:val="both"/>
                        <w:textAlignment w:val="baseline"/>
                        <w:rPr>
                          <w:szCs w:val="24"/>
                          <w:lang w:eastAsia="lt-LT"/>
                        </w:rPr>
                      </w:pPr>
                      <w:sdt>
                        <w:sdtPr>
                          <w:alias w:val="Numeris"/>
                          <w:tag w:val="nr_1936f961be3d489fb40f8d4c7e9cb41e"/>
                          <w:lock w:val="sdtLocked"/>
                          <w:richText/>
                        </w:sdtPr>
                        <w:sdtContent>
                          <w:r>
                            <w:rPr>
                              <w:szCs w:val="24"/>
                              <w:lang w:eastAsia="lt-LT"/>
                            </w:rPr>
                            <w:t>25.10</w:t>
                          </w:r>
                        </w:sdtContent>
                      </w:sdt>
                      <w:r>
                        <w:rPr>
                          <w:szCs w:val="24"/>
                          <w:lang w:eastAsia="lt-LT"/>
                        </w:rPr>
                        <w:t>. palyginti objektus, reiškinius, procesus – įvardyti jų panašumus ir / ar skirtumus;</w:t>
                      </w:r>
                    </w:p>
                  </w:sdtContent>
                </w:sdt>
                <w:sdt>
                  <w:sdtPr>
                    <w:alias w:val="26 pr. 25.11 pp."/>
                    <w:tag w:val="part_9ee4b42755934b529ee684a2830e5b4b"/>
                    <w:lock w:val="sdtLocked"/>
                    <w:richText/>
                  </w:sdtPr>
                  <w:sdtContent>
                    <w:p>
                      <w:pPr>
                        <w:ind w:firstLine="720"/>
                        <w:jc w:val="both"/>
                        <w:textAlignment w:val="baseline"/>
                        <w:rPr>
                          <w:sz w:val="22"/>
                          <w:szCs w:val="22"/>
                          <w:lang w:eastAsia="lt-LT"/>
                        </w:rPr>
                      </w:pPr>
                      <w:sdt>
                        <w:sdtPr>
                          <w:alias w:val="Numeris"/>
                          <w:tag w:val="nr_9ee4b42755934b529ee684a2830e5b4b"/>
                          <w:lock w:val="sdtLocked"/>
                          <w:richText/>
                        </w:sdtPr>
                        <w:sdtContent>
                          <w:r>
                            <w:rPr>
                              <w:szCs w:val="24"/>
                              <w:lang w:eastAsia="lt-LT"/>
                            </w:rPr>
                            <w:t>25.11</w:t>
                          </w:r>
                        </w:sdtContent>
                      </w:sdt>
                      <w:r>
                        <w:rPr>
                          <w:szCs w:val="24"/>
                          <w:lang w:eastAsia="lt-LT"/>
                        </w:rPr>
                        <w:t>. tyrinėti – realiai ar virtualiai stebėti reiškinio eigą, aiškintis jo dėsningumus, sąlygas, kuriomis vyksta, rasti informacijos ir ją analizuoti.</w:t>
                      </w:r>
                    </w:p>
                  </w:sdtContent>
                </w:sdt>
              </w:sdtContent>
            </w:sdt>
            <w:sdt>
              <w:sdtPr>
                <w:alias w:val="26 pr. 26 p."/>
                <w:tag w:val="part_4cbc1253e99f4a7180af94d7f0e76e7d"/>
                <w:lock w:val="sdtLocked"/>
                <w:richText/>
              </w:sdtPr>
              <w:sdtContent>
                <w:p>
                  <w:pPr>
                    <w:ind w:firstLine="720"/>
                    <w:jc w:val="both"/>
                    <w:textAlignment w:val="baseline"/>
                    <w:rPr>
                      <w:szCs w:val="24"/>
                      <w:lang w:val="en-US" w:eastAsia="lt-LT"/>
                    </w:rPr>
                  </w:pPr>
                  <w:sdt>
                    <w:sdtPr>
                      <w:alias w:val="Numeris"/>
                      <w:tag w:val="nr_4cbc1253e99f4a7180af94d7f0e76e7d"/>
                      <w:lock w:val="sdtLocked"/>
                      <w:richText/>
                    </w:sdtPr>
                    <w:sdtContent>
                      <w:r>
                        <w:rPr>
                          <w:szCs w:val="24"/>
                          <w:lang w:val="en-US" w:eastAsia="lt-LT"/>
                        </w:rPr>
                        <w:t>26</w:t>
                      </w:r>
                    </w:sdtContent>
                  </w:sdt>
                  <w:r>
                    <w:rPr>
                      <w:szCs w:val="24"/>
                      <w:lang w:val="en-US" w:eastAsia="lt-LT"/>
                    </w:rPr>
                    <w:t>. Rengiant formuojamojo ar apibendrinamojo vertinimo užduotis ugdymo procese svarbu atsižvelgti į pasiekimų lygių požymius ir pateikti mokiniams skirtingus pasiekimų lygius atitinkančias užduotis, kurios turėtų būti pateiktos visiems mokiniams neribojant jų galimybių atlikti ir sudėtingesnes užduotis. Užduotys turėtų būti parengtos taip, kad būtų galimybė vertinti skirtingų pasiekimų sričių gebėjimus, tačiau nereikėtų siekti į vieną pasiekimų vertinimo užduotį įtraukti visų ar daugelio pasiekimų sričių gebėjimų. Svarbu, ypač formuojamojo vertinimo, užduotis parengti taip, kad galima būtų vertinti skirtingų mokinių daromą pažangą ir teikti veiksmingą, mokytis padedantį ir motyvuojantį grįžtamąjį ryšį.</w:t>
                  </w:r>
                </w:p>
              </w:sdtContent>
            </w:sdt>
            <w:sdt>
              <w:sdtPr>
                <w:alias w:val="26 pr. 27 p."/>
                <w:tag w:val="part_6217dd23143d44bbbe221bfc6c4a0f52"/>
                <w:lock w:val="sdtLocked"/>
                <w:richText/>
              </w:sdtPr>
              <w:sdtContent>
                <w:p>
                  <w:pPr>
                    <w:ind w:firstLine="720"/>
                    <w:jc w:val="both"/>
                    <w:textAlignment w:val="baseline"/>
                    <w:rPr>
                      <w:szCs w:val="24"/>
                      <w:lang w:val="en-US" w:eastAsia="lt-LT"/>
                    </w:rPr>
                  </w:pPr>
                  <w:sdt>
                    <w:sdtPr>
                      <w:alias w:val="Numeris"/>
                      <w:tag w:val="nr_6217dd23143d44bbbe221bfc6c4a0f52"/>
                      <w:lock w:val="sdtLocked"/>
                      <w:richText/>
                    </w:sdtPr>
                    <w:sdtContent>
                      <w:r>
                        <w:rPr>
                          <w:color w:val="000000"/>
                          <w:szCs w:val="24"/>
                          <w:lang w:val="en-US"/>
                        </w:rPr>
                        <w:t>27</w:t>
                      </w:r>
                    </w:sdtContent>
                  </w:sdt>
                  <w:r>
                    <w:rPr>
                      <w:color w:val="000000"/>
                      <w:szCs w:val="24"/>
                      <w:lang w:val="en-US"/>
                    </w:rPr>
                    <w:t>. III ar IV gimnazijos klasėje mokiniai gali pasirinkti rengti brandos darbą.</w:t>
                  </w:r>
                  <w:r>
                    <w:rPr>
                      <w:szCs w:val="24"/>
                      <w:lang w:val="en-US" w:eastAsia="lt-LT"/>
                    </w:rPr>
                    <w:t xml:space="preserve"> </w:t>
                  </w:r>
                </w:p>
                <w:p>
                  <w:pPr>
                    <w:jc w:val="both"/>
                    <w:textAlignment w:val="baseline"/>
                    <w:rPr>
                      <w:szCs w:val="24"/>
                      <w:lang w:val="en-US" w:eastAsia="lt-LT"/>
                    </w:rPr>
                    <w:sectPr>
                      <w:headerReference w:type="even" r:id="rId10"/>
                      <w:headerReference w:type="default" r:id="rId11"/>
                      <w:footerReference w:type="even" r:id="rId12"/>
                      <w:footerReference w:type="default" r:id="rId13"/>
                      <w:headerReference w:type="first" r:id="rId14"/>
                      <w:footerReference w:type="first" r:id="rId15"/>
                      <w:pgSz w:w="12240" w:h="15840"/>
                      <w:pgMar w:top="1134" w:right="567" w:bottom="567" w:left="1134" w:header="567" w:footer="567" w:gutter="0"/>
                      <w:cols w:space="708"/>
                      <w:titlePg/>
                      <w:docGrid w:linePitch="360"/>
                    </w:sectPr>
                  </w:pPr>
                </w:p>
                <w:p>
                  <w:pPr>
                    <w:rPr>
                      <w:sz w:val="10"/>
                      <w:szCs w:val="10"/>
                    </w:rPr>
                  </w:pPr>
                </w:p>
              </w:sdtContent>
            </w:sdt>
          </w:sdtContent>
        </w:sdt>
        <w:sdt>
          <w:sdtPr>
            <w:alias w:val="skyrius"/>
            <w:tag w:val="part_54f9f5cf14474a3fab2bc52882c6ee33"/>
            <w:lock w:val="sdtLocked"/>
            <w:richText/>
          </w:sdtPr>
          <w:sdtContent>
            <w:p>
              <w:pPr>
                <w:jc w:val="center"/>
                <w:rPr>
                  <w:b/>
                  <w:szCs w:val="24"/>
                  <w:lang w:eastAsia="lt-LT"/>
                </w:rPr>
              </w:pPr>
              <w:sdt>
                <w:sdtPr>
                  <w:alias w:val="Numeris"/>
                  <w:tag w:val="nr_54f9f5cf14474a3fab2bc52882c6ee33"/>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54f9f5cf14474a3fab2bc52882c6ee33"/>
                  <w:lock w:val="sdtLocked"/>
                  <w:richText/>
                </w:sdtPr>
                <w:sdtContent>
                  <w:r>
                    <w:rPr>
                      <w:b/>
                      <w:szCs w:val="24"/>
                      <w:lang w:eastAsia="lt-LT"/>
                    </w:rPr>
                    <w:t>MOKINIŲ PASIEKIMŲ LYGIŲ POŽYMIAI PAGAL PASIEKIMŲ SRITIS</w:t>
                  </w:r>
                </w:sdtContent>
              </w:sdt>
            </w:p>
            <w:p>
              <w:pPr>
                <w:rPr>
                  <w:sz w:val="10"/>
                  <w:szCs w:val="10"/>
                </w:rPr>
              </w:pPr>
            </w:p>
            <w:p>
              <w:pPr>
                <w:ind w:firstLine="720"/>
                <w:jc w:val="both"/>
                <w:textAlignment w:val="baseline"/>
                <w:rPr>
                  <w:szCs w:val="24"/>
                  <w:bdr w:val="none" w:sz="0" w:space="0" w:color="auto" w:frame="1"/>
                  <w:shd w:val="clear" w:color="auto" w:fill="FFFFFF"/>
                  <w:lang w:val="en-US"/>
                </w:rPr>
              </w:pPr>
            </w:p>
            <w:sdt>
              <w:sdtPr>
                <w:alias w:val="26 pr. 28 p."/>
                <w:tag w:val="part_820a817eb2e1438392587b255031be85"/>
                <w:lock w:val="sdtLocked"/>
                <w:richText/>
              </w:sdtPr>
              <w:sdtContent>
                <w:p>
                  <w:pPr>
                    <w:ind w:firstLine="720"/>
                    <w:jc w:val="both"/>
                    <w:textAlignment w:val="baseline"/>
                    <w:rPr>
                      <w:szCs w:val="24"/>
                    </w:rPr>
                  </w:pPr>
                  <w:sdt>
                    <w:sdtPr>
                      <w:alias w:val="Numeris"/>
                      <w:tag w:val="nr_820a817eb2e1438392587b255031be85"/>
                      <w:lock w:val="sdtLocked"/>
                      <w:richText/>
                    </w:sdtPr>
                    <w:sdtContent>
                      <w:r>
                        <w:rPr>
                          <w:szCs w:val="24"/>
                          <w:bdr w:val="none" w:sz="0" w:space="0" w:color="auto" w:frame="1"/>
                          <w:shd w:val="clear" w:color="auto" w:fill="FFFFFF"/>
                          <w:lang w:val="en-US"/>
                        </w:rPr>
                        <w:t>28</w:t>
                      </w:r>
                    </w:sdtContent>
                  </w:sdt>
                  <w:r>
                    <w:rPr>
                      <w:szCs w:val="24"/>
                      <w:bdr w:val="none" w:sz="0" w:space="0" w:color="auto" w:frame="1"/>
                      <w:shd w:val="clear" w:color="auto" w:fill="FFFFFF"/>
                      <w:lang w:val="en-US"/>
                    </w:rPr>
                    <w:t>. Pasiekimų lygių požymių lentelėje raidės ir skaičių junginiu (pavyzdžiui, A1.2.) žymima pasiekimų sritis (A), pirmas skaičius nurodo pasiekimą (1), o antras skaičius (2) – pasiekimų lygį.</w:t>
                  </w:r>
                </w:p>
              </w:sdtContent>
            </w:sdt>
            <w:sdt>
              <w:sdtPr>
                <w:alias w:val="26 pr. 29 p."/>
                <w:tag w:val="part_e53e41fb5f7e409cbf1406d162452f55"/>
                <w:lock w:val="sdtLocked"/>
                <w:richText/>
              </w:sdtPr>
              <w:sdtContent>
                <w:p>
                  <w:pPr>
                    <w:ind w:firstLine="720"/>
                    <w:jc w:val="both"/>
                    <w:textAlignment w:val="baseline"/>
                    <w:rPr>
                      <w:szCs w:val="24"/>
                      <w:lang w:val="en-US" w:eastAsia="lt-LT"/>
                    </w:rPr>
                  </w:pPr>
                  <w:sdt>
                    <w:sdtPr>
                      <w:alias w:val="Numeris"/>
                      <w:tag w:val="nr_e53e41fb5f7e409cbf1406d162452f55"/>
                      <w:lock w:val="sdtLocked"/>
                      <w:richText/>
                    </w:sdtPr>
                    <w:sdtContent>
                      <w:r>
                        <w:rPr>
                          <w:szCs w:val="24"/>
                          <w:lang w:val="en-US" w:eastAsia="lt-LT"/>
                        </w:rPr>
                        <w:t>29</w:t>
                      </w:r>
                    </w:sdtContent>
                  </w:sdt>
                  <w:r>
                    <w:rPr>
                      <w:szCs w:val="24"/>
                      <w:lang w:val="en-US" w:eastAsia="lt-LT"/>
                    </w:rPr>
                    <w:t>. Pasiekimų lygių požymiai. III−IV gimnazijos klasės:</w:t>
                  </w:r>
                </w:p>
                <w:tbl>
                  <w:tblPr>
                    <w:tblW w:w="14175" w:type="dxa"/>
                    <w:tblInd w:w="-5"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CellMar>
                      <w:left w:w="0" w:type="dxa"/>
                      <w:right w:w="0" w:type="dxa"/>
                    </w:tblCellMar>
                    <w:tblLook w:val="04A0" w:firstRow="1" w:lastRow="0" w:firstColumn="1" w:lastColumn="0" w:noHBand="0" w:noVBand="1"/>
                  </w:tblPr>
                  <w:tblGrid>
                    <w:gridCol w:w="3543"/>
                    <w:gridCol w:w="3544"/>
                    <w:gridCol w:w="3544"/>
                    <w:gridCol w:w="3544"/>
                  </w:tblGrid>
                  <w:tr>
                    <w:tc>
                      <w:tcPr>
                        <w:tcW w:w="14175" w:type="dxa"/>
                        <w:gridSpan w:val="4"/>
                        <w:shd w:val="clear" w:color="auto" w:fill="auto"/>
                        <w:tcMar>
                          <w:top w:w="28" w:type="dxa"/>
                          <w:left w:w="28" w:type="dxa"/>
                          <w:bottom w:w="28" w:type="dxa"/>
                          <w:right w:w="28" w:type="dxa"/>
                        </w:tcMar>
                        <w:hideMark/>
                      </w:tcPr>
                      <w:p>
                        <w:pPr>
                          <w:jc w:val="center"/>
                          <w:textAlignment w:val="baseline"/>
                          <w:rPr>
                            <w:szCs w:val="24"/>
                            <w:lang w:eastAsia="lt-LT"/>
                          </w:rPr>
                        </w:pPr>
                        <w:r>
                          <w:rPr>
                            <w:bCs/>
                            <w:szCs w:val="24"/>
                            <w:lang w:eastAsia="lt-LT"/>
                          </w:rPr>
                          <w:t>Pasiekimų lygiai</w:t>
                        </w:r>
                        <w:r>
                          <w:rPr>
                            <w:szCs w:val="24"/>
                            <w:lang w:eastAsia="lt-LT"/>
                          </w:rPr>
                          <w:t xml:space="preserve"> </w:t>
                        </w:r>
                      </w:p>
                    </w:tc>
                  </w:tr>
                  <w:tr>
                    <w:tc>
                      <w:tcPr>
                        <w:tcW w:w="3543" w:type="dxa"/>
                        <w:shd w:val="clear" w:color="auto" w:fill="auto"/>
                        <w:tcMar>
                          <w:top w:w="28" w:type="dxa"/>
                          <w:left w:w="28" w:type="dxa"/>
                          <w:bottom w:w="28" w:type="dxa"/>
                          <w:right w:w="28" w:type="dxa"/>
                        </w:tcMar>
                        <w:hideMark/>
                      </w:tcPr>
                      <w:p>
                        <w:pPr>
                          <w:jc w:val="center"/>
                          <w:textAlignment w:val="baseline"/>
                          <w:rPr>
                            <w:szCs w:val="24"/>
                            <w:lang w:eastAsia="lt-LT"/>
                          </w:rPr>
                        </w:pPr>
                        <w:r>
                          <w:rPr>
                            <w:bCs/>
                            <w:szCs w:val="24"/>
                            <w:lang w:eastAsia="lt-LT"/>
                          </w:rPr>
                          <w:t>Slenkstinis (I)</w:t>
                        </w:r>
                        <w:r>
                          <w:rPr>
                            <w:szCs w:val="24"/>
                            <w:lang w:eastAsia="lt-LT"/>
                          </w:rPr>
                          <w:t xml:space="preserve"> </w:t>
                        </w:r>
                      </w:p>
                    </w:tc>
                    <w:tc>
                      <w:tcPr>
                        <w:tcW w:w="3544" w:type="dxa"/>
                        <w:shd w:val="clear" w:color="auto" w:fill="auto"/>
                        <w:tcMar>
                          <w:top w:w="28" w:type="dxa"/>
                          <w:left w:w="28" w:type="dxa"/>
                          <w:bottom w:w="28" w:type="dxa"/>
                          <w:right w:w="28" w:type="dxa"/>
                        </w:tcMar>
                        <w:hideMark/>
                      </w:tcPr>
                      <w:p>
                        <w:pPr>
                          <w:jc w:val="center"/>
                          <w:textAlignment w:val="baseline"/>
                          <w:rPr>
                            <w:szCs w:val="24"/>
                            <w:lang w:eastAsia="lt-LT"/>
                          </w:rPr>
                        </w:pPr>
                        <w:r>
                          <w:rPr>
                            <w:bCs/>
                            <w:szCs w:val="24"/>
                            <w:lang w:eastAsia="lt-LT"/>
                          </w:rPr>
                          <w:t>Patenkinamas (II)</w:t>
                        </w:r>
                      </w:p>
                    </w:tc>
                    <w:tc>
                      <w:tcPr>
                        <w:tcW w:w="3544" w:type="dxa"/>
                        <w:shd w:val="clear" w:color="auto" w:fill="auto"/>
                        <w:tcMar>
                          <w:top w:w="28" w:type="dxa"/>
                          <w:left w:w="28" w:type="dxa"/>
                          <w:bottom w:w="28" w:type="dxa"/>
                          <w:right w:w="28" w:type="dxa"/>
                        </w:tcMar>
                        <w:hideMark/>
                      </w:tcPr>
                      <w:p>
                        <w:pPr>
                          <w:jc w:val="center"/>
                          <w:textAlignment w:val="baseline"/>
                          <w:rPr>
                            <w:szCs w:val="24"/>
                            <w:lang w:eastAsia="lt-LT"/>
                          </w:rPr>
                        </w:pPr>
                        <w:r>
                          <w:rPr>
                            <w:bCs/>
                            <w:szCs w:val="24"/>
                            <w:lang w:eastAsia="lt-LT"/>
                          </w:rPr>
                          <w:t>Pagrindinis (III)</w:t>
                        </w:r>
                      </w:p>
                    </w:tc>
                    <w:tc>
                      <w:tcPr>
                        <w:tcW w:w="3544" w:type="dxa"/>
                        <w:shd w:val="clear" w:color="auto" w:fill="auto"/>
                        <w:tcMar>
                          <w:top w:w="28" w:type="dxa"/>
                          <w:left w:w="28" w:type="dxa"/>
                          <w:bottom w:w="28" w:type="dxa"/>
                          <w:right w:w="28" w:type="dxa"/>
                        </w:tcMar>
                        <w:hideMark/>
                      </w:tcPr>
                      <w:p>
                        <w:pPr>
                          <w:jc w:val="center"/>
                          <w:textAlignment w:val="baseline"/>
                          <w:rPr>
                            <w:szCs w:val="24"/>
                            <w:lang w:eastAsia="lt-LT"/>
                          </w:rPr>
                        </w:pPr>
                        <w:r>
                          <w:rPr>
                            <w:bCs/>
                            <w:szCs w:val="24"/>
                            <w:lang w:eastAsia="lt-LT"/>
                          </w:rPr>
                          <w:t>Aukštesnysis (IV)</w:t>
                        </w:r>
                      </w:p>
                    </w:tc>
                  </w:tr>
                  <w:tr>
                    <w:tc>
                      <w:tcPr>
                        <w:tcW w:w="14175" w:type="dxa"/>
                        <w:gridSpan w:val="4"/>
                        <w:shd w:val="clear" w:color="auto" w:fill="auto"/>
                        <w:tcMar>
                          <w:top w:w="28" w:type="dxa"/>
                          <w:left w:w="28" w:type="dxa"/>
                          <w:bottom w:w="28" w:type="dxa"/>
                          <w:right w:w="28" w:type="dxa"/>
                        </w:tcMar>
                        <w:vAlign w:val="center"/>
                        <w:hideMark/>
                      </w:tcPr>
                      <w:p>
                        <w:pPr>
                          <w:ind w:left="360"/>
                          <w:jc w:val="center"/>
                          <w:textAlignment w:val="baseline"/>
                          <w:rPr>
                            <w:szCs w:val="24"/>
                            <w:lang w:eastAsia="lt-LT"/>
                          </w:rPr>
                        </w:pPr>
                        <w:r>
                          <w:rPr>
                            <w:bCs/>
                            <w:szCs w:val="24"/>
                            <w:lang w:eastAsia="lt-LT"/>
                          </w:rPr>
                          <w:t>1. Gamtos mokslų prigimties ir raidos pažinimas (A)</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Įvardija, ką ir kaip tiria astronomija. </w:t>
                        </w:r>
                      </w:p>
                      <w:p>
                        <w:pPr>
                          <w:textAlignment w:val="baseline"/>
                          <w:rPr>
                            <w:szCs w:val="24"/>
                            <w:lang w:eastAsia="lt-LT"/>
                          </w:rPr>
                        </w:pPr>
                        <w:r>
                          <w:rPr>
                            <w:szCs w:val="24"/>
                            <w:lang w:eastAsia="lt-LT"/>
                          </w:rPr>
                          <w:t>Įvardija 1–2 astronomijos sritis</w:t>
                        </w:r>
                        <w:r>
                          <w:rPr>
                            <w:bCs/>
                            <w:szCs w:val="24"/>
                            <w:lang w:eastAsia="lt-LT"/>
                          </w:rPr>
                          <w:t xml:space="preserve"> (A1.1.</w:t>
                        </w:r>
                        <w:r>
                          <w:rPr>
                            <w:szCs w:val="24"/>
                            <w:lang w:eastAsia="lt-LT"/>
                          </w:rPr>
                          <w:t xml:space="preserve">) </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Įvardija, ką ir kaip tiria astronomija, kokias problemas sprendžia. </w:t>
                        </w:r>
                      </w:p>
                      <w:p>
                        <w:pPr>
                          <w:textAlignment w:val="baseline"/>
                          <w:rPr>
                            <w:szCs w:val="24"/>
                            <w:lang w:eastAsia="lt-LT"/>
                          </w:rPr>
                        </w:pPr>
                        <w:r>
                          <w:rPr>
                            <w:szCs w:val="24"/>
                            <w:lang w:eastAsia="lt-LT"/>
                          </w:rPr>
                          <w:t>Įvardija 1–2 astronomijos sritis ir nurodo jų tyrimo objektus</w:t>
                        </w:r>
                        <w:r>
                          <w:rPr>
                            <w:bCs/>
                            <w:szCs w:val="24"/>
                            <w:lang w:eastAsia="lt-LT"/>
                          </w:rPr>
                          <w:t xml:space="preserve"> (A1.2.)</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Paaiškina, ką tiria astronomija, kaip, remiantis astronomijos žiniomis, galima spręsti Kosmoso tyrimo problemas.</w:t>
                        </w:r>
                      </w:p>
                      <w:p>
                        <w:pPr>
                          <w:textAlignment w:val="baseline"/>
                          <w:rPr>
                            <w:szCs w:val="24"/>
                            <w:lang w:eastAsia="lt-LT"/>
                          </w:rPr>
                        </w:pPr>
                        <w:r>
                          <w:rPr>
                            <w:szCs w:val="24"/>
                            <w:lang w:eastAsia="lt-LT"/>
                          </w:rPr>
                          <w:t>Pateikia 3–4 astronomijos sričių ir jų tyrimo objektų pavyzdžius (</w:t>
                        </w:r>
                        <w:r>
                          <w:rPr>
                            <w:bCs/>
                            <w:szCs w:val="24"/>
                            <w:lang w:eastAsia="lt-LT"/>
                          </w:rPr>
                          <w:t>A1.3.)</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Paaiškina, ką tiria astronomija, kaip, remiantis astronomijos žiniomis, galima spręsti Kosmoso tyrimo problemas. Apibūdina astronomijos mokslo ribas tiriant Visatą. </w:t>
                        </w:r>
                      </w:p>
                      <w:p>
                        <w:pPr>
                          <w:textAlignment w:val="baseline"/>
                          <w:rPr>
                            <w:szCs w:val="24"/>
                            <w:lang w:eastAsia="lt-LT"/>
                          </w:rPr>
                        </w:pPr>
                        <w:r>
                          <w:rPr>
                            <w:szCs w:val="24"/>
                            <w:lang w:eastAsia="lt-LT"/>
                          </w:rPr>
                          <w:t xml:space="preserve">Pateikia ne mažiau kaip 5 astronomijos sričių ir jų tyrimo objektų pavyzdžių. </w:t>
                        </w:r>
                      </w:p>
                      <w:p>
                        <w:pPr>
                          <w:textAlignment w:val="baseline"/>
                          <w:rPr>
                            <w:szCs w:val="24"/>
                            <w:lang w:eastAsia="lt-LT"/>
                          </w:rPr>
                        </w:pPr>
                        <w:r>
                          <w:rPr>
                            <w:szCs w:val="24"/>
                            <w:lang w:eastAsia="lt-LT"/>
                          </w:rPr>
                          <w:t>Įvardija sąsajas tarp astronomijos ir kitų mokslų (</w:t>
                        </w:r>
                        <w:r>
                          <w:rPr>
                            <w:bCs/>
                            <w:szCs w:val="24"/>
                            <w:lang w:eastAsia="lt-LT"/>
                          </w:rPr>
                          <w:t>A1.4.)</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Įvardija 1–2 astronomijos teorijas ar modelius</w:t>
                        </w:r>
                        <w:r>
                          <w:rPr>
                            <w:bCs/>
                            <w:szCs w:val="24"/>
                            <w:lang w:eastAsia="lt-LT"/>
                          </w:rPr>
                          <w:t xml:space="preserve"> (A2.1.</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Įvardija bent 3 astronomijos teorijas ir modelius</w:t>
                        </w:r>
                        <w:r>
                          <w:rPr>
                            <w:bCs/>
                            <w:szCs w:val="24"/>
                            <w:lang w:eastAsia="lt-LT"/>
                          </w:rPr>
                          <w:t xml:space="preserve"> (A2.2.</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color w:val="000000"/>
                            <w:szCs w:val="24"/>
                            <w:lang w:eastAsia="lt-LT"/>
                          </w:rPr>
                          <w:t>Apibūdina astronomijos teorijų, modelių kūrimo pagrindimo principus</w:t>
                        </w:r>
                        <w:r>
                          <w:rPr>
                            <w:bCs/>
                            <w:szCs w:val="24"/>
                            <w:lang w:eastAsia="lt-LT"/>
                          </w:rPr>
                          <w:t xml:space="preserve"> (A2.3.</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color w:val="000000"/>
                            <w:szCs w:val="24"/>
                            <w:lang w:eastAsia="lt-LT"/>
                          </w:rPr>
                          <w:t>Apibūdina astronomijos teorijų, modelių kūrimo, pagrindimo principus, paaiškina teorijų, modelių kitimą</w:t>
                        </w:r>
                        <w:r>
                          <w:rPr>
                            <w:bCs/>
                            <w:color w:val="000000"/>
                            <w:szCs w:val="24"/>
                            <w:lang w:eastAsia="lt-LT"/>
                          </w:rPr>
                          <w:t xml:space="preserve"> (A2.4.</w:t>
                        </w:r>
                        <w:r>
                          <w:rPr>
                            <w:color w:val="000000"/>
                            <w:szCs w:val="24"/>
                            <w:lang w:eastAsia="lt-LT"/>
                          </w:rPr>
                          <w:t>)</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Atsakydamas į klausimus a</w:t>
                        </w:r>
                        <w:r>
                          <w:rPr>
                            <w:color w:val="000000"/>
                            <w:szCs w:val="24"/>
                            <w:lang w:eastAsia="lt-LT"/>
                          </w:rPr>
                          <w:t>pibūdina astronomijos mokslo vystymąsi. Įvardija 1–2 žymiausius astronomus</w:t>
                        </w:r>
                        <w:r>
                          <w:rPr>
                            <w:bCs/>
                            <w:szCs w:val="24"/>
                            <w:lang w:eastAsia="lt-LT"/>
                          </w:rPr>
                          <w:t xml:space="preserve"> (A3.1.</w:t>
                        </w:r>
                        <w:r>
                          <w:rPr>
                            <w:color w:val="000000"/>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color w:val="000000"/>
                            <w:szCs w:val="24"/>
                            <w:lang w:eastAsia="lt-LT"/>
                          </w:rPr>
                          <w:t>Apibūdina astronomijos mokslo vystymąsi. Įvardija 1–2 žymiausius astronomus ir jų svarbiausius pasiekimus</w:t>
                        </w:r>
                        <w:r>
                          <w:rPr>
                            <w:bCs/>
                            <w:szCs w:val="24"/>
                            <w:lang w:eastAsia="lt-LT"/>
                          </w:rPr>
                          <w:t xml:space="preserve"> (A3.2.</w:t>
                        </w:r>
                        <w:r>
                          <w:rPr>
                            <w:color w:val="000000"/>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color w:val="000000"/>
                            <w:szCs w:val="24"/>
                            <w:lang w:eastAsia="lt-LT"/>
                          </w:rPr>
                          <w:t>Apibūdina astronomijos mokslo vystymąsi Lietuvoje ir pasaulyje, įvardija 3–4 žymiausius astronomus ir jų svarbiausius pasiekimus</w:t>
                        </w:r>
                        <w:r>
                          <w:rPr>
                            <w:bCs/>
                            <w:szCs w:val="24"/>
                            <w:lang w:eastAsia="lt-LT"/>
                          </w:rPr>
                          <w:t xml:space="preserve"> (A3.3.</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color w:val="000000"/>
                            <w:szCs w:val="24"/>
                            <w:lang w:eastAsia="lt-LT"/>
                          </w:rPr>
                          <w:t xml:space="preserve">Apibūdina astronomijos mokslo vystymąsi Lietuvoje ir pasaulyje, įvardija ne mažiau kaip 5 žymiausius astronomus ir jų svarbiausius pasiekimus. </w:t>
                        </w:r>
                      </w:p>
                      <w:p>
                        <w:pPr>
                          <w:textAlignment w:val="baseline"/>
                          <w:rPr>
                            <w:szCs w:val="24"/>
                            <w:lang w:eastAsia="lt-LT"/>
                          </w:rPr>
                        </w:pPr>
                        <w:r>
                          <w:rPr>
                            <w:szCs w:val="24"/>
                            <w:lang w:eastAsia="lt-LT"/>
                          </w:rPr>
                          <w:t>Apibūdina bent dvi naujausias tyrimų sritis ir įvardija jų atstovus Lietuvoje ir pasaulyje</w:t>
                        </w:r>
                        <w:r>
                          <w:rPr>
                            <w:bCs/>
                            <w:szCs w:val="24"/>
                            <w:lang w:eastAsia="lt-LT"/>
                          </w:rPr>
                          <w:t xml:space="preserve"> (A3.4</w:t>
                        </w:r>
                        <w:r>
                          <w:rPr>
                            <w:szCs w:val="24"/>
                            <w:lang w:eastAsia="lt-LT"/>
                          </w:rPr>
                          <w:t>.)</w:t>
                        </w:r>
                      </w:p>
                    </w:tc>
                  </w:tr>
                  <w:tr>
                    <w:tc>
                      <w:tcPr>
                        <w:tcW w:w="14175" w:type="dxa"/>
                        <w:gridSpan w:val="4"/>
                        <w:shd w:val="clear" w:color="auto" w:fill="auto"/>
                        <w:tcMar>
                          <w:top w:w="28" w:type="dxa"/>
                          <w:left w:w="28" w:type="dxa"/>
                          <w:bottom w:w="28" w:type="dxa"/>
                          <w:right w:w="28" w:type="dxa"/>
                        </w:tcMar>
                        <w:vAlign w:val="center"/>
                        <w:hideMark/>
                      </w:tcPr>
                      <w:p>
                        <w:pPr>
                          <w:ind w:left="360"/>
                          <w:jc w:val="center"/>
                          <w:textAlignment w:val="baseline"/>
                          <w:rPr>
                            <w:bCs/>
                            <w:szCs w:val="24"/>
                            <w:lang w:eastAsia="lt-LT"/>
                          </w:rPr>
                        </w:pPr>
                        <w:r>
                          <w:rPr>
                            <w:bCs/>
                            <w:szCs w:val="24"/>
                            <w:lang w:eastAsia="lt-LT"/>
                          </w:rPr>
                          <w:t>2. Gamtamokslinis komunikavimas (B)</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Padedamas tinkamai vartoja pagrindines astronomijos sąvokas, terminus, matavimo vienetus</w:t>
                        </w:r>
                        <w:r>
                          <w:rPr>
                            <w:bCs/>
                            <w:szCs w:val="24"/>
                            <w:lang w:eastAsia="lt-LT"/>
                          </w:rPr>
                          <w:t xml:space="preserve"> (B1.1.)</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Pateiktame tekste skiria ir aiškindamas nesudėtingus astronominius reiškinius vartoja astronomijos sąvokas, terminus, simbolius, matavimo vienetus</w:t>
                        </w:r>
                        <w:r>
                          <w:rPr>
                            <w:bCs/>
                            <w:szCs w:val="24"/>
                            <w:lang w:eastAsia="lt-LT"/>
                          </w:rPr>
                          <w:t xml:space="preserve"> (B1.2.)</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Tinkamai vartoja astronomijos sąvokas, terminus, simbolius, formules, matavimo vienetus</w:t>
                        </w:r>
                        <w:r>
                          <w:rPr>
                            <w:bCs/>
                            <w:szCs w:val="24"/>
                            <w:lang w:eastAsia="lt-LT"/>
                          </w:rPr>
                          <w:t xml:space="preserve"> (B1.3.)</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Tikslingai ir tinkamai vartoja astronomijos sąvokas, terminus, simbolius, formules, matavimo vienetus</w:t>
                        </w:r>
                        <w:r>
                          <w:rPr>
                            <w:bCs/>
                            <w:szCs w:val="24"/>
                            <w:lang w:eastAsia="lt-LT"/>
                          </w:rPr>
                          <w:t xml:space="preserve"> (B1.4.</w:t>
                        </w:r>
                        <w:r>
                          <w:rPr>
                            <w:szCs w:val="24"/>
                            <w:lang w:eastAsia="lt-LT"/>
                          </w:rPr>
                          <w:t>)</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Padedamas pasirenka reikiamą įvairiais būdais pateiktą informaciją iš skirtingų patikimų šaltinių, ją lygina, vertina, apibendrina</w:t>
                        </w:r>
                        <w:r>
                          <w:rPr>
                            <w:bCs/>
                            <w:szCs w:val="24"/>
                            <w:lang w:eastAsia="lt-LT"/>
                          </w:rPr>
                          <w:t xml:space="preserve"> (B2.1.</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Pagal nurodytus kriterijus tinkamai pasirenka reikiamą įvairiais būdais pateiktą informaciją iš skirtingų šaltinių, ją lygina, vertina, apibendrina</w:t>
                        </w:r>
                        <w:r>
                          <w:rPr>
                            <w:bCs/>
                            <w:szCs w:val="24"/>
                            <w:lang w:eastAsia="lt-LT"/>
                          </w:rPr>
                          <w:t xml:space="preserve"> (B2.2.</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color w:val="000000"/>
                            <w:szCs w:val="24"/>
                            <w:lang w:eastAsia="lt-LT"/>
                          </w:rPr>
                          <w:t xml:space="preserve">Atsirenka reikiamą įvairiais būdais pateiktą su astronomija susietą informaciją iš skirtingų </w:t>
                        </w:r>
                        <w:r>
                          <w:rPr>
                            <w:szCs w:val="24"/>
                            <w:lang w:eastAsia="lt-LT"/>
                          </w:rPr>
                          <w:t xml:space="preserve">patikimų </w:t>
                        </w:r>
                        <w:r>
                          <w:rPr>
                            <w:color w:val="000000"/>
                            <w:szCs w:val="24"/>
                            <w:lang w:eastAsia="lt-LT"/>
                          </w:rPr>
                          <w:t>šaltinių, lygina, kritiškai vertina, klasifikuoja, apibendrina, interpretuoja, jungia skirtingų šaltinių informaciją</w:t>
                        </w:r>
                        <w:r>
                          <w:rPr>
                            <w:bCs/>
                            <w:szCs w:val="24"/>
                            <w:lang w:eastAsia="lt-LT"/>
                          </w:rPr>
                          <w:t xml:space="preserve"> (B2.3.</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Tikslingai pasirenka reikiamą įvairiais būdais pateiktą informaciją iš skirtingų patikimų šaltinių, ją </w:t>
                        </w:r>
                        <w:r>
                          <w:rPr>
                            <w:color w:val="000000"/>
                            <w:szCs w:val="24"/>
                            <w:lang w:eastAsia="lt-LT"/>
                          </w:rPr>
                          <w:t>lygina, kritiškai vertina, klasifikuoja, apibendrina, interpretuoja, jungia skirtingų šaltinių informaciją</w:t>
                        </w:r>
                        <w:r>
                          <w:rPr>
                            <w:bCs/>
                            <w:szCs w:val="24"/>
                            <w:lang w:eastAsia="lt-LT"/>
                          </w:rPr>
                          <w:t xml:space="preserve"> (B2.4.)</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Atsakydamas į klausimus nusako, kuo s</w:t>
                        </w:r>
                        <w:r>
                          <w:rPr>
                            <w:color w:val="000000"/>
                            <w:szCs w:val="24"/>
                            <w:lang w:eastAsia="lt-LT"/>
                          </w:rPr>
                          <w:t>kiriasi objektyvi informacija, faktai, duomenys nuo subjektyvios informacijos, nuomonės, pagal pateiktus kriterijus pasirenka patikimus informacijos šaltinius</w:t>
                        </w:r>
                        <w:r>
                          <w:rPr>
                            <w:bCs/>
                            <w:szCs w:val="24"/>
                            <w:lang w:eastAsia="lt-LT"/>
                          </w:rPr>
                          <w:t xml:space="preserve"> (B3.1.</w:t>
                        </w:r>
                        <w:r>
                          <w:rPr>
                            <w:color w:val="000000"/>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Nurodo, kuo s</w:t>
                        </w:r>
                        <w:r>
                          <w:rPr>
                            <w:color w:val="000000"/>
                            <w:szCs w:val="24"/>
                            <w:lang w:eastAsia="lt-LT"/>
                          </w:rPr>
                          <w:t>kiriasi objektyvi informacija, faktai, duomenys nuo subjektyvios informacijos, nuomonės, pagal pateiktus kriterijus pasirenka patikimus informacijos šaltinius</w:t>
                        </w:r>
                        <w:r>
                          <w:rPr>
                            <w:bCs/>
                            <w:szCs w:val="24"/>
                            <w:lang w:eastAsia="lt-LT"/>
                          </w:rPr>
                          <w:t xml:space="preserve"> (B3.2.)</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Paaiškina, kuo s</w:t>
                        </w:r>
                        <w:r>
                          <w:rPr>
                            <w:color w:val="000000"/>
                            <w:szCs w:val="24"/>
                            <w:lang w:eastAsia="lt-LT"/>
                          </w:rPr>
                          <w:t>kiriasi objektyvi informacija, faktai, duomenys nuo subjektyvios informacijos, nuomonės, pasirenka patikimus informacijos šaltinius</w:t>
                        </w:r>
                        <w:r>
                          <w:rPr>
                            <w:bCs/>
                            <w:szCs w:val="24"/>
                            <w:lang w:eastAsia="lt-LT"/>
                          </w:rPr>
                          <w:t xml:space="preserve"> (B3.3.</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Argumentuotai paaiškina, kuo s</w:t>
                        </w:r>
                        <w:r>
                          <w:rPr>
                            <w:color w:val="000000"/>
                            <w:szCs w:val="24"/>
                            <w:lang w:eastAsia="lt-LT"/>
                          </w:rPr>
                          <w:t xml:space="preserve">kiriasi objektyvi informacija, faktai, duomenys nuo subjektyvios informacijos, nuomonės, pasirenka patikimus informacijos šaltinius. </w:t>
                        </w:r>
                        <w:r>
                          <w:rPr>
                            <w:szCs w:val="24"/>
                            <w:lang w:eastAsia="lt-LT"/>
                          </w:rPr>
                          <w:t>Analizuoja ir kritiškai vertina informacijos šaltinių patikimumą</w:t>
                        </w:r>
                        <w:r>
                          <w:rPr>
                            <w:bCs/>
                            <w:szCs w:val="24"/>
                            <w:lang w:eastAsia="lt-LT"/>
                          </w:rPr>
                          <w:t xml:space="preserve"> (B3.4.</w:t>
                        </w:r>
                        <w:r>
                          <w:rPr>
                            <w:szCs w:val="24"/>
                            <w:lang w:eastAsia="lt-LT"/>
                          </w:rPr>
                          <w:t>)</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Tinkamai vartodamas pagrindines sąvokas sklandžiai, suprantamai, laikydamasis etikos ir etiketo normų perteikia nesudėtingą su astronomija susietą informaciją; </w:t>
                        </w:r>
                        <w:r>
                          <w:rPr>
                            <w:color w:val="000000"/>
                            <w:szCs w:val="24"/>
                            <w:lang w:eastAsia="lt-LT"/>
                          </w:rPr>
                          <w:t>nurodo šaltinius</w:t>
                        </w:r>
                        <w:r>
                          <w:rPr>
                            <w:szCs w:val="24"/>
                            <w:lang w:eastAsia="lt-LT"/>
                          </w:rPr>
                          <w:t>. Naudoja skaitmenines technologijas</w:t>
                        </w:r>
                        <w:r>
                          <w:rPr>
                            <w:bCs/>
                            <w:szCs w:val="24"/>
                            <w:lang w:eastAsia="lt-LT"/>
                          </w:rPr>
                          <w:t xml:space="preserve"> (B4.1.)</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Tinkamai vartodamas sąvokas sklandžiai ir suprantamai, laikydamasis etikos ir etiketo normų perteikia su astronomija susietą informaciją; </w:t>
                        </w:r>
                        <w:r>
                          <w:rPr>
                            <w:color w:val="000000"/>
                            <w:szCs w:val="24"/>
                            <w:lang w:eastAsia="lt-LT"/>
                          </w:rPr>
                          <w:t>tinkamai cituoja šaltinius</w:t>
                        </w:r>
                        <w:r>
                          <w:rPr>
                            <w:szCs w:val="24"/>
                            <w:lang w:eastAsia="lt-LT"/>
                          </w:rPr>
                          <w:t>. Atsižvelgia į adresatą. Naudoja skaitmenines technologijas</w:t>
                        </w:r>
                        <w:r>
                          <w:rPr>
                            <w:bCs/>
                            <w:szCs w:val="24"/>
                            <w:lang w:eastAsia="lt-LT"/>
                          </w:rPr>
                          <w:t xml:space="preserve"> (B4.2.</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Laikydamasis etikos ir etiketo normų, vartoja bendrinę ir mokslinę kalbą perteikdamas kitiems su astronomija susietą informaciją ir atlikdamas užduotis; pasirenka ir kūrybiškai naudoja kompleksines raiškos priemones ir formas</w:t>
                        </w:r>
                        <w:r>
                          <w:rPr>
                            <w:color w:val="000000"/>
                            <w:szCs w:val="24"/>
                            <w:lang w:eastAsia="lt-LT"/>
                          </w:rPr>
                          <w:t>, tinkamai cituoja šaltinius</w:t>
                        </w:r>
                        <w:r>
                          <w:rPr>
                            <w:szCs w:val="24"/>
                            <w:lang w:eastAsia="lt-LT"/>
                          </w:rPr>
                          <w:t>. Lanksčiai pritaiko pranešimą adresatams. Tikslingai naudoja skaitmenines technologijas</w:t>
                        </w:r>
                        <w:r>
                          <w:rPr>
                            <w:bCs/>
                            <w:szCs w:val="24"/>
                            <w:lang w:eastAsia="lt-LT"/>
                          </w:rPr>
                          <w:t xml:space="preserve"> (B4.3.)</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Tinkamai ir tikslingai, laikydamasis etikos ir etiketo normų, vartoja bendrinę ir mokslinę kalbą perteikdamas kitiems su astronomija susietą informaciją ir atlikdamas užduotis; pasirenka ir kūrybiškai naudoja kompleksines raiškos priemones ir formas</w:t>
                        </w:r>
                        <w:r>
                          <w:rPr>
                            <w:color w:val="000000"/>
                            <w:szCs w:val="24"/>
                            <w:lang w:eastAsia="lt-LT"/>
                          </w:rPr>
                          <w:t>, tinkamai cituoja šaltinius</w:t>
                        </w:r>
                        <w:r>
                          <w:rPr>
                            <w:szCs w:val="24"/>
                            <w:lang w:eastAsia="lt-LT"/>
                          </w:rPr>
                          <w:t>. Lanksčiai ir kūrybiškai pritaiko pranešimą įvairiems adresatams. Tikslingai ir kūrybiškai naudoja skaitmenines technologijas</w:t>
                        </w:r>
                        <w:r>
                          <w:rPr>
                            <w:bCs/>
                            <w:szCs w:val="24"/>
                            <w:lang w:eastAsia="lt-LT"/>
                          </w:rPr>
                          <w:t xml:space="preserve"> (B4.4.</w:t>
                        </w:r>
                        <w:r>
                          <w:rPr>
                            <w:szCs w:val="24"/>
                            <w:lang w:eastAsia="lt-LT"/>
                          </w:rPr>
                          <w:t>)</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Formuluoja klausimus, padedančius suprasti nesudėtingą su astronomija susietą informaciją ar problemą. Pateikdamas atsakymus, juos paaiškina</w:t>
                        </w:r>
                        <w:r>
                          <w:rPr>
                            <w:bCs/>
                            <w:szCs w:val="24"/>
                            <w:lang w:eastAsia="lt-LT"/>
                          </w:rPr>
                          <w:t xml:space="preserve"> (B5.1</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Formuluoja klausimus, padedančius suprasti nagrinėjamą gamtamokslinę informaciją ar problemą. Pateikdamas atsakymus, juos argumentuoja</w:t>
                        </w:r>
                        <w:r>
                          <w:rPr>
                            <w:bCs/>
                            <w:szCs w:val="24"/>
                            <w:lang w:eastAsia="lt-LT"/>
                          </w:rPr>
                          <w:t xml:space="preserve"> (B5.2.</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Formuluoja klausimus rodydamas nagrinėjamos astronomijos problemos supratimą ir gamtos mokslų dėsnių ir faktų išmanymą. Argumentuoja savo atsakymus ir išsakomą nuomonę </w:t>
                        </w:r>
                        <w:r>
                          <w:rPr>
                            <w:bCs/>
                            <w:szCs w:val="24"/>
                            <w:lang w:eastAsia="lt-LT"/>
                          </w:rPr>
                          <w:t>(B5.3.</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Formuluoja klausimus rodydamas nagrinėjamos astronomijos problemos supratimą ir gamtos mokslų dėsnių ir faktų išmanymą. Argumentuoja savo atsakymus ir išsakomą nuomonę, pateikia alternatyvių atsakymų</w:t>
                        </w:r>
                        <w:r>
                          <w:rPr>
                            <w:bCs/>
                            <w:szCs w:val="24"/>
                            <w:lang w:eastAsia="lt-LT"/>
                          </w:rPr>
                          <w:t xml:space="preserve"> (B5.4.)</w:t>
                        </w:r>
                      </w:p>
                    </w:tc>
                  </w:tr>
                  <w:tr>
                    <w:tc>
                      <w:tcPr>
                        <w:tcW w:w="14175" w:type="dxa"/>
                        <w:gridSpan w:val="4"/>
                        <w:shd w:val="clear" w:color="auto" w:fill="auto"/>
                        <w:tcMar>
                          <w:top w:w="28" w:type="dxa"/>
                          <w:left w:w="28" w:type="dxa"/>
                          <w:bottom w:w="28" w:type="dxa"/>
                          <w:right w:w="28" w:type="dxa"/>
                        </w:tcMar>
                        <w:hideMark/>
                      </w:tcPr>
                      <w:p>
                        <w:pPr>
                          <w:ind w:left="360"/>
                          <w:jc w:val="center"/>
                          <w:textAlignment w:val="baseline"/>
                          <w:rPr>
                            <w:szCs w:val="24"/>
                            <w:lang w:eastAsia="lt-LT"/>
                          </w:rPr>
                        </w:pPr>
                        <w:r>
                          <w:rPr>
                            <w:szCs w:val="24"/>
                            <w:lang w:eastAsia="lt-LT"/>
                          </w:rPr>
                          <w:t>3. Gamtamokslinis tyrinėjimas (C)</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Remdamasis pateiktais probleminiais klausimais formuluoja hipotezę</w:t>
                        </w:r>
                        <w:r>
                          <w:rPr>
                            <w:bCs/>
                            <w:szCs w:val="24"/>
                            <w:lang w:eastAsia="lt-LT"/>
                          </w:rPr>
                          <w:t xml:space="preserve"> (C1.1.</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Padedamas k</w:t>
                        </w:r>
                        <w:r>
                          <w:rPr>
                            <w:color w:val="000000"/>
                            <w:szCs w:val="24"/>
                            <w:lang w:eastAsia="lt-LT"/>
                          </w:rPr>
                          <w:t>elia probleminius klausimus, su jais susietus tyrimo tikslus, formuluoja hipotezę</w:t>
                        </w:r>
                        <w:r>
                          <w:rPr>
                            <w:bCs/>
                            <w:szCs w:val="24"/>
                            <w:lang w:eastAsia="lt-LT"/>
                          </w:rPr>
                          <w:t xml:space="preserve"> (C1.2.)</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color w:val="000000"/>
                            <w:szCs w:val="24"/>
                            <w:lang w:eastAsia="lt-LT"/>
                          </w:rPr>
                          <w:t>Kelia probleminius klausimus, su jais susietus tyrimo tikslus, formuluoja hipotezes</w:t>
                        </w:r>
                        <w:r>
                          <w:rPr>
                            <w:bCs/>
                            <w:szCs w:val="24"/>
                            <w:lang w:eastAsia="lt-LT"/>
                          </w:rPr>
                          <w:t xml:space="preserve"> (C1.3.)</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color w:val="000000"/>
                            <w:szCs w:val="24"/>
                            <w:lang w:eastAsia="lt-LT"/>
                          </w:rPr>
                          <w:t>Tikslingai kelia probleminius klausimus, atsižvelgdamas į su jais susietus tyrimo tikslus, formuluoja hipotezes</w:t>
                        </w:r>
                        <w:r>
                          <w:rPr>
                            <w:bCs/>
                            <w:szCs w:val="24"/>
                            <w:lang w:eastAsia="lt-LT"/>
                          </w:rPr>
                          <w:t xml:space="preserve"> (C1.4.</w:t>
                        </w:r>
                        <w:r>
                          <w:rPr>
                            <w:szCs w:val="24"/>
                            <w:lang w:eastAsia="lt-LT"/>
                          </w:rPr>
                          <w:t>)</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Patariamas planuoja stebėjimą: pasirenka priemones, vietą ir laiką bei trukmę, duomenų fiksavimo formą</w:t>
                        </w:r>
                        <w:r>
                          <w:rPr>
                            <w:bCs/>
                            <w:szCs w:val="24"/>
                            <w:lang w:eastAsia="lt-LT"/>
                          </w:rPr>
                          <w:t xml:space="preserve"> (C2.1.</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Planuoja stebėjimą: pasirenka priemones, vietą ir laiką bei trukmę, duomenų fiksavimo formą</w:t>
                        </w:r>
                        <w:r>
                          <w:rPr>
                            <w:bCs/>
                            <w:szCs w:val="24"/>
                            <w:lang w:eastAsia="lt-LT"/>
                          </w:rPr>
                          <w:t xml:space="preserve"> (C2.2.</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Planuoja stebėjimą: pasirenka priemones, vietą ir laiką bei trukmę, duomenų fiksavimo formą. </w:t>
                        </w:r>
                      </w:p>
                      <w:p>
                        <w:pPr>
                          <w:textAlignment w:val="baseline"/>
                          <w:rPr>
                            <w:szCs w:val="24"/>
                            <w:lang w:eastAsia="lt-LT"/>
                          </w:rPr>
                        </w:pPr>
                        <w:r>
                          <w:rPr>
                            <w:szCs w:val="24"/>
                            <w:lang w:eastAsia="lt-LT"/>
                          </w:rPr>
                          <w:t>Nurodo, ką reikėtų daryti, kad rezultatai būtų patikimi</w:t>
                        </w:r>
                        <w:r>
                          <w:rPr>
                            <w:bCs/>
                            <w:szCs w:val="24"/>
                            <w:lang w:eastAsia="lt-LT"/>
                          </w:rPr>
                          <w:t xml:space="preserve"> (C2.3.</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Tinkamai suplanuoja pasirinktą stebėjimą atsižvelgdamas į visus stebėjimo patikimumo ir saugumo reikalavimus: pasirenka priemones, atlikimo vietą, numato stebėjimo laiką, trukmę, eigą, rezultatų patikimumo užtikrinimą</w:t>
                        </w:r>
                        <w:r>
                          <w:rPr>
                            <w:bCs/>
                            <w:szCs w:val="24"/>
                            <w:lang w:eastAsia="lt-LT"/>
                          </w:rPr>
                          <w:t xml:space="preserve"> (C2.4.)</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Patariamas atlieka stebėjimą: saugiai naudodamasis priemonėmis stebi vykstančius procesus, fiksuoja pokyčius</w:t>
                        </w:r>
                        <w:r>
                          <w:rPr>
                            <w:bCs/>
                            <w:szCs w:val="24"/>
                            <w:lang w:eastAsia="lt-LT"/>
                          </w:rPr>
                          <w:t xml:space="preserve"> (C3.1.</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Pagal pavyzdį atlieka stebėjimą: saugiai naudodamasis priemonėmis stebi vykstančius procesus, fiksuoja pokyčius ir juos aprašo</w:t>
                        </w:r>
                        <w:r>
                          <w:rPr>
                            <w:bCs/>
                            <w:szCs w:val="24"/>
                            <w:lang w:eastAsia="lt-LT"/>
                          </w:rPr>
                          <w:t xml:space="preserve"> (C3.2.</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Atlieka stebėjimą: saugiai naudodamasis priemonėmis atlieka numatytas tyrimo veiklas, tikslingai stebi vykstančius procesus ir fiksuoja pokyčius, juos aprašo ir paaiškina</w:t>
                        </w:r>
                        <w:r>
                          <w:rPr>
                            <w:bCs/>
                            <w:szCs w:val="24"/>
                            <w:lang w:eastAsia="lt-LT"/>
                          </w:rPr>
                          <w:t xml:space="preserve"> (C3.3.)</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Atlieka stebėjimą: saugiai naudodamasis priemonėmis atlieka numatytas tyrimo veiklas ir pagal poreikį jas tobulina, tikslingai stebi vykstančius procesus ir fiksuoja pokyčius, juos aprašo ir paaiškina</w:t>
                        </w:r>
                        <w:r>
                          <w:rPr>
                            <w:bCs/>
                            <w:szCs w:val="24"/>
                            <w:lang w:eastAsia="lt-LT"/>
                          </w:rPr>
                          <w:t xml:space="preserve"> (C3.4.)</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Pasitardamas apibendrina surinktus duomenis, atrenka tinkamus išvadai daryti, pateikia tinkama forma. Taiko skaitmenines technologijas</w:t>
                        </w:r>
                        <w:r>
                          <w:rPr>
                            <w:bCs/>
                            <w:szCs w:val="24"/>
                            <w:lang w:eastAsia="lt-LT"/>
                          </w:rPr>
                          <w:t xml:space="preserve"> (C4.1.)</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Apibendrina surinktus duomenis, atrenka tinkamus išvadai daryti, pateikia tinkama forma. Taiko skaitmenines technologijas</w:t>
                        </w:r>
                        <w:r>
                          <w:rPr>
                            <w:bCs/>
                            <w:szCs w:val="24"/>
                            <w:lang w:eastAsia="lt-LT"/>
                          </w:rPr>
                          <w:t xml:space="preserve"> (C4.2.)</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Apibendrina gautus rezultatus ir duomenis, vertina jų patikimumą, atrenka tinkamus išvadai daryti. Paaiškina, kaip pasirinkta įranga, stebėjimo vieta ir laikas, žmogiškasis faktorius galėjo paveikti duomenų patikimumą. Duomenis pateikia tinkamais būdais. Taiko skaitmenines technologijas</w:t>
                        </w:r>
                        <w:r>
                          <w:rPr>
                            <w:bCs/>
                            <w:szCs w:val="24"/>
                            <w:lang w:eastAsia="lt-LT"/>
                          </w:rPr>
                          <w:t xml:space="preserve"> (C4.3.</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Analizuoja ir apibendrina gautus rezultatus ir duomenis, argumentuodamas atrenka tinkamus išvadai daryti, vertina jų patikimumą palygindamas su kitais šaltiniais. Duomenis pateikia keliais tinkamais būdais. Tikslingai taiko skaitmenines technologijas</w:t>
                        </w:r>
                        <w:r>
                          <w:rPr>
                            <w:bCs/>
                            <w:szCs w:val="24"/>
                            <w:lang w:eastAsia="lt-LT"/>
                          </w:rPr>
                          <w:t xml:space="preserve"> (C4.4.</w:t>
                        </w:r>
                        <w:r>
                          <w:rPr>
                            <w:szCs w:val="24"/>
                            <w:lang w:eastAsia="lt-LT"/>
                          </w:rPr>
                          <w:t>)</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Pasitardamas palygina gautus rezultatus su hipoteze, formuluoja išvadą. Aptaria atliktą veiklą nurodydamas, kas pavyko ar nepavyko, ką būtų galima daryti kitaip</w:t>
                        </w:r>
                        <w:r>
                          <w:rPr>
                            <w:bCs/>
                            <w:szCs w:val="24"/>
                            <w:lang w:eastAsia="lt-LT"/>
                          </w:rPr>
                          <w:t xml:space="preserve"> (C5.1</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Formuluoja išvadas remdamasis stebėjimo rezultatais. Patikrina, ar pasitvirtino hipotezė. Nurodo, kurie rezultatai patvirtina hipotezę, arba dalijasi idėjomis, kodėl hipotezė nepasitvirtino. Vertina atliktą veiklą ir siūlo jos tobulinimo būdų</w:t>
                        </w:r>
                        <w:r>
                          <w:rPr>
                            <w:bCs/>
                            <w:szCs w:val="24"/>
                            <w:lang w:eastAsia="lt-LT"/>
                          </w:rPr>
                          <w:t xml:space="preserve"> (C5.2.</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Formuluoja išvadas remdamasis gautais rezultatais. Patikrina, ar pasitvirtino hipotezė, ir paaiškina, kurie rezultatai ir kaip rodo, kad hipotezė pasitvirtino arba kodėl hipotezė nepasitvirtino. Vertina atliktą veiklą ir siūlo jos tobulinimo būdų</w:t>
                        </w:r>
                        <w:r>
                          <w:rPr>
                            <w:bCs/>
                            <w:szCs w:val="24"/>
                            <w:lang w:eastAsia="lt-LT"/>
                          </w:rPr>
                          <w:t xml:space="preserve"> (C5.3.</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color w:val="000000"/>
                            <w:szCs w:val="24"/>
                            <w:lang w:eastAsia="lt-LT"/>
                          </w:rPr>
                          <w:t>Formuluoja išvadas atsižvelgdamas į stebėjimo tikslą ir</w:t>
                        </w:r>
                        <w:r>
                          <w:rPr>
                            <w:szCs w:val="24"/>
                            <w:lang w:eastAsia="lt-LT"/>
                          </w:rPr>
                          <w:t xml:space="preserve"> hipotezę, vertina atliktas veiklas, numato stebėjimo tobulinimo galimybes atsižvelgiant į rezultatų patikimumo didinimą. Siūlo atlikto stebėjimo plėtotės būdų</w:t>
                        </w:r>
                        <w:r>
                          <w:rPr>
                            <w:bCs/>
                            <w:szCs w:val="24"/>
                            <w:lang w:eastAsia="lt-LT"/>
                          </w:rPr>
                          <w:t xml:space="preserve"> (C5.4.</w:t>
                        </w:r>
                        <w:r>
                          <w:rPr>
                            <w:szCs w:val="24"/>
                            <w:lang w:eastAsia="lt-LT"/>
                          </w:rPr>
                          <w:t>)</w:t>
                        </w:r>
                      </w:p>
                    </w:tc>
                  </w:tr>
                  <w:tr>
                    <w:tc>
                      <w:tcPr>
                        <w:tcW w:w="14175" w:type="dxa"/>
                        <w:gridSpan w:val="4"/>
                        <w:shd w:val="clear" w:color="auto" w:fill="auto"/>
                        <w:tcMar>
                          <w:top w:w="28" w:type="dxa"/>
                          <w:left w:w="28" w:type="dxa"/>
                          <w:bottom w:w="28" w:type="dxa"/>
                          <w:right w:w="28" w:type="dxa"/>
                        </w:tcMar>
                        <w:hideMark/>
                      </w:tcPr>
                      <w:p>
                        <w:pPr>
                          <w:ind w:left="360"/>
                          <w:jc w:val="center"/>
                          <w:textAlignment w:val="baseline"/>
                          <w:rPr>
                            <w:szCs w:val="24"/>
                            <w:lang w:eastAsia="lt-LT"/>
                          </w:rPr>
                        </w:pPr>
                        <w:r>
                          <w:rPr>
                            <w:szCs w:val="24"/>
                            <w:lang w:eastAsia="lt-LT"/>
                          </w:rPr>
                          <w:t>4. Gamtos objektų ir reiškinių pažinimas (D)</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Įvardija bent 2 astronominius reiškinius ir bent 3 objektus</w:t>
                        </w:r>
                        <w:r>
                          <w:rPr>
                            <w:bCs/>
                            <w:szCs w:val="24"/>
                            <w:lang w:eastAsia="lt-LT"/>
                          </w:rPr>
                          <w:t xml:space="preserve"> (D1.1.</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Įvardija 2–3 astronominius reiškinius ir 3–4 objektus, nurodo pagrindinius jų požymius ir savybes</w:t>
                        </w:r>
                        <w:r>
                          <w:rPr>
                            <w:bCs/>
                            <w:szCs w:val="24"/>
                            <w:lang w:eastAsia="lt-LT"/>
                          </w:rPr>
                          <w:t xml:space="preserve"> (D1.2.</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Įvardija 4–5 astronominius reiškinius ir 5–6 objektus, nurodo jų požymius ir savybes</w:t>
                        </w:r>
                        <w:r>
                          <w:rPr>
                            <w:bCs/>
                            <w:szCs w:val="24"/>
                            <w:lang w:eastAsia="lt-LT"/>
                          </w:rPr>
                          <w:t xml:space="preserve"> (D1.3.</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Įvardija ne mažiau kaip 6</w:t>
                        </w:r>
                        <w:r>
                          <w:rPr>
                            <w:szCs w:val="24"/>
                            <w:highlight w:val="yellow"/>
                            <w:lang w:eastAsia="lt-LT"/>
                          </w:rPr>
                          <w:t xml:space="preserve"> </w:t>
                        </w:r>
                        <w:r>
                          <w:rPr>
                            <w:szCs w:val="24"/>
                            <w:lang w:eastAsia="lt-LT"/>
                          </w:rPr>
                          <w:t>astronominius reiškinius ir 7 objektus, juos apibūdina</w:t>
                        </w:r>
                        <w:r>
                          <w:rPr>
                            <w:bCs/>
                            <w:szCs w:val="24"/>
                            <w:lang w:eastAsia="lt-LT"/>
                          </w:rPr>
                          <w:t xml:space="preserve"> (D1.4.</w:t>
                        </w:r>
                        <w:r>
                          <w:rPr>
                            <w:szCs w:val="24"/>
                            <w:lang w:eastAsia="lt-LT"/>
                          </w:rPr>
                          <w:t>)</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w:t>
                        </w:r>
                        <w:r>
                          <w:rPr>
                            <w:color w:val="000000"/>
                            <w:szCs w:val="24"/>
                            <w:lang w:eastAsia="lt-LT"/>
                          </w:rPr>
                          <w:t>aiko turimas astronomijos žinias aiškindamasis procesus ir reiškinius</w:t>
                        </w:r>
                        <w:r>
                          <w:rPr>
                            <w:bCs/>
                            <w:szCs w:val="24"/>
                            <w:lang w:eastAsia="lt-LT"/>
                          </w:rPr>
                          <w:t xml:space="preserve"> (D2.1.</w:t>
                        </w:r>
                        <w:r>
                          <w:rPr>
                            <w:color w:val="000000"/>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w:t>
                        </w:r>
                        <w:r>
                          <w:rPr>
                            <w:color w:val="000000"/>
                            <w:szCs w:val="24"/>
                            <w:lang w:eastAsia="lt-LT"/>
                          </w:rPr>
                          <w:t>aiko turimas astronomijos žinias aiškindamasis procesus ir reiškinius, sieja skirtingų mokslų žinias į visumą</w:t>
                        </w:r>
                        <w:r>
                          <w:rPr>
                            <w:bCs/>
                            <w:szCs w:val="24"/>
                            <w:lang w:eastAsia="lt-LT"/>
                          </w:rPr>
                          <w:t xml:space="preserve"> (D2.2.</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w:t>
                        </w:r>
                        <w:r>
                          <w:rPr>
                            <w:color w:val="000000"/>
                            <w:szCs w:val="24"/>
                            <w:lang w:eastAsia="lt-LT"/>
                          </w:rPr>
                          <w:t>aiko turimas astronomijos žinias aiškindamasis procesus ir reiškinius, nurodo priežasties ir pasekmės ryšius, sieja skirtingų mokslų žinias į visumą</w:t>
                        </w:r>
                        <w:r>
                          <w:rPr>
                            <w:bCs/>
                            <w:szCs w:val="24"/>
                            <w:lang w:eastAsia="lt-LT"/>
                          </w:rPr>
                          <w:t xml:space="preserve"> (D2.3.)</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color w:val="000000"/>
                            <w:szCs w:val="24"/>
                            <w:lang w:eastAsia="lt-LT"/>
                          </w:rPr>
                          <w:t>Tikslingai taiko turimas astronomijos žinias aiškindamasis procesus ir reiškinius, paaiškina priežasties ir pasekmės ryšius, sieja skirtingų mokslų žinias į visumą</w:t>
                        </w:r>
                        <w:r>
                          <w:rPr>
                            <w:bCs/>
                            <w:szCs w:val="24"/>
                            <w:lang w:eastAsia="lt-LT"/>
                          </w:rPr>
                          <w:t xml:space="preserve"> (D2.4.</w:t>
                        </w:r>
                        <w:r>
                          <w:rPr>
                            <w:szCs w:val="24"/>
                            <w:lang w:eastAsia="lt-LT"/>
                          </w:rPr>
                          <w:t>)</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Pagal pateiktus požymius lygina astronominius objektus ir reiškinius</w:t>
                        </w:r>
                        <w:r>
                          <w:rPr>
                            <w:bCs/>
                            <w:szCs w:val="24"/>
                            <w:lang w:eastAsia="lt-LT"/>
                          </w:rPr>
                          <w:t xml:space="preserve"> (D3.1</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Pagal pateiktus požymius lygina ir klasifikuoja astronominius objektus ir reiškinius</w:t>
                        </w:r>
                        <w:r>
                          <w:rPr>
                            <w:bCs/>
                            <w:szCs w:val="24"/>
                            <w:lang w:eastAsia="lt-LT"/>
                          </w:rPr>
                          <w:t xml:space="preserve"> (D3.2.</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Pasirenka savybes ar požymius, kuriais remdamasis lygina ir klasifikuoja astronominius objektus ir reiškinius</w:t>
                        </w:r>
                        <w:r>
                          <w:rPr>
                            <w:bCs/>
                            <w:szCs w:val="24"/>
                            <w:lang w:eastAsia="lt-LT"/>
                          </w:rPr>
                          <w:t xml:space="preserve"> (D3.3.</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Argumentuodamas pasirenka savybes ar požymius, kuriais remdamasis lygina ir klasifikuoja objektus, vykstančius procesus ar reiškinius</w:t>
                        </w:r>
                        <w:r>
                          <w:rPr>
                            <w:bCs/>
                            <w:szCs w:val="24"/>
                            <w:lang w:eastAsia="lt-LT"/>
                          </w:rPr>
                          <w:t xml:space="preserve"> (D3.4.</w:t>
                        </w:r>
                        <w:r>
                          <w:rPr>
                            <w:szCs w:val="24"/>
                            <w:lang w:eastAsia="lt-LT"/>
                          </w:rPr>
                          <w:t>)</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Padedamas</w:t>
                        </w:r>
                        <w:r>
                          <w:rPr>
                            <w:color w:val="000000"/>
                            <w:szCs w:val="24"/>
                            <w:lang w:eastAsia="lt-LT"/>
                          </w:rPr>
                          <w:t xml:space="preserve"> modeliuoja paprastus astronominius procesus ir reiškinius, įvardija jų dėsningumus</w:t>
                        </w:r>
                        <w:r>
                          <w:rPr>
                            <w:bCs/>
                            <w:szCs w:val="24"/>
                            <w:lang w:eastAsia="lt-LT"/>
                          </w:rPr>
                          <w:t xml:space="preserve"> (D4.1.</w:t>
                        </w:r>
                        <w:r>
                          <w:rPr>
                            <w:color w:val="000000"/>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Pagal pateiktus aprašymus</w:t>
                        </w:r>
                        <w:r>
                          <w:rPr>
                            <w:color w:val="000000"/>
                            <w:szCs w:val="24"/>
                            <w:lang w:eastAsia="lt-LT"/>
                          </w:rPr>
                          <w:t xml:space="preserve"> modeliuoja astronominius procesus ir reiškinius, įvardija jų dėsningumus</w:t>
                        </w:r>
                        <w:r>
                          <w:rPr>
                            <w:bCs/>
                            <w:szCs w:val="24"/>
                            <w:lang w:eastAsia="lt-LT"/>
                          </w:rPr>
                          <w:t xml:space="preserve"> (D4.2.</w:t>
                        </w:r>
                        <w:r>
                          <w:rPr>
                            <w:color w:val="000000"/>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Remdamasis pagrindiniais reiškinių ir procesų dėsningumais, modeliuoja jų eigą</w:t>
                        </w:r>
                        <w:r>
                          <w:rPr>
                            <w:bCs/>
                            <w:szCs w:val="24"/>
                            <w:lang w:eastAsia="lt-LT"/>
                          </w:rPr>
                          <w:t xml:space="preserve"> (D4.3.</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Remdamasis pagrindiniais reiškinių ir procesų dėsningumais, modeliuoja jų eigą. Paaiškina astronominių modelių taikymo ribas</w:t>
                        </w:r>
                        <w:r>
                          <w:rPr>
                            <w:bCs/>
                            <w:szCs w:val="24"/>
                            <w:lang w:eastAsia="lt-LT"/>
                          </w:rPr>
                          <w:t xml:space="preserve"> (D4.4.</w:t>
                        </w:r>
                        <w:r>
                          <w:rPr>
                            <w:szCs w:val="24"/>
                            <w:lang w:eastAsia="lt-LT"/>
                          </w:rPr>
                          <w:t>)</w:t>
                        </w:r>
                      </w:p>
                    </w:tc>
                  </w:tr>
                  <w:tr>
                    <w:tc>
                      <w:tcPr>
                        <w:tcW w:w="14175" w:type="dxa"/>
                        <w:gridSpan w:val="4"/>
                        <w:shd w:val="clear" w:color="auto" w:fill="auto"/>
                        <w:tcMar>
                          <w:top w:w="28" w:type="dxa"/>
                          <w:left w:w="28" w:type="dxa"/>
                          <w:bottom w:w="28" w:type="dxa"/>
                          <w:right w:w="28" w:type="dxa"/>
                        </w:tcMar>
                        <w:hideMark/>
                      </w:tcPr>
                      <w:p>
                        <w:pPr>
                          <w:ind w:left="360"/>
                          <w:jc w:val="center"/>
                          <w:textAlignment w:val="baseline"/>
                          <w:rPr>
                            <w:szCs w:val="24"/>
                            <w:lang w:eastAsia="lt-LT"/>
                          </w:rPr>
                        </w:pPr>
                        <w:r>
                          <w:rPr>
                            <w:bCs/>
                            <w:szCs w:val="24"/>
                            <w:lang w:eastAsia="lt-LT"/>
                          </w:rPr>
                          <w:t>5. Problemų sprendimas ir refleksija</w:t>
                        </w:r>
                        <w:r>
                          <w:rPr>
                            <w:szCs w:val="24"/>
                            <w:lang w:eastAsia="lt-LT"/>
                          </w:rPr>
                          <w:t xml:space="preserve"> (E)</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Atlikdamas užduotis pasirenka vieną strategiją iš dažnai naudojamų, įprastų ar pasiūlytų, numato akivaizdžius užduočių rezultatus</w:t>
                        </w:r>
                        <w:r>
                          <w:rPr>
                            <w:bCs/>
                            <w:szCs w:val="24"/>
                            <w:lang w:eastAsia="lt-LT"/>
                          </w:rPr>
                          <w:t xml:space="preserve"> (E1.1.</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Pasirenka tinkamą strategiją astronomijos užduočiai atlikti, prognozuoja rezultatus, pasiūlo problemos sprendimo būdą ir bent vieną alternatyvą</w:t>
                        </w:r>
                        <w:r>
                          <w:rPr>
                            <w:bCs/>
                            <w:szCs w:val="24"/>
                            <w:lang w:eastAsia="lt-LT"/>
                          </w:rPr>
                          <w:t xml:space="preserve"> (E1.2.</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Pasirenka tinkamą strategiją astronomijos užduočiai atlikti atsižvelgdamas į jos pobūdį ir esamas galimybes, siūlo problemos sprendimo alternatyvų</w:t>
                        </w:r>
                        <w:r>
                          <w:rPr>
                            <w:bCs/>
                            <w:szCs w:val="24"/>
                            <w:lang w:eastAsia="lt-LT"/>
                          </w:rPr>
                          <w:t xml:space="preserve"> (E1.3.</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Pasirenka argumentuotas ir tinkamas strategijas atliekant astronomijos užduotis, prognozuoja rezultatus, siūlo problemos sprendimo alternatyvų</w:t>
                        </w:r>
                        <w:r>
                          <w:rPr>
                            <w:bCs/>
                            <w:szCs w:val="24"/>
                            <w:lang w:eastAsia="lt-LT"/>
                          </w:rPr>
                          <w:t xml:space="preserve"> (E1.4.</w:t>
                        </w:r>
                        <w:r>
                          <w:rPr>
                            <w:szCs w:val="24"/>
                            <w:lang w:eastAsia="lt-LT"/>
                          </w:rPr>
                          <w:t>)</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Padedamas taiko turimas astronomijos žinias ir gebėjimus</w:t>
                        </w:r>
                        <w:r>
                          <w:rPr>
                            <w:bCs/>
                            <w:szCs w:val="24"/>
                            <w:lang w:eastAsia="lt-LT"/>
                          </w:rPr>
                          <w:t xml:space="preserve"> (E2.1.</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Taiko turimas astronomijos žinias ir gebėjimus</w:t>
                        </w:r>
                        <w:r>
                          <w:rPr>
                            <w:bCs/>
                            <w:szCs w:val="24"/>
                            <w:lang w:eastAsia="lt-LT"/>
                          </w:rPr>
                          <w:t xml:space="preserve"> (E2.2.</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Tikslingai ir kūrybiškai taiko turimas astronomijos žinias ir gebėjimus</w:t>
                        </w:r>
                        <w:r>
                          <w:rPr>
                            <w:bCs/>
                            <w:szCs w:val="24"/>
                            <w:lang w:eastAsia="lt-LT"/>
                          </w:rPr>
                          <w:t xml:space="preserve"> (E2.3.</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Tikslingai, kūrybiškai ir argumentuotai taiko astronomijos žinias siedamas su kitų dalykų žiniomis</w:t>
                        </w:r>
                        <w:r>
                          <w:rPr>
                            <w:bCs/>
                            <w:szCs w:val="24"/>
                            <w:lang w:eastAsia="lt-LT"/>
                          </w:rPr>
                          <w:t xml:space="preserve"> (E2.4.</w:t>
                        </w:r>
                        <w:r>
                          <w:rPr>
                            <w:szCs w:val="24"/>
                            <w:lang w:eastAsia="lt-LT"/>
                          </w:rPr>
                          <w:t>)</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Padedamas vertina gautus rezultatus atsižvelgdamas į kontekstą</w:t>
                        </w:r>
                        <w:r>
                          <w:rPr>
                            <w:bCs/>
                            <w:szCs w:val="24"/>
                            <w:lang w:eastAsia="lt-LT"/>
                          </w:rPr>
                          <w:t xml:space="preserve"> (E3.1.</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Vertina gautus rezultatus atsižvelgdamas į kontekstą</w:t>
                        </w:r>
                        <w:r>
                          <w:rPr>
                            <w:bCs/>
                            <w:szCs w:val="24"/>
                            <w:lang w:eastAsia="lt-LT"/>
                          </w:rPr>
                          <w:t xml:space="preserve"> (E3.2.</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Kritiškai vertina savo ir kitų gautus rezultatus, lygina juos tarpusavyje ir pagrindžia vertinimą argumentais</w:t>
                        </w:r>
                        <w:r>
                          <w:rPr>
                            <w:bCs/>
                            <w:szCs w:val="24"/>
                            <w:lang w:eastAsia="lt-LT"/>
                          </w:rPr>
                          <w:t xml:space="preserve"> (E3.3.</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Kritiškai ir argumentuotai vertina savo ir kitų gautus rezultatus atsižvelgdamas į kontekstą, lygina juos tarpusavyje ir apibendrina</w:t>
                        </w:r>
                        <w:r>
                          <w:rPr>
                            <w:bCs/>
                            <w:szCs w:val="24"/>
                            <w:lang w:eastAsia="lt-LT"/>
                          </w:rPr>
                          <w:t xml:space="preserve"> (E3.4.)</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Pagal pateiktus kriterijus įsivertina savo pasiekimus ir pažangą. Padedamas nusimato, kaip pagerinti mokymąsi</w:t>
                        </w:r>
                        <w:r>
                          <w:rPr>
                            <w:bCs/>
                            <w:szCs w:val="24"/>
                            <w:lang w:eastAsia="lt-LT"/>
                          </w:rPr>
                          <w:t xml:space="preserve"> (E4.1.</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Pagal pateiktus kriterijus reflektuoja asmeninę pažangą, įvardija savo stiprybes ir tobulintinas sritis mokantis astronomijos, kelia tolesnius mokymosi tikslus</w:t>
                        </w:r>
                        <w:r>
                          <w:rPr>
                            <w:bCs/>
                            <w:szCs w:val="24"/>
                            <w:lang w:eastAsia="lt-LT"/>
                          </w:rPr>
                          <w:t xml:space="preserve"> (E4.2.</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Reflektuoja asmeninę pažangą mokantis astronomijos, įvardija savo stiprybes ir tobulintinas sritis, kritiškai vertina savo pasiekimų priežasties ir pasekmės ryšius, kelia tolesnius mokymosi tikslus</w:t>
                        </w:r>
                        <w:r>
                          <w:rPr>
                            <w:bCs/>
                            <w:szCs w:val="24"/>
                            <w:lang w:eastAsia="lt-LT"/>
                          </w:rPr>
                          <w:t xml:space="preserve"> (E4.3.</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Reflektuoja asmeninę pažangą mokantis astronomijos, įvardija savo stiprybes ir tobulintinas sritis, analizuoja ir kritiškai vertina savo pasiekimų priežasties ir pasekmės ryšius, kelia tolesnius mokymosi tikslus numatydamas konkretų laikotarpį, ieško naujų mokymosi tobulinimo būdų</w:t>
                        </w:r>
                        <w:r>
                          <w:rPr>
                            <w:bCs/>
                            <w:szCs w:val="24"/>
                            <w:lang w:eastAsia="lt-LT"/>
                          </w:rPr>
                          <w:t xml:space="preserve"> (E4.4.</w:t>
                        </w:r>
                        <w:r>
                          <w:rPr>
                            <w:szCs w:val="24"/>
                            <w:lang w:eastAsia="lt-LT"/>
                          </w:rPr>
                          <w:t>)</w:t>
                        </w:r>
                      </w:p>
                    </w:tc>
                  </w:tr>
                  <w:tr>
                    <w:tc>
                      <w:tcPr>
                        <w:tcW w:w="14175" w:type="dxa"/>
                        <w:gridSpan w:val="4"/>
                        <w:shd w:val="clear" w:color="auto" w:fill="auto"/>
                        <w:tcMar>
                          <w:top w:w="28" w:type="dxa"/>
                          <w:left w:w="28" w:type="dxa"/>
                          <w:bottom w:w="28" w:type="dxa"/>
                          <w:right w:w="28" w:type="dxa"/>
                        </w:tcMar>
                        <w:hideMark/>
                      </w:tcPr>
                      <w:p>
                        <w:pPr>
                          <w:ind w:left="360"/>
                          <w:jc w:val="center"/>
                          <w:textAlignment w:val="baseline"/>
                          <w:rPr>
                            <w:szCs w:val="24"/>
                            <w:lang w:eastAsia="lt-LT"/>
                          </w:rPr>
                        </w:pPr>
                        <w:r>
                          <w:rPr>
                            <w:bCs/>
                            <w:szCs w:val="24"/>
                            <w:lang w:eastAsia="lt-LT"/>
                          </w:rPr>
                          <w:t>6. Žmogaus ir aplinkos dermės pažinimas</w:t>
                        </w:r>
                        <w:r>
                          <w:rPr>
                            <w:szCs w:val="24"/>
                            <w:lang w:eastAsia="lt-LT"/>
                          </w:rPr>
                          <w:t xml:space="preserve"> (F)</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Padedamas pateikia pavyzdžių apie </w:t>
                        </w:r>
                        <w:r>
                          <w:rPr>
                            <w:color w:val="000000"/>
                            <w:szCs w:val="24"/>
                            <w:lang w:eastAsia="lt-LT"/>
                          </w:rPr>
                          <w:t>kosminėje erdvėje vykstančių procesų</w:t>
                        </w:r>
                        <w:r>
                          <w:rPr>
                            <w:szCs w:val="24"/>
                            <w:lang w:eastAsia="lt-LT"/>
                          </w:rPr>
                          <w:t>, Visatos objektų evoliucijos ir žmogaus veiklos poveikį Žemės gamtai ir žmogui kaip neatsiejamai gamtos daliai</w:t>
                        </w:r>
                        <w:r>
                          <w:rPr>
                            <w:bCs/>
                            <w:szCs w:val="24"/>
                            <w:lang w:eastAsia="lt-LT"/>
                          </w:rPr>
                          <w:t xml:space="preserve"> (F1.1.</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Pateikia pavyzdžių apie </w:t>
                        </w:r>
                        <w:r>
                          <w:rPr>
                            <w:color w:val="000000"/>
                            <w:szCs w:val="24"/>
                            <w:lang w:eastAsia="lt-LT"/>
                          </w:rPr>
                          <w:t>kosminėje erdvėje vykstančių procesų</w:t>
                        </w:r>
                        <w:r>
                          <w:rPr>
                            <w:szCs w:val="24"/>
                            <w:lang w:eastAsia="lt-LT"/>
                          </w:rPr>
                          <w:t>, Visatos objektų evoliucijos ir žmogaus veiklos poveikį Žemės gamtai ir žmogui kaip neatsiejamai gamtos daliai</w:t>
                        </w:r>
                        <w:r>
                          <w:rPr>
                            <w:bCs/>
                            <w:szCs w:val="24"/>
                            <w:lang w:eastAsia="lt-LT"/>
                          </w:rPr>
                          <w:t xml:space="preserve"> (F1.2.</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Paaiškina </w:t>
                        </w:r>
                        <w:r>
                          <w:rPr>
                            <w:color w:val="000000"/>
                            <w:szCs w:val="24"/>
                            <w:lang w:eastAsia="lt-LT"/>
                          </w:rPr>
                          <w:t>kosminėje erdvėje vykstančių procesų</w:t>
                        </w:r>
                        <w:r>
                          <w:rPr>
                            <w:szCs w:val="24"/>
                            <w:lang w:eastAsia="lt-LT"/>
                          </w:rPr>
                          <w:t>, Visatos objektų evoliucijos ir žmogaus veiklos poveikį ir galimas pasekmes Žemės gamtai ir žmogui kaip neatsiejamai gamtos daliai</w:t>
                        </w:r>
                        <w:r>
                          <w:rPr>
                            <w:bCs/>
                            <w:szCs w:val="24"/>
                            <w:lang w:eastAsia="lt-LT"/>
                          </w:rPr>
                          <w:t xml:space="preserve"> (F1.3.</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Argumentuotai paaiškina </w:t>
                        </w:r>
                        <w:r>
                          <w:rPr>
                            <w:color w:val="000000"/>
                            <w:szCs w:val="24"/>
                            <w:lang w:eastAsia="lt-LT"/>
                          </w:rPr>
                          <w:t>kosminėje erdvėje vykstančių procesų</w:t>
                        </w:r>
                        <w:r>
                          <w:rPr>
                            <w:szCs w:val="24"/>
                            <w:lang w:eastAsia="lt-LT"/>
                          </w:rPr>
                          <w:t>, Visatos objektų evoliucijos ir žmogaus veiklos poveikį ir galimas pasekmes Žemės gamtai ir žmogui kaip neatsiejamai gamtos daliai</w:t>
                        </w:r>
                        <w:r>
                          <w:rPr>
                            <w:bCs/>
                            <w:szCs w:val="24"/>
                            <w:lang w:eastAsia="lt-LT"/>
                          </w:rPr>
                          <w:t xml:space="preserve"> (F1.4.</w:t>
                        </w:r>
                        <w:r>
                          <w:rPr>
                            <w:szCs w:val="24"/>
                            <w:lang w:eastAsia="lt-LT"/>
                          </w:rPr>
                          <w:t>)</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PrEx>
                    <w:tc>
                      <w:tcPr>
                        <w:tcW w:w="3543"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Atsakydamas į klausimus randa</w:t>
                        </w:r>
                        <w:r>
                          <w:rPr>
                            <w:color w:val="000000"/>
                            <w:szCs w:val="24"/>
                            <w:lang w:eastAsia="lt-LT"/>
                          </w:rPr>
                          <w:t xml:space="preserve"> sąsajų tarp gamtinės ir socialinės aplinkos, astronomijos mokslo ir technologijų</w:t>
                        </w:r>
                        <w:r>
                          <w:rPr>
                            <w:bCs/>
                            <w:szCs w:val="24"/>
                            <w:lang w:eastAsia="lt-LT"/>
                          </w:rPr>
                          <w:t xml:space="preserve"> (F2.1.</w:t>
                        </w:r>
                        <w:r>
                          <w:rPr>
                            <w:color w:val="000000"/>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color w:val="000000"/>
                            <w:szCs w:val="24"/>
                            <w:lang w:eastAsia="lt-LT"/>
                          </w:rPr>
                          <w:t>Pateikdamas pavyzdžių paaiškina sąsajas tarp gamtinės ir socialinės aplinkos, astronomijos mokslo ir technologijų</w:t>
                        </w:r>
                        <w:r>
                          <w:rPr>
                            <w:bCs/>
                            <w:szCs w:val="24"/>
                            <w:lang w:eastAsia="lt-LT"/>
                          </w:rPr>
                          <w:t xml:space="preserve"> (F2.2.</w:t>
                        </w:r>
                        <w:r>
                          <w:rPr>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color w:val="000000"/>
                            <w:szCs w:val="24"/>
                            <w:lang w:eastAsia="lt-LT"/>
                          </w:rPr>
                          <w:t>Paaiškina sąsajas tarp gamtinės ir socialinės aplinkos, astronomijos mokslo ir technologijų</w:t>
                        </w:r>
                        <w:r>
                          <w:rPr>
                            <w:bCs/>
                            <w:szCs w:val="24"/>
                            <w:lang w:eastAsia="lt-LT"/>
                          </w:rPr>
                          <w:t xml:space="preserve"> (F2.3.</w:t>
                        </w:r>
                        <w:r>
                          <w:rPr>
                            <w:color w:val="000000"/>
                            <w:szCs w:val="24"/>
                            <w:lang w:eastAsia="lt-LT"/>
                          </w:rPr>
                          <w:t>)</w:t>
                        </w:r>
                      </w:p>
                    </w:tc>
                    <w:tc>
                      <w:tcPr>
                        <w:tcW w:w="3544" w:type="dxa"/>
                        <w:tcBorders>
                          <w:top w:val="single" w:sz="6" w:space="0" w:color="909090"/>
                          <w:left w:val="single" w:sz="6" w:space="0" w:color="909090"/>
                          <w:bottom w:val="single" w:sz="6" w:space="0" w:color="909090"/>
                          <w:right w:val="single" w:sz="6" w:space="0" w:color="90909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Argumentuotai p</w:t>
                        </w:r>
                        <w:r>
                          <w:rPr>
                            <w:color w:val="000000"/>
                            <w:szCs w:val="24"/>
                            <w:lang w:eastAsia="lt-LT"/>
                          </w:rPr>
                          <w:t>aaiškina sąsajas tarp gamtinės ir socialinės aplinkos, astronomijos mokslo ir technologijų</w:t>
                        </w:r>
                        <w:r>
                          <w:rPr>
                            <w:bCs/>
                            <w:szCs w:val="24"/>
                            <w:lang w:eastAsia="lt-LT"/>
                          </w:rPr>
                          <w:t xml:space="preserve"> (F2.4.</w:t>
                        </w:r>
                        <w:r>
                          <w:rPr>
                            <w:color w:val="000000"/>
                            <w:szCs w:val="24"/>
                            <w:lang w:eastAsia="lt-LT"/>
                          </w:rPr>
                          <w:t>)</w:t>
                        </w:r>
                      </w:p>
                    </w:tc>
                  </w:tr>
                </w:tbl>
                <w:p>
                  <w:pPr>
                    <w:rPr>
                      <w:szCs w:val="24"/>
                    </w:rPr>
                  </w:pPr>
                </w:p>
                <w:p>
                  <w:pPr>
                    <w:rPr>
                      <w:sz w:val="18"/>
                      <w:szCs w:val="18"/>
                    </w:rPr>
                  </w:pPr>
                </w:p>
                <w:p>
                  <w:pPr>
                    <w:jc w:val="center"/>
                    <w:rPr>
                      <w:szCs w:val="24"/>
                    </w:rPr>
                  </w:pPr>
                  <w:r>
                    <w:rPr>
                      <w:szCs w:val="24"/>
                    </w:rPr>
                    <w:t>______________________________________</w:t>
                  </w:r>
                </w:p>
              </w:sdtContent>
            </w:sdt>
          </w:sdtContent>
        </w:sdt>
      </w:sdtContent>
    </w:sdt>
    <w:sectPr>
      <w:footerReference w:type="first" r:id="rId16"/>
      <w:pgSz w:w="15840" w:h="12240" w:orient="landscape"/>
      <w:pgMar w:top="1134" w:right="1134" w:bottom="567" w:left="567" w:header="567" w:footer="567"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right"/>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710"/>
      <w:gridCol w:w="4710"/>
      <w:gridCol w:w="4710"/>
    </w:tblGrid>
    <w:tr>
      <w:tc>
        <w:tcPr>
          <w:tcW w:w="4710" w:type="dxa"/>
        </w:tcPr>
        <w:p>
          <w:pPr>
            <w:tabs>
              <w:tab w:val="center" w:pos="4680"/>
              <w:tab w:val="right" w:pos="9360"/>
            </w:tabs>
            <w:ind w:left="-115"/>
            <w:rPr>
              <w:sz w:val="22"/>
              <w:szCs w:val="22"/>
            </w:rPr>
          </w:pPr>
        </w:p>
      </w:tc>
      <w:tc>
        <w:tcPr>
          <w:tcW w:w="4710" w:type="dxa"/>
        </w:tcPr>
        <w:p>
          <w:pPr>
            <w:tabs>
              <w:tab w:val="center" w:pos="4680"/>
              <w:tab w:val="right" w:pos="9360"/>
            </w:tabs>
            <w:jc w:val="center"/>
            <w:rPr>
              <w:sz w:val="22"/>
              <w:szCs w:val="22"/>
            </w:rPr>
          </w:pPr>
        </w:p>
      </w:tc>
      <w:tc>
        <w:tcPr>
          <w:tcW w:w="4710" w:type="dxa"/>
        </w:tcPr>
        <w:p>
          <w:pPr>
            <w:tabs>
              <w:tab w:val="center" w:pos="4680"/>
              <w:tab w:val="right" w:pos="9360"/>
            </w:tabs>
            <w:ind w:right="-115"/>
            <w:jc w:val="right"/>
            <w:rPr>
              <w:sz w:val="22"/>
              <w:szCs w:val="22"/>
            </w:rPr>
          </w:pPr>
        </w:p>
      </w:tc>
    </w:tr>
  </w:tbl>
  <w:p>
    <w:pPr>
      <w:tabs>
        <w:tab w:val="center" w:pos="4680"/>
        <w:tab w:val="right" w:pos="9360"/>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right"/>
      <w:rPr>
        <w:i/>
        <w:iCs/>
        <w:sz w:val="22"/>
        <w:szCs w:val="22"/>
      </w:rPr>
    </w:pPr>
    <w:r>
      <w:rPr>
        <w:i/>
        <w:iCs/>
        <w:sz w:val="22"/>
        <w:szCs w:val="22"/>
      </w:rPr>
      <w:t>Projektas. 2022-02-28. Tekstas neredaguotas</w:t>
    </w:r>
  </w:p>
  <w:p>
    <w:pPr>
      <w:tabs>
        <w:tab w:val="center" w:pos="4680"/>
        <w:tab w:val="right" w:pos="9360"/>
      </w:tabs>
      <w:jc w:val="right"/>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center" w:pos="5269"/>
        <w:tab w:val="left" w:pos="8192"/>
        <w:tab w:val="right" w:pos="9360"/>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revisionView w:inkAnnotations="0"/>
  <w:defaultTabStop w:val="720"/>
  <w:hyphenationZone w:val="396"/>
  <w:doNotHyphenateCaps/>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0A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F3BF7F39-C152-4E41-AEA6-D5390C48862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388557">
      <w:bodyDiv w:val="1"/>
      <w:marLeft w:val="0"/>
      <w:marRight w:val="0"/>
      <w:marTop w:val="0"/>
      <w:marBottom w:val="0"/>
      <w:divBdr>
        <w:top w:val="none" w:sz="0" w:space="0" w:color="auto"/>
        <w:left w:val="none" w:sz="0" w:space="0" w:color="auto"/>
        <w:bottom w:val="none" w:sz="0" w:space="0" w:color="auto"/>
        <w:right w:val="none" w:sz="0" w:space="0" w:color="auto"/>
      </w:divBdr>
    </w:div>
    <w:div w:id="37366401">
      <w:bodyDiv w:val="1"/>
      <w:marLeft w:val="0"/>
      <w:marRight w:val="0"/>
      <w:marTop w:val="0"/>
      <w:marBottom w:val="0"/>
      <w:divBdr>
        <w:top w:val="none" w:sz="0" w:space="0" w:color="auto"/>
        <w:left w:val="none" w:sz="0" w:space="0" w:color="auto"/>
        <w:bottom w:val="none" w:sz="0" w:space="0" w:color="auto"/>
        <w:right w:val="none" w:sz="0" w:space="0" w:color="auto"/>
      </w:divBdr>
    </w:div>
    <w:div w:id="86577897">
      <w:bodyDiv w:val="1"/>
      <w:marLeft w:val="0"/>
      <w:marRight w:val="0"/>
      <w:marTop w:val="0"/>
      <w:marBottom w:val="0"/>
      <w:divBdr>
        <w:top w:val="none" w:sz="0" w:space="0" w:color="auto"/>
        <w:left w:val="none" w:sz="0" w:space="0" w:color="auto"/>
        <w:bottom w:val="none" w:sz="0" w:space="0" w:color="auto"/>
        <w:right w:val="none" w:sz="0" w:space="0" w:color="auto"/>
      </w:divBdr>
    </w:div>
    <w:div w:id="94255765">
      <w:bodyDiv w:val="1"/>
      <w:marLeft w:val="0"/>
      <w:marRight w:val="0"/>
      <w:marTop w:val="0"/>
      <w:marBottom w:val="0"/>
      <w:divBdr>
        <w:top w:val="none" w:sz="0" w:space="0" w:color="auto"/>
        <w:left w:val="none" w:sz="0" w:space="0" w:color="auto"/>
        <w:bottom w:val="none" w:sz="0" w:space="0" w:color="auto"/>
        <w:right w:val="none" w:sz="0" w:space="0" w:color="auto"/>
      </w:divBdr>
      <w:divsChild>
        <w:div w:id="348876099">
          <w:marLeft w:val="0"/>
          <w:marRight w:val="0"/>
          <w:marTop w:val="0"/>
          <w:marBottom w:val="0"/>
          <w:divBdr>
            <w:top w:val="none" w:sz="0" w:space="0" w:color="auto"/>
            <w:left w:val="none" w:sz="0" w:space="0" w:color="auto"/>
            <w:bottom w:val="none" w:sz="0" w:space="0" w:color="auto"/>
            <w:right w:val="none" w:sz="0" w:space="0" w:color="auto"/>
          </w:divBdr>
        </w:div>
        <w:div w:id="691303508">
          <w:marLeft w:val="0"/>
          <w:marRight w:val="0"/>
          <w:marTop w:val="0"/>
          <w:marBottom w:val="0"/>
          <w:divBdr>
            <w:top w:val="none" w:sz="0" w:space="0" w:color="auto"/>
            <w:left w:val="none" w:sz="0" w:space="0" w:color="auto"/>
            <w:bottom w:val="none" w:sz="0" w:space="0" w:color="auto"/>
            <w:right w:val="none" w:sz="0" w:space="0" w:color="auto"/>
          </w:divBdr>
        </w:div>
        <w:div w:id="691421619">
          <w:marLeft w:val="0"/>
          <w:marRight w:val="0"/>
          <w:marTop w:val="0"/>
          <w:marBottom w:val="0"/>
          <w:divBdr>
            <w:top w:val="none" w:sz="0" w:space="0" w:color="auto"/>
            <w:left w:val="none" w:sz="0" w:space="0" w:color="auto"/>
            <w:bottom w:val="none" w:sz="0" w:space="0" w:color="auto"/>
            <w:right w:val="none" w:sz="0" w:space="0" w:color="auto"/>
          </w:divBdr>
        </w:div>
        <w:div w:id="1093744478">
          <w:marLeft w:val="0"/>
          <w:marRight w:val="0"/>
          <w:marTop w:val="0"/>
          <w:marBottom w:val="0"/>
          <w:divBdr>
            <w:top w:val="none" w:sz="0" w:space="0" w:color="auto"/>
            <w:left w:val="none" w:sz="0" w:space="0" w:color="auto"/>
            <w:bottom w:val="none" w:sz="0" w:space="0" w:color="auto"/>
            <w:right w:val="none" w:sz="0" w:space="0" w:color="auto"/>
          </w:divBdr>
        </w:div>
        <w:div w:id="1895121831">
          <w:marLeft w:val="0"/>
          <w:marRight w:val="0"/>
          <w:marTop w:val="0"/>
          <w:marBottom w:val="0"/>
          <w:divBdr>
            <w:top w:val="none" w:sz="0" w:space="0" w:color="auto"/>
            <w:left w:val="none" w:sz="0" w:space="0" w:color="auto"/>
            <w:bottom w:val="none" w:sz="0" w:space="0" w:color="auto"/>
            <w:right w:val="none" w:sz="0" w:space="0" w:color="auto"/>
          </w:divBdr>
        </w:div>
        <w:div w:id="1933509053">
          <w:marLeft w:val="0"/>
          <w:marRight w:val="0"/>
          <w:marTop w:val="0"/>
          <w:marBottom w:val="0"/>
          <w:divBdr>
            <w:top w:val="none" w:sz="0" w:space="0" w:color="auto"/>
            <w:left w:val="none" w:sz="0" w:space="0" w:color="auto"/>
            <w:bottom w:val="none" w:sz="0" w:space="0" w:color="auto"/>
            <w:right w:val="none" w:sz="0" w:space="0" w:color="auto"/>
          </w:divBdr>
        </w:div>
      </w:divsChild>
    </w:div>
    <w:div w:id="94331029">
      <w:bodyDiv w:val="1"/>
      <w:marLeft w:val="0"/>
      <w:marRight w:val="0"/>
      <w:marTop w:val="0"/>
      <w:marBottom w:val="0"/>
      <w:divBdr>
        <w:top w:val="none" w:sz="0" w:space="0" w:color="auto"/>
        <w:left w:val="none" w:sz="0" w:space="0" w:color="auto"/>
        <w:bottom w:val="none" w:sz="0" w:space="0" w:color="auto"/>
        <w:right w:val="none" w:sz="0" w:space="0" w:color="auto"/>
      </w:divBdr>
    </w:div>
    <w:div w:id="97413855">
      <w:bodyDiv w:val="1"/>
      <w:marLeft w:val="0"/>
      <w:marRight w:val="0"/>
      <w:marTop w:val="0"/>
      <w:marBottom w:val="0"/>
      <w:divBdr>
        <w:top w:val="none" w:sz="0" w:space="0" w:color="auto"/>
        <w:left w:val="none" w:sz="0" w:space="0" w:color="auto"/>
        <w:bottom w:val="none" w:sz="0" w:space="0" w:color="auto"/>
        <w:right w:val="none" w:sz="0" w:space="0" w:color="auto"/>
      </w:divBdr>
    </w:div>
    <w:div w:id="108817721">
      <w:bodyDiv w:val="1"/>
      <w:marLeft w:val="0"/>
      <w:marRight w:val="0"/>
      <w:marTop w:val="0"/>
      <w:marBottom w:val="0"/>
      <w:divBdr>
        <w:top w:val="none" w:sz="0" w:space="0" w:color="auto"/>
        <w:left w:val="none" w:sz="0" w:space="0" w:color="auto"/>
        <w:bottom w:val="none" w:sz="0" w:space="0" w:color="auto"/>
        <w:right w:val="none" w:sz="0" w:space="0" w:color="auto"/>
      </w:divBdr>
    </w:div>
    <w:div w:id="120466360">
      <w:bodyDiv w:val="1"/>
      <w:marLeft w:val="0"/>
      <w:marRight w:val="0"/>
      <w:marTop w:val="0"/>
      <w:marBottom w:val="0"/>
      <w:divBdr>
        <w:top w:val="none" w:sz="0" w:space="0" w:color="auto"/>
        <w:left w:val="none" w:sz="0" w:space="0" w:color="auto"/>
        <w:bottom w:val="none" w:sz="0" w:space="0" w:color="auto"/>
        <w:right w:val="none" w:sz="0" w:space="0" w:color="auto"/>
      </w:divBdr>
    </w:div>
    <w:div w:id="129132252">
      <w:bodyDiv w:val="1"/>
      <w:marLeft w:val="0"/>
      <w:marRight w:val="0"/>
      <w:marTop w:val="0"/>
      <w:marBottom w:val="0"/>
      <w:divBdr>
        <w:top w:val="none" w:sz="0" w:space="0" w:color="auto"/>
        <w:left w:val="none" w:sz="0" w:space="0" w:color="auto"/>
        <w:bottom w:val="none" w:sz="0" w:space="0" w:color="auto"/>
        <w:right w:val="none" w:sz="0" w:space="0" w:color="auto"/>
      </w:divBdr>
    </w:div>
    <w:div w:id="151454028">
      <w:bodyDiv w:val="1"/>
      <w:marLeft w:val="0"/>
      <w:marRight w:val="0"/>
      <w:marTop w:val="0"/>
      <w:marBottom w:val="0"/>
      <w:divBdr>
        <w:top w:val="none" w:sz="0" w:space="0" w:color="auto"/>
        <w:left w:val="none" w:sz="0" w:space="0" w:color="auto"/>
        <w:bottom w:val="none" w:sz="0" w:space="0" w:color="auto"/>
        <w:right w:val="none" w:sz="0" w:space="0" w:color="auto"/>
      </w:divBdr>
      <w:divsChild>
        <w:div w:id="55782384">
          <w:marLeft w:val="0"/>
          <w:marRight w:val="0"/>
          <w:marTop w:val="0"/>
          <w:marBottom w:val="0"/>
          <w:divBdr>
            <w:top w:val="none" w:sz="0" w:space="0" w:color="auto"/>
            <w:left w:val="none" w:sz="0" w:space="0" w:color="auto"/>
            <w:bottom w:val="none" w:sz="0" w:space="0" w:color="auto"/>
            <w:right w:val="none" w:sz="0" w:space="0" w:color="auto"/>
          </w:divBdr>
        </w:div>
        <w:div w:id="216598413">
          <w:marLeft w:val="0"/>
          <w:marRight w:val="0"/>
          <w:marTop w:val="0"/>
          <w:marBottom w:val="0"/>
          <w:divBdr>
            <w:top w:val="none" w:sz="0" w:space="0" w:color="auto"/>
            <w:left w:val="none" w:sz="0" w:space="0" w:color="auto"/>
            <w:bottom w:val="none" w:sz="0" w:space="0" w:color="auto"/>
            <w:right w:val="none" w:sz="0" w:space="0" w:color="auto"/>
          </w:divBdr>
          <w:divsChild>
            <w:div w:id="2144692225">
              <w:marLeft w:val="0"/>
              <w:marRight w:val="0"/>
              <w:marTop w:val="0"/>
              <w:marBottom w:val="0"/>
              <w:divBdr>
                <w:top w:val="none" w:sz="0" w:space="0" w:color="auto"/>
                <w:left w:val="none" w:sz="0" w:space="0" w:color="auto"/>
                <w:bottom w:val="none" w:sz="0" w:space="0" w:color="auto"/>
                <w:right w:val="none" w:sz="0" w:space="0" w:color="auto"/>
              </w:divBdr>
            </w:div>
          </w:divsChild>
        </w:div>
        <w:div w:id="393892997">
          <w:marLeft w:val="0"/>
          <w:marRight w:val="0"/>
          <w:marTop w:val="0"/>
          <w:marBottom w:val="0"/>
          <w:divBdr>
            <w:top w:val="none" w:sz="0" w:space="0" w:color="auto"/>
            <w:left w:val="none" w:sz="0" w:space="0" w:color="auto"/>
            <w:bottom w:val="none" w:sz="0" w:space="0" w:color="auto"/>
            <w:right w:val="none" w:sz="0" w:space="0" w:color="auto"/>
          </w:divBdr>
        </w:div>
        <w:div w:id="534848364">
          <w:marLeft w:val="0"/>
          <w:marRight w:val="0"/>
          <w:marTop w:val="0"/>
          <w:marBottom w:val="0"/>
          <w:divBdr>
            <w:top w:val="none" w:sz="0" w:space="0" w:color="auto"/>
            <w:left w:val="none" w:sz="0" w:space="0" w:color="auto"/>
            <w:bottom w:val="none" w:sz="0" w:space="0" w:color="auto"/>
            <w:right w:val="none" w:sz="0" w:space="0" w:color="auto"/>
          </w:divBdr>
        </w:div>
        <w:div w:id="698625701">
          <w:marLeft w:val="0"/>
          <w:marRight w:val="0"/>
          <w:marTop w:val="0"/>
          <w:marBottom w:val="0"/>
          <w:divBdr>
            <w:top w:val="none" w:sz="0" w:space="0" w:color="auto"/>
            <w:left w:val="none" w:sz="0" w:space="0" w:color="auto"/>
            <w:bottom w:val="none" w:sz="0" w:space="0" w:color="auto"/>
            <w:right w:val="none" w:sz="0" w:space="0" w:color="auto"/>
          </w:divBdr>
        </w:div>
        <w:div w:id="787897065">
          <w:marLeft w:val="0"/>
          <w:marRight w:val="0"/>
          <w:marTop w:val="0"/>
          <w:marBottom w:val="0"/>
          <w:divBdr>
            <w:top w:val="none" w:sz="0" w:space="0" w:color="auto"/>
            <w:left w:val="none" w:sz="0" w:space="0" w:color="auto"/>
            <w:bottom w:val="none" w:sz="0" w:space="0" w:color="auto"/>
            <w:right w:val="none" w:sz="0" w:space="0" w:color="auto"/>
          </w:divBdr>
        </w:div>
        <w:div w:id="1388842973">
          <w:marLeft w:val="0"/>
          <w:marRight w:val="0"/>
          <w:marTop w:val="0"/>
          <w:marBottom w:val="0"/>
          <w:divBdr>
            <w:top w:val="none" w:sz="0" w:space="0" w:color="auto"/>
            <w:left w:val="none" w:sz="0" w:space="0" w:color="auto"/>
            <w:bottom w:val="none" w:sz="0" w:space="0" w:color="auto"/>
            <w:right w:val="none" w:sz="0" w:space="0" w:color="auto"/>
          </w:divBdr>
        </w:div>
        <w:div w:id="1531256070">
          <w:marLeft w:val="0"/>
          <w:marRight w:val="0"/>
          <w:marTop w:val="0"/>
          <w:marBottom w:val="0"/>
          <w:divBdr>
            <w:top w:val="none" w:sz="0" w:space="0" w:color="auto"/>
            <w:left w:val="none" w:sz="0" w:space="0" w:color="auto"/>
            <w:bottom w:val="none" w:sz="0" w:space="0" w:color="auto"/>
            <w:right w:val="none" w:sz="0" w:space="0" w:color="auto"/>
          </w:divBdr>
        </w:div>
        <w:div w:id="1583025556">
          <w:marLeft w:val="0"/>
          <w:marRight w:val="0"/>
          <w:marTop w:val="0"/>
          <w:marBottom w:val="0"/>
          <w:divBdr>
            <w:top w:val="none" w:sz="0" w:space="0" w:color="auto"/>
            <w:left w:val="none" w:sz="0" w:space="0" w:color="auto"/>
            <w:bottom w:val="none" w:sz="0" w:space="0" w:color="auto"/>
            <w:right w:val="none" w:sz="0" w:space="0" w:color="auto"/>
          </w:divBdr>
        </w:div>
        <w:div w:id="1711956122">
          <w:marLeft w:val="0"/>
          <w:marRight w:val="0"/>
          <w:marTop w:val="0"/>
          <w:marBottom w:val="0"/>
          <w:divBdr>
            <w:top w:val="none" w:sz="0" w:space="0" w:color="auto"/>
            <w:left w:val="none" w:sz="0" w:space="0" w:color="auto"/>
            <w:bottom w:val="none" w:sz="0" w:space="0" w:color="auto"/>
            <w:right w:val="none" w:sz="0" w:space="0" w:color="auto"/>
          </w:divBdr>
        </w:div>
        <w:div w:id="1845782802">
          <w:marLeft w:val="0"/>
          <w:marRight w:val="0"/>
          <w:marTop w:val="0"/>
          <w:marBottom w:val="0"/>
          <w:divBdr>
            <w:top w:val="none" w:sz="0" w:space="0" w:color="auto"/>
            <w:left w:val="none" w:sz="0" w:space="0" w:color="auto"/>
            <w:bottom w:val="none" w:sz="0" w:space="0" w:color="auto"/>
            <w:right w:val="none" w:sz="0" w:space="0" w:color="auto"/>
          </w:divBdr>
        </w:div>
        <w:div w:id="1890993270">
          <w:marLeft w:val="0"/>
          <w:marRight w:val="0"/>
          <w:marTop w:val="0"/>
          <w:marBottom w:val="0"/>
          <w:divBdr>
            <w:top w:val="none" w:sz="0" w:space="0" w:color="auto"/>
            <w:left w:val="none" w:sz="0" w:space="0" w:color="auto"/>
            <w:bottom w:val="none" w:sz="0" w:space="0" w:color="auto"/>
            <w:right w:val="none" w:sz="0" w:space="0" w:color="auto"/>
          </w:divBdr>
          <w:divsChild>
            <w:div w:id="1127502350">
              <w:marLeft w:val="0"/>
              <w:marRight w:val="0"/>
              <w:marTop w:val="0"/>
              <w:marBottom w:val="0"/>
              <w:divBdr>
                <w:top w:val="none" w:sz="0" w:space="0" w:color="auto"/>
                <w:left w:val="none" w:sz="0" w:space="0" w:color="auto"/>
                <w:bottom w:val="none" w:sz="0" w:space="0" w:color="auto"/>
                <w:right w:val="none" w:sz="0" w:space="0" w:color="auto"/>
              </w:divBdr>
            </w:div>
          </w:divsChild>
        </w:div>
        <w:div w:id="1984432064">
          <w:marLeft w:val="0"/>
          <w:marRight w:val="0"/>
          <w:marTop w:val="0"/>
          <w:marBottom w:val="0"/>
          <w:divBdr>
            <w:top w:val="none" w:sz="0" w:space="0" w:color="auto"/>
            <w:left w:val="none" w:sz="0" w:space="0" w:color="auto"/>
            <w:bottom w:val="none" w:sz="0" w:space="0" w:color="auto"/>
            <w:right w:val="none" w:sz="0" w:space="0" w:color="auto"/>
          </w:divBdr>
        </w:div>
        <w:div w:id="2007903257">
          <w:marLeft w:val="0"/>
          <w:marRight w:val="0"/>
          <w:marTop w:val="0"/>
          <w:marBottom w:val="0"/>
          <w:divBdr>
            <w:top w:val="none" w:sz="0" w:space="0" w:color="auto"/>
            <w:left w:val="none" w:sz="0" w:space="0" w:color="auto"/>
            <w:bottom w:val="none" w:sz="0" w:space="0" w:color="auto"/>
            <w:right w:val="none" w:sz="0" w:space="0" w:color="auto"/>
          </w:divBdr>
        </w:div>
        <w:div w:id="2108960502">
          <w:marLeft w:val="0"/>
          <w:marRight w:val="0"/>
          <w:marTop w:val="0"/>
          <w:marBottom w:val="0"/>
          <w:divBdr>
            <w:top w:val="none" w:sz="0" w:space="0" w:color="auto"/>
            <w:left w:val="none" w:sz="0" w:space="0" w:color="auto"/>
            <w:bottom w:val="none" w:sz="0" w:space="0" w:color="auto"/>
            <w:right w:val="none" w:sz="0" w:space="0" w:color="auto"/>
          </w:divBdr>
        </w:div>
      </w:divsChild>
    </w:div>
    <w:div w:id="164706831">
      <w:bodyDiv w:val="1"/>
      <w:marLeft w:val="0"/>
      <w:marRight w:val="0"/>
      <w:marTop w:val="0"/>
      <w:marBottom w:val="0"/>
      <w:divBdr>
        <w:top w:val="none" w:sz="0" w:space="0" w:color="auto"/>
        <w:left w:val="none" w:sz="0" w:space="0" w:color="auto"/>
        <w:bottom w:val="none" w:sz="0" w:space="0" w:color="auto"/>
        <w:right w:val="none" w:sz="0" w:space="0" w:color="auto"/>
      </w:divBdr>
    </w:div>
    <w:div w:id="171379294">
      <w:bodyDiv w:val="1"/>
      <w:marLeft w:val="0"/>
      <w:marRight w:val="0"/>
      <w:marTop w:val="0"/>
      <w:marBottom w:val="0"/>
      <w:divBdr>
        <w:top w:val="none" w:sz="0" w:space="0" w:color="auto"/>
        <w:left w:val="none" w:sz="0" w:space="0" w:color="auto"/>
        <w:bottom w:val="none" w:sz="0" w:space="0" w:color="auto"/>
        <w:right w:val="none" w:sz="0" w:space="0" w:color="auto"/>
      </w:divBdr>
      <w:divsChild>
        <w:div w:id="27265446">
          <w:marLeft w:val="0"/>
          <w:marRight w:val="0"/>
          <w:marTop w:val="0"/>
          <w:marBottom w:val="0"/>
          <w:divBdr>
            <w:top w:val="none" w:sz="0" w:space="0" w:color="auto"/>
            <w:left w:val="none" w:sz="0" w:space="0" w:color="auto"/>
            <w:bottom w:val="none" w:sz="0" w:space="0" w:color="auto"/>
            <w:right w:val="none" w:sz="0" w:space="0" w:color="auto"/>
          </w:divBdr>
        </w:div>
        <w:div w:id="470707745">
          <w:marLeft w:val="0"/>
          <w:marRight w:val="0"/>
          <w:marTop w:val="0"/>
          <w:marBottom w:val="0"/>
          <w:divBdr>
            <w:top w:val="none" w:sz="0" w:space="0" w:color="auto"/>
            <w:left w:val="none" w:sz="0" w:space="0" w:color="auto"/>
            <w:bottom w:val="none" w:sz="0" w:space="0" w:color="auto"/>
            <w:right w:val="none" w:sz="0" w:space="0" w:color="auto"/>
          </w:divBdr>
          <w:divsChild>
            <w:div w:id="297802114">
              <w:marLeft w:val="0"/>
              <w:marRight w:val="0"/>
              <w:marTop w:val="0"/>
              <w:marBottom w:val="0"/>
              <w:divBdr>
                <w:top w:val="none" w:sz="0" w:space="0" w:color="auto"/>
                <w:left w:val="none" w:sz="0" w:space="0" w:color="auto"/>
                <w:bottom w:val="none" w:sz="0" w:space="0" w:color="auto"/>
                <w:right w:val="none" w:sz="0" w:space="0" w:color="auto"/>
              </w:divBdr>
            </w:div>
          </w:divsChild>
        </w:div>
        <w:div w:id="563178087">
          <w:marLeft w:val="0"/>
          <w:marRight w:val="0"/>
          <w:marTop w:val="0"/>
          <w:marBottom w:val="0"/>
          <w:divBdr>
            <w:top w:val="none" w:sz="0" w:space="0" w:color="auto"/>
            <w:left w:val="none" w:sz="0" w:space="0" w:color="auto"/>
            <w:bottom w:val="none" w:sz="0" w:space="0" w:color="auto"/>
            <w:right w:val="none" w:sz="0" w:space="0" w:color="auto"/>
          </w:divBdr>
        </w:div>
      </w:divsChild>
    </w:div>
    <w:div w:id="181818258">
      <w:bodyDiv w:val="1"/>
      <w:marLeft w:val="0"/>
      <w:marRight w:val="0"/>
      <w:marTop w:val="0"/>
      <w:marBottom w:val="0"/>
      <w:divBdr>
        <w:top w:val="none" w:sz="0" w:space="0" w:color="auto"/>
        <w:left w:val="none" w:sz="0" w:space="0" w:color="auto"/>
        <w:bottom w:val="none" w:sz="0" w:space="0" w:color="auto"/>
        <w:right w:val="none" w:sz="0" w:space="0" w:color="auto"/>
      </w:divBdr>
      <w:divsChild>
        <w:div w:id="346446134">
          <w:marLeft w:val="0"/>
          <w:marRight w:val="0"/>
          <w:marTop w:val="0"/>
          <w:marBottom w:val="0"/>
          <w:divBdr>
            <w:top w:val="none" w:sz="0" w:space="0" w:color="auto"/>
            <w:left w:val="none" w:sz="0" w:space="0" w:color="auto"/>
            <w:bottom w:val="none" w:sz="0" w:space="0" w:color="auto"/>
            <w:right w:val="none" w:sz="0" w:space="0" w:color="auto"/>
          </w:divBdr>
        </w:div>
        <w:div w:id="399135833">
          <w:marLeft w:val="0"/>
          <w:marRight w:val="0"/>
          <w:marTop w:val="0"/>
          <w:marBottom w:val="0"/>
          <w:divBdr>
            <w:top w:val="none" w:sz="0" w:space="0" w:color="auto"/>
            <w:left w:val="none" w:sz="0" w:space="0" w:color="auto"/>
            <w:bottom w:val="none" w:sz="0" w:space="0" w:color="auto"/>
            <w:right w:val="none" w:sz="0" w:space="0" w:color="auto"/>
          </w:divBdr>
        </w:div>
      </w:divsChild>
    </w:div>
    <w:div w:id="207692129">
      <w:bodyDiv w:val="1"/>
      <w:marLeft w:val="0"/>
      <w:marRight w:val="0"/>
      <w:marTop w:val="0"/>
      <w:marBottom w:val="0"/>
      <w:divBdr>
        <w:top w:val="none" w:sz="0" w:space="0" w:color="auto"/>
        <w:left w:val="none" w:sz="0" w:space="0" w:color="auto"/>
        <w:bottom w:val="none" w:sz="0" w:space="0" w:color="auto"/>
        <w:right w:val="none" w:sz="0" w:space="0" w:color="auto"/>
      </w:divBdr>
    </w:div>
    <w:div w:id="250046199">
      <w:bodyDiv w:val="1"/>
      <w:marLeft w:val="0"/>
      <w:marRight w:val="0"/>
      <w:marTop w:val="0"/>
      <w:marBottom w:val="0"/>
      <w:divBdr>
        <w:top w:val="none" w:sz="0" w:space="0" w:color="auto"/>
        <w:left w:val="none" w:sz="0" w:space="0" w:color="auto"/>
        <w:bottom w:val="none" w:sz="0" w:space="0" w:color="auto"/>
        <w:right w:val="none" w:sz="0" w:space="0" w:color="auto"/>
      </w:divBdr>
    </w:div>
    <w:div w:id="300232374">
      <w:bodyDiv w:val="1"/>
      <w:marLeft w:val="0"/>
      <w:marRight w:val="0"/>
      <w:marTop w:val="0"/>
      <w:marBottom w:val="0"/>
      <w:divBdr>
        <w:top w:val="none" w:sz="0" w:space="0" w:color="auto"/>
        <w:left w:val="none" w:sz="0" w:space="0" w:color="auto"/>
        <w:bottom w:val="none" w:sz="0" w:space="0" w:color="auto"/>
        <w:right w:val="none" w:sz="0" w:space="0" w:color="auto"/>
      </w:divBdr>
    </w:div>
    <w:div w:id="304312442">
      <w:bodyDiv w:val="1"/>
      <w:marLeft w:val="0"/>
      <w:marRight w:val="0"/>
      <w:marTop w:val="0"/>
      <w:marBottom w:val="0"/>
      <w:divBdr>
        <w:top w:val="none" w:sz="0" w:space="0" w:color="auto"/>
        <w:left w:val="none" w:sz="0" w:space="0" w:color="auto"/>
        <w:bottom w:val="none" w:sz="0" w:space="0" w:color="auto"/>
        <w:right w:val="none" w:sz="0" w:space="0" w:color="auto"/>
      </w:divBdr>
      <w:divsChild>
        <w:div w:id="211891603">
          <w:marLeft w:val="0"/>
          <w:marRight w:val="0"/>
          <w:marTop w:val="0"/>
          <w:marBottom w:val="0"/>
          <w:divBdr>
            <w:top w:val="none" w:sz="0" w:space="0" w:color="auto"/>
            <w:left w:val="none" w:sz="0" w:space="0" w:color="auto"/>
            <w:bottom w:val="none" w:sz="0" w:space="0" w:color="auto"/>
            <w:right w:val="none" w:sz="0" w:space="0" w:color="auto"/>
          </w:divBdr>
        </w:div>
        <w:div w:id="239600063">
          <w:marLeft w:val="0"/>
          <w:marRight w:val="0"/>
          <w:marTop w:val="0"/>
          <w:marBottom w:val="0"/>
          <w:divBdr>
            <w:top w:val="none" w:sz="0" w:space="0" w:color="auto"/>
            <w:left w:val="none" w:sz="0" w:space="0" w:color="auto"/>
            <w:bottom w:val="none" w:sz="0" w:space="0" w:color="auto"/>
            <w:right w:val="none" w:sz="0" w:space="0" w:color="auto"/>
          </w:divBdr>
        </w:div>
        <w:div w:id="1485505770">
          <w:marLeft w:val="0"/>
          <w:marRight w:val="0"/>
          <w:marTop w:val="0"/>
          <w:marBottom w:val="0"/>
          <w:divBdr>
            <w:top w:val="none" w:sz="0" w:space="0" w:color="auto"/>
            <w:left w:val="none" w:sz="0" w:space="0" w:color="auto"/>
            <w:bottom w:val="none" w:sz="0" w:space="0" w:color="auto"/>
            <w:right w:val="none" w:sz="0" w:space="0" w:color="auto"/>
          </w:divBdr>
        </w:div>
      </w:divsChild>
    </w:div>
    <w:div w:id="314452745">
      <w:bodyDiv w:val="1"/>
      <w:marLeft w:val="0"/>
      <w:marRight w:val="0"/>
      <w:marTop w:val="0"/>
      <w:marBottom w:val="0"/>
      <w:divBdr>
        <w:top w:val="none" w:sz="0" w:space="0" w:color="auto"/>
        <w:left w:val="none" w:sz="0" w:space="0" w:color="auto"/>
        <w:bottom w:val="none" w:sz="0" w:space="0" w:color="auto"/>
        <w:right w:val="none" w:sz="0" w:space="0" w:color="auto"/>
      </w:divBdr>
    </w:div>
    <w:div w:id="328290126">
      <w:bodyDiv w:val="1"/>
      <w:marLeft w:val="0"/>
      <w:marRight w:val="0"/>
      <w:marTop w:val="0"/>
      <w:marBottom w:val="0"/>
      <w:divBdr>
        <w:top w:val="none" w:sz="0" w:space="0" w:color="auto"/>
        <w:left w:val="none" w:sz="0" w:space="0" w:color="auto"/>
        <w:bottom w:val="none" w:sz="0" w:space="0" w:color="auto"/>
        <w:right w:val="none" w:sz="0" w:space="0" w:color="auto"/>
      </w:divBdr>
      <w:divsChild>
        <w:div w:id="237180702">
          <w:marLeft w:val="0"/>
          <w:marRight w:val="0"/>
          <w:marTop w:val="0"/>
          <w:marBottom w:val="0"/>
          <w:divBdr>
            <w:top w:val="none" w:sz="0" w:space="0" w:color="auto"/>
            <w:left w:val="none" w:sz="0" w:space="0" w:color="auto"/>
            <w:bottom w:val="none" w:sz="0" w:space="0" w:color="auto"/>
            <w:right w:val="none" w:sz="0" w:space="0" w:color="auto"/>
          </w:divBdr>
          <w:divsChild>
            <w:div w:id="714278783">
              <w:marLeft w:val="0"/>
              <w:marRight w:val="0"/>
              <w:marTop w:val="0"/>
              <w:marBottom w:val="0"/>
              <w:divBdr>
                <w:top w:val="none" w:sz="0" w:space="0" w:color="auto"/>
                <w:left w:val="none" w:sz="0" w:space="0" w:color="auto"/>
                <w:bottom w:val="none" w:sz="0" w:space="0" w:color="auto"/>
                <w:right w:val="none" w:sz="0" w:space="0" w:color="auto"/>
              </w:divBdr>
            </w:div>
          </w:divsChild>
        </w:div>
        <w:div w:id="317612690">
          <w:marLeft w:val="0"/>
          <w:marRight w:val="0"/>
          <w:marTop w:val="0"/>
          <w:marBottom w:val="0"/>
          <w:divBdr>
            <w:top w:val="none" w:sz="0" w:space="0" w:color="auto"/>
            <w:left w:val="none" w:sz="0" w:space="0" w:color="auto"/>
            <w:bottom w:val="none" w:sz="0" w:space="0" w:color="auto"/>
            <w:right w:val="none" w:sz="0" w:space="0" w:color="auto"/>
          </w:divBdr>
          <w:divsChild>
            <w:div w:id="1429740306">
              <w:marLeft w:val="0"/>
              <w:marRight w:val="0"/>
              <w:marTop w:val="0"/>
              <w:marBottom w:val="0"/>
              <w:divBdr>
                <w:top w:val="none" w:sz="0" w:space="0" w:color="auto"/>
                <w:left w:val="none" w:sz="0" w:space="0" w:color="auto"/>
                <w:bottom w:val="none" w:sz="0" w:space="0" w:color="auto"/>
                <w:right w:val="none" w:sz="0" w:space="0" w:color="auto"/>
              </w:divBdr>
            </w:div>
            <w:div w:id="1555703136">
              <w:marLeft w:val="0"/>
              <w:marRight w:val="0"/>
              <w:marTop w:val="0"/>
              <w:marBottom w:val="0"/>
              <w:divBdr>
                <w:top w:val="none" w:sz="0" w:space="0" w:color="auto"/>
                <w:left w:val="none" w:sz="0" w:space="0" w:color="auto"/>
                <w:bottom w:val="none" w:sz="0" w:space="0" w:color="auto"/>
                <w:right w:val="none" w:sz="0" w:space="0" w:color="auto"/>
              </w:divBdr>
            </w:div>
          </w:divsChild>
        </w:div>
        <w:div w:id="618224863">
          <w:marLeft w:val="0"/>
          <w:marRight w:val="0"/>
          <w:marTop w:val="0"/>
          <w:marBottom w:val="0"/>
          <w:divBdr>
            <w:top w:val="none" w:sz="0" w:space="0" w:color="auto"/>
            <w:left w:val="none" w:sz="0" w:space="0" w:color="auto"/>
            <w:bottom w:val="none" w:sz="0" w:space="0" w:color="auto"/>
            <w:right w:val="none" w:sz="0" w:space="0" w:color="auto"/>
          </w:divBdr>
          <w:divsChild>
            <w:div w:id="828251689">
              <w:marLeft w:val="0"/>
              <w:marRight w:val="0"/>
              <w:marTop w:val="0"/>
              <w:marBottom w:val="0"/>
              <w:divBdr>
                <w:top w:val="none" w:sz="0" w:space="0" w:color="auto"/>
                <w:left w:val="none" w:sz="0" w:space="0" w:color="auto"/>
                <w:bottom w:val="none" w:sz="0" w:space="0" w:color="auto"/>
                <w:right w:val="none" w:sz="0" w:space="0" w:color="auto"/>
              </w:divBdr>
            </w:div>
          </w:divsChild>
        </w:div>
        <w:div w:id="692613841">
          <w:marLeft w:val="0"/>
          <w:marRight w:val="0"/>
          <w:marTop w:val="0"/>
          <w:marBottom w:val="0"/>
          <w:divBdr>
            <w:top w:val="none" w:sz="0" w:space="0" w:color="auto"/>
            <w:left w:val="none" w:sz="0" w:space="0" w:color="auto"/>
            <w:bottom w:val="none" w:sz="0" w:space="0" w:color="auto"/>
            <w:right w:val="none" w:sz="0" w:space="0" w:color="auto"/>
          </w:divBdr>
          <w:divsChild>
            <w:div w:id="1370105750">
              <w:marLeft w:val="0"/>
              <w:marRight w:val="0"/>
              <w:marTop w:val="0"/>
              <w:marBottom w:val="0"/>
              <w:divBdr>
                <w:top w:val="none" w:sz="0" w:space="0" w:color="auto"/>
                <w:left w:val="none" w:sz="0" w:space="0" w:color="auto"/>
                <w:bottom w:val="none" w:sz="0" w:space="0" w:color="auto"/>
                <w:right w:val="none" w:sz="0" w:space="0" w:color="auto"/>
              </w:divBdr>
            </w:div>
          </w:divsChild>
        </w:div>
        <w:div w:id="715852356">
          <w:marLeft w:val="0"/>
          <w:marRight w:val="0"/>
          <w:marTop w:val="0"/>
          <w:marBottom w:val="0"/>
          <w:divBdr>
            <w:top w:val="none" w:sz="0" w:space="0" w:color="auto"/>
            <w:left w:val="none" w:sz="0" w:space="0" w:color="auto"/>
            <w:bottom w:val="none" w:sz="0" w:space="0" w:color="auto"/>
            <w:right w:val="none" w:sz="0" w:space="0" w:color="auto"/>
          </w:divBdr>
          <w:divsChild>
            <w:div w:id="1596205911">
              <w:marLeft w:val="0"/>
              <w:marRight w:val="0"/>
              <w:marTop w:val="0"/>
              <w:marBottom w:val="0"/>
              <w:divBdr>
                <w:top w:val="none" w:sz="0" w:space="0" w:color="auto"/>
                <w:left w:val="none" w:sz="0" w:space="0" w:color="auto"/>
                <w:bottom w:val="none" w:sz="0" w:space="0" w:color="auto"/>
                <w:right w:val="none" w:sz="0" w:space="0" w:color="auto"/>
              </w:divBdr>
            </w:div>
          </w:divsChild>
        </w:div>
        <w:div w:id="735012118">
          <w:marLeft w:val="0"/>
          <w:marRight w:val="0"/>
          <w:marTop w:val="0"/>
          <w:marBottom w:val="0"/>
          <w:divBdr>
            <w:top w:val="none" w:sz="0" w:space="0" w:color="auto"/>
            <w:left w:val="none" w:sz="0" w:space="0" w:color="auto"/>
            <w:bottom w:val="none" w:sz="0" w:space="0" w:color="auto"/>
            <w:right w:val="none" w:sz="0" w:space="0" w:color="auto"/>
          </w:divBdr>
          <w:divsChild>
            <w:div w:id="1848248618">
              <w:marLeft w:val="0"/>
              <w:marRight w:val="0"/>
              <w:marTop w:val="0"/>
              <w:marBottom w:val="0"/>
              <w:divBdr>
                <w:top w:val="none" w:sz="0" w:space="0" w:color="auto"/>
                <w:left w:val="none" w:sz="0" w:space="0" w:color="auto"/>
                <w:bottom w:val="none" w:sz="0" w:space="0" w:color="auto"/>
                <w:right w:val="none" w:sz="0" w:space="0" w:color="auto"/>
              </w:divBdr>
            </w:div>
          </w:divsChild>
        </w:div>
        <w:div w:id="947548300">
          <w:marLeft w:val="0"/>
          <w:marRight w:val="0"/>
          <w:marTop w:val="0"/>
          <w:marBottom w:val="0"/>
          <w:divBdr>
            <w:top w:val="none" w:sz="0" w:space="0" w:color="auto"/>
            <w:left w:val="none" w:sz="0" w:space="0" w:color="auto"/>
            <w:bottom w:val="none" w:sz="0" w:space="0" w:color="auto"/>
            <w:right w:val="none" w:sz="0" w:space="0" w:color="auto"/>
          </w:divBdr>
          <w:divsChild>
            <w:div w:id="300967748">
              <w:marLeft w:val="0"/>
              <w:marRight w:val="0"/>
              <w:marTop w:val="0"/>
              <w:marBottom w:val="0"/>
              <w:divBdr>
                <w:top w:val="none" w:sz="0" w:space="0" w:color="auto"/>
                <w:left w:val="none" w:sz="0" w:space="0" w:color="auto"/>
                <w:bottom w:val="none" w:sz="0" w:space="0" w:color="auto"/>
                <w:right w:val="none" w:sz="0" w:space="0" w:color="auto"/>
              </w:divBdr>
            </w:div>
          </w:divsChild>
        </w:div>
        <w:div w:id="1072388675">
          <w:marLeft w:val="0"/>
          <w:marRight w:val="0"/>
          <w:marTop w:val="0"/>
          <w:marBottom w:val="0"/>
          <w:divBdr>
            <w:top w:val="none" w:sz="0" w:space="0" w:color="auto"/>
            <w:left w:val="none" w:sz="0" w:space="0" w:color="auto"/>
            <w:bottom w:val="none" w:sz="0" w:space="0" w:color="auto"/>
            <w:right w:val="none" w:sz="0" w:space="0" w:color="auto"/>
          </w:divBdr>
          <w:divsChild>
            <w:div w:id="1726487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680025">
      <w:bodyDiv w:val="1"/>
      <w:marLeft w:val="0"/>
      <w:marRight w:val="0"/>
      <w:marTop w:val="0"/>
      <w:marBottom w:val="0"/>
      <w:divBdr>
        <w:top w:val="none" w:sz="0" w:space="0" w:color="auto"/>
        <w:left w:val="none" w:sz="0" w:space="0" w:color="auto"/>
        <w:bottom w:val="none" w:sz="0" w:space="0" w:color="auto"/>
        <w:right w:val="none" w:sz="0" w:space="0" w:color="auto"/>
      </w:divBdr>
    </w:div>
    <w:div w:id="408625854">
      <w:bodyDiv w:val="1"/>
      <w:marLeft w:val="0"/>
      <w:marRight w:val="0"/>
      <w:marTop w:val="0"/>
      <w:marBottom w:val="0"/>
      <w:divBdr>
        <w:top w:val="none" w:sz="0" w:space="0" w:color="auto"/>
        <w:left w:val="none" w:sz="0" w:space="0" w:color="auto"/>
        <w:bottom w:val="none" w:sz="0" w:space="0" w:color="auto"/>
        <w:right w:val="none" w:sz="0" w:space="0" w:color="auto"/>
      </w:divBdr>
      <w:divsChild>
        <w:div w:id="120466695">
          <w:marLeft w:val="0"/>
          <w:marRight w:val="0"/>
          <w:marTop w:val="0"/>
          <w:marBottom w:val="0"/>
          <w:divBdr>
            <w:top w:val="none" w:sz="0" w:space="0" w:color="auto"/>
            <w:left w:val="none" w:sz="0" w:space="0" w:color="auto"/>
            <w:bottom w:val="none" w:sz="0" w:space="0" w:color="auto"/>
            <w:right w:val="none" w:sz="0" w:space="0" w:color="auto"/>
          </w:divBdr>
        </w:div>
        <w:div w:id="481628407">
          <w:marLeft w:val="0"/>
          <w:marRight w:val="0"/>
          <w:marTop w:val="0"/>
          <w:marBottom w:val="0"/>
          <w:divBdr>
            <w:top w:val="none" w:sz="0" w:space="0" w:color="auto"/>
            <w:left w:val="none" w:sz="0" w:space="0" w:color="auto"/>
            <w:bottom w:val="none" w:sz="0" w:space="0" w:color="auto"/>
            <w:right w:val="none" w:sz="0" w:space="0" w:color="auto"/>
          </w:divBdr>
        </w:div>
        <w:div w:id="581332363">
          <w:marLeft w:val="0"/>
          <w:marRight w:val="0"/>
          <w:marTop w:val="0"/>
          <w:marBottom w:val="0"/>
          <w:divBdr>
            <w:top w:val="none" w:sz="0" w:space="0" w:color="auto"/>
            <w:left w:val="none" w:sz="0" w:space="0" w:color="auto"/>
            <w:bottom w:val="none" w:sz="0" w:space="0" w:color="auto"/>
            <w:right w:val="none" w:sz="0" w:space="0" w:color="auto"/>
          </w:divBdr>
        </w:div>
        <w:div w:id="1553032156">
          <w:marLeft w:val="0"/>
          <w:marRight w:val="0"/>
          <w:marTop w:val="0"/>
          <w:marBottom w:val="0"/>
          <w:divBdr>
            <w:top w:val="none" w:sz="0" w:space="0" w:color="auto"/>
            <w:left w:val="none" w:sz="0" w:space="0" w:color="auto"/>
            <w:bottom w:val="none" w:sz="0" w:space="0" w:color="auto"/>
            <w:right w:val="none" w:sz="0" w:space="0" w:color="auto"/>
          </w:divBdr>
        </w:div>
        <w:div w:id="1825509111">
          <w:marLeft w:val="0"/>
          <w:marRight w:val="0"/>
          <w:marTop w:val="0"/>
          <w:marBottom w:val="0"/>
          <w:divBdr>
            <w:top w:val="none" w:sz="0" w:space="0" w:color="auto"/>
            <w:left w:val="none" w:sz="0" w:space="0" w:color="auto"/>
            <w:bottom w:val="none" w:sz="0" w:space="0" w:color="auto"/>
            <w:right w:val="none" w:sz="0" w:space="0" w:color="auto"/>
          </w:divBdr>
        </w:div>
      </w:divsChild>
    </w:div>
    <w:div w:id="446697670">
      <w:bodyDiv w:val="1"/>
      <w:marLeft w:val="0"/>
      <w:marRight w:val="0"/>
      <w:marTop w:val="0"/>
      <w:marBottom w:val="0"/>
      <w:divBdr>
        <w:top w:val="none" w:sz="0" w:space="0" w:color="auto"/>
        <w:left w:val="none" w:sz="0" w:space="0" w:color="auto"/>
        <w:bottom w:val="none" w:sz="0" w:space="0" w:color="auto"/>
        <w:right w:val="none" w:sz="0" w:space="0" w:color="auto"/>
      </w:divBdr>
      <w:divsChild>
        <w:div w:id="1412577161">
          <w:marLeft w:val="0"/>
          <w:marRight w:val="0"/>
          <w:marTop w:val="0"/>
          <w:marBottom w:val="0"/>
          <w:divBdr>
            <w:top w:val="none" w:sz="0" w:space="0" w:color="auto"/>
            <w:left w:val="none" w:sz="0" w:space="0" w:color="auto"/>
            <w:bottom w:val="none" w:sz="0" w:space="0" w:color="auto"/>
            <w:right w:val="none" w:sz="0" w:space="0" w:color="auto"/>
          </w:divBdr>
        </w:div>
      </w:divsChild>
    </w:div>
    <w:div w:id="492793243">
      <w:bodyDiv w:val="1"/>
      <w:marLeft w:val="0"/>
      <w:marRight w:val="0"/>
      <w:marTop w:val="0"/>
      <w:marBottom w:val="0"/>
      <w:divBdr>
        <w:top w:val="none" w:sz="0" w:space="0" w:color="auto"/>
        <w:left w:val="none" w:sz="0" w:space="0" w:color="auto"/>
        <w:bottom w:val="none" w:sz="0" w:space="0" w:color="auto"/>
        <w:right w:val="none" w:sz="0" w:space="0" w:color="auto"/>
      </w:divBdr>
      <w:divsChild>
        <w:div w:id="699821947">
          <w:marLeft w:val="0"/>
          <w:marRight w:val="0"/>
          <w:marTop w:val="0"/>
          <w:marBottom w:val="0"/>
          <w:divBdr>
            <w:top w:val="none" w:sz="0" w:space="0" w:color="auto"/>
            <w:left w:val="none" w:sz="0" w:space="0" w:color="auto"/>
            <w:bottom w:val="none" w:sz="0" w:space="0" w:color="auto"/>
            <w:right w:val="none" w:sz="0" w:space="0" w:color="auto"/>
          </w:divBdr>
        </w:div>
        <w:div w:id="819226236">
          <w:marLeft w:val="0"/>
          <w:marRight w:val="0"/>
          <w:marTop w:val="0"/>
          <w:marBottom w:val="0"/>
          <w:divBdr>
            <w:top w:val="none" w:sz="0" w:space="0" w:color="auto"/>
            <w:left w:val="none" w:sz="0" w:space="0" w:color="auto"/>
            <w:bottom w:val="none" w:sz="0" w:space="0" w:color="auto"/>
            <w:right w:val="none" w:sz="0" w:space="0" w:color="auto"/>
          </w:divBdr>
        </w:div>
        <w:div w:id="1347443903">
          <w:marLeft w:val="0"/>
          <w:marRight w:val="0"/>
          <w:marTop w:val="0"/>
          <w:marBottom w:val="0"/>
          <w:divBdr>
            <w:top w:val="none" w:sz="0" w:space="0" w:color="auto"/>
            <w:left w:val="none" w:sz="0" w:space="0" w:color="auto"/>
            <w:bottom w:val="none" w:sz="0" w:space="0" w:color="auto"/>
            <w:right w:val="none" w:sz="0" w:space="0" w:color="auto"/>
          </w:divBdr>
        </w:div>
        <w:div w:id="1712219717">
          <w:marLeft w:val="0"/>
          <w:marRight w:val="0"/>
          <w:marTop w:val="0"/>
          <w:marBottom w:val="0"/>
          <w:divBdr>
            <w:top w:val="none" w:sz="0" w:space="0" w:color="auto"/>
            <w:left w:val="none" w:sz="0" w:space="0" w:color="auto"/>
            <w:bottom w:val="none" w:sz="0" w:space="0" w:color="auto"/>
            <w:right w:val="none" w:sz="0" w:space="0" w:color="auto"/>
          </w:divBdr>
        </w:div>
        <w:div w:id="1835606993">
          <w:marLeft w:val="0"/>
          <w:marRight w:val="0"/>
          <w:marTop w:val="0"/>
          <w:marBottom w:val="0"/>
          <w:divBdr>
            <w:top w:val="none" w:sz="0" w:space="0" w:color="auto"/>
            <w:left w:val="none" w:sz="0" w:space="0" w:color="auto"/>
            <w:bottom w:val="none" w:sz="0" w:space="0" w:color="auto"/>
            <w:right w:val="none" w:sz="0" w:space="0" w:color="auto"/>
          </w:divBdr>
          <w:divsChild>
            <w:div w:id="1416128886">
              <w:marLeft w:val="0"/>
              <w:marRight w:val="0"/>
              <w:marTop w:val="0"/>
              <w:marBottom w:val="0"/>
              <w:divBdr>
                <w:top w:val="none" w:sz="0" w:space="0" w:color="auto"/>
                <w:left w:val="none" w:sz="0" w:space="0" w:color="auto"/>
                <w:bottom w:val="none" w:sz="0" w:space="0" w:color="auto"/>
                <w:right w:val="none" w:sz="0" w:space="0" w:color="auto"/>
              </w:divBdr>
            </w:div>
          </w:divsChild>
        </w:div>
        <w:div w:id="1974825387">
          <w:marLeft w:val="0"/>
          <w:marRight w:val="0"/>
          <w:marTop w:val="0"/>
          <w:marBottom w:val="0"/>
          <w:divBdr>
            <w:top w:val="none" w:sz="0" w:space="0" w:color="auto"/>
            <w:left w:val="none" w:sz="0" w:space="0" w:color="auto"/>
            <w:bottom w:val="none" w:sz="0" w:space="0" w:color="auto"/>
            <w:right w:val="none" w:sz="0" w:space="0" w:color="auto"/>
          </w:divBdr>
        </w:div>
      </w:divsChild>
    </w:div>
    <w:div w:id="497579778">
      <w:bodyDiv w:val="1"/>
      <w:marLeft w:val="0"/>
      <w:marRight w:val="0"/>
      <w:marTop w:val="0"/>
      <w:marBottom w:val="0"/>
      <w:divBdr>
        <w:top w:val="none" w:sz="0" w:space="0" w:color="auto"/>
        <w:left w:val="none" w:sz="0" w:space="0" w:color="auto"/>
        <w:bottom w:val="none" w:sz="0" w:space="0" w:color="auto"/>
        <w:right w:val="none" w:sz="0" w:space="0" w:color="auto"/>
      </w:divBdr>
    </w:div>
    <w:div w:id="528952402">
      <w:bodyDiv w:val="1"/>
      <w:marLeft w:val="0"/>
      <w:marRight w:val="0"/>
      <w:marTop w:val="0"/>
      <w:marBottom w:val="0"/>
      <w:divBdr>
        <w:top w:val="none" w:sz="0" w:space="0" w:color="auto"/>
        <w:left w:val="none" w:sz="0" w:space="0" w:color="auto"/>
        <w:bottom w:val="none" w:sz="0" w:space="0" w:color="auto"/>
        <w:right w:val="none" w:sz="0" w:space="0" w:color="auto"/>
      </w:divBdr>
      <w:divsChild>
        <w:div w:id="917978310">
          <w:marLeft w:val="5"/>
          <w:marRight w:val="0"/>
          <w:marTop w:val="0"/>
          <w:marBottom w:val="0"/>
          <w:divBdr>
            <w:top w:val="none" w:sz="0" w:space="0" w:color="auto"/>
            <w:left w:val="none" w:sz="0" w:space="0" w:color="auto"/>
            <w:bottom w:val="none" w:sz="0" w:space="0" w:color="auto"/>
            <w:right w:val="none" w:sz="0" w:space="0" w:color="auto"/>
          </w:divBdr>
        </w:div>
      </w:divsChild>
    </w:div>
    <w:div w:id="531921015">
      <w:bodyDiv w:val="1"/>
      <w:marLeft w:val="0"/>
      <w:marRight w:val="0"/>
      <w:marTop w:val="0"/>
      <w:marBottom w:val="0"/>
      <w:divBdr>
        <w:top w:val="none" w:sz="0" w:space="0" w:color="auto"/>
        <w:left w:val="none" w:sz="0" w:space="0" w:color="auto"/>
        <w:bottom w:val="none" w:sz="0" w:space="0" w:color="auto"/>
        <w:right w:val="none" w:sz="0" w:space="0" w:color="auto"/>
      </w:divBdr>
    </w:div>
    <w:div w:id="537277785">
      <w:bodyDiv w:val="1"/>
      <w:marLeft w:val="0"/>
      <w:marRight w:val="0"/>
      <w:marTop w:val="0"/>
      <w:marBottom w:val="0"/>
      <w:divBdr>
        <w:top w:val="none" w:sz="0" w:space="0" w:color="auto"/>
        <w:left w:val="none" w:sz="0" w:space="0" w:color="auto"/>
        <w:bottom w:val="none" w:sz="0" w:space="0" w:color="auto"/>
        <w:right w:val="none" w:sz="0" w:space="0" w:color="auto"/>
      </w:divBdr>
    </w:div>
    <w:div w:id="548344424">
      <w:bodyDiv w:val="1"/>
      <w:marLeft w:val="0"/>
      <w:marRight w:val="0"/>
      <w:marTop w:val="0"/>
      <w:marBottom w:val="0"/>
      <w:divBdr>
        <w:top w:val="none" w:sz="0" w:space="0" w:color="auto"/>
        <w:left w:val="none" w:sz="0" w:space="0" w:color="auto"/>
        <w:bottom w:val="none" w:sz="0" w:space="0" w:color="auto"/>
        <w:right w:val="none" w:sz="0" w:space="0" w:color="auto"/>
      </w:divBdr>
    </w:div>
    <w:div w:id="552740382">
      <w:bodyDiv w:val="1"/>
      <w:marLeft w:val="0"/>
      <w:marRight w:val="0"/>
      <w:marTop w:val="0"/>
      <w:marBottom w:val="0"/>
      <w:divBdr>
        <w:top w:val="none" w:sz="0" w:space="0" w:color="auto"/>
        <w:left w:val="none" w:sz="0" w:space="0" w:color="auto"/>
        <w:bottom w:val="none" w:sz="0" w:space="0" w:color="auto"/>
        <w:right w:val="none" w:sz="0" w:space="0" w:color="auto"/>
      </w:divBdr>
    </w:div>
    <w:div w:id="556940139">
      <w:bodyDiv w:val="1"/>
      <w:marLeft w:val="0"/>
      <w:marRight w:val="0"/>
      <w:marTop w:val="0"/>
      <w:marBottom w:val="0"/>
      <w:divBdr>
        <w:top w:val="none" w:sz="0" w:space="0" w:color="auto"/>
        <w:left w:val="none" w:sz="0" w:space="0" w:color="auto"/>
        <w:bottom w:val="none" w:sz="0" w:space="0" w:color="auto"/>
        <w:right w:val="none" w:sz="0" w:space="0" w:color="auto"/>
      </w:divBdr>
    </w:div>
    <w:div w:id="568803556">
      <w:bodyDiv w:val="1"/>
      <w:marLeft w:val="0"/>
      <w:marRight w:val="0"/>
      <w:marTop w:val="0"/>
      <w:marBottom w:val="0"/>
      <w:divBdr>
        <w:top w:val="none" w:sz="0" w:space="0" w:color="auto"/>
        <w:left w:val="none" w:sz="0" w:space="0" w:color="auto"/>
        <w:bottom w:val="none" w:sz="0" w:space="0" w:color="auto"/>
        <w:right w:val="none" w:sz="0" w:space="0" w:color="auto"/>
      </w:divBdr>
      <w:divsChild>
        <w:div w:id="599993462">
          <w:marLeft w:val="0"/>
          <w:marRight w:val="0"/>
          <w:marTop w:val="0"/>
          <w:marBottom w:val="0"/>
          <w:divBdr>
            <w:top w:val="none" w:sz="0" w:space="0" w:color="auto"/>
            <w:left w:val="none" w:sz="0" w:space="0" w:color="auto"/>
            <w:bottom w:val="none" w:sz="0" w:space="0" w:color="auto"/>
            <w:right w:val="none" w:sz="0" w:space="0" w:color="auto"/>
          </w:divBdr>
          <w:divsChild>
            <w:div w:id="2142527355">
              <w:marLeft w:val="0"/>
              <w:marRight w:val="0"/>
              <w:marTop w:val="0"/>
              <w:marBottom w:val="0"/>
              <w:divBdr>
                <w:top w:val="none" w:sz="0" w:space="0" w:color="auto"/>
                <w:left w:val="none" w:sz="0" w:space="0" w:color="auto"/>
                <w:bottom w:val="none" w:sz="0" w:space="0" w:color="auto"/>
                <w:right w:val="none" w:sz="0" w:space="0" w:color="auto"/>
              </w:divBdr>
            </w:div>
          </w:divsChild>
        </w:div>
        <w:div w:id="612595106">
          <w:marLeft w:val="0"/>
          <w:marRight w:val="0"/>
          <w:marTop w:val="0"/>
          <w:marBottom w:val="0"/>
          <w:divBdr>
            <w:top w:val="none" w:sz="0" w:space="0" w:color="auto"/>
            <w:left w:val="none" w:sz="0" w:space="0" w:color="auto"/>
            <w:bottom w:val="none" w:sz="0" w:space="0" w:color="auto"/>
            <w:right w:val="none" w:sz="0" w:space="0" w:color="auto"/>
          </w:divBdr>
          <w:divsChild>
            <w:div w:id="38626759">
              <w:marLeft w:val="0"/>
              <w:marRight w:val="0"/>
              <w:marTop w:val="0"/>
              <w:marBottom w:val="0"/>
              <w:divBdr>
                <w:top w:val="none" w:sz="0" w:space="0" w:color="auto"/>
                <w:left w:val="none" w:sz="0" w:space="0" w:color="auto"/>
                <w:bottom w:val="none" w:sz="0" w:space="0" w:color="auto"/>
                <w:right w:val="none" w:sz="0" w:space="0" w:color="auto"/>
              </w:divBdr>
            </w:div>
            <w:div w:id="1476028517">
              <w:marLeft w:val="0"/>
              <w:marRight w:val="0"/>
              <w:marTop w:val="0"/>
              <w:marBottom w:val="0"/>
              <w:divBdr>
                <w:top w:val="none" w:sz="0" w:space="0" w:color="auto"/>
                <w:left w:val="none" w:sz="0" w:space="0" w:color="auto"/>
                <w:bottom w:val="none" w:sz="0" w:space="0" w:color="auto"/>
                <w:right w:val="none" w:sz="0" w:space="0" w:color="auto"/>
              </w:divBdr>
            </w:div>
          </w:divsChild>
        </w:div>
        <w:div w:id="753471992">
          <w:marLeft w:val="0"/>
          <w:marRight w:val="0"/>
          <w:marTop w:val="0"/>
          <w:marBottom w:val="0"/>
          <w:divBdr>
            <w:top w:val="none" w:sz="0" w:space="0" w:color="auto"/>
            <w:left w:val="none" w:sz="0" w:space="0" w:color="auto"/>
            <w:bottom w:val="none" w:sz="0" w:space="0" w:color="auto"/>
            <w:right w:val="none" w:sz="0" w:space="0" w:color="auto"/>
          </w:divBdr>
          <w:divsChild>
            <w:div w:id="1114135319">
              <w:marLeft w:val="0"/>
              <w:marRight w:val="0"/>
              <w:marTop w:val="0"/>
              <w:marBottom w:val="0"/>
              <w:divBdr>
                <w:top w:val="none" w:sz="0" w:space="0" w:color="auto"/>
                <w:left w:val="none" w:sz="0" w:space="0" w:color="auto"/>
                <w:bottom w:val="none" w:sz="0" w:space="0" w:color="auto"/>
                <w:right w:val="none" w:sz="0" w:space="0" w:color="auto"/>
              </w:divBdr>
            </w:div>
          </w:divsChild>
        </w:div>
        <w:div w:id="1205829391">
          <w:marLeft w:val="0"/>
          <w:marRight w:val="0"/>
          <w:marTop w:val="0"/>
          <w:marBottom w:val="0"/>
          <w:divBdr>
            <w:top w:val="none" w:sz="0" w:space="0" w:color="auto"/>
            <w:left w:val="none" w:sz="0" w:space="0" w:color="auto"/>
            <w:bottom w:val="none" w:sz="0" w:space="0" w:color="auto"/>
            <w:right w:val="none" w:sz="0" w:space="0" w:color="auto"/>
          </w:divBdr>
          <w:divsChild>
            <w:div w:id="1153719578">
              <w:marLeft w:val="0"/>
              <w:marRight w:val="0"/>
              <w:marTop w:val="0"/>
              <w:marBottom w:val="0"/>
              <w:divBdr>
                <w:top w:val="none" w:sz="0" w:space="0" w:color="auto"/>
                <w:left w:val="none" w:sz="0" w:space="0" w:color="auto"/>
                <w:bottom w:val="none" w:sz="0" w:space="0" w:color="auto"/>
                <w:right w:val="none" w:sz="0" w:space="0" w:color="auto"/>
              </w:divBdr>
            </w:div>
          </w:divsChild>
        </w:div>
        <w:div w:id="1759280379">
          <w:marLeft w:val="0"/>
          <w:marRight w:val="0"/>
          <w:marTop w:val="0"/>
          <w:marBottom w:val="0"/>
          <w:divBdr>
            <w:top w:val="none" w:sz="0" w:space="0" w:color="auto"/>
            <w:left w:val="none" w:sz="0" w:space="0" w:color="auto"/>
            <w:bottom w:val="none" w:sz="0" w:space="0" w:color="auto"/>
            <w:right w:val="none" w:sz="0" w:space="0" w:color="auto"/>
          </w:divBdr>
          <w:divsChild>
            <w:div w:id="367410500">
              <w:marLeft w:val="0"/>
              <w:marRight w:val="0"/>
              <w:marTop w:val="0"/>
              <w:marBottom w:val="0"/>
              <w:divBdr>
                <w:top w:val="none" w:sz="0" w:space="0" w:color="auto"/>
                <w:left w:val="none" w:sz="0" w:space="0" w:color="auto"/>
                <w:bottom w:val="none" w:sz="0" w:space="0" w:color="auto"/>
                <w:right w:val="none" w:sz="0" w:space="0" w:color="auto"/>
              </w:divBdr>
            </w:div>
            <w:div w:id="2104450986">
              <w:marLeft w:val="0"/>
              <w:marRight w:val="0"/>
              <w:marTop w:val="0"/>
              <w:marBottom w:val="0"/>
              <w:divBdr>
                <w:top w:val="none" w:sz="0" w:space="0" w:color="auto"/>
                <w:left w:val="none" w:sz="0" w:space="0" w:color="auto"/>
                <w:bottom w:val="none" w:sz="0" w:space="0" w:color="auto"/>
                <w:right w:val="none" w:sz="0" w:space="0" w:color="auto"/>
              </w:divBdr>
            </w:div>
          </w:divsChild>
        </w:div>
        <w:div w:id="1878352195">
          <w:marLeft w:val="0"/>
          <w:marRight w:val="0"/>
          <w:marTop w:val="0"/>
          <w:marBottom w:val="0"/>
          <w:divBdr>
            <w:top w:val="none" w:sz="0" w:space="0" w:color="auto"/>
            <w:left w:val="none" w:sz="0" w:space="0" w:color="auto"/>
            <w:bottom w:val="none" w:sz="0" w:space="0" w:color="auto"/>
            <w:right w:val="none" w:sz="0" w:space="0" w:color="auto"/>
          </w:divBdr>
          <w:divsChild>
            <w:div w:id="82342759">
              <w:marLeft w:val="0"/>
              <w:marRight w:val="0"/>
              <w:marTop w:val="0"/>
              <w:marBottom w:val="0"/>
              <w:divBdr>
                <w:top w:val="none" w:sz="0" w:space="0" w:color="auto"/>
                <w:left w:val="none" w:sz="0" w:space="0" w:color="auto"/>
                <w:bottom w:val="none" w:sz="0" w:space="0" w:color="auto"/>
                <w:right w:val="none" w:sz="0" w:space="0" w:color="auto"/>
              </w:divBdr>
            </w:div>
          </w:divsChild>
        </w:div>
        <w:div w:id="1950507934">
          <w:marLeft w:val="0"/>
          <w:marRight w:val="0"/>
          <w:marTop w:val="0"/>
          <w:marBottom w:val="0"/>
          <w:divBdr>
            <w:top w:val="none" w:sz="0" w:space="0" w:color="auto"/>
            <w:left w:val="none" w:sz="0" w:space="0" w:color="auto"/>
            <w:bottom w:val="none" w:sz="0" w:space="0" w:color="auto"/>
            <w:right w:val="none" w:sz="0" w:space="0" w:color="auto"/>
          </w:divBdr>
          <w:divsChild>
            <w:div w:id="922106657">
              <w:marLeft w:val="0"/>
              <w:marRight w:val="0"/>
              <w:marTop w:val="0"/>
              <w:marBottom w:val="0"/>
              <w:divBdr>
                <w:top w:val="none" w:sz="0" w:space="0" w:color="auto"/>
                <w:left w:val="none" w:sz="0" w:space="0" w:color="auto"/>
                <w:bottom w:val="none" w:sz="0" w:space="0" w:color="auto"/>
                <w:right w:val="none" w:sz="0" w:space="0" w:color="auto"/>
              </w:divBdr>
            </w:div>
          </w:divsChild>
        </w:div>
        <w:div w:id="1951356367">
          <w:marLeft w:val="0"/>
          <w:marRight w:val="0"/>
          <w:marTop w:val="0"/>
          <w:marBottom w:val="0"/>
          <w:divBdr>
            <w:top w:val="none" w:sz="0" w:space="0" w:color="auto"/>
            <w:left w:val="none" w:sz="0" w:space="0" w:color="auto"/>
            <w:bottom w:val="none" w:sz="0" w:space="0" w:color="auto"/>
            <w:right w:val="none" w:sz="0" w:space="0" w:color="auto"/>
          </w:divBdr>
          <w:divsChild>
            <w:div w:id="1137378270">
              <w:marLeft w:val="0"/>
              <w:marRight w:val="0"/>
              <w:marTop w:val="0"/>
              <w:marBottom w:val="0"/>
              <w:divBdr>
                <w:top w:val="none" w:sz="0" w:space="0" w:color="auto"/>
                <w:left w:val="none" w:sz="0" w:space="0" w:color="auto"/>
                <w:bottom w:val="none" w:sz="0" w:space="0" w:color="auto"/>
                <w:right w:val="none" w:sz="0" w:space="0" w:color="auto"/>
              </w:divBdr>
            </w:div>
          </w:divsChild>
        </w:div>
        <w:div w:id="1991473060">
          <w:marLeft w:val="0"/>
          <w:marRight w:val="0"/>
          <w:marTop w:val="0"/>
          <w:marBottom w:val="0"/>
          <w:divBdr>
            <w:top w:val="none" w:sz="0" w:space="0" w:color="auto"/>
            <w:left w:val="none" w:sz="0" w:space="0" w:color="auto"/>
            <w:bottom w:val="none" w:sz="0" w:space="0" w:color="auto"/>
            <w:right w:val="none" w:sz="0" w:space="0" w:color="auto"/>
          </w:divBdr>
          <w:divsChild>
            <w:div w:id="1706171457">
              <w:marLeft w:val="0"/>
              <w:marRight w:val="0"/>
              <w:marTop w:val="0"/>
              <w:marBottom w:val="0"/>
              <w:divBdr>
                <w:top w:val="none" w:sz="0" w:space="0" w:color="auto"/>
                <w:left w:val="none" w:sz="0" w:space="0" w:color="auto"/>
                <w:bottom w:val="none" w:sz="0" w:space="0" w:color="auto"/>
                <w:right w:val="none" w:sz="0" w:space="0" w:color="auto"/>
              </w:divBdr>
            </w:div>
          </w:divsChild>
        </w:div>
        <w:div w:id="2087461128">
          <w:marLeft w:val="0"/>
          <w:marRight w:val="0"/>
          <w:marTop w:val="0"/>
          <w:marBottom w:val="0"/>
          <w:divBdr>
            <w:top w:val="none" w:sz="0" w:space="0" w:color="auto"/>
            <w:left w:val="none" w:sz="0" w:space="0" w:color="auto"/>
            <w:bottom w:val="none" w:sz="0" w:space="0" w:color="auto"/>
            <w:right w:val="none" w:sz="0" w:space="0" w:color="auto"/>
          </w:divBdr>
          <w:divsChild>
            <w:div w:id="15770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457282">
      <w:bodyDiv w:val="1"/>
      <w:marLeft w:val="0"/>
      <w:marRight w:val="0"/>
      <w:marTop w:val="0"/>
      <w:marBottom w:val="0"/>
      <w:divBdr>
        <w:top w:val="none" w:sz="0" w:space="0" w:color="auto"/>
        <w:left w:val="none" w:sz="0" w:space="0" w:color="auto"/>
        <w:bottom w:val="none" w:sz="0" w:space="0" w:color="auto"/>
        <w:right w:val="none" w:sz="0" w:space="0" w:color="auto"/>
      </w:divBdr>
      <w:divsChild>
        <w:div w:id="179512007">
          <w:marLeft w:val="0"/>
          <w:marRight w:val="0"/>
          <w:marTop w:val="0"/>
          <w:marBottom w:val="0"/>
          <w:divBdr>
            <w:top w:val="none" w:sz="0" w:space="0" w:color="auto"/>
            <w:left w:val="none" w:sz="0" w:space="0" w:color="auto"/>
            <w:bottom w:val="none" w:sz="0" w:space="0" w:color="auto"/>
            <w:right w:val="none" w:sz="0" w:space="0" w:color="auto"/>
          </w:divBdr>
          <w:divsChild>
            <w:div w:id="1262713755">
              <w:marLeft w:val="0"/>
              <w:marRight w:val="0"/>
              <w:marTop w:val="0"/>
              <w:marBottom w:val="0"/>
              <w:divBdr>
                <w:top w:val="none" w:sz="0" w:space="0" w:color="auto"/>
                <w:left w:val="none" w:sz="0" w:space="0" w:color="auto"/>
                <w:bottom w:val="none" w:sz="0" w:space="0" w:color="auto"/>
                <w:right w:val="none" w:sz="0" w:space="0" w:color="auto"/>
              </w:divBdr>
            </w:div>
          </w:divsChild>
        </w:div>
        <w:div w:id="181823102">
          <w:marLeft w:val="0"/>
          <w:marRight w:val="0"/>
          <w:marTop w:val="0"/>
          <w:marBottom w:val="0"/>
          <w:divBdr>
            <w:top w:val="none" w:sz="0" w:space="0" w:color="auto"/>
            <w:left w:val="none" w:sz="0" w:space="0" w:color="auto"/>
            <w:bottom w:val="none" w:sz="0" w:space="0" w:color="auto"/>
            <w:right w:val="none" w:sz="0" w:space="0" w:color="auto"/>
          </w:divBdr>
          <w:divsChild>
            <w:div w:id="1257208627">
              <w:marLeft w:val="0"/>
              <w:marRight w:val="0"/>
              <w:marTop w:val="0"/>
              <w:marBottom w:val="0"/>
              <w:divBdr>
                <w:top w:val="none" w:sz="0" w:space="0" w:color="auto"/>
                <w:left w:val="none" w:sz="0" w:space="0" w:color="auto"/>
                <w:bottom w:val="none" w:sz="0" w:space="0" w:color="auto"/>
                <w:right w:val="none" w:sz="0" w:space="0" w:color="auto"/>
              </w:divBdr>
            </w:div>
          </w:divsChild>
        </w:div>
        <w:div w:id="209925736">
          <w:marLeft w:val="0"/>
          <w:marRight w:val="0"/>
          <w:marTop w:val="0"/>
          <w:marBottom w:val="0"/>
          <w:divBdr>
            <w:top w:val="none" w:sz="0" w:space="0" w:color="auto"/>
            <w:left w:val="none" w:sz="0" w:space="0" w:color="auto"/>
            <w:bottom w:val="none" w:sz="0" w:space="0" w:color="auto"/>
            <w:right w:val="none" w:sz="0" w:space="0" w:color="auto"/>
          </w:divBdr>
          <w:divsChild>
            <w:div w:id="2122260579">
              <w:marLeft w:val="0"/>
              <w:marRight w:val="0"/>
              <w:marTop w:val="0"/>
              <w:marBottom w:val="0"/>
              <w:divBdr>
                <w:top w:val="none" w:sz="0" w:space="0" w:color="auto"/>
                <w:left w:val="none" w:sz="0" w:space="0" w:color="auto"/>
                <w:bottom w:val="none" w:sz="0" w:space="0" w:color="auto"/>
                <w:right w:val="none" w:sz="0" w:space="0" w:color="auto"/>
              </w:divBdr>
            </w:div>
          </w:divsChild>
        </w:div>
        <w:div w:id="413936184">
          <w:marLeft w:val="0"/>
          <w:marRight w:val="0"/>
          <w:marTop w:val="0"/>
          <w:marBottom w:val="0"/>
          <w:divBdr>
            <w:top w:val="none" w:sz="0" w:space="0" w:color="auto"/>
            <w:left w:val="none" w:sz="0" w:space="0" w:color="auto"/>
            <w:bottom w:val="none" w:sz="0" w:space="0" w:color="auto"/>
            <w:right w:val="none" w:sz="0" w:space="0" w:color="auto"/>
          </w:divBdr>
          <w:divsChild>
            <w:div w:id="1043021809">
              <w:marLeft w:val="0"/>
              <w:marRight w:val="0"/>
              <w:marTop w:val="0"/>
              <w:marBottom w:val="0"/>
              <w:divBdr>
                <w:top w:val="none" w:sz="0" w:space="0" w:color="auto"/>
                <w:left w:val="none" w:sz="0" w:space="0" w:color="auto"/>
                <w:bottom w:val="none" w:sz="0" w:space="0" w:color="auto"/>
                <w:right w:val="none" w:sz="0" w:space="0" w:color="auto"/>
              </w:divBdr>
            </w:div>
          </w:divsChild>
        </w:div>
        <w:div w:id="668482933">
          <w:marLeft w:val="0"/>
          <w:marRight w:val="0"/>
          <w:marTop w:val="0"/>
          <w:marBottom w:val="0"/>
          <w:divBdr>
            <w:top w:val="none" w:sz="0" w:space="0" w:color="auto"/>
            <w:left w:val="none" w:sz="0" w:space="0" w:color="auto"/>
            <w:bottom w:val="none" w:sz="0" w:space="0" w:color="auto"/>
            <w:right w:val="none" w:sz="0" w:space="0" w:color="auto"/>
          </w:divBdr>
          <w:divsChild>
            <w:div w:id="1343971713">
              <w:marLeft w:val="0"/>
              <w:marRight w:val="0"/>
              <w:marTop w:val="0"/>
              <w:marBottom w:val="0"/>
              <w:divBdr>
                <w:top w:val="none" w:sz="0" w:space="0" w:color="auto"/>
                <w:left w:val="none" w:sz="0" w:space="0" w:color="auto"/>
                <w:bottom w:val="none" w:sz="0" w:space="0" w:color="auto"/>
                <w:right w:val="none" w:sz="0" w:space="0" w:color="auto"/>
              </w:divBdr>
            </w:div>
          </w:divsChild>
        </w:div>
        <w:div w:id="928734919">
          <w:marLeft w:val="0"/>
          <w:marRight w:val="0"/>
          <w:marTop w:val="0"/>
          <w:marBottom w:val="0"/>
          <w:divBdr>
            <w:top w:val="none" w:sz="0" w:space="0" w:color="auto"/>
            <w:left w:val="none" w:sz="0" w:space="0" w:color="auto"/>
            <w:bottom w:val="none" w:sz="0" w:space="0" w:color="auto"/>
            <w:right w:val="none" w:sz="0" w:space="0" w:color="auto"/>
          </w:divBdr>
          <w:divsChild>
            <w:div w:id="734400624">
              <w:marLeft w:val="0"/>
              <w:marRight w:val="0"/>
              <w:marTop w:val="0"/>
              <w:marBottom w:val="0"/>
              <w:divBdr>
                <w:top w:val="none" w:sz="0" w:space="0" w:color="auto"/>
                <w:left w:val="none" w:sz="0" w:space="0" w:color="auto"/>
                <w:bottom w:val="none" w:sz="0" w:space="0" w:color="auto"/>
                <w:right w:val="none" w:sz="0" w:space="0" w:color="auto"/>
              </w:divBdr>
            </w:div>
          </w:divsChild>
        </w:div>
        <w:div w:id="960187037">
          <w:marLeft w:val="0"/>
          <w:marRight w:val="0"/>
          <w:marTop w:val="0"/>
          <w:marBottom w:val="0"/>
          <w:divBdr>
            <w:top w:val="none" w:sz="0" w:space="0" w:color="auto"/>
            <w:left w:val="none" w:sz="0" w:space="0" w:color="auto"/>
            <w:bottom w:val="none" w:sz="0" w:space="0" w:color="auto"/>
            <w:right w:val="none" w:sz="0" w:space="0" w:color="auto"/>
          </w:divBdr>
          <w:divsChild>
            <w:div w:id="1247500549">
              <w:marLeft w:val="0"/>
              <w:marRight w:val="0"/>
              <w:marTop w:val="0"/>
              <w:marBottom w:val="0"/>
              <w:divBdr>
                <w:top w:val="none" w:sz="0" w:space="0" w:color="auto"/>
                <w:left w:val="none" w:sz="0" w:space="0" w:color="auto"/>
                <w:bottom w:val="none" w:sz="0" w:space="0" w:color="auto"/>
                <w:right w:val="none" w:sz="0" w:space="0" w:color="auto"/>
              </w:divBdr>
            </w:div>
          </w:divsChild>
        </w:div>
        <w:div w:id="1086422807">
          <w:marLeft w:val="0"/>
          <w:marRight w:val="0"/>
          <w:marTop w:val="0"/>
          <w:marBottom w:val="0"/>
          <w:divBdr>
            <w:top w:val="none" w:sz="0" w:space="0" w:color="auto"/>
            <w:left w:val="none" w:sz="0" w:space="0" w:color="auto"/>
            <w:bottom w:val="none" w:sz="0" w:space="0" w:color="auto"/>
            <w:right w:val="none" w:sz="0" w:space="0" w:color="auto"/>
          </w:divBdr>
          <w:divsChild>
            <w:div w:id="195049117">
              <w:marLeft w:val="0"/>
              <w:marRight w:val="0"/>
              <w:marTop w:val="0"/>
              <w:marBottom w:val="0"/>
              <w:divBdr>
                <w:top w:val="none" w:sz="0" w:space="0" w:color="auto"/>
                <w:left w:val="none" w:sz="0" w:space="0" w:color="auto"/>
                <w:bottom w:val="none" w:sz="0" w:space="0" w:color="auto"/>
                <w:right w:val="none" w:sz="0" w:space="0" w:color="auto"/>
              </w:divBdr>
            </w:div>
          </w:divsChild>
        </w:div>
        <w:div w:id="1151874537">
          <w:marLeft w:val="0"/>
          <w:marRight w:val="0"/>
          <w:marTop w:val="0"/>
          <w:marBottom w:val="0"/>
          <w:divBdr>
            <w:top w:val="none" w:sz="0" w:space="0" w:color="auto"/>
            <w:left w:val="none" w:sz="0" w:space="0" w:color="auto"/>
            <w:bottom w:val="none" w:sz="0" w:space="0" w:color="auto"/>
            <w:right w:val="none" w:sz="0" w:space="0" w:color="auto"/>
          </w:divBdr>
          <w:divsChild>
            <w:div w:id="388847767">
              <w:marLeft w:val="0"/>
              <w:marRight w:val="0"/>
              <w:marTop w:val="0"/>
              <w:marBottom w:val="0"/>
              <w:divBdr>
                <w:top w:val="none" w:sz="0" w:space="0" w:color="auto"/>
                <w:left w:val="none" w:sz="0" w:space="0" w:color="auto"/>
                <w:bottom w:val="none" w:sz="0" w:space="0" w:color="auto"/>
                <w:right w:val="none" w:sz="0" w:space="0" w:color="auto"/>
              </w:divBdr>
            </w:div>
            <w:div w:id="1200581695">
              <w:marLeft w:val="0"/>
              <w:marRight w:val="0"/>
              <w:marTop w:val="0"/>
              <w:marBottom w:val="0"/>
              <w:divBdr>
                <w:top w:val="none" w:sz="0" w:space="0" w:color="auto"/>
                <w:left w:val="none" w:sz="0" w:space="0" w:color="auto"/>
                <w:bottom w:val="none" w:sz="0" w:space="0" w:color="auto"/>
                <w:right w:val="none" w:sz="0" w:space="0" w:color="auto"/>
              </w:divBdr>
            </w:div>
          </w:divsChild>
        </w:div>
        <w:div w:id="1169978661">
          <w:marLeft w:val="0"/>
          <w:marRight w:val="0"/>
          <w:marTop w:val="0"/>
          <w:marBottom w:val="0"/>
          <w:divBdr>
            <w:top w:val="none" w:sz="0" w:space="0" w:color="auto"/>
            <w:left w:val="none" w:sz="0" w:space="0" w:color="auto"/>
            <w:bottom w:val="none" w:sz="0" w:space="0" w:color="auto"/>
            <w:right w:val="none" w:sz="0" w:space="0" w:color="auto"/>
          </w:divBdr>
          <w:divsChild>
            <w:div w:id="418794430">
              <w:marLeft w:val="0"/>
              <w:marRight w:val="0"/>
              <w:marTop w:val="0"/>
              <w:marBottom w:val="0"/>
              <w:divBdr>
                <w:top w:val="none" w:sz="0" w:space="0" w:color="auto"/>
                <w:left w:val="none" w:sz="0" w:space="0" w:color="auto"/>
                <w:bottom w:val="none" w:sz="0" w:space="0" w:color="auto"/>
                <w:right w:val="none" w:sz="0" w:space="0" w:color="auto"/>
              </w:divBdr>
            </w:div>
          </w:divsChild>
        </w:div>
        <w:div w:id="1336149203">
          <w:marLeft w:val="0"/>
          <w:marRight w:val="0"/>
          <w:marTop w:val="0"/>
          <w:marBottom w:val="0"/>
          <w:divBdr>
            <w:top w:val="none" w:sz="0" w:space="0" w:color="auto"/>
            <w:left w:val="none" w:sz="0" w:space="0" w:color="auto"/>
            <w:bottom w:val="none" w:sz="0" w:space="0" w:color="auto"/>
            <w:right w:val="none" w:sz="0" w:space="0" w:color="auto"/>
          </w:divBdr>
          <w:divsChild>
            <w:div w:id="1223636768">
              <w:marLeft w:val="0"/>
              <w:marRight w:val="0"/>
              <w:marTop w:val="0"/>
              <w:marBottom w:val="0"/>
              <w:divBdr>
                <w:top w:val="none" w:sz="0" w:space="0" w:color="auto"/>
                <w:left w:val="none" w:sz="0" w:space="0" w:color="auto"/>
                <w:bottom w:val="none" w:sz="0" w:space="0" w:color="auto"/>
                <w:right w:val="none" w:sz="0" w:space="0" w:color="auto"/>
              </w:divBdr>
            </w:div>
          </w:divsChild>
        </w:div>
        <w:div w:id="1510440382">
          <w:marLeft w:val="0"/>
          <w:marRight w:val="0"/>
          <w:marTop w:val="0"/>
          <w:marBottom w:val="0"/>
          <w:divBdr>
            <w:top w:val="none" w:sz="0" w:space="0" w:color="auto"/>
            <w:left w:val="none" w:sz="0" w:space="0" w:color="auto"/>
            <w:bottom w:val="none" w:sz="0" w:space="0" w:color="auto"/>
            <w:right w:val="none" w:sz="0" w:space="0" w:color="auto"/>
          </w:divBdr>
          <w:divsChild>
            <w:div w:id="820268600">
              <w:marLeft w:val="0"/>
              <w:marRight w:val="0"/>
              <w:marTop w:val="0"/>
              <w:marBottom w:val="0"/>
              <w:divBdr>
                <w:top w:val="none" w:sz="0" w:space="0" w:color="auto"/>
                <w:left w:val="none" w:sz="0" w:space="0" w:color="auto"/>
                <w:bottom w:val="none" w:sz="0" w:space="0" w:color="auto"/>
                <w:right w:val="none" w:sz="0" w:space="0" w:color="auto"/>
              </w:divBdr>
            </w:div>
          </w:divsChild>
        </w:div>
        <w:div w:id="1540506634">
          <w:marLeft w:val="0"/>
          <w:marRight w:val="0"/>
          <w:marTop w:val="0"/>
          <w:marBottom w:val="0"/>
          <w:divBdr>
            <w:top w:val="none" w:sz="0" w:space="0" w:color="auto"/>
            <w:left w:val="none" w:sz="0" w:space="0" w:color="auto"/>
            <w:bottom w:val="none" w:sz="0" w:space="0" w:color="auto"/>
            <w:right w:val="none" w:sz="0" w:space="0" w:color="auto"/>
          </w:divBdr>
          <w:divsChild>
            <w:div w:id="846755300">
              <w:marLeft w:val="0"/>
              <w:marRight w:val="0"/>
              <w:marTop w:val="0"/>
              <w:marBottom w:val="0"/>
              <w:divBdr>
                <w:top w:val="none" w:sz="0" w:space="0" w:color="auto"/>
                <w:left w:val="none" w:sz="0" w:space="0" w:color="auto"/>
                <w:bottom w:val="none" w:sz="0" w:space="0" w:color="auto"/>
                <w:right w:val="none" w:sz="0" w:space="0" w:color="auto"/>
              </w:divBdr>
            </w:div>
          </w:divsChild>
        </w:div>
        <w:div w:id="1708599706">
          <w:marLeft w:val="0"/>
          <w:marRight w:val="0"/>
          <w:marTop w:val="0"/>
          <w:marBottom w:val="0"/>
          <w:divBdr>
            <w:top w:val="none" w:sz="0" w:space="0" w:color="auto"/>
            <w:left w:val="none" w:sz="0" w:space="0" w:color="auto"/>
            <w:bottom w:val="none" w:sz="0" w:space="0" w:color="auto"/>
            <w:right w:val="none" w:sz="0" w:space="0" w:color="auto"/>
          </w:divBdr>
          <w:divsChild>
            <w:div w:id="485707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577138">
      <w:bodyDiv w:val="1"/>
      <w:marLeft w:val="0"/>
      <w:marRight w:val="0"/>
      <w:marTop w:val="0"/>
      <w:marBottom w:val="0"/>
      <w:divBdr>
        <w:top w:val="none" w:sz="0" w:space="0" w:color="auto"/>
        <w:left w:val="none" w:sz="0" w:space="0" w:color="auto"/>
        <w:bottom w:val="none" w:sz="0" w:space="0" w:color="auto"/>
        <w:right w:val="none" w:sz="0" w:space="0" w:color="auto"/>
      </w:divBdr>
    </w:div>
    <w:div w:id="624049063">
      <w:bodyDiv w:val="1"/>
      <w:marLeft w:val="0"/>
      <w:marRight w:val="0"/>
      <w:marTop w:val="0"/>
      <w:marBottom w:val="0"/>
      <w:divBdr>
        <w:top w:val="none" w:sz="0" w:space="0" w:color="auto"/>
        <w:left w:val="none" w:sz="0" w:space="0" w:color="auto"/>
        <w:bottom w:val="none" w:sz="0" w:space="0" w:color="auto"/>
        <w:right w:val="none" w:sz="0" w:space="0" w:color="auto"/>
      </w:divBdr>
      <w:divsChild>
        <w:div w:id="217397366">
          <w:marLeft w:val="0"/>
          <w:marRight w:val="0"/>
          <w:marTop w:val="0"/>
          <w:marBottom w:val="0"/>
          <w:divBdr>
            <w:top w:val="none" w:sz="0" w:space="0" w:color="auto"/>
            <w:left w:val="none" w:sz="0" w:space="0" w:color="auto"/>
            <w:bottom w:val="none" w:sz="0" w:space="0" w:color="auto"/>
            <w:right w:val="none" w:sz="0" w:space="0" w:color="auto"/>
          </w:divBdr>
        </w:div>
      </w:divsChild>
    </w:div>
    <w:div w:id="658655090">
      <w:bodyDiv w:val="1"/>
      <w:marLeft w:val="0"/>
      <w:marRight w:val="0"/>
      <w:marTop w:val="0"/>
      <w:marBottom w:val="0"/>
      <w:divBdr>
        <w:top w:val="none" w:sz="0" w:space="0" w:color="auto"/>
        <w:left w:val="none" w:sz="0" w:space="0" w:color="auto"/>
        <w:bottom w:val="none" w:sz="0" w:space="0" w:color="auto"/>
        <w:right w:val="none" w:sz="0" w:space="0" w:color="auto"/>
      </w:divBdr>
      <w:divsChild>
        <w:div w:id="28070416">
          <w:marLeft w:val="0"/>
          <w:marRight w:val="0"/>
          <w:marTop w:val="0"/>
          <w:marBottom w:val="0"/>
          <w:divBdr>
            <w:top w:val="none" w:sz="0" w:space="0" w:color="auto"/>
            <w:left w:val="none" w:sz="0" w:space="0" w:color="auto"/>
            <w:bottom w:val="none" w:sz="0" w:space="0" w:color="auto"/>
            <w:right w:val="none" w:sz="0" w:space="0" w:color="auto"/>
          </w:divBdr>
        </w:div>
        <w:div w:id="131869533">
          <w:marLeft w:val="0"/>
          <w:marRight w:val="0"/>
          <w:marTop w:val="0"/>
          <w:marBottom w:val="0"/>
          <w:divBdr>
            <w:top w:val="none" w:sz="0" w:space="0" w:color="auto"/>
            <w:left w:val="none" w:sz="0" w:space="0" w:color="auto"/>
            <w:bottom w:val="none" w:sz="0" w:space="0" w:color="auto"/>
            <w:right w:val="none" w:sz="0" w:space="0" w:color="auto"/>
          </w:divBdr>
        </w:div>
        <w:div w:id="699235740">
          <w:marLeft w:val="0"/>
          <w:marRight w:val="0"/>
          <w:marTop w:val="0"/>
          <w:marBottom w:val="0"/>
          <w:divBdr>
            <w:top w:val="none" w:sz="0" w:space="0" w:color="auto"/>
            <w:left w:val="none" w:sz="0" w:space="0" w:color="auto"/>
            <w:bottom w:val="none" w:sz="0" w:space="0" w:color="auto"/>
            <w:right w:val="none" w:sz="0" w:space="0" w:color="auto"/>
          </w:divBdr>
        </w:div>
        <w:div w:id="981541891">
          <w:marLeft w:val="0"/>
          <w:marRight w:val="0"/>
          <w:marTop w:val="0"/>
          <w:marBottom w:val="0"/>
          <w:divBdr>
            <w:top w:val="none" w:sz="0" w:space="0" w:color="auto"/>
            <w:left w:val="none" w:sz="0" w:space="0" w:color="auto"/>
            <w:bottom w:val="none" w:sz="0" w:space="0" w:color="auto"/>
            <w:right w:val="none" w:sz="0" w:space="0" w:color="auto"/>
          </w:divBdr>
        </w:div>
        <w:div w:id="1375231186">
          <w:marLeft w:val="0"/>
          <w:marRight w:val="0"/>
          <w:marTop w:val="0"/>
          <w:marBottom w:val="0"/>
          <w:divBdr>
            <w:top w:val="none" w:sz="0" w:space="0" w:color="auto"/>
            <w:left w:val="none" w:sz="0" w:space="0" w:color="auto"/>
            <w:bottom w:val="none" w:sz="0" w:space="0" w:color="auto"/>
            <w:right w:val="none" w:sz="0" w:space="0" w:color="auto"/>
          </w:divBdr>
        </w:div>
        <w:div w:id="1539195850">
          <w:marLeft w:val="0"/>
          <w:marRight w:val="0"/>
          <w:marTop w:val="0"/>
          <w:marBottom w:val="0"/>
          <w:divBdr>
            <w:top w:val="none" w:sz="0" w:space="0" w:color="auto"/>
            <w:left w:val="none" w:sz="0" w:space="0" w:color="auto"/>
            <w:bottom w:val="none" w:sz="0" w:space="0" w:color="auto"/>
            <w:right w:val="none" w:sz="0" w:space="0" w:color="auto"/>
          </w:divBdr>
        </w:div>
      </w:divsChild>
    </w:div>
    <w:div w:id="687370985">
      <w:bodyDiv w:val="1"/>
      <w:marLeft w:val="0"/>
      <w:marRight w:val="0"/>
      <w:marTop w:val="0"/>
      <w:marBottom w:val="0"/>
      <w:divBdr>
        <w:top w:val="none" w:sz="0" w:space="0" w:color="auto"/>
        <w:left w:val="none" w:sz="0" w:space="0" w:color="auto"/>
        <w:bottom w:val="none" w:sz="0" w:space="0" w:color="auto"/>
        <w:right w:val="none" w:sz="0" w:space="0" w:color="auto"/>
      </w:divBdr>
    </w:div>
    <w:div w:id="702748649">
      <w:bodyDiv w:val="1"/>
      <w:marLeft w:val="0"/>
      <w:marRight w:val="0"/>
      <w:marTop w:val="0"/>
      <w:marBottom w:val="0"/>
      <w:divBdr>
        <w:top w:val="none" w:sz="0" w:space="0" w:color="auto"/>
        <w:left w:val="none" w:sz="0" w:space="0" w:color="auto"/>
        <w:bottom w:val="none" w:sz="0" w:space="0" w:color="auto"/>
        <w:right w:val="none" w:sz="0" w:space="0" w:color="auto"/>
      </w:divBdr>
      <w:divsChild>
        <w:div w:id="280455635">
          <w:marLeft w:val="0"/>
          <w:marRight w:val="0"/>
          <w:marTop w:val="0"/>
          <w:marBottom w:val="0"/>
          <w:divBdr>
            <w:top w:val="none" w:sz="0" w:space="0" w:color="auto"/>
            <w:left w:val="none" w:sz="0" w:space="0" w:color="auto"/>
            <w:bottom w:val="none" w:sz="0" w:space="0" w:color="auto"/>
            <w:right w:val="none" w:sz="0" w:space="0" w:color="auto"/>
          </w:divBdr>
        </w:div>
        <w:div w:id="343825669">
          <w:marLeft w:val="0"/>
          <w:marRight w:val="0"/>
          <w:marTop w:val="0"/>
          <w:marBottom w:val="0"/>
          <w:divBdr>
            <w:top w:val="none" w:sz="0" w:space="0" w:color="auto"/>
            <w:left w:val="none" w:sz="0" w:space="0" w:color="auto"/>
            <w:bottom w:val="none" w:sz="0" w:space="0" w:color="auto"/>
            <w:right w:val="none" w:sz="0" w:space="0" w:color="auto"/>
          </w:divBdr>
        </w:div>
        <w:div w:id="365525074">
          <w:marLeft w:val="0"/>
          <w:marRight w:val="0"/>
          <w:marTop w:val="0"/>
          <w:marBottom w:val="0"/>
          <w:divBdr>
            <w:top w:val="none" w:sz="0" w:space="0" w:color="auto"/>
            <w:left w:val="none" w:sz="0" w:space="0" w:color="auto"/>
            <w:bottom w:val="none" w:sz="0" w:space="0" w:color="auto"/>
            <w:right w:val="none" w:sz="0" w:space="0" w:color="auto"/>
          </w:divBdr>
        </w:div>
        <w:div w:id="377583697">
          <w:marLeft w:val="0"/>
          <w:marRight w:val="0"/>
          <w:marTop w:val="0"/>
          <w:marBottom w:val="0"/>
          <w:divBdr>
            <w:top w:val="none" w:sz="0" w:space="0" w:color="auto"/>
            <w:left w:val="none" w:sz="0" w:space="0" w:color="auto"/>
            <w:bottom w:val="none" w:sz="0" w:space="0" w:color="auto"/>
            <w:right w:val="none" w:sz="0" w:space="0" w:color="auto"/>
          </w:divBdr>
        </w:div>
        <w:div w:id="525874838">
          <w:marLeft w:val="0"/>
          <w:marRight w:val="0"/>
          <w:marTop w:val="0"/>
          <w:marBottom w:val="0"/>
          <w:divBdr>
            <w:top w:val="none" w:sz="0" w:space="0" w:color="auto"/>
            <w:left w:val="none" w:sz="0" w:space="0" w:color="auto"/>
            <w:bottom w:val="none" w:sz="0" w:space="0" w:color="auto"/>
            <w:right w:val="none" w:sz="0" w:space="0" w:color="auto"/>
          </w:divBdr>
        </w:div>
        <w:div w:id="681785621">
          <w:marLeft w:val="0"/>
          <w:marRight w:val="0"/>
          <w:marTop w:val="0"/>
          <w:marBottom w:val="0"/>
          <w:divBdr>
            <w:top w:val="none" w:sz="0" w:space="0" w:color="auto"/>
            <w:left w:val="none" w:sz="0" w:space="0" w:color="auto"/>
            <w:bottom w:val="none" w:sz="0" w:space="0" w:color="auto"/>
            <w:right w:val="none" w:sz="0" w:space="0" w:color="auto"/>
          </w:divBdr>
        </w:div>
        <w:div w:id="743651473">
          <w:marLeft w:val="0"/>
          <w:marRight w:val="0"/>
          <w:marTop w:val="0"/>
          <w:marBottom w:val="0"/>
          <w:divBdr>
            <w:top w:val="none" w:sz="0" w:space="0" w:color="auto"/>
            <w:left w:val="none" w:sz="0" w:space="0" w:color="auto"/>
            <w:bottom w:val="none" w:sz="0" w:space="0" w:color="auto"/>
            <w:right w:val="none" w:sz="0" w:space="0" w:color="auto"/>
          </w:divBdr>
        </w:div>
        <w:div w:id="830028224">
          <w:marLeft w:val="0"/>
          <w:marRight w:val="0"/>
          <w:marTop w:val="0"/>
          <w:marBottom w:val="0"/>
          <w:divBdr>
            <w:top w:val="none" w:sz="0" w:space="0" w:color="auto"/>
            <w:left w:val="none" w:sz="0" w:space="0" w:color="auto"/>
            <w:bottom w:val="none" w:sz="0" w:space="0" w:color="auto"/>
            <w:right w:val="none" w:sz="0" w:space="0" w:color="auto"/>
          </w:divBdr>
        </w:div>
        <w:div w:id="839388146">
          <w:marLeft w:val="0"/>
          <w:marRight w:val="0"/>
          <w:marTop w:val="0"/>
          <w:marBottom w:val="0"/>
          <w:divBdr>
            <w:top w:val="none" w:sz="0" w:space="0" w:color="auto"/>
            <w:left w:val="none" w:sz="0" w:space="0" w:color="auto"/>
            <w:bottom w:val="none" w:sz="0" w:space="0" w:color="auto"/>
            <w:right w:val="none" w:sz="0" w:space="0" w:color="auto"/>
          </w:divBdr>
        </w:div>
        <w:div w:id="865361919">
          <w:marLeft w:val="0"/>
          <w:marRight w:val="0"/>
          <w:marTop w:val="0"/>
          <w:marBottom w:val="0"/>
          <w:divBdr>
            <w:top w:val="none" w:sz="0" w:space="0" w:color="auto"/>
            <w:left w:val="none" w:sz="0" w:space="0" w:color="auto"/>
            <w:bottom w:val="none" w:sz="0" w:space="0" w:color="auto"/>
            <w:right w:val="none" w:sz="0" w:space="0" w:color="auto"/>
          </w:divBdr>
        </w:div>
        <w:div w:id="1046640295">
          <w:marLeft w:val="0"/>
          <w:marRight w:val="0"/>
          <w:marTop w:val="0"/>
          <w:marBottom w:val="0"/>
          <w:divBdr>
            <w:top w:val="none" w:sz="0" w:space="0" w:color="auto"/>
            <w:left w:val="none" w:sz="0" w:space="0" w:color="auto"/>
            <w:bottom w:val="none" w:sz="0" w:space="0" w:color="auto"/>
            <w:right w:val="none" w:sz="0" w:space="0" w:color="auto"/>
          </w:divBdr>
        </w:div>
        <w:div w:id="1460495662">
          <w:marLeft w:val="0"/>
          <w:marRight w:val="0"/>
          <w:marTop w:val="0"/>
          <w:marBottom w:val="0"/>
          <w:divBdr>
            <w:top w:val="none" w:sz="0" w:space="0" w:color="auto"/>
            <w:left w:val="none" w:sz="0" w:space="0" w:color="auto"/>
            <w:bottom w:val="none" w:sz="0" w:space="0" w:color="auto"/>
            <w:right w:val="none" w:sz="0" w:space="0" w:color="auto"/>
          </w:divBdr>
        </w:div>
        <w:div w:id="1618178250">
          <w:marLeft w:val="0"/>
          <w:marRight w:val="0"/>
          <w:marTop w:val="0"/>
          <w:marBottom w:val="0"/>
          <w:divBdr>
            <w:top w:val="none" w:sz="0" w:space="0" w:color="auto"/>
            <w:left w:val="none" w:sz="0" w:space="0" w:color="auto"/>
            <w:bottom w:val="none" w:sz="0" w:space="0" w:color="auto"/>
            <w:right w:val="none" w:sz="0" w:space="0" w:color="auto"/>
          </w:divBdr>
        </w:div>
        <w:div w:id="1651515739">
          <w:marLeft w:val="0"/>
          <w:marRight w:val="0"/>
          <w:marTop w:val="0"/>
          <w:marBottom w:val="0"/>
          <w:divBdr>
            <w:top w:val="none" w:sz="0" w:space="0" w:color="auto"/>
            <w:left w:val="none" w:sz="0" w:space="0" w:color="auto"/>
            <w:bottom w:val="none" w:sz="0" w:space="0" w:color="auto"/>
            <w:right w:val="none" w:sz="0" w:space="0" w:color="auto"/>
          </w:divBdr>
        </w:div>
        <w:div w:id="1853108056">
          <w:marLeft w:val="0"/>
          <w:marRight w:val="0"/>
          <w:marTop w:val="0"/>
          <w:marBottom w:val="0"/>
          <w:divBdr>
            <w:top w:val="none" w:sz="0" w:space="0" w:color="auto"/>
            <w:left w:val="none" w:sz="0" w:space="0" w:color="auto"/>
            <w:bottom w:val="none" w:sz="0" w:space="0" w:color="auto"/>
            <w:right w:val="none" w:sz="0" w:space="0" w:color="auto"/>
          </w:divBdr>
        </w:div>
        <w:div w:id="1980458666">
          <w:marLeft w:val="0"/>
          <w:marRight w:val="0"/>
          <w:marTop w:val="0"/>
          <w:marBottom w:val="0"/>
          <w:divBdr>
            <w:top w:val="none" w:sz="0" w:space="0" w:color="auto"/>
            <w:left w:val="none" w:sz="0" w:space="0" w:color="auto"/>
            <w:bottom w:val="none" w:sz="0" w:space="0" w:color="auto"/>
            <w:right w:val="none" w:sz="0" w:space="0" w:color="auto"/>
          </w:divBdr>
        </w:div>
      </w:divsChild>
    </w:div>
    <w:div w:id="708183742">
      <w:bodyDiv w:val="1"/>
      <w:marLeft w:val="0"/>
      <w:marRight w:val="0"/>
      <w:marTop w:val="0"/>
      <w:marBottom w:val="0"/>
      <w:divBdr>
        <w:top w:val="none" w:sz="0" w:space="0" w:color="auto"/>
        <w:left w:val="none" w:sz="0" w:space="0" w:color="auto"/>
        <w:bottom w:val="none" w:sz="0" w:space="0" w:color="auto"/>
        <w:right w:val="none" w:sz="0" w:space="0" w:color="auto"/>
      </w:divBdr>
      <w:divsChild>
        <w:div w:id="999893083">
          <w:marLeft w:val="0"/>
          <w:marRight w:val="0"/>
          <w:marTop w:val="0"/>
          <w:marBottom w:val="0"/>
          <w:divBdr>
            <w:top w:val="none" w:sz="0" w:space="0" w:color="auto"/>
            <w:left w:val="none" w:sz="0" w:space="0" w:color="auto"/>
            <w:bottom w:val="none" w:sz="0" w:space="0" w:color="auto"/>
            <w:right w:val="none" w:sz="0" w:space="0" w:color="auto"/>
          </w:divBdr>
        </w:div>
        <w:div w:id="1191798615">
          <w:marLeft w:val="0"/>
          <w:marRight w:val="0"/>
          <w:marTop w:val="0"/>
          <w:marBottom w:val="0"/>
          <w:divBdr>
            <w:top w:val="none" w:sz="0" w:space="0" w:color="auto"/>
            <w:left w:val="none" w:sz="0" w:space="0" w:color="auto"/>
            <w:bottom w:val="none" w:sz="0" w:space="0" w:color="auto"/>
            <w:right w:val="none" w:sz="0" w:space="0" w:color="auto"/>
          </w:divBdr>
        </w:div>
        <w:div w:id="1633360105">
          <w:marLeft w:val="0"/>
          <w:marRight w:val="0"/>
          <w:marTop w:val="0"/>
          <w:marBottom w:val="0"/>
          <w:divBdr>
            <w:top w:val="none" w:sz="0" w:space="0" w:color="auto"/>
            <w:left w:val="none" w:sz="0" w:space="0" w:color="auto"/>
            <w:bottom w:val="none" w:sz="0" w:space="0" w:color="auto"/>
            <w:right w:val="none" w:sz="0" w:space="0" w:color="auto"/>
          </w:divBdr>
        </w:div>
        <w:div w:id="1650092355">
          <w:marLeft w:val="0"/>
          <w:marRight w:val="0"/>
          <w:marTop w:val="0"/>
          <w:marBottom w:val="0"/>
          <w:divBdr>
            <w:top w:val="none" w:sz="0" w:space="0" w:color="auto"/>
            <w:left w:val="none" w:sz="0" w:space="0" w:color="auto"/>
            <w:bottom w:val="none" w:sz="0" w:space="0" w:color="auto"/>
            <w:right w:val="none" w:sz="0" w:space="0" w:color="auto"/>
          </w:divBdr>
        </w:div>
        <w:div w:id="1876697793">
          <w:marLeft w:val="0"/>
          <w:marRight w:val="0"/>
          <w:marTop w:val="0"/>
          <w:marBottom w:val="0"/>
          <w:divBdr>
            <w:top w:val="none" w:sz="0" w:space="0" w:color="auto"/>
            <w:left w:val="none" w:sz="0" w:space="0" w:color="auto"/>
            <w:bottom w:val="none" w:sz="0" w:space="0" w:color="auto"/>
            <w:right w:val="none" w:sz="0" w:space="0" w:color="auto"/>
          </w:divBdr>
          <w:divsChild>
            <w:div w:id="873928241">
              <w:marLeft w:val="0"/>
              <w:marRight w:val="0"/>
              <w:marTop w:val="0"/>
              <w:marBottom w:val="0"/>
              <w:divBdr>
                <w:top w:val="none" w:sz="0" w:space="0" w:color="auto"/>
                <w:left w:val="none" w:sz="0" w:space="0" w:color="auto"/>
                <w:bottom w:val="none" w:sz="0" w:space="0" w:color="auto"/>
                <w:right w:val="none" w:sz="0" w:space="0" w:color="auto"/>
              </w:divBdr>
            </w:div>
          </w:divsChild>
        </w:div>
        <w:div w:id="1912733782">
          <w:marLeft w:val="0"/>
          <w:marRight w:val="0"/>
          <w:marTop w:val="0"/>
          <w:marBottom w:val="0"/>
          <w:divBdr>
            <w:top w:val="none" w:sz="0" w:space="0" w:color="auto"/>
            <w:left w:val="none" w:sz="0" w:space="0" w:color="auto"/>
            <w:bottom w:val="none" w:sz="0" w:space="0" w:color="auto"/>
            <w:right w:val="none" w:sz="0" w:space="0" w:color="auto"/>
          </w:divBdr>
        </w:div>
      </w:divsChild>
    </w:div>
    <w:div w:id="710887819">
      <w:bodyDiv w:val="1"/>
      <w:marLeft w:val="0"/>
      <w:marRight w:val="0"/>
      <w:marTop w:val="0"/>
      <w:marBottom w:val="0"/>
      <w:divBdr>
        <w:top w:val="none" w:sz="0" w:space="0" w:color="auto"/>
        <w:left w:val="none" w:sz="0" w:space="0" w:color="auto"/>
        <w:bottom w:val="none" w:sz="0" w:space="0" w:color="auto"/>
        <w:right w:val="none" w:sz="0" w:space="0" w:color="auto"/>
      </w:divBdr>
      <w:divsChild>
        <w:div w:id="411270608">
          <w:marLeft w:val="0"/>
          <w:marRight w:val="0"/>
          <w:marTop w:val="0"/>
          <w:marBottom w:val="0"/>
          <w:divBdr>
            <w:top w:val="none" w:sz="0" w:space="0" w:color="auto"/>
            <w:left w:val="none" w:sz="0" w:space="0" w:color="auto"/>
            <w:bottom w:val="none" w:sz="0" w:space="0" w:color="auto"/>
            <w:right w:val="none" w:sz="0" w:space="0" w:color="auto"/>
          </w:divBdr>
          <w:divsChild>
            <w:div w:id="159388731">
              <w:marLeft w:val="-75"/>
              <w:marRight w:val="0"/>
              <w:marTop w:val="30"/>
              <w:marBottom w:val="30"/>
              <w:divBdr>
                <w:top w:val="none" w:sz="0" w:space="0" w:color="auto"/>
                <w:left w:val="none" w:sz="0" w:space="0" w:color="auto"/>
                <w:bottom w:val="none" w:sz="0" w:space="0" w:color="auto"/>
                <w:right w:val="none" w:sz="0" w:space="0" w:color="auto"/>
              </w:divBdr>
              <w:divsChild>
                <w:div w:id="23094204">
                  <w:marLeft w:val="0"/>
                  <w:marRight w:val="0"/>
                  <w:marTop w:val="0"/>
                  <w:marBottom w:val="0"/>
                  <w:divBdr>
                    <w:top w:val="none" w:sz="0" w:space="0" w:color="auto"/>
                    <w:left w:val="none" w:sz="0" w:space="0" w:color="auto"/>
                    <w:bottom w:val="none" w:sz="0" w:space="0" w:color="auto"/>
                    <w:right w:val="none" w:sz="0" w:space="0" w:color="auto"/>
                  </w:divBdr>
                  <w:divsChild>
                    <w:div w:id="1517890056">
                      <w:marLeft w:val="0"/>
                      <w:marRight w:val="0"/>
                      <w:marTop w:val="0"/>
                      <w:marBottom w:val="0"/>
                      <w:divBdr>
                        <w:top w:val="none" w:sz="0" w:space="0" w:color="auto"/>
                        <w:left w:val="none" w:sz="0" w:space="0" w:color="auto"/>
                        <w:bottom w:val="none" w:sz="0" w:space="0" w:color="auto"/>
                        <w:right w:val="none" w:sz="0" w:space="0" w:color="auto"/>
                      </w:divBdr>
                    </w:div>
                  </w:divsChild>
                </w:div>
                <w:div w:id="38095091">
                  <w:marLeft w:val="0"/>
                  <w:marRight w:val="0"/>
                  <w:marTop w:val="0"/>
                  <w:marBottom w:val="0"/>
                  <w:divBdr>
                    <w:top w:val="none" w:sz="0" w:space="0" w:color="auto"/>
                    <w:left w:val="none" w:sz="0" w:space="0" w:color="auto"/>
                    <w:bottom w:val="none" w:sz="0" w:space="0" w:color="auto"/>
                    <w:right w:val="none" w:sz="0" w:space="0" w:color="auto"/>
                  </w:divBdr>
                  <w:divsChild>
                    <w:div w:id="1594320683">
                      <w:marLeft w:val="0"/>
                      <w:marRight w:val="0"/>
                      <w:marTop w:val="0"/>
                      <w:marBottom w:val="0"/>
                      <w:divBdr>
                        <w:top w:val="none" w:sz="0" w:space="0" w:color="auto"/>
                        <w:left w:val="none" w:sz="0" w:space="0" w:color="auto"/>
                        <w:bottom w:val="none" w:sz="0" w:space="0" w:color="auto"/>
                        <w:right w:val="none" w:sz="0" w:space="0" w:color="auto"/>
                      </w:divBdr>
                    </w:div>
                  </w:divsChild>
                </w:div>
                <w:div w:id="54548369">
                  <w:marLeft w:val="0"/>
                  <w:marRight w:val="0"/>
                  <w:marTop w:val="0"/>
                  <w:marBottom w:val="0"/>
                  <w:divBdr>
                    <w:top w:val="none" w:sz="0" w:space="0" w:color="auto"/>
                    <w:left w:val="none" w:sz="0" w:space="0" w:color="auto"/>
                    <w:bottom w:val="none" w:sz="0" w:space="0" w:color="auto"/>
                    <w:right w:val="none" w:sz="0" w:space="0" w:color="auto"/>
                  </w:divBdr>
                  <w:divsChild>
                    <w:div w:id="643701438">
                      <w:marLeft w:val="0"/>
                      <w:marRight w:val="0"/>
                      <w:marTop w:val="0"/>
                      <w:marBottom w:val="0"/>
                      <w:divBdr>
                        <w:top w:val="none" w:sz="0" w:space="0" w:color="auto"/>
                        <w:left w:val="none" w:sz="0" w:space="0" w:color="auto"/>
                        <w:bottom w:val="none" w:sz="0" w:space="0" w:color="auto"/>
                        <w:right w:val="none" w:sz="0" w:space="0" w:color="auto"/>
                      </w:divBdr>
                    </w:div>
                  </w:divsChild>
                </w:div>
                <w:div w:id="85736986">
                  <w:marLeft w:val="0"/>
                  <w:marRight w:val="0"/>
                  <w:marTop w:val="0"/>
                  <w:marBottom w:val="0"/>
                  <w:divBdr>
                    <w:top w:val="none" w:sz="0" w:space="0" w:color="auto"/>
                    <w:left w:val="none" w:sz="0" w:space="0" w:color="auto"/>
                    <w:bottom w:val="none" w:sz="0" w:space="0" w:color="auto"/>
                    <w:right w:val="none" w:sz="0" w:space="0" w:color="auto"/>
                  </w:divBdr>
                  <w:divsChild>
                    <w:div w:id="1114518772">
                      <w:marLeft w:val="0"/>
                      <w:marRight w:val="0"/>
                      <w:marTop w:val="0"/>
                      <w:marBottom w:val="0"/>
                      <w:divBdr>
                        <w:top w:val="none" w:sz="0" w:space="0" w:color="auto"/>
                        <w:left w:val="none" w:sz="0" w:space="0" w:color="auto"/>
                        <w:bottom w:val="none" w:sz="0" w:space="0" w:color="auto"/>
                        <w:right w:val="none" w:sz="0" w:space="0" w:color="auto"/>
                      </w:divBdr>
                    </w:div>
                  </w:divsChild>
                </w:div>
                <w:div w:id="91895482">
                  <w:marLeft w:val="0"/>
                  <w:marRight w:val="0"/>
                  <w:marTop w:val="0"/>
                  <w:marBottom w:val="0"/>
                  <w:divBdr>
                    <w:top w:val="none" w:sz="0" w:space="0" w:color="auto"/>
                    <w:left w:val="none" w:sz="0" w:space="0" w:color="auto"/>
                    <w:bottom w:val="none" w:sz="0" w:space="0" w:color="auto"/>
                    <w:right w:val="none" w:sz="0" w:space="0" w:color="auto"/>
                  </w:divBdr>
                  <w:divsChild>
                    <w:div w:id="1390423774">
                      <w:marLeft w:val="0"/>
                      <w:marRight w:val="0"/>
                      <w:marTop w:val="0"/>
                      <w:marBottom w:val="0"/>
                      <w:divBdr>
                        <w:top w:val="none" w:sz="0" w:space="0" w:color="auto"/>
                        <w:left w:val="none" w:sz="0" w:space="0" w:color="auto"/>
                        <w:bottom w:val="none" w:sz="0" w:space="0" w:color="auto"/>
                        <w:right w:val="none" w:sz="0" w:space="0" w:color="auto"/>
                      </w:divBdr>
                    </w:div>
                  </w:divsChild>
                </w:div>
                <w:div w:id="111020429">
                  <w:marLeft w:val="0"/>
                  <w:marRight w:val="0"/>
                  <w:marTop w:val="0"/>
                  <w:marBottom w:val="0"/>
                  <w:divBdr>
                    <w:top w:val="none" w:sz="0" w:space="0" w:color="auto"/>
                    <w:left w:val="none" w:sz="0" w:space="0" w:color="auto"/>
                    <w:bottom w:val="none" w:sz="0" w:space="0" w:color="auto"/>
                    <w:right w:val="none" w:sz="0" w:space="0" w:color="auto"/>
                  </w:divBdr>
                  <w:divsChild>
                    <w:div w:id="1282298712">
                      <w:marLeft w:val="0"/>
                      <w:marRight w:val="0"/>
                      <w:marTop w:val="0"/>
                      <w:marBottom w:val="0"/>
                      <w:divBdr>
                        <w:top w:val="none" w:sz="0" w:space="0" w:color="auto"/>
                        <w:left w:val="none" w:sz="0" w:space="0" w:color="auto"/>
                        <w:bottom w:val="none" w:sz="0" w:space="0" w:color="auto"/>
                        <w:right w:val="none" w:sz="0" w:space="0" w:color="auto"/>
                      </w:divBdr>
                    </w:div>
                    <w:div w:id="1420445686">
                      <w:marLeft w:val="0"/>
                      <w:marRight w:val="0"/>
                      <w:marTop w:val="0"/>
                      <w:marBottom w:val="0"/>
                      <w:divBdr>
                        <w:top w:val="none" w:sz="0" w:space="0" w:color="auto"/>
                        <w:left w:val="none" w:sz="0" w:space="0" w:color="auto"/>
                        <w:bottom w:val="none" w:sz="0" w:space="0" w:color="auto"/>
                        <w:right w:val="none" w:sz="0" w:space="0" w:color="auto"/>
                      </w:divBdr>
                    </w:div>
                  </w:divsChild>
                </w:div>
                <w:div w:id="117069871">
                  <w:marLeft w:val="0"/>
                  <w:marRight w:val="0"/>
                  <w:marTop w:val="0"/>
                  <w:marBottom w:val="0"/>
                  <w:divBdr>
                    <w:top w:val="none" w:sz="0" w:space="0" w:color="auto"/>
                    <w:left w:val="none" w:sz="0" w:space="0" w:color="auto"/>
                    <w:bottom w:val="none" w:sz="0" w:space="0" w:color="auto"/>
                    <w:right w:val="none" w:sz="0" w:space="0" w:color="auto"/>
                  </w:divBdr>
                  <w:divsChild>
                    <w:div w:id="1902709617">
                      <w:marLeft w:val="0"/>
                      <w:marRight w:val="0"/>
                      <w:marTop w:val="0"/>
                      <w:marBottom w:val="0"/>
                      <w:divBdr>
                        <w:top w:val="none" w:sz="0" w:space="0" w:color="auto"/>
                        <w:left w:val="none" w:sz="0" w:space="0" w:color="auto"/>
                        <w:bottom w:val="none" w:sz="0" w:space="0" w:color="auto"/>
                        <w:right w:val="none" w:sz="0" w:space="0" w:color="auto"/>
                      </w:divBdr>
                    </w:div>
                  </w:divsChild>
                </w:div>
                <w:div w:id="132020874">
                  <w:marLeft w:val="0"/>
                  <w:marRight w:val="0"/>
                  <w:marTop w:val="0"/>
                  <w:marBottom w:val="0"/>
                  <w:divBdr>
                    <w:top w:val="none" w:sz="0" w:space="0" w:color="auto"/>
                    <w:left w:val="none" w:sz="0" w:space="0" w:color="auto"/>
                    <w:bottom w:val="none" w:sz="0" w:space="0" w:color="auto"/>
                    <w:right w:val="none" w:sz="0" w:space="0" w:color="auto"/>
                  </w:divBdr>
                  <w:divsChild>
                    <w:div w:id="247227709">
                      <w:marLeft w:val="0"/>
                      <w:marRight w:val="0"/>
                      <w:marTop w:val="0"/>
                      <w:marBottom w:val="0"/>
                      <w:divBdr>
                        <w:top w:val="none" w:sz="0" w:space="0" w:color="auto"/>
                        <w:left w:val="none" w:sz="0" w:space="0" w:color="auto"/>
                        <w:bottom w:val="none" w:sz="0" w:space="0" w:color="auto"/>
                        <w:right w:val="none" w:sz="0" w:space="0" w:color="auto"/>
                      </w:divBdr>
                    </w:div>
                  </w:divsChild>
                </w:div>
                <w:div w:id="153300713">
                  <w:marLeft w:val="0"/>
                  <w:marRight w:val="0"/>
                  <w:marTop w:val="0"/>
                  <w:marBottom w:val="0"/>
                  <w:divBdr>
                    <w:top w:val="none" w:sz="0" w:space="0" w:color="auto"/>
                    <w:left w:val="none" w:sz="0" w:space="0" w:color="auto"/>
                    <w:bottom w:val="none" w:sz="0" w:space="0" w:color="auto"/>
                    <w:right w:val="none" w:sz="0" w:space="0" w:color="auto"/>
                  </w:divBdr>
                  <w:divsChild>
                    <w:div w:id="355353318">
                      <w:marLeft w:val="0"/>
                      <w:marRight w:val="0"/>
                      <w:marTop w:val="0"/>
                      <w:marBottom w:val="0"/>
                      <w:divBdr>
                        <w:top w:val="none" w:sz="0" w:space="0" w:color="auto"/>
                        <w:left w:val="none" w:sz="0" w:space="0" w:color="auto"/>
                        <w:bottom w:val="none" w:sz="0" w:space="0" w:color="auto"/>
                        <w:right w:val="none" w:sz="0" w:space="0" w:color="auto"/>
                      </w:divBdr>
                    </w:div>
                    <w:div w:id="1288390478">
                      <w:marLeft w:val="0"/>
                      <w:marRight w:val="0"/>
                      <w:marTop w:val="0"/>
                      <w:marBottom w:val="0"/>
                      <w:divBdr>
                        <w:top w:val="none" w:sz="0" w:space="0" w:color="auto"/>
                        <w:left w:val="none" w:sz="0" w:space="0" w:color="auto"/>
                        <w:bottom w:val="none" w:sz="0" w:space="0" w:color="auto"/>
                        <w:right w:val="none" w:sz="0" w:space="0" w:color="auto"/>
                      </w:divBdr>
                    </w:div>
                  </w:divsChild>
                </w:div>
                <w:div w:id="175391777">
                  <w:marLeft w:val="0"/>
                  <w:marRight w:val="0"/>
                  <w:marTop w:val="0"/>
                  <w:marBottom w:val="0"/>
                  <w:divBdr>
                    <w:top w:val="none" w:sz="0" w:space="0" w:color="auto"/>
                    <w:left w:val="none" w:sz="0" w:space="0" w:color="auto"/>
                    <w:bottom w:val="none" w:sz="0" w:space="0" w:color="auto"/>
                    <w:right w:val="none" w:sz="0" w:space="0" w:color="auto"/>
                  </w:divBdr>
                  <w:divsChild>
                    <w:div w:id="1191919817">
                      <w:marLeft w:val="0"/>
                      <w:marRight w:val="0"/>
                      <w:marTop w:val="0"/>
                      <w:marBottom w:val="0"/>
                      <w:divBdr>
                        <w:top w:val="none" w:sz="0" w:space="0" w:color="auto"/>
                        <w:left w:val="none" w:sz="0" w:space="0" w:color="auto"/>
                        <w:bottom w:val="none" w:sz="0" w:space="0" w:color="auto"/>
                        <w:right w:val="none" w:sz="0" w:space="0" w:color="auto"/>
                      </w:divBdr>
                    </w:div>
                    <w:div w:id="1363939204">
                      <w:marLeft w:val="0"/>
                      <w:marRight w:val="0"/>
                      <w:marTop w:val="0"/>
                      <w:marBottom w:val="0"/>
                      <w:divBdr>
                        <w:top w:val="none" w:sz="0" w:space="0" w:color="auto"/>
                        <w:left w:val="none" w:sz="0" w:space="0" w:color="auto"/>
                        <w:bottom w:val="none" w:sz="0" w:space="0" w:color="auto"/>
                        <w:right w:val="none" w:sz="0" w:space="0" w:color="auto"/>
                      </w:divBdr>
                    </w:div>
                  </w:divsChild>
                </w:div>
                <w:div w:id="268129833">
                  <w:marLeft w:val="0"/>
                  <w:marRight w:val="0"/>
                  <w:marTop w:val="0"/>
                  <w:marBottom w:val="0"/>
                  <w:divBdr>
                    <w:top w:val="none" w:sz="0" w:space="0" w:color="auto"/>
                    <w:left w:val="none" w:sz="0" w:space="0" w:color="auto"/>
                    <w:bottom w:val="none" w:sz="0" w:space="0" w:color="auto"/>
                    <w:right w:val="none" w:sz="0" w:space="0" w:color="auto"/>
                  </w:divBdr>
                  <w:divsChild>
                    <w:div w:id="1132556345">
                      <w:marLeft w:val="0"/>
                      <w:marRight w:val="0"/>
                      <w:marTop w:val="0"/>
                      <w:marBottom w:val="0"/>
                      <w:divBdr>
                        <w:top w:val="none" w:sz="0" w:space="0" w:color="auto"/>
                        <w:left w:val="none" w:sz="0" w:space="0" w:color="auto"/>
                        <w:bottom w:val="none" w:sz="0" w:space="0" w:color="auto"/>
                        <w:right w:val="none" w:sz="0" w:space="0" w:color="auto"/>
                      </w:divBdr>
                    </w:div>
                    <w:div w:id="1655336293">
                      <w:marLeft w:val="0"/>
                      <w:marRight w:val="0"/>
                      <w:marTop w:val="0"/>
                      <w:marBottom w:val="0"/>
                      <w:divBdr>
                        <w:top w:val="none" w:sz="0" w:space="0" w:color="auto"/>
                        <w:left w:val="none" w:sz="0" w:space="0" w:color="auto"/>
                        <w:bottom w:val="none" w:sz="0" w:space="0" w:color="auto"/>
                        <w:right w:val="none" w:sz="0" w:space="0" w:color="auto"/>
                      </w:divBdr>
                    </w:div>
                    <w:div w:id="1927684355">
                      <w:marLeft w:val="0"/>
                      <w:marRight w:val="0"/>
                      <w:marTop w:val="0"/>
                      <w:marBottom w:val="0"/>
                      <w:divBdr>
                        <w:top w:val="none" w:sz="0" w:space="0" w:color="auto"/>
                        <w:left w:val="none" w:sz="0" w:space="0" w:color="auto"/>
                        <w:bottom w:val="none" w:sz="0" w:space="0" w:color="auto"/>
                        <w:right w:val="none" w:sz="0" w:space="0" w:color="auto"/>
                      </w:divBdr>
                    </w:div>
                  </w:divsChild>
                </w:div>
                <w:div w:id="279454186">
                  <w:marLeft w:val="0"/>
                  <w:marRight w:val="0"/>
                  <w:marTop w:val="0"/>
                  <w:marBottom w:val="0"/>
                  <w:divBdr>
                    <w:top w:val="none" w:sz="0" w:space="0" w:color="auto"/>
                    <w:left w:val="none" w:sz="0" w:space="0" w:color="auto"/>
                    <w:bottom w:val="none" w:sz="0" w:space="0" w:color="auto"/>
                    <w:right w:val="none" w:sz="0" w:space="0" w:color="auto"/>
                  </w:divBdr>
                  <w:divsChild>
                    <w:div w:id="935869231">
                      <w:marLeft w:val="0"/>
                      <w:marRight w:val="0"/>
                      <w:marTop w:val="0"/>
                      <w:marBottom w:val="0"/>
                      <w:divBdr>
                        <w:top w:val="none" w:sz="0" w:space="0" w:color="auto"/>
                        <w:left w:val="none" w:sz="0" w:space="0" w:color="auto"/>
                        <w:bottom w:val="none" w:sz="0" w:space="0" w:color="auto"/>
                        <w:right w:val="none" w:sz="0" w:space="0" w:color="auto"/>
                      </w:divBdr>
                    </w:div>
                  </w:divsChild>
                </w:div>
                <w:div w:id="316954856">
                  <w:marLeft w:val="0"/>
                  <w:marRight w:val="0"/>
                  <w:marTop w:val="0"/>
                  <w:marBottom w:val="0"/>
                  <w:divBdr>
                    <w:top w:val="none" w:sz="0" w:space="0" w:color="auto"/>
                    <w:left w:val="none" w:sz="0" w:space="0" w:color="auto"/>
                    <w:bottom w:val="none" w:sz="0" w:space="0" w:color="auto"/>
                    <w:right w:val="none" w:sz="0" w:space="0" w:color="auto"/>
                  </w:divBdr>
                  <w:divsChild>
                    <w:div w:id="1800689043">
                      <w:marLeft w:val="0"/>
                      <w:marRight w:val="0"/>
                      <w:marTop w:val="0"/>
                      <w:marBottom w:val="0"/>
                      <w:divBdr>
                        <w:top w:val="none" w:sz="0" w:space="0" w:color="auto"/>
                        <w:left w:val="none" w:sz="0" w:space="0" w:color="auto"/>
                        <w:bottom w:val="none" w:sz="0" w:space="0" w:color="auto"/>
                        <w:right w:val="none" w:sz="0" w:space="0" w:color="auto"/>
                      </w:divBdr>
                    </w:div>
                  </w:divsChild>
                </w:div>
                <w:div w:id="339042859">
                  <w:marLeft w:val="0"/>
                  <w:marRight w:val="0"/>
                  <w:marTop w:val="0"/>
                  <w:marBottom w:val="0"/>
                  <w:divBdr>
                    <w:top w:val="none" w:sz="0" w:space="0" w:color="auto"/>
                    <w:left w:val="none" w:sz="0" w:space="0" w:color="auto"/>
                    <w:bottom w:val="none" w:sz="0" w:space="0" w:color="auto"/>
                    <w:right w:val="none" w:sz="0" w:space="0" w:color="auto"/>
                  </w:divBdr>
                  <w:divsChild>
                    <w:div w:id="1709184002">
                      <w:marLeft w:val="0"/>
                      <w:marRight w:val="0"/>
                      <w:marTop w:val="0"/>
                      <w:marBottom w:val="0"/>
                      <w:divBdr>
                        <w:top w:val="none" w:sz="0" w:space="0" w:color="auto"/>
                        <w:left w:val="none" w:sz="0" w:space="0" w:color="auto"/>
                        <w:bottom w:val="none" w:sz="0" w:space="0" w:color="auto"/>
                        <w:right w:val="none" w:sz="0" w:space="0" w:color="auto"/>
                      </w:divBdr>
                    </w:div>
                  </w:divsChild>
                </w:div>
                <w:div w:id="342706754">
                  <w:marLeft w:val="0"/>
                  <w:marRight w:val="0"/>
                  <w:marTop w:val="0"/>
                  <w:marBottom w:val="0"/>
                  <w:divBdr>
                    <w:top w:val="none" w:sz="0" w:space="0" w:color="auto"/>
                    <w:left w:val="none" w:sz="0" w:space="0" w:color="auto"/>
                    <w:bottom w:val="none" w:sz="0" w:space="0" w:color="auto"/>
                    <w:right w:val="none" w:sz="0" w:space="0" w:color="auto"/>
                  </w:divBdr>
                  <w:divsChild>
                    <w:div w:id="240914000">
                      <w:marLeft w:val="0"/>
                      <w:marRight w:val="0"/>
                      <w:marTop w:val="0"/>
                      <w:marBottom w:val="0"/>
                      <w:divBdr>
                        <w:top w:val="none" w:sz="0" w:space="0" w:color="auto"/>
                        <w:left w:val="none" w:sz="0" w:space="0" w:color="auto"/>
                        <w:bottom w:val="none" w:sz="0" w:space="0" w:color="auto"/>
                        <w:right w:val="none" w:sz="0" w:space="0" w:color="auto"/>
                      </w:divBdr>
                    </w:div>
                  </w:divsChild>
                </w:div>
                <w:div w:id="361786054">
                  <w:marLeft w:val="0"/>
                  <w:marRight w:val="0"/>
                  <w:marTop w:val="0"/>
                  <w:marBottom w:val="0"/>
                  <w:divBdr>
                    <w:top w:val="none" w:sz="0" w:space="0" w:color="auto"/>
                    <w:left w:val="none" w:sz="0" w:space="0" w:color="auto"/>
                    <w:bottom w:val="none" w:sz="0" w:space="0" w:color="auto"/>
                    <w:right w:val="none" w:sz="0" w:space="0" w:color="auto"/>
                  </w:divBdr>
                  <w:divsChild>
                    <w:div w:id="758870478">
                      <w:marLeft w:val="0"/>
                      <w:marRight w:val="0"/>
                      <w:marTop w:val="0"/>
                      <w:marBottom w:val="0"/>
                      <w:divBdr>
                        <w:top w:val="none" w:sz="0" w:space="0" w:color="auto"/>
                        <w:left w:val="none" w:sz="0" w:space="0" w:color="auto"/>
                        <w:bottom w:val="none" w:sz="0" w:space="0" w:color="auto"/>
                        <w:right w:val="none" w:sz="0" w:space="0" w:color="auto"/>
                      </w:divBdr>
                    </w:div>
                  </w:divsChild>
                </w:div>
                <w:div w:id="369840867">
                  <w:marLeft w:val="0"/>
                  <w:marRight w:val="0"/>
                  <w:marTop w:val="0"/>
                  <w:marBottom w:val="0"/>
                  <w:divBdr>
                    <w:top w:val="none" w:sz="0" w:space="0" w:color="auto"/>
                    <w:left w:val="none" w:sz="0" w:space="0" w:color="auto"/>
                    <w:bottom w:val="none" w:sz="0" w:space="0" w:color="auto"/>
                    <w:right w:val="none" w:sz="0" w:space="0" w:color="auto"/>
                  </w:divBdr>
                  <w:divsChild>
                    <w:div w:id="1180003845">
                      <w:marLeft w:val="0"/>
                      <w:marRight w:val="0"/>
                      <w:marTop w:val="0"/>
                      <w:marBottom w:val="0"/>
                      <w:divBdr>
                        <w:top w:val="none" w:sz="0" w:space="0" w:color="auto"/>
                        <w:left w:val="none" w:sz="0" w:space="0" w:color="auto"/>
                        <w:bottom w:val="none" w:sz="0" w:space="0" w:color="auto"/>
                        <w:right w:val="none" w:sz="0" w:space="0" w:color="auto"/>
                      </w:divBdr>
                    </w:div>
                    <w:div w:id="1629244385">
                      <w:marLeft w:val="0"/>
                      <w:marRight w:val="0"/>
                      <w:marTop w:val="0"/>
                      <w:marBottom w:val="0"/>
                      <w:divBdr>
                        <w:top w:val="none" w:sz="0" w:space="0" w:color="auto"/>
                        <w:left w:val="none" w:sz="0" w:space="0" w:color="auto"/>
                        <w:bottom w:val="none" w:sz="0" w:space="0" w:color="auto"/>
                        <w:right w:val="none" w:sz="0" w:space="0" w:color="auto"/>
                      </w:divBdr>
                    </w:div>
                    <w:div w:id="1859151818">
                      <w:marLeft w:val="0"/>
                      <w:marRight w:val="0"/>
                      <w:marTop w:val="0"/>
                      <w:marBottom w:val="0"/>
                      <w:divBdr>
                        <w:top w:val="none" w:sz="0" w:space="0" w:color="auto"/>
                        <w:left w:val="none" w:sz="0" w:space="0" w:color="auto"/>
                        <w:bottom w:val="none" w:sz="0" w:space="0" w:color="auto"/>
                        <w:right w:val="none" w:sz="0" w:space="0" w:color="auto"/>
                      </w:divBdr>
                    </w:div>
                  </w:divsChild>
                </w:div>
                <w:div w:id="452332556">
                  <w:marLeft w:val="0"/>
                  <w:marRight w:val="0"/>
                  <w:marTop w:val="0"/>
                  <w:marBottom w:val="0"/>
                  <w:divBdr>
                    <w:top w:val="none" w:sz="0" w:space="0" w:color="auto"/>
                    <w:left w:val="none" w:sz="0" w:space="0" w:color="auto"/>
                    <w:bottom w:val="none" w:sz="0" w:space="0" w:color="auto"/>
                    <w:right w:val="none" w:sz="0" w:space="0" w:color="auto"/>
                  </w:divBdr>
                  <w:divsChild>
                    <w:div w:id="490367444">
                      <w:marLeft w:val="0"/>
                      <w:marRight w:val="0"/>
                      <w:marTop w:val="0"/>
                      <w:marBottom w:val="0"/>
                      <w:divBdr>
                        <w:top w:val="none" w:sz="0" w:space="0" w:color="auto"/>
                        <w:left w:val="none" w:sz="0" w:space="0" w:color="auto"/>
                        <w:bottom w:val="none" w:sz="0" w:space="0" w:color="auto"/>
                        <w:right w:val="none" w:sz="0" w:space="0" w:color="auto"/>
                      </w:divBdr>
                    </w:div>
                  </w:divsChild>
                </w:div>
                <w:div w:id="470251534">
                  <w:marLeft w:val="0"/>
                  <w:marRight w:val="0"/>
                  <w:marTop w:val="0"/>
                  <w:marBottom w:val="0"/>
                  <w:divBdr>
                    <w:top w:val="none" w:sz="0" w:space="0" w:color="auto"/>
                    <w:left w:val="none" w:sz="0" w:space="0" w:color="auto"/>
                    <w:bottom w:val="none" w:sz="0" w:space="0" w:color="auto"/>
                    <w:right w:val="none" w:sz="0" w:space="0" w:color="auto"/>
                  </w:divBdr>
                  <w:divsChild>
                    <w:div w:id="1459451623">
                      <w:marLeft w:val="0"/>
                      <w:marRight w:val="0"/>
                      <w:marTop w:val="0"/>
                      <w:marBottom w:val="0"/>
                      <w:divBdr>
                        <w:top w:val="none" w:sz="0" w:space="0" w:color="auto"/>
                        <w:left w:val="none" w:sz="0" w:space="0" w:color="auto"/>
                        <w:bottom w:val="none" w:sz="0" w:space="0" w:color="auto"/>
                        <w:right w:val="none" w:sz="0" w:space="0" w:color="auto"/>
                      </w:divBdr>
                    </w:div>
                  </w:divsChild>
                </w:div>
                <w:div w:id="481316548">
                  <w:marLeft w:val="0"/>
                  <w:marRight w:val="0"/>
                  <w:marTop w:val="0"/>
                  <w:marBottom w:val="0"/>
                  <w:divBdr>
                    <w:top w:val="none" w:sz="0" w:space="0" w:color="auto"/>
                    <w:left w:val="none" w:sz="0" w:space="0" w:color="auto"/>
                    <w:bottom w:val="none" w:sz="0" w:space="0" w:color="auto"/>
                    <w:right w:val="none" w:sz="0" w:space="0" w:color="auto"/>
                  </w:divBdr>
                  <w:divsChild>
                    <w:div w:id="15035991">
                      <w:marLeft w:val="0"/>
                      <w:marRight w:val="0"/>
                      <w:marTop w:val="0"/>
                      <w:marBottom w:val="0"/>
                      <w:divBdr>
                        <w:top w:val="none" w:sz="0" w:space="0" w:color="auto"/>
                        <w:left w:val="none" w:sz="0" w:space="0" w:color="auto"/>
                        <w:bottom w:val="none" w:sz="0" w:space="0" w:color="auto"/>
                        <w:right w:val="none" w:sz="0" w:space="0" w:color="auto"/>
                      </w:divBdr>
                    </w:div>
                  </w:divsChild>
                </w:div>
                <w:div w:id="486752253">
                  <w:marLeft w:val="0"/>
                  <w:marRight w:val="0"/>
                  <w:marTop w:val="0"/>
                  <w:marBottom w:val="0"/>
                  <w:divBdr>
                    <w:top w:val="none" w:sz="0" w:space="0" w:color="auto"/>
                    <w:left w:val="none" w:sz="0" w:space="0" w:color="auto"/>
                    <w:bottom w:val="none" w:sz="0" w:space="0" w:color="auto"/>
                    <w:right w:val="none" w:sz="0" w:space="0" w:color="auto"/>
                  </w:divBdr>
                  <w:divsChild>
                    <w:div w:id="787091928">
                      <w:marLeft w:val="0"/>
                      <w:marRight w:val="0"/>
                      <w:marTop w:val="0"/>
                      <w:marBottom w:val="0"/>
                      <w:divBdr>
                        <w:top w:val="none" w:sz="0" w:space="0" w:color="auto"/>
                        <w:left w:val="none" w:sz="0" w:space="0" w:color="auto"/>
                        <w:bottom w:val="none" w:sz="0" w:space="0" w:color="auto"/>
                        <w:right w:val="none" w:sz="0" w:space="0" w:color="auto"/>
                      </w:divBdr>
                    </w:div>
                  </w:divsChild>
                </w:div>
                <w:div w:id="511183016">
                  <w:marLeft w:val="0"/>
                  <w:marRight w:val="0"/>
                  <w:marTop w:val="0"/>
                  <w:marBottom w:val="0"/>
                  <w:divBdr>
                    <w:top w:val="none" w:sz="0" w:space="0" w:color="auto"/>
                    <w:left w:val="none" w:sz="0" w:space="0" w:color="auto"/>
                    <w:bottom w:val="none" w:sz="0" w:space="0" w:color="auto"/>
                    <w:right w:val="none" w:sz="0" w:space="0" w:color="auto"/>
                  </w:divBdr>
                  <w:divsChild>
                    <w:div w:id="340816584">
                      <w:marLeft w:val="0"/>
                      <w:marRight w:val="0"/>
                      <w:marTop w:val="0"/>
                      <w:marBottom w:val="0"/>
                      <w:divBdr>
                        <w:top w:val="none" w:sz="0" w:space="0" w:color="auto"/>
                        <w:left w:val="none" w:sz="0" w:space="0" w:color="auto"/>
                        <w:bottom w:val="none" w:sz="0" w:space="0" w:color="auto"/>
                        <w:right w:val="none" w:sz="0" w:space="0" w:color="auto"/>
                      </w:divBdr>
                    </w:div>
                  </w:divsChild>
                </w:div>
                <w:div w:id="515854203">
                  <w:marLeft w:val="0"/>
                  <w:marRight w:val="0"/>
                  <w:marTop w:val="0"/>
                  <w:marBottom w:val="0"/>
                  <w:divBdr>
                    <w:top w:val="none" w:sz="0" w:space="0" w:color="auto"/>
                    <w:left w:val="none" w:sz="0" w:space="0" w:color="auto"/>
                    <w:bottom w:val="none" w:sz="0" w:space="0" w:color="auto"/>
                    <w:right w:val="none" w:sz="0" w:space="0" w:color="auto"/>
                  </w:divBdr>
                  <w:divsChild>
                    <w:div w:id="563881647">
                      <w:marLeft w:val="0"/>
                      <w:marRight w:val="0"/>
                      <w:marTop w:val="0"/>
                      <w:marBottom w:val="0"/>
                      <w:divBdr>
                        <w:top w:val="none" w:sz="0" w:space="0" w:color="auto"/>
                        <w:left w:val="none" w:sz="0" w:space="0" w:color="auto"/>
                        <w:bottom w:val="none" w:sz="0" w:space="0" w:color="auto"/>
                        <w:right w:val="none" w:sz="0" w:space="0" w:color="auto"/>
                      </w:divBdr>
                    </w:div>
                  </w:divsChild>
                </w:div>
                <w:div w:id="519512915">
                  <w:marLeft w:val="0"/>
                  <w:marRight w:val="0"/>
                  <w:marTop w:val="0"/>
                  <w:marBottom w:val="0"/>
                  <w:divBdr>
                    <w:top w:val="none" w:sz="0" w:space="0" w:color="auto"/>
                    <w:left w:val="none" w:sz="0" w:space="0" w:color="auto"/>
                    <w:bottom w:val="none" w:sz="0" w:space="0" w:color="auto"/>
                    <w:right w:val="none" w:sz="0" w:space="0" w:color="auto"/>
                  </w:divBdr>
                  <w:divsChild>
                    <w:div w:id="661861073">
                      <w:marLeft w:val="0"/>
                      <w:marRight w:val="0"/>
                      <w:marTop w:val="0"/>
                      <w:marBottom w:val="0"/>
                      <w:divBdr>
                        <w:top w:val="none" w:sz="0" w:space="0" w:color="auto"/>
                        <w:left w:val="none" w:sz="0" w:space="0" w:color="auto"/>
                        <w:bottom w:val="none" w:sz="0" w:space="0" w:color="auto"/>
                        <w:right w:val="none" w:sz="0" w:space="0" w:color="auto"/>
                      </w:divBdr>
                    </w:div>
                  </w:divsChild>
                </w:div>
                <w:div w:id="547380873">
                  <w:marLeft w:val="0"/>
                  <w:marRight w:val="0"/>
                  <w:marTop w:val="0"/>
                  <w:marBottom w:val="0"/>
                  <w:divBdr>
                    <w:top w:val="none" w:sz="0" w:space="0" w:color="auto"/>
                    <w:left w:val="none" w:sz="0" w:space="0" w:color="auto"/>
                    <w:bottom w:val="none" w:sz="0" w:space="0" w:color="auto"/>
                    <w:right w:val="none" w:sz="0" w:space="0" w:color="auto"/>
                  </w:divBdr>
                  <w:divsChild>
                    <w:div w:id="616061832">
                      <w:marLeft w:val="0"/>
                      <w:marRight w:val="0"/>
                      <w:marTop w:val="0"/>
                      <w:marBottom w:val="0"/>
                      <w:divBdr>
                        <w:top w:val="none" w:sz="0" w:space="0" w:color="auto"/>
                        <w:left w:val="none" w:sz="0" w:space="0" w:color="auto"/>
                        <w:bottom w:val="none" w:sz="0" w:space="0" w:color="auto"/>
                        <w:right w:val="none" w:sz="0" w:space="0" w:color="auto"/>
                      </w:divBdr>
                    </w:div>
                  </w:divsChild>
                </w:div>
                <w:div w:id="553926490">
                  <w:marLeft w:val="0"/>
                  <w:marRight w:val="0"/>
                  <w:marTop w:val="0"/>
                  <w:marBottom w:val="0"/>
                  <w:divBdr>
                    <w:top w:val="none" w:sz="0" w:space="0" w:color="auto"/>
                    <w:left w:val="none" w:sz="0" w:space="0" w:color="auto"/>
                    <w:bottom w:val="none" w:sz="0" w:space="0" w:color="auto"/>
                    <w:right w:val="none" w:sz="0" w:space="0" w:color="auto"/>
                  </w:divBdr>
                  <w:divsChild>
                    <w:div w:id="397172730">
                      <w:marLeft w:val="0"/>
                      <w:marRight w:val="0"/>
                      <w:marTop w:val="0"/>
                      <w:marBottom w:val="0"/>
                      <w:divBdr>
                        <w:top w:val="none" w:sz="0" w:space="0" w:color="auto"/>
                        <w:left w:val="none" w:sz="0" w:space="0" w:color="auto"/>
                        <w:bottom w:val="none" w:sz="0" w:space="0" w:color="auto"/>
                        <w:right w:val="none" w:sz="0" w:space="0" w:color="auto"/>
                      </w:divBdr>
                    </w:div>
                  </w:divsChild>
                </w:div>
                <w:div w:id="569343611">
                  <w:marLeft w:val="0"/>
                  <w:marRight w:val="0"/>
                  <w:marTop w:val="0"/>
                  <w:marBottom w:val="0"/>
                  <w:divBdr>
                    <w:top w:val="none" w:sz="0" w:space="0" w:color="auto"/>
                    <w:left w:val="none" w:sz="0" w:space="0" w:color="auto"/>
                    <w:bottom w:val="none" w:sz="0" w:space="0" w:color="auto"/>
                    <w:right w:val="none" w:sz="0" w:space="0" w:color="auto"/>
                  </w:divBdr>
                  <w:divsChild>
                    <w:div w:id="758603959">
                      <w:marLeft w:val="0"/>
                      <w:marRight w:val="0"/>
                      <w:marTop w:val="0"/>
                      <w:marBottom w:val="0"/>
                      <w:divBdr>
                        <w:top w:val="none" w:sz="0" w:space="0" w:color="auto"/>
                        <w:left w:val="none" w:sz="0" w:space="0" w:color="auto"/>
                        <w:bottom w:val="none" w:sz="0" w:space="0" w:color="auto"/>
                        <w:right w:val="none" w:sz="0" w:space="0" w:color="auto"/>
                      </w:divBdr>
                    </w:div>
                    <w:div w:id="1697804641">
                      <w:marLeft w:val="0"/>
                      <w:marRight w:val="0"/>
                      <w:marTop w:val="0"/>
                      <w:marBottom w:val="0"/>
                      <w:divBdr>
                        <w:top w:val="none" w:sz="0" w:space="0" w:color="auto"/>
                        <w:left w:val="none" w:sz="0" w:space="0" w:color="auto"/>
                        <w:bottom w:val="none" w:sz="0" w:space="0" w:color="auto"/>
                        <w:right w:val="none" w:sz="0" w:space="0" w:color="auto"/>
                      </w:divBdr>
                    </w:div>
                    <w:div w:id="1732729414">
                      <w:marLeft w:val="0"/>
                      <w:marRight w:val="0"/>
                      <w:marTop w:val="0"/>
                      <w:marBottom w:val="0"/>
                      <w:divBdr>
                        <w:top w:val="none" w:sz="0" w:space="0" w:color="auto"/>
                        <w:left w:val="none" w:sz="0" w:space="0" w:color="auto"/>
                        <w:bottom w:val="none" w:sz="0" w:space="0" w:color="auto"/>
                        <w:right w:val="none" w:sz="0" w:space="0" w:color="auto"/>
                      </w:divBdr>
                    </w:div>
                    <w:div w:id="2123450881">
                      <w:marLeft w:val="0"/>
                      <w:marRight w:val="0"/>
                      <w:marTop w:val="0"/>
                      <w:marBottom w:val="0"/>
                      <w:divBdr>
                        <w:top w:val="none" w:sz="0" w:space="0" w:color="auto"/>
                        <w:left w:val="none" w:sz="0" w:space="0" w:color="auto"/>
                        <w:bottom w:val="none" w:sz="0" w:space="0" w:color="auto"/>
                        <w:right w:val="none" w:sz="0" w:space="0" w:color="auto"/>
                      </w:divBdr>
                    </w:div>
                  </w:divsChild>
                </w:div>
                <w:div w:id="573442525">
                  <w:marLeft w:val="0"/>
                  <w:marRight w:val="0"/>
                  <w:marTop w:val="0"/>
                  <w:marBottom w:val="0"/>
                  <w:divBdr>
                    <w:top w:val="none" w:sz="0" w:space="0" w:color="auto"/>
                    <w:left w:val="none" w:sz="0" w:space="0" w:color="auto"/>
                    <w:bottom w:val="none" w:sz="0" w:space="0" w:color="auto"/>
                    <w:right w:val="none" w:sz="0" w:space="0" w:color="auto"/>
                  </w:divBdr>
                  <w:divsChild>
                    <w:div w:id="1315179745">
                      <w:marLeft w:val="0"/>
                      <w:marRight w:val="0"/>
                      <w:marTop w:val="0"/>
                      <w:marBottom w:val="0"/>
                      <w:divBdr>
                        <w:top w:val="none" w:sz="0" w:space="0" w:color="auto"/>
                        <w:left w:val="none" w:sz="0" w:space="0" w:color="auto"/>
                        <w:bottom w:val="none" w:sz="0" w:space="0" w:color="auto"/>
                        <w:right w:val="none" w:sz="0" w:space="0" w:color="auto"/>
                      </w:divBdr>
                    </w:div>
                  </w:divsChild>
                </w:div>
                <w:div w:id="575672072">
                  <w:marLeft w:val="0"/>
                  <w:marRight w:val="0"/>
                  <w:marTop w:val="0"/>
                  <w:marBottom w:val="0"/>
                  <w:divBdr>
                    <w:top w:val="none" w:sz="0" w:space="0" w:color="auto"/>
                    <w:left w:val="none" w:sz="0" w:space="0" w:color="auto"/>
                    <w:bottom w:val="none" w:sz="0" w:space="0" w:color="auto"/>
                    <w:right w:val="none" w:sz="0" w:space="0" w:color="auto"/>
                  </w:divBdr>
                  <w:divsChild>
                    <w:div w:id="110131313">
                      <w:marLeft w:val="0"/>
                      <w:marRight w:val="0"/>
                      <w:marTop w:val="0"/>
                      <w:marBottom w:val="0"/>
                      <w:divBdr>
                        <w:top w:val="none" w:sz="0" w:space="0" w:color="auto"/>
                        <w:left w:val="none" w:sz="0" w:space="0" w:color="auto"/>
                        <w:bottom w:val="none" w:sz="0" w:space="0" w:color="auto"/>
                        <w:right w:val="none" w:sz="0" w:space="0" w:color="auto"/>
                      </w:divBdr>
                    </w:div>
                    <w:div w:id="439418978">
                      <w:marLeft w:val="0"/>
                      <w:marRight w:val="0"/>
                      <w:marTop w:val="0"/>
                      <w:marBottom w:val="0"/>
                      <w:divBdr>
                        <w:top w:val="none" w:sz="0" w:space="0" w:color="auto"/>
                        <w:left w:val="none" w:sz="0" w:space="0" w:color="auto"/>
                        <w:bottom w:val="none" w:sz="0" w:space="0" w:color="auto"/>
                        <w:right w:val="none" w:sz="0" w:space="0" w:color="auto"/>
                      </w:divBdr>
                    </w:div>
                    <w:div w:id="979726958">
                      <w:marLeft w:val="0"/>
                      <w:marRight w:val="0"/>
                      <w:marTop w:val="0"/>
                      <w:marBottom w:val="0"/>
                      <w:divBdr>
                        <w:top w:val="none" w:sz="0" w:space="0" w:color="auto"/>
                        <w:left w:val="none" w:sz="0" w:space="0" w:color="auto"/>
                        <w:bottom w:val="none" w:sz="0" w:space="0" w:color="auto"/>
                        <w:right w:val="none" w:sz="0" w:space="0" w:color="auto"/>
                      </w:divBdr>
                    </w:div>
                  </w:divsChild>
                </w:div>
                <w:div w:id="580019563">
                  <w:marLeft w:val="0"/>
                  <w:marRight w:val="0"/>
                  <w:marTop w:val="0"/>
                  <w:marBottom w:val="0"/>
                  <w:divBdr>
                    <w:top w:val="none" w:sz="0" w:space="0" w:color="auto"/>
                    <w:left w:val="none" w:sz="0" w:space="0" w:color="auto"/>
                    <w:bottom w:val="none" w:sz="0" w:space="0" w:color="auto"/>
                    <w:right w:val="none" w:sz="0" w:space="0" w:color="auto"/>
                  </w:divBdr>
                  <w:divsChild>
                    <w:div w:id="200753392">
                      <w:marLeft w:val="0"/>
                      <w:marRight w:val="0"/>
                      <w:marTop w:val="0"/>
                      <w:marBottom w:val="0"/>
                      <w:divBdr>
                        <w:top w:val="none" w:sz="0" w:space="0" w:color="auto"/>
                        <w:left w:val="none" w:sz="0" w:space="0" w:color="auto"/>
                        <w:bottom w:val="none" w:sz="0" w:space="0" w:color="auto"/>
                        <w:right w:val="none" w:sz="0" w:space="0" w:color="auto"/>
                      </w:divBdr>
                    </w:div>
                    <w:div w:id="1278219685">
                      <w:marLeft w:val="0"/>
                      <w:marRight w:val="0"/>
                      <w:marTop w:val="0"/>
                      <w:marBottom w:val="0"/>
                      <w:divBdr>
                        <w:top w:val="none" w:sz="0" w:space="0" w:color="auto"/>
                        <w:left w:val="none" w:sz="0" w:space="0" w:color="auto"/>
                        <w:bottom w:val="none" w:sz="0" w:space="0" w:color="auto"/>
                        <w:right w:val="none" w:sz="0" w:space="0" w:color="auto"/>
                      </w:divBdr>
                    </w:div>
                    <w:div w:id="1994329346">
                      <w:marLeft w:val="0"/>
                      <w:marRight w:val="0"/>
                      <w:marTop w:val="0"/>
                      <w:marBottom w:val="0"/>
                      <w:divBdr>
                        <w:top w:val="none" w:sz="0" w:space="0" w:color="auto"/>
                        <w:left w:val="none" w:sz="0" w:space="0" w:color="auto"/>
                        <w:bottom w:val="none" w:sz="0" w:space="0" w:color="auto"/>
                        <w:right w:val="none" w:sz="0" w:space="0" w:color="auto"/>
                      </w:divBdr>
                    </w:div>
                  </w:divsChild>
                </w:div>
                <w:div w:id="595287259">
                  <w:marLeft w:val="0"/>
                  <w:marRight w:val="0"/>
                  <w:marTop w:val="0"/>
                  <w:marBottom w:val="0"/>
                  <w:divBdr>
                    <w:top w:val="none" w:sz="0" w:space="0" w:color="auto"/>
                    <w:left w:val="none" w:sz="0" w:space="0" w:color="auto"/>
                    <w:bottom w:val="none" w:sz="0" w:space="0" w:color="auto"/>
                    <w:right w:val="none" w:sz="0" w:space="0" w:color="auto"/>
                  </w:divBdr>
                  <w:divsChild>
                    <w:div w:id="404450993">
                      <w:marLeft w:val="0"/>
                      <w:marRight w:val="0"/>
                      <w:marTop w:val="0"/>
                      <w:marBottom w:val="0"/>
                      <w:divBdr>
                        <w:top w:val="none" w:sz="0" w:space="0" w:color="auto"/>
                        <w:left w:val="none" w:sz="0" w:space="0" w:color="auto"/>
                        <w:bottom w:val="none" w:sz="0" w:space="0" w:color="auto"/>
                        <w:right w:val="none" w:sz="0" w:space="0" w:color="auto"/>
                      </w:divBdr>
                    </w:div>
                  </w:divsChild>
                </w:div>
                <w:div w:id="598946124">
                  <w:marLeft w:val="0"/>
                  <w:marRight w:val="0"/>
                  <w:marTop w:val="0"/>
                  <w:marBottom w:val="0"/>
                  <w:divBdr>
                    <w:top w:val="none" w:sz="0" w:space="0" w:color="auto"/>
                    <w:left w:val="none" w:sz="0" w:space="0" w:color="auto"/>
                    <w:bottom w:val="none" w:sz="0" w:space="0" w:color="auto"/>
                    <w:right w:val="none" w:sz="0" w:space="0" w:color="auto"/>
                  </w:divBdr>
                  <w:divsChild>
                    <w:div w:id="2040664443">
                      <w:marLeft w:val="0"/>
                      <w:marRight w:val="0"/>
                      <w:marTop w:val="0"/>
                      <w:marBottom w:val="0"/>
                      <w:divBdr>
                        <w:top w:val="none" w:sz="0" w:space="0" w:color="auto"/>
                        <w:left w:val="none" w:sz="0" w:space="0" w:color="auto"/>
                        <w:bottom w:val="none" w:sz="0" w:space="0" w:color="auto"/>
                        <w:right w:val="none" w:sz="0" w:space="0" w:color="auto"/>
                      </w:divBdr>
                    </w:div>
                  </w:divsChild>
                </w:div>
                <w:div w:id="603655884">
                  <w:marLeft w:val="0"/>
                  <w:marRight w:val="0"/>
                  <w:marTop w:val="0"/>
                  <w:marBottom w:val="0"/>
                  <w:divBdr>
                    <w:top w:val="none" w:sz="0" w:space="0" w:color="auto"/>
                    <w:left w:val="none" w:sz="0" w:space="0" w:color="auto"/>
                    <w:bottom w:val="none" w:sz="0" w:space="0" w:color="auto"/>
                    <w:right w:val="none" w:sz="0" w:space="0" w:color="auto"/>
                  </w:divBdr>
                  <w:divsChild>
                    <w:div w:id="62221003">
                      <w:marLeft w:val="0"/>
                      <w:marRight w:val="0"/>
                      <w:marTop w:val="0"/>
                      <w:marBottom w:val="0"/>
                      <w:divBdr>
                        <w:top w:val="none" w:sz="0" w:space="0" w:color="auto"/>
                        <w:left w:val="none" w:sz="0" w:space="0" w:color="auto"/>
                        <w:bottom w:val="none" w:sz="0" w:space="0" w:color="auto"/>
                        <w:right w:val="none" w:sz="0" w:space="0" w:color="auto"/>
                      </w:divBdr>
                    </w:div>
                    <w:div w:id="1298683143">
                      <w:marLeft w:val="0"/>
                      <w:marRight w:val="0"/>
                      <w:marTop w:val="0"/>
                      <w:marBottom w:val="0"/>
                      <w:divBdr>
                        <w:top w:val="none" w:sz="0" w:space="0" w:color="auto"/>
                        <w:left w:val="none" w:sz="0" w:space="0" w:color="auto"/>
                        <w:bottom w:val="none" w:sz="0" w:space="0" w:color="auto"/>
                        <w:right w:val="none" w:sz="0" w:space="0" w:color="auto"/>
                      </w:divBdr>
                    </w:div>
                  </w:divsChild>
                </w:div>
                <w:div w:id="633290977">
                  <w:marLeft w:val="0"/>
                  <w:marRight w:val="0"/>
                  <w:marTop w:val="0"/>
                  <w:marBottom w:val="0"/>
                  <w:divBdr>
                    <w:top w:val="none" w:sz="0" w:space="0" w:color="auto"/>
                    <w:left w:val="none" w:sz="0" w:space="0" w:color="auto"/>
                    <w:bottom w:val="none" w:sz="0" w:space="0" w:color="auto"/>
                    <w:right w:val="none" w:sz="0" w:space="0" w:color="auto"/>
                  </w:divBdr>
                  <w:divsChild>
                    <w:div w:id="597560791">
                      <w:marLeft w:val="0"/>
                      <w:marRight w:val="0"/>
                      <w:marTop w:val="0"/>
                      <w:marBottom w:val="0"/>
                      <w:divBdr>
                        <w:top w:val="none" w:sz="0" w:space="0" w:color="auto"/>
                        <w:left w:val="none" w:sz="0" w:space="0" w:color="auto"/>
                        <w:bottom w:val="none" w:sz="0" w:space="0" w:color="auto"/>
                        <w:right w:val="none" w:sz="0" w:space="0" w:color="auto"/>
                      </w:divBdr>
                    </w:div>
                    <w:div w:id="2135444313">
                      <w:marLeft w:val="0"/>
                      <w:marRight w:val="0"/>
                      <w:marTop w:val="0"/>
                      <w:marBottom w:val="0"/>
                      <w:divBdr>
                        <w:top w:val="none" w:sz="0" w:space="0" w:color="auto"/>
                        <w:left w:val="none" w:sz="0" w:space="0" w:color="auto"/>
                        <w:bottom w:val="none" w:sz="0" w:space="0" w:color="auto"/>
                        <w:right w:val="none" w:sz="0" w:space="0" w:color="auto"/>
                      </w:divBdr>
                    </w:div>
                  </w:divsChild>
                </w:div>
                <w:div w:id="664011289">
                  <w:marLeft w:val="0"/>
                  <w:marRight w:val="0"/>
                  <w:marTop w:val="0"/>
                  <w:marBottom w:val="0"/>
                  <w:divBdr>
                    <w:top w:val="none" w:sz="0" w:space="0" w:color="auto"/>
                    <w:left w:val="none" w:sz="0" w:space="0" w:color="auto"/>
                    <w:bottom w:val="none" w:sz="0" w:space="0" w:color="auto"/>
                    <w:right w:val="none" w:sz="0" w:space="0" w:color="auto"/>
                  </w:divBdr>
                  <w:divsChild>
                    <w:div w:id="474369504">
                      <w:marLeft w:val="0"/>
                      <w:marRight w:val="0"/>
                      <w:marTop w:val="0"/>
                      <w:marBottom w:val="0"/>
                      <w:divBdr>
                        <w:top w:val="none" w:sz="0" w:space="0" w:color="auto"/>
                        <w:left w:val="none" w:sz="0" w:space="0" w:color="auto"/>
                        <w:bottom w:val="none" w:sz="0" w:space="0" w:color="auto"/>
                        <w:right w:val="none" w:sz="0" w:space="0" w:color="auto"/>
                      </w:divBdr>
                    </w:div>
                  </w:divsChild>
                </w:div>
                <w:div w:id="672562455">
                  <w:marLeft w:val="0"/>
                  <w:marRight w:val="0"/>
                  <w:marTop w:val="0"/>
                  <w:marBottom w:val="0"/>
                  <w:divBdr>
                    <w:top w:val="none" w:sz="0" w:space="0" w:color="auto"/>
                    <w:left w:val="none" w:sz="0" w:space="0" w:color="auto"/>
                    <w:bottom w:val="none" w:sz="0" w:space="0" w:color="auto"/>
                    <w:right w:val="none" w:sz="0" w:space="0" w:color="auto"/>
                  </w:divBdr>
                  <w:divsChild>
                    <w:div w:id="323775843">
                      <w:marLeft w:val="0"/>
                      <w:marRight w:val="0"/>
                      <w:marTop w:val="0"/>
                      <w:marBottom w:val="0"/>
                      <w:divBdr>
                        <w:top w:val="none" w:sz="0" w:space="0" w:color="auto"/>
                        <w:left w:val="none" w:sz="0" w:space="0" w:color="auto"/>
                        <w:bottom w:val="none" w:sz="0" w:space="0" w:color="auto"/>
                        <w:right w:val="none" w:sz="0" w:space="0" w:color="auto"/>
                      </w:divBdr>
                    </w:div>
                  </w:divsChild>
                </w:div>
                <w:div w:id="697006197">
                  <w:marLeft w:val="0"/>
                  <w:marRight w:val="0"/>
                  <w:marTop w:val="0"/>
                  <w:marBottom w:val="0"/>
                  <w:divBdr>
                    <w:top w:val="none" w:sz="0" w:space="0" w:color="auto"/>
                    <w:left w:val="none" w:sz="0" w:space="0" w:color="auto"/>
                    <w:bottom w:val="none" w:sz="0" w:space="0" w:color="auto"/>
                    <w:right w:val="none" w:sz="0" w:space="0" w:color="auto"/>
                  </w:divBdr>
                  <w:divsChild>
                    <w:div w:id="1673141741">
                      <w:marLeft w:val="0"/>
                      <w:marRight w:val="0"/>
                      <w:marTop w:val="0"/>
                      <w:marBottom w:val="0"/>
                      <w:divBdr>
                        <w:top w:val="none" w:sz="0" w:space="0" w:color="auto"/>
                        <w:left w:val="none" w:sz="0" w:space="0" w:color="auto"/>
                        <w:bottom w:val="none" w:sz="0" w:space="0" w:color="auto"/>
                        <w:right w:val="none" w:sz="0" w:space="0" w:color="auto"/>
                      </w:divBdr>
                    </w:div>
                  </w:divsChild>
                </w:div>
                <w:div w:id="699166931">
                  <w:marLeft w:val="0"/>
                  <w:marRight w:val="0"/>
                  <w:marTop w:val="0"/>
                  <w:marBottom w:val="0"/>
                  <w:divBdr>
                    <w:top w:val="none" w:sz="0" w:space="0" w:color="auto"/>
                    <w:left w:val="none" w:sz="0" w:space="0" w:color="auto"/>
                    <w:bottom w:val="none" w:sz="0" w:space="0" w:color="auto"/>
                    <w:right w:val="none" w:sz="0" w:space="0" w:color="auto"/>
                  </w:divBdr>
                  <w:divsChild>
                    <w:div w:id="1043865236">
                      <w:marLeft w:val="0"/>
                      <w:marRight w:val="0"/>
                      <w:marTop w:val="0"/>
                      <w:marBottom w:val="0"/>
                      <w:divBdr>
                        <w:top w:val="none" w:sz="0" w:space="0" w:color="auto"/>
                        <w:left w:val="none" w:sz="0" w:space="0" w:color="auto"/>
                        <w:bottom w:val="none" w:sz="0" w:space="0" w:color="auto"/>
                        <w:right w:val="none" w:sz="0" w:space="0" w:color="auto"/>
                      </w:divBdr>
                    </w:div>
                  </w:divsChild>
                </w:div>
                <w:div w:id="717439116">
                  <w:marLeft w:val="0"/>
                  <w:marRight w:val="0"/>
                  <w:marTop w:val="0"/>
                  <w:marBottom w:val="0"/>
                  <w:divBdr>
                    <w:top w:val="none" w:sz="0" w:space="0" w:color="auto"/>
                    <w:left w:val="none" w:sz="0" w:space="0" w:color="auto"/>
                    <w:bottom w:val="none" w:sz="0" w:space="0" w:color="auto"/>
                    <w:right w:val="none" w:sz="0" w:space="0" w:color="auto"/>
                  </w:divBdr>
                  <w:divsChild>
                    <w:div w:id="1788237838">
                      <w:marLeft w:val="0"/>
                      <w:marRight w:val="0"/>
                      <w:marTop w:val="0"/>
                      <w:marBottom w:val="0"/>
                      <w:divBdr>
                        <w:top w:val="none" w:sz="0" w:space="0" w:color="auto"/>
                        <w:left w:val="none" w:sz="0" w:space="0" w:color="auto"/>
                        <w:bottom w:val="none" w:sz="0" w:space="0" w:color="auto"/>
                        <w:right w:val="none" w:sz="0" w:space="0" w:color="auto"/>
                      </w:divBdr>
                    </w:div>
                  </w:divsChild>
                </w:div>
                <w:div w:id="724715473">
                  <w:marLeft w:val="0"/>
                  <w:marRight w:val="0"/>
                  <w:marTop w:val="0"/>
                  <w:marBottom w:val="0"/>
                  <w:divBdr>
                    <w:top w:val="none" w:sz="0" w:space="0" w:color="auto"/>
                    <w:left w:val="none" w:sz="0" w:space="0" w:color="auto"/>
                    <w:bottom w:val="none" w:sz="0" w:space="0" w:color="auto"/>
                    <w:right w:val="none" w:sz="0" w:space="0" w:color="auto"/>
                  </w:divBdr>
                  <w:divsChild>
                    <w:div w:id="1387022742">
                      <w:marLeft w:val="0"/>
                      <w:marRight w:val="0"/>
                      <w:marTop w:val="0"/>
                      <w:marBottom w:val="0"/>
                      <w:divBdr>
                        <w:top w:val="none" w:sz="0" w:space="0" w:color="auto"/>
                        <w:left w:val="none" w:sz="0" w:space="0" w:color="auto"/>
                        <w:bottom w:val="none" w:sz="0" w:space="0" w:color="auto"/>
                        <w:right w:val="none" w:sz="0" w:space="0" w:color="auto"/>
                      </w:divBdr>
                    </w:div>
                  </w:divsChild>
                </w:div>
                <w:div w:id="725029673">
                  <w:marLeft w:val="0"/>
                  <w:marRight w:val="0"/>
                  <w:marTop w:val="0"/>
                  <w:marBottom w:val="0"/>
                  <w:divBdr>
                    <w:top w:val="none" w:sz="0" w:space="0" w:color="auto"/>
                    <w:left w:val="none" w:sz="0" w:space="0" w:color="auto"/>
                    <w:bottom w:val="none" w:sz="0" w:space="0" w:color="auto"/>
                    <w:right w:val="none" w:sz="0" w:space="0" w:color="auto"/>
                  </w:divBdr>
                  <w:divsChild>
                    <w:div w:id="1375737115">
                      <w:marLeft w:val="0"/>
                      <w:marRight w:val="0"/>
                      <w:marTop w:val="0"/>
                      <w:marBottom w:val="0"/>
                      <w:divBdr>
                        <w:top w:val="none" w:sz="0" w:space="0" w:color="auto"/>
                        <w:left w:val="none" w:sz="0" w:space="0" w:color="auto"/>
                        <w:bottom w:val="none" w:sz="0" w:space="0" w:color="auto"/>
                        <w:right w:val="none" w:sz="0" w:space="0" w:color="auto"/>
                      </w:divBdr>
                    </w:div>
                  </w:divsChild>
                </w:div>
                <w:div w:id="750347417">
                  <w:marLeft w:val="0"/>
                  <w:marRight w:val="0"/>
                  <w:marTop w:val="0"/>
                  <w:marBottom w:val="0"/>
                  <w:divBdr>
                    <w:top w:val="none" w:sz="0" w:space="0" w:color="auto"/>
                    <w:left w:val="none" w:sz="0" w:space="0" w:color="auto"/>
                    <w:bottom w:val="none" w:sz="0" w:space="0" w:color="auto"/>
                    <w:right w:val="none" w:sz="0" w:space="0" w:color="auto"/>
                  </w:divBdr>
                  <w:divsChild>
                    <w:div w:id="586814159">
                      <w:marLeft w:val="0"/>
                      <w:marRight w:val="0"/>
                      <w:marTop w:val="0"/>
                      <w:marBottom w:val="0"/>
                      <w:divBdr>
                        <w:top w:val="none" w:sz="0" w:space="0" w:color="auto"/>
                        <w:left w:val="none" w:sz="0" w:space="0" w:color="auto"/>
                        <w:bottom w:val="none" w:sz="0" w:space="0" w:color="auto"/>
                        <w:right w:val="none" w:sz="0" w:space="0" w:color="auto"/>
                      </w:divBdr>
                    </w:div>
                    <w:div w:id="946818211">
                      <w:marLeft w:val="0"/>
                      <w:marRight w:val="0"/>
                      <w:marTop w:val="0"/>
                      <w:marBottom w:val="0"/>
                      <w:divBdr>
                        <w:top w:val="none" w:sz="0" w:space="0" w:color="auto"/>
                        <w:left w:val="none" w:sz="0" w:space="0" w:color="auto"/>
                        <w:bottom w:val="none" w:sz="0" w:space="0" w:color="auto"/>
                        <w:right w:val="none" w:sz="0" w:space="0" w:color="auto"/>
                      </w:divBdr>
                    </w:div>
                    <w:div w:id="1105030967">
                      <w:marLeft w:val="0"/>
                      <w:marRight w:val="0"/>
                      <w:marTop w:val="0"/>
                      <w:marBottom w:val="0"/>
                      <w:divBdr>
                        <w:top w:val="none" w:sz="0" w:space="0" w:color="auto"/>
                        <w:left w:val="none" w:sz="0" w:space="0" w:color="auto"/>
                        <w:bottom w:val="none" w:sz="0" w:space="0" w:color="auto"/>
                        <w:right w:val="none" w:sz="0" w:space="0" w:color="auto"/>
                      </w:divBdr>
                    </w:div>
                  </w:divsChild>
                </w:div>
                <w:div w:id="761536346">
                  <w:marLeft w:val="0"/>
                  <w:marRight w:val="0"/>
                  <w:marTop w:val="0"/>
                  <w:marBottom w:val="0"/>
                  <w:divBdr>
                    <w:top w:val="none" w:sz="0" w:space="0" w:color="auto"/>
                    <w:left w:val="none" w:sz="0" w:space="0" w:color="auto"/>
                    <w:bottom w:val="none" w:sz="0" w:space="0" w:color="auto"/>
                    <w:right w:val="none" w:sz="0" w:space="0" w:color="auto"/>
                  </w:divBdr>
                  <w:divsChild>
                    <w:div w:id="1363046512">
                      <w:marLeft w:val="0"/>
                      <w:marRight w:val="0"/>
                      <w:marTop w:val="0"/>
                      <w:marBottom w:val="0"/>
                      <w:divBdr>
                        <w:top w:val="none" w:sz="0" w:space="0" w:color="auto"/>
                        <w:left w:val="none" w:sz="0" w:space="0" w:color="auto"/>
                        <w:bottom w:val="none" w:sz="0" w:space="0" w:color="auto"/>
                        <w:right w:val="none" w:sz="0" w:space="0" w:color="auto"/>
                      </w:divBdr>
                    </w:div>
                  </w:divsChild>
                </w:div>
                <w:div w:id="761881471">
                  <w:marLeft w:val="0"/>
                  <w:marRight w:val="0"/>
                  <w:marTop w:val="0"/>
                  <w:marBottom w:val="0"/>
                  <w:divBdr>
                    <w:top w:val="none" w:sz="0" w:space="0" w:color="auto"/>
                    <w:left w:val="none" w:sz="0" w:space="0" w:color="auto"/>
                    <w:bottom w:val="none" w:sz="0" w:space="0" w:color="auto"/>
                    <w:right w:val="none" w:sz="0" w:space="0" w:color="auto"/>
                  </w:divBdr>
                  <w:divsChild>
                    <w:div w:id="1231119034">
                      <w:marLeft w:val="0"/>
                      <w:marRight w:val="0"/>
                      <w:marTop w:val="0"/>
                      <w:marBottom w:val="0"/>
                      <w:divBdr>
                        <w:top w:val="none" w:sz="0" w:space="0" w:color="auto"/>
                        <w:left w:val="none" w:sz="0" w:space="0" w:color="auto"/>
                        <w:bottom w:val="none" w:sz="0" w:space="0" w:color="auto"/>
                        <w:right w:val="none" w:sz="0" w:space="0" w:color="auto"/>
                      </w:divBdr>
                    </w:div>
                  </w:divsChild>
                </w:div>
                <w:div w:id="781073296">
                  <w:marLeft w:val="0"/>
                  <w:marRight w:val="0"/>
                  <w:marTop w:val="0"/>
                  <w:marBottom w:val="0"/>
                  <w:divBdr>
                    <w:top w:val="none" w:sz="0" w:space="0" w:color="auto"/>
                    <w:left w:val="none" w:sz="0" w:space="0" w:color="auto"/>
                    <w:bottom w:val="none" w:sz="0" w:space="0" w:color="auto"/>
                    <w:right w:val="none" w:sz="0" w:space="0" w:color="auto"/>
                  </w:divBdr>
                  <w:divsChild>
                    <w:div w:id="1424034514">
                      <w:marLeft w:val="0"/>
                      <w:marRight w:val="0"/>
                      <w:marTop w:val="0"/>
                      <w:marBottom w:val="0"/>
                      <w:divBdr>
                        <w:top w:val="none" w:sz="0" w:space="0" w:color="auto"/>
                        <w:left w:val="none" w:sz="0" w:space="0" w:color="auto"/>
                        <w:bottom w:val="none" w:sz="0" w:space="0" w:color="auto"/>
                        <w:right w:val="none" w:sz="0" w:space="0" w:color="auto"/>
                      </w:divBdr>
                    </w:div>
                  </w:divsChild>
                </w:div>
                <w:div w:id="786512601">
                  <w:marLeft w:val="0"/>
                  <w:marRight w:val="0"/>
                  <w:marTop w:val="0"/>
                  <w:marBottom w:val="0"/>
                  <w:divBdr>
                    <w:top w:val="none" w:sz="0" w:space="0" w:color="auto"/>
                    <w:left w:val="none" w:sz="0" w:space="0" w:color="auto"/>
                    <w:bottom w:val="none" w:sz="0" w:space="0" w:color="auto"/>
                    <w:right w:val="none" w:sz="0" w:space="0" w:color="auto"/>
                  </w:divBdr>
                  <w:divsChild>
                    <w:div w:id="218130240">
                      <w:marLeft w:val="0"/>
                      <w:marRight w:val="0"/>
                      <w:marTop w:val="0"/>
                      <w:marBottom w:val="0"/>
                      <w:divBdr>
                        <w:top w:val="none" w:sz="0" w:space="0" w:color="auto"/>
                        <w:left w:val="none" w:sz="0" w:space="0" w:color="auto"/>
                        <w:bottom w:val="none" w:sz="0" w:space="0" w:color="auto"/>
                        <w:right w:val="none" w:sz="0" w:space="0" w:color="auto"/>
                      </w:divBdr>
                    </w:div>
                  </w:divsChild>
                </w:div>
                <w:div w:id="793325470">
                  <w:marLeft w:val="0"/>
                  <w:marRight w:val="0"/>
                  <w:marTop w:val="0"/>
                  <w:marBottom w:val="0"/>
                  <w:divBdr>
                    <w:top w:val="none" w:sz="0" w:space="0" w:color="auto"/>
                    <w:left w:val="none" w:sz="0" w:space="0" w:color="auto"/>
                    <w:bottom w:val="none" w:sz="0" w:space="0" w:color="auto"/>
                    <w:right w:val="none" w:sz="0" w:space="0" w:color="auto"/>
                  </w:divBdr>
                  <w:divsChild>
                    <w:div w:id="1028872895">
                      <w:marLeft w:val="0"/>
                      <w:marRight w:val="0"/>
                      <w:marTop w:val="0"/>
                      <w:marBottom w:val="0"/>
                      <w:divBdr>
                        <w:top w:val="none" w:sz="0" w:space="0" w:color="auto"/>
                        <w:left w:val="none" w:sz="0" w:space="0" w:color="auto"/>
                        <w:bottom w:val="none" w:sz="0" w:space="0" w:color="auto"/>
                        <w:right w:val="none" w:sz="0" w:space="0" w:color="auto"/>
                      </w:divBdr>
                    </w:div>
                    <w:div w:id="1365400438">
                      <w:marLeft w:val="0"/>
                      <w:marRight w:val="0"/>
                      <w:marTop w:val="0"/>
                      <w:marBottom w:val="0"/>
                      <w:divBdr>
                        <w:top w:val="none" w:sz="0" w:space="0" w:color="auto"/>
                        <w:left w:val="none" w:sz="0" w:space="0" w:color="auto"/>
                        <w:bottom w:val="none" w:sz="0" w:space="0" w:color="auto"/>
                        <w:right w:val="none" w:sz="0" w:space="0" w:color="auto"/>
                      </w:divBdr>
                    </w:div>
                    <w:div w:id="1898474628">
                      <w:marLeft w:val="0"/>
                      <w:marRight w:val="0"/>
                      <w:marTop w:val="0"/>
                      <w:marBottom w:val="0"/>
                      <w:divBdr>
                        <w:top w:val="none" w:sz="0" w:space="0" w:color="auto"/>
                        <w:left w:val="none" w:sz="0" w:space="0" w:color="auto"/>
                        <w:bottom w:val="none" w:sz="0" w:space="0" w:color="auto"/>
                        <w:right w:val="none" w:sz="0" w:space="0" w:color="auto"/>
                      </w:divBdr>
                    </w:div>
                    <w:div w:id="2111005524">
                      <w:marLeft w:val="0"/>
                      <w:marRight w:val="0"/>
                      <w:marTop w:val="0"/>
                      <w:marBottom w:val="0"/>
                      <w:divBdr>
                        <w:top w:val="none" w:sz="0" w:space="0" w:color="auto"/>
                        <w:left w:val="none" w:sz="0" w:space="0" w:color="auto"/>
                        <w:bottom w:val="none" w:sz="0" w:space="0" w:color="auto"/>
                        <w:right w:val="none" w:sz="0" w:space="0" w:color="auto"/>
                      </w:divBdr>
                    </w:div>
                  </w:divsChild>
                </w:div>
                <w:div w:id="794370131">
                  <w:marLeft w:val="0"/>
                  <w:marRight w:val="0"/>
                  <w:marTop w:val="0"/>
                  <w:marBottom w:val="0"/>
                  <w:divBdr>
                    <w:top w:val="none" w:sz="0" w:space="0" w:color="auto"/>
                    <w:left w:val="none" w:sz="0" w:space="0" w:color="auto"/>
                    <w:bottom w:val="none" w:sz="0" w:space="0" w:color="auto"/>
                    <w:right w:val="none" w:sz="0" w:space="0" w:color="auto"/>
                  </w:divBdr>
                  <w:divsChild>
                    <w:div w:id="976640865">
                      <w:marLeft w:val="0"/>
                      <w:marRight w:val="0"/>
                      <w:marTop w:val="0"/>
                      <w:marBottom w:val="0"/>
                      <w:divBdr>
                        <w:top w:val="none" w:sz="0" w:space="0" w:color="auto"/>
                        <w:left w:val="none" w:sz="0" w:space="0" w:color="auto"/>
                        <w:bottom w:val="none" w:sz="0" w:space="0" w:color="auto"/>
                        <w:right w:val="none" w:sz="0" w:space="0" w:color="auto"/>
                      </w:divBdr>
                    </w:div>
                  </w:divsChild>
                </w:div>
                <w:div w:id="829902638">
                  <w:marLeft w:val="0"/>
                  <w:marRight w:val="0"/>
                  <w:marTop w:val="0"/>
                  <w:marBottom w:val="0"/>
                  <w:divBdr>
                    <w:top w:val="none" w:sz="0" w:space="0" w:color="auto"/>
                    <w:left w:val="none" w:sz="0" w:space="0" w:color="auto"/>
                    <w:bottom w:val="none" w:sz="0" w:space="0" w:color="auto"/>
                    <w:right w:val="none" w:sz="0" w:space="0" w:color="auto"/>
                  </w:divBdr>
                  <w:divsChild>
                    <w:div w:id="173155599">
                      <w:marLeft w:val="0"/>
                      <w:marRight w:val="0"/>
                      <w:marTop w:val="0"/>
                      <w:marBottom w:val="0"/>
                      <w:divBdr>
                        <w:top w:val="none" w:sz="0" w:space="0" w:color="auto"/>
                        <w:left w:val="none" w:sz="0" w:space="0" w:color="auto"/>
                        <w:bottom w:val="none" w:sz="0" w:space="0" w:color="auto"/>
                        <w:right w:val="none" w:sz="0" w:space="0" w:color="auto"/>
                      </w:divBdr>
                    </w:div>
                    <w:div w:id="947616611">
                      <w:marLeft w:val="0"/>
                      <w:marRight w:val="0"/>
                      <w:marTop w:val="0"/>
                      <w:marBottom w:val="0"/>
                      <w:divBdr>
                        <w:top w:val="none" w:sz="0" w:space="0" w:color="auto"/>
                        <w:left w:val="none" w:sz="0" w:space="0" w:color="auto"/>
                        <w:bottom w:val="none" w:sz="0" w:space="0" w:color="auto"/>
                        <w:right w:val="none" w:sz="0" w:space="0" w:color="auto"/>
                      </w:divBdr>
                    </w:div>
                  </w:divsChild>
                </w:div>
                <w:div w:id="848373375">
                  <w:marLeft w:val="0"/>
                  <w:marRight w:val="0"/>
                  <w:marTop w:val="0"/>
                  <w:marBottom w:val="0"/>
                  <w:divBdr>
                    <w:top w:val="none" w:sz="0" w:space="0" w:color="auto"/>
                    <w:left w:val="none" w:sz="0" w:space="0" w:color="auto"/>
                    <w:bottom w:val="none" w:sz="0" w:space="0" w:color="auto"/>
                    <w:right w:val="none" w:sz="0" w:space="0" w:color="auto"/>
                  </w:divBdr>
                  <w:divsChild>
                    <w:div w:id="1034843472">
                      <w:marLeft w:val="0"/>
                      <w:marRight w:val="0"/>
                      <w:marTop w:val="0"/>
                      <w:marBottom w:val="0"/>
                      <w:divBdr>
                        <w:top w:val="none" w:sz="0" w:space="0" w:color="auto"/>
                        <w:left w:val="none" w:sz="0" w:space="0" w:color="auto"/>
                        <w:bottom w:val="none" w:sz="0" w:space="0" w:color="auto"/>
                        <w:right w:val="none" w:sz="0" w:space="0" w:color="auto"/>
                      </w:divBdr>
                    </w:div>
                    <w:div w:id="2031106247">
                      <w:marLeft w:val="0"/>
                      <w:marRight w:val="0"/>
                      <w:marTop w:val="0"/>
                      <w:marBottom w:val="0"/>
                      <w:divBdr>
                        <w:top w:val="none" w:sz="0" w:space="0" w:color="auto"/>
                        <w:left w:val="none" w:sz="0" w:space="0" w:color="auto"/>
                        <w:bottom w:val="none" w:sz="0" w:space="0" w:color="auto"/>
                        <w:right w:val="none" w:sz="0" w:space="0" w:color="auto"/>
                      </w:divBdr>
                    </w:div>
                  </w:divsChild>
                </w:div>
                <w:div w:id="922103491">
                  <w:marLeft w:val="0"/>
                  <w:marRight w:val="0"/>
                  <w:marTop w:val="0"/>
                  <w:marBottom w:val="0"/>
                  <w:divBdr>
                    <w:top w:val="none" w:sz="0" w:space="0" w:color="auto"/>
                    <w:left w:val="none" w:sz="0" w:space="0" w:color="auto"/>
                    <w:bottom w:val="none" w:sz="0" w:space="0" w:color="auto"/>
                    <w:right w:val="none" w:sz="0" w:space="0" w:color="auto"/>
                  </w:divBdr>
                  <w:divsChild>
                    <w:div w:id="680355558">
                      <w:marLeft w:val="0"/>
                      <w:marRight w:val="0"/>
                      <w:marTop w:val="0"/>
                      <w:marBottom w:val="0"/>
                      <w:divBdr>
                        <w:top w:val="none" w:sz="0" w:space="0" w:color="auto"/>
                        <w:left w:val="none" w:sz="0" w:space="0" w:color="auto"/>
                        <w:bottom w:val="none" w:sz="0" w:space="0" w:color="auto"/>
                        <w:right w:val="none" w:sz="0" w:space="0" w:color="auto"/>
                      </w:divBdr>
                    </w:div>
                  </w:divsChild>
                </w:div>
                <w:div w:id="922954980">
                  <w:marLeft w:val="0"/>
                  <w:marRight w:val="0"/>
                  <w:marTop w:val="0"/>
                  <w:marBottom w:val="0"/>
                  <w:divBdr>
                    <w:top w:val="none" w:sz="0" w:space="0" w:color="auto"/>
                    <w:left w:val="none" w:sz="0" w:space="0" w:color="auto"/>
                    <w:bottom w:val="none" w:sz="0" w:space="0" w:color="auto"/>
                    <w:right w:val="none" w:sz="0" w:space="0" w:color="auto"/>
                  </w:divBdr>
                  <w:divsChild>
                    <w:div w:id="871188573">
                      <w:marLeft w:val="0"/>
                      <w:marRight w:val="0"/>
                      <w:marTop w:val="0"/>
                      <w:marBottom w:val="0"/>
                      <w:divBdr>
                        <w:top w:val="none" w:sz="0" w:space="0" w:color="auto"/>
                        <w:left w:val="none" w:sz="0" w:space="0" w:color="auto"/>
                        <w:bottom w:val="none" w:sz="0" w:space="0" w:color="auto"/>
                        <w:right w:val="none" w:sz="0" w:space="0" w:color="auto"/>
                      </w:divBdr>
                    </w:div>
                  </w:divsChild>
                </w:div>
                <w:div w:id="937635701">
                  <w:marLeft w:val="0"/>
                  <w:marRight w:val="0"/>
                  <w:marTop w:val="0"/>
                  <w:marBottom w:val="0"/>
                  <w:divBdr>
                    <w:top w:val="none" w:sz="0" w:space="0" w:color="auto"/>
                    <w:left w:val="none" w:sz="0" w:space="0" w:color="auto"/>
                    <w:bottom w:val="none" w:sz="0" w:space="0" w:color="auto"/>
                    <w:right w:val="none" w:sz="0" w:space="0" w:color="auto"/>
                  </w:divBdr>
                  <w:divsChild>
                    <w:div w:id="871039531">
                      <w:marLeft w:val="0"/>
                      <w:marRight w:val="0"/>
                      <w:marTop w:val="0"/>
                      <w:marBottom w:val="0"/>
                      <w:divBdr>
                        <w:top w:val="none" w:sz="0" w:space="0" w:color="auto"/>
                        <w:left w:val="none" w:sz="0" w:space="0" w:color="auto"/>
                        <w:bottom w:val="none" w:sz="0" w:space="0" w:color="auto"/>
                        <w:right w:val="none" w:sz="0" w:space="0" w:color="auto"/>
                      </w:divBdr>
                    </w:div>
                  </w:divsChild>
                </w:div>
                <w:div w:id="941575778">
                  <w:marLeft w:val="0"/>
                  <w:marRight w:val="0"/>
                  <w:marTop w:val="0"/>
                  <w:marBottom w:val="0"/>
                  <w:divBdr>
                    <w:top w:val="none" w:sz="0" w:space="0" w:color="auto"/>
                    <w:left w:val="none" w:sz="0" w:space="0" w:color="auto"/>
                    <w:bottom w:val="none" w:sz="0" w:space="0" w:color="auto"/>
                    <w:right w:val="none" w:sz="0" w:space="0" w:color="auto"/>
                  </w:divBdr>
                  <w:divsChild>
                    <w:div w:id="953243625">
                      <w:marLeft w:val="0"/>
                      <w:marRight w:val="0"/>
                      <w:marTop w:val="0"/>
                      <w:marBottom w:val="0"/>
                      <w:divBdr>
                        <w:top w:val="none" w:sz="0" w:space="0" w:color="auto"/>
                        <w:left w:val="none" w:sz="0" w:space="0" w:color="auto"/>
                        <w:bottom w:val="none" w:sz="0" w:space="0" w:color="auto"/>
                        <w:right w:val="none" w:sz="0" w:space="0" w:color="auto"/>
                      </w:divBdr>
                    </w:div>
                  </w:divsChild>
                </w:div>
                <w:div w:id="992686860">
                  <w:marLeft w:val="0"/>
                  <w:marRight w:val="0"/>
                  <w:marTop w:val="0"/>
                  <w:marBottom w:val="0"/>
                  <w:divBdr>
                    <w:top w:val="none" w:sz="0" w:space="0" w:color="auto"/>
                    <w:left w:val="none" w:sz="0" w:space="0" w:color="auto"/>
                    <w:bottom w:val="none" w:sz="0" w:space="0" w:color="auto"/>
                    <w:right w:val="none" w:sz="0" w:space="0" w:color="auto"/>
                  </w:divBdr>
                  <w:divsChild>
                    <w:div w:id="1653565148">
                      <w:marLeft w:val="0"/>
                      <w:marRight w:val="0"/>
                      <w:marTop w:val="0"/>
                      <w:marBottom w:val="0"/>
                      <w:divBdr>
                        <w:top w:val="none" w:sz="0" w:space="0" w:color="auto"/>
                        <w:left w:val="none" w:sz="0" w:space="0" w:color="auto"/>
                        <w:bottom w:val="none" w:sz="0" w:space="0" w:color="auto"/>
                        <w:right w:val="none" w:sz="0" w:space="0" w:color="auto"/>
                      </w:divBdr>
                    </w:div>
                  </w:divsChild>
                </w:div>
                <w:div w:id="994645783">
                  <w:marLeft w:val="0"/>
                  <w:marRight w:val="0"/>
                  <w:marTop w:val="0"/>
                  <w:marBottom w:val="0"/>
                  <w:divBdr>
                    <w:top w:val="none" w:sz="0" w:space="0" w:color="auto"/>
                    <w:left w:val="none" w:sz="0" w:space="0" w:color="auto"/>
                    <w:bottom w:val="none" w:sz="0" w:space="0" w:color="auto"/>
                    <w:right w:val="none" w:sz="0" w:space="0" w:color="auto"/>
                  </w:divBdr>
                  <w:divsChild>
                    <w:div w:id="1111045756">
                      <w:marLeft w:val="0"/>
                      <w:marRight w:val="0"/>
                      <w:marTop w:val="0"/>
                      <w:marBottom w:val="0"/>
                      <w:divBdr>
                        <w:top w:val="none" w:sz="0" w:space="0" w:color="auto"/>
                        <w:left w:val="none" w:sz="0" w:space="0" w:color="auto"/>
                        <w:bottom w:val="none" w:sz="0" w:space="0" w:color="auto"/>
                        <w:right w:val="none" w:sz="0" w:space="0" w:color="auto"/>
                      </w:divBdr>
                    </w:div>
                  </w:divsChild>
                </w:div>
                <w:div w:id="1021666930">
                  <w:marLeft w:val="0"/>
                  <w:marRight w:val="0"/>
                  <w:marTop w:val="0"/>
                  <w:marBottom w:val="0"/>
                  <w:divBdr>
                    <w:top w:val="none" w:sz="0" w:space="0" w:color="auto"/>
                    <w:left w:val="none" w:sz="0" w:space="0" w:color="auto"/>
                    <w:bottom w:val="none" w:sz="0" w:space="0" w:color="auto"/>
                    <w:right w:val="none" w:sz="0" w:space="0" w:color="auto"/>
                  </w:divBdr>
                  <w:divsChild>
                    <w:div w:id="1250576958">
                      <w:marLeft w:val="0"/>
                      <w:marRight w:val="0"/>
                      <w:marTop w:val="0"/>
                      <w:marBottom w:val="0"/>
                      <w:divBdr>
                        <w:top w:val="none" w:sz="0" w:space="0" w:color="auto"/>
                        <w:left w:val="none" w:sz="0" w:space="0" w:color="auto"/>
                        <w:bottom w:val="none" w:sz="0" w:space="0" w:color="auto"/>
                        <w:right w:val="none" w:sz="0" w:space="0" w:color="auto"/>
                      </w:divBdr>
                    </w:div>
                  </w:divsChild>
                </w:div>
                <w:div w:id="1023946612">
                  <w:marLeft w:val="0"/>
                  <w:marRight w:val="0"/>
                  <w:marTop w:val="0"/>
                  <w:marBottom w:val="0"/>
                  <w:divBdr>
                    <w:top w:val="none" w:sz="0" w:space="0" w:color="auto"/>
                    <w:left w:val="none" w:sz="0" w:space="0" w:color="auto"/>
                    <w:bottom w:val="none" w:sz="0" w:space="0" w:color="auto"/>
                    <w:right w:val="none" w:sz="0" w:space="0" w:color="auto"/>
                  </w:divBdr>
                  <w:divsChild>
                    <w:div w:id="103966514">
                      <w:marLeft w:val="0"/>
                      <w:marRight w:val="0"/>
                      <w:marTop w:val="0"/>
                      <w:marBottom w:val="0"/>
                      <w:divBdr>
                        <w:top w:val="none" w:sz="0" w:space="0" w:color="auto"/>
                        <w:left w:val="none" w:sz="0" w:space="0" w:color="auto"/>
                        <w:bottom w:val="none" w:sz="0" w:space="0" w:color="auto"/>
                        <w:right w:val="none" w:sz="0" w:space="0" w:color="auto"/>
                      </w:divBdr>
                    </w:div>
                    <w:div w:id="197204803">
                      <w:marLeft w:val="0"/>
                      <w:marRight w:val="0"/>
                      <w:marTop w:val="0"/>
                      <w:marBottom w:val="0"/>
                      <w:divBdr>
                        <w:top w:val="none" w:sz="0" w:space="0" w:color="auto"/>
                        <w:left w:val="none" w:sz="0" w:space="0" w:color="auto"/>
                        <w:bottom w:val="none" w:sz="0" w:space="0" w:color="auto"/>
                        <w:right w:val="none" w:sz="0" w:space="0" w:color="auto"/>
                      </w:divBdr>
                    </w:div>
                    <w:div w:id="1553729910">
                      <w:marLeft w:val="0"/>
                      <w:marRight w:val="0"/>
                      <w:marTop w:val="0"/>
                      <w:marBottom w:val="0"/>
                      <w:divBdr>
                        <w:top w:val="none" w:sz="0" w:space="0" w:color="auto"/>
                        <w:left w:val="none" w:sz="0" w:space="0" w:color="auto"/>
                        <w:bottom w:val="none" w:sz="0" w:space="0" w:color="auto"/>
                        <w:right w:val="none" w:sz="0" w:space="0" w:color="auto"/>
                      </w:divBdr>
                    </w:div>
                    <w:div w:id="1873035650">
                      <w:marLeft w:val="0"/>
                      <w:marRight w:val="0"/>
                      <w:marTop w:val="0"/>
                      <w:marBottom w:val="0"/>
                      <w:divBdr>
                        <w:top w:val="none" w:sz="0" w:space="0" w:color="auto"/>
                        <w:left w:val="none" w:sz="0" w:space="0" w:color="auto"/>
                        <w:bottom w:val="none" w:sz="0" w:space="0" w:color="auto"/>
                        <w:right w:val="none" w:sz="0" w:space="0" w:color="auto"/>
                      </w:divBdr>
                    </w:div>
                    <w:div w:id="2028435864">
                      <w:marLeft w:val="0"/>
                      <w:marRight w:val="0"/>
                      <w:marTop w:val="0"/>
                      <w:marBottom w:val="0"/>
                      <w:divBdr>
                        <w:top w:val="none" w:sz="0" w:space="0" w:color="auto"/>
                        <w:left w:val="none" w:sz="0" w:space="0" w:color="auto"/>
                        <w:bottom w:val="none" w:sz="0" w:space="0" w:color="auto"/>
                        <w:right w:val="none" w:sz="0" w:space="0" w:color="auto"/>
                      </w:divBdr>
                    </w:div>
                  </w:divsChild>
                </w:div>
                <w:div w:id="1032346222">
                  <w:marLeft w:val="0"/>
                  <w:marRight w:val="0"/>
                  <w:marTop w:val="0"/>
                  <w:marBottom w:val="0"/>
                  <w:divBdr>
                    <w:top w:val="none" w:sz="0" w:space="0" w:color="auto"/>
                    <w:left w:val="none" w:sz="0" w:space="0" w:color="auto"/>
                    <w:bottom w:val="none" w:sz="0" w:space="0" w:color="auto"/>
                    <w:right w:val="none" w:sz="0" w:space="0" w:color="auto"/>
                  </w:divBdr>
                  <w:divsChild>
                    <w:div w:id="139928400">
                      <w:marLeft w:val="0"/>
                      <w:marRight w:val="0"/>
                      <w:marTop w:val="0"/>
                      <w:marBottom w:val="0"/>
                      <w:divBdr>
                        <w:top w:val="none" w:sz="0" w:space="0" w:color="auto"/>
                        <w:left w:val="none" w:sz="0" w:space="0" w:color="auto"/>
                        <w:bottom w:val="none" w:sz="0" w:space="0" w:color="auto"/>
                        <w:right w:val="none" w:sz="0" w:space="0" w:color="auto"/>
                      </w:divBdr>
                    </w:div>
                  </w:divsChild>
                </w:div>
                <w:div w:id="1032992886">
                  <w:marLeft w:val="0"/>
                  <w:marRight w:val="0"/>
                  <w:marTop w:val="0"/>
                  <w:marBottom w:val="0"/>
                  <w:divBdr>
                    <w:top w:val="none" w:sz="0" w:space="0" w:color="auto"/>
                    <w:left w:val="none" w:sz="0" w:space="0" w:color="auto"/>
                    <w:bottom w:val="none" w:sz="0" w:space="0" w:color="auto"/>
                    <w:right w:val="none" w:sz="0" w:space="0" w:color="auto"/>
                  </w:divBdr>
                  <w:divsChild>
                    <w:div w:id="650863571">
                      <w:marLeft w:val="0"/>
                      <w:marRight w:val="0"/>
                      <w:marTop w:val="0"/>
                      <w:marBottom w:val="0"/>
                      <w:divBdr>
                        <w:top w:val="none" w:sz="0" w:space="0" w:color="auto"/>
                        <w:left w:val="none" w:sz="0" w:space="0" w:color="auto"/>
                        <w:bottom w:val="none" w:sz="0" w:space="0" w:color="auto"/>
                        <w:right w:val="none" w:sz="0" w:space="0" w:color="auto"/>
                      </w:divBdr>
                    </w:div>
                  </w:divsChild>
                </w:div>
                <w:div w:id="1076709369">
                  <w:marLeft w:val="0"/>
                  <w:marRight w:val="0"/>
                  <w:marTop w:val="0"/>
                  <w:marBottom w:val="0"/>
                  <w:divBdr>
                    <w:top w:val="none" w:sz="0" w:space="0" w:color="auto"/>
                    <w:left w:val="none" w:sz="0" w:space="0" w:color="auto"/>
                    <w:bottom w:val="none" w:sz="0" w:space="0" w:color="auto"/>
                    <w:right w:val="none" w:sz="0" w:space="0" w:color="auto"/>
                  </w:divBdr>
                  <w:divsChild>
                    <w:div w:id="1377506534">
                      <w:marLeft w:val="0"/>
                      <w:marRight w:val="0"/>
                      <w:marTop w:val="0"/>
                      <w:marBottom w:val="0"/>
                      <w:divBdr>
                        <w:top w:val="none" w:sz="0" w:space="0" w:color="auto"/>
                        <w:left w:val="none" w:sz="0" w:space="0" w:color="auto"/>
                        <w:bottom w:val="none" w:sz="0" w:space="0" w:color="auto"/>
                        <w:right w:val="none" w:sz="0" w:space="0" w:color="auto"/>
                      </w:divBdr>
                    </w:div>
                  </w:divsChild>
                </w:div>
                <w:div w:id="1108082758">
                  <w:marLeft w:val="0"/>
                  <w:marRight w:val="0"/>
                  <w:marTop w:val="0"/>
                  <w:marBottom w:val="0"/>
                  <w:divBdr>
                    <w:top w:val="none" w:sz="0" w:space="0" w:color="auto"/>
                    <w:left w:val="none" w:sz="0" w:space="0" w:color="auto"/>
                    <w:bottom w:val="none" w:sz="0" w:space="0" w:color="auto"/>
                    <w:right w:val="none" w:sz="0" w:space="0" w:color="auto"/>
                  </w:divBdr>
                  <w:divsChild>
                    <w:div w:id="991105534">
                      <w:marLeft w:val="0"/>
                      <w:marRight w:val="0"/>
                      <w:marTop w:val="0"/>
                      <w:marBottom w:val="0"/>
                      <w:divBdr>
                        <w:top w:val="none" w:sz="0" w:space="0" w:color="auto"/>
                        <w:left w:val="none" w:sz="0" w:space="0" w:color="auto"/>
                        <w:bottom w:val="none" w:sz="0" w:space="0" w:color="auto"/>
                        <w:right w:val="none" w:sz="0" w:space="0" w:color="auto"/>
                      </w:divBdr>
                    </w:div>
                  </w:divsChild>
                </w:div>
                <w:div w:id="1137917224">
                  <w:marLeft w:val="0"/>
                  <w:marRight w:val="0"/>
                  <w:marTop w:val="0"/>
                  <w:marBottom w:val="0"/>
                  <w:divBdr>
                    <w:top w:val="none" w:sz="0" w:space="0" w:color="auto"/>
                    <w:left w:val="none" w:sz="0" w:space="0" w:color="auto"/>
                    <w:bottom w:val="none" w:sz="0" w:space="0" w:color="auto"/>
                    <w:right w:val="none" w:sz="0" w:space="0" w:color="auto"/>
                  </w:divBdr>
                  <w:divsChild>
                    <w:div w:id="877470974">
                      <w:marLeft w:val="0"/>
                      <w:marRight w:val="0"/>
                      <w:marTop w:val="0"/>
                      <w:marBottom w:val="0"/>
                      <w:divBdr>
                        <w:top w:val="none" w:sz="0" w:space="0" w:color="auto"/>
                        <w:left w:val="none" w:sz="0" w:space="0" w:color="auto"/>
                        <w:bottom w:val="none" w:sz="0" w:space="0" w:color="auto"/>
                        <w:right w:val="none" w:sz="0" w:space="0" w:color="auto"/>
                      </w:divBdr>
                    </w:div>
                    <w:div w:id="2005425970">
                      <w:marLeft w:val="0"/>
                      <w:marRight w:val="0"/>
                      <w:marTop w:val="0"/>
                      <w:marBottom w:val="0"/>
                      <w:divBdr>
                        <w:top w:val="none" w:sz="0" w:space="0" w:color="auto"/>
                        <w:left w:val="none" w:sz="0" w:space="0" w:color="auto"/>
                        <w:bottom w:val="none" w:sz="0" w:space="0" w:color="auto"/>
                        <w:right w:val="none" w:sz="0" w:space="0" w:color="auto"/>
                      </w:divBdr>
                    </w:div>
                  </w:divsChild>
                </w:div>
                <w:div w:id="1151019433">
                  <w:marLeft w:val="0"/>
                  <w:marRight w:val="0"/>
                  <w:marTop w:val="0"/>
                  <w:marBottom w:val="0"/>
                  <w:divBdr>
                    <w:top w:val="none" w:sz="0" w:space="0" w:color="auto"/>
                    <w:left w:val="none" w:sz="0" w:space="0" w:color="auto"/>
                    <w:bottom w:val="none" w:sz="0" w:space="0" w:color="auto"/>
                    <w:right w:val="none" w:sz="0" w:space="0" w:color="auto"/>
                  </w:divBdr>
                  <w:divsChild>
                    <w:div w:id="56126523">
                      <w:marLeft w:val="0"/>
                      <w:marRight w:val="0"/>
                      <w:marTop w:val="0"/>
                      <w:marBottom w:val="0"/>
                      <w:divBdr>
                        <w:top w:val="none" w:sz="0" w:space="0" w:color="auto"/>
                        <w:left w:val="none" w:sz="0" w:space="0" w:color="auto"/>
                        <w:bottom w:val="none" w:sz="0" w:space="0" w:color="auto"/>
                        <w:right w:val="none" w:sz="0" w:space="0" w:color="auto"/>
                      </w:divBdr>
                    </w:div>
                    <w:div w:id="915550710">
                      <w:marLeft w:val="0"/>
                      <w:marRight w:val="0"/>
                      <w:marTop w:val="0"/>
                      <w:marBottom w:val="0"/>
                      <w:divBdr>
                        <w:top w:val="none" w:sz="0" w:space="0" w:color="auto"/>
                        <w:left w:val="none" w:sz="0" w:space="0" w:color="auto"/>
                        <w:bottom w:val="none" w:sz="0" w:space="0" w:color="auto"/>
                        <w:right w:val="none" w:sz="0" w:space="0" w:color="auto"/>
                      </w:divBdr>
                    </w:div>
                  </w:divsChild>
                </w:div>
                <w:div w:id="1157383793">
                  <w:marLeft w:val="0"/>
                  <w:marRight w:val="0"/>
                  <w:marTop w:val="0"/>
                  <w:marBottom w:val="0"/>
                  <w:divBdr>
                    <w:top w:val="none" w:sz="0" w:space="0" w:color="auto"/>
                    <w:left w:val="none" w:sz="0" w:space="0" w:color="auto"/>
                    <w:bottom w:val="none" w:sz="0" w:space="0" w:color="auto"/>
                    <w:right w:val="none" w:sz="0" w:space="0" w:color="auto"/>
                  </w:divBdr>
                  <w:divsChild>
                    <w:div w:id="680133487">
                      <w:marLeft w:val="0"/>
                      <w:marRight w:val="0"/>
                      <w:marTop w:val="0"/>
                      <w:marBottom w:val="0"/>
                      <w:divBdr>
                        <w:top w:val="none" w:sz="0" w:space="0" w:color="auto"/>
                        <w:left w:val="none" w:sz="0" w:space="0" w:color="auto"/>
                        <w:bottom w:val="none" w:sz="0" w:space="0" w:color="auto"/>
                        <w:right w:val="none" w:sz="0" w:space="0" w:color="auto"/>
                      </w:divBdr>
                    </w:div>
                    <w:div w:id="1197692004">
                      <w:marLeft w:val="0"/>
                      <w:marRight w:val="0"/>
                      <w:marTop w:val="0"/>
                      <w:marBottom w:val="0"/>
                      <w:divBdr>
                        <w:top w:val="none" w:sz="0" w:space="0" w:color="auto"/>
                        <w:left w:val="none" w:sz="0" w:space="0" w:color="auto"/>
                        <w:bottom w:val="none" w:sz="0" w:space="0" w:color="auto"/>
                        <w:right w:val="none" w:sz="0" w:space="0" w:color="auto"/>
                      </w:divBdr>
                    </w:div>
                  </w:divsChild>
                </w:div>
                <w:div w:id="1171330818">
                  <w:marLeft w:val="0"/>
                  <w:marRight w:val="0"/>
                  <w:marTop w:val="0"/>
                  <w:marBottom w:val="0"/>
                  <w:divBdr>
                    <w:top w:val="none" w:sz="0" w:space="0" w:color="auto"/>
                    <w:left w:val="none" w:sz="0" w:space="0" w:color="auto"/>
                    <w:bottom w:val="none" w:sz="0" w:space="0" w:color="auto"/>
                    <w:right w:val="none" w:sz="0" w:space="0" w:color="auto"/>
                  </w:divBdr>
                  <w:divsChild>
                    <w:div w:id="1495074638">
                      <w:marLeft w:val="0"/>
                      <w:marRight w:val="0"/>
                      <w:marTop w:val="0"/>
                      <w:marBottom w:val="0"/>
                      <w:divBdr>
                        <w:top w:val="none" w:sz="0" w:space="0" w:color="auto"/>
                        <w:left w:val="none" w:sz="0" w:space="0" w:color="auto"/>
                        <w:bottom w:val="none" w:sz="0" w:space="0" w:color="auto"/>
                        <w:right w:val="none" w:sz="0" w:space="0" w:color="auto"/>
                      </w:divBdr>
                    </w:div>
                  </w:divsChild>
                </w:div>
                <w:div w:id="1180661858">
                  <w:marLeft w:val="0"/>
                  <w:marRight w:val="0"/>
                  <w:marTop w:val="0"/>
                  <w:marBottom w:val="0"/>
                  <w:divBdr>
                    <w:top w:val="none" w:sz="0" w:space="0" w:color="auto"/>
                    <w:left w:val="none" w:sz="0" w:space="0" w:color="auto"/>
                    <w:bottom w:val="none" w:sz="0" w:space="0" w:color="auto"/>
                    <w:right w:val="none" w:sz="0" w:space="0" w:color="auto"/>
                  </w:divBdr>
                  <w:divsChild>
                    <w:div w:id="1995137319">
                      <w:marLeft w:val="0"/>
                      <w:marRight w:val="0"/>
                      <w:marTop w:val="0"/>
                      <w:marBottom w:val="0"/>
                      <w:divBdr>
                        <w:top w:val="none" w:sz="0" w:space="0" w:color="auto"/>
                        <w:left w:val="none" w:sz="0" w:space="0" w:color="auto"/>
                        <w:bottom w:val="none" w:sz="0" w:space="0" w:color="auto"/>
                        <w:right w:val="none" w:sz="0" w:space="0" w:color="auto"/>
                      </w:divBdr>
                    </w:div>
                  </w:divsChild>
                </w:div>
                <w:div w:id="1181700029">
                  <w:marLeft w:val="0"/>
                  <w:marRight w:val="0"/>
                  <w:marTop w:val="0"/>
                  <w:marBottom w:val="0"/>
                  <w:divBdr>
                    <w:top w:val="none" w:sz="0" w:space="0" w:color="auto"/>
                    <w:left w:val="none" w:sz="0" w:space="0" w:color="auto"/>
                    <w:bottom w:val="none" w:sz="0" w:space="0" w:color="auto"/>
                    <w:right w:val="none" w:sz="0" w:space="0" w:color="auto"/>
                  </w:divBdr>
                  <w:divsChild>
                    <w:div w:id="1885676181">
                      <w:marLeft w:val="0"/>
                      <w:marRight w:val="0"/>
                      <w:marTop w:val="0"/>
                      <w:marBottom w:val="0"/>
                      <w:divBdr>
                        <w:top w:val="none" w:sz="0" w:space="0" w:color="auto"/>
                        <w:left w:val="none" w:sz="0" w:space="0" w:color="auto"/>
                        <w:bottom w:val="none" w:sz="0" w:space="0" w:color="auto"/>
                        <w:right w:val="none" w:sz="0" w:space="0" w:color="auto"/>
                      </w:divBdr>
                    </w:div>
                  </w:divsChild>
                </w:div>
                <w:div w:id="1190295611">
                  <w:marLeft w:val="0"/>
                  <w:marRight w:val="0"/>
                  <w:marTop w:val="0"/>
                  <w:marBottom w:val="0"/>
                  <w:divBdr>
                    <w:top w:val="none" w:sz="0" w:space="0" w:color="auto"/>
                    <w:left w:val="none" w:sz="0" w:space="0" w:color="auto"/>
                    <w:bottom w:val="none" w:sz="0" w:space="0" w:color="auto"/>
                    <w:right w:val="none" w:sz="0" w:space="0" w:color="auto"/>
                  </w:divBdr>
                  <w:divsChild>
                    <w:div w:id="1915622450">
                      <w:marLeft w:val="0"/>
                      <w:marRight w:val="0"/>
                      <w:marTop w:val="0"/>
                      <w:marBottom w:val="0"/>
                      <w:divBdr>
                        <w:top w:val="none" w:sz="0" w:space="0" w:color="auto"/>
                        <w:left w:val="none" w:sz="0" w:space="0" w:color="auto"/>
                        <w:bottom w:val="none" w:sz="0" w:space="0" w:color="auto"/>
                        <w:right w:val="none" w:sz="0" w:space="0" w:color="auto"/>
                      </w:divBdr>
                    </w:div>
                  </w:divsChild>
                </w:div>
                <w:div w:id="1221018468">
                  <w:marLeft w:val="0"/>
                  <w:marRight w:val="0"/>
                  <w:marTop w:val="0"/>
                  <w:marBottom w:val="0"/>
                  <w:divBdr>
                    <w:top w:val="none" w:sz="0" w:space="0" w:color="auto"/>
                    <w:left w:val="none" w:sz="0" w:space="0" w:color="auto"/>
                    <w:bottom w:val="none" w:sz="0" w:space="0" w:color="auto"/>
                    <w:right w:val="none" w:sz="0" w:space="0" w:color="auto"/>
                  </w:divBdr>
                  <w:divsChild>
                    <w:div w:id="251401079">
                      <w:marLeft w:val="0"/>
                      <w:marRight w:val="0"/>
                      <w:marTop w:val="0"/>
                      <w:marBottom w:val="0"/>
                      <w:divBdr>
                        <w:top w:val="none" w:sz="0" w:space="0" w:color="auto"/>
                        <w:left w:val="none" w:sz="0" w:space="0" w:color="auto"/>
                        <w:bottom w:val="none" w:sz="0" w:space="0" w:color="auto"/>
                        <w:right w:val="none" w:sz="0" w:space="0" w:color="auto"/>
                      </w:divBdr>
                    </w:div>
                  </w:divsChild>
                </w:div>
                <w:div w:id="1229342486">
                  <w:marLeft w:val="0"/>
                  <w:marRight w:val="0"/>
                  <w:marTop w:val="0"/>
                  <w:marBottom w:val="0"/>
                  <w:divBdr>
                    <w:top w:val="none" w:sz="0" w:space="0" w:color="auto"/>
                    <w:left w:val="none" w:sz="0" w:space="0" w:color="auto"/>
                    <w:bottom w:val="none" w:sz="0" w:space="0" w:color="auto"/>
                    <w:right w:val="none" w:sz="0" w:space="0" w:color="auto"/>
                  </w:divBdr>
                  <w:divsChild>
                    <w:div w:id="1898592793">
                      <w:marLeft w:val="0"/>
                      <w:marRight w:val="0"/>
                      <w:marTop w:val="0"/>
                      <w:marBottom w:val="0"/>
                      <w:divBdr>
                        <w:top w:val="none" w:sz="0" w:space="0" w:color="auto"/>
                        <w:left w:val="none" w:sz="0" w:space="0" w:color="auto"/>
                        <w:bottom w:val="none" w:sz="0" w:space="0" w:color="auto"/>
                        <w:right w:val="none" w:sz="0" w:space="0" w:color="auto"/>
                      </w:divBdr>
                    </w:div>
                    <w:div w:id="1931693630">
                      <w:marLeft w:val="0"/>
                      <w:marRight w:val="0"/>
                      <w:marTop w:val="0"/>
                      <w:marBottom w:val="0"/>
                      <w:divBdr>
                        <w:top w:val="none" w:sz="0" w:space="0" w:color="auto"/>
                        <w:left w:val="none" w:sz="0" w:space="0" w:color="auto"/>
                        <w:bottom w:val="none" w:sz="0" w:space="0" w:color="auto"/>
                        <w:right w:val="none" w:sz="0" w:space="0" w:color="auto"/>
                      </w:divBdr>
                    </w:div>
                  </w:divsChild>
                </w:div>
                <w:div w:id="1238321021">
                  <w:marLeft w:val="0"/>
                  <w:marRight w:val="0"/>
                  <w:marTop w:val="0"/>
                  <w:marBottom w:val="0"/>
                  <w:divBdr>
                    <w:top w:val="none" w:sz="0" w:space="0" w:color="auto"/>
                    <w:left w:val="none" w:sz="0" w:space="0" w:color="auto"/>
                    <w:bottom w:val="none" w:sz="0" w:space="0" w:color="auto"/>
                    <w:right w:val="none" w:sz="0" w:space="0" w:color="auto"/>
                  </w:divBdr>
                  <w:divsChild>
                    <w:div w:id="1389258100">
                      <w:marLeft w:val="0"/>
                      <w:marRight w:val="0"/>
                      <w:marTop w:val="0"/>
                      <w:marBottom w:val="0"/>
                      <w:divBdr>
                        <w:top w:val="none" w:sz="0" w:space="0" w:color="auto"/>
                        <w:left w:val="none" w:sz="0" w:space="0" w:color="auto"/>
                        <w:bottom w:val="none" w:sz="0" w:space="0" w:color="auto"/>
                        <w:right w:val="none" w:sz="0" w:space="0" w:color="auto"/>
                      </w:divBdr>
                    </w:div>
                  </w:divsChild>
                </w:div>
                <w:div w:id="1255817291">
                  <w:marLeft w:val="0"/>
                  <w:marRight w:val="0"/>
                  <w:marTop w:val="0"/>
                  <w:marBottom w:val="0"/>
                  <w:divBdr>
                    <w:top w:val="none" w:sz="0" w:space="0" w:color="auto"/>
                    <w:left w:val="none" w:sz="0" w:space="0" w:color="auto"/>
                    <w:bottom w:val="none" w:sz="0" w:space="0" w:color="auto"/>
                    <w:right w:val="none" w:sz="0" w:space="0" w:color="auto"/>
                  </w:divBdr>
                  <w:divsChild>
                    <w:div w:id="1209606925">
                      <w:marLeft w:val="0"/>
                      <w:marRight w:val="0"/>
                      <w:marTop w:val="0"/>
                      <w:marBottom w:val="0"/>
                      <w:divBdr>
                        <w:top w:val="none" w:sz="0" w:space="0" w:color="auto"/>
                        <w:left w:val="none" w:sz="0" w:space="0" w:color="auto"/>
                        <w:bottom w:val="none" w:sz="0" w:space="0" w:color="auto"/>
                        <w:right w:val="none" w:sz="0" w:space="0" w:color="auto"/>
                      </w:divBdr>
                    </w:div>
                  </w:divsChild>
                </w:div>
                <w:div w:id="1259798861">
                  <w:marLeft w:val="0"/>
                  <w:marRight w:val="0"/>
                  <w:marTop w:val="0"/>
                  <w:marBottom w:val="0"/>
                  <w:divBdr>
                    <w:top w:val="none" w:sz="0" w:space="0" w:color="auto"/>
                    <w:left w:val="none" w:sz="0" w:space="0" w:color="auto"/>
                    <w:bottom w:val="none" w:sz="0" w:space="0" w:color="auto"/>
                    <w:right w:val="none" w:sz="0" w:space="0" w:color="auto"/>
                  </w:divBdr>
                  <w:divsChild>
                    <w:div w:id="1303271272">
                      <w:marLeft w:val="0"/>
                      <w:marRight w:val="0"/>
                      <w:marTop w:val="0"/>
                      <w:marBottom w:val="0"/>
                      <w:divBdr>
                        <w:top w:val="none" w:sz="0" w:space="0" w:color="auto"/>
                        <w:left w:val="none" w:sz="0" w:space="0" w:color="auto"/>
                        <w:bottom w:val="none" w:sz="0" w:space="0" w:color="auto"/>
                        <w:right w:val="none" w:sz="0" w:space="0" w:color="auto"/>
                      </w:divBdr>
                    </w:div>
                  </w:divsChild>
                </w:div>
                <w:div w:id="1274050277">
                  <w:marLeft w:val="0"/>
                  <w:marRight w:val="0"/>
                  <w:marTop w:val="0"/>
                  <w:marBottom w:val="0"/>
                  <w:divBdr>
                    <w:top w:val="none" w:sz="0" w:space="0" w:color="auto"/>
                    <w:left w:val="none" w:sz="0" w:space="0" w:color="auto"/>
                    <w:bottom w:val="none" w:sz="0" w:space="0" w:color="auto"/>
                    <w:right w:val="none" w:sz="0" w:space="0" w:color="auto"/>
                  </w:divBdr>
                  <w:divsChild>
                    <w:div w:id="13382167">
                      <w:marLeft w:val="0"/>
                      <w:marRight w:val="0"/>
                      <w:marTop w:val="0"/>
                      <w:marBottom w:val="0"/>
                      <w:divBdr>
                        <w:top w:val="none" w:sz="0" w:space="0" w:color="auto"/>
                        <w:left w:val="none" w:sz="0" w:space="0" w:color="auto"/>
                        <w:bottom w:val="none" w:sz="0" w:space="0" w:color="auto"/>
                        <w:right w:val="none" w:sz="0" w:space="0" w:color="auto"/>
                      </w:divBdr>
                    </w:div>
                    <w:div w:id="757168063">
                      <w:marLeft w:val="0"/>
                      <w:marRight w:val="0"/>
                      <w:marTop w:val="0"/>
                      <w:marBottom w:val="0"/>
                      <w:divBdr>
                        <w:top w:val="none" w:sz="0" w:space="0" w:color="auto"/>
                        <w:left w:val="none" w:sz="0" w:space="0" w:color="auto"/>
                        <w:bottom w:val="none" w:sz="0" w:space="0" w:color="auto"/>
                        <w:right w:val="none" w:sz="0" w:space="0" w:color="auto"/>
                      </w:divBdr>
                    </w:div>
                    <w:div w:id="902641618">
                      <w:marLeft w:val="0"/>
                      <w:marRight w:val="0"/>
                      <w:marTop w:val="0"/>
                      <w:marBottom w:val="0"/>
                      <w:divBdr>
                        <w:top w:val="none" w:sz="0" w:space="0" w:color="auto"/>
                        <w:left w:val="none" w:sz="0" w:space="0" w:color="auto"/>
                        <w:bottom w:val="none" w:sz="0" w:space="0" w:color="auto"/>
                        <w:right w:val="none" w:sz="0" w:space="0" w:color="auto"/>
                      </w:divBdr>
                    </w:div>
                    <w:div w:id="956450402">
                      <w:marLeft w:val="0"/>
                      <w:marRight w:val="0"/>
                      <w:marTop w:val="0"/>
                      <w:marBottom w:val="0"/>
                      <w:divBdr>
                        <w:top w:val="none" w:sz="0" w:space="0" w:color="auto"/>
                        <w:left w:val="none" w:sz="0" w:space="0" w:color="auto"/>
                        <w:bottom w:val="none" w:sz="0" w:space="0" w:color="auto"/>
                        <w:right w:val="none" w:sz="0" w:space="0" w:color="auto"/>
                      </w:divBdr>
                    </w:div>
                    <w:div w:id="2030333237">
                      <w:marLeft w:val="0"/>
                      <w:marRight w:val="0"/>
                      <w:marTop w:val="0"/>
                      <w:marBottom w:val="0"/>
                      <w:divBdr>
                        <w:top w:val="none" w:sz="0" w:space="0" w:color="auto"/>
                        <w:left w:val="none" w:sz="0" w:space="0" w:color="auto"/>
                        <w:bottom w:val="none" w:sz="0" w:space="0" w:color="auto"/>
                        <w:right w:val="none" w:sz="0" w:space="0" w:color="auto"/>
                      </w:divBdr>
                    </w:div>
                  </w:divsChild>
                </w:div>
                <w:div w:id="1276525101">
                  <w:marLeft w:val="0"/>
                  <w:marRight w:val="0"/>
                  <w:marTop w:val="0"/>
                  <w:marBottom w:val="0"/>
                  <w:divBdr>
                    <w:top w:val="none" w:sz="0" w:space="0" w:color="auto"/>
                    <w:left w:val="none" w:sz="0" w:space="0" w:color="auto"/>
                    <w:bottom w:val="none" w:sz="0" w:space="0" w:color="auto"/>
                    <w:right w:val="none" w:sz="0" w:space="0" w:color="auto"/>
                  </w:divBdr>
                  <w:divsChild>
                    <w:div w:id="1895462792">
                      <w:marLeft w:val="0"/>
                      <w:marRight w:val="0"/>
                      <w:marTop w:val="0"/>
                      <w:marBottom w:val="0"/>
                      <w:divBdr>
                        <w:top w:val="none" w:sz="0" w:space="0" w:color="auto"/>
                        <w:left w:val="none" w:sz="0" w:space="0" w:color="auto"/>
                        <w:bottom w:val="none" w:sz="0" w:space="0" w:color="auto"/>
                        <w:right w:val="none" w:sz="0" w:space="0" w:color="auto"/>
                      </w:divBdr>
                    </w:div>
                  </w:divsChild>
                </w:div>
                <w:div w:id="1289360402">
                  <w:marLeft w:val="0"/>
                  <w:marRight w:val="0"/>
                  <w:marTop w:val="0"/>
                  <w:marBottom w:val="0"/>
                  <w:divBdr>
                    <w:top w:val="none" w:sz="0" w:space="0" w:color="auto"/>
                    <w:left w:val="none" w:sz="0" w:space="0" w:color="auto"/>
                    <w:bottom w:val="none" w:sz="0" w:space="0" w:color="auto"/>
                    <w:right w:val="none" w:sz="0" w:space="0" w:color="auto"/>
                  </w:divBdr>
                  <w:divsChild>
                    <w:div w:id="1234199537">
                      <w:marLeft w:val="0"/>
                      <w:marRight w:val="0"/>
                      <w:marTop w:val="0"/>
                      <w:marBottom w:val="0"/>
                      <w:divBdr>
                        <w:top w:val="none" w:sz="0" w:space="0" w:color="auto"/>
                        <w:left w:val="none" w:sz="0" w:space="0" w:color="auto"/>
                        <w:bottom w:val="none" w:sz="0" w:space="0" w:color="auto"/>
                        <w:right w:val="none" w:sz="0" w:space="0" w:color="auto"/>
                      </w:divBdr>
                    </w:div>
                    <w:div w:id="1918442013">
                      <w:marLeft w:val="0"/>
                      <w:marRight w:val="0"/>
                      <w:marTop w:val="0"/>
                      <w:marBottom w:val="0"/>
                      <w:divBdr>
                        <w:top w:val="none" w:sz="0" w:space="0" w:color="auto"/>
                        <w:left w:val="none" w:sz="0" w:space="0" w:color="auto"/>
                        <w:bottom w:val="none" w:sz="0" w:space="0" w:color="auto"/>
                        <w:right w:val="none" w:sz="0" w:space="0" w:color="auto"/>
                      </w:divBdr>
                    </w:div>
                  </w:divsChild>
                </w:div>
                <w:div w:id="1298071603">
                  <w:marLeft w:val="0"/>
                  <w:marRight w:val="0"/>
                  <w:marTop w:val="0"/>
                  <w:marBottom w:val="0"/>
                  <w:divBdr>
                    <w:top w:val="none" w:sz="0" w:space="0" w:color="auto"/>
                    <w:left w:val="none" w:sz="0" w:space="0" w:color="auto"/>
                    <w:bottom w:val="none" w:sz="0" w:space="0" w:color="auto"/>
                    <w:right w:val="none" w:sz="0" w:space="0" w:color="auto"/>
                  </w:divBdr>
                  <w:divsChild>
                    <w:div w:id="2124496308">
                      <w:marLeft w:val="0"/>
                      <w:marRight w:val="0"/>
                      <w:marTop w:val="0"/>
                      <w:marBottom w:val="0"/>
                      <w:divBdr>
                        <w:top w:val="none" w:sz="0" w:space="0" w:color="auto"/>
                        <w:left w:val="none" w:sz="0" w:space="0" w:color="auto"/>
                        <w:bottom w:val="none" w:sz="0" w:space="0" w:color="auto"/>
                        <w:right w:val="none" w:sz="0" w:space="0" w:color="auto"/>
                      </w:divBdr>
                    </w:div>
                  </w:divsChild>
                </w:div>
                <w:div w:id="1317295432">
                  <w:marLeft w:val="0"/>
                  <w:marRight w:val="0"/>
                  <w:marTop w:val="0"/>
                  <w:marBottom w:val="0"/>
                  <w:divBdr>
                    <w:top w:val="none" w:sz="0" w:space="0" w:color="auto"/>
                    <w:left w:val="none" w:sz="0" w:space="0" w:color="auto"/>
                    <w:bottom w:val="none" w:sz="0" w:space="0" w:color="auto"/>
                    <w:right w:val="none" w:sz="0" w:space="0" w:color="auto"/>
                  </w:divBdr>
                  <w:divsChild>
                    <w:div w:id="1341197612">
                      <w:marLeft w:val="0"/>
                      <w:marRight w:val="0"/>
                      <w:marTop w:val="0"/>
                      <w:marBottom w:val="0"/>
                      <w:divBdr>
                        <w:top w:val="none" w:sz="0" w:space="0" w:color="auto"/>
                        <w:left w:val="none" w:sz="0" w:space="0" w:color="auto"/>
                        <w:bottom w:val="none" w:sz="0" w:space="0" w:color="auto"/>
                        <w:right w:val="none" w:sz="0" w:space="0" w:color="auto"/>
                      </w:divBdr>
                    </w:div>
                  </w:divsChild>
                </w:div>
                <w:div w:id="1327897941">
                  <w:marLeft w:val="0"/>
                  <w:marRight w:val="0"/>
                  <w:marTop w:val="0"/>
                  <w:marBottom w:val="0"/>
                  <w:divBdr>
                    <w:top w:val="none" w:sz="0" w:space="0" w:color="auto"/>
                    <w:left w:val="none" w:sz="0" w:space="0" w:color="auto"/>
                    <w:bottom w:val="none" w:sz="0" w:space="0" w:color="auto"/>
                    <w:right w:val="none" w:sz="0" w:space="0" w:color="auto"/>
                  </w:divBdr>
                  <w:divsChild>
                    <w:div w:id="794908543">
                      <w:marLeft w:val="0"/>
                      <w:marRight w:val="0"/>
                      <w:marTop w:val="0"/>
                      <w:marBottom w:val="0"/>
                      <w:divBdr>
                        <w:top w:val="none" w:sz="0" w:space="0" w:color="auto"/>
                        <w:left w:val="none" w:sz="0" w:space="0" w:color="auto"/>
                        <w:bottom w:val="none" w:sz="0" w:space="0" w:color="auto"/>
                        <w:right w:val="none" w:sz="0" w:space="0" w:color="auto"/>
                      </w:divBdr>
                    </w:div>
                  </w:divsChild>
                </w:div>
                <w:div w:id="1328240650">
                  <w:marLeft w:val="0"/>
                  <w:marRight w:val="0"/>
                  <w:marTop w:val="0"/>
                  <w:marBottom w:val="0"/>
                  <w:divBdr>
                    <w:top w:val="none" w:sz="0" w:space="0" w:color="auto"/>
                    <w:left w:val="none" w:sz="0" w:space="0" w:color="auto"/>
                    <w:bottom w:val="none" w:sz="0" w:space="0" w:color="auto"/>
                    <w:right w:val="none" w:sz="0" w:space="0" w:color="auto"/>
                  </w:divBdr>
                  <w:divsChild>
                    <w:div w:id="1650863336">
                      <w:marLeft w:val="0"/>
                      <w:marRight w:val="0"/>
                      <w:marTop w:val="0"/>
                      <w:marBottom w:val="0"/>
                      <w:divBdr>
                        <w:top w:val="none" w:sz="0" w:space="0" w:color="auto"/>
                        <w:left w:val="none" w:sz="0" w:space="0" w:color="auto"/>
                        <w:bottom w:val="none" w:sz="0" w:space="0" w:color="auto"/>
                        <w:right w:val="none" w:sz="0" w:space="0" w:color="auto"/>
                      </w:divBdr>
                    </w:div>
                  </w:divsChild>
                </w:div>
                <w:div w:id="1353844491">
                  <w:marLeft w:val="0"/>
                  <w:marRight w:val="0"/>
                  <w:marTop w:val="0"/>
                  <w:marBottom w:val="0"/>
                  <w:divBdr>
                    <w:top w:val="none" w:sz="0" w:space="0" w:color="auto"/>
                    <w:left w:val="none" w:sz="0" w:space="0" w:color="auto"/>
                    <w:bottom w:val="none" w:sz="0" w:space="0" w:color="auto"/>
                    <w:right w:val="none" w:sz="0" w:space="0" w:color="auto"/>
                  </w:divBdr>
                  <w:divsChild>
                    <w:div w:id="1517108904">
                      <w:marLeft w:val="0"/>
                      <w:marRight w:val="0"/>
                      <w:marTop w:val="0"/>
                      <w:marBottom w:val="0"/>
                      <w:divBdr>
                        <w:top w:val="none" w:sz="0" w:space="0" w:color="auto"/>
                        <w:left w:val="none" w:sz="0" w:space="0" w:color="auto"/>
                        <w:bottom w:val="none" w:sz="0" w:space="0" w:color="auto"/>
                        <w:right w:val="none" w:sz="0" w:space="0" w:color="auto"/>
                      </w:divBdr>
                    </w:div>
                  </w:divsChild>
                </w:div>
                <w:div w:id="1356150306">
                  <w:marLeft w:val="0"/>
                  <w:marRight w:val="0"/>
                  <w:marTop w:val="0"/>
                  <w:marBottom w:val="0"/>
                  <w:divBdr>
                    <w:top w:val="none" w:sz="0" w:space="0" w:color="auto"/>
                    <w:left w:val="none" w:sz="0" w:space="0" w:color="auto"/>
                    <w:bottom w:val="none" w:sz="0" w:space="0" w:color="auto"/>
                    <w:right w:val="none" w:sz="0" w:space="0" w:color="auto"/>
                  </w:divBdr>
                  <w:divsChild>
                    <w:div w:id="979379722">
                      <w:marLeft w:val="0"/>
                      <w:marRight w:val="0"/>
                      <w:marTop w:val="0"/>
                      <w:marBottom w:val="0"/>
                      <w:divBdr>
                        <w:top w:val="none" w:sz="0" w:space="0" w:color="auto"/>
                        <w:left w:val="none" w:sz="0" w:space="0" w:color="auto"/>
                        <w:bottom w:val="none" w:sz="0" w:space="0" w:color="auto"/>
                        <w:right w:val="none" w:sz="0" w:space="0" w:color="auto"/>
                      </w:divBdr>
                    </w:div>
                    <w:div w:id="1378778449">
                      <w:marLeft w:val="0"/>
                      <w:marRight w:val="0"/>
                      <w:marTop w:val="0"/>
                      <w:marBottom w:val="0"/>
                      <w:divBdr>
                        <w:top w:val="none" w:sz="0" w:space="0" w:color="auto"/>
                        <w:left w:val="none" w:sz="0" w:space="0" w:color="auto"/>
                        <w:bottom w:val="none" w:sz="0" w:space="0" w:color="auto"/>
                        <w:right w:val="none" w:sz="0" w:space="0" w:color="auto"/>
                      </w:divBdr>
                    </w:div>
                  </w:divsChild>
                </w:div>
                <w:div w:id="1369449564">
                  <w:marLeft w:val="0"/>
                  <w:marRight w:val="0"/>
                  <w:marTop w:val="0"/>
                  <w:marBottom w:val="0"/>
                  <w:divBdr>
                    <w:top w:val="none" w:sz="0" w:space="0" w:color="auto"/>
                    <w:left w:val="none" w:sz="0" w:space="0" w:color="auto"/>
                    <w:bottom w:val="none" w:sz="0" w:space="0" w:color="auto"/>
                    <w:right w:val="none" w:sz="0" w:space="0" w:color="auto"/>
                  </w:divBdr>
                  <w:divsChild>
                    <w:div w:id="303589275">
                      <w:marLeft w:val="0"/>
                      <w:marRight w:val="0"/>
                      <w:marTop w:val="0"/>
                      <w:marBottom w:val="0"/>
                      <w:divBdr>
                        <w:top w:val="none" w:sz="0" w:space="0" w:color="auto"/>
                        <w:left w:val="none" w:sz="0" w:space="0" w:color="auto"/>
                        <w:bottom w:val="none" w:sz="0" w:space="0" w:color="auto"/>
                        <w:right w:val="none" w:sz="0" w:space="0" w:color="auto"/>
                      </w:divBdr>
                    </w:div>
                  </w:divsChild>
                </w:div>
                <w:div w:id="1382317524">
                  <w:marLeft w:val="0"/>
                  <w:marRight w:val="0"/>
                  <w:marTop w:val="0"/>
                  <w:marBottom w:val="0"/>
                  <w:divBdr>
                    <w:top w:val="none" w:sz="0" w:space="0" w:color="auto"/>
                    <w:left w:val="none" w:sz="0" w:space="0" w:color="auto"/>
                    <w:bottom w:val="none" w:sz="0" w:space="0" w:color="auto"/>
                    <w:right w:val="none" w:sz="0" w:space="0" w:color="auto"/>
                  </w:divBdr>
                  <w:divsChild>
                    <w:div w:id="420569384">
                      <w:marLeft w:val="0"/>
                      <w:marRight w:val="0"/>
                      <w:marTop w:val="0"/>
                      <w:marBottom w:val="0"/>
                      <w:divBdr>
                        <w:top w:val="none" w:sz="0" w:space="0" w:color="auto"/>
                        <w:left w:val="none" w:sz="0" w:space="0" w:color="auto"/>
                        <w:bottom w:val="none" w:sz="0" w:space="0" w:color="auto"/>
                        <w:right w:val="none" w:sz="0" w:space="0" w:color="auto"/>
                      </w:divBdr>
                    </w:div>
                  </w:divsChild>
                </w:div>
                <w:div w:id="1385448357">
                  <w:marLeft w:val="0"/>
                  <w:marRight w:val="0"/>
                  <w:marTop w:val="0"/>
                  <w:marBottom w:val="0"/>
                  <w:divBdr>
                    <w:top w:val="none" w:sz="0" w:space="0" w:color="auto"/>
                    <w:left w:val="none" w:sz="0" w:space="0" w:color="auto"/>
                    <w:bottom w:val="none" w:sz="0" w:space="0" w:color="auto"/>
                    <w:right w:val="none" w:sz="0" w:space="0" w:color="auto"/>
                  </w:divBdr>
                  <w:divsChild>
                    <w:div w:id="1571110895">
                      <w:marLeft w:val="0"/>
                      <w:marRight w:val="0"/>
                      <w:marTop w:val="0"/>
                      <w:marBottom w:val="0"/>
                      <w:divBdr>
                        <w:top w:val="none" w:sz="0" w:space="0" w:color="auto"/>
                        <w:left w:val="none" w:sz="0" w:space="0" w:color="auto"/>
                        <w:bottom w:val="none" w:sz="0" w:space="0" w:color="auto"/>
                        <w:right w:val="none" w:sz="0" w:space="0" w:color="auto"/>
                      </w:divBdr>
                    </w:div>
                  </w:divsChild>
                </w:div>
                <w:div w:id="1405570090">
                  <w:marLeft w:val="0"/>
                  <w:marRight w:val="0"/>
                  <w:marTop w:val="0"/>
                  <w:marBottom w:val="0"/>
                  <w:divBdr>
                    <w:top w:val="none" w:sz="0" w:space="0" w:color="auto"/>
                    <w:left w:val="none" w:sz="0" w:space="0" w:color="auto"/>
                    <w:bottom w:val="none" w:sz="0" w:space="0" w:color="auto"/>
                    <w:right w:val="none" w:sz="0" w:space="0" w:color="auto"/>
                  </w:divBdr>
                  <w:divsChild>
                    <w:div w:id="479932371">
                      <w:marLeft w:val="0"/>
                      <w:marRight w:val="0"/>
                      <w:marTop w:val="0"/>
                      <w:marBottom w:val="0"/>
                      <w:divBdr>
                        <w:top w:val="none" w:sz="0" w:space="0" w:color="auto"/>
                        <w:left w:val="none" w:sz="0" w:space="0" w:color="auto"/>
                        <w:bottom w:val="none" w:sz="0" w:space="0" w:color="auto"/>
                        <w:right w:val="none" w:sz="0" w:space="0" w:color="auto"/>
                      </w:divBdr>
                    </w:div>
                  </w:divsChild>
                </w:div>
                <w:div w:id="1430807428">
                  <w:marLeft w:val="0"/>
                  <w:marRight w:val="0"/>
                  <w:marTop w:val="0"/>
                  <w:marBottom w:val="0"/>
                  <w:divBdr>
                    <w:top w:val="none" w:sz="0" w:space="0" w:color="auto"/>
                    <w:left w:val="none" w:sz="0" w:space="0" w:color="auto"/>
                    <w:bottom w:val="none" w:sz="0" w:space="0" w:color="auto"/>
                    <w:right w:val="none" w:sz="0" w:space="0" w:color="auto"/>
                  </w:divBdr>
                  <w:divsChild>
                    <w:div w:id="1920404536">
                      <w:marLeft w:val="0"/>
                      <w:marRight w:val="0"/>
                      <w:marTop w:val="0"/>
                      <w:marBottom w:val="0"/>
                      <w:divBdr>
                        <w:top w:val="none" w:sz="0" w:space="0" w:color="auto"/>
                        <w:left w:val="none" w:sz="0" w:space="0" w:color="auto"/>
                        <w:bottom w:val="none" w:sz="0" w:space="0" w:color="auto"/>
                        <w:right w:val="none" w:sz="0" w:space="0" w:color="auto"/>
                      </w:divBdr>
                    </w:div>
                  </w:divsChild>
                </w:div>
                <w:div w:id="1441410905">
                  <w:marLeft w:val="0"/>
                  <w:marRight w:val="0"/>
                  <w:marTop w:val="0"/>
                  <w:marBottom w:val="0"/>
                  <w:divBdr>
                    <w:top w:val="none" w:sz="0" w:space="0" w:color="auto"/>
                    <w:left w:val="none" w:sz="0" w:space="0" w:color="auto"/>
                    <w:bottom w:val="none" w:sz="0" w:space="0" w:color="auto"/>
                    <w:right w:val="none" w:sz="0" w:space="0" w:color="auto"/>
                  </w:divBdr>
                  <w:divsChild>
                    <w:div w:id="1259873235">
                      <w:marLeft w:val="0"/>
                      <w:marRight w:val="0"/>
                      <w:marTop w:val="0"/>
                      <w:marBottom w:val="0"/>
                      <w:divBdr>
                        <w:top w:val="none" w:sz="0" w:space="0" w:color="auto"/>
                        <w:left w:val="none" w:sz="0" w:space="0" w:color="auto"/>
                        <w:bottom w:val="none" w:sz="0" w:space="0" w:color="auto"/>
                        <w:right w:val="none" w:sz="0" w:space="0" w:color="auto"/>
                      </w:divBdr>
                    </w:div>
                  </w:divsChild>
                </w:div>
                <w:div w:id="1445613633">
                  <w:marLeft w:val="0"/>
                  <w:marRight w:val="0"/>
                  <w:marTop w:val="0"/>
                  <w:marBottom w:val="0"/>
                  <w:divBdr>
                    <w:top w:val="none" w:sz="0" w:space="0" w:color="auto"/>
                    <w:left w:val="none" w:sz="0" w:space="0" w:color="auto"/>
                    <w:bottom w:val="none" w:sz="0" w:space="0" w:color="auto"/>
                    <w:right w:val="none" w:sz="0" w:space="0" w:color="auto"/>
                  </w:divBdr>
                  <w:divsChild>
                    <w:div w:id="885876693">
                      <w:marLeft w:val="0"/>
                      <w:marRight w:val="0"/>
                      <w:marTop w:val="0"/>
                      <w:marBottom w:val="0"/>
                      <w:divBdr>
                        <w:top w:val="none" w:sz="0" w:space="0" w:color="auto"/>
                        <w:left w:val="none" w:sz="0" w:space="0" w:color="auto"/>
                        <w:bottom w:val="none" w:sz="0" w:space="0" w:color="auto"/>
                        <w:right w:val="none" w:sz="0" w:space="0" w:color="auto"/>
                      </w:divBdr>
                    </w:div>
                    <w:div w:id="1787888722">
                      <w:marLeft w:val="0"/>
                      <w:marRight w:val="0"/>
                      <w:marTop w:val="0"/>
                      <w:marBottom w:val="0"/>
                      <w:divBdr>
                        <w:top w:val="none" w:sz="0" w:space="0" w:color="auto"/>
                        <w:left w:val="none" w:sz="0" w:space="0" w:color="auto"/>
                        <w:bottom w:val="none" w:sz="0" w:space="0" w:color="auto"/>
                        <w:right w:val="none" w:sz="0" w:space="0" w:color="auto"/>
                      </w:divBdr>
                    </w:div>
                  </w:divsChild>
                </w:div>
                <w:div w:id="1447575812">
                  <w:marLeft w:val="0"/>
                  <w:marRight w:val="0"/>
                  <w:marTop w:val="0"/>
                  <w:marBottom w:val="0"/>
                  <w:divBdr>
                    <w:top w:val="none" w:sz="0" w:space="0" w:color="auto"/>
                    <w:left w:val="none" w:sz="0" w:space="0" w:color="auto"/>
                    <w:bottom w:val="none" w:sz="0" w:space="0" w:color="auto"/>
                    <w:right w:val="none" w:sz="0" w:space="0" w:color="auto"/>
                  </w:divBdr>
                  <w:divsChild>
                    <w:div w:id="1412240958">
                      <w:marLeft w:val="0"/>
                      <w:marRight w:val="0"/>
                      <w:marTop w:val="0"/>
                      <w:marBottom w:val="0"/>
                      <w:divBdr>
                        <w:top w:val="none" w:sz="0" w:space="0" w:color="auto"/>
                        <w:left w:val="none" w:sz="0" w:space="0" w:color="auto"/>
                        <w:bottom w:val="none" w:sz="0" w:space="0" w:color="auto"/>
                        <w:right w:val="none" w:sz="0" w:space="0" w:color="auto"/>
                      </w:divBdr>
                    </w:div>
                  </w:divsChild>
                </w:div>
                <w:div w:id="1452047331">
                  <w:marLeft w:val="0"/>
                  <w:marRight w:val="0"/>
                  <w:marTop w:val="0"/>
                  <w:marBottom w:val="0"/>
                  <w:divBdr>
                    <w:top w:val="none" w:sz="0" w:space="0" w:color="auto"/>
                    <w:left w:val="none" w:sz="0" w:space="0" w:color="auto"/>
                    <w:bottom w:val="none" w:sz="0" w:space="0" w:color="auto"/>
                    <w:right w:val="none" w:sz="0" w:space="0" w:color="auto"/>
                  </w:divBdr>
                  <w:divsChild>
                    <w:div w:id="1806970955">
                      <w:marLeft w:val="0"/>
                      <w:marRight w:val="0"/>
                      <w:marTop w:val="0"/>
                      <w:marBottom w:val="0"/>
                      <w:divBdr>
                        <w:top w:val="none" w:sz="0" w:space="0" w:color="auto"/>
                        <w:left w:val="none" w:sz="0" w:space="0" w:color="auto"/>
                        <w:bottom w:val="none" w:sz="0" w:space="0" w:color="auto"/>
                        <w:right w:val="none" w:sz="0" w:space="0" w:color="auto"/>
                      </w:divBdr>
                    </w:div>
                  </w:divsChild>
                </w:div>
                <w:div w:id="1457528099">
                  <w:marLeft w:val="0"/>
                  <w:marRight w:val="0"/>
                  <w:marTop w:val="0"/>
                  <w:marBottom w:val="0"/>
                  <w:divBdr>
                    <w:top w:val="none" w:sz="0" w:space="0" w:color="auto"/>
                    <w:left w:val="none" w:sz="0" w:space="0" w:color="auto"/>
                    <w:bottom w:val="none" w:sz="0" w:space="0" w:color="auto"/>
                    <w:right w:val="none" w:sz="0" w:space="0" w:color="auto"/>
                  </w:divBdr>
                  <w:divsChild>
                    <w:div w:id="609699237">
                      <w:marLeft w:val="0"/>
                      <w:marRight w:val="0"/>
                      <w:marTop w:val="0"/>
                      <w:marBottom w:val="0"/>
                      <w:divBdr>
                        <w:top w:val="none" w:sz="0" w:space="0" w:color="auto"/>
                        <w:left w:val="none" w:sz="0" w:space="0" w:color="auto"/>
                        <w:bottom w:val="none" w:sz="0" w:space="0" w:color="auto"/>
                        <w:right w:val="none" w:sz="0" w:space="0" w:color="auto"/>
                      </w:divBdr>
                    </w:div>
                    <w:div w:id="652370388">
                      <w:marLeft w:val="0"/>
                      <w:marRight w:val="0"/>
                      <w:marTop w:val="0"/>
                      <w:marBottom w:val="0"/>
                      <w:divBdr>
                        <w:top w:val="none" w:sz="0" w:space="0" w:color="auto"/>
                        <w:left w:val="none" w:sz="0" w:space="0" w:color="auto"/>
                        <w:bottom w:val="none" w:sz="0" w:space="0" w:color="auto"/>
                        <w:right w:val="none" w:sz="0" w:space="0" w:color="auto"/>
                      </w:divBdr>
                    </w:div>
                    <w:div w:id="1856066721">
                      <w:marLeft w:val="0"/>
                      <w:marRight w:val="0"/>
                      <w:marTop w:val="0"/>
                      <w:marBottom w:val="0"/>
                      <w:divBdr>
                        <w:top w:val="none" w:sz="0" w:space="0" w:color="auto"/>
                        <w:left w:val="none" w:sz="0" w:space="0" w:color="auto"/>
                        <w:bottom w:val="none" w:sz="0" w:space="0" w:color="auto"/>
                        <w:right w:val="none" w:sz="0" w:space="0" w:color="auto"/>
                      </w:divBdr>
                    </w:div>
                  </w:divsChild>
                </w:div>
                <w:div w:id="1496066997">
                  <w:marLeft w:val="0"/>
                  <w:marRight w:val="0"/>
                  <w:marTop w:val="0"/>
                  <w:marBottom w:val="0"/>
                  <w:divBdr>
                    <w:top w:val="none" w:sz="0" w:space="0" w:color="auto"/>
                    <w:left w:val="none" w:sz="0" w:space="0" w:color="auto"/>
                    <w:bottom w:val="none" w:sz="0" w:space="0" w:color="auto"/>
                    <w:right w:val="none" w:sz="0" w:space="0" w:color="auto"/>
                  </w:divBdr>
                  <w:divsChild>
                    <w:div w:id="94177322">
                      <w:marLeft w:val="0"/>
                      <w:marRight w:val="0"/>
                      <w:marTop w:val="0"/>
                      <w:marBottom w:val="0"/>
                      <w:divBdr>
                        <w:top w:val="none" w:sz="0" w:space="0" w:color="auto"/>
                        <w:left w:val="none" w:sz="0" w:space="0" w:color="auto"/>
                        <w:bottom w:val="none" w:sz="0" w:space="0" w:color="auto"/>
                        <w:right w:val="none" w:sz="0" w:space="0" w:color="auto"/>
                      </w:divBdr>
                    </w:div>
                    <w:div w:id="773671044">
                      <w:marLeft w:val="0"/>
                      <w:marRight w:val="0"/>
                      <w:marTop w:val="0"/>
                      <w:marBottom w:val="0"/>
                      <w:divBdr>
                        <w:top w:val="none" w:sz="0" w:space="0" w:color="auto"/>
                        <w:left w:val="none" w:sz="0" w:space="0" w:color="auto"/>
                        <w:bottom w:val="none" w:sz="0" w:space="0" w:color="auto"/>
                        <w:right w:val="none" w:sz="0" w:space="0" w:color="auto"/>
                      </w:divBdr>
                    </w:div>
                    <w:div w:id="1177386098">
                      <w:marLeft w:val="0"/>
                      <w:marRight w:val="0"/>
                      <w:marTop w:val="0"/>
                      <w:marBottom w:val="0"/>
                      <w:divBdr>
                        <w:top w:val="none" w:sz="0" w:space="0" w:color="auto"/>
                        <w:left w:val="none" w:sz="0" w:space="0" w:color="auto"/>
                        <w:bottom w:val="none" w:sz="0" w:space="0" w:color="auto"/>
                        <w:right w:val="none" w:sz="0" w:space="0" w:color="auto"/>
                      </w:divBdr>
                    </w:div>
                  </w:divsChild>
                </w:div>
                <w:div w:id="1504316414">
                  <w:marLeft w:val="0"/>
                  <w:marRight w:val="0"/>
                  <w:marTop w:val="0"/>
                  <w:marBottom w:val="0"/>
                  <w:divBdr>
                    <w:top w:val="none" w:sz="0" w:space="0" w:color="auto"/>
                    <w:left w:val="none" w:sz="0" w:space="0" w:color="auto"/>
                    <w:bottom w:val="none" w:sz="0" w:space="0" w:color="auto"/>
                    <w:right w:val="none" w:sz="0" w:space="0" w:color="auto"/>
                  </w:divBdr>
                  <w:divsChild>
                    <w:div w:id="437218324">
                      <w:marLeft w:val="0"/>
                      <w:marRight w:val="0"/>
                      <w:marTop w:val="0"/>
                      <w:marBottom w:val="0"/>
                      <w:divBdr>
                        <w:top w:val="none" w:sz="0" w:space="0" w:color="auto"/>
                        <w:left w:val="none" w:sz="0" w:space="0" w:color="auto"/>
                        <w:bottom w:val="none" w:sz="0" w:space="0" w:color="auto"/>
                        <w:right w:val="none" w:sz="0" w:space="0" w:color="auto"/>
                      </w:divBdr>
                    </w:div>
                    <w:div w:id="1362440326">
                      <w:marLeft w:val="0"/>
                      <w:marRight w:val="0"/>
                      <w:marTop w:val="0"/>
                      <w:marBottom w:val="0"/>
                      <w:divBdr>
                        <w:top w:val="none" w:sz="0" w:space="0" w:color="auto"/>
                        <w:left w:val="none" w:sz="0" w:space="0" w:color="auto"/>
                        <w:bottom w:val="none" w:sz="0" w:space="0" w:color="auto"/>
                        <w:right w:val="none" w:sz="0" w:space="0" w:color="auto"/>
                      </w:divBdr>
                    </w:div>
                    <w:div w:id="1486628478">
                      <w:marLeft w:val="0"/>
                      <w:marRight w:val="0"/>
                      <w:marTop w:val="0"/>
                      <w:marBottom w:val="0"/>
                      <w:divBdr>
                        <w:top w:val="none" w:sz="0" w:space="0" w:color="auto"/>
                        <w:left w:val="none" w:sz="0" w:space="0" w:color="auto"/>
                        <w:bottom w:val="none" w:sz="0" w:space="0" w:color="auto"/>
                        <w:right w:val="none" w:sz="0" w:space="0" w:color="auto"/>
                      </w:divBdr>
                    </w:div>
                  </w:divsChild>
                </w:div>
                <w:div w:id="1522356350">
                  <w:marLeft w:val="0"/>
                  <w:marRight w:val="0"/>
                  <w:marTop w:val="0"/>
                  <w:marBottom w:val="0"/>
                  <w:divBdr>
                    <w:top w:val="none" w:sz="0" w:space="0" w:color="auto"/>
                    <w:left w:val="none" w:sz="0" w:space="0" w:color="auto"/>
                    <w:bottom w:val="none" w:sz="0" w:space="0" w:color="auto"/>
                    <w:right w:val="none" w:sz="0" w:space="0" w:color="auto"/>
                  </w:divBdr>
                  <w:divsChild>
                    <w:div w:id="1515925459">
                      <w:marLeft w:val="0"/>
                      <w:marRight w:val="0"/>
                      <w:marTop w:val="0"/>
                      <w:marBottom w:val="0"/>
                      <w:divBdr>
                        <w:top w:val="none" w:sz="0" w:space="0" w:color="auto"/>
                        <w:left w:val="none" w:sz="0" w:space="0" w:color="auto"/>
                        <w:bottom w:val="none" w:sz="0" w:space="0" w:color="auto"/>
                        <w:right w:val="none" w:sz="0" w:space="0" w:color="auto"/>
                      </w:divBdr>
                    </w:div>
                  </w:divsChild>
                </w:div>
                <w:div w:id="1540049866">
                  <w:marLeft w:val="0"/>
                  <w:marRight w:val="0"/>
                  <w:marTop w:val="0"/>
                  <w:marBottom w:val="0"/>
                  <w:divBdr>
                    <w:top w:val="none" w:sz="0" w:space="0" w:color="auto"/>
                    <w:left w:val="none" w:sz="0" w:space="0" w:color="auto"/>
                    <w:bottom w:val="none" w:sz="0" w:space="0" w:color="auto"/>
                    <w:right w:val="none" w:sz="0" w:space="0" w:color="auto"/>
                  </w:divBdr>
                  <w:divsChild>
                    <w:div w:id="528490450">
                      <w:marLeft w:val="0"/>
                      <w:marRight w:val="0"/>
                      <w:marTop w:val="0"/>
                      <w:marBottom w:val="0"/>
                      <w:divBdr>
                        <w:top w:val="none" w:sz="0" w:space="0" w:color="auto"/>
                        <w:left w:val="none" w:sz="0" w:space="0" w:color="auto"/>
                        <w:bottom w:val="none" w:sz="0" w:space="0" w:color="auto"/>
                        <w:right w:val="none" w:sz="0" w:space="0" w:color="auto"/>
                      </w:divBdr>
                    </w:div>
                  </w:divsChild>
                </w:div>
                <w:div w:id="1547449860">
                  <w:marLeft w:val="0"/>
                  <w:marRight w:val="0"/>
                  <w:marTop w:val="0"/>
                  <w:marBottom w:val="0"/>
                  <w:divBdr>
                    <w:top w:val="none" w:sz="0" w:space="0" w:color="auto"/>
                    <w:left w:val="none" w:sz="0" w:space="0" w:color="auto"/>
                    <w:bottom w:val="none" w:sz="0" w:space="0" w:color="auto"/>
                    <w:right w:val="none" w:sz="0" w:space="0" w:color="auto"/>
                  </w:divBdr>
                  <w:divsChild>
                    <w:div w:id="633829549">
                      <w:marLeft w:val="0"/>
                      <w:marRight w:val="0"/>
                      <w:marTop w:val="0"/>
                      <w:marBottom w:val="0"/>
                      <w:divBdr>
                        <w:top w:val="none" w:sz="0" w:space="0" w:color="auto"/>
                        <w:left w:val="none" w:sz="0" w:space="0" w:color="auto"/>
                        <w:bottom w:val="none" w:sz="0" w:space="0" w:color="auto"/>
                        <w:right w:val="none" w:sz="0" w:space="0" w:color="auto"/>
                      </w:divBdr>
                    </w:div>
                    <w:div w:id="703483902">
                      <w:marLeft w:val="0"/>
                      <w:marRight w:val="0"/>
                      <w:marTop w:val="0"/>
                      <w:marBottom w:val="0"/>
                      <w:divBdr>
                        <w:top w:val="none" w:sz="0" w:space="0" w:color="auto"/>
                        <w:left w:val="none" w:sz="0" w:space="0" w:color="auto"/>
                        <w:bottom w:val="none" w:sz="0" w:space="0" w:color="auto"/>
                        <w:right w:val="none" w:sz="0" w:space="0" w:color="auto"/>
                      </w:divBdr>
                    </w:div>
                  </w:divsChild>
                </w:div>
                <w:div w:id="1547834720">
                  <w:marLeft w:val="0"/>
                  <w:marRight w:val="0"/>
                  <w:marTop w:val="0"/>
                  <w:marBottom w:val="0"/>
                  <w:divBdr>
                    <w:top w:val="none" w:sz="0" w:space="0" w:color="auto"/>
                    <w:left w:val="none" w:sz="0" w:space="0" w:color="auto"/>
                    <w:bottom w:val="none" w:sz="0" w:space="0" w:color="auto"/>
                    <w:right w:val="none" w:sz="0" w:space="0" w:color="auto"/>
                  </w:divBdr>
                  <w:divsChild>
                    <w:div w:id="1742673116">
                      <w:marLeft w:val="0"/>
                      <w:marRight w:val="0"/>
                      <w:marTop w:val="0"/>
                      <w:marBottom w:val="0"/>
                      <w:divBdr>
                        <w:top w:val="none" w:sz="0" w:space="0" w:color="auto"/>
                        <w:left w:val="none" w:sz="0" w:space="0" w:color="auto"/>
                        <w:bottom w:val="none" w:sz="0" w:space="0" w:color="auto"/>
                        <w:right w:val="none" w:sz="0" w:space="0" w:color="auto"/>
                      </w:divBdr>
                    </w:div>
                  </w:divsChild>
                </w:div>
                <w:div w:id="1565992024">
                  <w:marLeft w:val="0"/>
                  <w:marRight w:val="0"/>
                  <w:marTop w:val="0"/>
                  <w:marBottom w:val="0"/>
                  <w:divBdr>
                    <w:top w:val="none" w:sz="0" w:space="0" w:color="auto"/>
                    <w:left w:val="none" w:sz="0" w:space="0" w:color="auto"/>
                    <w:bottom w:val="none" w:sz="0" w:space="0" w:color="auto"/>
                    <w:right w:val="none" w:sz="0" w:space="0" w:color="auto"/>
                  </w:divBdr>
                  <w:divsChild>
                    <w:div w:id="486674025">
                      <w:marLeft w:val="0"/>
                      <w:marRight w:val="0"/>
                      <w:marTop w:val="0"/>
                      <w:marBottom w:val="0"/>
                      <w:divBdr>
                        <w:top w:val="none" w:sz="0" w:space="0" w:color="auto"/>
                        <w:left w:val="none" w:sz="0" w:space="0" w:color="auto"/>
                        <w:bottom w:val="none" w:sz="0" w:space="0" w:color="auto"/>
                        <w:right w:val="none" w:sz="0" w:space="0" w:color="auto"/>
                      </w:divBdr>
                    </w:div>
                  </w:divsChild>
                </w:div>
                <w:div w:id="1593708112">
                  <w:marLeft w:val="0"/>
                  <w:marRight w:val="0"/>
                  <w:marTop w:val="0"/>
                  <w:marBottom w:val="0"/>
                  <w:divBdr>
                    <w:top w:val="none" w:sz="0" w:space="0" w:color="auto"/>
                    <w:left w:val="none" w:sz="0" w:space="0" w:color="auto"/>
                    <w:bottom w:val="none" w:sz="0" w:space="0" w:color="auto"/>
                    <w:right w:val="none" w:sz="0" w:space="0" w:color="auto"/>
                  </w:divBdr>
                  <w:divsChild>
                    <w:div w:id="448551414">
                      <w:marLeft w:val="0"/>
                      <w:marRight w:val="0"/>
                      <w:marTop w:val="0"/>
                      <w:marBottom w:val="0"/>
                      <w:divBdr>
                        <w:top w:val="none" w:sz="0" w:space="0" w:color="auto"/>
                        <w:left w:val="none" w:sz="0" w:space="0" w:color="auto"/>
                        <w:bottom w:val="none" w:sz="0" w:space="0" w:color="auto"/>
                        <w:right w:val="none" w:sz="0" w:space="0" w:color="auto"/>
                      </w:divBdr>
                    </w:div>
                    <w:div w:id="1621183736">
                      <w:marLeft w:val="0"/>
                      <w:marRight w:val="0"/>
                      <w:marTop w:val="0"/>
                      <w:marBottom w:val="0"/>
                      <w:divBdr>
                        <w:top w:val="none" w:sz="0" w:space="0" w:color="auto"/>
                        <w:left w:val="none" w:sz="0" w:space="0" w:color="auto"/>
                        <w:bottom w:val="none" w:sz="0" w:space="0" w:color="auto"/>
                        <w:right w:val="none" w:sz="0" w:space="0" w:color="auto"/>
                      </w:divBdr>
                    </w:div>
                  </w:divsChild>
                </w:div>
                <w:div w:id="1617562753">
                  <w:marLeft w:val="0"/>
                  <w:marRight w:val="0"/>
                  <w:marTop w:val="0"/>
                  <w:marBottom w:val="0"/>
                  <w:divBdr>
                    <w:top w:val="none" w:sz="0" w:space="0" w:color="auto"/>
                    <w:left w:val="none" w:sz="0" w:space="0" w:color="auto"/>
                    <w:bottom w:val="none" w:sz="0" w:space="0" w:color="auto"/>
                    <w:right w:val="none" w:sz="0" w:space="0" w:color="auto"/>
                  </w:divBdr>
                  <w:divsChild>
                    <w:div w:id="1558970941">
                      <w:marLeft w:val="0"/>
                      <w:marRight w:val="0"/>
                      <w:marTop w:val="0"/>
                      <w:marBottom w:val="0"/>
                      <w:divBdr>
                        <w:top w:val="none" w:sz="0" w:space="0" w:color="auto"/>
                        <w:left w:val="none" w:sz="0" w:space="0" w:color="auto"/>
                        <w:bottom w:val="none" w:sz="0" w:space="0" w:color="auto"/>
                        <w:right w:val="none" w:sz="0" w:space="0" w:color="auto"/>
                      </w:divBdr>
                    </w:div>
                  </w:divsChild>
                </w:div>
                <w:div w:id="1619213281">
                  <w:marLeft w:val="0"/>
                  <w:marRight w:val="0"/>
                  <w:marTop w:val="0"/>
                  <w:marBottom w:val="0"/>
                  <w:divBdr>
                    <w:top w:val="none" w:sz="0" w:space="0" w:color="auto"/>
                    <w:left w:val="none" w:sz="0" w:space="0" w:color="auto"/>
                    <w:bottom w:val="none" w:sz="0" w:space="0" w:color="auto"/>
                    <w:right w:val="none" w:sz="0" w:space="0" w:color="auto"/>
                  </w:divBdr>
                  <w:divsChild>
                    <w:div w:id="1313212529">
                      <w:marLeft w:val="0"/>
                      <w:marRight w:val="0"/>
                      <w:marTop w:val="0"/>
                      <w:marBottom w:val="0"/>
                      <w:divBdr>
                        <w:top w:val="none" w:sz="0" w:space="0" w:color="auto"/>
                        <w:left w:val="none" w:sz="0" w:space="0" w:color="auto"/>
                        <w:bottom w:val="none" w:sz="0" w:space="0" w:color="auto"/>
                        <w:right w:val="none" w:sz="0" w:space="0" w:color="auto"/>
                      </w:divBdr>
                    </w:div>
                  </w:divsChild>
                </w:div>
                <w:div w:id="1627733734">
                  <w:marLeft w:val="0"/>
                  <w:marRight w:val="0"/>
                  <w:marTop w:val="0"/>
                  <w:marBottom w:val="0"/>
                  <w:divBdr>
                    <w:top w:val="none" w:sz="0" w:space="0" w:color="auto"/>
                    <w:left w:val="none" w:sz="0" w:space="0" w:color="auto"/>
                    <w:bottom w:val="none" w:sz="0" w:space="0" w:color="auto"/>
                    <w:right w:val="none" w:sz="0" w:space="0" w:color="auto"/>
                  </w:divBdr>
                  <w:divsChild>
                    <w:div w:id="322199269">
                      <w:marLeft w:val="0"/>
                      <w:marRight w:val="0"/>
                      <w:marTop w:val="0"/>
                      <w:marBottom w:val="0"/>
                      <w:divBdr>
                        <w:top w:val="none" w:sz="0" w:space="0" w:color="auto"/>
                        <w:left w:val="none" w:sz="0" w:space="0" w:color="auto"/>
                        <w:bottom w:val="none" w:sz="0" w:space="0" w:color="auto"/>
                        <w:right w:val="none" w:sz="0" w:space="0" w:color="auto"/>
                      </w:divBdr>
                    </w:div>
                    <w:div w:id="689838141">
                      <w:marLeft w:val="0"/>
                      <w:marRight w:val="0"/>
                      <w:marTop w:val="0"/>
                      <w:marBottom w:val="0"/>
                      <w:divBdr>
                        <w:top w:val="none" w:sz="0" w:space="0" w:color="auto"/>
                        <w:left w:val="none" w:sz="0" w:space="0" w:color="auto"/>
                        <w:bottom w:val="none" w:sz="0" w:space="0" w:color="auto"/>
                        <w:right w:val="none" w:sz="0" w:space="0" w:color="auto"/>
                      </w:divBdr>
                    </w:div>
                  </w:divsChild>
                </w:div>
                <w:div w:id="1662005485">
                  <w:marLeft w:val="0"/>
                  <w:marRight w:val="0"/>
                  <w:marTop w:val="0"/>
                  <w:marBottom w:val="0"/>
                  <w:divBdr>
                    <w:top w:val="none" w:sz="0" w:space="0" w:color="auto"/>
                    <w:left w:val="none" w:sz="0" w:space="0" w:color="auto"/>
                    <w:bottom w:val="none" w:sz="0" w:space="0" w:color="auto"/>
                    <w:right w:val="none" w:sz="0" w:space="0" w:color="auto"/>
                  </w:divBdr>
                  <w:divsChild>
                    <w:div w:id="143934885">
                      <w:marLeft w:val="0"/>
                      <w:marRight w:val="0"/>
                      <w:marTop w:val="0"/>
                      <w:marBottom w:val="0"/>
                      <w:divBdr>
                        <w:top w:val="none" w:sz="0" w:space="0" w:color="auto"/>
                        <w:left w:val="none" w:sz="0" w:space="0" w:color="auto"/>
                        <w:bottom w:val="none" w:sz="0" w:space="0" w:color="auto"/>
                        <w:right w:val="none" w:sz="0" w:space="0" w:color="auto"/>
                      </w:divBdr>
                    </w:div>
                    <w:div w:id="741953738">
                      <w:marLeft w:val="0"/>
                      <w:marRight w:val="0"/>
                      <w:marTop w:val="0"/>
                      <w:marBottom w:val="0"/>
                      <w:divBdr>
                        <w:top w:val="none" w:sz="0" w:space="0" w:color="auto"/>
                        <w:left w:val="none" w:sz="0" w:space="0" w:color="auto"/>
                        <w:bottom w:val="none" w:sz="0" w:space="0" w:color="auto"/>
                        <w:right w:val="none" w:sz="0" w:space="0" w:color="auto"/>
                      </w:divBdr>
                    </w:div>
                    <w:div w:id="1413968445">
                      <w:marLeft w:val="0"/>
                      <w:marRight w:val="0"/>
                      <w:marTop w:val="0"/>
                      <w:marBottom w:val="0"/>
                      <w:divBdr>
                        <w:top w:val="none" w:sz="0" w:space="0" w:color="auto"/>
                        <w:left w:val="none" w:sz="0" w:space="0" w:color="auto"/>
                        <w:bottom w:val="none" w:sz="0" w:space="0" w:color="auto"/>
                        <w:right w:val="none" w:sz="0" w:space="0" w:color="auto"/>
                      </w:divBdr>
                    </w:div>
                  </w:divsChild>
                </w:div>
                <w:div w:id="1734691284">
                  <w:marLeft w:val="0"/>
                  <w:marRight w:val="0"/>
                  <w:marTop w:val="0"/>
                  <w:marBottom w:val="0"/>
                  <w:divBdr>
                    <w:top w:val="none" w:sz="0" w:space="0" w:color="auto"/>
                    <w:left w:val="none" w:sz="0" w:space="0" w:color="auto"/>
                    <w:bottom w:val="none" w:sz="0" w:space="0" w:color="auto"/>
                    <w:right w:val="none" w:sz="0" w:space="0" w:color="auto"/>
                  </w:divBdr>
                  <w:divsChild>
                    <w:div w:id="406611100">
                      <w:marLeft w:val="0"/>
                      <w:marRight w:val="0"/>
                      <w:marTop w:val="0"/>
                      <w:marBottom w:val="0"/>
                      <w:divBdr>
                        <w:top w:val="none" w:sz="0" w:space="0" w:color="auto"/>
                        <w:left w:val="none" w:sz="0" w:space="0" w:color="auto"/>
                        <w:bottom w:val="none" w:sz="0" w:space="0" w:color="auto"/>
                        <w:right w:val="none" w:sz="0" w:space="0" w:color="auto"/>
                      </w:divBdr>
                    </w:div>
                    <w:div w:id="630676424">
                      <w:marLeft w:val="0"/>
                      <w:marRight w:val="0"/>
                      <w:marTop w:val="0"/>
                      <w:marBottom w:val="0"/>
                      <w:divBdr>
                        <w:top w:val="none" w:sz="0" w:space="0" w:color="auto"/>
                        <w:left w:val="none" w:sz="0" w:space="0" w:color="auto"/>
                        <w:bottom w:val="none" w:sz="0" w:space="0" w:color="auto"/>
                        <w:right w:val="none" w:sz="0" w:space="0" w:color="auto"/>
                      </w:divBdr>
                    </w:div>
                  </w:divsChild>
                </w:div>
                <w:div w:id="1744447517">
                  <w:marLeft w:val="0"/>
                  <w:marRight w:val="0"/>
                  <w:marTop w:val="0"/>
                  <w:marBottom w:val="0"/>
                  <w:divBdr>
                    <w:top w:val="none" w:sz="0" w:space="0" w:color="auto"/>
                    <w:left w:val="none" w:sz="0" w:space="0" w:color="auto"/>
                    <w:bottom w:val="none" w:sz="0" w:space="0" w:color="auto"/>
                    <w:right w:val="none" w:sz="0" w:space="0" w:color="auto"/>
                  </w:divBdr>
                  <w:divsChild>
                    <w:div w:id="1734349034">
                      <w:marLeft w:val="0"/>
                      <w:marRight w:val="0"/>
                      <w:marTop w:val="0"/>
                      <w:marBottom w:val="0"/>
                      <w:divBdr>
                        <w:top w:val="none" w:sz="0" w:space="0" w:color="auto"/>
                        <w:left w:val="none" w:sz="0" w:space="0" w:color="auto"/>
                        <w:bottom w:val="none" w:sz="0" w:space="0" w:color="auto"/>
                        <w:right w:val="none" w:sz="0" w:space="0" w:color="auto"/>
                      </w:divBdr>
                    </w:div>
                  </w:divsChild>
                </w:div>
                <w:div w:id="1748652390">
                  <w:marLeft w:val="0"/>
                  <w:marRight w:val="0"/>
                  <w:marTop w:val="0"/>
                  <w:marBottom w:val="0"/>
                  <w:divBdr>
                    <w:top w:val="none" w:sz="0" w:space="0" w:color="auto"/>
                    <w:left w:val="none" w:sz="0" w:space="0" w:color="auto"/>
                    <w:bottom w:val="none" w:sz="0" w:space="0" w:color="auto"/>
                    <w:right w:val="none" w:sz="0" w:space="0" w:color="auto"/>
                  </w:divBdr>
                  <w:divsChild>
                    <w:div w:id="2131316167">
                      <w:marLeft w:val="0"/>
                      <w:marRight w:val="0"/>
                      <w:marTop w:val="0"/>
                      <w:marBottom w:val="0"/>
                      <w:divBdr>
                        <w:top w:val="none" w:sz="0" w:space="0" w:color="auto"/>
                        <w:left w:val="none" w:sz="0" w:space="0" w:color="auto"/>
                        <w:bottom w:val="none" w:sz="0" w:space="0" w:color="auto"/>
                        <w:right w:val="none" w:sz="0" w:space="0" w:color="auto"/>
                      </w:divBdr>
                    </w:div>
                  </w:divsChild>
                </w:div>
                <w:div w:id="1787232893">
                  <w:marLeft w:val="0"/>
                  <w:marRight w:val="0"/>
                  <w:marTop w:val="0"/>
                  <w:marBottom w:val="0"/>
                  <w:divBdr>
                    <w:top w:val="none" w:sz="0" w:space="0" w:color="auto"/>
                    <w:left w:val="none" w:sz="0" w:space="0" w:color="auto"/>
                    <w:bottom w:val="none" w:sz="0" w:space="0" w:color="auto"/>
                    <w:right w:val="none" w:sz="0" w:space="0" w:color="auto"/>
                  </w:divBdr>
                  <w:divsChild>
                    <w:div w:id="371537833">
                      <w:marLeft w:val="0"/>
                      <w:marRight w:val="0"/>
                      <w:marTop w:val="0"/>
                      <w:marBottom w:val="0"/>
                      <w:divBdr>
                        <w:top w:val="none" w:sz="0" w:space="0" w:color="auto"/>
                        <w:left w:val="none" w:sz="0" w:space="0" w:color="auto"/>
                        <w:bottom w:val="none" w:sz="0" w:space="0" w:color="auto"/>
                        <w:right w:val="none" w:sz="0" w:space="0" w:color="auto"/>
                      </w:divBdr>
                    </w:div>
                  </w:divsChild>
                </w:div>
                <w:div w:id="1792674300">
                  <w:marLeft w:val="0"/>
                  <w:marRight w:val="0"/>
                  <w:marTop w:val="0"/>
                  <w:marBottom w:val="0"/>
                  <w:divBdr>
                    <w:top w:val="none" w:sz="0" w:space="0" w:color="auto"/>
                    <w:left w:val="none" w:sz="0" w:space="0" w:color="auto"/>
                    <w:bottom w:val="none" w:sz="0" w:space="0" w:color="auto"/>
                    <w:right w:val="none" w:sz="0" w:space="0" w:color="auto"/>
                  </w:divBdr>
                  <w:divsChild>
                    <w:div w:id="1610429179">
                      <w:marLeft w:val="0"/>
                      <w:marRight w:val="0"/>
                      <w:marTop w:val="0"/>
                      <w:marBottom w:val="0"/>
                      <w:divBdr>
                        <w:top w:val="none" w:sz="0" w:space="0" w:color="auto"/>
                        <w:left w:val="none" w:sz="0" w:space="0" w:color="auto"/>
                        <w:bottom w:val="none" w:sz="0" w:space="0" w:color="auto"/>
                        <w:right w:val="none" w:sz="0" w:space="0" w:color="auto"/>
                      </w:divBdr>
                    </w:div>
                  </w:divsChild>
                </w:div>
                <w:div w:id="1808670050">
                  <w:marLeft w:val="0"/>
                  <w:marRight w:val="0"/>
                  <w:marTop w:val="0"/>
                  <w:marBottom w:val="0"/>
                  <w:divBdr>
                    <w:top w:val="none" w:sz="0" w:space="0" w:color="auto"/>
                    <w:left w:val="none" w:sz="0" w:space="0" w:color="auto"/>
                    <w:bottom w:val="none" w:sz="0" w:space="0" w:color="auto"/>
                    <w:right w:val="none" w:sz="0" w:space="0" w:color="auto"/>
                  </w:divBdr>
                  <w:divsChild>
                    <w:div w:id="817921716">
                      <w:marLeft w:val="0"/>
                      <w:marRight w:val="0"/>
                      <w:marTop w:val="0"/>
                      <w:marBottom w:val="0"/>
                      <w:divBdr>
                        <w:top w:val="none" w:sz="0" w:space="0" w:color="auto"/>
                        <w:left w:val="none" w:sz="0" w:space="0" w:color="auto"/>
                        <w:bottom w:val="none" w:sz="0" w:space="0" w:color="auto"/>
                        <w:right w:val="none" w:sz="0" w:space="0" w:color="auto"/>
                      </w:divBdr>
                    </w:div>
                  </w:divsChild>
                </w:div>
                <w:div w:id="1809007982">
                  <w:marLeft w:val="0"/>
                  <w:marRight w:val="0"/>
                  <w:marTop w:val="0"/>
                  <w:marBottom w:val="0"/>
                  <w:divBdr>
                    <w:top w:val="none" w:sz="0" w:space="0" w:color="auto"/>
                    <w:left w:val="none" w:sz="0" w:space="0" w:color="auto"/>
                    <w:bottom w:val="none" w:sz="0" w:space="0" w:color="auto"/>
                    <w:right w:val="none" w:sz="0" w:space="0" w:color="auto"/>
                  </w:divBdr>
                  <w:divsChild>
                    <w:div w:id="394201499">
                      <w:marLeft w:val="0"/>
                      <w:marRight w:val="0"/>
                      <w:marTop w:val="0"/>
                      <w:marBottom w:val="0"/>
                      <w:divBdr>
                        <w:top w:val="none" w:sz="0" w:space="0" w:color="auto"/>
                        <w:left w:val="none" w:sz="0" w:space="0" w:color="auto"/>
                        <w:bottom w:val="none" w:sz="0" w:space="0" w:color="auto"/>
                        <w:right w:val="none" w:sz="0" w:space="0" w:color="auto"/>
                      </w:divBdr>
                    </w:div>
                    <w:div w:id="414670907">
                      <w:marLeft w:val="0"/>
                      <w:marRight w:val="0"/>
                      <w:marTop w:val="0"/>
                      <w:marBottom w:val="0"/>
                      <w:divBdr>
                        <w:top w:val="none" w:sz="0" w:space="0" w:color="auto"/>
                        <w:left w:val="none" w:sz="0" w:space="0" w:color="auto"/>
                        <w:bottom w:val="none" w:sz="0" w:space="0" w:color="auto"/>
                        <w:right w:val="none" w:sz="0" w:space="0" w:color="auto"/>
                      </w:divBdr>
                    </w:div>
                  </w:divsChild>
                </w:div>
                <w:div w:id="1835295935">
                  <w:marLeft w:val="0"/>
                  <w:marRight w:val="0"/>
                  <w:marTop w:val="0"/>
                  <w:marBottom w:val="0"/>
                  <w:divBdr>
                    <w:top w:val="none" w:sz="0" w:space="0" w:color="auto"/>
                    <w:left w:val="none" w:sz="0" w:space="0" w:color="auto"/>
                    <w:bottom w:val="none" w:sz="0" w:space="0" w:color="auto"/>
                    <w:right w:val="none" w:sz="0" w:space="0" w:color="auto"/>
                  </w:divBdr>
                  <w:divsChild>
                    <w:div w:id="2124180093">
                      <w:marLeft w:val="0"/>
                      <w:marRight w:val="0"/>
                      <w:marTop w:val="0"/>
                      <w:marBottom w:val="0"/>
                      <w:divBdr>
                        <w:top w:val="none" w:sz="0" w:space="0" w:color="auto"/>
                        <w:left w:val="none" w:sz="0" w:space="0" w:color="auto"/>
                        <w:bottom w:val="none" w:sz="0" w:space="0" w:color="auto"/>
                        <w:right w:val="none" w:sz="0" w:space="0" w:color="auto"/>
                      </w:divBdr>
                    </w:div>
                  </w:divsChild>
                </w:div>
                <w:div w:id="1837768211">
                  <w:marLeft w:val="0"/>
                  <w:marRight w:val="0"/>
                  <w:marTop w:val="0"/>
                  <w:marBottom w:val="0"/>
                  <w:divBdr>
                    <w:top w:val="none" w:sz="0" w:space="0" w:color="auto"/>
                    <w:left w:val="none" w:sz="0" w:space="0" w:color="auto"/>
                    <w:bottom w:val="none" w:sz="0" w:space="0" w:color="auto"/>
                    <w:right w:val="none" w:sz="0" w:space="0" w:color="auto"/>
                  </w:divBdr>
                  <w:divsChild>
                    <w:div w:id="2060156440">
                      <w:marLeft w:val="0"/>
                      <w:marRight w:val="0"/>
                      <w:marTop w:val="0"/>
                      <w:marBottom w:val="0"/>
                      <w:divBdr>
                        <w:top w:val="none" w:sz="0" w:space="0" w:color="auto"/>
                        <w:left w:val="none" w:sz="0" w:space="0" w:color="auto"/>
                        <w:bottom w:val="none" w:sz="0" w:space="0" w:color="auto"/>
                        <w:right w:val="none" w:sz="0" w:space="0" w:color="auto"/>
                      </w:divBdr>
                    </w:div>
                    <w:div w:id="2147382740">
                      <w:marLeft w:val="0"/>
                      <w:marRight w:val="0"/>
                      <w:marTop w:val="0"/>
                      <w:marBottom w:val="0"/>
                      <w:divBdr>
                        <w:top w:val="none" w:sz="0" w:space="0" w:color="auto"/>
                        <w:left w:val="none" w:sz="0" w:space="0" w:color="auto"/>
                        <w:bottom w:val="none" w:sz="0" w:space="0" w:color="auto"/>
                        <w:right w:val="none" w:sz="0" w:space="0" w:color="auto"/>
                      </w:divBdr>
                    </w:div>
                  </w:divsChild>
                </w:div>
                <w:div w:id="1842967729">
                  <w:marLeft w:val="0"/>
                  <w:marRight w:val="0"/>
                  <w:marTop w:val="0"/>
                  <w:marBottom w:val="0"/>
                  <w:divBdr>
                    <w:top w:val="none" w:sz="0" w:space="0" w:color="auto"/>
                    <w:left w:val="none" w:sz="0" w:space="0" w:color="auto"/>
                    <w:bottom w:val="none" w:sz="0" w:space="0" w:color="auto"/>
                    <w:right w:val="none" w:sz="0" w:space="0" w:color="auto"/>
                  </w:divBdr>
                  <w:divsChild>
                    <w:div w:id="503790185">
                      <w:marLeft w:val="0"/>
                      <w:marRight w:val="0"/>
                      <w:marTop w:val="0"/>
                      <w:marBottom w:val="0"/>
                      <w:divBdr>
                        <w:top w:val="none" w:sz="0" w:space="0" w:color="auto"/>
                        <w:left w:val="none" w:sz="0" w:space="0" w:color="auto"/>
                        <w:bottom w:val="none" w:sz="0" w:space="0" w:color="auto"/>
                        <w:right w:val="none" w:sz="0" w:space="0" w:color="auto"/>
                      </w:divBdr>
                    </w:div>
                  </w:divsChild>
                </w:div>
                <w:div w:id="1851606346">
                  <w:marLeft w:val="0"/>
                  <w:marRight w:val="0"/>
                  <w:marTop w:val="0"/>
                  <w:marBottom w:val="0"/>
                  <w:divBdr>
                    <w:top w:val="none" w:sz="0" w:space="0" w:color="auto"/>
                    <w:left w:val="none" w:sz="0" w:space="0" w:color="auto"/>
                    <w:bottom w:val="none" w:sz="0" w:space="0" w:color="auto"/>
                    <w:right w:val="none" w:sz="0" w:space="0" w:color="auto"/>
                  </w:divBdr>
                  <w:divsChild>
                    <w:div w:id="1108818027">
                      <w:marLeft w:val="0"/>
                      <w:marRight w:val="0"/>
                      <w:marTop w:val="0"/>
                      <w:marBottom w:val="0"/>
                      <w:divBdr>
                        <w:top w:val="none" w:sz="0" w:space="0" w:color="auto"/>
                        <w:left w:val="none" w:sz="0" w:space="0" w:color="auto"/>
                        <w:bottom w:val="none" w:sz="0" w:space="0" w:color="auto"/>
                        <w:right w:val="none" w:sz="0" w:space="0" w:color="auto"/>
                      </w:divBdr>
                    </w:div>
                  </w:divsChild>
                </w:div>
                <w:div w:id="1864517832">
                  <w:marLeft w:val="0"/>
                  <w:marRight w:val="0"/>
                  <w:marTop w:val="0"/>
                  <w:marBottom w:val="0"/>
                  <w:divBdr>
                    <w:top w:val="none" w:sz="0" w:space="0" w:color="auto"/>
                    <w:left w:val="none" w:sz="0" w:space="0" w:color="auto"/>
                    <w:bottom w:val="none" w:sz="0" w:space="0" w:color="auto"/>
                    <w:right w:val="none" w:sz="0" w:space="0" w:color="auto"/>
                  </w:divBdr>
                  <w:divsChild>
                    <w:div w:id="39942449">
                      <w:marLeft w:val="0"/>
                      <w:marRight w:val="0"/>
                      <w:marTop w:val="0"/>
                      <w:marBottom w:val="0"/>
                      <w:divBdr>
                        <w:top w:val="none" w:sz="0" w:space="0" w:color="auto"/>
                        <w:left w:val="none" w:sz="0" w:space="0" w:color="auto"/>
                        <w:bottom w:val="none" w:sz="0" w:space="0" w:color="auto"/>
                        <w:right w:val="none" w:sz="0" w:space="0" w:color="auto"/>
                      </w:divBdr>
                    </w:div>
                    <w:div w:id="1441682984">
                      <w:marLeft w:val="0"/>
                      <w:marRight w:val="0"/>
                      <w:marTop w:val="0"/>
                      <w:marBottom w:val="0"/>
                      <w:divBdr>
                        <w:top w:val="none" w:sz="0" w:space="0" w:color="auto"/>
                        <w:left w:val="none" w:sz="0" w:space="0" w:color="auto"/>
                        <w:bottom w:val="none" w:sz="0" w:space="0" w:color="auto"/>
                        <w:right w:val="none" w:sz="0" w:space="0" w:color="auto"/>
                      </w:divBdr>
                    </w:div>
                    <w:div w:id="1898122511">
                      <w:marLeft w:val="0"/>
                      <w:marRight w:val="0"/>
                      <w:marTop w:val="0"/>
                      <w:marBottom w:val="0"/>
                      <w:divBdr>
                        <w:top w:val="none" w:sz="0" w:space="0" w:color="auto"/>
                        <w:left w:val="none" w:sz="0" w:space="0" w:color="auto"/>
                        <w:bottom w:val="none" w:sz="0" w:space="0" w:color="auto"/>
                        <w:right w:val="none" w:sz="0" w:space="0" w:color="auto"/>
                      </w:divBdr>
                    </w:div>
                  </w:divsChild>
                </w:div>
                <w:div w:id="1866289836">
                  <w:marLeft w:val="0"/>
                  <w:marRight w:val="0"/>
                  <w:marTop w:val="0"/>
                  <w:marBottom w:val="0"/>
                  <w:divBdr>
                    <w:top w:val="none" w:sz="0" w:space="0" w:color="auto"/>
                    <w:left w:val="none" w:sz="0" w:space="0" w:color="auto"/>
                    <w:bottom w:val="none" w:sz="0" w:space="0" w:color="auto"/>
                    <w:right w:val="none" w:sz="0" w:space="0" w:color="auto"/>
                  </w:divBdr>
                  <w:divsChild>
                    <w:div w:id="917514669">
                      <w:marLeft w:val="0"/>
                      <w:marRight w:val="0"/>
                      <w:marTop w:val="0"/>
                      <w:marBottom w:val="0"/>
                      <w:divBdr>
                        <w:top w:val="none" w:sz="0" w:space="0" w:color="auto"/>
                        <w:left w:val="none" w:sz="0" w:space="0" w:color="auto"/>
                        <w:bottom w:val="none" w:sz="0" w:space="0" w:color="auto"/>
                        <w:right w:val="none" w:sz="0" w:space="0" w:color="auto"/>
                      </w:divBdr>
                    </w:div>
                    <w:div w:id="1902788077">
                      <w:marLeft w:val="0"/>
                      <w:marRight w:val="0"/>
                      <w:marTop w:val="0"/>
                      <w:marBottom w:val="0"/>
                      <w:divBdr>
                        <w:top w:val="none" w:sz="0" w:space="0" w:color="auto"/>
                        <w:left w:val="none" w:sz="0" w:space="0" w:color="auto"/>
                        <w:bottom w:val="none" w:sz="0" w:space="0" w:color="auto"/>
                        <w:right w:val="none" w:sz="0" w:space="0" w:color="auto"/>
                      </w:divBdr>
                    </w:div>
                  </w:divsChild>
                </w:div>
                <w:div w:id="1868252329">
                  <w:marLeft w:val="0"/>
                  <w:marRight w:val="0"/>
                  <w:marTop w:val="0"/>
                  <w:marBottom w:val="0"/>
                  <w:divBdr>
                    <w:top w:val="none" w:sz="0" w:space="0" w:color="auto"/>
                    <w:left w:val="none" w:sz="0" w:space="0" w:color="auto"/>
                    <w:bottom w:val="none" w:sz="0" w:space="0" w:color="auto"/>
                    <w:right w:val="none" w:sz="0" w:space="0" w:color="auto"/>
                  </w:divBdr>
                  <w:divsChild>
                    <w:div w:id="24186230">
                      <w:marLeft w:val="0"/>
                      <w:marRight w:val="0"/>
                      <w:marTop w:val="0"/>
                      <w:marBottom w:val="0"/>
                      <w:divBdr>
                        <w:top w:val="none" w:sz="0" w:space="0" w:color="auto"/>
                        <w:left w:val="none" w:sz="0" w:space="0" w:color="auto"/>
                        <w:bottom w:val="none" w:sz="0" w:space="0" w:color="auto"/>
                        <w:right w:val="none" w:sz="0" w:space="0" w:color="auto"/>
                      </w:divBdr>
                    </w:div>
                  </w:divsChild>
                </w:div>
                <w:div w:id="1873609829">
                  <w:marLeft w:val="0"/>
                  <w:marRight w:val="0"/>
                  <w:marTop w:val="0"/>
                  <w:marBottom w:val="0"/>
                  <w:divBdr>
                    <w:top w:val="none" w:sz="0" w:space="0" w:color="auto"/>
                    <w:left w:val="none" w:sz="0" w:space="0" w:color="auto"/>
                    <w:bottom w:val="none" w:sz="0" w:space="0" w:color="auto"/>
                    <w:right w:val="none" w:sz="0" w:space="0" w:color="auto"/>
                  </w:divBdr>
                  <w:divsChild>
                    <w:div w:id="943920733">
                      <w:marLeft w:val="0"/>
                      <w:marRight w:val="0"/>
                      <w:marTop w:val="0"/>
                      <w:marBottom w:val="0"/>
                      <w:divBdr>
                        <w:top w:val="none" w:sz="0" w:space="0" w:color="auto"/>
                        <w:left w:val="none" w:sz="0" w:space="0" w:color="auto"/>
                        <w:bottom w:val="none" w:sz="0" w:space="0" w:color="auto"/>
                        <w:right w:val="none" w:sz="0" w:space="0" w:color="auto"/>
                      </w:divBdr>
                    </w:div>
                    <w:div w:id="1965962292">
                      <w:marLeft w:val="0"/>
                      <w:marRight w:val="0"/>
                      <w:marTop w:val="0"/>
                      <w:marBottom w:val="0"/>
                      <w:divBdr>
                        <w:top w:val="none" w:sz="0" w:space="0" w:color="auto"/>
                        <w:left w:val="none" w:sz="0" w:space="0" w:color="auto"/>
                        <w:bottom w:val="none" w:sz="0" w:space="0" w:color="auto"/>
                        <w:right w:val="none" w:sz="0" w:space="0" w:color="auto"/>
                      </w:divBdr>
                    </w:div>
                  </w:divsChild>
                </w:div>
                <w:div w:id="1879393697">
                  <w:marLeft w:val="0"/>
                  <w:marRight w:val="0"/>
                  <w:marTop w:val="0"/>
                  <w:marBottom w:val="0"/>
                  <w:divBdr>
                    <w:top w:val="none" w:sz="0" w:space="0" w:color="auto"/>
                    <w:left w:val="none" w:sz="0" w:space="0" w:color="auto"/>
                    <w:bottom w:val="none" w:sz="0" w:space="0" w:color="auto"/>
                    <w:right w:val="none" w:sz="0" w:space="0" w:color="auto"/>
                  </w:divBdr>
                  <w:divsChild>
                    <w:div w:id="1681002400">
                      <w:marLeft w:val="0"/>
                      <w:marRight w:val="0"/>
                      <w:marTop w:val="0"/>
                      <w:marBottom w:val="0"/>
                      <w:divBdr>
                        <w:top w:val="none" w:sz="0" w:space="0" w:color="auto"/>
                        <w:left w:val="none" w:sz="0" w:space="0" w:color="auto"/>
                        <w:bottom w:val="none" w:sz="0" w:space="0" w:color="auto"/>
                        <w:right w:val="none" w:sz="0" w:space="0" w:color="auto"/>
                      </w:divBdr>
                    </w:div>
                  </w:divsChild>
                </w:div>
                <w:div w:id="1902861789">
                  <w:marLeft w:val="0"/>
                  <w:marRight w:val="0"/>
                  <w:marTop w:val="0"/>
                  <w:marBottom w:val="0"/>
                  <w:divBdr>
                    <w:top w:val="none" w:sz="0" w:space="0" w:color="auto"/>
                    <w:left w:val="none" w:sz="0" w:space="0" w:color="auto"/>
                    <w:bottom w:val="none" w:sz="0" w:space="0" w:color="auto"/>
                    <w:right w:val="none" w:sz="0" w:space="0" w:color="auto"/>
                  </w:divBdr>
                  <w:divsChild>
                    <w:div w:id="1222518232">
                      <w:marLeft w:val="0"/>
                      <w:marRight w:val="0"/>
                      <w:marTop w:val="0"/>
                      <w:marBottom w:val="0"/>
                      <w:divBdr>
                        <w:top w:val="none" w:sz="0" w:space="0" w:color="auto"/>
                        <w:left w:val="none" w:sz="0" w:space="0" w:color="auto"/>
                        <w:bottom w:val="none" w:sz="0" w:space="0" w:color="auto"/>
                        <w:right w:val="none" w:sz="0" w:space="0" w:color="auto"/>
                      </w:divBdr>
                    </w:div>
                  </w:divsChild>
                </w:div>
                <w:div w:id="1902983195">
                  <w:marLeft w:val="0"/>
                  <w:marRight w:val="0"/>
                  <w:marTop w:val="0"/>
                  <w:marBottom w:val="0"/>
                  <w:divBdr>
                    <w:top w:val="none" w:sz="0" w:space="0" w:color="auto"/>
                    <w:left w:val="none" w:sz="0" w:space="0" w:color="auto"/>
                    <w:bottom w:val="none" w:sz="0" w:space="0" w:color="auto"/>
                    <w:right w:val="none" w:sz="0" w:space="0" w:color="auto"/>
                  </w:divBdr>
                  <w:divsChild>
                    <w:div w:id="1138761583">
                      <w:marLeft w:val="0"/>
                      <w:marRight w:val="0"/>
                      <w:marTop w:val="0"/>
                      <w:marBottom w:val="0"/>
                      <w:divBdr>
                        <w:top w:val="none" w:sz="0" w:space="0" w:color="auto"/>
                        <w:left w:val="none" w:sz="0" w:space="0" w:color="auto"/>
                        <w:bottom w:val="none" w:sz="0" w:space="0" w:color="auto"/>
                        <w:right w:val="none" w:sz="0" w:space="0" w:color="auto"/>
                      </w:divBdr>
                    </w:div>
                  </w:divsChild>
                </w:div>
                <w:div w:id="1924292252">
                  <w:marLeft w:val="0"/>
                  <w:marRight w:val="0"/>
                  <w:marTop w:val="0"/>
                  <w:marBottom w:val="0"/>
                  <w:divBdr>
                    <w:top w:val="none" w:sz="0" w:space="0" w:color="auto"/>
                    <w:left w:val="none" w:sz="0" w:space="0" w:color="auto"/>
                    <w:bottom w:val="none" w:sz="0" w:space="0" w:color="auto"/>
                    <w:right w:val="none" w:sz="0" w:space="0" w:color="auto"/>
                  </w:divBdr>
                  <w:divsChild>
                    <w:div w:id="1531725942">
                      <w:marLeft w:val="0"/>
                      <w:marRight w:val="0"/>
                      <w:marTop w:val="0"/>
                      <w:marBottom w:val="0"/>
                      <w:divBdr>
                        <w:top w:val="none" w:sz="0" w:space="0" w:color="auto"/>
                        <w:left w:val="none" w:sz="0" w:space="0" w:color="auto"/>
                        <w:bottom w:val="none" w:sz="0" w:space="0" w:color="auto"/>
                        <w:right w:val="none" w:sz="0" w:space="0" w:color="auto"/>
                      </w:divBdr>
                    </w:div>
                  </w:divsChild>
                </w:div>
                <w:div w:id="1927616015">
                  <w:marLeft w:val="0"/>
                  <w:marRight w:val="0"/>
                  <w:marTop w:val="0"/>
                  <w:marBottom w:val="0"/>
                  <w:divBdr>
                    <w:top w:val="none" w:sz="0" w:space="0" w:color="auto"/>
                    <w:left w:val="none" w:sz="0" w:space="0" w:color="auto"/>
                    <w:bottom w:val="none" w:sz="0" w:space="0" w:color="auto"/>
                    <w:right w:val="none" w:sz="0" w:space="0" w:color="auto"/>
                  </w:divBdr>
                  <w:divsChild>
                    <w:div w:id="5988051">
                      <w:marLeft w:val="0"/>
                      <w:marRight w:val="0"/>
                      <w:marTop w:val="0"/>
                      <w:marBottom w:val="0"/>
                      <w:divBdr>
                        <w:top w:val="none" w:sz="0" w:space="0" w:color="auto"/>
                        <w:left w:val="none" w:sz="0" w:space="0" w:color="auto"/>
                        <w:bottom w:val="none" w:sz="0" w:space="0" w:color="auto"/>
                        <w:right w:val="none" w:sz="0" w:space="0" w:color="auto"/>
                      </w:divBdr>
                    </w:div>
                    <w:div w:id="977031137">
                      <w:marLeft w:val="0"/>
                      <w:marRight w:val="0"/>
                      <w:marTop w:val="0"/>
                      <w:marBottom w:val="0"/>
                      <w:divBdr>
                        <w:top w:val="none" w:sz="0" w:space="0" w:color="auto"/>
                        <w:left w:val="none" w:sz="0" w:space="0" w:color="auto"/>
                        <w:bottom w:val="none" w:sz="0" w:space="0" w:color="auto"/>
                        <w:right w:val="none" w:sz="0" w:space="0" w:color="auto"/>
                      </w:divBdr>
                    </w:div>
                  </w:divsChild>
                </w:div>
                <w:div w:id="1935900650">
                  <w:marLeft w:val="0"/>
                  <w:marRight w:val="0"/>
                  <w:marTop w:val="0"/>
                  <w:marBottom w:val="0"/>
                  <w:divBdr>
                    <w:top w:val="none" w:sz="0" w:space="0" w:color="auto"/>
                    <w:left w:val="none" w:sz="0" w:space="0" w:color="auto"/>
                    <w:bottom w:val="none" w:sz="0" w:space="0" w:color="auto"/>
                    <w:right w:val="none" w:sz="0" w:space="0" w:color="auto"/>
                  </w:divBdr>
                  <w:divsChild>
                    <w:div w:id="401609028">
                      <w:marLeft w:val="0"/>
                      <w:marRight w:val="0"/>
                      <w:marTop w:val="0"/>
                      <w:marBottom w:val="0"/>
                      <w:divBdr>
                        <w:top w:val="none" w:sz="0" w:space="0" w:color="auto"/>
                        <w:left w:val="none" w:sz="0" w:space="0" w:color="auto"/>
                        <w:bottom w:val="none" w:sz="0" w:space="0" w:color="auto"/>
                        <w:right w:val="none" w:sz="0" w:space="0" w:color="auto"/>
                      </w:divBdr>
                    </w:div>
                  </w:divsChild>
                </w:div>
                <w:div w:id="1961180731">
                  <w:marLeft w:val="0"/>
                  <w:marRight w:val="0"/>
                  <w:marTop w:val="0"/>
                  <w:marBottom w:val="0"/>
                  <w:divBdr>
                    <w:top w:val="none" w:sz="0" w:space="0" w:color="auto"/>
                    <w:left w:val="none" w:sz="0" w:space="0" w:color="auto"/>
                    <w:bottom w:val="none" w:sz="0" w:space="0" w:color="auto"/>
                    <w:right w:val="none" w:sz="0" w:space="0" w:color="auto"/>
                  </w:divBdr>
                  <w:divsChild>
                    <w:div w:id="199706081">
                      <w:marLeft w:val="0"/>
                      <w:marRight w:val="0"/>
                      <w:marTop w:val="0"/>
                      <w:marBottom w:val="0"/>
                      <w:divBdr>
                        <w:top w:val="none" w:sz="0" w:space="0" w:color="auto"/>
                        <w:left w:val="none" w:sz="0" w:space="0" w:color="auto"/>
                        <w:bottom w:val="none" w:sz="0" w:space="0" w:color="auto"/>
                        <w:right w:val="none" w:sz="0" w:space="0" w:color="auto"/>
                      </w:divBdr>
                    </w:div>
                  </w:divsChild>
                </w:div>
                <w:div w:id="1964723461">
                  <w:marLeft w:val="0"/>
                  <w:marRight w:val="0"/>
                  <w:marTop w:val="0"/>
                  <w:marBottom w:val="0"/>
                  <w:divBdr>
                    <w:top w:val="none" w:sz="0" w:space="0" w:color="auto"/>
                    <w:left w:val="none" w:sz="0" w:space="0" w:color="auto"/>
                    <w:bottom w:val="none" w:sz="0" w:space="0" w:color="auto"/>
                    <w:right w:val="none" w:sz="0" w:space="0" w:color="auto"/>
                  </w:divBdr>
                  <w:divsChild>
                    <w:div w:id="28378546">
                      <w:marLeft w:val="0"/>
                      <w:marRight w:val="0"/>
                      <w:marTop w:val="0"/>
                      <w:marBottom w:val="0"/>
                      <w:divBdr>
                        <w:top w:val="none" w:sz="0" w:space="0" w:color="auto"/>
                        <w:left w:val="none" w:sz="0" w:space="0" w:color="auto"/>
                        <w:bottom w:val="none" w:sz="0" w:space="0" w:color="auto"/>
                        <w:right w:val="none" w:sz="0" w:space="0" w:color="auto"/>
                      </w:divBdr>
                    </w:div>
                  </w:divsChild>
                </w:div>
                <w:div w:id="1974093091">
                  <w:marLeft w:val="0"/>
                  <w:marRight w:val="0"/>
                  <w:marTop w:val="0"/>
                  <w:marBottom w:val="0"/>
                  <w:divBdr>
                    <w:top w:val="none" w:sz="0" w:space="0" w:color="auto"/>
                    <w:left w:val="none" w:sz="0" w:space="0" w:color="auto"/>
                    <w:bottom w:val="none" w:sz="0" w:space="0" w:color="auto"/>
                    <w:right w:val="none" w:sz="0" w:space="0" w:color="auto"/>
                  </w:divBdr>
                  <w:divsChild>
                    <w:div w:id="210381502">
                      <w:marLeft w:val="0"/>
                      <w:marRight w:val="0"/>
                      <w:marTop w:val="0"/>
                      <w:marBottom w:val="0"/>
                      <w:divBdr>
                        <w:top w:val="none" w:sz="0" w:space="0" w:color="auto"/>
                        <w:left w:val="none" w:sz="0" w:space="0" w:color="auto"/>
                        <w:bottom w:val="none" w:sz="0" w:space="0" w:color="auto"/>
                        <w:right w:val="none" w:sz="0" w:space="0" w:color="auto"/>
                      </w:divBdr>
                    </w:div>
                    <w:div w:id="1170371452">
                      <w:marLeft w:val="0"/>
                      <w:marRight w:val="0"/>
                      <w:marTop w:val="0"/>
                      <w:marBottom w:val="0"/>
                      <w:divBdr>
                        <w:top w:val="none" w:sz="0" w:space="0" w:color="auto"/>
                        <w:left w:val="none" w:sz="0" w:space="0" w:color="auto"/>
                        <w:bottom w:val="none" w:sz="0" w:space="0" w:color="auto"/>
                        <w:right w:val="none" w:sz="0" w:space="0" w:color="auto"/>
                      </w:divBdr>
                    </w:div>
                  </w:divsChild>
                </w:div>
                <w:div w:id="1993290549">
                  <w:marLeft w:val="0"/>
                  <w:marRight w:val="0"/>
                  <w:marTop w:val="0"/>
                  <w:marBottom w:val="0"/>
                  <w:divBdr>
                    <w:top w:val="none" w:sz="0" w:space="0" w:color="auto"/>
                    <w:left w:val="none" w:sz="0" w:space="0" w:color="auto"/>
                    <w:bottom w:val="none" w:sz="0" w:space="0" w:color="auto"/>
                    <w:right w:val="none" w:sz="0" w:space="0" w:color="auto"/>
                  </w:divBdr>
                  <w:divsChild>
                    <w:div w:id="607737684">
                      <w:marLeft w:val="0"/>
                      <w:marRight w:val="0"/>
                      <w:marTop w:val="0"/>
                      <w:marBottom w:val="0"/>
                      <w:divBdr>
                        <w:top w:val="none" w:sz="0" w:space="0" w:color="auto"/>
                        <w:left w:val="none" w:sz="0" w:space="0" w:color="auto"/>
                        <w:bottom w:val="none" w:sz="0" w:space="0" w:color="auto"/>
                        <w:right w:val="none" w:sz="0" w:space="0" w:color="auto"/>
                      </w:divBdr>
                    </w:div>
                    <w:div w:id="1710642919">
                      <w:marLeft w:val="0"/>
                      <w:marRight w:val="0"/>
                      <w:marTop w:val="0"/>
                      <w:marBottom w:val="0"/>
                      <w:divBdr>
                        <w:top w:val="none" w:sz="0" w:space="0" w:color="auto"/>
                        <w:left w:val="none" w:sz="0" w:space="0" w:color="auto"/>
                        <w:bottom w:val="none" w:sz="0" w:space="0" w:color="auto"/>
                        <w:right w:val="none" w:sz="0" w:space="0" w:color="auto"/>
                      </w:divBdr>
                    </w:div>
                  </w:divsChild>
                </w:div>
                <w:div w:id="2007325064">
                  <w:marLeft w:val="0"/>
                  <w:marRight w:val="0"/>
                  <w:marTop w:val="0"/>
                  <w:marBottom w:val="0"/>
                  <w:divBdr>
                    <w:top w:val="none" w:sz="0" w:space="0" w:color="auto"/>
                    <w:left w:val="none" w:sz="0" w:space="0" w:color="auto"/>
                    <w:bottom w:val="none" w:sz="0" w:space="0" w:color="auto"/>
                    <w:right w:val="none" w:sz="0" w:space="0" w:color="auto"/>
                  </w:divBdr>
                  <w:divsChild>
                    <w:div w:id="543520332">
                      <w:marLeft w:val="0"/>
                      <w:marRight w:val="0"/>
                      <w:marTop w:val="0"/>
                      <w:marBottom w:val="0"/>
                      <w:divBdr>
                        <w:top w:val="none" w:sz="0" w:space="0" w:color="auto"/>
                        <w:left w:val="none" w:sz="0" w:space="0" w:color="auto"/>
                        <w:bottom w:val="none" w:sz="0" w:space="0" w:color="auto"/>
                        <w:right w:val="none" w:sz="0" w:space="0" w:color="auto"/>
                      </w:divBdr>
                    </w:div>
                  </w:divsChild>
                </w:div>
                <w:div w:id="2014994876">
                  <w:marLeft w:val="0"/>
                  <w:marRight w:val="0"/>
                  <w:marTop w:val="0"/>
                  <w:marBottom w:val="0"/>
                  <w:divBdr>
                    <w:top w:val="none" w:sz="0" w:space="0" w:color="auto"/>
                    <w:left w:val="none" w:sz="0" w:space="0" w:color="auto"/>
                    <w:bottom w:val="none" w:sz="0" w:space="0" w:color="auto"/>
                    <w:right w:val="none" w:sz="0" w:space="0" w:color="auto"/>
                  </w:divBdr>
                  <w:divsChild>
                    <w:div w:id="1742363357">
                      <w:marLeft w:val="0"/>
                      <w:marRight w:val="0"/>
                      <w:marTop w:val="0"/>
                      <w:marBottom w:val="0"/>
                      <w:divBdr>
                        <w:top w:val="none" w:sz="0" w:space="0" w:color="auto"/>
                        <w:left w:val="none" w:sz="0" w:space="0" w:color="auto"/>
                        <w:bottom w:val="none" w:sz="0" w:space="0" w:color="auto"/>
                        <w:right w:val="none" w:sz="0" w:space="0" w:color="auto"/>
                      </w:divBdr>
                    </w:div>
                  </w:divsChild>
                </w:div>
                <w:div w:id="2030644433">
                  <w:marLeft w:val="0"/>
                  <w:marRight w:val="0"/>
                  <w:marTop w:val="0"/>
                  <w:marBottom w:val="0"/>
                  <w:divBdr>
                    <w:top w:val="none" w:sz="0" w:space="0" w:color="auto"/>
                    <w:left w:val="none" w:sz="0" w:space="0" w:color="auto"/>
                    <w:bottom w:val="none" w:sz="0" w:space="0" w:color="auto"/>
                    <w:right w:val="none" w:sz="0" w:space="0" w:color="auto"/>
                  </w:divBdr>
                  <w:divsChild>
                    <w:div w:id="25912850">
                      <w:marLeft w:val="0"/>
                      <w:marRight w:val="0"/>
                      <w:marTop w:val="0"/>
                      <w:marBottom w:val="0"/>
                      <w:divBdr>
                        <w:top w:val="none" w:sz="0" w:space="0" w:color="auto"/>
                        <w:left w:val="none" w:sz="0" w:space="0" w:color="auto"/>
                        <w:bottom w:val="none" w:sz="0" w:space="0" w:color="auto"/>
                        <w:right w:val="none" w:sz="0" w:space="0" w:color="auto"/>
                      </w:divBdr>
                    </w:div>
                    <w:div w:id="1165314997">
                      <w:marLeft w:val="0"/>
                      <w:marRight w:val="0"/>
                      <w:marTop w:val="0"/>
                      <w:marBottom w:val="0"/>
                      <w:divBdr>
                        <w:top w:val="none" w:sz="0" w:space="0" w:color="auto"/>
                        <w:left w:val="none" w:sz="0" w:space="0" w:color="auto"/>
                        <w:bottom w:val="none" w:sz="0" w:space="0" w:color="auto"/>
                        <w:right w:val="none" w:sz="0" w:space="0" w:color="auto"/>
                      </w:divBdr>
                    </w:div>
                  </w:divsChild>
                </w:div>
                <w:div w:id="2043704918">
                  <w:marLeft w:val="0"/>
                  <w:marRight w:val="0"/>
                  <w:marTop w:val="0"/>
                  <w:marBottom w:val="0"/>
                  <w:divBdr>
                    <w:top w:val="none" w:sz="0" w:space="0" w:color="auto"/>
                    <w:left w:val="none" w:sz="0" w:space="0" w:color="auto"/>
                    <w:bottom w:val="none" w:sz="0" w:space="0" w:color="auto"/>
                    <w:right w:val="none" w:sz="0" w:space="0" w:color="auto"/>
                  </w:divBdr>
                  <w:divsChild>
                    <w:div w:id="610477375">
                      <w:marLeft w:val="0"/>
                      <w:marRight w:val="0"/>
                      <w:marTop w:val="0"/>
                      <w:marBottom w:val="0"/>
                      <w:divBdr>
                        <w:top w:val="none" w:sz="0" w:space="0" w:color="auto"/>
                        <w:left w:val="none" w:sz="0" w:space="0" w:color="auto"/>
                        <w:bottom w:val="none" w:sz="0" w:space="0" w:color="auto"/>
                        <w:right w:val="none" w:sz="0" w:space="0" w:color="auto"/>
                      </w:divBdr>
                    </w:div>
                  </w:divsChild>
                </w:div>
                <w:div w:id="2050949848">
                  <w:marLeft w:val="0"/>
                  <w:marRight w:val="0"/>
                  <w:marTop w:val="0"/>
                  <w:marBottom w:val="0"/>
                  <w:divBdr>
                    <w:top w:val="none" w:sz="0" w:space="0" w:color="auto"/>
                    <w:left w:val="none" w:sz="0" w:space="0" w:color="auto"/>
                    <w:bottom w:val="none" w:sz="0" w:space="0" w:color="auto"/>
                    <w:right w:val="none" w:sz="0" w:space="0" w:color="auto"/>
                  </w:divBdr>
                  <w:divsChild>
                    <w:div w:id="645208970">
                      <w:marLeft w:val="0"/>
                      <w:marRight w:val="0"/>
                      <w:marTop w:val="0"/>
                      <w:marBottom w:val="0"/>
                      <w:divBdr>
                        <w:top w:val="none" w:sz="0" w:space="0" w:color="auto"/>
                        <w:left w:val="none" w:sz="0" w:space="0" w:color="auto"/>
                        <w:bottom w:val="none" w:sz="0" w:space="0" w:color="auto"/>
                        <w:right w:val="none" w:sz="0" w:space="0" w:color="auto"/>
                      </w:divBdr>
                    </w:div>
                  </w:divsChild>
                </w:div>
                <w:div w:id="2051105758">
                  <w:marLeft w:val="0"/>
                  <w:marRight w:val="0"/>
                  <w:marTop w:val="0"/>
                  <w:marBottom w:val="0"/>
                  <w:divBdr>
                    <w:top w:val="none" w:sz="0" w:space="0" w:color="auto"/>
                    <w:left w:val="none" w:sz="0" w:space="0" w:color="auto"/>
                    <w:bottom w:val="none" w:sz="0" w:space="0" w:color="auto"/>
                    <w:right w:val="none" w:sz="0" w:space="0" w:color="auto"/>
                  </w:divBdr>
                  <w:divsChild>
                    <w:div w:id="1233657941">
                      <w:marLeft w:val="0"/>
                      <w:marRight w:val="0"/>
                      <w:marTop w:val="0"/>
                      <w:marBottom w:val="0"/>
                      <w:divBdr>
                        <w:top w:val="none" w:sz="0" w:space="0" w:color="auto"/>
                        <w:left w:val="none" w:sz="0" w:space="0" w:color="auto"/>
                        <w:bottom w:val="none" w:sz="0" w:space="0" w:color="auto"/>
                        <w:right w:val="none" w:sz="0" w:space="0" w:color="auto"/>
                      </w:divBdr>
                    </w:div>
                  </w:divsChild>
                </w:div>
                <w:div w:id="2065399171">
                  <w:marLeft w:val="0"/>
                  <w:marRight w:val="0"/>
                  <w:marTop w:val="0"/>
                  <w:marBottom w:val="0"/>
                  <w:divBdr>
                    <w:top w:val="none" w:sz="0" w:space="0" w:color="auto"/>
                    <w:left w:val="none" w:sz="0" w:space="0" w:color="auto"/>
                    <w:bottom w:val="none" w:sz="0" w:space="0" w:color="auto"/>
                    <w:right w:val="none" w:sz="0" w:space="0" w:color="auto"/>
                  </w:divBdr>
                  <w:divsChild>
                    <w:div w:id="960501730">
                      <w:marLeft w:val="0"/>
                      <w:marRight w:val="0"/>
                      <w:marTop w:val="0"/>
                      <w:marBottom w:val="0"/>
                      <w:divBdr>
                        <w:top w:val="none" w:sz="0" w:space="0" w:color="auto"/>
                        <w:left w:val="none" w:sz="0" w:space="0" w:color="auto"/>
                        <w:bottom w:val="none" w:sz="0" w:space="0" w:color="auto"/>
                        <w:right w:val="none" w:sz="0" w:space="0" w:color="auto"/>
                      </w:divBdr>
                    </w:div>
                    <w:div w:id="1509754353">
                      <w:marLeft w:val="0"/>
                      <w:marRight w:val="0"/>
                      <w:marTop w:val="0"/>
                      <w:marBottom w:val="0"/>
                      <w:divBdr>
                        <w:top w:val="none" w:sz="0" w:space="0" w:color="auto"/>
                        <w:left w:val="none" w:sz="0" w:space="0" w:color="auto"/>
                        <w:bottom w:val="none" w:sz="0" w:space="0" w:color="auto"/>
                        <w:right w:val="none" w:sz="0" w:space="0" w:color="auto"/>
                      </w:divBdr>
                    </w:div>
                  </w:divsChild>
                </w:div>
                <w:div w:id="2099054791">
                  <w:marLeft w:val="0"/>
                  <w:marRight w:val="0"/>
                  <w:marTop w:val="0"/>
                  <w:marBottom w:val="0"/>
                  <w:divBdr>
                    <w:top w:val="none" w:sz="0" w:space="0" w:color="auto"/>
                    <w:left w:val="none" w:sz="0" w:space="0" w:color="auto"/>
                    <w:bottom w:val="none" w:sz="0" w:space="0" w:color="auto"/>
                    <w:right w:val="none" w:sz="0" w:space="0" w:color="auto"/>
                  </w:divBdr>
                  <w:divsChild>
                    <w:div w:id="856386554">
                      <w:marLeft w:val="0"/>
                      <w:marRight w:val="0"/>
                      <w:marTop w:val="0"/>
                      <w:marBottom w:val="0"/>
                      <w:divBdr>
                        <w:top w:val="none" w:sz="0" w:space="0" w:color="auto"/>
                        <w:left w:val="none" w:sz="0" w:space="0" w:color="auto"/>
                        <w:bottom w:val="none" w:sz="0" w:space="0" w:color="auto"/>
                        <w:right w:val="none" w:sz="0" w:space="0" w:color="auto"/>
                      </w:divBdr>
                    </w:div>
                    <w:div w:id="1131217044">
                      <w:marLeft w:val="0"/>
                      <w:marRight w:val="0"/>
                      <w:marTop w:val="0"/>
                      <w:marBottom w:val="0"/>
                      <w:divBdr>
                        <w:top w:val="none" w:sz="0" w:space="0" w:color="auto"/>
                        <w:left w:val="none" w:sz="0" w:space="0" w:color="auto"/>
                        <w:bottom w:val="none" w:sz="0" w:space="0" w:color="auto"/>
                        <w:right w:val="none" w:sz="0" w:space="0" w:color="auto"/>
                      </w:divBdr>
                    </w:div>
                  </w:divsChild>
                </w:div>
                <w:div w:id="2105029795">
                  <w:marLeft w:val="0"/>
                  <w:marRight w:val="0"/>
                  <w:marTop w:val="0"/>
                  <w:marBottom w:val="0"/>
                  <w:divBdr>
                    <w:top w:val="none" w:sz="0" w:space="0" w:color="auto"/>
                    <w:left w:val="none" w:sz="0" w:space="0" w:color="auto"/>
                    <w:bottom w:val="none" w:sz="0" w:space="0" w:color="auto"/>
                    <w:right w:val="none" w:sz="0" w:space="0" w:color="auto"/>
                  </w:divBdr>
                  <w:divsChild>
                    <w:div w:id="1887251292">
                      <w:marLeft w:val="0"/>
                      <w:marRight w:val="0"/>
                      <w:marTop w:val="0"/>
                      <w:marBottom w:val="0"/>
                      <w:divBdr>
                        <w:top w:val="none" w:sz="0" w:space="0" w:color="auto"/>
                        <w:left w:val="none" w:sz="0" w:space="0" w:color="auto"/>
                        <w:bottom w:val="none" w:sz="0" w:space="0" w:color="auto"/>
                        <w:right w:val="none" w:sz="0" w:space="0" w:color="auto"/>
                      </w:divBdr>
                    </w:div>
                  </w:divsChild>
                </w:div>
                <w:div w:id="2125034735">
                  <w:marLeft w:val="0"/>
                  <w:marRight w:val="0"/>
                  <w:marTop w:val="0"/>
                  <w:marBottom w:val="0"/>
                  <w:divBdr>
                    <w:top w:val="none" w:sz="0" w:space="0" w:color="auto"/>
                    <w:left w:val="none" w:sz="0" w:space="0" w:color="auto"/>
                    <w:bottom w:val="none" w:sz="0" w:space="0" w:color="auto"/>
                    <w:right w:val="none" w:sz="0" w:space="0" w:color="auto"/>
                  </w:divBdr>
                  <w:divsChild>
                    <w:div w:id="1016424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317681">
          <w:marLeft w:val="0"/>
          <w:marRight w:val="0"/>
          <w:marTop w:val="0"/>
          <w:marBottom w:val="0"/>
          <w:divBdr>
            <w:top w:val="none" w:sz="0" w:space="0" w:color="auto"/>
            <w:left w:val="none" w:sz="0" w:space="0" w:color="auto"/>
            <w:bottom w:val="none" w:sz="0" w:space="0" w:color="auto"/>
            <w:right w:val="none" w:sz="0" w:space="0" w:color="auto"/>
          </w:divBdr>
        </w:div>
      </w:divsChild>
    </w:div>
    <w:div w:id="714088856">
      <w:bodyDiv w:val="1"/>
      <w:marLeft w:val="0"/>
      <w:marRight w:val="0"/>
      <w:marTop w:val="0"/>
      <w:marBottom w:val="0"/>
      <w:divBdr>
        <w:top w:val="none" w:sz="0" w:space="0" w:color="auto"/>
        <w:left w:val="none" w:sz="0" w:space="0" w:color="auto"/>
        <w:bottom w:val="none" w:sz="0" w:space="0" w:color="auto"/>
        <w:right w:val="none" w:sz="0" w:space="0" w:color="auto"/>
      </w:divBdr>
    </w:div>
    <w:div w:id="724598058">
      <w:bodyDiv w:val="1"/>
      <w:marLeft w:val="0"/>
      <w:marRight w:val="0"/>
      <w:marTop w:val="0"/>
      <w:marBottom w:val="0"/>
      <w:divBdr>
        <w:top w:val="none" w:sz="0" w:space="0" w:color="auto"/>
        <w:left w:val="none" w:sz="0" w:space="0" w:color="auto"/>
        <w:bottom w:val="none" w:sz="0" w:space="0" w:color="auto"/>
        <w:right w:val="none" w:sz="0" w:space="0" w:color="auto"/>
      </w:divBdr>
    </w:div>
    <w:div w:id="725690791">
      <w:bodyDiv w:val="1"/>
      <w:marLeft w:val="0"/>
      <w:marRight w:val="0"/>
      <w:marTop w:val="0"/>
      <w:marBottom w:val="0"/>
      <w:divBdr>
        <w:top w:val="none" w:sz="0" w:space="0" w:color="auto"/>
        <w:left w:val="none" w:sz="0" w:space="0" w:color="auto"/>
        <w:bottom w:val="none" w:sz="0" w:space="0" w:color="auto"/>
        <w:right w:val="none" w:sz="0" w:space="0" w:color="auto"/>
      </w:divBdr>
      <w:divsChild>
        <w:div w:id="107429448">
          <w:marLeft w:val="0"/>
          <w:marRight w:val="0"/>
          <w:marTop w:val="0"/>
          <w:marBottom w:val="0"/>
          <w:divBdr>
            <w:top w:val="none" w:sz="0" w:space="0" w:color="auto"/>
            <w:left w:val="none" w:sz="0" w:space="0" w:color="auto"/>
            <w:bottom w:val="none" w:sz="0" w:space="0" w:color="auto"/>
            <w:right w:val="none" w:sz="0" w:space="0" w:color="auto"/>
          </w:divBdr>
        </w:div>
        <w:div w:id="209657762">
          <w:marLeft w:val="0"/>
          <w:marRight w:val="0"/>
          <w:marTop w:val="0"/>
          <w:marBottom w:val="0"/>
          <w:divBdr>
            <w:top w:val="none" w:sz="0" w:space="0" w:color="auto"/>
            <w:left w:val="none" w:sz="0" w:space="0" w:color="auto"/>
            <w:bottom w:val="none" w:sz="0" w:space="0" w:color="auto"/>
            <w:right w:val="none" w:sz="0" w:space="0" w:color="auto"/>
          </w:divBdr>
        </w:div>
        <w:div w:id="239946007">
          <w:marLeft w:val="0"/>
          <w:marRight w:val="0"/>
          <w:marTop w:val="0"/>
          <w:marBottom w:val="0"/>
          <w:divBdr>
            <w:top w:val="none" w:sz="0" w:space="0" w:color="auto"/>
            <w:left w:val="none" w:sz="0" w:space="0" w:color="auto"/>
            <w:bottom w:val="none" w:sz="0" w:space="0" w:color="auto"/>
            <w:right w:val="none" w:sz="0" w:space="0" w:color="auto"/>
          </w:divBdr>
        </w:div>
        <w:div w:id="242184117">
          <w:marLeft w:val="0"/>
          <w:marRight w:val="0"/>
          <w:marTop w:val="0"/>
          <w:marBottom w:val="0"/>
          <w:divBdr>
            <w:top w:val="none" w:sz="0" w:space="0" w:color="auto"/>
            <w:left w:val="none" w:sz="0" w:space="0" w:color="auto"/>
            <w:bottom w:val="none" w:sz="0" w:space="0" w:color="auto"/>
            <w:right w:val="none" w:sz="0" w:space="0" w:color="auto"/>
          </w:divBdr>
        </w:div>
        <w:div w:id="267859514">
          <w:marLeft w:val="0"/>
          <w:marRight w:val="0"/>
          <w:marTop w:val="0"/>
          <w:marBottom w:val="0"/>
          <w:divBdr>
            <w:top w:val="none" w:sz="0" w:space="0" w:color="auto"/>
            <w:left w:val="none" w:sz="0" w:space="0" w:color="auto"/>
            <w:bottom w:val="none" w:sz="0" w:space="0" w:color="auto"/>
            <w:right w:val="none" w:sz="0" w:space="0" w:color="auto"/>
          </w:divBdr>
        </w:div>
        <w:div w:id="310796786">
          <w:marLeft w:val="0"/>
          <w:marRight w:val="0"/>
          <w:marTop w:val="0"/>
          <w:marBottom w:val="0"/>
          <w:divBdr>
            <w:top w:val="none" w:sz="0" w:space="0" w:color="auto"/>
            <w:left w:val="none" w:sz="0" w:space="0" w:color="auto"/>
            <w:bottom w:val="none" w:sz="0" w:space="0" w:color="auto"/>
            <w:right w:val="none" w:sz="0" w:space="0" w:color="auto"/>
          </w:divBdr>
        </w:div>
        <w:div w:id="344985239">
          <w:marLeft w:val="0"/>
          <w:marRight w:val="0"/>
          <w:marTop w:val="0"/>
          <w:marBottom w:val="0"/>
          <w:divBdr>
            <w:top w:val="none" w:sz="0" w:space="0" w:color="auto"/>
            <w:left w:val="none" w:sz="0" w:space="0" w:color="auto"/>
            <w:bottom w:val="none" w:sz="0" w:space="0" w:color="auto"/>
            <w:right w:val="none" w:sz="0" w:space="0" w:color="auto"/>
          </w:divBdr>
        </w:div>
        <w:div w:id="468979397">
          <w:marLeft w:val="0"/>
          <w:marRight w:val="0"/>
          <w:marTop w:val="0"/>
          <w:marBottom w:val="0"/>
          <w:divBdr>
            <w:top w:val="none" w:sz="0" w:space="0" w:color="auto"/>
            <w:left w:val="none" w:sz="0" w:space="0" w:color="auto"/>
            <w:bottom w:val="none" w:sz="0" w:space="0" w:color="auto"/>
            <w:right w:val="none" w:sz="0" w:space="0" w:color="auto"/>
          </w:divBdr>
        </w:div>
        <w:div w:id="516115297">
          <w:marLeft w:val="0"/>
          <w:marRight w:val="0"/>
          <w:marTop w:val="0"/>
          <w:marBottom w:val="0"/>
          <w:divBdr>
            <w:top w:val="none" w:sz="0" w:space="0" w:color="auto"/>
            <w:left w:val="none" w:sz="0" w:space="0" w:color="auto"/>
            <w:bottom w:val="none" w:sz="0" w:space="0" w:color="auto"/>
            <w:right w:val="none" w:sz="0" w:space="0" w:color="auto"/>
          </w:divBdr>
        </w:div>
        <w:div w:id="597906267">
          <w:marLeft w:val="0"/>
          <w:marRight w:val="0"/>
          <w:marTop w:val="0"/>
          <w:marBottom w:val="0"/>
          <w:divBdr>
            <w:top w:val="none" w:sz="0" w:space="0" w:color="auto"/>
            <w:left w:val="none" w:sz="0" w:space="0" w:color="auto"/>
            <w:bottom w:val="none" w:sz="0" w:space="0" w:color="auto"/>
            <w:right w:val="none" w:sz="0" w:space="0" w:color="auto"/>
          </w:divBdr>
        </w:div>
        <w:div w:id="732776460">
          <w:marLeft w:val="0"/>
          <w:marRight w:val="0"/>
          <w:marTop w:val="0"/>
          <w:marBottom w:val="0"/>
          <w:divBdr>
            <w:top w:val="none" w:sz="0" w:space="0" w:color="auto"/>
            <w:left w:val="none" w:sz="0" w:space="0" w:color="auto"/>
            <w:bottom w:val="none" w:sz="0" w:space="0" w:color="auto"/>
            <w:right w:val="none" w:sz="0" w:space="0" w:color="auto"/>
          </w:divBdr>
        </w:div>
        <w:div w:id="870804040">
          <w:marLeft w:val="0"/>
          <w:marRight w:val="0"/>
          <w:marTop w:val="0"/>
          <w:marBottom w:val="0"/>
          <w:divBdr>
            <w:top w:val="none" w:sz="0" w:space="0" w:color="auto"/>
            <w:left w:val="none" w:sz="0" w:space="0" w:color="auto"/>
            <w:bottom w:val="none" w:sz="0" w:space="0" w:color="auto"/>
            <w:right w:val="none" w:sz="0" w:space="0" w:color="auto"/>
          </w:divBdr>
        </w:div>
        <w:div w:id="893858843">
          <w:marLeft w:val="0"/>
          <w:marRight w:val="0"/>
          <w:marTop w:val="0"/>
          <w:marBottom w:val="0"/>
          <w:divBdr>
            <w:top w:val="none" w:sz="0" w:space="0" w:color="auto"/>
            <w:left w:val="none" w:sz="0" w:space="0" w:color="auto"/>
            <w:bottom w:val="none" w:sz="0" w:space="0" w:color="auto"/>
            <w:right w:val="none" w:sz="0" w:space="0" w:color="auto"/>
          </w:divBdr>
        </w:div>
        <w:div w:id="1018119401">
          <w:marLeft w:val="0"/>
          <w:marRight w:val="0"/>
          <w:marTop w:val="0"/>
          <w:marBottom w:val="0"/>
          <w:divBdr>
            <w:top w:val="none" w:sz="0" w:space="0" w:color="auto"/>
            <w:left w:val="none" w:sz="0" w:space="0" w:color="auto"/>
            <w:bottom w:val="none" w:sz="0" w:space="0" w:color="auto"/>
            <w:right w:val="none" w:sz="0" w:space="0" w:color="auto"/>
          </w:divBdr>
        </w:div>
        <w:div w:id="1165320908">
          <w:marLeft w:val="0"/>
          <w:marRight w:val="0"/>
          <w:marTop w:val="0"/>
          <w:marBottom w:val="0"/>
          <w:divBdr>
            <w:top w:val="none" w:sz="0" w:space="0" w:color="auto"/>
            <w:left w:val="none" w:sz="0" w:space="0" w:color="auto"/>
            <w:bottom w:val="none" w:sz="0" w:space="0" w:color="auto"/>
            <w:right w:val="none" w:sz="0" w:space="0" w:color="auto"/>
          </w:divBdr>
        </w:div>
        <w:div w:id="1199128836">
          <w:marLeft w:val="0"/>
          <w:marRight w:val="0"/>
          <w:marTop w:val="0"/>
          <w:marBottom w:val="0"/>
          <w:divBdr>
            <w:top w:val="none" w:sz="0" w:space="0" w:color="auto"/>
            <w:left w:val="none" w:sz="0" w:space="0" w:color="auto"/>
            <w:bottom w:val="none" w:sz="0" w:space="0" w:color="auto"/>
            <w:right w:val="none" w:sz="0" w:space="0" w:color="auto"/>
          </w:divBdr>
        </w:div>
        <w:div w:id="1214193952">
          <w:marLeft w:val="0"/>
          <w:marRight w:val="0"/>
          <w:marTop w:val="0"/>
          <w:marBottom w:val="0"/>
          <w:divBdr>
            <w:top w:val="none" w:sz="0" w:space="0" w:color="auto"/>
            <w:left w:val="none" w:sz="0" w:space="0" w:color="auto"/>
            <w:bottom w:val="none" w:sz="0" w:space="0" w:color="auto"/>
            <w:right w:val="none" w:sz="0" w:space="0" w:color="auto"/>
          </w:divBdr>
        </w:div>
        <w:div w:id="1215240040">
          <w:marLeft w:val="0"/>
          <w:marRight w:val="0"/>
          <w:marTop w:val="0"/>
          <w:marBottom w:val="0"/>
          <w:divBdr>
            <w:top w:val="none" w:sz="0" w:space="0" w:color="auto"/>
            <w:left w:val="none" w:sz="0" w:space="0" w:color="auto"/>
            <w:bottom w:val="none" w:sz="0" w:space="0" w:color="auto"/>
            <w:right w:val="none" w:sz="0" w:space="0" w:color="auto"/>
          </w:divBdr>
        </w:div>
        <w:div w:id="1303655124">
          <w:marLeft w:val="0"/>
          <w:marRight w:val="0"/>
          <w:marTop w:val="0"/>
          <w:marBottom w:val="0"/>
          <w:divBdr>
            <w:top w:val="none" w:sz="0" w:space="0" w:color="auto"/>
            <w:left w:val="none" w:sz="0" w:space="0" w:color="auto"/>
            <w:bottom w:val="none" w:sz="0" w:space="0" w:color="auto"/>
            <w:right w:val="none" w:sz="0" w:space="0" w:color="auto"/>
          </w:divBdr>
        </w:div>
        <w:div w:id="1406340935">
          <w:marLeft w:val="0"/>
          <w:marRight w:val="0"/>
          <w:marTop w:val="0"/>
          <w:marBottom w:val="0"/>
          <w:divBdr>
            <w:top w:val="none" w:sz="0" w:space="0" w:color="auto"/>
            <w:left w:val="none" w:sz="0" w:space="0" w:color="auto"/>
            <w:bottom w:val="none" w:sz="0" w:space="0" w:color="auto"/>
            <w:right w:val="none" w:sz="0" w:space="0" w:color="auto"/>
          </w:divBdr>
        </w:div>
        <w:div w:id="1518347074">
          <w:marLeft w:val="0"/>
          <w:marRight w:val="0"/>
          <w:marTop w:val="0"/>
          <w:marBottom w:val="0"/>
          <w:divBdr>
            <w:top w:val="none" w:sz="0" w:space="0" w:color="auto"/>
            <w:left w:val="none" w:sz="0" w:space="0" w:color="auto"/>
            <w:bottom w:val="none" w:sz="0" w:space="0" w:color="auto"/>
            <w:right w:val="none" w:sz="0" w:space="0" w:color="auto"/>
          </w:divBdr>
        </w:div>
        <w:div w:id="1568763523">
          <w:marLeft w:val="0"/>
          <w:marRight w:val="0"/>
          <w:marTop w:val="0"/>
          <w:marBottom w:val="0"/>
          <w:divBdr>
            <w:top w:val="none" w:sz="0" w:space="0" w:color="auto"/>
            <w:left w:val="none" w:sz="0" w:space="0" w:color="auto"/>
            <w:bottom w:val="none" w:sz="0" w:space="0" w:color="auto"/>
            <w:right w:val="none" w:sz="0" w:space="0" w:color="auto"/>
          </w:divBdr>
        </w:div>
        <w:div w:id="1601452353">
          <w:marLeft w:val="0"/>
          <w:marRight w:val="0"/>
          <w:marTop w:val="0"/>
          <w:marBottom w:val="0"/>
          <w:divBdr>
            <w:top w:val="none" w:sz="0" w:space="0" w:color="auto"/>
            <w:left w:val="none" w:sz="0" w:space="0" w:color="auto"/>
            <w:bottom w:val="none" w:sz="0" w:space="0" w:color="auto"/>
            <w:right w:val="none" w:sz="0" w:space="0" w:color="auto"/>
          </w:divBdr>
        </w:div>
        <w:div w:id="1641152576">
          <w:marLeft w:val="0"/>
          <w:marRight w:val="0"/>
          <w:marTop w:val="0"/>
          <w:marBottom w:val="0"/>
          <w:divBdr>
            <w:top w:val="none" w:sz="0" w:space="0" w:color="auto"/>
            <w:left w:val="none" w:sz="0" w:space="0" w:color="auto"/>
            <w:bottom w:val="none" w:sz="0" w:space="0" w:color="auto"/>
            <w:right w:val="none" w:sz="0" w:space="0" w:color="auto"/>
          </w:divBdr>
        </w:div>
        <w:div w:id="1765759422">
          <w:marLeft w:val="0"/>
          <w:marRight w:val="0"/>
          <w:marTop w:val="0"/>
          <w:marBottom w:val="0"/>
          <w:divBdr>
            <w:top w:val="none" w:sz="0" w:space="0" w:color="auto"/>
            <w:left w:val="none" w:sz="0" w:space="0" w:color="auto"/>
            <w:bottom w:val="none" w:sz="0" w:space="0" w:color="auto"/>
            <w:right w:val="none" w:sz="0" w:space="0" w:color="auto"/>
          </w:divBdr>
        </w:div>
        <w:div w:id="1773937557">
          <w:marLeft w:val="0"/>
          <w:marRight w:val="0"/>
          <w:marTop w:val="0"/>
          <w:marBottom w:val="0"/>
          <w:divBdr>
            <w:top w:val="none" w:sz="0" w:space="0" w:color="auto"/>
            <w:left w:val="none" w:sz="0" w:space="0" w:color="auto"/>
            <w:bottom w:val="none" w:sz="0" w:space="0" w:color="auto"/>
            <w:right w:val="none" w:sz="0" w:space="0" w:color="auto"/>
          </w:divBdr>
        </w:div>
        <w:div w:id="1865748987">
          <w:marLeft w:val="0"/>
          <w:marRight w:val="0"/>
          <w:marTop w:val="0"/>
          <w:marBottom w:val="0"/>
          <w:divBdr>
            <w:top w:val="none" w:sz="0" w:space="0" w:color="auto"/>
            <w:left w:val="none" w:sz="0" w:space="0" w:color="auto"/>
            <w:bottom w:val="none" w:sz="0" w:space="0" w:color="auto"/>
            <w:right w:val="none" w:sz="0" w:space="0" w:color="auto"/>
          </w:divBdr>
        </w:div>
        <w:div w:id="1929576953">
          <w:marLeft w:val="0"/>
          <w:marRight w:val="0"/>
          <w:marTop w:val="0"/>
          <w:marBottom w:val="0"/>
          <w:divBdr>
            <w:top w:val="none" w:sz="0" w:space="0" w:color="auto"/>
            <w:left w:val="none" w:sz="0" w:space="0" w:color="auto"/>
            <w:bottom w:val="none" w:sz="0" w:space="0" w:color="auto"/>
            <w:right w:val="none" w:sz="0" w:space="0" w:color="auto"/>
          </w:divBdr>
        </w:div>
        <w:div w:id="1940025607">
          <w:marLeft w:val="0"/>
          <w:marRight w:val="0"/>
          <w:marTop w:val="0"/>
          <w:marBottom w:val="0"/>
          <w:divBdr>
            <w:top w:val="none" w:sz="0" w:space="0" w:color="auto"/>
            <w:left w:val="none" w:sz="0" w:space="0" w:color="auto"/>
            <w:bottom w:val="none" w:sz="0" w:space="0" w:color="auto"/>
            <w:right w:val="none" w:sz="0" w:space="0" w:color="auto"/>
          </w:divBdr>
        </w:div>
        <w:div w:id="1980115179">
          <w:marLeft w:val="0"/>
          <w:marRight w:val="0"/>
          <w:marTop w:val="0"/>
          <w:marBottom w:val="0"/>
          <w:divBdr>
            <w:top w:val="none" w:sz="0" w:space="0" w:color="auto"/>
            <w:left w:val="none" w:sz="0" w:space="0" w:color="auto"/>
            <w:bottom w:val="none" w:sz="0" w:space="0" w:color="auto"/>
            <w:right w:val="none" w:sz="0" w:space="0" w:color="auto"/>
          </w:divBdr>
        </w:div>
        <w:div w:id="2014141099">
          <w:marLeft w:val="0"/>
          <w:marRight w:val="0"/>
          <w:marTop w:val="0"/>
          <w:marBottom w:val="0"/>
          <w:divBdr>
            <w:top w:val="none" w:sz="0" w:space="0" w:color="auto"/>
            <w:left w:val="none" w:sz="0" w:space="0" w:color="auto"/>
            <w:bottom w:val="none" w:sz="0" w:space="0" w:color="auto"/>
            <w:right w:val="none" w:sz="0" w:space="0" w:color="auto"/>
          </w:divBdr>
        </w:div>
        <w:div w:id="2078934243">
          <w:marLeft w:val="0"/>
          <w:marRight w:val="0"/>
          <w:marTop w:val="0"/>
          <w:marBottom w:val="0"/>
          <w:divBdr>
            <w:top w:val="none" w:sz="0" w:space="0" w:color="auto"/>
            <w:left w:val="none" w:sz="0" w:space="0" w:color="auto"/>
            <w:bottom w:val="none" w:sz="0" w:space="0" w:color="auto"/>
            <w:right w:val="none" w:sz="0" w:space="0" w:color="auto"/>
          </w:divBdr>
          <w:divsChild>
            <w:div w:id="353276">
              <w:marLeft w:val="0"/>
              <w:marRight w:val="0"/>
              <w:marTop w:val="0"/>
              <w:marBottom w:val="0"/>
              <w:divBdr>
                <w:top w:val="none" w:sz="0" w:space="0" w:color="auto"/>
                <w:left w:val="none" w:sz="0" w:space="0" w:color="auto"/>
                <w:bottom w:val="none" w:sz="0" w:space="0" w:color="auto"/>
                <w:right w:val="none" w:sz="0" w:space="0" w:color="auto"/>
              </w:divBdr>
            </w:div>
            <w:div w:id="321130056">
              <w:marLeft w:val="0"/>
              <w:marRight w:val="0"/>
              <w:marTop w:val="0"/>
              <w:marBottom w:val="0"/>
              <w:divBdr>
                <w:top w:val="none" w:sz="0" w:space="0" w:color="auto"/>
                <w:left w:val="none" w:sz="0" w:space="0" w:color="auto"/>
                <w:bottom w:val="none" w:sz="0" w:space="0" w:color="auto"/>
                <w:right w:val="none" w:sz="0" w:space="0" w:color="auto"/>
              </w:divBdr>
            </w:div>
            <w:div w:id="964584508">
              <w:marLeft w:val="0"/>
              <w:marRight w:val="0"/>
              <w:marTop w:val="0"/>
              <w:marBottom w:val="0"/>
              <w:divBdr>
                <w:top w:val="none" w:sz="0" w:space="0" w:color="auto"/>
                <w:left w:val="none" w:sz="0" w:space="0" w:color="auto"/>
                <w:bottom w:val="none" w:sz="0" w:space="0" w:color="auto"/>
                <w:right w:val="none" w:sz="0" w:space="0" w:color="auto"/>
              </w:divBdr>
            </w:div>
            <w:div w:id="1811245944">
              <w:marLeft w:val="0"/>
              <w:marRight w:val="0"/>
              <w:marTop w:val="0"/>
              <w:marBottom w:val="0"/>
              <w:divBdr>
                <w:top w:val="none" w:sz="0" w:space="0" w:color="auto"/>
                <w:left w:val="none" w:sz="0" w:space="0" w:color="auto"/>
                <w:bottom w:val="none" w:sz="0" w:space="0" w:color="auto"/>
                <w:right w:val="none" w:sz="0" w:space="0" w:color="auto"/>
              </w:divBdr>
            </w:div>
            <w:div w:id="2074742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555618">
      <w:bodyDiv w:val="1"/>
      <w:marLeft w:val="0"/>
      <w:marRight w:val="0"/>
      <w:marTop w:val="0"/>
      <w:marBottom w:val="0"/>
      <w:divBdr>
        <w:top w:val="none" w:sz="0" w:space="0" w:color="auto"/>
        <w:left w:val="none" w:sz="0" w:space="0" w:color="auto"/>
        <w:bottom w:val="none" w:sz="0" w:space="0" w:color="auto"/>
        <w:right w:val="none" w:sz="0" w:space="0" w:color="auto"/>
      </w:divBdr>
    </w:div>
    <w:div w:id="764960508">
      <w:bodyDiv w:val="1"/>
      <w:marLeft w:val="0"/>
      <w:marRight w:val="0"/>
      <w:marTop w:val="0"/>
      <w:marBottom w:val="0"/>
      <w:divBdr>
        <w:top w:val="none" w:sz="0" w:space="0" w:color="auto"/>
        <w:left w:val="none" w:sz="0" w:space="0" w:color="auto"/>
        <w:bottom w:val="none" w:sz="0" w:space="0" w:color="auto"/>
        <w:right w:val="none" w:sz="0" w:space="0" w:color="auto"/>
      </w:divBdr>
    </w:div>
    <w:div w:id="771389747">
      <w:bodyDiv w:val="1"/>
      <w:marLeft w:val="0"/>
      <w:marRight w:val="0"/>
      <w:marTop w:val="0"/>
      <w:marBottom w:val="0"/>
      <w:divBdr>
        <w:top w:val="none" w:sz="0" w:space="0" w:color="auto"/>
        <w:left w:val="none" w:sz="0" w:space="0" w:color="auto"/>
        <w:bottom w:val="none" w:sz="0" w:space="0" w:color="auto"/>
        <w:right w:val="none" w:sz="0" w:space="0" w:color="auto"/>
      </w:divBdr>
      <w:divsChild>
        <w:div w:id="721441946">
          <w:marLeft w:val="0"/>
          <w:marRight w:val="0"/>
          <w:marTop w:val="0"/>
          <w:marBottom w:val="0"/>
          <w:divBdr>
            <w:top w:val="none" w:sz="0" w:space="0" w:color="auto"/>
            <w:left w:val="none" w:sz="0" w:space="0" w:color="auto"/>
            <w:bottom w:val="none" w:sz="0" w:space="0" w:color="auto"/>
            <w:right w:val="none" w:sz="0" w:space="0" w:color="auto"/>
          </w:divBdr>
        </w:div>
        <w:div w:id="1204824351">
          <w:marLeft w:val="0"/>
          <w:marRight w:val="0"/>
          <w:marTop w:val="0"/>
          <w:marBottom w:val="0"/>
          <w:divBdr>
            <w:top w:val="none" w:sz="0" w:space="0" w:color="auto"/>
            <w:left w:val="none" w:sz="0" w:space="0" w:color="auto"/>
            <w:bottom w:val="none" w:sz="0" w:space="0" w:color="auto"/>
            <w:right w:val="none" w:sz="0" w:space="0" w:color="auto"/>
          </w:divBdr>
        </w:div>
        <w:div w:id="1657689140">
          <w:marLeft w:val="0"/>
          <w:marRight w:val="0"/>
          <w:marTop w:val="0"/>
          <w:marBottom w:val="0"/>
          <w:divBdr>
            <w:top w:val="none" w:sz="0" w:space="0" w:color="auto"/>
            <w:left w:val="none" w:sz="0" w:space="0" w:color="auto"/>
            <w:bottom w:val="none" w:sz="0" w:space="0" w:color="auto"/>
            <w:right w:val="none" w:sz="0" w:space="0" w:color="auto"/>
          </w:divBdr>
        </w:div>
        <w:div w:id="1740977348">
          <w:marLeft w:val="0"/>
          <w:marRight w:val="0"/>
          <w:marTop w:val="0"/>
          <w:marBottom w:val="0"/>
          <w:divBdr>
            <w:top w:val="none" w:sz="0" w:space="0" w:color="auto"/>
            <w:left w:val="none" w:sz="0" w:space="0" w:color="auto"/>
            <w:bottom w:val="none" w:sz="0" w:space="0" w:color="auto"/>
            <w:right w:val="none" w:sz="0" w:space="0" w:color="auto"/>
          </w:divBdr>
        </w:div>
      </w:divsChild>
    </w:div>
    <w:div w:id="794643314">
      <w:bodyDiv w:val="1"/>
      <w:marLeft w:val="0"/>
      <w:marRight w:val="0"/>
      <w:marTop w:val="0"/>
      <w:marBottom w:val="0"/>
      <w:divBdr>
        <w:top w:val="none" w:sz="0" w:space="0" w:color="auto"/>
        <w:left w:val="none" w:sz="0" w:space="0" w:color="auto"/>
        <w:bottom w:val="none" w:sz="0" w:space="0" w:color="auto"/>
        <w:right w:val="none" w:sz="0" w:space="0" w:color="auto"/>
      </w:divBdr>
    </w:div>
    <w:div w:id="803892322">
      <w:bodyDiv w:val="1"/>
      <w:marLeft w:val="0"/>
      <w:marRight w:val="0"/>
      <w:marTop w:val="0"/>
      <w:marBottom w:val="0"/>
      <w:divBdr>
        <w:top w:val="none" w:sz="0" w:space="0" w:color="auto"/>
        <w:left w:val="none" w:sz="0" w:space="0" w:color="auto"/>
        <w:bottom w:val="none" w:sz="0" w:space="0" w:color="auto"/>
        <w:right w:val="none" w:sz="0" w:space="0" w:color="auto"/>
      </w:divBdr>
    </w:div>
    <w:div w:id="812792354">
      <w:bodyDiv w:val="1"/>
      <w:marLeft w:val="0"/>
      <w:marRight w:val="0"/>
      <w:marTop w:val="0"/>
      <w:marBottom w:val="0"/>
      <w:divBdr>
        <w:top w:val="none" w:sz="0" w:space="0" w:color="auto"/>
        <w:left w:val="none" w:sz="0" w:space="0" w:color="auto"/>
        <w:bottom w:val="none" w:sz="0" w:space="0" w:color="auto"/>
        <w:right w:val="none" w:sz="0" w:space="0" w:color="auto"/>
      </w:divBdr>
      <w:divsChild>
        <w:div w:id="99419415">
          <w:marLeft w:val="0"/>
          <w:marRight w:val="0"/>
          <w:marTop w:val="0"/>
          <w:marBottom w:val="0"/>
          <w:divBdr>
            <w:top w:val="none" w:sz="0" w:space="0" w:color="auto"/>
            <w:left w:val="none" w:sz="0" w:space="0" w:color="auto"/>
            <w:bottom w:val="none" w:sz="0" w:space="0" w:color="auto"/>
            <w:right w:val="none" w:sz="0" w:space="0" w:color="auto"/>
          </w:divBdr>
        </w:div>
        <w:div w:id="540826703">
          <w:marLeft w:val="0"/>
          <w:marRight w:val="0"/>
          <w:marTop w:val="0"/>
          <w:marBottom w:val="0"/>
          <w:divBdr>
            <w:top w:val="none" w:sz="0" w:space="0" w:color="auto"/>
            <w:left w:val="none" w:sz="0" w:space="0" w:color="auto"/>
            <w:bottom w:val="none" w:sz="0" w:space="0" w:color="auto"/>
            <w:right w:val="none" w:sz="0" w:space="0" w:color="auto"/>
          </w:divBdr>
        </w:div>
        <w:div w:id="1280793002">
          <w:marLeft w:val="0"/>
          <w:marRight w:val="0"/>
          <w:marTop w:val="0"/>
          <w:marBottom w:val="0"/>
          <w:divBdr>
            <w:top w:val="none" w:sz="0" w:space="0" w:color="auto"/>
            <w:left w:val="none" w:sz="0" w:space="0" w:color="auto"/>
            <w:bottom w:val="none" w:sz="0" w:space="0" w:color="auto"/>
            <w:right w:val="none" w:sz="0" w:space="0" w:color="auto"/>
          </w:divBdr>
        </w:div>
        <w:div w:id="1682198297">
          <w:marLeft w:val="0"/>
          <w:marRight w:val="0"/>
          <w:marTop w:val="0"/>
          <w:marBottom w:val="0"/>
          <w:divBdr>
            <w:top w:val="none" w:sz="0" w:space="0" w:color="auto"/>
            <w:left w:val="none" w:sz="0" w:space="0" w:color="auto"/>
            <w:bottom w:val="none" w:sz="0" w:space="0" w:color="auto"/>
            <w:right w:val="none" w:sz="0" w:space="0" w:color="auto"/>
          </w:divBdr>
        </w:div>
        <w:div w:id="1797680263">
          <w:marLeft w:val="0"/>
          <w:marRight w:val="0"/>
          <w:marTop w:val="0"/>
          <w:marBottom w:val="0"/>
          <w:divBdr>
            <w:top w:val="none" w:sz="0" w:space="0" w:color="auto"/>
            <w:left w:val="none" w:sz="0" w:space="0" w:color="auto"/>
            <w:bottom w:val="none" w:sz="0" w:space="0" w:color="auto"/>
            <w:right w:val="none" w:sz="0" w:space="0" w:color="auto"/>
          </w:divBdr>
          <w:divsChild>
            <w:div w:id="1740134405">
              <w:marLeft w:val="0"/>
              <w:marRight w:val="0"/>
              <w:marTop w:val="27"/>
              <w:marBottom w:val="27"/>
              <w:divBdr>
                <w:top w:val="none" w:sz="0" w:space="0" w:color="auto"/>
                <w:left w:val="none" w:sz="0" w:space="0" w:color="auto"/>
                <w:bottom w:val="none" w:sz="0" w:space="0" w:color="auto"/>
                <w:right w:val="none" w:sz="0" w:space="0" w:color="auto"/>
              </w:divBdr>
              <w:divsChild>
                <w:div w:id="361172621">
                  <w:marLeft w:val="0"/>
                  <w:marRight w:val="0"/>
                  <w:marTop w:val="0"/>
                  <w:marBottom w:val="0"/>
                  <w:divBdr>
                    <w:top w:val="none" w:sz="0" w:space="0" w:color="auto"/>
                    <w:left w:val="none" w:sz="0" w:space="0" w:color="auto"/>
                    <w:bottom w:val="none" w:sz="0" w:space="0" w:color="auto"/>
                    <w:right w:val="none" w:sz="0" w:space="0" w:color="auto"/>
                  </w:divBdr>
                  <w:divsChild>
                    <w:div w:id="142893183">
                      <w:marLeft w:val="0"/>
                      <w:marRight w:val="0"/>
                      <w:marTop w:val="0"/>
                      <w:marBottom w:val="0"/>
                      <w:divBdr>
                        <w:top w:val="none" w:sz="0" w:space="0" w:color="auto"/>
                        <w:left w:val="none" w:sz="0" w:space="0" w:color="auto"/>
                        <w:bottom w:val="none" w:sz="0" w:space="0" w:color="auto"/>
                        <w:right w:val="none" w:sz="0" w:space="0" w:color="auto"/>
                      </w:divBdr>
                    </w:div>
                  </w:divsChild>
                </w:div>
                <w:div w:id="368721070">
                  <w:marLeft w:val="0"/>
                  <w:marRight w:val="0"/>
                  <w:marTop w:val="0"/>
                  <w:marBottom w:val="0"/>
                  <w:divBdr>
                    <w:top w:val="none" w:sz="0" w:space="0" w:color="auto"/>
                    <w:left w:val="none" w:sz="0" w:space="0" w:color="auto"/>
                    <w:bottom w:val="none" w:sz="0" w:space="0" w:color="auto"/>
                    <w:right w:val="none" w:sz="0" w:space="0" w:color="auto"/>
                  </w:divBdr>
                  <w:divsChild>
                    <w:div w:id="1131092787">
                      <w:marLeft w:val="0"/>
                      <w:marRight w:val="0"/>
                      <w:marTop w:val="0"/>
                      <w:marBottom w:val="0"/>
                      <w:divBdr>
                        <w:top w:val="none" w:sz="0" w:space="0" w:color="auto"/>
                        <w:left w:val="none" w:sz="0" w:space="0" w:color="auto"/>
                        <w:bottom w:val="none" w:sz="0" w:space="0" w:color="auto"/>
                        <w:right w:val="none" w:sz="0" w:space="0" w:color="auto"/>
                      </w:divBdr>
                    </w:div>
                  </w:divsChild>
                </w:div>
                <w:div w:id="371197576">
                  <w:marLeft w:val="0"/>
                  <w:marRight w:val="0"/>
                  <w:marTop w:val="0"/>
                  <w:marBottom w:val="0"/>
                  <w:divBdr>
                    <w:top w:val="none" w:sz="0" w:space="0" w:color="auto"/>
                    <w:left w:val="none" w:sz="0" w:space="0" w:color="auto"/>
                    <w:bottom w:val="none" w:sz="0" w:space="0" w:color="auto"/>
                    <w:right w:val="none" w:sz="0" w:space="0" w:color="auto"/>
                  </w:divBdr>
                  <w:divsChild>
                    <w:div w:id="1903056923">
                      <w:marLeft w:val="0"/>
                      <w:marRight w:val="0"/>
                      <w:marTop w:val="0"/>
                      <w:marBottom w:val="0"/>
                      <w:divBdr>
                        <w:top w:val="none" w:sz="0" w:space="0" w:color="auto"/>
                        <w:left w:val="none" w:sz="0" w:space="0" w:color="auto"/>
                        <w:bottom w:val="none" w:sz="0" w:space="0" w:color="auto"/>
                        <w:right w:val="none" w:sz="0" w:space="0" w:color="auto"/>
                      </w:divBdr>
                    </w:div>
                  </w:divsChild>
                </w:div>
                <w:div w:id="442582117">
                  <w:marLeft w:val="0"/>
                  <w:marRight w:val="0"/>
                  <w:marTop w:val="0"/>
                  <w:marBottom w:val="0"/>
                  <w:divBdr>
                    <w:top w:val="none" w:sz="0" w:space="0" w:color="auto"/>
                    <w:left w:val="none" w:sz="0" w:space="0" w:color="auto"/>
                    <w:bottom w:val="none" w:sz="0" w:space="0" w:color="auto"/>
                    <w:right w:val="none" w:sz="0" w:space="0" w:color="auto"/>
                  </w:divBdr>
                  <w:divsChild>
                    <w:div w:id="199361757">
                      <w:marLeft w:val="0"/>
                      <w:marRight w:val="0"/>
                      <w:marTop w:val="0"/>
                      <w:marBottom w:val="0"/>
                      <w:divBdr>
                        <w:top w:val="none" w:sz="0" w:space="0" w:color="auto"/>
                        <w:left w:val="none" w:sz="0" w:space="0" w:color="auto"/>
                        <w:bottom w:val="none" w:sz="0" w:space="0" w:color="auto"/>
                        <w:right w:val="none" w:sz="0" w:space="0" w:color="auto"/>
                      </w:divBdr>
                    </w:div>
                  </w:divsChild>
                </w:div>
                <w:div w:id="449709796">
                  <w:marLeft w:val="0"/>
                  <w:marRight w:val="0"/>
                  <w:marTop w:val="0"/>
                  <w:marBottom w:val="0"/>
                  <w:divBdr>
                    <w:top w:val="none" w:sz="0" w:space="0" w:color="auto"/>
                    <w:left w:val="none" w:sz="0" w:space="0" w:color="auto"/>
                    <w:bottom w:val="none" w:sz="0" w:space="0" w:color="auto"/>
                    <w:right w:val="none" w:sz="0" w:space="0" w:color="auto"/>
                  </w:divBdr>
                  <w:divsChild>
                    <w:div w:id="710955024">
                      <w:marLeft w:val="0"/>
                      <w:marRight w:val="0"/>
                      <w:marTop w:val="0"/>
                      <w:marBottom w:val="0"/>
                      <w:divBdr>
                        <w:top w:val="none" w:sz="0" w:space="0" w:color="auto"/>
                        <w:left w:val="none" w:sz="0" w:space="0" w:color="auto"/>
                        <w:bottom w:val="none" w:sz="0" w:space="0" w:color="auto"/>
                        <w:right w:val="none" w:sz="0" w:space="0" w:color="auto"/>
                      </w:divBdr>
                    </w:div>
                    <w:div w:id="1555894117">
                      <w:marLeft w:val="0"/>
                      <w:marRight w:val="0"/>
                      <w:marTop w:val="0"/>
                      <w:marBottom w:val="0"/>
                      <w:divBdr>
                        <w:top w:val="none" w:sz="0" w:space="0" w:color="auto"/>
                        <w:left w:val="none" w:sz="0" w:space="0" w:color="auto"/>
                        <w:bottom w:val="none" w:sz="0" w:space="0" w:color="auto"/>
                        <w:right w:val="none" w:sz="0" w:space="0" w:color="auto"/>
                      </w:divBdr>
                    </w:div>
                  </w:divsChild>
                </w:div>
                <w:div w:id="518085104">
                  <w:marLeft w:val="0"/>
                  <w:marRight w:val="0"/>
                  <w:marTop w:val="0"/>
                  <w:marBottom w:val="0"/>
                  <w:divBdr>
                    <w:top w:val="none" w:sz="0" w:space="0" w:color="auto"/>
                    <w:left w:val="none" w:sz="0" w:space="0" w:color="auto"/>
                    <w:bottom w:val="none" w:sz="0" w:space="0" w:color="auto"/>
                    <w:right w:val="none" w:sz="0" w:space="0" w:color="auto"/>
                  </w:divBdr>
                  <w:divsChild>
                    <w:div w:id="1176723480">
                      <w:marLeft w:val="0"/>
                      <w:marRight w:val="0"/>
                      <w:marTop w:val="0"/>
                      <w:marBottom w:val="0"/>
                      <w:divBdr>
                        <w:top w:val="none" w:sz="0" w:space="0" w:color="auto"/>
                        <w:left w:val="none" w:sz="0" w:space="0" w:color="auto"/>
                        <w:bottom w:val="none" w:sz="0" w:space="0" w:color="auto"/>
                        <w:right w:val="none" w:sz="0" w:space="0" w:color="auto"/>
                      </w:divBdr>
                    </w:div>
                  </w:divsChild>
                </w:div>
                <w:div w:id="577329895">
                  <w:marLeft w:val="0"/>
                  <w:marRight w:val="0"/>
                  <w:marTop w:val="0"/>
                  <w:marBottom w:val="0"/>
                  <w:divBdr>
                    <w:top w:val="none" w:sz="0" w:space="0" w:color="auto"/>
                    <w:left w:val="none" w:sz="0" w:space="0" w:color="auto"/>
                    <w:bottom w:val="none" w:sz="0" w:space="0" w:color="auto"/>
                    <w:right w:val="none" w:sz="0" w:space="0" w:color="auto"/>
                  </w:divBdr>
                  <w:divsChild>
                    <w:div w:id="1615821443">
                      <w:marLeft w:val="0"/>
                      <w:marRight w:val="0"/>
                      <w:marTop w:val="0"/>
                      <w:marBottom w:val="0"/>
                      <w:divBdr>
                        <w:top w:val="none" w:sz="0" w:space="0" w:color="auto"/>
                        <w:left w:val="none" w:sz="0" w:space="0" w:color="auto"/>
                        <w:bottom w:val="none" w:sz="0" w:space="0" w:color="auto"/>
                        <w:right w:val="none" w:sz="0" w:space="0" w:color="auto"/>
                      </w:divBdr>
                    </w:div>
                  </w:divsChild>
                </w:div>
                <w:div w:id="594478107">
                  <w:marLeft w:val="0"/>
                  <w:marRight w:val="0"/>
                  <w:marTop w:val="0"/>
                  <w:marBottom w:val="0"/>
                  <w:divBdr>
                    <w:top w:val="none" w:sz="0" w:space="0" w:color="auto"/>
                    <w:left w:val="none" w:sz="0" w:space="0" w:color="auto"/>
                    <w:bottom w:val="none" w:sz="0" w:space="0" w:color="auto"/>
                    <w:right w:val="none" w:sz="0" w:space="0" w:color="auto"/>
                  </w:divBdr>
                  <w:divsChild>
                    <w:div w:id="1004357284">
                      <w:marLeft w:val="0"/>
                      <w:marRight w:val="0"/>
                      <w:marTop w:val="0"/>
                      <w:marBottom w:val="0"/>
                      <w:divBdr>
                        <w:top w:val="none" w:sz="0" w:space="0" w:color="auto"/>
                        <w:left w:val="none" w:sz="0" w:space="0" w:color="auto"/>
                        <w:bottom w:val="none" w:sz="0" w:space="0" w:color="auto"/>
                        <w:right w:val="none" w:sz="0" w:space="0" w:color="auto"/>
                      </w:divBdr>
                    </w:div>
                  </w:divsChild>
                </w:div>
                <w:div w:id="646545361">
                  <w:marLeft w:val="0"/>
                  <w:marRight w:val="0"/>
                  <w:marTop w:val="0"/>
                  <w:marBottom w:val="0"/>
                  <w:divBdr>
                    <w:top w:val="none" w:sz="0" w:space="0" w:color="auto"/>
                    <w:left w:val="none" w:sz="0" w:space="0" w:color="auto"/>
                    <w:bottom w:val="none" w:sz="0" w:space="0" w:color="auto"/>
                    <w:right w:val="none" w:sz="0" w:space="0" w:color="auto"/>
                  </w:divBdr>
                  <w:divsChild>
                    <w:div w:id="172913885">
                      <w:marLeft w:val="0"/>
                      <w:marRight w:val="0"/>
                      <w:marTop w:val="0"/>
                      <w:marBottom w:val="0"/>
                      <w:divBdr>
                        <w:top w:val="none" w:sz="0" w:space="0" w:color="auto"/>
                        <w:left w:val="none" w:sz="0" w:space="0" w:color="auto"/>
                        <w:bottom w:val="none" w:sz="0" w:space="0" w:color="auto"/>
                        <w:right w:val="none" w:sz="0" w:space="0" w:color="auto"/>
                      </w:divBdr>
                    </w:div>
                    <w:div w:id="489373735">
                      <w:marLeft w:val="0"/>
                      <w:marRight w:val="0"/>
                      <w:marTop w:val="0"/>
                      <w:marBottom w:val="0"/>
                      <w:divBdr>
                        <w:top w:val="none" w:sz="0" w:space="0" w:color="auto"/>
                        <w:left w:val="none" w:sz="0" w:space="0" w:color="auto"/>
                        <w:bottom w:val="none" w:sz="0" w:space="0" w:color="auto"/>
                        <w:right w:val="none" w:sz="0" w:space="0" w:color="auto"/>
                      </w:divBdr>
                    </w:div>
                    <w:div w:id="623773103">
                      <w:marLeft w:val="0"/>
                      <w:marRight w:val="0"/>
                      <w:marTop w:val="0"/>
                      <w:marBottom w:val="0"/>
                      <w:divBdr>
                        <w:top w:val="none" w:sz="0" w:space="0" w:color="auto"/>
                        <w:left w:val="none" w:sz="0" w:space="0" w:color="auto"/>
                        <w:bottom w:val="none" w:sz="0" w:space="0" w:color="auto"/>
                        <w:right w:val="none" w:sz="0" w:space="0" w:color="auto"/>
                      </w:divBdr>
                    </w:div>
                    <w:div w:id="1617253102">
                      <w:marLeft w:val="0"/>
                      <w:marRight w:val="0"/>
                      <w:marTop w:val="0"/>
                      <w:marBottom w:val="0"/>
                      <w:divBdr>
                        <w:top w:val="none" w:sz="0" w:space="0" w:color="auto"/>
                        <w:left w:val="none" w:sz="0" w:space="0" w:color="auto"/>
                        <w:bottom w:val="none" w:sz="0" w:space="0" w:color="auto"/>
                        <w:right w:val="none" w:sz="0" w:space="0" w:color="auto"/>
                      </w:divBdr>
                    </w:div>
                  </w:divsChild>
                </w:div>
                <w:div w:id="674306334">
                  <w:marLeft w:val="0"/>
                  <w:marRight w:val="0"/>
                  <w:marTop w:val="0"/>
                  <w:marBottom w:val="0"/>
                  <w:divBdr>
                    <w:top w:val="none" w:sz="0" w:space="0" w:color="auto"/>
                    <w:left w:val="none" w:sz="0" w:space="0" w:color="auto"/>
                    <w:bottom w:val="none" w:sz="0" w:space="0" w:color="auto"/>
                    <w:right w:val="none" w:sz="0" w:space="0" w:color="auto"/>
                  </w:divBdr>
                  <w:divsChild>
                    <w:div w:id="690372761">
                      <w:marLeft w:val="0"/>
                      <w:marRight w:val="0"/>
                      <w:marTop w:val="0"/>
                      <w:marBottom w:val="0"/>
                      <w:divBdr>
                        <w:top w:val="none" w:sz="0" w:space="0" w:color="auto"/>
                        <w:left w:val="none" w:sz="0" w:space="0" w:color="auto"/>
                        <w:bottom w:val="none" w:sz="0" w:space="0" w:color="auto"/>
                        <w:right w:val="none" w:sz="0" w:space="0" w:color="auto"/>
                      </w:divBdr>
                    </w:div>
                    <w:div w:id="1386753809">
                      <w:marLeft w:val="0"/>
                      <w:marRight w:val="0"/>
                      <w:marTop w:val="0"/>
                      <w:marBottom w:val="0"/>
                      <w:divBdr>
                        <w:top w:val="none" w:sz="0" w:space="0" w:color="auto"/>
                        <w:left w:val="none" w:sz="0" w:space="0" w:color="auto"/>
                        <w:bottom w:val="none" w:sz="0" w:space="0" w:color="auto"/>
                        <w:right w:val="none" w:sz="0" w:space="0" w:color="auto"/>
                      </w:divBdr>
                    </w:div>
                  </w:divsChild>
                </w:div>
                <w:div w:id="691031950">
                  <w:marLeft w:val="0"/>
                  <w:marRight w:val="0"/>
                  <w:marTop w:val="0"/>
                  <w:marBottom w:val="0"/>
                  <w:divBdr>
                    <w:top w:val="none" w:sz="0" w:space="0" w:color="auto"/>
                    <w:left w:val="none" w:sz="0" w:space="0" w:color="auto"/>
                    <w:bottom w:val="none" w:sz="0" w:space="0" w:color="auto"/>
                    <w:right w:val="none" w:sz="0" w:space="0" w:color="auto"/>
                  </w:divBdr>
                  <w:divsChild>
                    <w:div w:id="2138982212">
                      <w:marLeft w:val="0"/>
                      <w:marRight w:val="0"/>
                      <w:marTop w:val="0"/>
                      <w:marBottom w:val="0"/>
                      <w:divBdr>
                        <w:top w:val="none" w:sz="0" w:space="0" w:color="auto"/>
                        <w:left w:val="none" w:sz="0" w:space="0" w:color="auto"/>
                        <w:bottom w:val="none" w:sz="0" w:space="0" w:color="auto"/>
                        <w:right w:val="none" w:sz="0" w:space="0" w:color="auto"/>
                      </w:divBdr>
                    </w:div>
                  </w:divsChild>
                </w:div>
                <w:div w:id="729763846">
                  <w:marLeft w:val="0"/>
                  <w:marRight w:val="0"/>
                  <w:marTop w:val="0"/>
                  <w:marBottom w:val="0"/>
                  <w:divBdr>
                    <w:top w:val="none" w:sz="0" w:space="0" w:color="auto"/>
                    <w:left w:val="none" w:sz="0" w:space="0" w:color="auto"/>
                    <w:bottom w:val="none" w:sz="0" w:space="0" w:color="auto"/>
                    <w:right w:val="none" w:sz="0" w:space="0" w:color="auto"/>
                  </w:divBdr>
                  <w:divsChild>
                    <w:div w:id="1936401425">
                      <w:marLeft w:val="0"/>
                      <w:marRight w:val="0"/>
                      <w:marTop w:val="0"/>
                      <w:marBottom w:val="0"/>
                      <w:divBdr>
                        <w:top w:val="none" w:sz="0" w:space="0" w:color="auto"/>
                        <w:left w:val="none" w:sz="0" w:space="0" w:color="auto"/>
                        <w:bottom w:val="none" w:sz="0" w:space="0" w:color="auto"/>
                        <w:right w:val="none" w:sz="0" w:space="0" w:color="auto"/>
                      </w:divBdr>
                    </w:div>
                  </w:divsChild>
                </w:div>
                <w:div w:id="833497649">
                  <w:marLeft w:val="0"/>
                  <w:marRight w:val="0"/>
                  <w:marTop w:val="0"/>
                  <w:marBottom w:val="0"/>
                  <w:divBdr>
                    <w:top w:val="none" w:sz="0" w:space="0" w:color="auto"/>
                    <w:left w:val="none" w:sz="0" w:space="0" w:color="auto"/>
                    <w:bottom w:val="none" w:sz="0" w:space="0" w:color="auto"/>
                    <w:right w:val="none" w:sz="0" w:space="0" w:color="auto"/>
                  </w:divBdr>
                  <w:divsChild>
                    <w:div w:id="198905293">
                      <w:marLeft w:val="0"/>
                      <w:marRight w:val="0"/>
                      <w:marTop w:val="0"/>
                      <w:marBottom w:val="0"/>
                      <w:divBdr>
                        <w:top w:val="none" w:sz="0" w:space="0" w:color="auto"/>
                        <w:left w:val="none" w:sz="0" w:space="0" w:color="auto"/>
                        <w:bottom w:val="none" w:sz="0" w:space="0" w:color="auto"/>
                        <w:right w:val="none" w:sz="0" w:space="0" w:color="auto"/>
                      </w:divBdr>
                    </w:div>
                    <w:div w:id="656108563">
                      <w:marLeft w:val="0"/>
                      <w:marRight w:val="0"/>
                      <w:marTop w:val="0"/>
                      <w:marBottom w:val="0"/>
                      <w:divBdr>
                        <w:top w:val="none" w:sz="0" w:space="0" w:color="auto"/>
                        <w:left w:val="none" w:sz="0" w:space="0" w:color="auto"/>
                        <w:bottom w:val="none" w:sz="0" w:space="0" w:color="auto"/>
                        <w:right w:val="none" w:sz="0" w:space="0" w:color="auto"/>
                      </w:divBdr>
                    </w:div>
                    <w:div w:id="770929501">
                      <w:marLeft w:val="0"/>
                      <w:marRight w:val="0"/>
                      <w:marTop w:val="0"/>
                      <w:marBottom w:val="0"/>
                      <w:divBdr>
                        <w:top w:val="none" w:sz="0" w:space="0" w:color="auto"/>
                        <w:left w:val="none" w:sz="0" w:space="0" w:color="auto"/>
                        <w:bottom w:val="none" w:sz="0" w:space="0" w:color="auto"/>
                        <w:right w:val="none" w:sz="0" w:space="0" w:color="auto"/>
                      </w:divBdr>
                    </w:div>
                    <w:div w:id="817646419">
                      <w:marLeft w:val="0"/>
                      <w:marRight w:val="0"/>
                      <w:marTop w:val="0"/>
                      <w:marBottom w:val="0"/>
                      <w:divBdr>
                        <w:top w:val="none" w:sz="0" w:space="0" w:color="auto"/>
                        <w:left w:val="none" w:sz="0" w:space="0" w:color="auto"/>
                        <w:bottom w:val="none" w:sz="0" w:space="0" w:color="auto"/>
                        <w:right w:val="none" w:sz="0" w:space="0" w:color="auto"/>
                      </w:divBdr>
                    </w:div>
                    <w:div w:id="1042635373">
                      <w:marLeft w:val="0"/>
                      <w:marRight w:val="0"/>
                      <w:marTop w:val="0"/>
                      <w:marBottom w:val="0"/>
                      <w:divBdr>
                        <w:top w:val="none" w:sz="0" w:space="0" w:color="auto"/>
                        <w:left w:val="none" w:sz="0" w:space="0" w:color="auto"/>
                        <w:bottom w:val="none" w:sz="0" w:space="0" w:color="auto"/>
                        <w:right w:val="none" w:sz="0" w:space="0" w:color="auto"/>
                      </w:divBdr>
                    </w:div>
                    <w:div w:id="1604730355">
                      <w:marLeft w:val="0"/>
                      <w:marRight w:val="0"/>
                      <w:marTop w:val="0"/>
                      <w:marBottom w:val="0"/>
                      <w:divBdr>
                        <w:top w:val="none" w:sz="0" w:space="0" w:color="auto"/>
                        <w:left w:val="none" w:sz="0" w:space="0" w:color="auto"/>
                        <w:bottom w:val="none" w:sz="0" w:space="0" w:color="auto"/>
                        <w:right w:val="none" w:sz="0" w:space="0" w:color="auto"/>
                      </w:divBdr>
                    </w:div>
                    <w:div w:id="1841193401">
                      <w:marLeft w:val="0"/>
                      <w:marRight w:val="0"/>
                      <w:marTop w:val="0"/>
                      <w:marBottom w:val="0"/>
                      <w:divBdr>
                        <w:top w:val="none" w:sz="0" w:space="0" w:color="auto"/>
                        <w:left w:val="none" w:sz="0" w:space="0" w:color="auto"/>
                        <w:bottom w:val="none" w:sz="0" w:space="0" w:color="auto"/>
                        <w:right w:val="none" w:sz="0" w:space="0" w:color="auto"/>
                      </w:divBdr>
                    </w:div>
                    <w:div w:id="1965307392">
                      <w:marLeft w:val="0"/>
                      <w:marRight w:val="0"/>
                      <w:marTop w:val="0"/>
                      <w:marBottom w:val="0"/>
                      <w:divBdr>
                        <w:top w:val="none" w:sz="0" w:space="0" w:color="auto"/>
                        <w:left w:val="none" w:sz="0" w:space="0" w:color="auto"/>
                        <w:bottom w:val="none" w:sz="0" w:space="0" w:color="auto"/>
                        <w:right w:val="none" w:sz="0" w:space="0" w:color="auto"/>
                      </w:divBdr>
                    </w:div>
                    <w:div w:id="2116903522">
                      <w:marLeft w:val="0"/>
                      <w:marRight w:val="0"/>
                      <w:marTop w:val="0"/>
                      <w:marBottom w:val="0"/>
                      <w:divBdr>
                        <w:top w:val="none" w:sz="0" w:space="0" w:color="auto"/>
                        <w:left w:val="none" w:sz="0" w:space="0" w:color="auto"/>
                        <w:bottom w:val="none" w:sz="0" w:space="0" w:color="auto"/>
                        <w:right w:val="none" w:sz="0" w:space="0" w:color="auto"/>
                      </w:divBdr>
                    </w:div>
                  </w:divsChild>
                </w:div>
                <w:div w:id="954874246">
                  <w:marLeft w:val="0"/>
                  <w:marRight w:val="0"/>
                  <w:marTop w:val="0"/>
                  <w:marBottom w:val="0"/>
                  <w:divBdr>
                    <w:top w:val="none" w:sz="0" w:space="0" w:color="auto"/>
                    <w:left w:val="none" w:sz="0" w:space="0" w:color="auto"/>
                    <w:bottom w:val="none" w:sz="0" w:space="0" w:color="auto"/>
                    <w:right w:val="none" w:sz="0" w:space="0" w:color="auto"/>
                  </w:divBdr>
                  <w:divsChild>
                    <w:div w:id="978069992">
                      <w:marLeft w:val="0"/>
                      <w:marRight w:val="0"/>
                      <w:marTop w:val="0"/>
                      <w:marBottom w:val="0"/>
                      <w:divBdr>
                        <w:top w:val="none" w:sz="0" w:space="0" w:color="auto"/>
                        <w:left w:val="none" w:sz="0" w:space="0" w:color="auto"/>
                        <w:bottom w:val="none" w:sz="0" w:space="0" w:color="auto"/>
                        <w:right w:val="none" w:sz="0" w:space="0" w:color="auto"/>
                      </w:divBdr>
                    </w:div>
                  </w:divsChild>
                </w:div>
                <w:div w:id="1203861533">
                  <w:marLeft w:val="0"/>
                  <w:marRight w:val="0"/>
                  <w:marTop w:val="0"/>
                  <w:marBottom w:val="0"/>
                  <w:divBdr>
                    <w:top w:val="none" w:sz="0" w:space="0" w:color="auto"/>
                    <w:left w:val="none" w:sz="0" w:space="0" w:color="auto"/>
                    <w:bottom w:val="none" w:sz="0" w:space="0" w:color="auto"/>
                    <w:right w:val="none" w:sz="0" w:space="0" w:color="auto"/>
                  </w:divBdr>
                  <w:divsChild>
                    <w:div w:id="857501542">
                      <w:marLeft w:val="0"/>
                      <w:marRight w:val="0"/>
                      <w:marTop w:val="0"/>
                      <w:marBottom w:val="0"/>
                      <w:divBdr>
                        <w:top w:val="none" w:sz="0" w:space="0" w:color="auto"/>
                        <w:left w:val="none" w:sz="0" w:space="0" w:color="auto"/>
                        <w:bottom w:val="none" w:sz="0" w:space="0" w:color="auto"/>
                        <w:right w:val="none" w:sz="0" w:space="0" w:color="auto"/>
                      </w:divBdr>
                    </w:div>
                  </w:divsChild>
                </w:div>
                <w:div w:id="1415936041">
                  <w:marLeft w:val="0"/>
                  <w:marRight w:val="0"/>
                  <w:marTop w:val="0"/>
                  <w:marBottom w:val="0"/>
                  <w:divBdr>
                    <w:top w:val="none" w:sz="0" w:space="0" w:color="auto"/>
                    <w:left w:val="none" w:sz="0" w:space="0" w:color="auto"/>
                    <w:bottom w:val="none" w:sz="0" w:space="0" w:color="auto"/>
                    <w:right w:val="none" w:sz="0" w:space="0" w:color="auto"/>
                  </w:divBdr>
                  <w:divsChild>
                    <w:div w:id="271283470">
                      <w:marLeft w:val="0"/>
                      <w:marRight w:val="0"/>
                      <w:marTop w:val="0"/>
                      <w:marBottom w:val="0"/>
                      <w:divBdr>
                        <w:top w:val="none" w:sz="0" w:space="0" w:color="auto"/>
                        <w:left w:val="none" w:sz="0" w:space="0" w:color="auto"/>
                        <w:bottom w:val="none" w:sz="0" w:space="0" w:color="auto"/>
                        <w:right w:val="none" w:sz="0" w:space="0" w:color="auto"/>
                      </w:divBdr>
                    </w:div>
                  </w:divsChild>
                </w:div>
                <w:div w:id="1523977966">
                  <w:marLeft w:val="0"/>
                  <w:marRight w:val="0"/>
                  <w:marTop w:val="0"/>
                  <w:marBottom w:val="0"/>
                  <w:divBdr>
                    <w:top w:val="none" w:sz="0" w:space="0" w:color="auto"/>
                    <w:left w:val="none" w:sz="0" w:space="0" w:color="auto"/>
                    <w:bottom w:val="none" w:sz="0" w:space="0" w:color="auto"/>
                    <w:right w:val="none" w:sz="0" w:space="0" w:color="auto"/>
                  </w:divBdr>
                  <w:divsChild>
                    <w:div w:id="1010989457">
                      <w:marLeft w:val="0"/>
                      <w:marRight w:val="0"/>
                      <w:marTop w:val="0"/>
                      <w:marBottom w:val="0"/>
                      <w:divBdr>
                        <w:top w:val="none" w:sz="0" w:space="0" w:color="auto"/>
                        <w:left w:val="none" w:sz="0" w:space="0" w:color="auto"/>
                        <w:bottom w:val="none" w:sz="0" w:space="0" w:color="auto"/>
                        <w:right w:val="none" w:sz="0" w:space="0" w:color="auto"/>
                      </w:divBdr>
                    </w:div>
                  </w:divsChild>
                </w:div>
                <w:div w:id="1642079751">
                  <w:marLeft w:val="0"/>
                  <w:marRight w:val="0"/>
                  <w:marTop w:val="0"/>
                  <w:marBottom w:val="0"/>
                  <w:divBdr>
                    <w:top w:val="none" w:sz="0" w:space="0" w:color="auto"/>
                    <w:left w:val="none" w:sz="0" w:space="0" w:color="auto"/>
                    <w:bottom w:val="none" w:sz="0" w:space="0" w:color="auto"/>
                    <w:right w:val="none" w:sz="0" w:space="0" w:color="auto"/>
                  </w:divBdr>
                  <w:divsChild>
                    <w:div w:id="1305967254">
                      <w:marLeft w:val="0"/>
                      <w:marRight w:val="0"/>
                      <w:marTop w:val="0"/>
                      <w:marBottom w:val="0"/>
                      <w:divBdr>
                        <w:top w:val="none" w:sz="0" w:space="0" w:color="auto"/>
                        <w:left w:val="none" w:sz="0" w:space="0" w:color="auto"/>
                        <w:bottom w:val="none" w:sz="0" w:space="0" w:color="auto"/>
                        <w:right w:val="none" w:sz="0" w:space="0" w:color="auto"/>
                      </w:divBdr>
                    </w:div>
                    <w:div w:id="1836022161">
                      <w:marLeft w:val="0"/>
                      <w:marRight w:val="0"/>
                      <w:marTop w:val="0"/>
                      <w:marBottom w:val="0"/>
                      <w:divBdr>
                        <w:top w:val="none" w:sz="0" w:space="0" w:color="auto"/>
                        <w:left w:val="none" w:sz="0" w:space="0" w:color="auto"/>
                        <w:bottom w:val="none" w:sz="0" w:space="0" w:color="auto"/>
                        <w:right w:val="none" w:sz="0" w:space="0" w:color="auto"/>
                      </w:divBdr>
                    </w:div>
                  </w:divsChild>
                </w:div>
                <w:div w:id="1981836849">
                  <w:marLeft w:val="0"/>
                  <w:marRight w:val="0"/>
                  <w:marTop w:val="0"/>
                  <w:marBottom w:val="0"/>
                  <w:divBdr>
                    <w:top w:val="none" w:sz="0" w:space="0" w:color="auto"/>
                    <w:left w:val="none" w:sz="0" w:space="0" w:color="auto"/>
                    <w:bottom w:val="none" w:sz="0" w:space="0" w:color="auto"/>
                    <w:right w:val="none" w:sz="0" w:space="0" w:color="auto"/>
                  </w:divBdr>
                  <w:divsChild>
                    <w:div w:id="653682307">
                      <w:marLeft w:val="0"/>
                      <w:marRight w:val="0"/>
                      <w:marTop w:val="0"/>
                      <w:marBottom w:val="0"/>
                      <w:divBdr>
                        <w:top w:val="none" w:sz="0" w:space="0" w:color="auto"/>
                        <w:left w:val="none" w:sz="0" w:space="0" w:color="auto"/>
                        <w:bottom w:val="none" w:sz="0" w:space="0" w:color="auto"/>
                        <w:right w:val="none" w:sz="0" w:space="0" w:color="auto"/>
                      </w:divBdr>
                    </w:div>
                    <w:div w:id="1168518984">
                      <w:marLeft w:val="0"/>
                      <w:marRight w:val="0"/>
                      <w:marTop w:val="0"/>
                      <w:marBottom w:val="0"/>
                      <w:divBdr>
                        <w:top w:val="none" w:sz="0" w:space="0" w:color="auto"/>
                        <w:left w:val="none" w:sz="0" w:space="0" w:color="auto"/>
                        <w:bottom w:val="none" w:sz="0" w:space="0" w:color="auto"/>
                        <w:right w:val="none" w:sz="0" w:space="0" w:color="auto"/>
                      </w:divBdr>
                    </w:div>
                    <w:div w:id="1586451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2663222">
          <w:marLeft w:val="0"/>
          <w:marRight w:val="0"/>
          <w:marTop w:val="0"/>
          <w:marBottom w:val="0"/>
          <w:divBdr>
            <w:top w:val="none" w:sz="0" w:space="0" w:color="auto"/>
            <w:left w:val="none" w:sz="0" w:space="0" w:color="auto"/>
            <w:bottom w:val="none" w:sz="0" w:space="0" w:color="auto"/>
            <w:right w:val="none" w:sz="0" w:space="0" w:color="auto"/>
          </w:divBdr>
        </w:div>
        <w:div w:id="2125341557">
          <w:marLeft w:val="0"/>
          <w:marRight w:val="0"/>
          <w:marTop w:val="0"/>
          <w:marBottom w:val="0"/>
          <w:divBdr>
            <w:top w:val="none" w:sz="0" w:space="0" w:color="auto"/>
            <w:left w:val="none" w:sz="0" w:space="0" w:color="auto"/>
            <w:bottom w:val="none" w:sz="0" w:space="0" w:color="auto"/>
            <w:right w:val="none" w:sz="0" w:space="0" w:color="auto"/>
          </w:divBdr>
          <w:divsChild>
            <w:div w:id="199636492">
              <w:marLeft w:val="0"/>
              <w:marRight w:val="0"/>
              <w:marTop w:val="27"/>
              <w:marBottom w:val="27"/>
              <w:divBdr>
                <w:top w:val="none" w:sz="0" w:space="0" w:color="auto"/>
                <w:left w:val="none" w:sz="0" w:space="0" w:color="auto"/>
                <w:bottom w:val="none" w:sz="0" w:space="0" w:color="auto"/>
                <w:right w:val="none" w:sz="0" w:space="0" w:color="auto"/>
              </w:divBdr>
              <w:divsChild>
                <w:div w:id="511995464">
                  <w:marLeft w:val="0"/>
                  <w:marRight w:val="0"/>
                  <w:marTop w:val="0"/>
                  <w:marBottom w:val="0"/>
                  <w:divBdr>
                    <w:top w:val="none" w:sz="0" w:space="0" w:color="auto"/>
                    <w:left w:val="none" w:sz="0" w:space="0" w:color="auto"/>
                    <w:bottom w:val="none" w:sz="0" w:space="0" w:color="auto"/>
                    <w:right w:val="none" w:sz="0" w:space="0" w:color="auto"/>
                  </w:divBdr>
                  <w:divsChild>
                    <w:div w:id="1647053465">
                      <w:marLeft w:val="0"/>
                      <w:marRight w:val="0"/>
                      <w:marTop w:val="0"/>
                      <w:marBottom w:val="0"/>
                      <w:divBdr>
                        <w:top w:val="none" w:sz="0" w:space="0" w:color="auto"/>
                        <w:left w:val="none" w:sz="0" w:space="0" w:color="auto"/>
                        <w:bottom w:val="none" w:sz="0" w:space="0" w:color="auto"/>
                        <w:right w:val="none" w:sz="0" w:space="0" w:color="auto"/>
                      </w:divBdr>
                    </w:div>
                  </w:divsChild>
                </w:div>
                <w:div w:id="1135759623">
                  <w:marLeft w:val="0"/>
                  <w:marRight w:val="0"/>
                  <w:marTop w:val="0"/>
                  <w:marBottom w:val="0"/>
                  <w:divBdr>
                    <w:top w:val="none" w:sz="0" w:space="0" w:color="auto"/>
                    <w:left w:val="none" w:sz="0" w:space="0" w:color="auto"/>
                    <w:bottom w:val="none" w:sz="0" w:space="0" w:color="auto"/>
                    <w:right w:val="none" w:sz="0" w:space="0" w:color="auto"/>
                  </w:divBdr>
                  <w:divsChild>
                    <w:div w:id="2018338555">
                      <w:marLeft w:val="0"/>
                      <w:marRight w:val="0"/>
                      <w:marTop w:val="0"/>
                      <w:marBottom w:val="0"/>
                      <w:divBdr>
                        <w:top w:val="none" w:sz="0" w:space="0" w:color="auto"/>
                        <w:left w:val="none" w:sz="0" w:space="0" w:color="auto"/>
                        <w:bottom w:val="none" w:sz="0" w:space="0" w:color="auto"/>
                        <w:right w:val="none" w:sz="0" w:space="0" w:color="auto"/>
                      </w:divBdr>
                    </w:div>
                  </w:divsChild>
                </w:div>
                <w:div w:id="1454783925">
                  <w:marLeft w:val="0"/>
                  <w:marRight w:val="0"/>
                  <w:marTop w:val="0"/>
                  <w:marBottom w:val="0"/>
                  <w:divBdr>
                    <w:top w:val="none" w:sz="0" w:space="0" w:color="auto"/>
                    <w:left w:val="none" w:sz="0" w:space="0" w:color="auto"/>
                    <w:bottom w:val="none" w:sz="0" w:space="0" w:color="auto"/>
                    <w:right w:val="none" w:sz="0" w:space="0" w:color="auto"/>
                  </w:divBdr>
                  <w:divsChild>
                    <w:div w:id="838352916">
                      <w:marLeft w:val="0"/>
                      <w:marRight w:val="0"/>
                      <w:marTop w:val="0"/>
                      <w:marBottom w:val="0"/>
                      <w:divBdr>
                        <w:top w:val="none" w:sz="0" w:space="0" w:color="auto"/>
                        <w:left w:val="none" w:sz="0" w:space="0" w:color="auto"/>
                        <w:bottom w:val="none" w:sz="0" w:space="0" w:color="auto"/>
                        <w:right w:val="none" w:sz="0" w:space="0" w:color="auto"/>
                      </w:divBdr>
                    </w:div>
                  </w:divsChild>
                </w:div>
                <w:div w:id="1797868202">
                  <w:marLeft w:val="0"/>
                  <w:marRight w:val="0"/>
                  <w:marTop w:val="0"/>
                  <w:marBottom w:val="0"/>
                  <w:divBdr>
                    <w:top w:val="none" w:sz="0" w:space="0" w:color="auto"/>
                    <w:left w:val="none" w:sz="0" w:space="0" w:color="auto"/>
                    <w:bottom w:val="none" w:sz="0" w:space="0" w:color="auto"/>
                    <w:right w:val="none" w:sz="0" w:space="0" w:color="auto"/>
                  </w:divBdr>
                  <w:divsChild>
                    <w:div w:id="503906413">
                      <w:marLeft w:val="0"/>
                      <w:marRight w:val="0"/>
                      <w:marTop w:val="0"/>
                      <w:marBottom w:val="0"/>
                      <w:divBdr>
                        <w:top w:val="none" w:sz="0" w:space="0" w:color="auto"/>
                        <w:left w:val="none" w:sz="0" w:space="0" w:color="auto"/>
                        <w:bottom w:val="none" w:sz="0" w:space="0" w:color="auto"/>
                        <w:right w:val="none" w:sz="0" w:space="0" w:color="auto"/>
                      </w:divBdr>
                    </w:div>
                    <w:div w:id="1836989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027094">
          <w:marLeft w:val="0"/>
          <w:marRight w:val="0"/>
          <w:marTop w:val="0"/>
          <w:marBottom w:val="0"/>
          <w:divBdr>
            <w:top w:val="none" w:sz="0" w:space="0" w:color="auto"/>
            <w:left w:val="none" w:sz="0" w:space="0" w:color="auto"/>
            <w:bottom w:val="none" w:sz="0" w:space="0" w:color="auto"/>
            <w:right w:val="none" w:sz="0" w:space="0" w:color="auto"/>
          </w:divBdr>
        </w:div>
      </w:divsChild>
    </w:div>
    <w:div w:id="814222838">
      <w:bodyDiv w:val="1"/>
      <w:marLeft w:val="0"/>
      <w:marRight w:val="0"/>
      <w:marTop w:val="0"/>
      <w:marBottom w:val="0"/>
      <w:divBdr>
        <w:top w:val="none" w:sz="0" w:space="0" w:color="auto"/>
        <w:left w:val="none" w:sz="0" w:space="0" w:color="auto"/>
        <w:bottom w:val="none" w:sz="0" w:space="0" w:color="auto"/>
        <w:right w:val="none" w:sz="0" w:space="0" w:color="auto"/>
      </w:divBdr>
    </w:div>
    <w:div w:id="867334746">
      <w:bodyDiv w:val="1"/>
      <w:marLeft w:val="0"/>
      <w:marRight w:val="0"/>
      <w:marTop w:val="0"/>
      <w:marBottom w:val="0"/>
      <w:divBdr>
        <w:top w:val="none" w:sz="0" w:space="0" w:color="auto"/>
        <w:left w:val="none" w:sz="0" w:space="0" w:color="auto"/>
        <w:bottom w:val="none" w:sz="0" w:space="0" w:color="auto"/>
        <w:right w:val="none" w:sz="0" w:space="0" w:color="auto"/>
      </w:divBdr>
      <w:divsChild>
        <w:div w:id="49616132">
          <w:marLeft w:val="0"/>
          <w:marRight w:val="0"/>
          <w:marTop w:val="0"/>
          <w:marBottom w:val="0"/>
          <w:divBdr>
            <w:top w:val="none" w:sz="0" w:space="0" w:color="auto"/>
            <w:left w:val="none" w:sz="0" w:space="0" w:color="auto"/>
            <w:bottom w:val="none" w:sz="0" w:space="0" w:color="auto"/>
            <w:right w:val="none" w:sz="0" w:space="0" w:color="auto"/>
          </w:divBdr>
          <w:divsChild>
            <w:div w:id="767962592">
              <w:marLeft w:val="0"/>
              <w:marRight w:val="0"/>
              <w:marTop w:val="0"/>
              <w:marBottom w:val="0"/>
              <w:divBdr>
                <w:top w:val="none" w:sz="0" w:space="0" w:color="auto"/>
                <w:left w:val="none" w:sz="0" w:space="0" w:color="auto"/>
                <w:bottom w:val="none" w:sz="0" w:space="0" w:color="auto"/>
                <w:right w:val="none" w:sz="0" w:space="0" w:color="auto"/>
              </w:divBdr>
            </w:div>
            <w:div w:id="1404529179">
              <w:marLeft w:val="0"/>
              <w:marRight w:val="0"/>
              <w:marTop w:val="0"/>
              <w:marBottom w:val="0"/>
              <w:divBdr>
                <w:top w:val="none" w:sz="0" w:space="0" w:color="auto"/>
                <w:left w:val="none" w:sz="0" w:space="0" w:color="auto"/>
                <w:bottom w:val="none" w:sz="0" w:space="0" w:color="auto"/>
                <w:right w:val="none" w:sz="0" w:space="0" w:color="auto"/>
              </w:divBdr>
            </w:div>
          </w:divsChild>
        </w:div>
        <w:div w:id="53704794">
          <w:marLeft w:val="0"/>
          <w:marRight w:val="0"/>
          <w:marTop w:val="0"/>
          <w:marBottom w:val="0"/>
          <w:divBdr>
            <w:top w:val="none" w:sz="0" w:space="0" w:color="auto"/>
            <w:left w:val="none" w:sz="0" w:space="0" w:color="auto"/>
            <w:bottom w:val="none" w:sz="0" w:space="0" w:color="auto"/>
            <w:right w:val="none" w:sz="0" w:space="0" w:color="auto"/>
          </w:divBdr>
          <w:divsChild>
            <w:div w:id="119810504">
              <w:marLeft w:val="0"/>
              <w:marRight w:val="0"/>
              <w:marTop w:val="0"/>
              <w:marBottom w:val="0"/>
              <w:divBdr>
                <w:top w:val="none" w:sz="0" w:space="0" w:color="auto"/>
                <w:left w:val="none" w:sz="0" w:space="0" w:color="auto"/>
                <w:bottom w:val="none" w:sz="0" w:space="0" w:color="auto"/>
                <w:right w:val="none" w:sz="0" w:space="0" w:color="auto"/>
              </w:divBdr>
            </w:div>
            <w:div w:id="1011682301">
              <w:marLeft w:val="0"/>
              <w:marRight w:val="0"/>
              <w:marTop w:val="0"/>
              <w:marBottom w:val="0"/>
              <w:divBdr>
                <w:top w:val="none" w:sz="0" w:space="0" w:color="auto"/>
                <w:left w:val="none" w:sz="0" w:space="0" w:color="auto"/>
                <w:bottom w:val="none" w:sz="0" w:space="0" w:color="auto"/>
                <w:right w:val="none" w:sz="0" w:space="0" w:color="auto"/>
              </w:divBdr>
            </w:div>
          </w:divsChild>
        </w:div>
        <w:div w:id="69624981">
          <w:marLeft w:val="0"/>
          <w:marRight w:val="0"/>
          <w:marTop w:val="0"/>
          <w:marBottom w:val="0"/>
          <w:divBdr>
            <w:top w:val="none" w:sz="0" w:space="0" w:color="auto"/>
            <w:left w:val="none" w:sz="0" w:space="0" w:color="auto"/>
            <w:bottom w:val="none" w:sz="0" w:space="0" w:color="auto"/>
            <w:right w:val="none" w:sz="0" w:space="0" w:color="auto"/>
          </w:divBdr>
          <w:divsChild>
            <w:div w:id="755515290">
              <w:marLeft w:val="0"/>
              <w:marRight w:val="0"/>
              <w:marTop w:val="0"/>
              <w:marBottom w:val="0"/>
              <w:divBdr>
                <w:top w:val="none" w:sz="0" w:space="0" w:color="auto"/>
                <w:left w:val="none" w:sz="0" w:space="0" w:color="auto"/>
                <w:bottom w:val="none" w:sz="0" w:space="0" w:color="auto"/>
                <w:right w:val="none" w:sz="0" w:space="0" w:color="auto"/>
              </w:divBdr>
            </w:div>
          </w:divsChild>
        </w:div>
        <w:div w:id="72748698">
          <w:marLeft w:val="0"/>
          <w:marRight w:val="0"/>
          <w:marTop w:val="0"/>
          <w:marBottom w:val="0"/>
          <w:divBdr>
            <w:top w:val="none" w:sz="0" w:space="0" w:color="auto"/>
            <w:left w:val="none" w:sz="0" w:space="0" w:color="auto"/>
            <w:bottom w:val="none" w:sz="0" w:space="0" w:color="auto"/>
            <w:right w:val="none" w:sz="0" w:space="0" w:color="auto"/>
          </w:divBdr>
          <w:divsChild>
            <w:div w:id="343290657">
              <w:marLeft w:val="0"/>
              <w:marRight w:val="0"/>
              <w:marTop w:val="0"/>
              <w:marBottom w:val="0"/>
              <w:divBdr>
                <w:top w:val="none" w:sz="0" w:space="0" w:color="auto"/>
                <w:left w:val="none" w:sz="0" w:space="0" w:color="auto"/>
                <w:bottom w:val="none" w:sz="0" w:space="0" w:color="auto"/>
                <w:right w:val="none" w:sz="0" w:space="0" w:color="auto"/>
              </w:divBdr>
            </w:div>
          </w:divsChild>
        </w:div>
        <w:div w:id="87624903">
          <w:marLeft w:val="0"/>
          <w:marRight w:val="0"/>
          <w:marTop w:val="0"/>
          <w:marBottom w:val="0"/>
          <w:divBdr>
            <w:top w:val="none" w:sz="0" w:space="0" w:color="auto"/>
            <w:left w:val="none" w:sz="0" w:space="0" w:color="auto"/>
            <w:bottom w:val="none" w:sz="0" w:space="0" w:color="auto"/>
            <w:right w:val="none" w:sz="0" w:space="0" w:color="auto"/>
          </w:divBdr>
          <w:divsChild>
            <w:div w:id="238371888">
              <w:marLeft w:val="0"/>
              <w:marRight w:val="0"/>
              <w:marTop w:val="0"/>
              <w:marBottom w:val="0"/>
              <w:divBdr>
                <w:top w:val="none" w:sz="0" w:space="0" w:color="auto"/>
                <w:left w:val="none" w:sz="0" w:space="0" w:color="auto"/>
                <w:bottom w:val="none" w:sz="0" w:space="0" w:color="auto"/>
                <w:right w:val="none" w:sz="0" w:space="0" w:color="auto"/>
              </w:divBdr>
            </w:div>
            <w:div w:id="1969894984">
              <w:marLeft w:val="0"/>
              <w:marRight w:val="0"/>
              <w:marTop w:val="0"/>
              <w:marBottom w:val="0"/>
              <w:divBdr>
                <w:top w:val="none" w:sz="0" w:space="0" w:color="auto"/>
                <w:left w:val="none" w:sz="0" w:space="0" w:color="auto"/>
                <w:bottom w:val="none" w:sz="0" w:space="0" w:color="auto"/>
                <w:right w:val="none" w:sz="0" w:space="0" w:color="auto"/>
              </w:divBdr>
            </w:div>
          </w:divsChild>
        </w:div>
        <w:div w:id="105584430">
          <w:marLeft w:val="0"/>
          <w:marRight w:val="0"/>
          <w:marTop w:val="0"/>
          <w:marBottom w:val="0"/>
          <w:divBdr>
            <w:top w:val="none" w:sz="0" w:space="0" w:color="auto"/>
            <w:left w:val="none" w:sz="0" w:space="0" w:color="auto"/>
            <w:bottom w:val="none" w:sz="0" w:space="0" w:color="auto"/>
            <w:right w:val="none" w:sz="0" w:space="0" w:color="auto"/>
          </w:divBdr>
          <w:divsChild>
            <w:div w:id="545023187">
              <w:marLeft w:val="0"/>
              <w:marRight w:val="0"/>
              <w:marTop w:val="0"/>
              <w:marBottom w:val="0"/>
              <w:divBdr>
                <w:top w:val="none" w:sz="0" w:space="0" w:color="auto"/>
                <w:left w:val="none" w:sz="0" w:space="0" w:color="auto"/>
                <w:bottom w:val="none" w:sz="0" w:space="0" w:color="auto"/>
                <w:right w:val="none" w:sz="0" w:space="0" w:color="auto"/>
              </w:divBdr>
            </w:div>
          </w:divsChild>
        </w:div>
        <w:div w:id="107504033">
          <w:marLeft w:val="0"/>
          <w:marRight w:val="0"/>
          <w:marTop w:val="0"/>
          <w:marBottom w:val="0"/>
          <w:divBdr>
            <w:top w:val="none" w:sz="0" w:space="0" w:color="auto"/>
            <w:left w:val="none" w:sz="0" w:space="0" w:color="auto"/>
            <w:bottom w:val="none" w:sz="0" w:space="0" w:color="auto"/>
            <w:right w:val="none" w:sz="0" w:space="0" w:color="auto"/>
          </w:divBdr>
          <w:divsChild>
            <w:div w:id="597493547">
              <w:marLeft w:val="0"/>
              <w:marRight w:val="0"/>
              <w:marTop w:val="0"/>
              <w:marBottom w:val="0"/>
              <w:divBdr>
                <w:top w:val="none" w:sz="0" w:space="0" w:color="auto"/>
                <w:left w:val="none" w:sz="0" w:space="0" w:color="auto"/>
                <w:bottom w:val="none" w:sz="0" w:space="0" w:color="auto"/>
                <w:right w:val="none" w:sz="0" w:space="0" w:color="auto"/>
              </w:divBdr>
            </w:div>
          </w:divsChild>
        </w:div>
        <w:div w:id="116267347">
          <w:marLeft w:val="0"/>
          <w:marRight w:val="0"/>
          <w:marTop w:val="0"/>
          <w:marBottom w:val="0"/>
          <w:divBdr>
            <w:top w:val="none" w:sz="0" w:space="0" w:color="auto"/>
            <w:left w:val="none" w:sz="0" w:space="0" w:color="auto"/>
            <w:bottom w:val="none" w:sz="0" w:space="0" w:color="auto"/>
            <w:right w:val="none" w:sz="0" w:space="0" w:color="auto"/>
          </w:divBdr>
          <w:divsChild>
            <w:div w:id="974408606">
              <w:marLeft w:val="0"/>
              <w:marRight w:val="0"/>
              <w:marTop w:val="0"/>
              <w:marBottom w:val="0"/>
              <w:divBdr>
                <w:top w:val="none" w:sz="0" w:space="0" w:color="auto"/>
                <w:left w:val="none" w:sz="0" w:space="0" w:color="auto"/>
                <w:bottom w:val="none" w:sz="0" w:space="0" w:color="auto"/>
                <w:right w:val="none" w:sz="0" w:space="0" w:color="auto"/>
              </w:divBdr>
            </w:div>
          </w:divsChild>
        </w:div>
        <w:div w:id="132018713">
          <w:marLeft w:val="0"/>
          <w:marRight w:val="0"/>
          <w:marTop w:val="0"/>
          <w:marBottom w:val="0"/>
          <w:divBdr>
            <w:top w:val="none" w:sz="0" w:space="0" w:color="auto"/>
            <w:left w:val="none" w:sz="0" w:space="0" w:color="auto"/>
            <w:bottom w:val="none" w:sz="0" w:space="0" w:color="auto"/>
            <w:right w:val="none" w:sz="0" w:space="0" w:color="auto"/>
          </w:divBdr>
          <w:divsChild>
            <w:div w:id="1393428220">
              <w:marLeft w:val="0"/>
              <w:marRight w:val="0"/>
              <w:marTop w:val="0"/>
              <w:marBottom w:val="0"/>
              <w:divBdr>
                <w:top w:val="none" w:sz="0" w:space="0" w:color="auto"/>
                <w:left w:val="none" w:sz="0" w:space="0" w:color="auto"/>
                <w:bottom w:val="none" w:sz="0" w:space="0" w:color="auto"/>
                <w:right w:val="none" w:sz="0" w:space="0" w:color="auto"/>
              </w:divBdr>
            </w:div>
            <w:div w:id="1906795654">
              <w:marLeft w:val="0"/>
              <w:marRight w:val="0"/>
              <w:marTop w:val="0"/>
              <w:marBottom w:val="0"/>
              <w:divBdr>
                <w:top w:val="none" w:sz="0" w:space="0" w:color="auto"/>
                <w:left w:val="none" w:sz="0" w:space="0" w:color="auto"/>
                <w:bottom w:val="none" w:sz="0" w:space="0" w:color="auto"/>
                <w:right w:val="none" w:sz="0" w:space="0" w:color="auto"/>
              </w:divBdr>
            </w:div>
            <w:div w:id="2119182851">
              <w:marLeft w:val="0"/>
              <w:marRight w:val="0"/>
              <w:marTop w:val="0"/>
              <w:marBottom w:val="0"/>
              <w:divBdr>
                <w:top w:val="none" w:sz="0" w:space="0" w:color="auto"/>
                <w:left w:val="none" w:sz="0" w:space="0" w:color="auto"/>
                <w:bottom w:val="none" w:sz="0" w:space="0" w:color="auto"/>
                <w:right w:val="none" w:sz="0" w:space="0" w:color="auto"/>
              </w:divBdr>
            </w:div>
          </w:divsChild>
        </w:div>
        <w:div w:id="187916865">
          <w:marLeft w:val="0"/>
          <w:marRight w:val="0"/>
          <w:marTop w:val="0"/>
          <w:marBottom w:val="0"/>
          <w:divBdr>
            <w:top w:val="none" w:sz="0" w:space="0" w:color="auto"/>
            <w:left w:val="none" w:sz="0" w:space="0" w:color="auto"/>
            <w:bottom w:val="none" w:sz="0" w:space="0" w:color="auto"/>
            <w:right w:val="none" w:sz="0" w:space="0" w:color="auto"/>
          </w:divBdr>
          <w:divsChild>
            <w:div w:id="1094857805">
              <w:marLeft w:val="0"/>
              <w:marRight w:val="0"/>
              <w:marTop w:val="0"/>
              <w:marBottom w:val="0"/>
              <w:divBdr>
                <w:top w:val="none" w:sz="0" w:space="0" w:color="auto"/>
                <w:left w:val="none" w:sz="0" w:space="0" w:color="auto"/>
                <w:bottom w:val="none" w:sz="0" w:space="0" w:color="auto"/>
                <w:right w:val="none" w:sz="0" w:space="0" w:color="auto"/>
              </w:divBdr>
            </w:div>
          </w:divsChild>
        </w:div>
        <w:div w:id="208877246">
          <w:marLeft w:val="0"/>
          <w:marRight w:val="0"/>
          <w:marTop w:val="0"/>
          <w:marBottom w:val="0"/>
          <w:divBdr>
            <w:top w:val="none" w:sz="0" w:space="0" w:color="auto"/>
            <w:left w:val="none" w:sz="0" w:space="0" w:color="auto"/>
            <w:bottom w:val="none" w:sz="0" w:space="0" w:color="auto"/>
            <w:right w:val="none" w:sz="0" w:space="0" w:color="auto"/>
          </w:divBdr>
          <w:divsChild>
            <w:div w:id="837042282">
              <w:marLeft w:val="0"/>
              <w:marRight w:val="0"/>
              <w:marTop w:val="0"/>
              <w:marBottom w:val="0"/>
              <w:divBdr>
                <w:top w:val="none" w:sz="0" w:space="0" w:color="auto"/>
                <w:left w:val="none" w:sz="0" w:space="0" w:color="auto"/>
                <w:bottom w:val="none" w:sz="0" w:space="0" w:color="auto"/>
                <w:right w:val="none" w:sz="0" w:space="0" w:color="auto"/>
              </w:divBdr>
            </w:div>
            <w:div w:id="1067074952">
              <w:marLeft w:val="0"/>
              <w:marRight w:val="0"/>
              <w:marTop w:val="0"/>
              <w:marBottom w:val="0"/>
              <w:divBdr>
                <w:top w:val="none" w:sz="0" w:space="0" w:color="auto"/>
                <w:left w:val="none" w:sz="0" w:space="0" w:color="auto"/>
                <w:bottom w:val="none" w:sz="0" w:space="0" w:color="auto"/>
                <w:right w:val="none" w:sz="0" w:space="0" w:color="auto"/>
              </w:divBdr>
            </w:div>
          </w:divsChild>
        </w:div>
        <w:div w:id="213589869">
          <w:marLeft w:val="0"/>
          <w:marRight w:val="0"/>
          <w:marTop w:val="0"/>
          <w:marBottom w:val="0"/>
          <w:divBdr>
            <w:top w:val="none" w:sz="0" w:space="0" w:color="auto"/>
            <w:left w:val="none" w:sz="0" w:space="0" w:color="auto"/>
            <w:bottom w:val="none" w:sz="0" w:space="0" w:color="auto"/>
            <w:right w:val="none" w:sz="0" w:space="0" w:color="auto"/>
          </w:divBdr>
          <w:divsChild>
            <w:div w:id="195244021">
              <w:marLeft w:val="0"/>
              <w:marRight w:val="0"/>
              <w:marTop w:val="0"/>
              <w:marBottom w:val="0"/>
              <w:divBdr>
                <w:top w:val="none" w:sz="0" w:space="0" w:color="auto"/>
                <w:left w:val="none" w:sz="0" w:space="0" w:color="auto"/>
                <w:bottom w:val="none" w:sz="0" w:space="0" w:color="auto"/>
                <w:right w:val="none" w:sz="0" w:space="0" w:color="auto"/>
              </w:divBdr>
            </w:div>
            <w:div w:id="1197308757">
              <w:marLeft w:val="0"/>
              <w:marRight w:val="0"/>
              <w:marTop w:val="0"/>
              <w:marBottom w:val="0"/>
              <w:divBdr>
                <w:top w:val="none" w:sz="0" w:space="0" w:color="auto"/>
                <w:left w:val="none" w:sz="0" w:space="0" w:color="auto"/>
                <w:bottom w:val="none" w:sz="0" w:space="0" w:color="auto"/>
                <w:right w:val="none" w:sz="0" w:space="0" w:color="auto"/>
              </w:divBdr>
            </w:div>
            <w:div w:id="1325739013">
              <w:marLeft w:val="0"/>
              <w:marRight w:val="0"/>
              <w:marTop w:val="0"/>
              <w:marBottom w:val="0"/>
              <w:divBdr>
                <w:top w:val="none" w:sz="0" w:space="0" w:color="auto"/>
                <w:left w:val="none" w:sz="0" w:space="0" w:color="auto"/>
                <w:bottom w:val="none" w:sz="0" w:space="0" w:color="auto"/>
                <w:right w:val="none" w:sz="0" w:space="0" w:color="auto"/>
              </w:divBdr>
            </w:div>
          </w:divsChild>
        </w:div>
        <w:div w:id="222758921">
          <w:marLeft w:val="0"/>
          <w:marRight w:val="0"/>
          <w:marTop w:val="0"/>
          <w:marBottom w:val="0"/>
          <w:divBdr>
            <w:top w:val="none" w:sz="0" w:space="0" w:color="auto"/>
            <w:left w:val="none" w:sz="0" w:space="0" w:color="auto"/>
            <w:bottom w:val="none" w:sz="0" w:space="0" w:color="auto"/>
            <w:right w:val="none" w:sz="0" w:space="0" w:color="auto"/>
          </w:divBdr>
          <w:divsChild>
            <w:div w:id="769200242">
              <w:marLeft w:val="0"/>
              <w:marRight w:val="0"/>
              <w:marTop w:val="0"/>
              <w:marBottom w:val="0"/>
              <w:divBdr>
                <w:top w:val="none" w:sz="0" w:space="0" w:color="auto"/>
                <w:left w:val="none" w:sz="0" w:space="0" w:color="auto"/>
                <w:bottom w:val="none" w:sz="0" w:space="0" w:color="auto"/>
                <w:right w:val="none" w:sz="0" w:space="0" w:color="auto"/>
              </w:divBdr>
            </w:div>
            <w:div w:id="804659239">
              <w:marLeft w:val="0"/>
              <w:marRight w:val="0"/>
              <w:marTop w:val="0"/>
              <w:marBottom w:val="0"/>
              <w:divBdr>
                <w:top w:val="none" w:sz="0" w:space="0" w:color="auto"/>
                <w:left w:val="none" w:sz="0" w:space="0" w:color="auto"/>
                <w:bottom w:val="none" w:sz="0" w:space="0" w:color="auto"/>
                <w:right w:val="none" w:sz="0" w:space="0" w:color="auto"/>
              </w:divBdr>
            </w:div>
            <w:div w:id="1366980280">
              <w:marLeft w:val="0"/>
              <w:marRight w:val="0"/>
              <w:marTop w:val="0"/>
              <w:marBottom w:val="0"/>
              <w:divBdr>
                <w:top w:val="none" w:sz="0" w:space="0" w:color="auto"/>
                <w:left w:val="none" w:sz="0" w:space="0" w:color="auto"/>
                <w:bottom w:val="none" w:sz="0" w:space="0" w:color="auto"/>
                <w:right w:val="none" w:sz="0" w:space="0" w:color="auto"/>
              </w:divBdr>
            </w:div>
            <w:div w:id="2124154001">
              <w:marLeft w:val="0"/>
              <w:marRight w:val="0"/>
              <w:marTop w:val="0"/>
              <w:marBottom w:val="0"/>
              <w:divBdr>
                <w:top w:val="none" w:sz="0" w:space="0" w:color="auto"/>
                <w:left w:val="none" w:sz="0" w:space="0" w:color="auto"/>
                <w:bottom w:val="none" w:sz="0" w:space="0" w:color="auto"/>
                <w:right w:val="none" w:sz="0" w:space="0" w:color="auto"/>
              </w:divBdr>
            </w:div>
          </w:divsChild>
        </w:div>
        <w:div w:id="246622386">
          <w:marLeft w:val="0"/>
          <w:marRight w:val="0"/>
          <w:marTop w:val="0"/>
          <w:marBottom w:val="0"/>
          <w:divBdr>
            <w:top w:val="none" w:sz="0" w:space="0" w:color="auto"/>
            <w:left w:val="none" w:sz="0" w:space="0" w:color="auto"/>
            <w:bottom w:val="none" w:sz="0" w:space="0" w:color="auto"/>
            <w:right w:val="none" w:sz="0" w:space="0" w:color="auto"/>
          </w:divBdr>
          <w:divsChild>
            <w:div w:id="1401487704">
              <w:marLeft w:val="0"/>
              <w:marRight w:val="0"/>
              <w:marTop w:val="0"/>
              <w:marBottom w:val="0"/>
              <w:divBdr>
                <w:top w:val="none" w:sz="0" w:space="0" w:color="auto"/>
                <w:left w:val="none" w:sz="0" w:space="0" w:color="auto"/>
                <w:bottom w:val="none" w:sz="0" w:space="0" w:color="auto"/>
                <w:right w:val="none" w:sz="0" w:space="0" w:color="auto"/>
              </w:divBdr>
            </w:div>
          </w:divsChild>
        </w:div>
        <w:div w:id="256983214">
          <w:marLeft w:val="0"/>
          <w:marRight w:val="0"/>
          <w:marTop w:val="0"/>
          <w:marBottom w:val="0"/>
          <w:divBdr>
            <w:top w:val="none" w:sz="0" w:space="0" w:color="auto"/>
            <w:left w:val="none" w:sz="0" w:space="0" w:color="auto"/>
            <w:bottom w:val="none" w:sz="0" w:space="0" w:color="auto"/>
            <w:right w:val="none" w:sz="0" w:space="0" w:color="auto"/>
          </w:divBdr>
          <w:divsChild>
            <w:div w:id="1328636902">
              <w:marLeft w:val="0"/>
              <w:marRight w:val="0"/>
              <w:marTop w:val="0"/>
              <w:marBottom w:val="0"/>
              <w:divBdr>
                <w:top w:val="none" w:sz="0" w:space="0" w:color="auto"/>
                <w:left w:val="none" w:sz="0" w:space="0" w:color="auto"/>
                <w:bottom w:val="none" w:sz="0" w:space="0" w:color="auto"/>
                <w:right w:val="none" w:sz="0" w:space="0" w:color="auto"/>
              </w:divBdr>
            </w:div>
          </w:divsChild>
        </w:div>
        <w:div w:id="269749995">
          <w:marLeft w:val="0"/>
          <w:marRight w:val="0"/>
          <w:marTop w:val="0"/>
          <w:marBottom w:val="0"/>
          <w:divBdr>
            <w:top w:val="none" w:sz="0" w:space="0" w:color="auto"/>
            <w:left w:val="none" w:sz="0" w:space="0" w:color="auto"/>
            <w:bottom w:val="none" w:sz="0" w:space="0" w:color="auto"/>
            <w:right w:val="none" w:sz="0" w:space="0" w:color="auto"/>
          </w:divBdr>
          <w:divsChild>
            <w:div w:id="1004160956">
              <w:marLeft w:val="0"/>
              <w:marRight w:val="0"/>
              <w:marTop w:val="0"/>
              <w:marBottom w:val="0"/>
              <w:divBdr>
                <w:top w:val="none" w:sz="0" w:space="0" w:color="auto"/>
                <w:left w:val="none" w:sz="0" w:space="0" w:color="auto"/>
                <w:bottom w:val="none" w:sz="0" w:space="0" w:color="auto"/>
                <w:right w:val="none" w:sz="0" w:space="0" w:color="auto"/>
              </w:divBdr>
            </w:div>
          </w:divsChild>
        </w:div>
        <w:div w:id="300160922">
          <w:marLeft w:val="0"/>
          <w:marRight w:val="0"/>
          <w:marTop w:val="0"/>
          <w:marBottom w:val="0"/>
          <w:divBdr>
            <w:top w:val="none" w:sz="0" w:space="0" w:color="auto"/>
            <w:left w:val="none" w:sz="0" w:space="0" w:color="auto"/>
            <w:bottom w:val="none" w:sz="0" w:space="0" w:color="auto"/>
            <w:right w:val="none" w:sz="0" w:space="0" w:color="auto"/>
          </w:divBdr>
          <w:divsChild>
            <w:div w:id="692729750">
              <w:marLeft w:val="0"/>
              <w:marRight w:val="0"/>
              <w:marTop w:val="0"/>
              <w:marBottom w:val="0"/>
              <w:divBdr>
                <w:top w:val="none" w:sz="0" w:space="0" w:color="auto"/>
                <w:left w:val="none" w:sz="0" w:space="0" w:color="auto"/>
                <w:bottom w:val="none" w:sz="0" w:space="0" w:color="auto"/>
                <w:right w:val="none" w:sz="0" w:space="0" w:color="auto"/>
              </w:divBdr>
            </w:div>
          </w:divsChild>
        </w:div>
        <w:div w:id="317804028">
          <w:marLeft w:val="0"/>
          <w:marRight w:val="0"/>
          <w:marTop w:val="0"/>
          <w:marBottom w:val="0"/>
          <w:divBdr>
            <w:top w:val="none" w:sz="0" w:space="0" w:color="auto"/>
            <w:left w:val="none" w:sz="0" w:space="0" w:color="auto"/>
            <w:bottom w:val="none" w:sz="0" w:space="0" w:color="auto"/>
            <w:right w:val="none" w:sz="0" w:space="0" w:color="auto"/>
          </w:divBdr>
          <w:divsChild>
            <w:div w:id="761947203">
              <w:marLeft w:val="0"/>
              <w:marRight w:val="0"/>
              <w:marTop w:val="0"/>
              <w:marBottom w:val="0"/>
              <w:divBdr>
                <w:top w:val="none" w:sz="0" w:space="0" w:color="auto"/>
                <w:left w:val="none" w:sz="0" w:space="0" w:color="auto"/>
                <w:bottom w:val="none" w:sz="0" w:space="0" w:color="auto"/>
                <w:right w:val="none" w:sz="0" w:space="0" w:color="auto"/>
              </w:divBdr>
            </w:div>
          </w:divsChild>
        </w:div>
        <w:div w:id="340742401">
          <w:marLeft w:val="0"/>
          <w:marRight w:val="0"/>
          <w:marTop w:val="0"/>
          <w:marBottom w:val="0"/>
          <w:divBdr>
            <w:top w:val="none" w:sz="0" w:space="0" w:color="auto"/>
            <w:left w:val="none" w:sz="0" w:space="0" w:color="auto"/>
            <w:bottom w:val="none" w:sz="0" w:space="0" w:color="auto"/>
            <w:right w:val="none" w:sz="0" w:space="0" w:color="auto"/>
          </w:divBdr>
          <w:divsChild>
            <w:div w:id="1957524395">
              <w:marLeft w:val="0"/>
              <w:marRight w:val="0"/>
              <w:marTop w:val="0"/>
              <w:marBottom w:val="0"/>
              <w:divBdr>
                <w:top w:val="none" w:sz="0" w:space="0" w:color="auto"/>
                <w:left w:val="none" w:sz="0" w:space="0" w:color="auto"/>
                <w:bottom w:val="none" w:sz="0" w:space="0" w:color="auto"/>
                <w:right w:val="none" w:sz="0" w:space="0" w:color="auto"/>
              </w:divBdr>
            </w:div>
            <w:div w:id="1966959286">
              <w:marLeft w:val="0"/>
              <w:marRight w:val="0"/>
              <w:marTop w:val="0"/>
              <w:marBottom w:val="0"/>
              <w:divBdr>
                <w:top w:val="none" w:sz="0" w:space="0" w:color="auto"/>
                <w:left w:val="none" w:sz="0" w:space="0" w:color="auto"/>
                <w:bottom w:val="none" w:sz="0" w:space="0" w:color="auto"/>
                <w:right w:val="none" w:sz="0" w:space="0" w:color="auto"/>
              </w:divBdr>
            </w:div>
          </w:divsChild>
        </w:div>
        <w:div w:id="349138861">
          <w:marLeft w:val="0"/>
          <w:marRight w:val="0"/>
          <w:marTop w:val="0"/>
          <w:marBottom w:val="0"/>
          <w:divBdr>
            <w:top w:val="none" w:sz="0" w:space="0" w:color="auto"/>
            <w:left w:val="none" w:sz="0" w:space="0" w:color="auto"/>
            <w:bottom w:val="none" w:sz="0" w:space="0" w:color="auto"/>
            <w:right w:val="none" w:sz="0" w:space="0" w:color="auto"/>
          </w:divBdr>
          <w:divsChild>
            <w:div w:id="909728501">
              <w:marLeft w:val="0"/>
              <w:marRight w:val="0"/>
              <w:marTop w:val="0"/>
              <w:marBottom w:val="0"/>
              <w:divBdr>
                <w:top w:val="none" w:sz="0" w:space="0" w:color="auto"/>
                <w:left w:val="none" w:sz="0" w:space="0" w:color="auto"/>
                <w:bottom w:val="none" w:sz="0" w:space="0" w:color="auto"/>
                <w:right w:val="none" w:sz="0" w:space="0" w:color="auto"/>
              </w:divBdr>
            </w:div>
          </w:divsChild>
        </w:div>
        <w:div w:id="354112177">
          <w:marLeft w:val="0"/>
          <w:marRight w:val="0"/>
          <w:marTop w:val="0"/>
          <w:marBottom w:val="0"/>
          <w:divBdr>
            <w:top w:val="none" w:sz="0" w:space="0" w:color="auto"/>
            <w:left w:val="none" w:sz="0" w:space="0" w:color="auto"/>
            <w:bottom w:val="none" w:sz="0" w:space="0" w:color="auto"/>
            <w:right w:val="none" w:sz="0" w:space="0" w:color="auto"/>
          </w:divBdr>
          <w:divsChild>
            <w:div w:id="1145513328">
              <w:marLeft w:val="0"/>
              <w:marRight w:val="0"/>
              <w:marTop w:val="0"/>
              <w:marBottom w:val="0"/>
              <w:divBdr>
                <w:top w:val="none" w:sz="0" w:space="0" w:color="auto"/>
                <w:left w:val="none" w:sz="0" w:space="0" w:color="auto"/>
                <w:bottom w:val="none" w:sz="0" w:space="0" w:color="auto"/>
                <w:right w:val="none" w:sz="0" w:space="0" w:color="auto"/>
              </w:divBdr>
            </w:div>
            <w:div w:id="1317226845">
              <w:marLeft w:val="0"/>
              <w:marRight w:val="0"/>
              <w:marTop w:val="0"/>
              <w:marBottom w:val="0"/>
              <w:divBdr>
                <w:top w:val="none" w:sz="0" w:space="0" w:color="auto"/>
                <w:left w:val="none" w:sz="0" w:space="0" w:color="auto"/>
                <w:bottom w:val="none" w:sz="0" w:space="0" w:color="auto"/>
                <w:right w:val="none" w:sz="0" w:space="0" w:color="auto"/>
              </w:divBdr>
            </w:div>
          </w:divsChild>
        </w:div>
        <w:div w:id="382678910">
          <w:marLeft w:val="0"/>
          <w:marRight w:val="0"/>
          <w:marTop w:val="0"/>
          <w:marBottom w:val="0"/>
          <w:divBdr>
            <w:top w:val="none" w:sz="0" w:space="0" w:color="auto"/>
            <w:left w:val="none" w:sz="0" w:space="0" w:color="auto"/>
            <w:bottom w:val="none" w:sz="0" w:space="0" w:color="auto"/>
            <w:right w:val="none" w:sz="0" w:space="0" w:color="auto"/>
          </w:divBdr>
          <w:divsChild>
            <w:div w:id="1085614407">
              <w:marLeft w:val="0"/>
              <w:marRight w:val="0"/>
              <w:marTop w:val="0"/>
              <w:marBottom w:val="0"/>
              <w:divBdr>
                <w:top w:val="none" w:sz="0" w:space="0" w:color="auto"/>
                <w:left w:val="none" w:sz="0" w:space="0" w:color="auto"/>
                <w:bottom w:val="none" w:sz="0" w:space="0" w:color="auto"/>
                <w:right w:val="none" w:sz="0" w:space="0" w:color="auto"/>
              </w:divBdr>
            </w:div>
          </w:divsChild>
        </w:div>
        <w:div w:id="400637034">
          <w:marLeft w:val="0"/>
          <w:marRight w:val="0"/>
          <w:marTop w:val="0"/>
          <w:marBottom w:val="0"/>
          <w:divBdr>
            <w:top w:val="none" w:sz="0" w:space="0" w:color="auto"/>
            <w:left w:val="none" w:sz="0" w:space="0" w:color="auto"/>
            <w:bottom w:val="none" w:sz="0" w:space="0" w:color="auto"/>
            <w:right w:val="none" w:sz="0" w:space="0" w:color="auto"/>
          </w:divBdr>
          <w:divsChild>
            <w:div w:id="890385742">
              <w:marLeft w:val="0"/>
              <w:marRight w:val="0"/>
              <w:marTop w:val="0"/>
              <w:marBottom w:val="0"/>
              <w:divBdr>
                <w:top w:val="none" w:sz="0" w:space="0" w:color="auto"/>
                <w:left w:val="none" w:sz="0" w:space="0" w:color="auto"/>
                <w:bottom w:val="none" w:sz="0" w:space="0" w:color="auto"/>
                <w:right w:val="none" w:sz="0" w:space="0" w:color="auto"/>
              </w:divBdr>
            </w:div>
          </w:divsChild>
        </w:div>
        <w:div w:id="403912989">
          <w:marLeft w:val="0"/>
          <w:marRight w:val="0"/>
          <w:marTop w:val="0"/>
          <w:marBottom w:val="0"/>
          <w:divBdr>
            <w:top w:val="none" w:sz="0" w:space="0" w:color="auto"/>
            <w:left w:val="none" w:sz="0" w:space="0" w:color="auto"/>
            <w:bottom w:val="none" w:sz="0" w:space="0" w:color="auto"/>
            <w:right w:val="none" w:sz="0" w:space="0" w:color="auto"/>
          </w:divBdr>
          <w:divsChild>
            <w:div w:id="718668587">
              <w:marLeft w:val="0"/>
              <w:marRight w:val="0"/>
              <w:marTop w:val="0"/>
              <w:marBottom w:val="0"/>
              <w:divBdr>
                <w:top w:val="none" w:sz="0" w:space="0" w:color="auto"/>
                <w:left w:val="none" w:sz="0" w:space="0" w:color="auto"/>
                <w:bottom w:val="none" w:sz="0" w:space="0" w:color="auto"/>
                <w:right w:val="none" w:sz="0" w:space="0" w:color="auto"/>
              </w:divBdr>
            </w:div>
          </w:divsChild>
        </w:div>
        <w:div w:id="416826070">
          <w:marLeft w:val="0"/>
          <w:marRight w:val="0"/>
          <w:marTop w:val="0"/>
          <w:marBottom w:val="0"/>
          <w:divBdr>
            <w:top w:val="none" w:sz="0" w:space="0" w:color="auto"/>
            <w:left w:val="none" w:sz="0" w:space="0" w:color="auto"/>
            <w:bottom w:val="none" w:sz="0" w:space="0" w:color="auto"/>
            <w:right w:val="none" w:sz="0" w:space="0" w:color="auto"/>
          </w:divBdr>
          <w:divsChild>
            <w:div w:id="832768637">
              <w:marLeft w:val="0"/>
              <w:marRight w:val="0"/>
              <w:marTop w:val="0"/>
              <w:marBottom w:val="0"/>
              <w:divBdr>
                <w:top w:val="none" w:sz="0" w:space="0" w:color="auto"/>
                <w:left w:val="none" w:sz="0" w:space="0" w:color="auto"/>
                <w:bottom w:val="none" w:sz="0" w:space="0" w:color="auto"/>
                <w:right w:val="none" w:sz="0" w:space="0" w:color="auto"/>
              </w:divBdr>
            </w:div>
            <w:div w:id="1886599219">
              <w:marLeft w:val="0"/>
              <w:marRight w:val="0"/>
              <w:marTop w:val="0"/>
              <w:marBottom w:val="0"/>
              <w:divBdr>
                <w:top w:val="none" w:sz="0" w:space="0" w:color="auto"/>
                <w:left w:val="none" w:sz="0" w:space="0" w:color="auto"/>
                <w:bottom w:val="none" w:sz="0" w:space="0" w:color="auto"/>
                <w:right w:val="none" w:sz="0" w:space="0" w:color="auto"/>
              </w:divBdr>
            </w:div>
          </w:divsChild>
        </w:div>
        <w:div w:id="417215469">
          <w:marLeft w:val="0"/>
          <w:marRight w:val="0"/>
          <w:marTop w:val="0"/>
          <w:marBottom w:val="0"/>
          <w:divBdr>
            <w:top w:val="none" w:sz="0" w:space="0" w:color="auto"/>
            <w:left w:val="none" w:sz="0" w:space="0" w:color="auto"/>
            <w:bottom w:val="none" w:sz="0" w:space="0" w:color="auto"/>
            <w:right w:val="none" w:sz="0" w:space="0" w:color="auto"/>
          </w:divBdr>
          <w:divsChild>
            <w:div w:id="2131972919">
              <w:marLeft w:val="0"/>
              <w:marRight w:val="0"/>
              <w:marTop w:val="0"/>
              <w:marBottom w:val="0"/>
              <w:divBdr>
                <w:top w:val="none" w:sz="0" w:space="0" w:color="auto"/>
                <w:left w:val="none" w:sz="0" w:space="0" w:color="auto"/>
                <w:bottom w:val="none" w:sz="0" w:space="0" w:color="auto"/>
                <w:right w:val="none" w:sz="0" w:space="0" w:color="auto"/>
              </w:divBdr>
            </w:div>
          </w:divsChild>
        </w:div>
        <w:div w:id="439373148">
          <w:marLeft w:val="0"/>
          <w:marRight w:val="0"/>
          <w:marTop w:val="0"/>
          <w:marBottom w:val="0"/>
          <w:divBdr>
            <w:top w:val="none" w:sz="0" w:space="0" w:color="auto"/>
            <w:left w:val="none" w:sz="0" w:space="0" w:color="auto"/>
            <w:bottom w:val="none" w:sz="0" w:space="0" w:color="auto"/>
            <w:right w:val="none" w:sz="0" w:space="0" w:color="auto"/>
          </w:divBdr>
          <w:divsChild>
            <w:div w:id="528883388">
              <w:marLeft w:val="0"/>
              <w:marRight w:val="0"/>
              <w:marTop w:val="0"/>
              <w:marBottom w:val="0"/>
              <w:divBdr>
                <w:top w:val="none" w:sz="0" w:space="0" w:color="auto"/>
                <w:left w:val="none" w:sz="0" w:space="0" w:color="auto"/>
                <w:bottom w:val="none" w:sz="0" w:space="0" w:color="auto"/>
                <w:right w:val="none" w:sz="0" w:space="0" w:color="auto"/>
              </w:divBdr>
            </w:div>
          </w:divsChild>
        </w:div>
        <w:div w:id="442922693">
          <w:marLeft w:val="0"/>
          <w:marRight w:val="0"/>
          <w:marTop w:val="0"/>
          <w:marBottom w:val="0"/>
          <w:divBdr>
            <w:top w:val="none" w:sz="0" w:space="0" w:color="auto"/>
            <w:left w:val="none" w:sz="0" w:space="0" w:color="auto"/>
            <w:bottom w:val="none" w:sz="0" w:space="0" w:color="auto"/>
            <w:right w:val="none" w:sz="0" w:space="0" w:color="auto"/>
          </w:divBdr>
          <w:divsChild>
            <w:div w:id="1796823604">
              <w:marLeft w:val="0"/>
              <w:marRight w:val="0"/>
              <w:marTop w:val="0"/>
              <w:marBottom w:val="0"/>
              <w:divBdr>
                <w:top w:val="none" w:sz="0" w:space="0" w:color="auto"/>
                <w:left w:val="none" w:sz="0" w:space="0" w:color="auto"/>
                <w:bottom w:val="none" w:sz="0" w:space="0" w:color="auto"/>
                <w:right w:val="none" w:sz="0" w:space="0" w:color="auto"/>
              </w:divBdr>
            </w:div>
          </w:divsChild>
        </w:div>
        <w:div w:id="477697379">
          <w:marLeft w:val="0"/>
          <w:marRight w:val="0"/>
          <w:marTop w:val="0"/>
          <w:marBottom w:val="0"/>
          <w:divBdr>
            <w:top w:val="none" w:sz="0" w:space="0" w:color="auto"/>
            <w:left w:val="none" w:sz="0" w:space="0" w:color="auto"/>
            <w:bottom w:val="none" w:sz="0" w:space="0" w:color="auto"/>
            <w:right w:val="none" w:sz="0" w:space="0" w:color="auto"/>
          </w:divBdr>
          <w:divsChild>
            <w:div w:id="1928885537">
              <w:marLeft w:val="0"/>
              <w:marRight w:val="0"/>
              <w:marTop w:val="0"/>
              <w:marBottom w:val="0"/>
              <w:divBdr>
                <w:top w:val="none" w:sz="0" w:space="0" w:color="auto"/>
                <w:left w:val="none" w:sz="0" w:space="0" w:color="auto"/>
                <w:bottom w:val="none" w:sz="0" w:space="0" w:color="auto"/>
                <w:right w:val="none" w:sz="0" w:space="0" w:color="auto"/>
              </w:divBdr>
            </w:div>
          </w:divsChild>
        </w:div>
        <w:div w:id="494027869">
          <w:marLeft w:val="0"/>
          <w:marRight w:val="0"/>
          <w:marTop w:val="0"/>
          <w:marBottom w:val="0"/>
          <w:divBdr>
            <w:top w:val="none" w:sz="0" w:space="0" w:color="auto"/>
            <w:left w:val="none" w:sz="0" w:space="0" w:color="auto"/>
            <w:bottom w:val="none" w:sz="0" w:space="0" w:color="auto"/>
            <w:right w:val="none" w:sz="0" w:space="0" w:color="auto"/>
          </w:divBdr>
          <w:divsChild>
            <w:div w:id="974722764">
              <w:marLeft w:val="0"/>
              <w:marRight w:val="0"/>
              <w:marTop w:val="0"/>
              <w:marBottom w:val="0"/>
              <w:divBdr>
                <w:top w:val="none" w:sz="0" w:space="0" w:color="auto"/>
                <w:left w:val="none" w:sz="0" w:space="0" w:color="auto"/>
                <w:bottom w:val="none" w:sz="0" w:space="0" w:color="auto"/>
                <w:right w:val="none" w:sz="0" w:space="0" w:color="auto"/>
              </w:divBdr>
            </w:div>
            <w:div w:id="1381512988">
              <w:marLeft w:val="0"/>
              <w:marRight w:val="0"/>
              <w:marTop w:val="0"/>
              <w:marBottom w:val="0"/>
              <w:divBdr>
                <w:top w:val="none" w:sz="0" w:space="0" w:color="auto"/>
                <w:left w:val="none" w:sz="0" w:space="0" w:color="auto"/>
                <w:bottom w:val="none" w:sz="0" w:space="0" w:color="auto"/>
                <w:right w:val="none" w:sz="0" w:space="0" w:color="auto"/>
              </w:divBdr>
            </w:div>
            <w:div w:id="1910187533">
              <w:marLeft w:val="0"/>
              <w:marRight w:val="0"/>
              <w:marTop w:val="0"/>
              <w:marBottom w:val="0"/>
              <w:divBdr>
                <w:top w:val="none" w:sz="0" w:space="0" w:color="auto"/>
                <w:left w:val="none" w:sz="0" w:space="0" w:color="auto"/>
                <w:bottom w:val="none" w:sz="0" w:space="0" w:color="auto"/>
                <w:right w:val="none" w:sz="0" w:space="0" w:color="auto"/>
              </w:divBdr>
            </w:div>
          </w:divsChild>
        </w:div>
        <w:div w:id="527182025">
          <w:marLeft w:val="0"/>
          <w:marRight w:val="0"/>
          <w:marTop w:val="0"/>
          <w:marBottom w:val="0"/>
          <w:divBdr>
            <w:top w:val="none" w:sz="0" w:space="0" w:color="auto"/>
            <w:left w:val="none" w:sz="0" w:space="0" w:color="auto"/>
            <w:bottom w:val="none" w:sz="0" w:space="0" w:color="auto"/>
            <w:right w:val="none" w:sz="0" w:space="0" w:color="auto"/>
          </w:divBdr>
          <w:divsChild>
            <w:div w:id="53436066">
              <w:marLeft w:val="0"/>
              <w:marRight w:val="0"/>
              <w:marTop w:val="0"/>
              <w:marBottom w:val="0"/>
              <w:divBdr>
                <w:top w:val="none" w:sz="0" w:space="0" w:color="auto"/>
                <w:left w:val="none" w:sz="0" w:space="0" w:color="auto"/>
                <w:bottom w:val="none" w:sz="0" w:space="0" w:color="auto"/>
                <w:right w:val="none" w:sz="0" w:space="0" w:color="auto"/>
              </w:divBdr>
            </w:div>
          </w:divsChild>
        </w:div>
        <w:div w:id="561185522">
          <w:marLeft w:val="0"/>
          <w:marRight w:val="0"/>
          <w:marTop w:val="0"/>
          <w:marBottom w:val="0"/>
          <w:divBdr>
            <w:top w:val="none" w:sz="0" w:space="0" w:color="auto"/>
            <w:left w:val="none" w:sz="0" w:space="0" w:color="auto"/>
            <w:bottom w:val="none" w:sz="0" w:space="0" w:color="auto"/>
            <w:right w:val="none" w:sz="0" w:space="0" w:color="auto"/>
          </w:divBdr>
          <w:divsChild>
            <w:div w:id="1119689691">
              <w:marLeft w:val="0"/>
              <w:marRight w:val="0"/>
              <w:marTop w:val="0"/>
              <w:marBottom w:val="0"/>
              <w:divBdr>
                <w:top w:val="none" w:sz="0" w:space="0" w:color="auto"/>
                <w:left w:val="none" w:sz="0" w:space="0" w:color="auto"/>
                <w:bottom w:val="none" w:sz="0" w:space="0" w:color="auto"/>
                <w:right w:val="none" w:sz="0" w:space="0" w:color="auto"/>
              </w:divBdr>
            </w:div>
          </w:divsChild>
        </w:div>
        <w:div w:id="586041100">
          <w:marLeft w:val="0"/>
          <w:marRight w:val="0"/>
          <w:marTop w:val="0"/>
          <w:marBottom w:val="0"/>
          <w:divBdr>
            <w:top w:val="none" w:sz="0" w:space="0" w:color="auto"/>
            <w:left w:val="none" w:sz="0" w:space="0" w:color="auto"/>
            <w:bottom w:val="none" w:sz="0" w:space="0" w:color="auto"/>
            <w:right w:val="none" w:sz="0" w:space="0" w:color="auto"/>
          </w:divBdr>
          <w:divsChild>
            <w:div w:id="668556909">
              <w:marLeft w:val="0"/>
              <w:marRight w:val="0"/>
              <w:marTop w:val="0"/>
              <w:marBottom w:val="0"/>
              <w:divBdr>
                <w:top w:val="none" w:sz="0" w:space="0" w:color="auto"/>
                <w:left w:val="none" w:sz="0" w:space="0" w:color="auto"/>
                <w:bottom w:val="none" w:sz="0" w:space="0" w:color="auto"/>
                <w:right w:val="none" w:sz="0" w:space="0" w:color="auto"/>
              </w:divBdr>
            </w:div>
          </w:divsChild>
        </w:div>
        <w:div w:id="656542152">
          <w:marLeft w:val="0"/>
          <w:marRight w:val="0"/>
          <w:marTop w:val="0"/>
          <w:marBottom w:val="0"/>
          <w:divBdr>
            <w:top w:val="none" w:sz="0" w:space="0" w:color="auto"/>
            <w:left w:val="none" w:sz="0" w:space="0" w:color="auto"/>
            <w:bottom w:val="none" w:sz="0" w:space="0" w:color="auto"/>
            <w:right w:val="none" w:sz="0" w:space="0" w:color="auto"/>
          </w:divBdr>
          <w:divsChild>
            <w:div w:id="2015106077">
              <w:marLeft w:val="0"/>
              <w:marRight w:val="0"/>
              <w:marTop w:val="0"/>
              <w:marBottom w:val="0"/>
              <w:divBdr>
                <w:top w:val="none" w:sz="0" w:space="0" w:color="auto"/>
                <w:left w:val="none" w:sz="0" w:space="0" w:color="auto"/>
                <w:bottom w:val="none" w:sz="0" w:space="0" w:color="auto"/>
                <w:right w:val="none" w:sz="0" w:space="0" w:color="auto"/>
              </w:divBdr>
            </w:div>
          </w:divsChild>
        </w:div>
        <w:div w:id="663971555">
          <w:marLeft w:val="0"/>
          <w:marRight w:val="0"/>
          <w:marTop w:val="0"/>
          <w:marBottom w:val="0"/>
          <w:divBdr>
            <w:top w:val="none" w:sz="0" w:space="0" w:color="auto"/>
            <w:left w:val="none" w:sz="0" w:space="0" w:color="auto"/>
            <w:bottom w:val="none" w:sz="0" w:space="0" w:color="auto"/>
            <w:right w:val="none" w:sz="0" w:space="0" w:color="auto"/>
          </w:divBdr>
          <w:divsChild>
            <w:div w:id="43022018">
              <w:marLeft w:val="0"/>
              <w:marRight w:val="0"/>
              <w:marTop w:val="0"/>
              <w:marBottom w:val="0"/>
              <w:divBdr>
                <w:top w:val="none" w:sz="0" w:space="0" w:color="auto"/>
                <w:left w:val="none" w:sz="0" w:space="0" w:color="auto"/>
                <w:bottom w:val="none" w:sz="0" w:space="0" w:color="auto"/>
                <w:right w:val="none" w:sz="0" w:space="0" w:color="auto"/>
              </w:divBdr>
            </w:div>
          </w:divsChild>
        </w:div>
        <w:div w:id="685061978">
          <w:marLeft w:val="0"/>
          <w:marRight w:val="0"/>
          <w:marTop w:val="0"/>
          <w:marBottom w:val="0"/>
          <w:divBdr>
            <w:top w:val="none" w:sz="0" w:space="0" w:color="auto"/>
            <w:left w:val="none" w:sz="0" w:space="0" w:color="auto"/>
            <w:bottom w:val="none" w:sz="0" w:space="0" w:color="auto"/>
            <w:right w:val="none" w:sz="0" w:space="0" w:color="auto"/>
          </w:divBdr>
          <w:divsChild>
            <w:div w:id="295533064">
              <w:marLeft w:val="0"/>
              <w:marRight w:val="0"/>
              <w:marTop w:val="0"/>
              <w:marBottom w:val="0"/>
              <w:divBdr>
                <w:top w:val="none" w:sz="0" w:space="0" w:color="auto"/>
                <w:left w:val="none" w:sz="0" w:space="0" w:color="auto"/>
                <w:bottom w:val="none" w:sz="0" w:space="0" w:color="auto"/>
                <w:right w:val="none" w:sz="0" w:space="0" w:color="auto"/>
              </w:divBdr>
            </w:div>
            <w:div w:id="528489602">
              <w:marLeft w:val="0"/>
              <w:marRight w:val="0"/>
              <w:marTop w:val="0"/>
              <w:marBottom w:val="0"/>
              <w:divBdr>
                <w:top w:val="none" w:sz="0" w:space="0" w:color="auto"/>
                <w:left w:val="none" w:sz="0" w:space="0" w:color="auto"/>
                <w:bottom w:val="none" w:sz="0" w:space="0" w:color="auto"/>
                <w:right w:val="none" w:sz="0" w:space="0" w:color="auto"/>
              </w:divBdr>
            </w:div>
          </w:divsChild>
        </w:div>
        <w:div w:id="685328146">
          <w:marLeft w:val="0"/>
          <w:marRight w:val="0"/>
          <w:marTop w:val="0"/>
          <w:marBottom w:val="0"/>
          <w:divBdr>
            <w:top w:val="none" w:sz="0" w:space="0" w:color="auto"/>
            <w:left w:val="none" w:sz="0" w:space="0" w:color="auto"/>
            <w:bottom w:val="none" w:sz="0" w:space="0" w:color="auto"/>
            <w:right w:val="none" w:sz="0" w:space="0" w:color="auto"/>
          </w:divBdr>
          <w:divsChild>
            <w:div w:id="448162144">
              <w:marLeft w:val="0"/>
              <w:marRight w:val="0"/>
              <w:marTop w:val="0"/>
              <w:marBottom w:val="0"/>
              <w:divBdr>
                <w:top w:val="none" w:sz="0" w:space="0" w:color="auto"/>
                <w:left w:val="none" w:sz="0" w:space="0" w:color="auto"/>
                <w:bottom w:val="none" w:sz="0" w:space="0" w:color="auto"/>
                <w:right w:val="none" w:sz="0" w:space="0" w:color="auto"/>
              </w:divBdr>
            </w:div>
          </w:divsChild>
        </w:div>
        <w:div w:id="688681493">
          <w:marLeft w:val="0"/>
          <w:marRight w:val="0"/>
          <w:marTop w:val="0"/>
          <w:marBottom w:val="0"/>
          <w:divBdr>
            <w:top w:val="none" w:sz="0" w:space="0" w:color="auto"/>
            <w:left w:val="none" w:sz="0" w:space="0" w:color="auto"/>
            <w:bottom w:val="none" w:sz="0" w:space="0" w:color="auto"/>
            <w:right w:val="none" w:sz="0" w:space="0" w:color="auto"/>
          </w:divBdr>
          <w:divsChild>
            <w:div w:id="360279737">
              <w:marLeft w:val="0"/>
              <w:marRight w:val="0"/>
              <w:marTop w:val="0"/>
              <w:marBottom w:val="0"/>
              <w:divBdr>
                <w:top w:val="none" w:sz="0" w:space="0" w:color="auto"/>
                <w:left w:val="none" w:sz="0" w:space="0" w:color="auto"/>
                <w:bottom w:val="none" w:sz="0" w:space="0" w:color="auto"/>
                <w:right w:val="none" w:sz="0" w:space="0" w:color="auto"/>
              </w:divBdr>
            </w:div>
            <w:div w:id="519391501">
              <w:marLeft w:val="0"/>
              <w:marRight w:val="0"/>
              <w:marTop w:val="0"/>
              <w:marBottom w:val="0"/>
              <w:divBdr>
                <w:top w:val="none" w:sz="0" w:space="0" w:color="auto"/>
                <w:left w:val="none" w:sz="0" w:space="0" w:color="auto"/>
                <w:bottom w:val="none" w:sz="0" w:space="0" w:color="auto"/>
                <w:right w:val="none" w:sz="0" w:space="0" w:color="auto"/>
              </w:divBdr>
            </w:div>
            <w:div w:id="1614558680">
              <w:marLeft w:val="0"/>
              <w:marRight w:val="0"/>
              <w:marTop w:val="0"/>
              <w:marBottom w:val="0"/>
              <w:divBdr>
                <w:top w:val="none" w:sz="0" w:space="0" w:color="auto"/>
                <w:left w:val="none" w:sz="0" w:space="0" w:color="auto"/>
                <w:bottom w:val="none" w:sz="0" w:space="0" w:color="auto"/>
                <w:right w:val="none" w:sz="0" w:space="0" w:color="auto"/>
              </w:divBdr>
            </w:div>
          </w:divsChild>
        </w:div>
        <w:div w:id="698819366">
          <w:marLeft w:val="0"/>
          <w:marRight w:val="0"/>
          <w:marTop w:val="0"/>
          <w:marBottom w:val="0"/>
          <w:divBdr>
            <w:top w:val="none" w:sz="0" w:space="0" w:color="auto"/>
            <w:left w:val="none" w:sz="0" w:space="0" w:color="auto"/>
            <w:bottom w:val="none" w:sz="0" w:space="0" w:color="auto"/>
            <w:right w:val="none" w:sz="0" w:space="0" w:color="auto"/>
          </w:divBdr>
          <w:divsChild>
            <w:div w:id="1122502107">
              <w:marLeft w:val="0"/>
              <w:marRight w:val="0"/>
              <w:marTop w:val="0"/>
              <w:marBottom w:val="0"/>
              <w:divBdr>
                <w:top w:val="none" w:sz="0" w:space="0" w:color="auto"/>
                <w:left w:val="none" w:sz="0" w:space="0" w:color="auto"/>
                <w:bottom w:val="none" w:sz="0" w:space="0" w:color="auto"/>
                <w:right w:val="none" w:sz="0" w:space="0" w:color="auto"/>
              </w:divBdr>
            </w:div>
          </w:divsChild>
        </w:div>
        <w:div w:id="700975155">
          <w:marLeft w:val="0"/>
          <w:marRight w:val="0"/>
          <w:marTop w:val="0"/>
          <w:marBottom w:val="0"/>
          <w:divBdr>
            <w:top w:val="none" w:sz="0" w:space="0" w:color="auto"/>
            <w:left w:val="none" w:sz="0" w:space="0" w:color="auto"/>
            <w:bottom w:val="none" w:sz="0" w:space="0" w:color="auto"/>
            <w:right w:val="none" w:sz="0" w:space="0" w:color="auto"/>
          </w:divBdr>
          <w:divsChild>
            <w:div w:id="791675542">
              <w:marLeft w:val="0"/>
              <w:marRight w:val="0"/>
              <w:marTop w:val="0"/>
              <w:marBottom w:val="0"/>
              <w:divBdr>
                <w:top w:val="none" w:sz="0" w:space="0" w:color="auto"/>
                <w:left w:val="none" w:sz="0" w:space="0" w:color="auto"/>
                <w:bottom w:val="none" w:sz="0" w:space="0" w:color="auto"/>
                <w:right w:val="none" w:sz="0" w:space="0" w:color="auto"/>
              </w:divBdr>
            </w:div>
            <w:div w:id="1090586525">
              <w:marLeft w:val="0"/>
              <w:marRight w:val="0"/>
              <w:marTop w:val="0"/>
              <w:marBottom w:val="0"/>
              <w:divBdr>
                <w:top w:val="none" w:sz="0" w:space="0" w:color="auto"/>
                <w:left w:val="none" w:sz="0" w:space="0" w:color="auto"/>
                <w:bottom w:val="none" w:sz="0" w:space="0" w:color="auto"/>
                <w:right w:val="none" w:sz="0" w:space="0" w:color="auto"/>
              </w:divBdr>
            </w:div>
          </w:divsChild>
        </w:div>
        <w:div w:id="744495126">
          <w:marLeft w:val="0"/>
          <w:marRight w:val="0"/>
          <w:marTop w:val="0"/>
          <w:marBottom w:val="0"/>
          <w:divBdr>
            <w:top w:val="none" w:sz="0" w:space="0" w:color="auto"/>
            <w:left w:val="none" w:sz="0" w:space="0" w:color="auto"/>
            <w:bottom w:val="none" w:sz="0" w:space="0" w:color="auto"/>
            <w:right w:val="none" w:sz="0" w:space="0" w:color="auto"/>
          </w:divBdr>
          <w:divsChild>
            <w:div w:id="1627731246">
              <w:marLeft w:val="0"/>
              <w:marRight w:val="0"/>
              <w:marTop w:val="0"/>
              <w:marBottom w:val="0"/>
              <w:divBdr>
                <w:top w:val="none" w:sz="0" w:space="0" w:color="auto"/>
                <w:left w:val="none" w:sz="0" w:space="0" w:color="auto"/>
                <w:bottom w:val="none" w:sz="0" w:space="0" w:color="auto"/>
                <w:right w:val="none" w:sz="0" w:space="0" w:color="auto"/>
              </w:divBdr>
            </w:div>
          </w:divsChild>
        </w:div>
        <w:div w:id="752122943">
          <w:marLeft w:val="0"/>
          <w:marRight w:val="0"/>
          <w:marTop w:val="0"/>
          <w:marBottom w:val="0"/>
          <w:divBdr>
            <w:top w:val="none" w:sz="0" w:space="0" w:color="auto"/>
            <w:left w:val="none" w:sz="0" w:space="0" w:color="auto"/>
            <w:bottom w:val="none" w:sz="0" w:space="0" w:color="auto"/>
            <w:right w:val="none" w:sz="0" w:space="0" w:color="auto"/>
          </w:divBdr>
          <w:divsChild>
            <w:div w:id="1796948350">
              <w:marLeft w:val="0"/>
              <w:marRight w:val="0"/>
              <w:marTop w:val="0"/>
              <w:marBottom w:val="0"/>
              <w:divBdr>
                <w:top w:val="none" w:sz="0" w:space="0" w:color="auto"/>
                <w:left w:val="none" w:sz="0" w:space="0" w:color="auto"/>
                <w:bottom w:val="none" w:sz="0" w:space="0" w:color="auto"/>
                <w:right w:val="none" w:sz="0" w:space="0" w:color="auto"/>
              </w:divBdr>
            </w:div>
          </w:divsChild>
        </w:div>
        <w:div w:id="759105371">
          <w:marLeft w:val="0"/>
          <w:marRight w:val="0"/>
          <w:marTop w:val="0"/>
          <w:marBottom w:val="0"/>
          <w:divBdr>
            <w:top w:val="none" w:sz="0" w:space="0" w:color="auto"/>
            <w:left w:val="none" w:sz="0" w:space="0" w:color="auto"/>
            <w:bottom w:val="none" w:sz="0" w:space="0" w:color="auto"/>
            <w:right w:val="none" w:sz="0" w:space="0" w:color="auto"/>
          </w:divBdr>
          <w:divsChild>
            <w:div w:id="1730767444">
              <w:marLeft w:val="0"/>
              <w:marRight w:val="0"/>
              <w:marTop w:val="0"/>
              <w:marBottom w:val="0"/>
              <w:divBdr>
                <w:top w:val="none" w:sz="0" w:space="0" w:color="auto"/>
                <w:left w:val="none" w:sz="0" w:space="0" w:color="auto"/>
                <w:bottom w:val="none" w:sz="0" w:space="0" w:color="auto"/>
                <w:right w:val="none" w:sz="0" w:space="0" w:color="auto"/>
              </w:divBdr>
            </w:div>
          </w:divsChild>
        </w:div>
        <w:div w:id="767501904">
          <w:marLeft w:val="0"/>
          <w:marRight w:val="0"/>
          <w:marTop w:val="0"/>
          <w:marBottom w:val="0"/>
          <w:divBdr>
            <w:top w:val="none" w:sz="0" w:space="0" w:color="auto"/>
            <w:left w:val="none" w:sz="0" w:space="0" w:color="auto"/>
            <w:bottom w:val="none" w:sz="0" w:space="0" w:color="auto"/>
            <w:right w:val="none" w:sz="0" w:space="0" w:color="auto"/>
          </w:divBdr>
          <w:divsChild>
            <w:div w:id="2069255432">
              <w:marLeft w:val="0"/>
              <w:marRight w:val="0"/>
              <w:marTop w:val="0"/>
              <w:marBottom w:val="0"/>
              <w:divBdr>
                <w:top w:val="none" w:sz="0" w:space="0" w:color="auto"/>
                <w:left w:val="none" w:sz="0" w:space="0" w:color="auto"/>
                <w:bottom w:val="none" w:sz="0" w:space="0" w:color="auto"/>
                <w:right w:val="none" w:sz="0" w:space="0" w:color="auto"/>
              </w:divBdr>
            </w:div>
          </w:divsChild>
        </w:div>
        <w:div w:id="800653948">
          <w:marLeft w:val="0"/>
          <w:marRight w:val="0"/>
          <w:marTop w:val="0"/>
          <w:marBottom w:val="0"/>
          <w:divBdr>
            <w:top w:val="none" w:sz="0" w:space="0" w:color="auto"/>
            <w:left w:val="none" w:sz="0" w:space="0" w:color="auto"/>
            <w:bottom w:val="none" w:sz="0" w:space="0" w:color="auto"/>
            <w:right w:val="none" w:sz="0" w:space="0" w:color="auto"/>
          </w:divBdr>
          <w:divsChild>
            <w:div w:id="932594130">
              <w:marLeft w:val="0"/>
              <w:marRight w:val="0"/>
              <w:marTop w:val="0"/>
              <w:marBottom w:val="0"/>
              <w:divBdr>
                <w:top w:val="none" w:sz="0" w:space="0" w:color="auto"/>
                <w:left w:val="none" w:sz="0" w:space="0" w:color="auto"/>
                <w:bottom w:val="none" w:sz="0" w:space="0" w:color="auto"/>
                <w:right w:val="none" w:sz="0" w:space="0" w:color="auto"/>
              </w:divBdr>
            </w:div>
          </w:divsChild>
        </w:div>
        <w:div w:id="815613057">
          <w:marLeft w:val="0"/>
          <w:marRight w:val="0"/>
          <w:marTop w:val="0"/>
          <w:marBottom w:val="0"/>
          <w:divBdr>
            <w:top w:val="none" w:sz="0" w:space="0" w:color="auto"/>
            <w:left w:val="none" w:sz="0" w:space="0" w:color="auto"/>
            <w:bottom w:val="none" w:sz="0" w:space="0" w:color="auto"/>
            <w:right w:val="none" w:sz="0" w:space="0" w:color="auto"/>
          </w:divBdr>
          <w:divsChild>
            <w:div w:id="948512608">
              <w:marLeft w:val="0"/>
              <w:marRight w:val="0"/>
              <w:marTop w:val="0"/>
              <w:marBottom w:val="0"/>
              <w:divBdr>
                <w:top w:val="none" w:sz="0" w:space="0" w:color="auto"/>
                <w:left w:val="none" w:sz="0" w:space="0" w:color="auto"/>
                <w:bottom w:val="none" w:sz="0" w:space="0" w:color="auto"/>
                <w:right w:val="none" w:sz="0" w:space="0" w:color="auto"/>
              </w:divBdr>
            </w:div>
          </w:divsChild>
        </w:div>
        <w:div w:id="816605541">
          <w:marLeft w:val="0"/>
          <w:marRight w:val="0"/>
          <w:marTop w:val="0"/>
          <w:marBottom w:val="0"/>
          <w:divBdr>
            <w:top w:val="none" w:sz="0" w:space="0" w:color="auto"/>
            <w:left w:val="none" w:sz="0" w:space="0" w:color="auto"/>
            <w:bottom w:val="none" w:sz="0" w:space="0" w:color="auto"/>
            <w:right w:val="none" w:sz="0" w:space="0" w:color="auto"/>
          </w:divBdr>
          <w:divsChild>
            <w:div w:id="439881233">
              <w:marLeft w:val="0"/>
              <w:marRight w:val="0"/>
              <w:marTop w:val="0"/>
              <w:marBottom w:val="0"/>
              <w:divBdr>
                <w:top w:val="none" w:sz="0" w:space="0" w:color="auto"/>
                <w:left w:val="none" w:sz="0" w:space="0" w:color="auto"/>
                <w:bottom w:val="none" w:sz="0" w:space="0" w:color="auto"/>
                <w:right w:val="none" w:sz="0" w:space="0" w:color="auto"/>
              </w:divBdr>
            </w:div>
          </w:divsChild>
        </w:div>
        <w:div w:id="871460818">
          <w:marLeft w:val="0"/>
          <w:marRight w:val="0"/>
          <w:marTop w:val="0"/>
          <w:marBottom w:val="0"/>
          <w:divBdr>
            <w:top w:val="none" w:sz="0" w:space="0" w:color="auto"/>
            <w:left w:val="none" w:sz="0" w:space="0" w:color="auto"/>
            <w:bottom w:val="none" w:sz="0" w:space="0" w:color="auto"/>
            <w:right w:val="none" w:sz="0" w:space="0" w:color="auto"/>
          </w:divBdr>
          <w:divsChild>
            <w:div w:id="1459445571">
              <w:marLeft w:val="0"/>
              <w:marRight w:val="0"/>
              <w:marTop w:val="0"/>
              <w:marBottom w:val="0"/>
              <w:divBdr>
                <w:top w:val="none" w:sz="0" w:space="0" w:color="auto"/>
                <w:left w:val="none" w:sz="0" w:space="0" w:color="auto"/>
                <w:bottom w:val="none" w:sz="0" w:space="0" w:color="auto"/>
                <w:right w:val="none" w:sz="0" w:space="0" w:color="auto"/>
              </w:divBdr>
            </w:div>
          </w:divsChild>
        </w:div>
        <w:div w:id="887567252">
          <w:marLeft w:val="0"/>
          <w:marRight w:val="0"/>
          <w:marTop w:val="0"/>
          <w:marBottom w:val="0"/>
          <w:divBdr>
            <w:top w:val="none" w:sz="0" w:space="0" w:color="auto"/>
            <w:left w:val="none" w:sz="0" w:space="0" w:color="auto"/>
            <w:bottom w:val="none" w:sz="0" w:space="0" w:color="auto"/>
            <w:right w:val="none" w:sz="0" w:space="0" w:color="auto"/>
          </w:divBdr>
          <w:divsChild>
            <w:div w:id="1498572094">
              <w:marLeft w:val="0"/>
              <w:marRight w:val="0"/>
              <w:marTop w:val="0"/>
              <w:marBottom w:val="0"/>
              <w:divBdr>
                <w:top w:val="none" w:sz="0" w:space="0" w:color="auto"/>
                <w:left w:val="none" w:sz="0" w:space="0" w:color="auto"/>
                <w:bottom w:val="none" w:sz="0" w:space="0" w:color="auto"/>
                <w:right w:val="none" w:sz="0" w:space="0" w:color="auto"/>
              </w:divBdr>
            </w:div>
            <w:div w:id="2065909030">
              <w:marLeft w:val="0"/>
              <w:marRight w:val="0"/>
              <w:marTop w:val="0"/>
              <w:marBottom w:val="0"/>
              <w:divBdr>
                <w:top w:val="none" w:sz="0" w:space="0" w:color="auto"/>
                <w:left w:val="none" w:sz="0" w:space="0" w:color="auto"/>
                <w:bottom w:val="none" w:sz="0" w:space="0" w:color="auto"/>
                <w:right w:val="none" w:sz="0" w:space="0" w:color="auto"/>
              </w:divBdr>
            </w:div>
          </w:divsChild>
        </w:div>
        <w:div w:id="887909864">
          <w:marLeft w:val="0"/>
          <w:marRight w:val="0"/>
          <w:marTop w:val="0"/>
          <w:marBottom w:val="0"/>
          <w:divBdr>
            <w:top w:val="none" w:sz="0" w:space="0" w:color="auto"/>
            <w:left w:val="none" w:sz="0" w:space="0" w:color="auto"/>
            <w:bottom w:val="none" w:sz="0" w:space="0" w:color="auto"/>
            <w:right w:val="none" w:sz="0" w:space="0" w:color="auto"/>
          </w:divBdr>
          <w:divsChild>
            <w:div w:id="1924485230">
              <w:marLeft w:val="0"/>
              <w:marRight w:val="0"/>
              <w:marTop w:val="0"/>
              <w:marBottom w:val="0"/>
              <w:divBdr>
                <w:top w:val="none" w:sz="0" w:space="0" w:color="auto"/>
                <w:left w:val="none" w:sz="0" w:space="0" w:color="auto"/>
                <w:bottom w:val="none" w:sz="0" w:space="0" w:color="auto"/>
                <w:right w:val="none" w:sz="0" w:space="0" w:color="auto"/>
              </w:divBdr>
            </w:div>
          </w:divsChild>
        </w:div>
        <w:div w:id="925652222">
          <w:marLeft w:val="0"/>
          <w:marRight w:val="0"/>
          <w:marTop w:val="0"/>
          <w:marBottom w:val="0"/>
          <w:divBdr>
            <w:top w:val="none" w:sz="0" w:space="0" w:color="auto"/>
            <w:left w:val="none" w:sz="0" w:space="0" w:color="auto"/>
            <w:bottom w:val="none" w:sz="0" w:space="0" w:color="auto"/>
            <w:right w:val="none" w:sz="0" w:space="0" w:color="auto"/>
          </w:divBdr>
          <w:divsChild>
            <w:div w:id="1202784365">
              <w:marLeft w:val="0"/>
              <w:marRight w:val="0"/>
              <w:marTop w:val="0"/>
              <w:marBottom w:val="0"/>
              <w:divBdr>
                <w:top w:val="none" w:sz="0" w:space="0" w:color="auto"/>
                <w:left w:val="none" w:sz="0" w:space="0" w:color="auto"/>
                <w:bottom w:val="none" w:sz="0" w:space="0" w:color="auto"/>
                <w:right w:val="none" w:sz="0" w:space="0" w:color="auto"/>
              </w:divBdr>
            </w:div>
          </w:divsChild>
        </w:div>
        <w:div w:id="957294242">
          <w:marLeft w:val="0"/>
          <w:marRight w:val="0"/>
          <w:marTop w:val="0"/>
          <w:marBottom w:val="0"/>
          <w:divBdr>
            <w:top w:val="none" w:sz="0" w:space="0" w:color="auto"/>
            <w:left w:val="none" w:sz="0" w:space="0" w:color="auto"/>
            <w:bottom w:val="none" w:sz="0" w:space="0" w:color="auto"/>
            <w:right w:val="none" w:sz="0" w:space="0" w:color="auto"/>
          </w:divBdr>
          <w:divsChild>
            <w:div w:id="1427648807">
              <w:marLeft w:val="0"/>
              <w:marRight w:val="0"/>
              <w:marTop w:val="0"/>
              <w:marBottom w:val="0"/>
              <w:divBdr>
                <w:top w:val="none" w:sz="0" w:space="0" w:color="auto"/>
                <w:left w:val="none" w:sz="0" w:space="0" w:color="auto"/>
                <w:bottom w:val="none" w:sz="0" w:space="0" w:color="auto"/>
                <w:right w:val="none" w:sz="0" w:space="0" w:color="auto"/>
              </w:divBdr>
            </w:div>
          </w:divsChild>
        </w:div>
        <w:div w:id="1051926730">
          <w:marLeft w:val="0"/>
          <w:marRight w:val="0"/>
          <w:marTop w:val="0"/>
          <w:marBottom w:val="0"/>
          <w:divBdr>
            <w:top w:val="none" w:sz="0" w:space="0" w:color="auto"/>
            <w:left w:val="none" w:sz="0" w:space="0" w:color="auto"/>
            <w:bottom w:val="none" w:sz="0" w:space="0" w:color="auto"/>
            <w:right w:val="none" w:sz="0" w:space="0" w:color="auto"/>
          </w:divBdr>
          <w:divsChild>
            <w:div w:id="129134248">
              <w:marLeft w:val="0"/>
              <w:marRight w:val="0"/>
              <w:marTop w:val="0"/>
              <w:marBottom w:val="0"/>
              <w:divBdr>
                <w:top w:val="none" w:sz="0" w:space="0" w:color="auto"/>
                <w:left w:val="none" w:sz="0" w:space="0" w:color="auto"/>
                <w:bottom w:val="none" w:sz="0" w:space="0" w:color="auto"/>
                <w:right w:val="none" w:sz="0" w:space="0" w:color="auto"/>
              </w:divBdr>
            </w:div>
            <w:div w:id="914245363">
              <w:marLeft w:val="0"/>
              <w:marRight w:val="0"/>
              <w:marTop w:val="0"/>
              <w:marBottom w:val="0"/>
              <w:divBdr>
                <w:top w:val="none" w:sz="0" w:space="0" w:color="auto"/>
                <w:left w:val="none" w:sz="0" w:space="0" w:color="auto"/>
                <w:bottom w:val="none" w:sz="0" w:space="0" w:color="auto"/>
                <w:right w:val="none" w:sz="0" w:space="0" w:color="auto"/>
              </w:divBdr>
            </w:div>
          </w:divsChild>
        </w:div>
        <w:div w:id="1086800081">
          <w:marLeft w:val="0"/>
          <w:marRight w:val="0"/>
          <w:marTop w:val="0"/>
          <w:marBottom w:val="0"/>
          <w:divBdr>
            <w:top w:val="none" w:sz="0" w:space="0" w:color="auto"/>
            <w:left w:val="none" w:sz="0" w:space="0" w:color="auto"/>
            <w:bottom w:val="none" w:sz="0" w:space="0" w:color="auto"/>
            <w:right w:val="none" w:sz="0" w:space="0" w:color="auto"/>
          </w:divBdr>
          <w:divsChild>
            <w:div w:id="1882084837">
              <w:marLeft w:val="0"/>
              <w:marRight w:val="0"/>
              <w:marTop w:val="0"/>
              <w:marBottom w:val="0"/>
              <w:divBdr>
                <w:top w:val="none" w:sz="0" w:space="0" w:color="auto"/>
                <w:left w:val="none" w:sz="0" w:space="0" w:color="auto"/>
                <w:bottom w:val="none" w:sz="0" w:space="0" w:color="auto"/>
                <w:right w:val="none" w:sz="0" w:space="0" w:color="auto"/>
              </w:divBdr>
            </w:div>
          </w:divsChild>
        </w:div>
        <w:div w:id="1101953847">
          <w:marLeft w:val="0"/>
          <w:marRight w:val="0"/>
          <w:marTop w:val="0"/>
          <w:marBottom w:val="0"/>
          <w:divBdr>
            <w:top w:val="none" w:sz="0" w:space="0" w:color="auto"/>
            <w:left w:val="none" w:sz="0" w:space="0" w:color="auto"/>
            <w:bottom w:val="none" w:sz="0" w:space="0" w:color="auto"/>
            <w:right w:val="none" w:sz="0" w:space="0" w:color="auto"/>
          </w:divBdr>
          <w:divsChild>
            <w:div w:id="1925801626">
              <w:marLeft w:val="0"/>
              <w:marRight w:val="0"/>
              <w:marTop w:val="0"/>
              <w:marBottom w:val="0"/>
              <w:divBdr>
                <w:top w:val="none" w:sz="0" w:space="0" w:color="auto"/>
                <w:left w:val="none" w:sz="0" w:space="0" w:color="auto"/>
                <w:bottom w:val="none" w:sz="0" w:space="0" w:color="auto"/>
                <w:right w:val="none" w:sz="0" w:space="0" w:color="auto"/>
              </w:divBdr>
            </w:div>
          </w:divsChild>
        </w:div>
        <w:div w:id="1107233071">
          <w:marLeft w:val="0"/>
          <w:marRight w:val="0"/>
          <w:marTop w:val="0"/>
          <w:marBottom w:val="0"/>
          <w:divBdr>
            <w:top w:val="none" w:sz="0" w:space="0" w:color="auto"/>
            <w:left w:val="none" w:sz="0" w:space="0" w:color="auto"/>
            <w:bottom w:val="none" w:sz="0" w:space="0" w:color="auto"/>
            <w:right w:val="none" w:sz="0" w:space="0" w:color="auto"/>
          </w:divBdr>
          <w:divsChild>
            <w:div w:id="346715948">
              <w:marLeft w:val="0"/>
              <w:marRight w:val="0"/>
              <w:marTop w:val="0"/>
              <w:marBottom w:val="0"/>
              <w:divBdr>
                <w:top w:val="none" w:sz="0" w:space="0" w:color="auto"/>
                <w:left w:val="none" w:sz="0" w:space="0" w:color="auto"/>
                <w:bottom w:val="none" w:sz="0" w:space="0" w:color="auto"/>
                <w:right w:val="none" w:sz="0" w:space="0" w:color="auto"/>
              </w:divBdr>
            </w:div>
            <w:div w:id="2010867277">
              <w:marLeft w:val="0"/>
              <w:marRight w:val="0"/>
              <w:marTop w:val="0"/>
              <w:marBottom w:val="0"/>
              <w:divBdr>
                <w:top w:val="none" w:sz="0" w:space="0" w:color="auto"/>
                <w:left w:val="none" w:sz="0" w:space="0" w:color="auto"/>
                <w:bottom w:val="none" w:sz="0" w:space="0" w:color="auto"/>
                <w:right w:val="none" w:sz="0" w:space="0" w:color="auto"/>
              </w:divBdr>
            </w:div>
          </w:divsChild>
        </w:div>
        <w:div w:id="1132947345">
          <w:marLeft w:val="0"/>
          <w:marRight w:val="0"/>
          <w:marTop w:val="0"/>
          <w:marBottom w:val="0"/>
          <w:divBdr>
            <w:top w:val="none" w:sz="0" w:space="0" w:color="auto"/>
            <w:left w:val="none" w:sz="0" w:space="0" w:color="auto"/>
            <w:bottom w:val="none" w:sz="0" w:space="0" w:color="auto"/>
            <w:right w:val="none" w:sz="0" w:space="0" w:color="auto"/>
          </w:divBdr>
          <w:divsChild>
            <w:div w:id="808130833">
              <w:marLeft w:val="0"/>
              <w:marRight w:val="0"/>
              <w:marTop w:val="0"/>
              <w:marBottom w:val="0"/>
              <w:divBdr>
                <w:top w:val="none" w:sz="0" w:space="0" w:color="auto"/>
                <w:left w:val="none" w:sz="0" w:space="0" w:color="auto"/>
                <w:bottom w:val="none" w:sz="0" w:space="0" w:color="auto"/>
                <w:right w:val="none" w:sz="0" w:space="0" w:color="auto"/>
              </w:divBdr>
            </w:div>
          </w:divsChild>
        </w:div>
        <w:div w:id="1177235392">
          <w:marLeft w:val="0"/>
          <w:marRight w:val="0"/>
          <w:marTop w:val="0"/>
          <w:marBottom w:val="0"/>
          <w:divBdr>
            <w:top w:val="none" w:sz="0" w:space="0" w:color="auto"/>
            <w:left w:val="none" w:sz="0" w:space="0" w:color="auto"/>
            <w:bottom w:val="none" w:sz="0" w:space="0" w:color="auto"/>
            <w:right w:val="none" w:sz="0" w:space="0" w:color="auto"/>
          </w:divBdr>
          <w:divsChild>
            <w:div w:id="1384132239">
              <w:marLeft w:val="0"/>
              <w:marRight w:val="0"/>
              <w:marTop w:val="0"/>
              <w:marBottom w:val="0"/>
              <w:divBdr>
                <w:top w:val="none" w:sz="0" w:space="0" w:color="auto"/>
                <w:left w:val="none" w:sz="0" w:space="0" w:color="auto"/>
                <w:bottom w:val="none" w:sz="0" w:space="0" w:color="auto"/>
                <w:right w:val="none" w:sz="0" w:space="0" w:color="auto"/>
              </w:divBdr>
            </w:div>
          </w:divsChild>
        </w:div>
        <w:div w:id="1194340555">
          <w:marLeft w:val="0"/>
          <w:marRight w:val="0"/>
          <w:marTop w:val="0"/>
          <w:marBottom w:val="0"/>
          <w:divBdr>
            <w:top w:val="none" w:sz="0" w:space="0" w:color="auto"/>
            <w:left w:val="none" w:sz="0" w:space="0" w:color="auto"/>
            <w:bottom w:val="none" w:sz="0" w:space="0" w:color="auto"/>
            <w:right w:val="none" w:sz="0" w:space="0" w:color="auto"/>
          </w:divBdr>
          <w:divsChild>
            <w:div w:id="705061413">
              <w:marLeft w:val="0"/>
              <w:marRight w:val="0"/>
              <w:marTop w:val="0"/>
              <w:marBottom w:val="0"/>
              <w:divBdr>
                <w:top w:val="none" w:sz="0" w:space="0" w:color="auto"/>
                <w:left w:val="none" w:sz="0" w:space="0" w:color="auto"/>
                <w:bottom w:val="none" w:sz="0" w:space="0" w:color="auto"/>
                <w:right w:val="none" w:sz="0" w:space="0" w:color="auto"/>
              </w:divBdr>
            </w:div>
          </w:divsChild>
        </w:div>
        <w:div w:id="1208564233">
          <w:marLeft w:val="0"/>
          <w:marRight w:val="0"/>
          <w:marTop w:val="0"/>
          <w:marBottom w:val="0"/>
          <w:divBdr>
            <w:top w:val="none" w:sz="0" w:space="0" w:color="auto"/>
            <w:left w:val="none" w:sz="0" w:space="0" w:color="auto"/>
            <w:bottom w:val="none" w:sz="0" w:space="0" w:color="auto"/>
            <w:right w:val="none" w:sz="0" w:space="0" w:color="auto"/>
          </w:divBdr>
          <w:divsChild>
            <w:div w:id="184447333">
              <w:marLeft w:val="0"/>
              <w:marRight w:val="0"/>
              <w:marTop w:val="0"/>
              <w:marBottom w:val="0"/>
              <w:divBdr>
                <w:top w:val="none" w:sz="0" w:space="0" w:color="auto"/>
                <w:left w:val="none" w:sz="0" w:space="0" w:color="auto"/>
                <w:bottom w:val="none" w:sz="0" w:space="0" w:color="auto"/>
                <w:right w:val="none" w:sz="0" w:space="0" w:color="auto"/>
              </w:divBdr>
            </w:div>
            <w:div w:id="1457721684">
              <w:marLeft w:val="0"/>
              <w:marRight w:val="0"/>
              <w:marTop w:val="0"/>
              <w:marBottom w:val="0"/>
              <w:divBdr>
                <w:top w:val="none" w:sz="0" w:space="0" w:color="auto"/>
                <w:left w:val="none" w:sz="0" w:space="0" w:color="auto"/>
                <w:bottom w:val="none" w:sz="0" w:space="0" w:color="auto"/>
                <w:right w:val="none" w:sz="0" w:space="0" w:color="auto"/>
              </w:divBdr>
            </w:div>
            <w:div w:id="1692995518">
              <w:marLeft w:val="0"/>
              <w:marRight w:val="0"/>
              <w:marTop w:val="0"/>
              <w:marBottom w:val="0"/>
              <w:divBdr>
                <w:top w:val="none" w:sz="0" w:space="0" w:color="auto"/>
                <w:left w:val="none" w:sz="0" w:space="0" w:color="auto"/>
                <w:bottom w:val="none" w:sz="0" w:space="0" w:color="auto"/>
                <w:right w:val="none" w:sz="0" w:space="0" w:color="auto"/>
              </w:divBdr>
            </w:div>
          </w:divsChild>
        </w:div>
        <w:div w:id="1219853907">
          <w:marLeft w:val="0"/>
          <w:marRight w:val="0"/>
          <w:marTop w:val="0"/>
          <w:marBottom w:val="0"/>
          <w:divBdr>
            <w:top w:val="none" w:sz="0" w:space="0" w:color="auto"/>
            <w:left w:val="none" w:sz="0" w:space="0" w:color="auto"/>
            <w:bottom w:val="none" w:sz="0" w:space="0" w:color="auto"/>
            <w:right w:val="none" w:sz="0" w:space="0" w:color="auto"/>
          </w:divBdr>
          <w:divsChild>
            <w:div w:id="1548444224">
              <w:marLeft w:val="0"/>
              <w:marRight w:val="0"/>
              <w:marTop w:val="0"/>
              <w:marBottom w:val="0"/>
              <w:divBdr>
                <w:top w:val="none" w:sz="0" w:space="0" w:color="auto"/>
                <w:left w:val="none" w:sz="0" w:space="0" w:color="auto"/>
                <w:bottom w:val="none" w:sz="0" w:space="0" w:color="auto"/>
                <w:right w:val="none" w:sz="0" w:space="0" w:color="auto"/>
              </w:divBdr>
            </w:div>
          </w:divsChild>
        </w:div>
        <w:div w:id="1236819727">
          <w:marLeft w:val="0"/>
          <w:marRight w:val="0"/>
          <w:marTop w:val="0"/>
          <w:marBottom w:val="0"/>
          <w:divBdr>
            <w:top w:val="none" w:sz="0" w:space="0" w:color="auto"/>
            <w:left w:val="none" w:sz="0" w:space="0" w:color="auto"/>
            <w:bottom w:val="none" w:sz="0" w:space="0" w:color="auto"/>
            <w:right w:val="none" w:sz="0" w:space="0" w:color="auto"/>
          </w:divBdr>
          <w:divsChild>
            <w:div w:id="577251316">
              <w:marLeft w:val="0"/>
              <w:marRight w:val="0"/>
              <w:marTop w:val="0"/>
              <w:marBottom w:val="0"/>
              <w:divBdr>
                <w:top w:val="none" w:sz="0" w:space="0" w:color="auto"/>
                <w:left w:val="none" w:sz="0" w:space="0" w:color="auto"/>
                <w:bottom w:val="none" w:sz="0" w:space="0" w:color="auto"/>
                <w:right w:val="none" w:sz="0" w:space="0" w:color="auto"/>
              </w:divBdr>
            </w:div>
          </w:divsChild>
        </w:div>
        <w:div w:id="1238706346">
          <w:marLeft w:val="0"/>
          <w:marRight w:val="0"/>
          <w:marTop w:val="0"/>
          <w:marBottom w:val="0"/>
          <w:divBdr>
            <w:top w:val="none" w:sz="0" w:space="0" w:color="auto"/>
            <w:left w:val="none" w:sz="0" w:space="0" w:color="auto"/>
            <w:bottom w:val="none" w:sz="0" w:space="0" w:color="auto"/>
            <w:right w:val="none" w:sz="0" w:space="0" w:color="auto"/>
          </w:divBdr>
          <w:divsChild>
            <w:div w:id="340819554">
              <w:marLeft w:val="0"/>
              <w:marRight w:val="0"/>
              <w:marTop w:val="0"/>
              <w:marBottom w:val="0"/>
              <w:divBdr>
                <w:top w:val="none" w:sz="0" w:space="0" w:color="auto"/>
                <w:left w:val="none" w:sz="0" w:space="0" w:color="auto"/>
                <w:bottom w:val="none" w:sz="0" w:space="0" w:color="auto"/>
                <w:right w:val="none" w:sz="0" w:space="0" w:color="auto"/>
              </w:divBdr>
            </w:div>
            <w:div w:id="784734418">
              <w:marLeft w:val="0"/>
              <w:marRight w:val="0"/>
              <w:marTop w:val="0"/>
              <w:marBottom w:val="0"/>
              <w:divBdr>
                <w:top w:val="none" w:sz="0" w:space="0" w:color="auto"/>
                <w:left w:val="none" w:sz="0" w:space="0" w:color="auto"/>
                <w:bottom w:val="none" w:sz="0" w:space="0" w:color="auto"/>
                <w:right w:val="none" w:sz="0" w:space="0" w:color="auto"/>
              </w:divBdr>
            </w:div>
          </w:divsChild>
        </w:div>
        <w:div w:id="1263144815">
          <w:marLeft w:val="0"/>
          <w:marRight w:val="0"/>
          <w:marTop w:val="0"/>
          <w:marBottom w:val="0"/>
          <w:divBdr>
            <w:top w:val="none" w:sz="0" w:space="0" w:color="auto"/>
            <w:left w:val="none" w:sz="0" w:space="0" w:color="auto"/>
            <w:bottom w:val="none" w:sz="0" w:space="0" w:color="auto"/>
            <w:right w:val="none" w:sz="0" w:space="0" w:color="auto"/>
          </w:divBdr>
          <w:divsChild>
            <w:div w:id="1925842816">
              <w:marLeft w:val="0"/>
              <w:marRight w:val="0"/>
              <w:marTop w:val="0"/>
              <w:marBottom w:val="0"/>
              <w:divBdr>
                <w:top w:val="none" w:sz="0" w:space="0" w:color="auto"/>
                <w:left w:val="none" w:sz="0" w:space="0" w:color="auto"/>
                <w:bottom w:val="none" w:sz="0" w:space="0" w:color="auto"/>
                <w:right w:val="none" w:sz="0" w:space="0" w:color="auto"/>
              </w:divBdr>
            </w:div>
          </w:divsChild>
        </w:div>
        <w:div w:id="1269584952">
          <w:marLeft w:val="0"/>
          <w:marRight w:val="0"/>
          <w:marTop w:val="0"/>
          <w:marBottom w:val="0"/>
          <w:divBdr>
            <w:top w:val="none" w:sz="0" w:space="0" w:color="auto"/>
            <w:left w:val="none" w:sz="0" w:space="0" w:color="auto"/>
            <w:bottom w:val="none" w:sz="0" w:space="0" w:color="auto"/>
            <w:right w:val="none" w:sz="0" w:space="0" w:color="auto"/>
          </w:divBdr>
          <w:divsChild>
            <w:div w:id="176624079">
              <w:marLeft w:val="0"/>
              <w:marRight w:val="0"/>
              <w:marTop w:val="0"/>
              <w:marBottom w:val="0"/>
              <w:divBdr>
                <w:top w:val="none" w:sz="0" w:space="0" w:color="auto"/>
                <w:left w:val="none" w:sz="0" w:space="0" w:color="auto"/>
                <w:bottom w:val="none" w:sz="0" w:space="0" w:color="auto"/>
                <w:right w:val="none" w:sz="0" w:space="0" w:color="auto"/>
              </w:divBdr>
            </w:div>
            <w:div w:id="931746327">
              <w:marLeft w:val="0"/>
              <w:marRight w:val="0"/>
              <w:marTop w:val="0"/>
              <w:marBottom w:val="0"/>
              <w:divBdr>
                <w:top w:val="none" w:sz="0" w:space="0" w:color="auto"/>
                <w:left w:val="none" w:sz="0" w:space="0" w:color="auto"/>
                <w:bottom w:val="none" w:sz="0" w:space="0" w:color="auto"/>
                <w:right w:val="none" w:sz="0" w:space="0" w:color="auto"/>
              </w:divBdr>
            </w:div>
            <w:div w:id="1596817110">
              <w:marLeft w:val="0"/>
              <w:marRight w:val="0"/>
              <w:marTop w:val="0"/>
              <w:marBottom w:val="0"/>
              <w:divBdr>
                <w:top w:val="none" w:sz="0" w:space="0" w:color="auto"/>
                <w:left w:val="none" w:sz="0" w:space="0" w:color="auto"/>
                <w:bottom w:val="none" w:sz="0" w:space="0" w:color="auto"/>
                <w:right w:val="none" w:sz="0" w:space="0" w:color="auto"/>
              </w:divBdr>
            </w:div>
          </w:divsChild>
        </w:div>
        <w:div w:id="1303580909">
          <w:marLeft w:val="0"/>
          <w:marRight w:val="0"/>
          <w:marTop w:val="0"/>
          <w:marBottom w:val="0"/>
          <w:divBdr>
            <w:top w:val="none" w:sz="0" w:space="0" w:color="auto"/>
            <w:left w:val="none" w:sz="0" w:space="0" w:color="auto"/>
            <w:bottom w:val="none" w:sz="0" w:space="0" w:color="auto"/>
            <w:right w:val="none" w:sz="0" w:space="0" w:color="auto"/>
          </w:divBdr>
          <w:divsChild>
            <w:div w:id="2008433611">
              <w:marLeft w:val="0"/>
              <w:marRight w:val="0"/>
              <w:marTop w:val="0"/>
              <w:marBottom w:val="0"/>
              <w:divBdr>
                <w:top w:val="none" w:sz="0" w:space="0" w:color="auto"/>
                <w:left w:val="none" w:sz="0" w:space="0" w:color="auto"/>
                <w:bottom w:val="none" w:sz="0" w:space="0" w:color="auto"/>
                <w:right w:val="none" w:sz="0" w:space="0" w:color="auto"/>
              </w:divBdr>
            </w:div>
          </w:divsChild>
        </w:div>
        <w:div w:id="1321038875">
          <w:marLeft w:val="0"/>
          <w:marRight w:val="0"/>
          <w:marTop w:val="0"/>
          <w:marBottom w:val="0"/>
          <w:divBdr>
            <w:top w:val="none" w:sz="0" w:space="0" w:color="auto"/>
            <w:left w:val="none" w:sz="0" w:space="0" w:color="auto"/>
            <w:bottom w:val="none" w:sz="0" w:space="0" w:color="auto"/>
            <w:right w:val="none" w:sz="0" w:space="0" w:color="auto"/>
          </w:divBdr>
          <w:divsChild>
            <w:div w:id="331224634">
              <w:marLeft w:val="0"/>
              <w:marRight w:val="0"/>
              <w:marTop w:val="0"/>
              <w:marBottom w:val="0"/>
              <w:divBdr>
                <w:top w:val="none" w:sz="0" w:space="0" w:color="auto"/>
                <w:left w:val="none" w:sz="0" w:space="0" w:color="auto"/>
                <w:bottom w:val="none" w:sz="0" w:space="0" w:color="auto"/>
                <w:right w:val="none" w:sz="0" w:space="0" w:color="auto"/>
              </w:divBdr>
            </w:div>
          </w:divsChild>
        </w:div>
        <w:div w:id="1329286713">
          <w:marLeft w:val="0"/>
          <w:marRight w:val="0"/>
          <w:marTop w:val="0"/>
          <w:marBottom w:val="0"/>
          <w:divBdr>
            <w:top w:val="none" w:sz="0" w:space="0" w:color="auto"/>
            <w:left w:val="none" w:sz="0" w:space="0" w:color="auto"/>
            <w:bottom w:val="none" w:sz="0" w:space="0" w:color="auto"/>
            <w:right w:val="none" w:sz="0" w:space="0" w:color="auto"/>
          </w:divBdr>
          <w:divsChild>
            <w:div w:id="1332222753">
              <w:marLeft w:val="0"/>
              <w:marRight w:val="0"/>
              <w:marTop w:val="0"/>
              <w:marBottom w:val="0"/>
              <w:divBdr>
                <w:top w:val="none" w:sz="0" w:space="0" w:color="auto"/>
                <w:left w:val="none" w:sz="0" w:space="0" w:color="auto"/>
                <w:bottom w:val="none" w:sz="0" w:space="0" w:color="auto"/>
                <w:right w:val="none" w:sz="0" w:space="0" w:color="auto"/>
              </w:divBdr>
            </w:div>
          </w:divsChild>
        </w:div>
        <w:div w:id="1354570220">
          <w:marLeft w:val="0"/>
          <w:marRight w:val="0"/>
          <w:marTop w:val="0"/>
          <w:marBottom w:val="0"/>
          <w:divBdr>
            <w:top w:val="none" w:sz="0" w:space="0" w:color="auto"/>
            <w:left w:val="none" w:sz="0" w:space="0" w:color="auto"/>
            <w:bottom w:val="none" w:sz="0" w:space="0" w:color="auto"/>
            <w:right w:val="none" w:sz="0" w:space="0" w:color="auto"/>
          </w:divBdr>
          <w:divsChild>
            <w:div w:id="229577424">
              <w:marLeft w:val="0"/>
              <w:marRight w:val="0"/>
              <w:marTop w:val="0"/>
              <w:marBottom w:val="0"/>
              <w:divBdr>
                <w:top w:val="none" w:sz="0" w:space="0" w:color="auto"/>
                <w:left w:val="none" w:sz="0" w:space="0" w:color="auto"/>
                <w:bottom w:val="none" w:sz="0" w:space="0" w:color="auto"/>
                <w:right w:val="none" w:sz="0" w:space="0" w:color="auto"/>
              </w:divBdr>
            </w:div>
          </w:divsChild>
        </w:div>
        <w:div w:id="1398553310">
          <w:marLeft w:val="0"/>
          <w:marRight w:val="0"/>
          <w:marTop w:val="0"/>
          <w:marBottom w:val="0"/>
          <w:divBdr>
            <w:top w:val="none" w:sz="0" w:space="0" w:color="auto"/>
            <w:left w:val="none" w:sz="0" w:space="0" w:color="auto"/>
            <w:bottom w:val="none" w:sz="0" w:space="0" w:color="auto"/>
            <w:right w:val="none" w:sz="0" w:space="0" w:color="auto"/>
          </w:divBdr>
          <w:divsChild>
            <w:div w:id="12194669">
              <w:marLeft w:val="0"/>
              <w:marRight w:val="0"/>
              <w:marTop w:val="0"/>
              <w:marBottom w:val="0"/>
              <w:divBdr>
                <w:top w:val="none" w:sz="0" w:space="0" w:color="auto"/>
                <w:left w:val="none" w:sz="0" w:space="0" w:color="auto"/>
                <w:bottom w:val="none" w:sz="0" w:space="0" w:color="auto"/>
                <w:right w:val="none" w:sz="0" w:space="0" w:color="auto"/>
              </w:divBdr>
            </w:div>
          </w:divsChild>
        </w:div>
        <w:div w:id="1398629235">
          <w:marLeft w:val="0"/>
          <w:marRight w:val="0"/>
          <w:marTop w:val="0"/>
          <w:marBottom w:val="0"/>
          <w:divBdr>
            <w:top w:val="none" w:sz="0" w:space="0" w:color="auto"/>
            <w:left w:val="none" w:sz="0" w:space="0" w:color="auto"/>
            <w:bottom w:val="none" w:sz="0" w:space="0" w:color="auto"/>
            <w:right w:val="none" w:sz="0" w:space="0" w:color="auto"/>
          </w:divBdr>
          <w:divsChild>
            <w:div w:id="1973250951">
              <w:marLeft w:val="0"/>
              <w:marRight w:val="0"/>
              <w:marTop w:val="0"/>
              <w:marBottom w:val="0"/>
              <w:divBdr>
                <w:top w:val="none" w:sz="0" w:space="0" w:color="auto"/>
                <w:left w:val="none" w:sz="0" w:space="0" w:color="auto"/>
                <w:bottom w:val="none" w:sz="0" w:space="0" w:color="auto"/>
                <w:right w:val="none" w:sz="0" w:space="0" w:color="auto"/>
              </w:divBdr>
            </w:div>
          </w:divsChild>
        </w:div>
        <w:div w:id="1419130321">
          <w:marLeft w:val="0"/>
          <w:marRight w:val="0"/>
          <w:marTop w:val="0"/>
          <w:marBottom w:val="0"/>
          <w:divBdr>
            <w:top w:val="none" w:sz="0" w:space="0" w:color="auto"/>
            <w:left w:val="none" w:sz="0" w:space="0" w:color="auto"/>
            <w:bottom w:val="none" w:sz="0" w:space="0" w:color="auto"/>
            <w:right w:val="none" w:sz="0" w:space="0" w:color="auto"/>
          </w:divBdr>
          <w:divsChild>
            <w:div w:id="717823867">
              <w:marLeft w:val="0"/>
              <w:marRight w:val="0"/>
              <w:marTop w:val="0"/>
              <w:marBottom w:val="0"/>
              <w:divBdr>
                <w:top w:val="none" w:sz="0" w:space="0" w:color="auto"/>
                <w:left w:val="none" w:sz="0" w:space="0" w:color="auto"/>
                <w:bottom w:val="none" w:sz="0" w:space="0" w:color="auto"/>
                <w:right w:val="none" w:sz="0" w:space="0" w:color="auto"/>
              </w:divBdr>
            </w:div>
            <w:div w:id="1060832130">
              <w:marLeft w:val="0"/>
              <w:marRight w:val="0"/>
              <w:marTop w:val="0"/>
              <w:marBottom w:val="0"/>
              <w:divBdr>
                <w:top w:val="none" w:sz="0" w:space="0" w:color="auto"/>
                <w:left w:val="none" w:sz="0" w:space="0" w:color="auto"/>
                <w:bottom w:val="none" w:sz="0" w:space="0" w:color="auto"/>
                <w:right w:val="none" w:sz="0" w:space="0" w:color="auto"/>
              </w:divBdr>
            </w:div>
          </w:divsChild>
        </w:div>
        <w:div w:id="1497646974">
          <w:marLeft w:val="0"/>
          <w:marRight w:val="0"/>
          <w:marTop w:val="0"/>
          <w:marBottom w:val="0"/>
          <w:divBdr>
            <w:top w:val="none" w:sz="0" w:space="0" w:color="auto"/>
            <w:left w:val="none" w:sz="0" w:space="0" w:color="auto"/>
            <w:bottom w:val="none" w:sz="0" w:space="0" w:color="auto"/>
            <w:right w:val="none" w:sz="0" w:space="0" w:color="auto"/>
          </w:divBdr>
          <w:divsChild>
            <w:div w:id="1278175565">
              <w:marLeft w:val="0"/>
              <w:marRight w:val="0"/>
              <w:marTop w:val="0"/>
              <w:marBottom w:val="0"/>
              <w:divBdr>
                <w:top w:val="none" w:sz="0" w:space="0" w:color="auto"/>
                <w:left w:val="none" w:sz="0" w:space="0" w:color="auto"/>
                <w:bottom w:val="none" w:sz="0" w:space="0" w:color="auto"/>
                <w:right w:val="none" w:sz="0" w:space="0" w:color="auto"/>
              </w:divBdr>
            </w:div>
          </w:divsChild>
        </w:div>
        <w:div w:id="1498229551">
          <w:marLeft w:val="0"/>
          <w:marRight w:val="0"/>
          <w:marTop w:val="0"/>
          <w:marBottom w:val="0"/>
          <w:divBdr>
            <w:top w:val="none" w:sz="0" w:space="0" w:color="auto"/>
            <w:left w:val="none" w:sz="0" w:space="0" w:color="auto"/>
            <w:bottom w:val="none" w:sz="0" w:space="0" w:color="auto"/>
            <w:right w:val="none" w:sz="0" w:space="0" w:color="auto"/>
          </w:divBdr>
          <w:divsChild>
            <w:div w:id="1276981771">
              <w:marLeft w:val="0"/>
              <w:marRight w:val="0"/>
              <w:marTop w:val="0"/>
              <w:marBottom w:val="0"/>
              <w:divBdr>
                <w:top w:val="none" w:sz="0" w:space="0" w:color="auto"/>
                <w:left w:val="none" w:sz="0" w:space="0" w:color="auto"/>
                <w:bottom w:val="none" w:sz="0" w:space="0" w:color="auto"/>
                <w:right w:val="none" w:sz="0" w:space="0" w:color="auto"/>
              </w:divBdr>
            </w:div>
          </w:divsChild>
        </w:div>
        <w:div w:id="1507020417">
          <w:marLeft w:val="0"/>
          <w:marRight w:val="0"/>
          <w:marTop w:val="0"/>
          <w:marBottom w:val="0"/>
          <w:divBdr>
            <w:top w:val="none" w:sz="0" w:space="0" w:color="auto"/>
            <w:left w:val="none" w:sz="0" w:space="0" w:color="auto"/>
            <w:bottom w:val="none" w:sz="0" w:space="0" w:color="auto"/>
            <w:right w:val="none" w:sz="0" w:space="0" w:color="auto"/>
          </w:divBdr>
          <w:divsChild>
            <w:div w:id="1456096944">
              <w:marLeft w:val="0"/>
              <w:marRight w:val="0"/>
              <w:marTop w:val="0"/>
              <w:marBottom w:val="0"/>
              <w:divBdr>
                <w:top w:val="none" w:sz="0" w:space="0" w:color="auto"/>
                <w:left w:val="none" w:sz="0" w:space="0" w:color="auto"/>
                <w:bottom w:val="none" w:sz="0" w:space="0" w:color="auto"/>
                <w:right w:val="none" w:sz="0" w:space="0" w:color="auto"/>
              </w:divBdr>
            </w:div>
          </w:divsChild>
        </w:div>
        <w:div w:id="1528635538">
          <w:marLeft w:val="0"/>
          <w:marRight w:val="0"/>
          <w:marTop w:val="0"/>
          <w:marBottom w:val="0"/>
          <w:divBdr>
            <w:top w:val="none" w:sz="0" w:space="0" w:color="auto"/>
            <w:left w:val="none" w:sz="0" w:space="0" w:color="auto"/>
            <w:bottom w:val="none" w:sz="0" w:space="0" w:color="auto"/>
            <w:right w:val="none" w:sz="0" w:space="0" w:color="auto"/>
          </w:divBdr>
          <w:divsChild>
            <w:div w:id="664554794">
              <w:marLeft w:val="0"/>
              <w:marRight w:val="0"/>
              <w:marTop w:val="0"/>
              <w:marBottom w:val="0"/>
              <w:divBdr>
                <w:top w:val="none" w:sz="0" w:space="0" w:color="auto"/>
                <w:left w:val="none" w:sz="0" w:space="0" w:color="auto"/>
                <w:bottom w:val="none" w:sz="0" w:space="0" w:color="auto"/>
                <w:right w:val="none" w:sz="0" w:space="0" w:color="auto"/>
              </w:divBdr>
            </w:div>
          </w:divsChild>
        </w:div>
        <w:div w:id="1541867213">
          <w:marLeft w:val="0"/>
          <w:marRight w:val="0"/>
          <w:marTop w:val="0"/>
          <w:marBottom w:val="0"/>
          <w:divBdr>
            <w:top w:val="none" w:sz="0" w:space="0" w:color="auto"/>
            <w:left w:val="none" w:sz="0" w:space="0" w:color="auto"/>
            <w:bottom w:val="none" w:sz="0" w:space="0" w:color="auto"/>
            <w:right w:val="none" w:sz="0" w:space="0" w:color="auto"/>
          </w:divBdr>
          <w:divsChild>
            <w:div w:id="377553966">
              <w:marLeft w:val="0"/>
              <w:marRight w:val="0"/>
              <w:marTop w:val="0"/>
              <w:marBottom w:val="0"/>
              <w:divBdr>
                <w:top w:val="none" w:sz="0" w:space="0" w:color="auto"/>
                <w:left w:val="none" w:sz="0" w:space="0" w:color="auto"/>
                <w:bottom w:val="none" w:sz="0" w:space="0" w:color="auto"/>
                <w:right w:val="none" w:sz="0" w:space="0" w:color="auto"/>
              </w:divBdr>
            </w:div>
          </w:divsChild>
        </w:div>
        <w:div w:id="1557471523">
          <w:marLeft w:val="0"/>
          <w:marRight w:val="0"/>
          <w:marTop w:val="0"/>
          <w:marBottom w:val="0"/>
          <w:divBdr>
            <w:top w:val="none" w:sz="0" w:space="0" w:color="auto"/>
            <w:left w:val="none" w:sz="0" w:space="0" w:color="auto"/>
            <w:bottom w:val="none" w:sz="0" w:space="0" w:color="auto"/>
            <w:right w:val="none" w:sz="0" w:space="0" w:color="auto"/>
          </w:divBdr>
          <w:divsChild>
            <w:div w:id="901330383">
              <w:marLeft w:val="0"/>
              <w:marRight w:val="0"/>
              <w:marTop w:val="0"/>
              <w:marBottom w:val="0"/>
              <w:divBdr>
                <w:top w:val="none" w:sz="0" w:space="0" w:color="auto"/>
                <w:left w:val="none" w:sz="0" w:space="0" w:color="auto"/>
                <w:bottom w:val="none" w:sz="0" w:space="0" w:color="auto"/>
                <w:right w:val="none" w:sz="0" w:space="0" w:color="auto"/>
              </w:divBdr>
            </w:div>
            <w:div w:id="1318460112">
              <w:marLeft w:val="0"/>
              <w:marRight w:val="0"/>
              <w:marTop w:val="0"/>
              <w:marBottom w:val="0"/>
              <w:divBdr>
                <w:top w:val="none" w:sz="0" w:space="0" w:color="auto"/>
                <w:left w:val="none" w:sz="0" w:space="0" w:color="auto"/>
                <w:bottom w:val="none" w:sz="0" w:space="0" w:color="auto"/>
                <w:right w:val="none" w:sz="0" w:space="0" w:color="auto"/>
              </w:divBdr>
            </w:div>
          </w:divsChild>
        </w:div>
        <w:div w:id="1573155374">
          <w:marLeft w:val="0"/>
          <w:marRight w:val="0"/>
          <w:marTop w:val="0"/>
          <w:marBottom w:val="0"/>
          <w:divBdr>
            <w:top w:val="none" w:sz="0" w:space="0" w:color="auto"/>
            <w:left w:val="none" w:sz="0" w:space="0" w:color="auto"/>
            <w:bottom w:val="none" w:sz="0" w:space="0" w:color="auto"/>
            <w:right w:val="none" w:sz="0" w:space="0" w:color="auto"/>
          </w:divBdr>
          <w:divsChild>
            <w:div w:id="838958828">
              <w:marLeft w:val="0"/>
              <w:marRight w:val="0"/>
              <w:marTop w:val="0"/>
              <w:marBottom w:val="0"/>
              <w:divBdr>
                <w:top w:val="none" w:sz="0" w:space="0" w:color="auto"/>
                <w:left w:val="none" w:sz="0" w:space="0" w:color="auto"/>
                <w:bottom w:val="none" w:sz="0" w:space="0" w:color="auto"/>
                <w:right w:val="none" w:sz="0" w:space="0" w:color="auto"/>
              </w:divBdr>
            </w:div>
            <w:div w:id="1829635377">
              <w:marLeft w:val="0"/>
              <w:marRight w:val="0"/>
              <w:marTop w:val="0"/>
              <w:marBottom w:val="0"/>
              <w:divBdr>
                <w:top w:val="none" w:sz="0" w:space="0" w:color="auto"/>
                <w:left w:val="none" w:sz="0" w:space="0" w:color="auto"/>
                <w:bottom w:val="none" w:sz="0" w:space="0" w:color="auto"/>
                <w:right w:val="none" w:sz="0" w:space="0" w:color="auto"/>
              </w:divBdr>
            </w:div>
          </w:divsChild>
        </w:div>
        <w:div w:id="1574585885">
          <w:marLeft w:val="0"/>
          <w:marRight w:val="0"/>
          <w:marTop w:val="0"/>
          <w:marBottom w:val="0"/>
          <w:divBdr>
            <w:top w:val="none" w:sz="0" w:space="0" w:color="auto"/>
            <w:left w:val="none" w:sz="0" w:space="0" w:color="auto"/>
            <w:bottom w:val="none" w:sz="0" w:space="0" w:color="auto"/>
            <w:right w:val="none" w:sz="0" w:space="0" w:color="auto"/>
          </w:divBdr>
          <w:divsChild>
            <w:div w:id="714542193">
              <w:marLeft w:val="0"/>
              <w:marRight w:val="0"/>
              <w:marTop w:val="0"/>
              <w:marBottom w:val="0"/>
              <w:divBdr>
                <w:top w:val="none" w:sz="0" w:space="0" w:color="auto"/>
                <w:left w:val="none" w:sz="0" w:space="0" w:color="auto"/>
                <w:bottom w:val="none" w:sz="0" w:space="0" w:color="auto"/>
                <w:right w:val="none" w:sz="0" w:space="0" w:color="auto"/>
              </w:divBdr>
            </w:div>
          </w:divsChild>
        </w:div>
        <w:div w:id="1581215239">
          <w:marLeft w:val="0"/>
          <w:marRight w:val="0"/>
          <w:marTop w:val="0"/>
          <w:marBottom w:val="0"/>
          <w:divBdr>
            <w:top w:val="none" w:sz="0" w:space="0" w:color="auto"/>
            <w:left w:val="none" w:sz="0" w:space="0" w:color="auto"/>
            <w:bottom w:val="none" w:sz="0" w:space="0" w:color="auto"/>
            <w:right w:val="none" w:sz="0" w:space="0" w:color="auto"/>
          </w:divBdr>
          <w:divsChild>
            <w:div w:id="222759662">
              <w:marLeft w:val="0"/>
              <w:marRight w:val="0"/>
              <w:marTop w:val="0"/>
              <w:marBottom w:val="0"/>
              <w:divBdr>
                <w:top w:val="none" w:sz="0" w:space="0" w:color="auto"/>
                <w:left w:val="none" w:sz="0" w:space="0" w:color="auto"/>
                <w:bottom w:val="none" w:sz="0" w:space="0" w:color="auto"/>
                <w:right w:val="none" w:sz="0" w:space="0" w:color="auto"/>
              </w:divBdr>
            </w:div>
          </w:divsChild>
        </w:div>
        <w:div w:id="1587301439">
          <w:marLeft w:val="0"/>
          <w:marRight w:val="0"/>
          <w:marTop w:val="0"/>
          <w:marBottom w:val="0"/>
          <w:divBdr>
            <w:top w:val="none" w:sz="0" w:space="0" w:color="auto"/>
            <w:left w:val="none" w:sz="0" w:space="0" w:color="auto"/>
            <w:bottom w:val="none" w:sz="0" w:space="0" w:color="auto"/>
            <w:right w:val="none" w:sz="0" w:space="0" w:color="auto"/>
          </w:divBdr>
          <w:divsChild>
            <w:div w:id="1309745283">
              <w:marLeft w:val="0"/>
              <w:marRight w:val="0"/>
              <w:marTop w:val="0"/>
              <w:marBottom w:val="0"/>
              <w:divBdr>
                <w:top w:val="none" w:sz="0" w:space="0" w:color="auto"/>
                <w:left w:val="none" w:sz="0" w:space="0" w:color="auto"/>
                <w:bottom w:val="none" w:sz="0" w:space="0" w:color="auto"/>
                <w:right w:val="none" w:sz="0" w:space="0" w:color="auto"/>
              </w:divBdr>
            </w:div>
          </w:divsChild>
        </w:div>
        <w:div w:id="1595821549">
          <w:marLeft w:val="0"/>
          <w:marRight w:val="0"/>
          <w:marTop w:val="0"/>
          <w:marBottom w:val="0"/>
          <w:divBdr>
            <w:top w:val="none" w:sz="0" w:space="0" w:color="auto"/>
            <w:left w:val="none" w:sz="0" w:space="0" w:color="auto"/>
            <w:bottom w:val="none" w:sz="0" w:space="0" w:color="auto"/>
            <w:right w:val="none" w:sz="0" w:space="0" w:color="auto"/>
          </w:divBdr>
          <w:divsChild>
            <w:div w:id="327902704">
              <w:marLeft w:val="0"/>
              <w:marRight w:val="0"/>
              <w:marTop w:val="0"/>
              <w:marBottom w:val="0"/>
              <w:divBdr>
                <w:top w:val="none" w:sz="0" w:space="0" w:color="auto"/>
                <w:left w:val="none" w:sz="0" w:space="0" w:color="auto"/>
                <w:bottom w:val="none" w:sz="0" w:space="0" w:color="auto"/>
                <w:right w:val="none" w:sz="0" w:space="0" w:color="auto"/>
              </w:divBdr>
            </w:div>
          </w:divsChild>
        </w:div>
        <w:div w:id="1618678057">
          <w:marLeft w:val="0"/>
          <w:marRight w:val="0"/>
          <w:marTop w:val="0"/>
          <w:marBottom w:val="0"/>
          <w:divBdr>
            <w:top w:val="none" w:sz="0" w:space="0" w:color="auto"/>
            <w:left w:val="none" w:sz="0" w:space="0" w:color="auto"/>
            <w:bottom w:val="none" w:sz="0" w:space="0" w:color="auto"/>
            <w:right w:val="none" w:sz="0" w:space="0" w:color="auto"/>
          </w:divBdr>
          <w:divsChild>
            <w:div w:id="359939">
              <w:marLeft w:val="0"/>
              <w:marRight w:val="0"/>
              <w:marTop w:val="0"/>
              <w:marBottom w:val="0"/>
              <w:divBdr>
                <w:top w:val="none" w:sz="0" w:space="0" w:color="auto"/>
                <w:left w:val="none" w:sz="0" w:space="0" w:color="auto"/>
                <w:bottom w:val="none" w:sz="0" w:space="0" w:color="auto"/>
                <w:right w:val="none" w:sz="0" w:space="0" w:color="auto"/>
              </w:divBdr>
            </w:div>
          </w:divsChild>
        </w:div>
        <w:div w:id="1625427907">
          <w:marLeft w:val="0"/>
          <w:marRight w:val="0"/>
          <w:marTop w:val="0"/>
          <w:marBottom w:val="0"/>
          <w:divBdr>
            <w:top w:val="none" w:sz="0" w:space="0" w:color="auto"/>
            <w:left w:val="none" w:sz="0" w:space="0" w:color="auto"/>
            <w:bottom w:val="none" w:sz="0" w:space="0" w:color="auto"/>
            <w:right w:val="none" w:sz="0" w:space="0" w:color="auto"/>
          </w:divBdr>
          <w:divsChild>
            <w:div w:id="1418601440">
              <w:marLeft w:val="0"/>
              <w:marRight w:val="0"/>
              <w:marTop w:val="0"/>
              <w:marBottom w:val="0"/>
              <w:divBdr>
                <w:top w:val="none" w:sz="0" w:space="0" w:color="auto"/>
                <w:left w:val="none" w:sz="0" w:space="0" w:color="auto"/>
                <w:bottom w:val="none" w:sz="0" w:space="0" w:color="auto"/>
                <w:right w:val="none" w:sz="0" w:space="0" w:color="auto"/>
              </w:divBdr>
            </w:div>
          </w:divsChild>
        </w:div>
        <w:div w:id="1637948434">
          <w:marLeft w:val="0"/>
          <w:marRight w:val="0"/>
          <w:marTop w:val="0"/>
          <w:marBottom w:val="0"/>
          <w:divBdr>
            <w:top w:val="none" w:sz="0" w:space="0" w:color="auto"/>
            <w:left w:val="none" w:sz="0" w:space="0" w:color="auto"/>
            <w:bottom w:val="none" w:sz="0" w:space="0" w:color="auto"/>
            <w:right w:val="none" w:sz="0" w:space="0" w:color="auto"/>
          </w:divBdr>
          <w:divsChild>
            <w:div w:id="1543861856">
              <w:marLeft w:val="0"/>
              <w:marRight w:val="0"/>
              <w:marTop w:val="0"/>
              <w:marBottom w:val="0"/>
              <w:divBdr>
                <w:top w:val="none" w:sz="0" w:space="0" w:color="auto"/>
                <w:left w:val="none" w:sz="0" w:space="0" w:color="auto"/>
                <w:bottom w:val="none" w:sz="0" w:space="0" w:color="auto"/>
                <w:right w:val="none" w:sz="0" w:space="0" w:color="auto"/>
              </w:divBdr>
            </w:div>
          </w:divsChild>
        </w:div>
        <w:div w:id="1646736074">
          <w:marLeft w:val="0"/>
          <w:marRight w:val="0"/>
          <w:marTop w:val="0"/>
          <w:marBottom w:val="0"/>
          <w:divBdr>
            <w:top w:val="none" w:sz="0" w:space="0" w:color="auto"/>
            <w:left w:val="none" w:sz="0" w:space="0" w:color="auto"/>
            <w:bottom w:val="none" w:sz="0" w:space="0" w:color="auto"/>
            <w:right w:val="none" w:sz="0" w:space="0" w:color="auto"/>
          </w:divBdr>
          <w:divsChild>
            <w:div w:id="183255169">
              <w:marLeft w:val="0"/>
              <w:marRight w:val="0"/>
              <w:marTop w:val="0"/>
              <w:marBottom w:val="0"/>
              <w:divBdr>
                <w:top w:val="none" w:sz="0" w:space="0" w:color="auto"/>
                <w:left w:val="none" w:sz="0" w:space="0" w:color="auto"/>
                <w:bottom w:val="none" w:sz="0" w:space="0" w:color="auto"/>
                <w:right w:val="none" w:sz="0" w:space="0" w:color="auto"/>
              </w:divBdr>
            </w:div>
            <w:div w:id="493496198">
              <w:marLeft w:val="0"/>
              <w:marRight w:val="0"/>
              <w:marTop w:val="0"/>
              <w:marBottom w:val="0"/>
              <w:divBdr>
                <w:top w:val="none" w:sz="0" w:space="0" w:color="auto"/>
                <w:left w:val="none" w:sz="0" w:space="0" w:color="auto"/>
                <w:bottom w:val="none" w:sz="0" w:space="0" w:color="auto"/>
                <w:right w:val="none" w:sz="0" w:space="0" w:color="auto"/>
              </w:divBdr>
            </w:div>
          </w:divsChild>
        </w:div>
        <w:div w:id="1646930879">
          <w:marLeft w:val="0"/>
          <w:marRight w:val="0"/>
          <w:marTop w:val="0"/>
          <w:marBottom w:val="0"/>
          <w:divBdr>
            <w:top w:val="none" w:sz="0" w:space="0" w:color="auto"/>
            <w:left w:val="none" w:sz="0" w:space="0" w:color="auto"/>
            <w:bottom w:val="none" w:sz="0" w:space="0" w:color="auto"/>
            <w:right w:val="none" w:sz="0" w:space="0" w:color="auto"/>
          </w:divBdr>
          <w:divsChild>
            <w:div w:id="1784617808">
              <w:marLeft w:val="0"/>
              <w:marRight w:val="0"/>
              <w:marTop w:val="0"/>
              <w:marBottom w:val="0"/>
              <w:divBdr>
                <w:top w:val="none" w:sz="0" w:space="0" w:color="auto"/>
                <w:left w:val="none" w:sz="0" w:space="0" w:color="auto"/>
                <w:bottom w:val="none" w:sz="0" w:space="0" w:color="auto"/>
                <w:right w:val="none" w:sz="0" w:space="0" w:color="auto"/>
              </w:divBdr>
            </w:div>
          </w:divsChild>
        </w:div>
        <w:div w:id="1653559738">
          <w:marLeft w:val="0"/>
          <w:marRight w:val="0"/>
          <w:marTop w:val="0"/>
          <w:marBottom w:val="0"/>
          <w:divBdr>
            <w:top w:val="none" w:sz="0" w:space="0" w:color="auto"/>
            <w:left w:val="none" w:sz="0" w:space="0" w:color="auto"/>
            <w:bottom w:val="none" w:sz="0" w:space="0" w:color="auto"/>
            <w:right w:val="none" w:sz="0" w:space="0" w:color="auto"/>
          </w:divBdr>
          <w:divsChild>
            <w:div w:id="1111509633">
              <w:marLeft w:val="0"/>
              <w:marRight w:val="0"/>
              <w:marTop w:val="0"/>
              <w:marBottom w:val="0"/>
              <w:divBdr>
                <w:top w:val="none" w:sz="0" w:space="0" w:color="auto"/>
                <w:left w:val="none" w:sz="0" w:space="0" w:color="auto"/>
                <w:bottom w:val="none" w:sz="0" w:space="0" w:color="auto"/>
                <w:right w:val="none" w:sz="0" w:space="0" w:color="auto"/>
              </w:divBdr>
            </w:div>
          </w:divsChild>
        </w:div>
        <w:div w:id="1671523775">
          <w:marLeft w:val="0"/>
          <w:marRight w:val="0"/>
          <w:marTop w:val="0"/>
          <w:marBottom w:val="0"/>
          <w:divBdr>
            <w:top w:val="none" w:sz="0" w:space="0" w:color="auto"/>
            <w:left w:val="none" w:sz="0" w:space="0" w:color="auto"/>
            <w:bottom w:val="none" w:sz="0" w:space="0" w:color="auto"/>
            <w:right w:val="none" w:sz="0" w:space="0" w:color="auto"/>
          </w:divBdr>
          <w:divsChild>
            <w:div w:id="1228686940">
              <w:marLeft w:val="0"/>
              <w:marRight w:val="0"/>
              <w:marTop w:val="0"/>
              <w:marBottom w:val="0"/>
              <w:divBdr>
                <w:top w:val="none" w:sz="0" w:space="0" w:color="auto"/>
                <w:left w:val="none" w:sz="0" w:space="0" w:color="auto"/>
                <w:bottom w:val="none" w:sz="0" w:space="0" w:color="auto"/>
                <w:right w:val="none" w:sz="0" w:space="0" w:color="auto"/>
              </w:divBdr>
            </w:div>
          </w:divsChild>
        </w:div>
        <w:div w:id="1691643946">
          <w:marLeft w:val="0"/>
          <w:marRight w:val="0"/>
          <w:marTop w:val="0"/>
          <w:marBottom w:val="0"/>
          <w:divBdr>
            <w:top w:val="none" w:sz="0" w:space="0" w:color="auto"/>
            <w:left w:val="none" w:sz="0" w:space="0" w:color="auto"/>
            <w:bottom w:val="none" w:sz="0" w:space="0" w:color="auto"/>
            <w:right w:val="none" w:sz="0" w:space="0" w:color="auto"/>
          </w:divBdr>
          <w:divsChild>
            <w:div w:id="289168890">
              <w:marLeft w:val="0"/>
              <w:marRight w:val="0"/>
              <w:marTop w:val="0"/>
              <w:marBottom w:val="0"/>
              <w:divBdr>
                <w:top w:val="none" w:sz="0" w:space="0" w:color="auto"/>
                <w:left w:val="none" w:sz="0" w:space="0" w:color="auto"/>
                <w:bottom w:val="none" w:sz="0" w:space="0" w:color="auto"/>
                <w:right w:val="none" w:sz="0" w:space="0" w:color="auto"/>
              </w:divBdr>
            </w:div>
            <w:div w:id="1430857678">
              <w:marLeft w:val="0"/>
              <w:marRight w:val="0"/>
              <w:marTop w:val="0"/>
              <w:marBottom w:val="0"/>
              <w:divBdr>
                <w:top w:val="none" w:sz="0" w:space="0" w:color="auto"/>
                <w:left w:val="none" w:sz="0" w:space="0" w:color="auto"/>
                <w:bottom w:val="none" w:sz="0" w:space="0" w:color="auto"/>
                <w:right w:val="none" w:sz="0" w:space="0" w:color="auto"/>
              </w:divBdr>
            </w:div>
          </w:divsChild>
        </w:div>
        <w:div w:id="1693995488">
          <w:marLeft w:val="0"/>
          <w:marRight w:val="0"/>
          <w:marTop w:val="0"/>
          <w:marBottom w:val="0"/>
          <w:divBdr>
            <w:top w:val="none" w:sz="0" w:space="0" w:color="auto"/>
            <w:left w:val="none" w:sz="0" w:space="0" w:color="auto"/>
            <w:bottom w:val="none" w:sz="0" w:space="0" w:color="auto"/>
            <w:right w:val="none" w:sz="0" w:space="0" w:color="auto"/>
          </w:divBdr>
          <w:divsChild>
            <w:div w:id="61221453">
              <w:marLeft w:val="0"/>
              <w:marRight w:val="0"/>
              <w:marTop w:val="0"/>
              <w:marBottom w:val="0"/>
              <w:divBdr>
                <w:top w:val="none" w:sz="0" w:space="0" w:color="auto"/>
                <w:left w:val="none" w:sz="0" w:space="0" w:color="auto"/>
                <w:bottom w:val="none" w:sz="0" w:space="0" w:color="auto"/>
                <w:right w:val="none" w:sz="0" w:space="0" w:color="auto"/>
              </w:divBdr>
            </w:div>
            <w:div w:id="561596664">
              <w:marLeft w:val="0"/>
              <w:marRight w:val="0"/>
              <w:marTop w:val="0"/>
              <w:marBottom w:val="0"/>
              <w:divBdr>
                <w:top w:val="none" w:sz="0" w:space="0" w:color="auto"/>
                <w:left w:val="none" w:sz="0" w:space="0" w:color="auto"/>
                <w:bottom w:val="none" w:sz="0" w:space="0" w:color="auto"/>
                <w:right w:val="none" w:sz="0" w:space="0" w:color="auto"/>
              </w:divBdr>
            </w:div>
            <w:div w:id="1667243957">
              <w:marLeft w:val="0"/>
              <w:marRight w:val="0"/>
              <w:marTop w:val="0"/>
              <w:marBottom w:val="0"/>
              <w:divBdr>
                <w:top w:val="none" w:sz="0" w:space="0" w:color="auto"/>
                <w:left w:val="none" w:sz="0" w:space="0" w:color="auto"/>
                <w:bottom w:val="none" w:sz="0" w:space="0" w:color="auto"/>
                <w:right w:val="none" w:sz="0" w:space="0" w:color="auto"/>
              </w:divBdr>
            </w:div>
          </w:divsChild>
        </w:div>
        <w:div w:id="1702433314">
          <w:marLeft w:val="0"/>
          <w:marRight w:val="0"/>
          <w:marTop w:val="0"/>
          <w:marBottom w:val="0"/>
          <w:divBdr>
            <w:top w:val="none" w:sz="0" w:space="0" w:color="auto"/>
            <w:left w:val="none" w:sz="0" w:space="0" w:color="auto"/>
            <w:bottom w:val="none" w:sz="0" w:space="0" w:color="auto"/>
            <w:right w:val="none" w:sz="0" w:space="0" w:color="auto"/>
          </w:divBdr>
          <w:divsChild>
            <w:div w:id="540633521">
              <w:marLeft w:val="0"/>
              <w:marRight w:val="0"/>
              <w:marTop w:val="0"/>
              <w:marBottom w:val="0"/>
              <w:divBdr>
                <w:top w:val="none" w:sz="0" w:space="0" w:color="auto"/>
                <w:left w:val="none" w:sz="0" w:space="0" w:color="auto"/>
                <w:bottom w:val="none" w:sz="0" w:space="0" w:color="auto"/>
                <w:right w:val="none" w:sz="0" w:space="0" w:color="auto"/>
              </w:divBdr>
            </w:div>
            <w:div w:id="568855322">
              <w:marLeft w:val="0"/>
              <w:marRight w:val="0"/>
              <w:marTop w:val="0"/>
              <w:marBottom w:val="0"/>
              <w:divBdr>
                <w:top w:val="none" w:sz="0" w:space="0" w:color="auto"/>
                <w:left w:val="none" w:sz="0" w:space="0" w:color="auto"/>
                <w:bottom w:val="none" w:sz="0" w:space="0" w:color="auto"/>
                <w:right w:val="none" w:sz="0" w:space="0" w:color="auto"/>
              </w:divBdr>
            </w:div>
            <w:div w:id="1674600055">
              <w:marLeft w:val="0"/>
              <w:marRight w:val="0"/>
              <w:marTop w:val="0"/>
              <w:marBottom w:val="0"/>
              <w:divBdr>
                <w:top w:val="none" w:sz="0" w:space="0" w:color="auto"/>
                <w:left w:val="none" w:sz="0" w:space="0" w:color="auto"/>
                <w:bottom w:val="none" w:sz="0" w:space="0" w:color="auto"/>
                <w:right w:val="none" w:sz="0" w:space="0" w:color="auto"/>
              </w:divBdr>
            </w:div>
          </w:divsChild>
        </w:div>
        <w:div w:id="1705670886">
          <w:marLeft w:val="0"/>
          <w:marRight w:val="0"/>
          <w:marTop w:val="0"/>
          <w:marBottom w:val="0"/>
          <w:divBdr>
            <w:top w:val="none" w:sz="0" w:space="0" w:color="auto"/>
            <w:left w:val="none" w:sz="0" w:space="0" w:color="auto"/>
            <w:bottom w:val="none" w:sz="0" w:space="0" w:color="auto"/>
            <w:right w:val="none" w:sz="0" w:space="0" w:color="auto"/>
          </w:divBdr>
          <w:divsChild>
            <w:div w:id="1866164751">
              <w:marLeft w:val="0"/>
              <w:marRight w:val="0"/>
              <w:marTop w:val="0"/>
              <w:marBottom w:val="0"/>
              <w:divBdr>
                <w:top w:val="none" w:sz="0" w:space="0" w:color="auto"/>
                <w:left w:val="none" w:sz="0" w:space="0" w:color="auto"/>
                <w:bottom w:val="none" w:sz="0" w:space="0" w:color="auto"/>
                <w:right w:val="none" w:sz="0" w:space="0" w:color="auto"/>
              </w:divBdr>
            </w:div>
          </w:divsChild>
        </w:div>
        <w:div w:id="1717968607">
          <w:marLeft w:val="0"/>
          <w:marRight w:val="0"/>
          <w:marTop w:val="0"/>
          <w:marBottom w:val="0"/>
          <w:divBdr>
            <w:top w:val="none" w:sz="0" w:space="0" w:color="auto"/>
            <w:left w:val="none" w:sz="0" w:space="0" w:color="auto"/>
            <w:bottom w:val="none" w:sz="0" w:space="0" w:color="auto"/>
            <w:right w:val="none" w:sz="0" w:space="0" w:color="auto"/>
          </w:divBdr>
          <w:divsChild>
            <w:div w:id="1035155863">
              <w:marLeft w:val="0"/>
              <w:marRight w:val="0"/>
              <w:marTop w:val="0"/>
              <w:marBottom w:val="0"/>
              <w:divBdr>
                <w:top w:val="none" w:sz="0" w:space="0" w:color="auto"/>
                <w:left w:val="none" w:sz="0" w:space="0" w:color="auto"/>
                <w:bottom w:val="none" w:sz="0" w:space="0" w:color="auto"/>
                <w:right w:val="none" w:sz="0" w:space="0" w:color="auto"/>
              </w:divBdr>
            </w:div>
          </w:divsChild>
        </w:div>
        <w:div w:id="1741445107">
          <w:marLeft w:val="0"/>
          <w:marRight w:val="0"/>
          <w:marTop w:val="0"/>
          <w:marBottom w:val="0"/>
          <w:divBdr>
            <w:top w:val="none" w:sz="0" w:space="0" w:color="auto"/>
            <w:left w:val="none" w:sz="0" w:space="0" w:color="auto"/>
            <w:bottom w:val="none" w:sz="0" w:space="0" w:color="auto"/>
            <w:right w:val="none" w:sz="0" w:space="0" w:color="auto"/>
          </w:divBdr>
          <w:divsChild>
            <w:div w:id="353042932">
              <w:marLeft w:val="0"/>
              <w:marRight w:val="0"/>
              <w:marTop w:val="0"/>
              <w:marBottom w:val="0"/>
              <w:divBdr>
                <w:top w:val="none" w:sz="0" w:space="0" w:color="auto"/>
                <w:left w:val="none" w:sz="0" w:space="0" w:color="auto"/>
                <w:bottom w:val="none" w:sz="0" w:space="0" w:color="auto"/>
                <w:right w:val="none" w:sz="0" w:space="0" w:color="auto"/>
              </w:divBdr>
            </w:div>
            <w:div w:id="1301303035">
              <w:marLeft w:val="0"/>
              <w:marRight w:val="0"/>
              <w:marTop w:val="0"/>
              <w:marBottom w:val="0"/>
              <w:divBdr>
                <w:top w:val="none" w:sz="0" w:space="0" w:color="auto"/>
                <w:left w:val="none" w:sz="0" w:space="0" w:color="auto"/>
                <w:bottom w:val="none" w:sz="0" w:space="0" w:color="auto"/>
                <w:right w:val="none" w:sz="0" w:space="0" w:color="auto"/>
              </w:divBdr>
            </w:div>
          </w:divsChild>
        </w:div>
        <w:div w:id="1744529180">
          <w:marLeft w:val="0"/>
          <w:marRight w:val="0"/>
          <w:marTop w:val="0"/>
          <w:marBottom w:val="0"/>
          <w:divBdr>
            <w:top w:val="none" w:sz="0" w:space="0" w:color="auto"/>
            <w:left w:val="none" w:sz="0" w:space="0" w:color="auto"/>
            <w:bottom w:val="none" w:sz="0" w:space="0" w:color="auto"/>
            <w:right w:val="none" w:sz="0" w:space="0" w:color="auto"/>
          </w:divBdr>
          <w:divsChild>
            <w:div w:id="847714375">
              <w:marLeft w:val="0"/>
              <w:marRight w:val="0"/>
              <w:marTop w:val="0"/>
              <w:marBottom w:val="0"/>
              <w:divBdr>
                <w:top w:val="none" w:sz="0" w:space="0" w:color="auto"/>
                <w:left w:val="none" w:sz="0" w:space="0" w:color="auto"/>
                <w:bottom w:val="none" w:sz="0" w:space="0" w:color="auto"/>
                <w:right w:val="none" w:sz="0" w:space="0" w:color="auto"/>
              </w:divBdr>
            </w:div>
          </w:divsChild>
        </w:div>
        <w:div w:id="1759212240">
          <w:marLeft w:val="0"/>
          <w:marRight w:val="0"/>
          <w:marTop w:val="0"/>
          <w:marBottom w:val="0"/>
          <w:divBdr>
            <w:top w:val="none" w:sz="0" w:space="0" w:color="auto"/>
            <w:left w:val="none" w:sz="0" w:space="0" w:color="auto"/>
            <w:bottom w:val="none" w:sz="0" w:space="0" w:color="auto"/>
            <w:right w:val="none" w:sz="0" w:space="0" w:color="auto"/>
          </w:divBdr>
          <w:divsChild>
            <w:div w:id="217395713">
              <w:marLeft w:val="0"/>
              <w:marRight w:val="0"/>
              <w:marTop w:val="0"/>
              <w:marBottom w:val="0"/>
              <w:divBdr>
                <w:top w:val="none" w:sz="0" w:space="0" w:color="auto"/>
                <w:left w:val="none" w:sz="0" w:space="0" w:color="auto"/>
                <w:bottom w:val="none" w:sz="0" w:space="0" w:color="auto"/>
                <w:right w:val="none" w:sz="0" w:space="0" w:color="auto"/>
              </w:divBdr>
            </w:div>
          </w:divsChild>
        </w:div>
        <w:div w:id="1761025793">
          <w:marLeft w:val="0"/>
          <w:marRight w:val="0"/>
          <w:marTop w:val="0"/>
          <w:marBottom w:val="0"/>
          <w:divBdr>
            <w:top w:val="none" w:sz="0" w:space="0" w:color="auto"/>
            <w:left w:val="none" w:sz="0" w:space="0" w:color="auto"/>
            <w:bottom w:val="none" w:sz="0" w:space="0" w:color="auto"/>
            <w:right w:val="none" w:sz="0" w:space="0" w:color="auto"/>
          </w:divBdr>
          <w:divsChild>
            <w:div w:id="193808488">
              <w:marLeft w:val="0"/>
              <w:marRight w:val="0"/>
              <w:marTop w:val="0"/>
              <w:marBottom w:val="0"/>
              <w:divBdr>
                <w:top w:val="none" w:sz="0" w:space="0" w:color="auto"/>
                <w:left w:val="none" w:sz="0" w:space="0" w:color="auto"/>
                <w:bottom w:val="none" w:sz="0" w:space="0" w:color="auto"/>
                <w:right w:val="none" w:sz="0" w:space="0" w:color="auto"/>
              </w:divBdr>
            </w:div>
            <w:div w:id="850729135">
              <w:marLeft w:val="0"/>
              <w:marRight w:val="0"/>
              <w:marTop w:val="0"/>
              <w:marBottom w:val="0"/>
              <w:divBdr>
                <w:top w:val="none" w:sz="0" w:space="0" w:color="auto"/>
                <w:left w:val="none" w:sz="0" w:space="0" w:color="auto"/>
                <w:bottom w:val="none" w:sz="0" w:space="0" w:color="auto"/>
                <w:right w:val="none" w:sz="0" w:space="0" w:color="auto"/>
              </w:divBdr>
            </w:div>
          </w:divsChild>
        </w:div>
        <w:div w:id="1784492597">
          <w:marLeft w:val="0"/>
          <w:marRight w:val="0"/>
          <w:marTop w:val="0"/>
          <w:marBottom w:val="0"/>
          <w:divBdr>
            <w:top w:val="none" w:sz="0" w:space="0" w:color="auto"/>
            <w:left w:val="none" w:sz="0" w:space="0" w:color="auto"/>
            <w:bottom w:val="none" w:sz="0" w:space="0" w:color="auto"/>
            <w:right w:val="none" w:sz="0" w:space="0" w:color="auto"/>
          </w:divBdr>
          <w:divsChild>
            <w:div w:id="1374380915">
              <w:marLeft w:val="0"/>
              <w:marRight w:val="0"/>
              <w:marTop w:val="0"/>
              <w:marBottom w:val="0"/>
              <w:divBdr>
                <w:top w:val="none" w:sz="0" w:space="0" w:color="auto"/>
                <w:left w:val="none" w:sz="0" w:space="0" w:color="auto"/>
                <w:bottom w:val="none" w:sz="0" w:space="0" w:color="auto"/>
                <w:right w:val="none" w:sz="0" w:space="0" w:color="auto"/>
              </w:divBdr>
            </w:div>
          </w:divsChild>
        </w:div>
        <w:div w:id="1799763030">
          <w:marLeft w:val="0"/>
          <w:marRight w:val="0"/>
          <w:marTop w:val="0"/>
          <w:marBottom w:val="0"/>
          <w:divBdr>
            <w:top w:val="none" w:sz="0" w:space="0" w:color="auto"/>
            <w:left w:val="none" w:sz="0" w:space="0" w:color="auto"/>
            <w:bottom w:val="none" w:sz="0" w:space="0" w:color="auto"/>
            <w:right w:val="none" w:sz="0" w:space="0" w:color="auto"/>
          </w:divBdr>
          <w:divsChild>
            <w:div w:id="1207911411">
              <w:marLeft w:val="0"/>
              <w:marRight w:val="0"/>
              <w:marTop w:val="0"/>
              <w:marBottom w:val="0"/>
              <w:divBdr>
                <w:top w:val="none" w:sz="0" w:space="0" w:color="auto"/>
                <w:left w:val="none" w:sz="0" w:space="0" w:color="auto"/>
                <w:bottom w:val="none" w:sz="0" w:space="0" w:color="auto"/>
                <w:right w:val="none" w:sz="0" w:space="0" w:color="auto"/>
              </w:divBdr>
            </w:div>
          </w:divsChild>
        </w:div>
        <w:div w:id="1829056360">
          <w:marLeft w:val="0"/>
          <w:marRight w:val="0"/>
          <w:marTop w:val="0"/>
          <w:marBottom w:val="0"/>
          <w:divBdr>
            <w:top w:val="none" w:sz="0" w:space="0" w:color="auto"/>
            <w:left w:val="none" w:sz="0" w:space="0" w:color="auto"/>
            <w:bottom w:val="none" w:sz="0" w:space="0" w:color="auto"/>
            <w:right w:val="none" w:sz="0" w:space="0" w:color="auto"/>
          </w:divBdr>
          <w:divsChild>
            <w:div w:id="1156340688">
              <w:marLeft w:val="0"/>
              <w:marRight w:val="0"/>
              <w:marTop w:val="0"/>
              <w:marBottom w:val="0"/>
              <w:divBdr>
                <w:top w:val="none" w:sz="0" w:space="0" w:color="auto"/>
                <w:left w:val="none" w:sz="0" w:space="0" w:color="auto"/>
                <w:bottom w:val="none" w:sz="0" w:space="0" w:color="auto"/>
                <w:right w:val="none" w:sz="0" w:space="0" w:color="auto"/>
              </w:divBdr>
            </w:div>
          </w:divsChild>
        </w:div>
        <w:div w:id="1845898063">
          <w:marLeft w:val="0"/>
          <w:marRight w:val="0"/>
          <w:marTop w:val="0"/>
          <w:marBottom w:val="0"/>
          <w:divBdr>
            <w:top w:val="none" w:sz="0" w:space="0" w:color="auto"/>
            <w:left w:val="none" w:sz="0" w:space="0" w:color="auto"/>
            <w:bottom w:val="none" w:sz="0" w:space="0" w:color="auto"/>
            <w:right w:val="none" w:sz="0" w:space="0" w:color="auto"/>
          </w:divBdr>
          <w:divsChild>
            <w:div w:id="781801918">
              <w:marLeft w:val="0"/>
              <w:marRight w:val="0"/>
              <w:marTop w:val="0"/>
              <w:marBottom w:val="0"/>
              <w:divBdr>
                <w:top w:val="none" w:sz="0" w:space="0" w:color="auto"/>
                <w:left w:val="none" w:sz="0" w:space="0" w:color="auto"/>
                <w:bottom w:val="none" w:sz="0" w:space="0" w:color="auto"/>
                <w:right w:val="none" w:sz="0" w:space="0" w:color="auto"/>
              </w:divBdr>
            </w:div>
          </w:divsChild>
        </w:div>
        <w:div w:id="1892155652">
          <w:marLeft w:val="0"/>
          <w:marRight w:val="0"/>
          <w:marTop w:val="0"/>
          <w:marBottom w:val="0"/>
          <w:divBdr>
            <w:top w:val="none" w:sz="0" w:space="0" w:color="auto"/>
            <w:left w:val="none" w:sz="0" w:space="0" w:color="auto"/>
            <w:bottom w:val="none" w:sz="0" w:space="0" w:color="auto"/>
            <w:right w:val="none" w:sz="0" w:space="0" w:color="auto"/>
          </w:divBdr>
          <w:divsChild>
            <w:div w:id="2081830438">
              <w:marLeft w:val="0"/>
              <w:marRight w:val="0"/>
              <w:marTop w:val="0"/>
              <w:marBottom w:val="0"/>
              <w:divBdr>
                <w:top w:val="none" w:sz="0" w:space="0" w:color="auto"/>
                <w:left w:val="none" w:sz="0" w:space="0" w:color="auto"/>
                <w:bottom w:val="none" w:sz="0" w:space="0" w:color="auto"/>
                <w:right w:val="none" w:sz="0" w:space="0" w:color="auto"/>
              </w:divBdr>
            </w:div>
          </w:divsChild>
        </w:div>
        <w:div w:id="1896503068">
          <w:marLeft w:val="0"/>
          <w:marRight w:val="0"/>
          <w:marTop w:val="0"/>
          <w:marBottom w:val="0"/>
          <w:divBdr>
            <w:top w:val="none" w:sz="0" w:space="0" w:color="auto"/>
            <w:left w:val="none" w:sz="0" w:space="0" w:color="auto"/>
            <w:bottom w:val="none" w:sz="0" w:space="0" w:color="auto"/>
            <w:right w:val="none" w:sz="0" w:space="0" w:color="auto"/>
          </w:divBdr>
          <w:divsChild>
            <w:div w:id="1389186900">
              <w:marLeft w:val="0"/>
              <w:marRight w:val="0"/>
              <w:marTop w:val="0"/>
              <w:marBottom w:val="0"/>
              <w:divBdr>
                <w:top w:val="none" w:sz="0" w:space="0" w:color="auto"/>
                <w:left w:val="none" w:sz="0" w:space="0" w:color="auto"/>
                <w:bottom w:val="none" w:sz="0" w:space="0" w:color="auto"/>
                <w:right w:val="none" w:sz="0" w:space="0" w:color="auto"/>
              </w:divBdr>
            </w:div>
          </w:divsChild>
        </w:div>
        <w:div w:id="1915699848">
          <w:marLeft w:val="0"/>
          <w:marRight w:val="0"/>
          <w:marTop w:val="0"/>
          <w:marBottom w:val="0"/>
          <w:divBdr>
            <w:top w:val="none" w:sz="0" w:space="0" w:color="auto"/>
            <w:left w:val="none" w:sz="0" w:space="0" w:color="auto"/>
            <w:bottom w:val="none" w:sz="0" w:space="0" w:color="auto"/>
            <w:right w:val="none" w:sz="0" w:space="0" w:color="auto"/>
          </w:divBdr>
          <w:divsChild>
            <w:div w:id="1094475485">
              <w:marLeft w:val="0"/>
              <w:marRight w:val="0"/>
              <w:marTop w:val="0"/>
              <w:marBottom w:val="0"/>
              <w:divBdr>
                <w:top w:val="none" w:sz="0" w:space="0" w:color="auto"/>
                <w:left w:val="none" w:sz="0" w:space="0" w:color="auto"/>
                <w:bottom w:val="none" w:sz="0" w:space="0" w:color="auto"/>
                <w:right w:val="none" w:sz="0" w:space="0" w:color="auto"/>
              </w:divBdr>
            </w:div>
            <w:div w:id="2041739491">
              <w:marLeft w:val="0"/>
              <w:marRight w:val="0"/>
              <w:marTop w:val="0"/>
              <w:marBottom w:val="0"/>
              <w:divBdr>
                <w:top w:val="none" w:sz="0" w:space="0" w:color="auto"/>
                <w:left w:val="none" w:sz="0" w:space="0" w:color="auto"/>
                <w:bottom w:val="none" w:sz="0" w:space="0" w:color="auto"/>
                <w:right w:val="none" w:sz="0" w:space="0" w:color="auto"/>
              </w:divBdr>
            </w:div>
          </w:divsChild>
        </w:div>
        <w:div w:id="1915817179">
          <w:marLeft w:val="0"/>
          <w:marRight w:val="0"/>
          <w:marTop w:val="0"/>
          <w:marBottom w:val="0"/>
          <w:divBdr>
            <w:top w:val="none" w:sz="0" w:space="0" w:color="auto"/>
            <w:left w:val="none" w:sz="0" w:space="0" w:color="auto"/>
            <w:bottom w:val="none" w:sz="0" w:space="0" w:color="auto"/>
            <w:right w:val="none" w:sz="0" w:space="0" w:color="auto"/>
          </w:divBdr>
          <w:divsChild>
            <w:div w:id="865607241">
              <w:marLeft w:val="0"/>
              <w:marRight w:val="0"/>
              <w:marTop w:val="0"/>
              <w:marBottom w:val="0"/>
              <w:divBdr>
                <w:top w:val="none" w:sz="0" w:space="0" w:color="auto"/>
                <w:left w:val="none" w:sz="0" w:space="0" w:color="auto"/>
                <w:bottom w:val="none" w:sz="0" w:space="0" w:color="auto"/>
                <w:right w:val="none" w:sz="0" w:space="0" w:color="auto"/>
              </w:divBdr>
            </w:div>
          </w:divsChild>
        </w:div>
        <w:div w:id="1920284271">
          <w:marLeft w:val="0"/>
          <w:marRight w:val="0"/>
          <w:marTop w:val="0"/>
          <w:marBottom w:val="0"/>
          <w:divBdr>
            <w:top w:val="none" w:sz="0" w:space="0" w:color="auto"/>
            <w:left w:val="none" w:sz="0" w:space="0" w:color="auto"/>
            <w:bottom w:val="none" w:sz="0" w:space="0" w:color="auto"/>
            <w:right w:val="none" w:sz="0" w:space="0" w:color="auto"/>
          </w:divBdr>
          <w:divsChild>
            <w:div w:id="620499378">
              <w:marLeft w:val="0"/>
              <w:marRight w:val="0"/>
              <w:marTop w:val="0"/>
              <w:marBottom w:val="0"/>
              <w:divBdr>
                <w:top w:val="none" w:sz="0" w:space="0" w:color="auto"/>
                <w:left w:val="none" w:sz="0" w:space="0" w:color="auto"/>
                <w:bottom w:val="none" w:sz="0" w:space="0" w:color="auto"/>
                <w:right w:val="none" w:sz="0" w:space="0" w:color="auto"/>
              </w:divBdr>
            </w:div>
          </w:divsChild>
        </w:div>
        <w:div w:id="1927958366">
          <w:marLeft w:val="0"/>
          <w:marRight w:val="0"/>
          <w:marTop w:val="0"/>
          <w:marBottom w:val="0"/>
          <w:divBdr>
            <w:top w:val="none" w:sz="0" w:space="0" w:color="auto"/>
            <w:left w:val="none" w:sz="0" w:space="0" w:color="auto"/>
            <w:bottom w:val="none" w:sz="0" w:space="0" w:color="auto"/>
            <w:right w:val="none" w:sz="0" w:space="0" w:color="auto"/>
          </w:divBdr>
          <w:divsChild>
            <w:div w:id="101608747">
              <w:marLeft w:val="0"/>
              <w:marRight w:val="0"/>
              <w:marTop w:val="0"/>
              <w:marBottom w:val="0"/>
              <w:divBdr>
                <w:top w:val="none" w:sz="0" w:space="0" w:color="auto"/>
                <w:left w:val="none" w:sz="0" w:space="0" w:color="auto"/>
                <w:bottom w:val="none" w:sz="0" w:space="0" w:color="auto"/>
                <w:right w:val="none" w:sz="0" w:space="0" w:color="auto"/>
              </w:divBdr>
            </w:div>
            <w:div w:id="765884337">
              <w:marLeft w:val="0"/>
              <w:marRight w:val="0"/>
              <w:marTop w:val="0"/>
              <w:marBottom w:val="0"/>
              <w:divBdr>
                <w:top w:val="none" w:sz="0" w:space="0" w:color="auto"/>
                <w:left w:val="none" w:sz="0" w:space="0" w:color="auto"/>
                <w:bottom w:val="none" w:sz="0" w:space="0" w:color="auto"/>
                <w:right w:val="none" w:sz="0" w:space="0" w:color="auto"/>
              </w:divBdr>
            </w:div>
            <w:div w:id="1059477104">
              <w:marLeft w:val="0"/>
              <w:marRight w:val="0"/>
              <w:marTop w:val="0"/>
              <w:marBottom w:val="0"/>
              <w:divBdr>
                <w:top w:val="none" w:sz="0" w:space="0" w:color="auto"/>
                <w:left w:val="none" w:sz="0" w:space="0" w:color="auto"/>
                <w:bottom w:val="none" w:sz="0" w:space="0" w:color="auto"/>
                <w:right w:val="none" w:sz="0" w:space="0" w:color="auto"/>
              </w:divBdr>
            </w:div>
          </w:divsChild>
        </w:div>
        <w:div w:id="1949773649">
          <w:marLeft w:val="0"/>
          <w:marRight w:val="0"/>
          <w:marTop w:val="0"/>
          <w:marBottom w:val="0"/>
          <w:divBdr>
            <w:top w:val="none" w:sz="0" w:space="0" w:color="auto"/>
            <w:left w:val="none" w:sz="0" w:space="0" w:color="auto"/>
            <w:bottom w:val="none" w:sz="0" w:space="0" w:color="auto"/>
            <w:right w:val="none" w:sz="0" w:space="0" w:color="auto"/>
          </w:divBdr>
          <w:divsChild>
            <w:div w:id="1044910124">
              <w:marLeft w:val="0"/>
              <w:marRight w:val="0"/>
              <w:marTop w:val="0"/>
              <w:marBottom w:val="0"/>
              <w:divBdr>
                <w:top w:val="none" w:sz="0" w:space="0" w:color="auto"/>
                <w:left w:val="none" w:sz="0" w:space="0" w:color="auto"/>
                <w:bottom w:val="none" w:sz="0" w:space="0" w:color="auto"/>
                <w:right w:val="none" w:sz="0" w:space="0" w:color="auto"/>
              </w:divBdr>
            </w:div>
          </w:divsChild>
        </w:div>
        <w:div w:id="1960641261">
          <w:marLeft w:val="0"/>
          <w:marRight w:val="0"/>
          <w:marTop w:val="0"/>
          <w:marBottom w:val="0"/>
          <w:divBdr>
            <w:top w:val="none" w:sz="0" w:space="0" w:color="auto"/>
            <w:left w:val="none" w:sz="0" w:space="0" w:color="auto"/>
            <w:bottom w:val="none" w:sz="0" w:space="0" w:color="auto"/>
            <w:right w:val="none" w:sz="0" w:space="0" w:color="auto"/>
          </w:divBdr>
          <w:divsChild>
            <w:div w:id="900872666">
              <w:marLeft w:val="0"/>
              <w:marRight w:val="0"/>
              <w:marTop w:val="0"/>
              <w:marBottom w:val="0"/>
              <w:divBdr>
                <w:top w:val="none" w:sz="0" w:space="0" w:color="auto"/>
                <w:left w:val="none" w:sz="0" w:space="0" w:color="auto"/>
                <w:bottom w:val="none" w:sz="0" w:space="0" w:color="auto"/>
                <w:right w:val="none" w:sz="0" w:space="0" w:color="auto"/>
              </w:divBdr>
            </w:div>
          </w:divsChild>
        </w:div>
        <w:div w:id="1966156327">
          <w:marLeft w:val="0"/>
          <w:marRight w:val="0"/>
          <w:marTop w:val="0"/>
          <w:marBottom w:val="0"/>
          <w:divBdr>
            <w:top w:val="none" w:sz="0" w:space="0" w:color="auto"/>
            <w:left w:val="none" w:sz="0" w:space="0" w:color="auto"/>
            <w:bottom w:val="none" w:sz="0" w:space="0" w:color="auto"/>
            <w:right w:val="none" w:sz="0" w:space="0" w:color="auto"/>
          </w:divBdr>
          <w:divsChild>
            <w:div w:id="1910535816">
              <w:marLeft w:val="0"/>
              <w:marRight w:val="0"/>
              <w:marTop w:val="0"/>
              <w:marBottom w:val="0"/>
              <w:divBdr>
                <w:top w:val="none" w:sz="0" w:space="0" w:color="auto"/>
                <w:left w:val="none" w:sz="0" w:space="0" w:color="auto"/>
                <w:bottom w:val="none" w:sz="0" w:space="0" w:color="auto"/>
                <w:right w:val="none" w:sz="0" w:space="0" w:color="auto"/>
              </w:divBdr>
            </w:div>
          </w:divsChild>
        </w:div>
        <w:div w:id="1988583283">
          <w:marLeft w:val="0"/>
          <w:marRight w:val="0"/>
          <w:marTop w:val="0"/>
          <w:marBottom w:val="0"/>
          <w:divBdr>
            <w:top w:val="none" w:sz="0" w:space="0" w:color="auto"/>
            <w:left w:val="none" w:sz="0" w:space="0" w:color="auto"/>
            <w:bottom w:val="none" w:sz="0" w:space="0" w:color="auto"/>
            <w:right w:val="none" w:sz="0" w:space="0" w:color="auto"/>
          </w:divBdr>
          <w:divsChild>
            <w:div w:id="2020816039">
              <w:marLeft w:val="0"/>
              <w:marRight w:val="0"/>
              <w:marTop w:val="0"/>
              <w:marBottom w:val="0"/>
              <w:divBdr>
                <w:top w:val="none" w:sz="0" w:space="0" w:color="auto"/>
                <w:left w:val="none" w:sz="0" w:space="0" w:color="auto"/>
                <w:bottom w:val="none" w:sz="0" w:space="0" w:color="auto"/>
                <w:right w:val="none" w:sz="0" w:space="0" w:color="auto"/>
              </w:divBdr>
            </w:div>
          </w:divsChild>
        </w:div>
        <w:div w:id="2019578716">
          <w:marLeft w:val="0"/>
          <w:marRight w:val="0"/>
          <w:marTop w:val="0"/>
          <w:marBottom w:val="0"/>
          <w:divBdr>
            <w:top w:val="none" w:sz="0" w:space="0" w:color="auto"/>
            <w:left w:val="none" w:sz="0" w:space="0" w:color="auto"/>
            <w:bottom w:val="none" w:sz="0" w:space="0" w:color="auto"/>
            <w:right w:val="none" w:sz="0" w:space="0" w:color="auto"/>
          </w:divBdr>
          <w:divsChild>
            <w:div w:id="1281691729">
              <w:marLeft w:val="0"/>
              <w:marRight w:val="0"/>
              <w:marTop w:val="0"/>
              <w:marBottom w:val="0"/>
              <w:divBdr>
                <w:top w:val="none" w:sz="0" w:space="0" w:color="auto"/>
                <w:left w:val="none" w:sz="0" w:space="0" w:color="auto"/>
                <w:bottom w:val="none" w:sz="0" w:space="0" w:color="auto"/>
                <w:right w:val="none" w:sz="0" w:space="0" w:color="auto"/>
              </w:divBdr>
            </w:div>
          </w:divsChild>
        </w:div>
        <w:div w:id="2019774040">
          <w:marLeft w:val="0"/>
          <w:marRight w:val="0"/>
          <w:marTop w:val="0"/>
          <w:marBottom w:val="0"/>
          <w:divBdr>
            <w:top w:val="none" w:sz="0" w:space="0" w:color="auto"/>
            <w:left w:val="none" w:sz="0" w:space="0" w:color="auto"/>
            <w:bottom w:val="none" w:sz="0" w:space="0" w:color="auto"/>
            <w:right w:val="none" w:sz="0" w:space="0" w:color="auto"/>
          </w:divBdr>
          <w:divsChild>
            <w:div w:id="396978289">
              <w:marLeft w:val="0"/>
              <w:marRight w:val="0"/>
              <w:marTop w:val="0"/>
              <w:marBottom w:val="0"/>
              <w:divBdr>
                <w:top w:val="none" w:sz="0" w:space="0" w:color="auto"/>
                <w:left w:val="none" w:sz="0" w:space="0" w:color="auto"/>
                <w:bottom w:val="none" w:sz="0" w:space="0" w:color="auto"/>
                <w:right w:val="none" w:sz="0" w:space="0" w:color="auto"/>
              </w:divBdr>
            </w:div>
            <w:div w:id="1461219319">
              <w:marLeft w:val="0"/>
              <w:marRight w:val="0"/>
              <w:marTop w:val="0"/>
              <w:marBottom w:val="0"/>
              <w:divBdr>
                <w:top w:val="none" w:sz="0" w:space="0" w:color="auto"/>
                <w:left w:val="none" w:sz="0" w:space="0" w:color="auto"/>
                <w:bottom w:val="none" w:sz="0" w:space="0" w:color="auto"/>
                <w:right w:val="none" w:sz="0" w:space="0" w:color="auto"/>
              </w:divBdr>
            </w:div>
          </w:divsChild>
        </w:div>
        <w:div w:id="2023624546">
          <w:marLeft w:val="0"/>
          <w:marRight w:val="0"/>
          <w:marTop w:val="0"/>
          <w:marBottom w:val="0"/>
          <w:divBdr>
            <w:top w:val="none" w:sz="0" w:space="0" w:color="auto"/>
            <w:left w:val="none" w:sz="0" w:space="0" w:color="auto"/>
            <w:bottom w:val="none" w:sz="0" w:space="0" w:color="auto"/>
            <w:right w:val="none" w:sz="0" w:space="0" w:color="auto"/>
          </w:divBdr>
          <w:divsChild>
            <w:div w:id="243153971">
              <w:marLeft w:val="0"/>
              <w:marRight w:val="0"/>
              <w:marTop w:val="0"/>
              <w:marBottom w:val="0"/>
              <w:divBdr>
                <w:top w:val="none" w:sz="0" w:space="0" w:color="auto"/>
                <w:left w:val="none" w:sz="0" w:space="0" w:color="auto"/>
                <w:bottom w:val="none" w:sz="0" w:space="0" w:color="auto"/>
                <w:right w:val="none" w:sz="0" w:space="0" w:color="auto"/>
              </w:divBdr>
            </w:div>
          </w:divsChild>
        </w:div>
        <w:div w:id="2025588366">
          <w:marLeft w:val="0"/>
          <w:marRight w:val="0"/>
          <w:marTop w:val="0"/>
          <w:marBottom w:val="0"/>
          <w:divBdr>
            <w:top w:val="none" w:sz="0" w:space="0" w:color="auto"/>
            <w:left w:val="none" w:sz="0" w:space="0" w:color="auto"/>
            <w:bottom w:val="none" w:sz="0" w:space="0" w:color="auto"/>
            <w:right w:val="none" w:sz="0" w:space="0" w:color="auto"/>
          </w:divBdr>
          <w:divsChild>
            <w:div w:id="533808843">
              <w:marLeft w:val="0"/>
              <w:marRight w:val="0"/>
              <w:marTop w:val="0"/>
              <w:marBottom w:val="0"/>
              <w:divBdr>
                <w:top w:val="none" w:sz="0" w:space="0" w:color="auto"/>
                <w:left w:val="none" w:sz="0" w:space="0" w:color="auto"/>
                <w:bottom w:val="none" w:sz="0" w:space="0" w:color="auto"/>
                <w:right w:val="none" w:sz="0" w:space="0" w:color="auto"/>
              </w:divBdr>
            </w:div>
          </w:divsChild>
        </w:div>
        <w:div w:id="2032368473">
          <w:marLeft w:val="0"/>
          <w:marRight w:val="0"/>
          <w:marTop w:val="0"/>
          <w:marBottom w:val="0"/>
          <w:divBdr>
            <w:top w:val="none" w:sz="0" w:space="0" w:color="auto"/>
            <w:left w:val="none" w:sz="0" w:space="0" w:color="auto"/>
            <w:bottom w:val="none" w:sz="0" w:space="0" w:color="auto"/>
            <w:right w:val="none" w:sz="0" w:space="0" w:color="auto"/>
          </w:divBdr>
          <w:divsChild>
            <w:div w:id="618487416">
              <w:marLeft w:val="0"/>
              <w:marRight w:val="0"/>
              <w:marTop w:val="0"/>
              <w:marBottom w:val="0"/>
              <w:divBdr>
                <w:top w:val="none" w:sz="0" w:space="0" w:color="auto"/>
                <w:left w:val="none" w:sz="0" w:space="0" w:color="auto"/>
                <w:bottom w:val="none" w:sz="0" w:space="0" w:color="auto"/>
                <w:right w:val="none" w:sz="0" w:space="0" w:color="auto"/>
              </w:divBdr>
            </w:div>
            <w:div w:id="1177424617">
              <w:marLeft w:val="0"/>
              <w:marRight w:val="0"/>
              <w:marTop w:val="0"/>
              <w:marBottom w:val="0"/>
              <w:divBdr>
                <w:top w:val="none" w:sz="0" w:space="0" w:color="auto"/>
                <w:left w:val="none" w:sz="0" w:space="0" w:color="auto"/>
                <w:bottom w:val="none" w:sz="0" w:space="0" w:color="auto"/>
                <w:right w:val="none" w:sz="0" w:space="0" w:color="auto"/>
              </w:divBdr>
            </w:div>
            <w:div w:id="1774546219">
              <w:marLeft w:val="0"/>
              <w:marRight w:val="0"/>
              <w:marTop w:val="0"/>
              <w:marBottom w:val="0"/>
              <w:divBdr>
                <w:top w:val="none" w:sz="0" w:space="0" w:color="auto"/>
                <w:left w:val="none" w:sz="0" w:space="0" w:color="auto"/>
                <w:bottom w:val="none" w:sz="0" w:space="0" w:color="auto"/>
                <w:right w:val="none" w:sz="0" w:space="0" w:color="auto"/>
              </w:divBdr>
            </w:div>
          </w:divsChild>
        </w:div>
        <w:div w:id="2042784379">
          <w:marLeft w:val="0"/>
          <w:marRight w:val="0"/>
          <w:marTop w:val="0"/>
          <w:marBottom w:val="0"/>
          <w:divBdr>
            <w:top w:val="none" w:sz="0" w:space="0" w:color="auto"/>
            <w:left w:val="none" w:sz="0" w:space="0" w:color="auto"/>
            <w:bottom w:val="none" w:sz="0" w:space="0" w:color="auto"/>
            <w:right w:val="none" w:sz="0" w:space="0" w:color="auto"/>
          </w:divBdr>
          <w:divsChild>
            <w:div w:id="1522626935">
              <w:marLeft w:val="0"/>
              <w:marRight w:val="0"/>
              <w:marTop w:val="0"/>
              <w:marBottom w:val="0"/>
              <w:divBdr>
                <w:top w:val="none" w:sz="0" w:space="0" w:color="auto"/>
                <w:left w:val="none" w:sz="0" w:space="0" w:color="auto"/>
                <w:bottom w:val="none" w:sz="0" w:space="0" w:color="auto"/>
                <w:right w:val="none" w:sz="0" w:space="0" w:color="auto"/>
              </w:divBdr>
            </w:div>
          </w:divsChild>
        </w:div>
        <w:div w:id="2078821358">
          <w:marLeft w:val="0"/>
          <w:marRight w:val="0"/>
          <w:marTop w:val="0"/>
          <w:marBottom w:val="0"/>
          <w:divBdr>
            <w:top w:val="none" w:sz="0" w:space="0" w:color="auto"/>
            <w:left w:val="none" w:sz="0" w:space="0" w:color="auto"/>
            <w:bottom w:val="none" w:sz="0" w:space="0" w:color="auto"/>
            <w:right w:val="none" w:sz="0" w:space="0" w:color="auto"/>
          </w:divBdr>
          <w:divsChild>
            <w:div w:id="1549220568">
              <w:marLeft w:val="0"/>
              <w:marRight w:val="0"/>
              <w:marTop w:val="0"/>
              <w:marBottom w:val="0"/>
              <w:divBdr>
                <w:top w:val="none" w:sz="0" w:space="0" w:color="auto"/>
                <w:left w:val="none" w:sz="0" w:space="0" w:color="auto"/>
                <w:bottom w:val="none" w:sz="0" w:space="0" w:color="auto"/>
                <w:right w:val="none" w:sz="0" w:space="0" w:color="auto"/>
              </w:divBdr>
            </w:div>
            <w:div w:id="2117021145">
              <w:marLeft w:val="0"/>
              <w:marRight w:val="0"/>
              <w:marTop w:val="0"/>
              <w:marBottom w:val="0"/>
              <w:divBdr>
                <w:top w:val="none" w:sz="0" w:space="0" w:color="auto"/>
                <w:left w:val="none" w:sz="0" w:space="0" w:color="auto"/>
                <w:bottom w:val="none" w:sz="0" w:space="0" w:color="auto"/>
                <w:right w:val="none" w:sz="0" w:space="0" w:color="auto"/>
              </w:divBdr>
            </w:div>
          </w:divsChild>
        </w:div>
        <w:div w:id="2109230087">
          <w:marLeft w:val="0"/>
          <w:marRight w:val="0"/>
          <w:marTop w:val="0"/>
          <w:marBottom w:val="0"/>
          <w:divBdr>
            <w:top w:val="none" w:sz="0" w:space="0" w:color="auto"/>
            <w:left w:val="none" w:sz="0" w:space="0" w:color="auto"/>
            <w:bottom w:val="none" w:sz="0" w:space="0" w:color="auto"/>
            <w:right w:val="none" w:sz="0" w:space="0" w:color="auto"/>
          </w:divBdr>
          <w:divsChild>
            <w:div w:id="412508496">
              <w:marLeft w:val="0"/>
              <w:marRight w:val="0"/>
              <w:marTop w:val="0"/>
              <w:marBottom w:val="0"/>
              <w:divBdr>
                <w:top w:val="none" w:sz="0" w:space="0" w:color="auto"/>
                <w:left w:val="none" w:sz="0" w:space="0" w:color="auto"/>
                <w:bottom w:val="none" w:sz="0" w:space="0" w:color="auto"/>
                <w:right w:val="none" w:sz="0" w:space="0" w:color="auto"/>
              </w:divBdr>
            </w:div>
            <w:div w:id="1636327787">
              <w:marLeft w:val="0"/>
              <w:marRight w:val="0"/>
              <w:marTop w:val="0"/>
              <w:marBottom w:val="0"/>
              <w:divBdr>
                <w:top w:val="none" w:sz="0" w:space="0" w:color="auto"/>
                <w:left w:val="none" w:sz="0" w:space="0" w:color="auto"/>
                <w:bottom w:val="none" w:sz="0" w:space="0" w:color="auto"/>
                <w:right w:val="none" w:sz="0" w:space="0" w:color="auto"/>
              </w:divBdr>
            </w:div>
          </w:divsChild>
        </w:div>
        <w:div w:id="2110999283">
          <w:marLeft w:val="0"/>
          <w:marRight w:val="0"/>
          <w:marTop w:val="0"/>
          <w:marBottom w:val="0"/>
          <w:divBdr>
            <w:top w:val="none" w:sz="0" w:space="0" w:color="auto"/>
            <w:left w:val="none" w:sz="0" w:space="0" w:color="auto"/>
            <w:bottom w:val="none" w:sz="0" w:space="0" w:color="auto"/>
            <w:right w:val="none" w:sz="0" w:space="0" w:color="auto"/>
          </w:divBdr>
          <w:divsChild>
            <w:div w:id="608388251">
              <w:marLeft w:val="0"/>
              <w:marRight w:val="0"/>
              <w:marTop w:val="0"/>
              <w:marBottom w:val="0"/>
              <w:divBdr>
                <w:top w:val="none" w:sz="0" w:space="0" w:color="auto"/>
                <w:left w:val="none" w:sz="0" w:space="0" w:color="auto"/>
                <w:bottom w:val="none" w:sz="0" w:space="0" w:color="auto"/>
                <w:right w:val="none" w:sz="0" w:space="0" w:color="auto"/>
              </w:divBdr>
            </w:div>
          </w:divsChild>
        </w:div>
        <w:div w:id="2112629731">
          <w:marLeft w:val="0"/>
          <w:marRight w:val="0"/>
          <w:marTop w:val="0"/>
          <w:marBottom w:val="0"/>
          <w:divBdr>
            <w:top w:val="none" w:sz="0" w:space="0" w:color="auto"/>
            <w:left w:val="none" w:sz="0" w:space="0" w:color="auto"/>
            <w:bottom w:val="none" w:sz="0" w:space="0" w:color="auto"/>
            <w:right w:val="none" w:sz="0" w:space="0" w:color="auto"/>
          </w:divBdr>
          <w:divsChild>
            <w:div w:id="1230925244">
              <w:marLeft w:val="0"/>
              <w:marRight w:val="0"/>
              <w:marTop w:val="0"/>
              <w:marBottom w:val="0"/>
              <w:divBdr>
                <w:top w:val="none" w:sz="0" w:space="0" w:color="auto"/>
                <w:left w:val="none" w:sz="0" w:space="0" w:color="auto"/>
                <w:bottom w:val="none" w:sz="0" w:space="0" w:color="auto"/>
                <w:right w:val="none" w:sz="0" w:space="0" w:color="auto"/>
              </w:divBdr>
            </w:div>
          </w:divsChild>
        </w:div>
        <w:div w:id="2123764332">
          <w:marLeft w:val="0"/>
          <w:marRight w:val="0"/>
          <w:marTop w:val="0"/>
          <w:marBottom w:val="0"/>
          <w:divBdr>
            <w:top w:val="none" w:sz="0" w:space="0" w:color="auto"/>
            <w:left w:val="none" w:sz="0" w:space="0" w:color="auto"/>
            <w:bottom w:val="none" w:sz="0" w:space="0" w:color="auto"/>
            <w:right w:val="none" w:sz="0" w:space="0" w:color="auto"/>
          </w:divBdr>
          <w:divsChild>
            <w:div w:id="1397900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3446411">
      <w:bodyDiv w:val="1"/>
      <w:marLeft w:val="0"/>
      <w:marRight w:val="0"/>
      <w:marTop w:val="0"/>
      <w:marBottom w:val="0"/>
      <w:divBdr>
        <w:top w:val="none" w:sz="0" w:space="0" w:color="auto"/>
        <w:left w:val="none" w:sz="0" w:space="0" w:color="auto"/>
        <w:bottom w:val="none" w:sz="0" w:space="0" w:color="auto"/>
        <w:right w:val="none" w:sz="0" w:space="0" w:color="auto"/>
      </w:divBdr>
      <w:divsChild>
        <w:div w:id="47268722">
          <w:marLeft w:val="0"/>
          <w:marRight w:val="0"/>
          <w:marTop w:val="0"/>
          <w:marBottom w:val="0"/>
          <w:divBdr>
            <w:top w:val="none" w:sz="0" w:space="0" w:color="auto"/>
            <w:left w:val="none" w:sz="0" w:space="0" w:color="auto"/>
            <w:bottom w:val="none" w:sz="0" w:space="0" w:color="auto"/>
            <w:right w:val="none" w:sz="0" w:space="0" w:color="auto"/>
          </w:divBdr>
          <w:divsChild>
            <w:div w:id="1843012273">
              <w:marLeft w:val="0"/>
              <w:marRight w:val="0"/>
              <w:marTop w:val="27"/>
              <w:marBottom w:val="27"/>
              <w:divBdr>
                <w:top w:val="none" w:sz="0" w:space="0" w:color="auto"/>
                <w:left w:val="none" w:sz="0" w:space="0" w:color="auto"/>
                <w:bottom w:val="none" w:sz="0" w:space="0" w:color="auto"/>
                <w:right w:val="none" w:sz="0" w:space="0" w:color="auto"/>
              </w:divBdr>
              <w:divsChild>
                <w:div w:id="3872535">
                  <w:marLeft w:val="0"/>
                  <w:marRight w:val="0"/>
                  <w:marTop w:val="0"/>
                  <w:marBottom w:val="0"/>
                  <w:divBdr>
                    <w:top w:val="none" w:sz="0" w:space="0" w:color="auto"/>
                    <w:left w:val="none" w:sz="0" w:space="0" w:color="auto"/>
                    <w:bottom w:val="none" w:sz="0" w:space="0" w:color="auto"/>
                    <w:right w:val="none" w:sz="0" w:space="0" w:color="auto"/>
                  </w:divBdr>
                  <w:divsChild>
                    <w:div w:id="2022470777">
                      <w:marLeft w:val="0"/>
                      <w:marRight w:val="0"/>
                      <w:marTop w:val="0"/>
                      <w:marBottom w:val="0"/>
                      <w:divBdr>
                        <w:top w:val="none" w:sz="0" w:space="0" w:color="auto"/>
                        <w:left w:val="none" w:sz="0" w:space="0" w:color="auto"/>
                        <w:bottom w:val="none" w:sz="0" w:space="0" w:color="auto"/>
                        <w:right w:val="none" w:sz="0" w:space="0" w:color="auto"/>
                      </w:divBdr>
                    </w:div>
                  </w:divsChild>
                </w:div>
                <w:div w:id="122577034">
                  <w:marLeft w:val="0"/>
                  <w:marRight w:val="0"/>
                  <w:marTop w:val="0"/>
                  <w:marBottom w:val="0"/>
                  <w:divBdr>
                    <w:top w:val="none" w:sz="0" w:space="0" w:color="auto"/>
                    <w:left w:val="none" w:sz="0" w:space="0" w:color="auto"/>
                    <w:bottom w:val="none" w:sz="0" w:space="0" w:color="auto"/>
                    <w:right w:val="none" w:sz="0" w:space="0" w:color="auto"/>
                  </w:divBdr>
                  <w:divsChild>
                    <w:div w:id="294213071">
                      <w:marLeft w:val="0"/>
                      <w:marRight w:val="0"/>
                      <w:marTop w:val="0"/>
                      <w:marBottom w:val="0"/>
                      <w:divBdr>
                        <w:top w:val="none" w:sz="0" w:space="0" w:color="auto"/>
                        <w:left w:val="none" w:sz="0" w:space="0" w:color="auto"/>
                        <w:bottom w:val="none" w:sz="0" w:space="0" w:color="auto"/>
                        <w:right w:val="none" w:sz="0" w:space="0" w:color="auto"/>
                      </w:divBdr>
                    </w:div>
                  </w:divsChild>
                </w:div>
                <w:div w:id="196477627">
                  <w:marLeft w:val="0"/>
                  <w:marRight w:val="0"/>
                  <w:marTop w:val="0"/>
                  <w:marBottom w:val="0"/>
                  <w:divBdr>
                    <w:top w:val="none" w:sz="0" w:space="0" w:color="auto"/>
                    <w:left w:val="none" w:sz="0" w:space="0" w:color="auto"/>
                    <w:bottom w:val="none" w:sz="0" w:space="0" w:color="auto"/>
                    <w:right w:val="none" w:sz="0" w:space="0" w:color="auto"/>
                  </w:divBdr>
                  <w:divsChild>
                    <w:div w:id="396167789">
                      <w:marLeft w:val="0"/>
                      <w:marRight w:val="0"/>
                      <w:marTop w:val="0"/>
                      <w:marBottom w:val="0"/>
                      <w:divBdr>
                        <w:top w:val="none" w:sz="0" w:space="0" w:color="auto"/>
                        <w:left w:val="none" w:sz="0" w:space="0" w:color="auto"/>
                        <w:bottom w:val="none" w:sz="0" w:space="0" w:color="auto"/>
                        <w:right w:val="none" w:sz="0" w:space="0" w:color="auto"/>
                      </w:divBdr>
                    </w:div>
                  </w:divsChild>
                </w:div>
                <w:div w:id="205946304">
                  <w:marLeft w:val="0"/>
                  <w:marRight w:val="0"/>
                  <w:marTop w:val="0"/>
                  <w:marBottom w:val="0"/>
                  <w:divBdr>
                    <w:top w:val="none" w:sz="0" w:space="0" w:color="auto"/>
                    <w:left w:val="none" w:sz="0" w:space="0" w:color="auto"/>
                    <w:bottom w:val="none" w:sz="0" w:space="0" w:color="auto"/>
                    <w:right w:val="none" w:sz="0" w:space="0" w:color="auto"/>
                  </w:divBdr>
                  <w:divsChild>
                    <w:div w:id="1439334075">
                      <w:marLeft w:val="0"/>
                      <w:marRight w:val="0"/>
                      <w:marTop w:val="0"/>
                      <w:marBottom w:val="0"/>
                      <w:divBdr>
                        <w:top w:val="none" w:sz="0" w:space="0" w:color="auto"/>
                        <w:left w:val="none" w:sz="0" w:space="0" w:color="auto"/>
                        <w:bottom w:val="none" w:sz="0" w:space="0" w:color="auto"/>
                        <w:right w:val="none" w:sz="0" w:space="0" w:color="auto"/>
                      </w:divBdr>
                    </w:div>
                  </w:divsChild>
                </w:div>
                <w:div w:id="229118507">
                  <w:marLeft w:val="0"/>
                  <w:marRight w:val="0"/>
                  <w:marTop w:val="0"/>
                  <w:marBottom w:val="0"/>
                  <w:divBdr>
                    <w:top w:val="none" w:sz="0" w:space="0" w:color="auto"/>
                    <w:left w:val="none" w:sz="0" w:space="0" w:color="auto"/>
                    <w:bottom w:val="none" w:sz="0" w:space="0" w:color="auto"/>
                    <w:right w:val="none" w:sz="0" w:space="0" w:color="auto"/>
                  </w:divBdr>
                  <w:divsChild>
                    <w:div w:id="1499923493">
                      <w:marLeft w:val="0"/>
                      <w:marRight w:val="0"/>
                      <w:marTop w:val="0"/>
                      <w:marBottom w:val="0"/>
                      <w:divBdr>
                        <w:top w:val="none" w:sz="0" w:space="0" w:color="auto"/>
                        <w:left w:val="none" w:sz="0" w:space="0" w:color="auto"/>
                        <w:bottom w:val="none" w:sz="0" w:space="0" w:color="auto"/>
                        <w:right w:val="none" w:sz="0" w:space="0" w:color="auto"/>
                      </w:divBdr>
                    </w:div>
                  </w:divsChild>
                </w:div>
                <w:div w:id="297996400">
                  <w:marLeft w:val="0"/>
                  <w:marRight w:val="0"/>
                  <w:marTop w:val="0"/>
                  <w:marBottom w:val="0"/>
                  <w:divBdr>
                    <w:top w:val="none" w:sz="0" w:space="0" w:color="auto"/>
                    <w:left w:val="none" w:sz="0" w:space="0" w:color="auto"/>
                    <w:bottom w:val="none" w:sz="0" w:space="0" w:color="auto"/>
                    <w:right w:val="none" w:sz="0" w:space="0" w:color="auto"/>
                  </w:divBdr>
                  <w:divsChild>
                    <w:div w:id="1333485909">
                      <w:marLeft w:val="0"/>
                      <w:marRight w:val="0"/>
                      <w:marTop w:val="0"/>
                      <w:marBottom w:val="0"/>
                      <w:divBdr>
                        <w:top w:val="none" w:sz="0" w:space="0" w:color="auto"/>
                        <w:left w:val="none" w:sz="0" w:space="0" w:color="auto"/>
                        <w:bottom w:val="none" w:sz="0" w:space="0" w:color="auto"/>
                        <w:right w:val="none" w:sz="0" w:space="0" w:color="auto"/>
                      </w:divBdr>
                    </w:div>
                  </w:divsChild>
                </w:div>
                <w:div w:id="369574041">
                  <w:marLeft w:val="0"/>
                  <w:marRight w:val="0"/>
                  <w:marTop w:val="0"/>
                  <w:marBottom w:val="0"/>
                  <w:divBdr>
                    <w:top w:val="none" w:sz="0" w:space="0" w:color="auto"/>
                    <w:left w:val="none" w:sz="0" w:space="0" w:color="auto"/>
                    <w:bottom w:val="none" w:sz="0" w:space="0" w:color="auto"/>
                    <w:right w:val="none" w:sz="0" w:space="0" w:color="auto"/>
                  </w:divBdr>
                  <w:divsChild>
                    <w:div w:id="1216695432">
                      <w:marLeft w:val="0"/>
                      <w:marRight w:val="0"/>
                      <w:marTop w:val="0"/>
                      <w:marBottom w:val="0"/>
                      <w:divBdr>
                        <w:top w:val="none" w:sz="0" w:space="0" w:color="auto"/>
                        <w:left w:val="none" w:sz="0" w:space="0" w:color="auto"/>
                        <w:bottom w:val="none" w:sz="0" w:space="0" w:color="auto"/>
                        <w:right w:val="none" w:sz="0" w:space="0" w:color="auto"/>
                      </w:divBdr>
                    </w:div>
                  </w:divsChild>
                </w:div>
                <w:div w:id="379673266">
                  <w:marLeft w:val="0"/>
                  <w:marRight w:val="0"/>
                  <w:marTop w:val="0"/>
                  <w:marBottom w:val="0"/>
                  <w:divBdr>
                    <w:top w:val="none" w:sz="0" w:space="0" w:color="auto"/>
                    <w:left w:val="none" w:sz="0" w:space="0" w:color="auto"/>
                    <w:bottom w:val="none" w:sz="0" w:space="0" w:color="auto"/>
                    <w:right w:val="none" w:sz="0" w:space="0" w:color="auto"/>
                  </w:divBdr>
                  <w:divsChild>
                    <w:div w:id="1156919623">
                      <w:marLeft w:val="0"/>
                      <w:marRight w:val="0"/>
                      <w:marTop w:val="0"/>
                      <w:marBottom w:val="0"/>
                      <w:divBdr>
                        <w:top w:val="none" w:sz="0" w:space="0" w:color="auto"/>
                        <w:left w:val="none" w:sz="0" w:space="0" w:color="auto"/>
                        <w:bottom w:val="none" w:sz="0" w:space="0" w:color="auto"/>
                        <w:right w:val="none" w:sz="0" w:space="0" w:color="auto"/>
                      </w:divBdr>
                    </w:div>
                  </w:divsChild>
                </w:div>
                <w:div w:id="410390422">
                  <w:marLeft w:val="0"/>
                  <w:marRight w:val="0"/>
                  <w:marTop w:val="0"/>
                  <w:marBottom w:val="0"/>
                  <w:divBdr>
                    <w:top w:val="none" w:sz="0" w:space="0" w:color="auto"/>
                    <w:left w:val="none" w:sz="0" w:space="0" w:color="auto"/>
                    <w:bottom w:val="none" w:sz="0" w:space="0" w:color="auto"/>
                    <w:right w:val="none" w:sz="0" w:space="0" w:color="auto"/>
                  </w:divBdr>
                  <w:divsChild>
                    <w:div w:id="1534077462">
                      <w:marLeft w:val="0"/>
                      <w:marRight w:val="0"/>
                      <w:marTop w:val="0"/>
                      <w:marBottom w:val="0"/>
                      <w:divBdr>
                        <w:top w:val="none" w:sz="0" w:space="0" w:color="auto"/>
                        <w:left w:val="none" w:sz="0" w:space="0" w:color="auto"/>
                        <w:bottom w:val="none" w:sz="0" w:space="0" w:color="auto"/>
                        <w:right w:val="none" w:sz="0" w:space="0" w:color="auto"/>
                      </w:divBdr>
                    </w:div>
                  </w:divsChild>
                </w:div>
                <w:div w:id="445806823">
                  <w:marLeft w:val="0"/>
                  <w:marRight w:val="0"/>
                  <w:marTop w:val="0"/>
                  <w:marBottom w:val="0"/>
                  <w:divBdr>
                    <w:top w:val="none" w:sz="0" w:space="0" w:color="auto"/>
                    <w:left w:val="none" w:sz="0" w:space="0" w:color="auto"/>
                    <w:bottom w:val="none" w:sz="0" w:space="0" w:color="auto"/>
                    <w:right w:val="none" w:sz="0" w:space="0" w:color="auto"/>
                  </w:divBdr>
                  <w:divsChild>
                    <w:div w:id="1317808308">
                      <w:marLeft w:val="0"/>
                      <w:marRight w:val="0"/>
                      <w:marTop w:val="0"/>
                      <w:marBottom w:val="0"/>
                      <w:divBdr>
                        <w:top w:val="none" w:sz="0" w:space="0" w:color="auto"/>
                        <w:left w:val="none" w:sz="0" w:space="0" w:color="auto"/>
                        <w:bottom w:val="none" w:sz="0" w:space="0" w:color="auto"/>
                        <w:right w:val="none" w:sz="0" w:space="0" w:color="auto"/>
                      </w:divBdr>
                    </w:div>
                  </w:divsChild>
                </w:div>
                <w:div w:id="481849093">
                  <w:marLeft w:val="0"/>
                  <w:marRight w:val="0"/>
                  <w:marTop w:val="0"/>
                  <w:marBottom w:val="0"/>
                  <w:divBdr>
                    <w:top w:val="none" w:sz="0" w:space="0" w:color="auto"/>
                    <w:left w:val="none" w:sz="0" w:space="0" w:color="auto"/>
                    <w:bottom w:val="none" w:sz="0" w:space="0" w:color="auto"/>
                    <w:right w:val="none" w:sz="0" w:space="0" w:color="auto"/>
                  </w:divBdr>
                  <w:divsChild>
                    <w:div w:id="990253788">
                      <w:marLeft w:val="0"/>
                      <w:marRight w:val="0"/>
                      <w:marTop w:val="0"/>
                      <w:marBottom w:val="0"/>
                      <w:divBdr>
                        <w:top w:val="none" w:sz="0" w:space="0" w:color="auto"/>
                        <w:left w:val="none" w:sz="0" w:space="0" w:color="auto"/>
                        <w:bottom w:val="none" w:sz="0" w:space="0" w:color="auto"/>
                        <w:right w:val="none" w:sz="0" w:space="0" w:color="auto"/>
                      </w:divBdr>
                    </w:div>
                  </w:divsChild>
                </w:div>
                <w:div w:id="584536341">
                  <w:marLeft w:val="0"/>
                  <w:marRight w:val="0"/>
                  <w:marTop w:val="0"/>
                  <w:marBottom w:val="0"/>
                  <w:divBdr>
                    <w:top w:val="none" w:sz="0" w:space="0" w:color="auto"/>
                    <w:left w:val="none" w:sz="0" w:space="0" w:color="auto"/>
                    <w:bottom w:val="none" w:sz="0" w:space="0" w:color="auto"/>
                    <w:right w:val="none" w:sz="0" w:space="0" w:color="auto"/>
                  </w:divBdr>
                  <w:divsChild>
                    <w:div w:id="1327636183">
                      <w:marLeft w:val="0"/>
                      <w:marRight w:val="0"/>
                      <w:marTop w:val="0"/>
                      <w:marBottom w:val="0"/>
                      <w:divBdr>
                        <w:top w:val="none" w:sz="0" w:space="0" w:color="auto"/>
                        <w:left w:val="none" w:sz="0" w:space="0" w:color="auto"/>
                        <w:bottom w:val="none" w:sz="0" w:space="0" w:color="auto"/>
                        <w:right w:val="none" w:sz="0" w:space="0" w:color="auto"/>
                      </w:divBdr>
                    </w:div>
                  </w:divsChild>
                </w:div>
                <w:div w:id="602567058">
                  <w:marLeft w:val="0"/>
                  <w:marRight w:val="0"/>
                  <w:marTop w:val="0"/>
                  <w:marBottom w:val="0"/>
                  <w:divBdr>
                    <w:top w:val="none" w:sz="0" w:space="0" w:color="auto"/>
                    <w:left w:val="none" w:sz="0" w:space="0" w:color="auto"/>
                    <w:bottom w:val="none" w:sz="0" w:space="0" w:color="auto"/>
                    <w:right w:val="none" w:sz="0" w:space="0" w:color="auto"/>
                  </w:divBdr>
                  <w:divsChild>
                    <w:div w:id="238952634">
                      <w:marLeft w:val="0"/>
                      <w:marRight w:val="0"/>
                      <w:marTop w:val="0"/>
                      <w:marBottom w:val="0"/>
                      <w:divBdr>
                        <w:top w:val="none" w:sz="0" w:space="0" w:color="auto"/>
                        <w:left w:val="none" w:sz="0" w:space="0" w:color="auto"/>
                        <w:bottom w:val="none" w:sz="0" w:space="0" w:color="auto"/>
                        <w:right w:val="none" w:sz="0" w:space="0" w:color="auto"/>
                      </w:divBdr>
                    </w:div>
                  </w:divsChild>
                </w:div>
                <w:div w:id="610211082">
                  <w:marLeft w:val="0"/>
                  <w:marRight w:val="0"/>
                  <w:marTop w:val="0"/>
                  <w:marBottom w:val="0"/>
                  <w:divBdr>
                    <w:top w:val="none" w:sz="0" w:space="0" w:color="auto"/>
                    <w:left w:val="none" w:sz="0" w:space="0" w:color="auto"/>
                    <w:bottom w:val="none" w:sz="0" w:space="0" w:color="auto"/>
                    <w:right w:val="none" w:sz="0" w:space="0" w:color="auto"/>
                  </w:divBdr>
                  <w:divsChild>
                    <w:div w:id="966011664">
                      <w:marLeft w:val="0"/>
                      <w:marRight w:val="0"/>
                      <w:marTop w:val="0"/>
                      <w:marBottom w:val="0"/>
                      <w:divBdr>
                        <w:top w:val="none" w:sz="0" w:space="0" w:color="auto"/>
                        <w:left w:val="none" w:sz="0" w:space="0" w:color="auto"/>
                        <w:bottom w:val="none" w:sz="0" w:space="0" w:color="auto"/>
                        <w:right w:val="none" w:sz="0" w:space="0" w:color="auto"/>
                      </w:divBdr>
                    </w:div>
                  </w:divsChild>
                </w:div>
                <w:div w:id="613945306">
                  <w:marLeft w:val="0"/>
                  <w:marRight w:val="0"/>
                  <w:marTop w:val="0"/>
                  <w:marBottom w:val="0"/>
                  <w:divBdr>
                    <w:top w:val="none" w:sz="0" w:space="0" w:color="auto"/>
                    <w:left w:val="none" w:sz="0" w:space="0" w:color="auto"/>
                    <w:bottom w:val="none" w:sz="0" w:space="0" w:color="auto"/>
                    <w:right w:val="none" w:sz="0" w:space="0" w:color="auto"/>
                  </w:divBdr>
                  <w:divsChild>
                    <w:div w:id="1971086230">
                      <w:marLeft w:val="0"/>
                      <w:marRight w:val="0"/>
                      <w:marTop w:val="0"/>
                      <w:marBottom w:val="0"/>
                      <w:divBdr>
                        <w:top w:val="none" w:sz="0" w:space="0" w:color="auto"/>
                        <w:left w:val="none" w:sz="0" w:space="0" w:color="auto"/>
                        <w:bottom w:val="none" w:sz="0" w:space="0" w:color="auto"/>
                        <w:right w:val="none" w:sz="0" w:space="0" w:color="auto"/>
                      </w:divBdr>
                    </w:div>
                  </w:divsChild>
                </w:div>
                <w:div w:id="622426477">
                  <w:marLeft w:val="0"/>
                  <w:marRight w:val="0"/>
                  <w:marTop w:val="0"/>
                  <w:marBottom w:val="0"/>
                  <w:divBdr>
                    <w:top w:val="none" w:sz="0" w:space="0" w:color="auto"/>
                    <w:left w:val="none" w:sz="0" w:space="0" w:color="auto"/>
                    <w:bottom w:val="none" w:sz="0" w:space="0" w:color="auto"/>
                    <w:right w:val="none" w:sz="0" w:space="0" w:color="auto"/>
                  </w:divBdr>
                  <w:divsChild>
                    <w:div w:id="2076584010">
                      <w:marLeft w:val="0"/>
                      <w:marRight w:val="0"/>
                      <w:marTop w:val="0"/>
                      <w:marBottom w:val="0"/>
                      <w:divBdr>
                        <w:top w:val="none" w:sz="0" w:space="0" w:color="auto"/>
                        <w:left w:val="none" w:sz="0" w:space="0" w:color="auto"/>
                        <w:bottom w:val="none" w:sz="0" w:space="0" w:color="auto"/>
                        <w:right w:val="none" w:sz="0" w:space="0" w:color="auto"/>
                      </w:divBdr>
                    </w:div>
                  </w:divsChild>
                </w:div>
                <w:div w:id="669913703">
                  <w:marLeft w:val="0"/>
                  <w:marRight w:val="0"/>
                  <w:marTop w:val="0"/>
                  <w:marBottom w:val="0"/>
                  <w:divBdr>
                    <w:top w:val="none" w:sz="0" w:space="0" w:color="auto"/>
                    <w:left w:val="none" w:sz="0" w:space="0" w:color="auto"/>
                    <w:bottom w:val="none" w:sz="0" w:space="0" w:color="auto"/>
                    <w:right w:val="none" w:sz="0" w:space="0" w:color="auto"/>
                  </w:divBdr>
                  <w:divsChild>
                    <w:div w:id="309334598">
                      <w:marLeft w:val="0"/>
                      <w:marRight w:val="0"/>
                      <w:marTop w:val="0"/>
                      <w:marBottom w:val="0"/>
                      <w:divBdr>
                        <w:top w:val="none" w:sz="0" w:space="0" w:color="auto"/>
                        <w:left w:val="none" w:sz="0" w:space="0" w:color="auto"/>
                        <w:bottom w:val="none" w:sz="0" w:space="0" w:color="auto"/>
                        <w:right w:val="none" w:sz="0" w:space="0" w:color="auto"/>
                      </w:divBdr>
                    </w:div>
                  </w:divsChild>
                </w:div>
                <w:div w:id="733358493">
                  <w:marLeft w:val="0"/>
                  <w:marRight w:val="0"/>
                  <w:marTop w:val="0"/>
                  <w:marBottom w:val="0"/>
                  <w:divBdr>
                    <w:top w:val="none" w:sz="0" w:space="0" w:color="auto"/>
                    <w:left w:val="none" w:sz="0" w:space="0" w:color="auto"/>
                    <w:bottom w:val="none" w:sz="0" w:space="0" w:color="auto"/>
                    <w:right w:val="none" w:sz="0" w:space="0" w:color="auto"/>
                  </w:divBdr>
                  <w:divsChild>
                    <w:div w:id="1438670158">
                      <w:marLeft w:val="0"/>
                      <w:marRight w:val="0"/>
                      <w:marTop w:val="0"/>
                      <w:marBottom w:val="0"/>
                      <w:divBdr>
                        <w:top w:val="none" w:sz="0" w:space="0" w:color="auto"/>
                        <w:left w:val="none" w:sz="0" w:space="0" w:color="auto"/>
                        <w:bottom w:val="none" w:sz="0" w:space="0" w:color="auto"/>
                        <w:right w:val="none" w:sz="0" w:space="0" w:color="auto"/>
                      </w:divBdr>
                    </w:div>
                  </w:divsChild>
                </w:div>
                <w:div w:id="739446075">
                  <w:marLeft w:val="0"/>
                  <w:marRight w:val="0"/>
                  <w:marTop w:val="0"/>
                  <w:marBottom w:val="0"/>
                  <w:divBdr>
                    <w:top w:val="none" w:sz="0" w:space="0" w:color="auto"/>
                    <w:left w:val="none" w:sz="0" w:space="0" w:color="auto"/>
                    <w:bottom w:val="none" w:sz="0" w:space="0" w:color="auto"/>
                    <w:right w:val="none" w:sz="0" w:space="0" w:color="auto"/>
                  </w:divBdr>
                  <w:divsChild>
                    <w:div w:id="1806703048">
                      <w:marLeft w:val="0"/>
                      <w:marRight w:val="0"/>
                      <w:marTop w:val="0"/>
                      <w:marBottom w:val="0"/>
                      <w:divBdr>
                        <w:top w:val="none" w:sz="0" w:space="0" w:color="auto"/>
                        <w:left w:val="none" w:sz="0" w:space="0" w:color="auto"/>
                        <w:bottom w:val="none" w:sz="0" w:space="0" w:color="auto"/>
                        <w:right w:val="none" w:sz="0" w:space="0" w:color="auto"/>
                      </w:divBdr>
                    </w:div>
                  </w:divsChild>
                </w:div>
                <w:div w:id="750322515">
                  <w:marLeft w:val="0"/>
                  <w:marRight w:val="0"/>
                  <w:marTop w:val="0"/>
                  <w:marBottom w:val="0"/>
                  <w:divBdr>
                    <w:top w:val="none" w:sz="0" w:space="0" w:color="auto"/>
                    <w:left w:val="none" w:sz="0" w:space="0" w:color="auto"/>
                    <w:bottom w:val="none" w:sz="0" w:space="0" w:color="auto"/>
                    <w:right w:val="none" w:sz="0" w:space="0" w:color="auto"/>
                  </w:divBdr>
                  <w:divsChild>
                    <w:div w:id="692920500">
                      <w:marLeft w:val="0"/>
                      <w:marRight w:val="0"/>
                      <w:marTop w:val="0"/>
                      <w:marBottom w:val="0"/>
                      <w:divBdr>
                        <w:top w:val="none" w:sz="0" w:space="0" w:color="auto"/>
                        <w:left w:val="none" w:sz="0" w:space="0" w:color="auto"/>
                        <w:bottom w:val="none" w:sz="0" w:space="0" w:color="auto"/>
                        <w:right w:val="none" w:sz="0" w:space="0" w:color="auto"/>
                      </w:divBdr>
                    </w:div>
                  </w:divsChild>
                </w:div>
                <w:div w:id="774403708">
                  <w:marLeft w:val="0"/>
                  <w:marRight w:val="0"/>
                  <w:marTop w:val="0"/>
                  <w:marBottom w:val="0"/>
                  <w:divBdr>
                    <w:top w:val="none" w:sz="0" w:space="0" w:color="auto"/>
                    <w:left w:val="none" w:sz="0" w:space="0" w:color="auto"/>
                    <w:bottom w:val="none" w:sz="0" w:space="0" w:color="auto"/>
                    <w:right w:val="none" w:sz="0" w:space="0" w:color="auto"/>
                  </w:divBdr>
                  <w:divsChild>
                    <w:div w:id="1620912729">
                      <w:marLeft w:val="0"/>
                      <w:marRight w:val="0"/>
                      <w:marTop w:val="0"/>
                      <w:marBottom w:val="0"/>
                      <w:divBdr>
                        <w:top w:val="none" w:sz="0" w:space="0" w:color="auto"/>
                        <w:left w:val="none" w:sz="0" w:space="0" w:color="auto"/>
                        <w:bottom w:val="none" w:sz="0" w:space="0" w:color="auto"/>
                        <w:right w:val="none" w:sz="0" w:space="0" w:color="auto"/>
                      </w:divBdr>
                    </w:div>
                  </w:divsChild>
                </w:div>
                <w:div w:id="781999111">
                  <w:marLeft w:val="0"/>
                  <w:marRight w:val="0"/>
                  <w:marTop w:val="0"/>
                  <w:marBottom w:val="0"/>
                  <w:divBdr>
                    <w:top w:val="none" w:sz="0" w:space="0" w:color="auto"/>
                    <w:left w:val="none" w:sz="0" w:space="0" w:color="auto"/>
                    <w:bottom w:val="none" w:sz="0" w:space="0" w:color="auto"/>
                    <w:right w:val="none" w:sz="0" w:space="0" w:color="auto"/>
                  </w:divBdr>
                  <w:divsChild>
                    <w:div w:id="66802772">
                      <w:marLeft w:val="0"/>
                      <w:marRight w:val="0"/>
                      <w:marTop w:val="0"/>
                      <w:marBottom w:val="0"/>
                      <w:divBdr>
                        <w:top w:val="none" w:sz="0" w:space="0" w:color="auto"/>
                        <w:left w:val="none" w:sz="0" w:space="0" w:color="auto"/>
                        <w:bottom w:val="none" w:sz="0" w:space="0" w:color="auto"/>
                        <w:right w:val="none" w:sz="0" w:space="0" w:color="auto"/>
                      </w:divBdr>
                    </w:div>
                  </w:divsChild>
                </w:div>
                <w:div w:id="822548769">
                  <w:marLeft w:val="0"/>
                  <w:marRight w:val="0"/>
                  <w:marTop w:val="0"/>
                  <w:marBottom w:val="0"/>
                  <w:divBdr>
                    <w:top w:val="none" w:sz="0" w:space="0" w:color="auto"/>
                    <w:left w:val="none" w:sz="0" w:space="0" w:color="auto"/>
                    <w:bottom w:val="none" w:sz="0" w:space="0" w:color="auto"/>
                    <w:right w:val="none" w:sz="0" w:space="0" w:color="auto"/>
                  </w:divBdr>
                  <w:divsChild>
                    <w:div w:id="827212619">
                      <w:marLeft w:val="0"/>
                      <w:marRight w:val="0"/>
                      <w:marTop w:val="0"/>
                      <w:marBottom w:val="0"/>
                      <w:divBdr>
                        <w:top w:val="none" w:sz="0" w:space="0" w:color="auto"/>
                        <w:left w:val="none" w:sz="0" w:space="0" w:color="auto"/>
                        <w:bottom w:val="none" w:sz="0" w:space="0" w:color="auto"/>
                        <w:right w:val="none" w:sz="0" w:space="0" w:color="auto"/>
                      </w:divBdr>
                    </w:div>
                  </w:divsChild>
                </w:div>
                <w:div w:id="842209287">
                  <w:marLeft w:val="0"/>
                  <w:marRight w:val="0"/>
                  <w:marTop w:val="0"/>
                  <w:marBottom w:val="0"/>
                  <w:divBdr>
                    <w:top w:val="none" w:sz="0" w:space="0" w:color="auto"/>
                    <w:left w:val="none" w:sz="0" w:space="0" w:color="auto"/>
                    <w:bottom w:val="none" w:sz="0" w:space="0" w:color="auto"/>
                    <w:right w:val="none" w:sz="0" w:space="0" w:color="auto"/>
                  </w:divBdr>
                  <w:divsChild>
                    <w:div w:id="578370065">
                      <w:marLeft w:val="0"/>
                      <w:marRight w:val="0"/>
                      <w:marTop w:val="0"/>
                      <w:marBottom w:val="0"/>
                      <w:divBdr>
                        <w:top w:val="none" w:sz="0" w:space="0" w:color="auto"/>
                        <w:left w:val="none" w:sz="0" w:space="0" w:color="auto"/>
                        <w:bottom w:val="none" w:sz="0" w:space="0" w:color="auto"/>
                        <w:right w:val="none" w:sz="0" w:space="0" w:color="auto"/>
                      </w:divBdr>
                    </w:div>
                  </w:divsChild>
                </w:div>
                <w:div w:id="864363320">
                  <w:marLeft w:val="0"/>
                  <w:marRight w:val="0"/>
                  <w:marTop w:val="0"/>
                  <w:marBottom w:val="0"/>
                  <w:divBdr>
                    <w:top w:val="none" w:sz="0" w:space="0" w:color="auto"/>
                    <w:left w:val="none" w:sz="0" w:space="0" w:color="auto"/>
                    <w:bottom w:val="none" w:sz="0" w:space="0" w:color="auto"/>
                    <w:right w:val="none" w:sz="0" w:space="0" w:color="auto"/>
                  </w:divBdr>
                  <w:divsChild>
                    <w:div w:id="261500796">
                      <w:marLeft w:val="0"/>
                      <w:marRight w:val="0"/>
                      <w:marTop w:val="0"/>
                      <w:marBottom w:val="0"/>
                      <w:divBdr>
                        <w:top w:val="none" w:sz="0" w:space="0" w:color="auto"/>
                        <w:left w:val="none" w:sz="0" w:space="0" w:color="auto"/>
                        <w:bottom w:val="none" w:sz="0" w:space="0" w:color="auto"/>
                        <w:right w:val="none" w:sz="0" w:space="0" w:color="auto"/>
                      </w:divBdr>
                    </w:div>
                  </w:divsChild>
                </w:div>
                <w:div w:id="886256217">
                  <w:marLeft w:val="0"/>
                  <w:marRight w:val="0"/>
                  <w:marTop w:val="0"/>
                  <w:marBottom w:val="0"/>
                  <w:divBdr>
                    <w:top w:val="none" w:sz="0" w:space="0" w:color="auto"/>
                    <w:left w:val="none" w:sz="0" w:space="0" w:color="auto"/>
                    <w:bottom w:val="none" w:sz="0" w:space="0" w:color="auto"/>
                    <w:right w:val="none" w:sz="0" w:space="0" w:color="auto"/>
                  </w:divBdr>
                  <w:divsChild>
                    <w:div w:id="195698508">
                      <w:marLeft w:val="0"/>
                      <w:marRight w:val="0"/>
                      <w:marTop w:val="0"/>
                      <w:marBottom w:val="0"/>
                      <w:divBdr>
                        <w:top w:val="none" w:sz="0" w:space="0" w:color="auto"/>
                        <w:left w:val="none" w:sz="0" w:space="0" w:color="auto"/>
                        <w:bottom w:val="none" w:sz="0" w:space="0" w:color="auto"/>
                        <w:right w:val="none" w:sz="0" w:space="0" w:color="auto"/>
                      </w:divBdr>
                    </w:div>
                  </w:divsChild>
                </w:div>
                <w:div w:id="892346294">
                  <w:marLeft w:val="0"/>
                  <w:marRight w:val="0"/>
                  <w:marTop w:val="0"/>
                  <w:marBottom w:val="0"/>
                  <w:divBdr>
                    <w:top w:val="none" w:sz="0" w:space="0" w:color="auto"/>
                    <w:left w:val="none" w:sz="0" w:space="0" w:color="auto"/>
                    <w:bottom w:val="none" w:sz="0" w:space="0" w:color="auto"/>
                    <w:right w:val="none" w:sz="0" w:space="0" w:color="auto"/>
                  </w:divBdr>
                  <w:divsChild>
                    <w:div w:id="907230213">
                      <w:marLeft w:val="0"/>
                      <w:marRight w:val="0"/>
                      <w:marTop w:val="0"/>
                      <w:marBottom w:val="0"/>
                      <w:divBdr>
                        <w:top w:val="none" w:sz="0" w:space="0" w:color="auto"/>
                        <w:left w:val="none" w:sz="0" w:space="0" w:color="auto"/>
                        <w:bottom w:val="none" w:sz="0" w:space="0" w:color="auto"/>
                        <w:right w:val="none" w:sz="0" w:space="0" w:color="auto"/>
                      </w:divBdr>
                    </w:div>
                  </w:divsChild>
                </w:div>
                <w:div w:id="930577871">
                  <w:marLeft w:val="0"/>
                  <w:marRight w:val="0"/>
                  <w:marTop w:val="0"/>
                  <w:marBottom w:val="0"/>
                  <w:divBdr>
                    <w:top w:val="none" w:sz="0" w:space="0" w:color="auto"/>
                    <w:left w:val="none" w:sz="0" w:space="0" w:color="auto"/>
                    <w:bottom w:val="none" w:sz="0" w:space="0" w:color="auto"/>
                    <w:right w:val="none" w:sz="0" w:space="0" w:color="auto"/>
                  </w:divBdr>
                  <w:divsChild>
                    <w:div w:id="1076322756">
                      <w:marLeft w:val="0"/>
                      <w:marRight w:val="0"/>
                      <w:marTop w:val="0"/>
                      <w:marBottom w:val="0"/>
                      <w:divBdr>
                        <w:top w:val="none" w:sz="0" w:space="0" w:color="auto"/>
                        <w:left w:val="none" w:sz="0" w:space="0" w:color="auto"/>
                        <w:bottom w:val="none" w:sz="0" w:space="0" w:color="auto"/>
                        <w:right w:val="none" w:sz="0" w:space="0" w:color="auto"/>
                      </w:divBdr>
                    </w:div>
                  </w:divsChild>
                </w:div>
                <w:div w:id="1033699340">
                  <w:marLeft w:val="0"/>
                  <w:marRight w:val="0"/>
                  <w:marTop w:val="0"/>
                  <w:marBottom w:val="0"/>
                  <w:divBdr>
                    <w:top w:val="none" w:sz="0" w:space="0" w:color="auto"/>
                    <w:left w:val="none" w:sz="0" w:space="0" w:color="auto"/>
                    <w:bottom w:val="none" w:sz="0" w:space="0" w:color="auto"/>
                    <w:right w:val="none" w:sz="0" w:space="0" w:color="auto"/>
                  </w:divBdr>
                  <w:divsChild>
                    <w:div w:id="594434880">
                      <w:marLeft w:val="0"/>
                      <w:marRight w:val="0"/>
                      <w:marTop w:val="0"/>
                      <w:marBottom w:val="0"/>
                      <w:divBdr>
                        <w:top w:val="none" w:sz="0" w:space="0" w:color="auto"/>
                        <w:left w:val="none" w:sz="0" w:space="0" w:color="auto"/>
                        <w:bottom w:val="none" w:sz="0" w:space="0" w:color="auto"/>
                        <w:right w:val="none" w:sz="0" w:space="0" w:color="auto"/>
                      </w:divBdr>
                    </w:div>
                  </w:divsChild>
                </w:div>
                <w:div w:id="1036934001">
                  <w:marLeft w:val="0"/>
                  <w:marRight w:val="0"/>
                  <w:marTop w:val="0"/>
                  <w:marBottom w:val="0"/>
                  <w:divBdr>
                    <w:top w:val="none" w:sz="0" w:space="0" w:color="auto"/>
                    <w:left w:val="none" w:sz="0" w:space="0" w:color="auto"/>
                    <w:bottom w:val="none" w:sz="0" w:space="0" w:color="auto"/>
                    <w:right w:val="none" w:sz="0" w:space="0" w:color="auto"/>
                  </w:divBdr>
                  <w:divsChild>
                    <w:div w:id="148837666">
                      <w:marLeft w:val="0"/>
                      <w:marRight w:val="0"/>
                      <w:marTop w:val="0"/>
                      <w:marBottom w:val="0"/>
                      <w:divBdr>
                        <w:top w:val="none" w:sz="0" w:space="0" w:color="auto"/>
                        <w:left w:val="none" w:sz="0" w:space="0" w:color="auto"/>
                        <w:bottom w:val="none" w:sz="0" w:space="0" w:color="auto"/>
                        <w:right w:val="none" w:sz="0" w:space="0" w:color="auto"/>
                      </w:divBdr>
                    </w:div>
                  </w:divsChild>
                </w:div>
                <w:div w:id="1164590194">
                  <w:marLeft w:val="0"/>
                  <w:marRight w:val="0"/>
                  <w:marTop w:val="0"/>
                  <w:marBottom w:val="0"/>
                  <w:divBdr>
                    <w:top w:val="none" w:sz="0" w:space="0" w:color="auto"/>
                    <w:left w:val="none" w:sz="0" w:space="0" w:color="auto"/>
                    <w:bottom w:val="none" w:sz="0" w:space="0" w:color="auto"/>
                    <w:right w:val="none" w:sz="0" w:space="0" w:color="auto"/>
                  </w:divBdr>
                  <w:divsChild>
                    <w:div w:id="1702170260">
                      <w:marLeft w:val="0"/>
                      <w:marRight w:val="0"/>
                      <w:marTop w:val="0"/>
                      <w:marBottom w:val="0"/>
                      <w:divBdr>
                        <w:top w:val="none" w:sz="0" w:space="0" w:color="auto"/>
                        <w:left w:val="none" w:sz="0" w:space="0" w:color="auto"/>
                        <w:bottom w:val="none" w:sz="0" w:space="0" w:color="auto"/>
                        <w:right w:val="none" w:sz="0" w:space="0" w:color="auto"/>
                      </w:divBdr>
                    </w:div>
                  </w:divsChild>
                </w:div>
                <w:div w:id="1200582476">
                  <w:marLeft w:val="0"/>
                  <w:marRight w:val="0"/>
                  <w:marTop w:val="0"/>
                  <w:marBottom w:val="0"/>
                  <w:divBdr>
                    <w:top w:val="none" w:sz="0" w:space="0" w:color="auto"/>
                    <w:left w:val="none" w:sz="0" w:space="0" w:color="auto"/>
                    <w:bottom w:val="none" w:sz="0" w:space="0" w:color="auto"/>
                    <w:right w:val="none" w:sz="0" w:space="0" w:color="auto"/>
                  </w:divBdr>
                  <w:divsChild>
                    <w:div w:id="1660844653">
                      <w:marLeft w:val="0"/>
                      <w:marRight w:val="0"/>
                      <w:marTop w:val="0"/>
                      <w:marBottom w:val="0"/>
                      <w:divBdr>
                        <w:top w:val="none" w:sz="0" w:space="0" w:color="auto"/>
                        <w:left w:val="none" w:sz="0" w:space="0" w:color="auto"/>
                        <w:bottom w:val="none" w:sz="0" w:space="0" w:color="auto"/>
                        <w:right w:val="none" w:sz="0" w:space="0" w:color="auto"/>
                      </w:divBdr>
                    </w:div>
                  </w:divsChild>
                </w:div>
                <w:div w:id="1213423797">
                  <w:marLeft w:val="0"/>
                  <w:marRight w:val="0"/>
                  <w:marTop w:val="0"/>
                  <w:marBottom w:val="0"/>
                  <w:divBdr>
                    <w:top w:val="none" w:sz="0" w:space="0" w:color="auto"/>
                    <w:left w:val="none" w:sz="0" w:space="0" w:color="auto"/>
                    <w:bottom w:val="none" w:sz="0" w:space="0" w:color="auto"/>
                    <w:right w:val="none" w:sz="0" w:space="0" w:color="auto"/>
                  </w:divBdr>
                  <w:divsChild>
                    <w:div w:id="752550884">
                      <w:marLeft w:val="0"/>
                      <w:marRight w:val="0"/>
                      <w:marTop w:val="0"/>
                      <w:marBottom w:val="0"/>
                      <w:divBdr>
                        <w:top w:val="none" w:sz="0" w:space="0" w:color="auto"/>
                        <w:left w:val="none" w:sz="0" w:space="0" w:color="auto"/>
                        <w:bottom w:val="none" w:sz="0" w:space="0" w:color="auto"/>
                        <w:right w:val="none" w:sz="0" w:space="0" w:color="auto"/>
                      </w:divBdr>
                    </w:div>
                  </w:divsChild>
                </w:div>
                <w:div w:id="1423066522">
                  <w:marLeft w:val="0"/>
                  <w:marRight w:val="0"/>
                  <w:marTop w:val="0"/>
                  <w:marBottom w:val="0"/>
                  <w:divBdr>
                    <w:top w:val="none" w:sz="0" w:space="0" w:color="auto"/>
                    <w:left w:val="none" w:sz="0" w:space="0" w:color="auto"/>
                    <w:bottom w:val="none" w:sz="0" w:space="0" w:color="auto"/>
                    <w:right w:val="none" w:sz="0" w:space="0" w:color="auto"/>
                  </w:divBdr>
                  <w:divsChild>
                    <w:div w:id="783840927">
                      <w:marLeft w:val="0"/>
                      <w:marRight w:val="0"/>
                      <w:marTop w:val="0"/>
                      <w:marBottom w:val="0"/>
                      <w:divBdr>
                        <w:top w:val="none" w:sz="0" w:space="0" w:color="auto"/>
                        <w:left w:val="none" w:sz="0" w:space="0" w:color="auto"/>
                        <w:bottom w:val="none" w:sz="0" w:space="0" w:color="auto"/>
                        <w:right w:val="none" w:sz="0" w:space="0" w:color="auto"/>
                      </w:divBdr>
                    </w:div>
                  </w:divsChild>
                </w:div>
                <w:div w:id="1481069806">
                  <w:marLeft w:val="0"/>
                  <w:marRight w:val="0"/>
                  <w:marTop w:val="0"/>
                  <w:marBottom w:val="0"/>
                  <w:divBdr>
                    <w:top w:val="none" w:sz="0" w:space="0" w:color="auto"/>
                    <w:left w:val="none" w:sz="0" w:space="0" w:color="auto"/>
                    <w:bottom w:val="none" w:sz="0" w:space="0" w:color="auto"/>
                    <w:right w:val="none" w:sz="0" w:space="0" w:color="auto"/>
                  </w:divBdr>
                  <w:divsChild>
                    <w:div w:id="795948802">
                      <w:marLeft w:val="0"/>
                      <w:marRight w:val="0"/>
                      <w:marTop w:val="0"/>
                      <w:marBottom w:val="0"/>
                      <w:divBdr>
                        <w:top w:val="none" w:sz="0" w:space="0" w:color="auto"/>
                        <w:left w:val="none" w:sz="0" w:space="0" w:color="auto"/>
                        <w:bottom w:val="none" w:sz="0" w:space="0" w:color="auto"/>
                        <w:right w:val="none" w:sz="0" w:space="0" w:color="auto"/>
                      </w:divBdr>
                    </w:div>
                  </w:divsChild>
                </w:div>
                <w:div w:id="1507670723">
                  <w:marLeft w:val="0"/>
                  <w:marRight w:val="0"/>
                  <w:marTop w:val="0"/>
                  <w:marBottom w:val="0"/>
                  <w:divBdr>
                    <w:top w:val="none" w:sz="0" w:space="0" w:color="auto"/>
                    <w:left w:val="none" w:sz="0" w:space="0" w:color="auto"/>
                    <w:bottom w:val="none" w:sz="0" w:space="0" w:color="auto"/>
                    <w:right w:val="none" w:sz="0" w:space="0" w:color="auto"/>
                  </w:divBdr>
                  <w:divsChild>
                    <w:div w:id="1859196168">
                      <w:marLeft w:val="0"/>
                      <w:marRight w:val="0"/>
                      <w:marTop w:val="0"/>
                      <w:marBottom w:val="0"/>
                      <w:divBdr>
                        <w:top w:val="none" w:sz="0" w:space="0" w:color="auto"/>
                        <w:left w:val="none" w:sz="0" w:space="0" w:color="auto"/>
                        <w:bottom w:val="none" w:sz="0" w:space="0" w:color="auto"/>
                        <w:right w:val="none" w:sz="0" w:space="0" w:color="auto"/>
                      </w:divBdr>
                    </w:div>
                  </w:divsChild>
                </w:div>
                <w:div w:id="1559895747">
                  <w:marLeft w:val="0"/>
                  <w:marRight w:val="0"/>
                  <w:marTop w:val="0"/>
                  <w:marBottom w:val="0"/>
                  <w:divBdr>
                    <w:top w:val="none" w:sz="0" w:space="0" w:color="auto"/>
                    <w:left w:val="none" w:sz="0" w:space="0" w:color="auto"/>
                    <w:bottom w:val="none" w:sz="0" w:space="0" w:color="auto"/>
                    <w:right w:val="none" w:sz="0" w:space="0" w:color="auto"/>
                  </w:divBdr>
                  <w:divsChild>
                    <w:div w:id="393896319">
                      <w:marLeft w:val="0"/>
                      <w:marRight w:val="0"/>
                      <w:marTop w:val="0"/>
                      <w:marBottom w:val="0"/>
                      <w:divBdr>
                        <w:top w:val="none" w:sz="0" w:space="0" w:color="auto"/>
                        <w:left w:val="none" w:sz="0" w:space="0" w:color="auto"/>
                        <w:bottom w:val="none" w:sz="0" w:space="0" w:color="auto"/>
                        <w:right w:val="none" w:sz="0" w:space="0" w:color="auto"/>
                      </w:divBdr>
                    </w:div>
                  </w:divsChild>
                </w:div>
                <w:div w:id="1825587383">
                  <w:marLeft w:val="0"/>
                  <w:marRight w:val="0"/>
                  <w:marTop w:val="0"/>
                  <w:marBottom w:val="0"/>
                  <w:divBdr>
                    <w:top w:val="none" w:sz="0" w:space="0" w:color="auto"/>
                    <w:left w:val="none" w:sz="0" w:space="0" w:color="auto"/>
                    <w:bottom w:val="none" w:sz="0" w:space="0" w:color="auto"/>
                    <w:right w:val="none" w:sz="0" w:space="0" w:color="auto"/>
                  </w:divBdr>
                  <w:divsChild>
                    <w:div w:id="2032102384">
                      <w:marLeft w:val="0"/>
                      <w:marRight w:val="0"/>
                      <w:marTop w:val="0"/>
                      <w:marBottom w:val="0"/>
                      <w:divBdr>
                        <w:top w:val="none" w:sz="0" w:space="0" w:color="auto"/>
                        <w:left w:val="none" w:sz="0" w:space="0" w:color="auto"/>
                        <w:bottom w:val="none" w:sz="0" w:space="0" w:color="auto"/>
                        <w:right w:val="none" w:sz="0" w:space="0" w:color="auto"/>
                      </w:divBdr>
                    </w:div>
                  </w:divsChild>
                </w:div>
                <w:div w:id="1867670862">
                  <w:marLeft w:val="0"/>
                  <w:marRight w:val="0"/>
                  <w:marTop w:val="0"/>
                  <w:marBottom w:val="0"/>
                  <w:divBdr>
                    <w:top w:val="none" w:sz="0" w:space="0" w:color="auto"/>
                    <w:left w:val="none" w:sz="0" w:space="0" w:color="auto"/>
                    <w:bottom w:val="none" w:sz="0" w:space="0" w:color="auto"/>
                    <w:right w:val="none" w:sz="0" w:space="0" w:color="auto"/>
                  </w:divBdr>
                  <w:divsChild>
                    <w:div w:id="602998547">
                      <w:marLeft w:val="0"/>
                      <w:marRight w:val="0"/>
                      <w:marTop w:val="0"/>
                      <w:marBottom w:val="0"/>
                      <w:divBdr>
                        <w:top w:val="none" w:sz="0" w:space="0" w:color="auto"/>
                        <w:left w:val="none" w:sz="0" w:space="0" w:color="auto"/>
                        <w:bottom w:val="none" w:sz="0" w:space="0" w:color="auto"/>
                        <w:right w:val="none" w:sz="0" w:space="0" w:color="auto"/>
                      </w:divBdr>
                    </w:div>
                  </w:divsChild>
                </w:div>
                <w:div w:id="1934851853">
                  <w:marLeft w:val="0"/>
                  <w:marRight w:val="0"/>
                  <w:marTop w:val="0"/>
                  <w:marBottom w:val="0"/>
                  <w:divBdr>
                    <w:top w:val="none" w:sz="0" w:space="0" w:color="auto"/>
                    <w:left w:val="none" w:sz="0" w:space="0" w:color="auto"/>
                    <w:bottom w:val="none" w:sz="0" w:space="0" w:color="auto"/>
                    <w:right w:val="none" w:sz="0" w:space="0" w:color="auto"/>
                  </w:divBdr>
                  <w:divsChild>
                    <w:div w:id="773594714">
                      <w:marLeft w:val="0"/>
                      <w:marRight w:val="0"/>
                      <w:marTop w:val="0"/>
                      <w:marBottom w:val="0"/>
                      <w:divBdr>
                        <w:top w:val="none" w:sz="0" w:space="0" w:color="auto"/>
                        <w:left w:val="none" w:sz="0" w:space="0" w:color="auto"/>
                        <w:bottom w:val="none" w:sz="0" w:space="0" w:color="auto"/>
                        <w:right w:val="none" w:sz="0" w:space="0" w:color="auto"/>
                      </w:divBdr>
                    </w:div>
                  </w:divsChild>
                </w:div>
                <w:div w:id="1940941928">
                  <w:marLeft w:val="0"/>
                  <w:marRight w:val="0"/>
                  <w:marTop w:val="0"/>
                  <w:marBottom w:val="0"/>
                  <w:divBdr>
                    <w:top w:val="none" w:sz="0" w:space="0" w:color="auto"/>
                    <w:left w:val="none" w:sz="0" w:space="0" w:color="auto"/>
                    <w:bottom w:val="none" w:sz="0" w:space="0" w:color="auto"/>
                    <w:right w:val="none" w:sz="0" w:space="0" w:color="auto"/>
                  </w:divBdr>
                  <w:divsChild>
                    <w:div w:id="742946927">
                      <w:marLeft w:val="0"/>
                      <w:marRight w:val="0"/>
                      <w:marTop w:val="0"/>
                      <w:marBottom w:val="0"/>
                      <w:divBdr>
                        <w:top w:val="none" w:sz="0" w:space="0" w:color="auto"/>
                        <w:left w:val="none" w:sz="0" w:space="0" w:color="auto"/>
                        <w:bottom w:val="none" w:sz="0" w:space="0" w:color="auto"/>
                        <w:right w:val="none" w:sz="0" w:space="0" w:color="auto"/>
                      </w:divBdr>
                    </w:div>
                  </w:divsChild>
                </w:div>
                <w:div w:id="1964580580">
                  <w:marLeft w:val="0"/>
                  <w:marRight w:val="0"/>
                  <w:marTop w:val="0"/>
                  <w:marBottom w:val="0"/>
                  <w:divBdr>
                    <w:top w:val="none" w:sz="0" w:space="0" w:color="auto"/>
                    <w:left w:val="none" w:sz="0" w:space="0" w:color="auto"/>
                    <w:bottom w:val="none" w:sz="0" w:space="0" w:color="auto"/>
                    <w:right w:val="none" w:sz="0" w:space="0" w:color="auto"/>
                  </w:divBdr>
                  <w:divsChild>
                    <w:div w:id="311568260">
                      <w:marLeft w:val="0"/>
                      <w:marRight w:val="0"/>
                      <w:marTop w:val="0"/>
                      <w:marBottom w:val="0"/>
                      <w:divBdr>
                        <w:top w:val="none" w:sz="0" w:space="0" w:color="auto"/>
                        <w:left w:val="none" w:sz="0" w:space="0" w:color="auto"/>
                        <w:bottom w:val="none" w:sz="0" w:space="0" w:color="auto"/>
                        <w:right w:val="none" w:sz="0" w:space="0" w:color="auto"/>
                      </w:divBdr>
                    </w:div>
                  </w:divsChild>
                </w:div>
                <w:div w:id="1997412357">
                  <w:marLeft w:val="0"/>
                  <w:marRight w:val="0"/>
                  <w:marTop w:val="0"/>
                  <w:marBottom w:val="0"/>
                  <w:divBdr>
                    <w:top w:val="none" w:sz="0" w:space="0" w:color="auto"/>
                    <w:left w:val="none" w:sz="0" w:space="0" w:color="auto"/>
                    <w:bottom w:val="none" w:sz="0" w:space="0" w:color="auto"/>
                    <w:right w:val="none" w:sz="0" w:space="0" w:color="auto"/>
                  </w:divBdr>
                  <w:divsChild>
                    <w:div w:id="1072581634">
                      <w:marLeft w:val="0"/>
                      <w:marRight w:val="0"/>
                      <w:marTop w:val="0"/>
                      <w:marBottom w:val="0"/>
                      <w:divBdr>
                        <w:top w:val="none" w:sz="0" w:space="0" w:color="auto"/>
                        <w:left w:val="none" w:sz="0" w:space="0" w:color="auto"/>
                        <w:bottom w:val="none" w:sz="0" w:space="0" w:color="auto"/>
                        <w:right w:val="none" w:sz="0" w:space="0" w:color="auto"/>
                      </w:divBdr>
                    </w:div>
                  </w:divsChild>
                </w:div>
                <w:div w:id="2017270527">
                  <w:marLeft w:val="0"/>
                  <w:marRight w:val="0"/>
                  <w:marTop w:val="0"/>
                  <w:marBottom w:val="0"/>
                  <w:divBdr>
                    <w:top w:val="none" w:sz="0" w:space="0" w:color="auto"/>
                    <w:left w:val="none" w:sz="0" w:space="0" w:color="auto"/>
                    <w:bottom w:val="none" w:sz="0" w:space="0" w:color="auto"/>
                    <w:right w:val="none" w:sz="0" w:space="0" w:color="auto"/>
                  </w:divBdr>
                  <w:divsChild>
                    <w:div w:id="150104405">
                      <w:marLeft w:val="0"/>
                      <w:marRight w:val="0"/>
                      <w:marTop w:val="0"/>
                      <w:marBottom w:val="0"/>
                      <w:divBdr>
                        <w:top w:val="none" w:sz="0" w:space="0" w:color="auto"/>
                        <w:left w:val="none" w:sz="0" w:space="0" w:color="auto"/>
                        <w:bottom w:val="none" w:sz="0" w:space="0" w:color="auto"/>
                        <w:right w:val="none" w:sz="0" w:space="0" w:color="auto"/>
                      </w:divBdr>
                    </w:div>
                  </w:divsChild>
                </w:div>
                <w:div w:id="2053995084">
                  <w:marLeft w:val="0"/>
                  <w:marRight w:val="0"/>
                  <w:marTop w:val="0"/>
                  <w:marBottom w:val="0"/>
                  <w:divBdr>
                    <w:top w:val="none" w:sz="0" w:space="0" w:color="auto"/>
                    <w:left w:val="none" w:sz="0" w:space="0" w:color="auto"/>
                    <w:bottom w:val="none" w:sz="0" w:space="0" w:color="auto"/>
                    <w:right w:val="none" w:sz="0" w:space="0" w:color="auto"/>
                  </w:divBdr>
                  <w:divsChild>
                    <w:div w:id="967972842">
                      <w:marLeft w:val="0"/>
                      <w:marRight w:val="0"/>
                      <w:marTop w:val="0"/>
                      <w:marBottom w:val="0"/>
                      <w:divBdr>
                        <w:top w:val="none" w:sz="0" w:space="0" w:color="auto"/>
                        <w:left w:val="none" w:sz="0" w:space="0" w:color="auto"/>
                        <w:bottom w:val="none" w:sz="0" w:space="0" w:color="auto"/>
                        <w:right w:val="none" w:sz="0" w:space="0" w:color="auto"/>
                      </w:divBdr>
                    </w:div>
                  </w:divsChild>
                </w:div>
                <w:div w:id="2075425559">
                  <w:marLeft w:val="0"/>
                  <w:marRight w:val="0"/>
                  <w:marTop w:val="0"/>
                  <w:marBottom w:val="0"/>
                  <w:divBdr>
                    <w:top w:val="none" w:sz="0" w:space="0" w:color="auto"/>
                    <w:left w:val="none" w:sz="0" w:space="0" w:color="auto"/>
                    <w:bottom w:val="none" w:sz="0" w:space="0" w:color="auto"/>
                    <w:right w:val="none" w:sz="0" w:space="0" w:color="auto"/>
                  </w:divBdr>
                  <w:divsChild>
                    <w:div w:id="525561540">
                      <w:marLeft w:val="0"/>
                      <w:marRight w:val="0"/>
                      <w:marTop w:val="0"/>
                      <w:marBottom w:val="0"/>
                      <w:divBdr>
                        <w:top w:val="none" w:sz="0" w:space="0" w:color="auto"/>
                        <w:left w:val="none" w:sz="0" w:space="0" w:color="auto"/>
                        <w:bottom w:val="none" w:sz="0" w:space="0" w:color="auto"/>
                        <w:right w:val="none" w:sz="0" w:space="0" w:color="auto"/>
                      </w:divBdr>
                    </w:div>
                  </w:divsChild>
                </w:div>
                <w:div w:id="2088768642">
                  <w:marLeft w:val="0"/>
                  <w:marRight w:val="0"/>
                  <w:marTop w:val="0"/>
                  <w:marBottom w:val="0"/>
                  <w:divBdr>
                    <w:top w:val="none" w:sz="0" w:space="0" w:color="auto"/>
                    <w:left w:val="none" w:sz="0" w:space="0" w:color="auto"/>
                    <w:bottom w:val="none" w:sz="0" w:space="0" w:color="auto"/>
                    <w:right w:val="none" w:sz="0" w:space="0" w:color="auto"/>
                  </w:divBdr>
                  <w:divsChild>
                    <w:div w:id="92366288">
                      <w:marLeft w:val="0"/>
                      <w:marRight w:val="0"/>
                      <w:marTop w:val="0"/>
                      <w:marBottom w:val="0"/>
                      <w:divBdr>
                        <w:top w:val="none" w:sz="0" w:space="0" w:color="auto"/>
                        <w:left w:val="none" w:sz="0" w:space="0" w:color="auto"/>
                        <w:bottom w:val="none" w:sz="0" w:space="0" w:color="auto"/>
                        <w:right w:val="none" w:sz="0" w:space="0" w:color="auto"/>
                      </w:divBdr>
                    </w:div>
                  </w:divsChild>
                </w:div>
                <w:div w:id="2097554813">
                  <w:marLeft w:val="0"/>
                  <w:marRight w:val="0"/>
                  <w:marTop w:val="0"/>
                  <w:marBottom w:val="0"/>
                  <w:divBdr>
                    <w:top w:val="none" w:sz="0" w:space="0" w:color="auto"/>
                    <w:left w:val="none" w:sz="0" w:space="0" w:color="auto"/>
                    <w:bottom w:val="none" w:sz="0" w:space="0" w:color="auto"/>
                    <w:right w:val="none" w:sz="0" w:space="0" w:color="auto"/>
                  </w:divBdr>
                  <w:divsChild>
                    <w:div w:id="1142969293">
                      <w:marLeft w:val="0"/>
                      <w:marRight w:val="0"/>
                      <w:marTop w:val="0"/>
                      <w:marBottom w:val="0"/>
                      <w:divBdr>
                        <w:top w:val="none" w:sz="0" w:space="0" w:color="auto"/>
                        <w:left w:val="none" w:sz="0" w:space="0" w:color="auto"/>
                        <w:bottom w:val="none" w:sz="0" w:space="0" w:color="auto"/>
                        <w:right w:val="none" w:sz="0" w:space="0" w:color="auto"/>
                      </w:divBdr>
                    </w:div>
                  </w:divsChild>
                </w:div>
                <w:div w:id="2118406743">
                  <w:marLeft w:val="0"/>
                  <w:marRight w:val="0"/>
                  <w:marTop w:val="0"/>
                  <w:marBottom w:val="0"/>
                  <w:divBdr>
                    <w:top w:val="none" w:sz="0" w:space="0" w:color="auto"/>
                    <w:left w:val="none" w:sz="0" w:space="0" w:color="auto"/>
                    <w:bottom w:val="none" w:sz="0" w:space="0" w:color="auto"/>
                    <w:right w:val="none" w:sz="0" w:space="0" w:color="auto"/>
                  </w:divBdr>
                  <w:divsChild>
                    <w:div w:id="722826178">
                      <w:marLeft w:val="0"/>
                      <w:marRight w:val="0"/>
                      <w:marTop w:val="0"/>
                      <w:marBottom w:val="0"/>
                      <w:divBdr>
                        <w:top w:val="none" w:sz="0" w:space="0" w:color="auto"/>
                        <w:left w:val="none" w:sz="0" w:space="0" w:color="auto"/>
                        <w:bottom w:val="none" w:sz="0" w:space="0" w:color="auto"/>
                        <w:right w:val="none" w:sz="0" w:space="0" w:color="auto"/>
                      </w:divBdr>
                    </w:div>
                  </w:divsChild>
                </w:div>
                <w:div w:id="2137792824">
                  <w:marLeft w:val="0"/>
                  <w:marRight w:val="0"/>
                  <w:marTop w:val="0"/>
                  <w:marBottom w:val="0"/>
                  <w:divBdr>
                    <w:top w:val="none" w:sz="0" w:space="0" w:color="auto"/>
                    <w:left w:val="none" w:sz="0" w:space="0" w:color="auto"/>
                    <w:bottom w:val="none" w:sz="0" w:space="0" w:color="auto"/>
                    <w:right w:val="none" w:sz="0" w:space="0" w:color="auto"/>
                  </w:divBdr>
                  <w:divsChild>
                    <w:div w:id="188929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291008">
          <w:marLeft w:val="0"/>
          <w:marRight w:val="0"/>
          <w:marTop w:val="0"/>
          <w:marBottom w:val="0"/>
          <w:divBdr>
            <w:top w:val="none" w:sz="0" w:space="0" w:color="auto"/>
            <w:left w:val="none" w:sz="0" w:space="0" w:color="auto"/>
            <w:bottom w:val="none" w:sz="0" w:space="0" w:color="auto"/>
            <w:right w:val="none" w:sz="0" w:space="0" w:color="auto"/>
          </w:divBdr>
        </w:div>
        <w:div w:id="609238840">
          <w:marLeft w:val="0"/>
          <w:marRight w:val="0"/>
          <w:marTop w:val="0"/>
          <w:marBottom w:val="0"/>
          <w:divBdr>
            <w:top w:val="none" w:sz="0" w:space="0" w:color="auto"/>
            <w:left w:val="none" w:sz="0" w:space="0" w:color="auto"/>
            <w:bottom w:val="none" w:sz="0" w:space="0" w:color="auto"/>
            <w:right w:val="none" w:sz="0" w:space="0" w:color="auto"/>
          </w:divBdr>
        </w:div>
        <w:div w:id="1571113091">
          <w:marLeft w:val="0"/>
          <w:marRight w:val="0"/>
          <w:marTop w:val="0"/>
          <w:marBottom w:val="0"/>
          <w:divBdr>
            <w:top w:val="none" w:sz="0" w:space="0" w:color="auto"/>
            <w:left w:val="none" w:sz="0" w:space="0" w:color="auto"/>
            <w:bottom w:val="none" w:sz="0" w:space="0" w:color="auto"/>
            <w:right w:val="none" w:sz="0" w:space="0" w:color="auto"/>
          </w:divBdr>
        </w:div>
        <w:div w:id="2088191419">
          <w:marLeft w:val="0"/>
          <w:marRight w:val="0"/>
          <w:marTop w:val="0"/>
          <w:marBottom w:val="0"/>
          <w:divBdr>
            <w:top w:val="none" w:sz="0" w:space="0" w:color="auto"/>
            <w:left w:val="none" w:sz="0" w:space="0" w:color="auto"/>
            <w:bottom w:val="none" w:sz="0" w:space="0" w:color="auto"/>
            <w:right w:val="none" w:sz="0" w:space="0" w:color="auto"/>
          </w:divBdr>
          <w:divsChild>
            <w:div w:id="259486551">
              <w:marLeft w:val="0"/>
              <w:marRight w:val="0"/>
              <w:marTop w:val="27"/>
              <w:marBottom w:val="27"/>
              <w:divBdr>
                <w:top w:val="none" w:sz="0" w:space="0" w:color="auto"/>
                <w:left w:val="none" w:sz="0" w:space="0" w:color="auto"/>
                <w:bottom w:val="none" w:sz="0" w:space="0" w:color="auto"/>
                <w:right w:val="none" w:sz="0" w:space="0" w:color="auto"/>
              </w:divBdr>
              <w:divsChild>
                <w:div w:id="5595006">
                  <w:marLeft w:val="0"/>
                  <w:marRight w:val="0"/>
                  <w:marTop w:val="0"/>
                  <w:marBottom w:val="0"/>
                  <w:divBdr>
                    <w:top w:val="none" w:sz="0" w:space="0" w:color="auto"/>
                    <w:left w:val="none" w:sz="0" w:space="0" w:color="auto"/>
                    <w:bottom w:val="none" w:sz="0" w:space="0" w:color="auto"/>
                    <w:right w:val="none" w:sz="0" w:space="0" w:color="auto"/>
                  </w:divBdr>
                  <w:divsChild>
                    <w:div w:id="16858383">
                      <w:marLeft w:val="0"/>
                      <w:marRight w:val="0"/>
                      <w:marTop w:val="0"/>
                      <w:marBottom w:val="0"/>
                      <w:divBdr>
                        <w:top w:val="none" w:sz="0" w:space="0" w:color="auto"/>
                        <w:left w:val="none" w:sz="0" w:space="0" w:color="auto"/>
                        <w:bottom w:val="none" w:sz="0" w:space="0" w:color="auto"/>
                        <w:right w:val="none" w:sz="0" w:space="0" w:color="auto"/>
                      </w:divBdr>
                    </w:div>
                  </w:divsChild>
                </w:div>
                <w:div w:id="11080863">
                  <w:marLeft w:val="0"/>
                  <w:marRight w:val="0"/>
                  <w:marTop w:val="0"/>
                  <w:marBottom w:val="0"/>
                  <w:divBdr>
                    <w:top w:val="none" w:sz="0" w:space="0" w:color="auto"/>
                    <w:left w:val="none" w:sz="0" w:space="0" w:color="auto"/>
                    <w:bottom w:val="none" w:sz="0" w:space="0" w:color="auto"/>
                    <w:right w:val="none" w:sz="0" w:space="0" w:color="auto"/>
                  </w:divBdr>
                  <w:divsChild>
                    <w:div w:id="1516572046">
                      <w:marLeft w:val="0"/>
                      <w:marRight w:val="0"/>
                      <w:marTop w:val="0"/>
                      <w:marBottom w:val="0"/>
                      <w:divBdr>
                        <w:top w:val="none" w:sz="0" w:space="0" w:color="auto"/>
                        <w:left w:val="none" w:sz="0" w:space="0" w:color="auto"/>
                        <w:bottom w:val="none" w:sz="0" w:space="0" w:color="auto"/>
                        <w:right w:val="none" w:sz="0" w:space="0" w:color="auto"/>
                      </w:divBdr>
                    </w:div>
                  </w:divsChild>
                </w:div>
                <w:div w:id="42145823">
                  <w:marLeft w:val="0"/>
                  <w:marRight w:val="0"/>
                  <w:marTop w:val="0"/>
                  <w:marBottom w:val="0"/>
                  <w:divBdr>
                    <w:top w:val="none" w:sz="0" w:space="0" w:color="auto"/>
                    <w:left w:val="none" w:sz="0" w:space="0" w:color="auto"/>
                    <w:bottom w:val="none" w:sz="0" w:space="0" w:color="auto"/>
                    <w:right w:val="none" w:sz="0" w:space="0" w:color="auto"/>
                  </w:divBdr>
                  <w:divsChild>
                    <w:div w:id="659162112">
                      <w:marLeft w:val="0"/>
                      <w:marRight w:val="0"/>
                      <w:marTop w:val="0"/>
                      <w:marBottom w:val="0"/>
                      <w:divBdr>
                        <w:top w:val="none" w:sz="0" w:space="0" w:color="auto"/>
                        <w:left w:val="none" w:sz="0" w:space="0" w:color="auto"/>
                        <w:bottom w:val="none" w:sz="0" w:space="0" w:color="auto"/>
                        <w:right w:val="none" w:sz="0" w:space="0" w:color="auto"/>
                      </w:divBdr>
                    </w:div>
                  </w:divsChild>
                </w:div>
                <w:div w:id="42293058">
                  <w:marLeft w:val="0"/>
                  <w:marRight w:val="0"/>
                  <w:marTop w:val="0"/>
                  <w:marBottom w:val="0"/>
                  <w:divBdr>
                    <w:top w:val="none" w:sz="0" w:space="0" w:color="auto"/>
                    <w:left w:val="none" w:sz="0" w:space="0" w:color="auto"/>
                    <w:bottom w:val="none" w:sz="0" w:space="0" w:color="auto"/>
                    <w:right w:val="none" w:sz="0" w:space="0" w:color="auto"/>
                  </w:divBdr>
                  <w:divsChild>
                    <w:div w:id="2138134801">
                      <w:marLeft w:val="0"/>
                      <w:marRight w:val="0"/>
                      <w:marTop w:val="0"/>
                      <w:marBottom w:val="0"/>
                      <w:divBdr>
                        <w:top w:val="none" w:sz="0" w:space="0" w:color="auto"/>
                        <w:left w:val="none" w:sz="0" w:space="0" w:color="auto"/>
                        <w:bottom w:val="none" w:sz="0" w:space="0" w:color="auto"/>
                        <w:right w:val="none" w:sz="0" w:space="0" w:color="auto"/>
                      </w:divBdr>
                    </w:div>
                  </w:divsChild>
                </w:div>
                <w:div w:id="52167660">
                  <w:marLeft w:val="0"/>
                  <w:marRight w:val="0"/>
                  <w:marTop w:val="0"/>
                  <w:marBottom w:val="0"/>
                  <w:divBdr>
                    <w:top w:val="none" w:sz="0" w:space="0" w:color="auto"/>
                    <w:left w:val="none" w:sz="0" w:space="0" w:color="auto"/>
                    <w:bottom w:val="none" w:sz="0" w:space="0" w:color="auto"/>
                    <w:right w:val="none" w:sz="0" w:space="0" w:color="auto"/>
                  </w:divBdr>
                  <w:divsChild>
                    <w:div w:id="1177771758">
                      <w:marLeft w:val="0"/>
                      <w:marRight w:val="0"/>
                      <w:marTop w:val="0"/>
                      <w:marBottom w:val="0"/>
                      <w:divBdr>
                        <w:top w:val="none" w:sz="0" w:space="0" w:color="auto"/>
                        <w:left w:val="none" w:sz="0" w:space="0" w:color="auto"/>
                        <w:bottom w:val="none" w:sz="0" w:space="0" w:color="auto"/>
                        <w:right w:val="none" w:sz="0" w:space="0" w:color="auto"/>
                      </w:divBdr>
                    </w:div>
                  </w:divsChild>
                </w:div>
                <w:div w:id="89014745">
                  <w:marLeft w:val="0"/>
                  <w:marRight w:val="0"/>
                  <w:marTop w:val="0"/>
                  <w:marBottom w:val="0"/>
                  <w:divBdr>
                    <w:top w:val="none" w:sz="0" w:space="0" w:color="auto"/>
                    <w:left w:val="none" w:sz="0" w:space="0" w:color="auto"/>
                    <w:bottom w:val="none" w:sz="0" w:space="0" w:color="auto"/>
                    <w:right w:val="none" w:sz="0" w:space="0" w:color="auto"/>
                  </w:divBdr>
                  <w:divsChild>
                    <w:div w:id="977952871">
                      <w:marLeft w:val="0"/>
                      <w:marRight w:val="0"/>
                      <w:marTop w:val="0"/>
                      <w:marBottom w:val="0"/>
                      <w:divBdr>
                        <w:top w:val="none" w:sz="0" w:space="0" w:color="auto"/>
                        <w:left w:val="none" w:sz="0" w:space="0" w:color="auto"/>
                        <w:bottom w:val="none" w:sz="0" w:space="0" w:color="auto"/>
                        <w:right w:val="none" w:sz="0" w:space="0" w:color="auto"/>
                      </w:divBdr>
                    </w:div>
                  </w:divsChild>
                </w:div>
                <w:div w:id="92282494">
                  <w:marLeft w:val="0"/>
                  <w:marRight w:val="0"/>
                  <w:marTop w:val="0"/>
                  <w:marBottom w:val="0"/>
                  <w:divBdr>
                    <w:top w:val="none" w:sz="0" w:space="0" w:color="auto"/>
                    <w:left w:val="none" w:sz="0" w:space="0" w:color="auto"/>
                    <w:bottom w:val="none" w:sz="0" w:space="0" w:color="auto"/>
                    <w:right w:val="none" w:sz="0" w:space="0" w:color="auto"/>
                  </w:divBdr>
                  <w:divsChild>
                    <w:div w:id="2075928325">
                      <w:marLeft w:val="0"/>
                      <w:marRight w:val="0"/>
                      <w:marTop w:val="0"/>
                      <w:marBottom w:val="0"/>
                      <w:divBdr>
                        <w:top w:val="none" w:sz="0" w:space="0" w:color="auto"/>
                        <w:left w:val="none" w:sz="0" w:space="0" w:color="auto"/>
                        <w:bottom w:val="none" w:sz="0" w:space="0" w:color="auto"/>
                        <w:right w:val="none" w:sz="0" w:space="0" w:color="auto"/>
                      </w:divBdr>
                    </w:div>
                  </w:divsChild>
                </w:div>
                <w:div w:id="125125364">
                  <w:marLeft w:val="0"/>
                  <w:marRight w:val="0"/>
                  <w:marTop w:val="0"/>
                  <w:marBottom w:val="0"/>
                  <w:divBdr>
                    <w:top w:val="none" w:sz="0" w:space="0" w:color="auto"/>
                    <w:left w:val="none" w:sz="0" w:space="0" w:color="auto"/>
                    <w:bottom w:val="none" w:sz="0" w:space="0" w:color="auto"/>
                    <w:right w:val="none" w:sz="0" w:space="0" w:color="auto"/>
                  </w:divBdr>
                  <w:divsChild>
                    <w:div w:id="1595431832">
                      <w:marLeft w:val="0"/>
                      <w:marRight w:val="0"/>
                      <w:marTop w:val="0"/>
                      <w:marBottom w:val="0"/>
                      <w:divBdr>
                        <w:top w:val="none" w:sz="0" w:space="0" w:color="auto"/>
                        <w:left w:val="none" w:sz="0" w:space="0" w:color="auto"/>
                        <w:bottom w:val="none" w:sz="0" w:space="0" w:color="auto"/>
                        <w:right w:val="none" w:sz="0" w:space="0" w:color="auto"/>
                      </w:divBdr>
                    </w:div>
                  </w:divsChild>
                </w:div>
                <w:div w:id="152986263">
                  <w:marLeft w:val="0"/>
                  <w:marRight w:val="0"/>
                  <w:marTop w:val="0"/>
                  <w:marBottom w:val="0"/>
                  <w:divBdr>
                    <w:top w:val="none" w:sz="0" w:space="0" w:color="auto"/>
                    <w:left w:val="none" w:sz="0" w:space="0" w:color="auto"/>
                    <w:bottom w:val="none" w:sz="0" w:space="0" w:color="auto"/>
                    <w:right w:val="none" w:sz="0" w:space="0" w:color="auto"/>
                  </w:divBdr>
                  <w:divsChild>
                    <w:div w:id="835151683">
                      <w:marLeft w:val="0"/>
                      <w:marRight w:val="0"/>
                      <w:marTop w:val="0"/>
                      <w:marBottom w:val="0"/>
                      <w:divBdr>
                        <w:top w:val="none" w:sz="0" w:space="0" w:color="auto"/>
                        <w:left w:val="none" w:sz="0" w:space="0" w:color="auto"/>
                        <w:bottom w:val="none" w:sz="0" w:space="0" w:color="auto"/>
                        <w:right w:val="none" w:sz="0" w:space="0" w:color="auto"/>
                      </w:divBdr>
                    </w:div>
                  </w:divsChild>
                </w:div>
                <w:div w:id="198051706">
                  <w:marLeft w:val="0"/>
                  <w:marRight w:val="0"/>
                  <w:marTop w:val="0"/>
                  <w:marBottom w:val="0"/>
                  <w:divBdr>
                    <w:top w:val="none" w:sz="0" w:space="0" w:color="auto"/>
                    <w:left w:val="none" w:sz="0" w:space="0" w:color="auto"/>
                    <w:bottom w:val="none" w:sz="0" w:space="0" w:color="auto"/>
                    <w:right w:val="none" w:sz="0" w:space="0" w:color="auto"/>
                  </w:divBdr>
                  <w:divsChild>
                    <w:div w:id="1902406557">
                      <w:marLeft w:val="0"/>
                      <w:marRight w:val="0"/>
                      <w:marTop w:val="0"/>
                      <w:marBottom w:val="0"/>
                      <w:divBdr>
                        <w:top w:val="none" w:sz="0" w:space="0" w:color="auto"/>
                        <w:left w:val="none" w:sz="0" w:space="0" w:color="auto"/>
                        <w:bottom w:val="none" w:sz="0" w:space="0" w:color="auto"/>
                        <w:right w:val="none" w:sz="0" w:space="0" w:color="auto"/>
                      </w:divBdr>
                    </w:div>
                  </w:divsChild>
                </w:div>
                <w:div w:id="198857782">
                  <w:marLeft w:val="0"/>
                  <w:marRight w:val="0"/>
                  <w:marTop w:val="0"/>
                  <w:marBottom w:val="0"/>
                  <w:divBdr>
                    <w:top w:val="none" w:sz="0" w:space="0" w:color="auto"/>
                    <w:left w:val="none" w:sz="0" w:space="0" w:color="auto"/>
                    <w:bottom w:val="none" w:sz="0" w:space="0" w:color="auto"/>
                    <w:right w:val="none" w:sz="0" w:space="0" w:color="auto"/>
                  </w:divBdr>
                  <w:divsChild>
                    <w:div w:id="429396336">
                      <w:marLeft w:val="0"/>
                      <w:marRight w:val="0"/>
                      <w:marTop w:val="0"/>
                      <w:marBottom w:val="0"/>
                      <w:divBdr>
                        <w:top w:val="none" w:sz="0" w:space="0" w:color="auto"/>
                        <w:left w:val="none" w:sz="0" w:space="0" w:color="auto"/>
                        <w:bottom w:val="none" w:sz="0" w:space="0" w:color="auto"/>
                        <w:right w:val="none" w:sz="0" w:space="0" w:color="auto"/>
                      </w:divBdr>
                    </w:div>
                  </w:divsChild>
                </w:div>
                <w:div w:id="201982950">
                  <w:marLeft w:val="0"/>
                  <w:marRight w:val="0"/>
                  <w:marTop w:val="0"/>
                  <w:marBottom w:val="0"/>
                  <w:divBdr>
                    <w:top w:val="none" w:sz="0" w:space="0" w:color="auto"/>
                    <w:left w:val="none" w:sz="0" w:space="0" w:color="auto"/>
                    <w:bottom w:val="none" w:sz="0" w:space="0" w:color="auto"/>
                    <w:right w:val="none" w:sz="0" w:space="0" w:color="auto"/>
                  </w:divBdr>
                  <w:divsChild>
                    <w:div w:id="77488779">
                      <w:marLeft w:val="0"/>
                      <w:marRight w:val="0"/>
                      <w:marTop w:val="0"/>
                      <w:marBottom w:val="0"/>
                      <w:divBdr>
                        <w:top w:val="none" w:sz="0" w:space="0" w:color="auto"/>
                        <w:left w:val="none" w:sz="0" w:space="0" w:color="auto"/>
                        <w:bottom w:val="none" w:sz="0" w:space="0" w:color="auto"/>
                        <w:right w:val="none" w:sz="0" w:space="0" w:color="auto"/>
                      </w:divBdr>
                    </w:div>
                  </w:divsChild>
                </w:div>
                <w:div w:id="224266577">
                  <w:marLeft w:val="0"/>
                  <w:marRight w:val="0"/>
                  <w:marTop w:val="0"/>
                  <w:marBottom w:val="0"/>
                  <w:divBdr>
                    <w:top w:val="none" w:sz="0" w:space="0" w:color="auto"/>
                    <w:left w:val="none" w:sz="0" w:space="0" w:color="auto"/>
                    <w:bottom w:val="none" w:sz="0" w:space="0" w:color="auto"/>
                    <w:right w:val="none" w:sz="0" w:space="0" w:color="auto"/>
                  </w:divBdr>
                  <w:divsChild>
                    <w:div w:id="1804888989">
                      <w:marLeft w:val="0"/>
                      <w:marRight w:val="0"/>
                      <w:marTop w:val="0"/>
                      <w:marBottom w:val="0"/>
                      <w:divBdr>
                        <w:top w:val="none" w:sz="0" w:space="0" w:color="auto"/>
                        <w:left w:val="none" w:sz="0" w:space="0" w:color="auto"/>
                        <w:bottom w:val="none" w:sz="0" w:space="0" w:color="auto"/>
                        <w:right w:val="none" w:sz="0" w:space="0" w:color="auto"/>
                      </w:divBdr>
                    </w:div>
                  </w:divsChild>
                </w:div>
                <w:div w:id="227545045">
                  <w:marLeft w:val="0"/>
                  <w:marRight w:val="0"/>
                  <w:marTop w:val="0"/>
                  <w:marBottom w:val="0"/>
                  <w:divBdr>
                    <w:top w:val="none" w:sz="0" w:space="0" w:color="auto"/>
                    <w:left w:val="none" w:sz="0" w:space="0" w:color="auto"/>
                    <w:bottom w:val="none" w:sz="0" w:space="0" w:color="auto"/>
                    <w:right w:val="none" w:sz="0" w:space="0" w:color="auto"/>
                  </w:divBdr>
                  <w:divsChild>
                    <w:div w:id="963970429">
                      <w:marLeft w:val="0"/>
                      <w:marRight w:val="0"/>
                      <w:marTop w:val="0"/>
                      <w:marBottom w:val="0"/>
                      <w:divBdr>
                        <w:top w:val="none" w:sz="0" w:space="0" w:color="auto"/>
                        <w:left w:val="none" w:sz="0" w:space="0" w:color="auto"/>
                        <w:bottom w:val="none" w:sz="0" w:space="0" w:color="auto"/>
                        <w:right w:val="none" w:sz="0" w:space="0" w:color="auto"/>
                      </w:divBdr>
                    </w:div>
                  </w:divsChild>
                </w:div>
                <w:div w:id="233660103">
                  <w:marLeft w:val="0"/>
                  <w:marRight w:val="0"/>
                  <w:marTop w:val="0"/>
                  <w:marBottom w:val="0"/>
                  <w:divBdr>
                    <w:top w:val="none" w:sz="0" w:space="0" w:color="auto"/>
                    <w:left w:val="none" w:sz="0" w:space="0" w:color="auto"/>
                    <w:bottom w:val="none" w:sz="0" w:space="0" w:color="auto"/>
                    <w:right w:val="none" w:sz="0" w:space="0" w:color="auto"/>
                  </w:divBdr>
                  <w:divsChild>
                    <w:div w:id="1525366699">
                      <w:marLeft w:val="0"/>
                      <w:marRight w:val="0"/>
                      <w:marTop w:val="0"/>
                      <w:marBottom w:val="0"/>
                      <w:divBdr>
                        <w:top w:val="none" w:sz="0" w:space="0" w:color="auto"/>
                        <w:left w:val="none" w:sz="0" w:space="0" w:color="auto"/>
                        <w:bottom w:val="none" w:sz="0" w:space="0" w:color="auto"/>
                        <w:right w:val="none" w:sz="0" w:space="0" w:color="auto"/>
                      </w:divBdr>
                    </w:div>
                  </w:divsChild>
                </w:div>
                <w:div w:id="245310426">
                  <w:marLeft w:val="0"/>
                  <w:marRight w:val="0"/>
                  <w:marTop w:val="0"/>
                  <w:marBottom w:val="0"/>
                  <w:divBdr>
                    <w:top w:val="none" w:sz="0" w:space="0" w:color="auto"/>
                    <w:left w:val="none" w:sz="0" w:space="0" w:color="auto"/>
                    <w:bottom w:val="none" w:sz="0" w:space="0" w:color="auto"/>
                    <w:right w:val="none" w:sz="0" w:space="0" w:color="auto"/>
                  </w:divBdr>
                  <w:divsChild>
                    <w:div w:id="526413842">
                      <w:marLeft w:val="0"/>
                      <w:marRight w:val="0"/>
                      <w:marTop w:val="0"/>
                      <w:marBottom w:val="0"/>
                      <w:divBdr>
                        <w:top w:val="none" w:sz="0" w:space="0" w:color="auto"/>
                        <w:left w:val="none" w:sz="0" w:space="0" w:color="auto"/>
                        <w:bottom w:val="none" w:sz="0" w:space="0" w:color="auto"/>
                        <w:right w:val="none" w:sz="0" w:space="0" w:color="auto"/>
                      </w:divBdr>
                    </w:div>
                  </w:divsChild>
                </w:div>
                <w:div w:id="265819418">
                  <w:marLeft w:val="0"/>
                  <w:marRight w:val="0"/>
                  <w:marTop w:val="0"/>
                  <w:marBottom w:val="0"/>
                  <w:divBdr>
                    <w:top w:val="none" w:sz="0" w:space="0" w:color="auto"/>
                    <w:left w:val="none" w:sz="0" w:space="0" w:color="auto"/>
                    <w:bottom w:val="none" w:sz="0" w:space="0" w:color="auto"/>
                    <w:right w:val="none" w:sz="0" w:space="0" w:color="auto"/>
                  </w:divBdr>
                  <w:divsChild>
                    <w:div w:id="1033381878">
                      <w:marLeft w:val="0"/>
                      <w:marRight w:val="0"/>
                      <w:marTop w:val="0"/>
                      <w:marBottom w:val="0"/>
                      <w:divBdr>
                        <w:top w:val="none" w:sz="0" w:space="0" w:color="auto"/>
                        <w:left w:val="none" w:sz="0" w:space="0" w:color="auto"/>
                        <w:bottom w:val="none" w:sz="0" w:space="0" w:color="auto"/>
                        <w:right w:val="none" w:sz="0" w:space="0" w:color="auto"/>
                      </w:divBdr>
                    </w:div>
                  </w:divsChild>
                </w:div>
                <w:div w:id="268859168">
                  <w:marLeft w:val="0"/>
                  <w:marRight w:val="0"/>
                  <w:marTop w:val="0"/>
                  <w:marBottom w:val="0"/>
                  <w:divBdr>
                    <w:top w:val="none" w:sz="0" w:space="0" w:color="auto"/>
                    <w:left w:val="none" w:sz="0" w:space="0" w:color="auto"/>
                    <w:bottom w:val="none" w:sz="0" w:space="0" w:color="auto"/>
                    <w:right w:val="none" w:sz="0" w:space="0" w:color="auto"/>
                  </w:divBdr>
                  <w:divsChild>
                    <w:div w:id="1788617961">
                      <w:marLeft w:val="0"/>
                      <w:marRight w:val="0"/>
                      <w:marTop w:val="0"/>
                      <w:marBottom w:val="0"/>
                      <w:divBdr>
                        <w:top w:val="none" w:sz="0" w:space="0" w:color="auto"/>
                        <w:left w:val="none" w:sz="0" w:space="0" w:color="auto"/>
                        <w:bottom w:val="none" w:sz="0" w:space="0" w:color="auto"/>
                        <w:right w:val="none" w:sz="0" w:space="0" w:color="auto"/>
                      </w:divBdr>
                    </w:div>
                  </w:divsChild>
                </w:div>
                <w:div w:id="303169555">
                  <w:marLeft w:val="0"/>
                  <w:marRight w:val="0"/>
                  <w:marTop w:val="0"/>
                  <w:marBottom w:val="0"/>
                  <w:divBdr>
                    <w:top w:val="none" w:sz="0" w:space="0" w:color="auto"/>
                    <w:left w:val="none" w:sz="0" w:space="0" w:color="auto"/>
                    <w:bottom w:val="none" w:sz="0" w:space="0" w:color="auto"/>
                    <w:right w:val="none" w:sz="0" w:space="0" w:color="auto"/>
                  </w:divBdr>
                  <w:divsChild>
                    <w:div w:id="620575251">
                      <w:marLeft w:val="0"/>
                      <w:marRight w:val="0"/>
                      <w:marTop w:val="0"/>
                      <w:marBottom w:val="0"/>
                      <w:divBdr>
                        <w:top w:val="none" w:sz="0" w:space="0" w:color="auto"/>
                        <w:left w:val="none" w:sz="0" w:space="0" w:color="auto"/>
                        <w:bottom w:val="none" w:sz="0" w:space="0" w:color="auto"/>
                        <w:right w:val="none" w:sz="0" w:space="0" w:color="auto"/>
                      </w:divBdr>
                    </w:div>
                  </w:divsChild>
                </w:div>
                <w:div w:id="321473840">
                  <w:marLeft w:val="0"/>
                  <w:marRight w:val="0"/>
                  <w:marTop w:val="0"/>
                  <w:marBottom w:val="0"/>
                  <w:divBdr>
                    <w:top w:val="none" w:sz="0" w:space="0" w:color="auto"/>
                    <w:left w:val="none" w:sz="0" w:space="0" w:color="auto"/>
                    <w:bottom w:val="none" w:sz="0" w:space="0" w:color="auto"/>
                    <w:right w:val="none" w:sz="0" w:space="0" w:color="auto"/>
                  </w:divBdr>
                  <w:divsChild>
                    <w:div w:id="1935287182">
                      <w:marLeft w:val="0"/>
                      <w:marRight w:val="0"/>
                      <w:marTop w:val="0"/>
                      <w:marBottom w:val="0"/>
                      <w:divBdr>
                        <w:top w:val="none" w:sz="0" w:space="0" w:color="auto"/>
                        <w:left w:val="none" w:sz="0" w:space="0" w:color="auto"/>
                        <w:bottom w:val="none" w:sz="0" w:space="0" w:color="auto"/>
                        <w:right w:val="none" w:sz="0" w:space="0" w:color="auto"/>
                      </w:divBdr>
                    </w:div>
                  </w:divsChild>
                </w:div>
                <w:div w:id="325137919">
                  <w:marLeft w:val="0"/>
                  <w:marRight w:val="0"/>
                  <w:marTop w:val="0"/>
                  <w:marBottom w:val="0"/>
                  <w:divBdr>
                    <w:top w:val="none" w:sz="0" w:space="0" w:color="auto"/>
                    <w:left w:val="none" w:sz="0" w:space="0" w:color="auto"/>
                    <w:bottom w:val="none" w:sz="0" w:space="0" w:color="auto"/>
                    <w:right w:val="none" w:sz="0" w:space="0" w:color="auto"/>
                  </w:divBdr>
                  <w:divsChild>
                    <w:div w:id="149716534">
                      <w:marLeft w:val="0"/>
                      <w:marRight w:val="0"/>
                      <w:marTop w:val="0"/>
                      <w:marBottom w:val="0"/>
                      <w:divBdr>
                        <w:top w:val="none" w:sz="0" w:space="0" w:color="auto"/>
                        <w:left w:val="none" w:sz="0" w:space="0" w:color="auto"/>
                        <w:bottom w:val="none" w:sz="0" w:space="0" w:color="auto"/>
                        <w:right w:val="none" w:sz="0" w:space="0" w:color="auto"/>
                      </w:divBdr>
                    </w:div>
                  </w:divsChild>
                </w:div>
                <w:div w:id="337194743">
                  <w:marLeft w:val="0"/>
                  <w:marRight w:val="0"/>
                  <w:marTop w:val="0"/>
                  <w:marBottom w:val="0"/>
                  <w:divBdr>
                    <w:top w:val="none" w:sz="0" w:space="0" w:color="auto"/>
                    <w:left w:val="none" w:sz="0" w:space="0" w:color="auto"/>
                    <w:bottom w:val="none" w:sz="0" w:space="0" w:color="auto"/>
                    <w:right w:val="none" w:sz="0" w:space="0" w:color="auto"/>
                  </w:divBdr>
                  <w:divsChild>
                    <w:div w:id="1605263224">
                      <w:marLeft w:val="0"/>
                      <w:marRight w:val="0"/>
                      <w:marTop w:val="0"/>
                      <w:marBottom w:val="0"/>
                      <w:divBdr>
                        <w:top w:val="none" w:sz="0" w:space="0" w:color="auto"/>
                        <w:left w:val="none" w:sz="0" w:space="0" w:color="auto"/>
                        <w:bottom w:val="none" w:sz="0" w:space="0" w:color="auto"/>
                        <w:right w:val="none" w:sz="0" w:space="0" w:color="auto"/>
                      </w:divBdr>
                    </w:div>
                  </w:divsChild>
                </w:div>
                <w:div w:id="387606757">
                  <w:marLeft w:val="0"/>
                  <w:marRight w:val="0"/>
                  <w:marTop w:val="0"/>
                  <w:marBottom w:val="0"/>
                  <w:divBdr>
                    <w:top w:val="none" w:sz="0" w:space="0" w:color="auto"/>
                    <w:left w:val="none" w:sz="0" w:space="0" w:color="auto"/>
                    <w:bottom w:val="none" w:sz="0" w:space="0" w:color="auto"/>
                    <w:right w:val="none" w:sz="0" w:space="0" w:color="auto"/>
                  </w:divBdr>
                  <w:divsChild>
                    <w:div w:id="548959694">
                      <w:marLeft w:val="0"/>
                      <w:marRight w:val="0"/>
                      <w:marTop w:val="0"/>
                      <w:marBottom w:val="0"/>
                      <w:divBdr>
                        <w:top w:val="none" w:sz="0" w:space="0" w:color="auto"/>
                        <w:left w:val="none" w:sz="0" w:space="0" w:color="auto"/>
                        <w:bottom w:val="none" w:sz="0" w:space="0" w:color="auto"/>
                        <w:right w:val="none" w:sz="0" w:space="0" w:color="auto"/>
                      </w:divBdr>
                    </w:div>
                  </w:divsChild>
                </w:div>
                <w:div w:id="417755805">
                  <w:marLeft w:val="0"/>
                  <w:marRight w:val="0"/>
                  <w:marTop w:val="0"/>
                  <w:marBottom w:val="0"/>
                  <w:divBdr>
                    <w:top w:val="none" w:sz="0" w:space="0" w:color="auto"/>
                    <w:left w:val="none" w:sz="0" w:space="0" w:color="auto"/>
                    <w:bottom w:val="none" w:sz="0" w:space="0" w:color="auto"/>
                    <w:right w:val="none" w:sz="0" w:space="0" w:color="auto"/>
                  </w:divBdr>
                  <w:divsChild>
                    <w:div w:id="417479204">
                      <w:marLeft w:val="0"/>
                      <w:marRight w:val="0"/>
                      <w:marTop w:val="0"/>
                      <w:marBottom w:val="0"/>
                      <w:divBdr>
                        <w:top w:val="none" w:sz="0" w:space="0" w:color="auto"/>
                        <w:left w:val="none" w:sz="0" w:space="0" w:color="auto"/>
                        <w:bottom w:val="none" w:sz="0" w:space="0" w:color="auto"/>
                        <w:right w:val="none" w:sz="0" w:space="0" w:color="auto"/>
                      </w:divBdr>
                    </w:div>
                  </w:divsChild>
                </w:div>
                <w:div w:id="451478979">
                  <w:marLeft w:val="0"/>
                  <w:marRight w:val="0"/>
                  <w:marTop w:val="0"/>
                  <w:marBottom w:val="0"/>
                  <w:divBdr>
                    <w:top w:val="none" w:sz="0" w:space="0" w:color="auto"/>
                    <w:left w:val="none" w:sz="0" w:space="0" w:color="auto"/>
                    <w:bottom w:val="none" w:sz="0" w:space="0" w:color="auto"/>
                    <w:right w:val="none" w:sz="0" w:space="0" w:color="auto"/>
                  </w:divBdr>
                  <w:divsChild>
                    <w:div w:id="1961647982">
                      <w:marLeft w:val="0"/>
                      <w:marRight w:val="0"/>
                      <w:marTop w:val="0"/>
                      <w:marBottom w:val="0"/>
                      <w:divBdr>
                        <w:top w:val="none" w:sz="0" w:space="0" w:color="auto"/>
                        <w:left w:val="none" w:sz="0" w:space="0" w:color="auto"/>
                        <w:bottom w:val="none" w:sz="0" w:space="0" w:color="auto"/>
                        <w:right w:val="none" w:sz="0" w:space="0" w:color="auto"/>
                      </w:divBdr>
                    </w:div>
                  </w:divsChild>
                </w:div>
                <w:div w:id="483083593">
                  <w:marLeft w:val="0"/>
                  <w:marRight w:val="0"/>
                  <w:marTop w:val="0"/>
                  <w:marBottom w:val="0"/>
                  <w:divBdr>
                    <w:top w:val="none" w:sz="0" w:space="0" w:color="auto"/>
                    <w:left w:val="none" w:sz="0" w:space="0" w:color="auto"/>
                    <w:bottom w:val="none" w:sz="0" w:space="0" w:color="auto"/>
                    <w:right w:val="none" w:sz="0" w:space="0" w:color="auto"/>
                  </w:divBdr>
                  <w:divsChild>
                    <w:div w:id="2051606893">
                      <w:marLeft w:val="0"/>
                      <w:marRight w:val="0"/>
                      <w:marTop w:val="0"/>
                      <w:marBottom w:val="0"/>
                      <w:divBdr>
                        <w:top w:val="none" w:sz="0" w:space="0" w:color="auto"/>
                        <w:left w:val="none" w:sz="0" w:space="0" w:color="auto"/>
                        <w:bottom w:val="none" w:sz="0" w:space="0" w:color="auto"/>
                        <w:right w:val="none" w:sz="0" w:space="0" w:color="auto"/>
                      </w:divBdr>
                    </w:div>
                  </w:divsChild>
                </w:div>
                <w:div w:id="487596156">
                  <w:marLeft w:val="0"/>
                  <w:marRight w:val="0"/>
                  <w:marTop w:val="0"/>
                  <w:marBottom w:val="0"/>
                  <w:divBdr>
                    <w:top w:val="none" w:sz="0" w:space="0" w:color="auto"/>
                    <w:left w:val="none" w:sz="0" w:space="0" w:color="auto"/>
                    <w:bottom w:val="none" w:sz="0" w:space="0" w:color="auto"/>
                    <w:right w:val="none" w:sz="0" w:space="0" w:color="auto"/>
                  </w:divBdr>
                  <w:divsChild>
                    <w:div w:id="44717723">
                      <w:marLeft w:val="0"/>
                      <w:marRight w:val="0"/>
                      <w:marTop w:val="0"/>
                      <w:marBottom w:val="0"/>
                      <w:divBdr>
                        <w:top w:val="none" w:sz="0" w:space="0" w:color="auto"/>
                        <w:left w:val="none" w:sz="0" w:space="0" w:color="auto"/>
                        <w:bottom w:val="none" w:sz="0" w:space="0" w:color="auto"/>
                        <w:right w:val="none" w:sz="0" w:space="0" w:color="auto"/>
                      </w:divBdr>
                    </w:div>
                  </w:divsChild>
                </w:div>
                <w:div w:id="487943950">
                  <w:marLeft w:val="0"/>
                  <w:marRight w:val="0"/>
                  <w:marTop w:val="0"/>
                  <w:marBottom w:val="0"/>
                  <w:divBdr>
                    <w:top w:val="none" w:sz="0" w:space="0" w:color="auto"/>
                    <w:left w:val="none" w:sz="0" w:space="0" w:color="auto"/>
                    <w:bottom w:val="none" w:sz="0" w:space="0" w:color="auto"/>
                    <w:right w:val="none" w:sz="0" w:space="0" w:color="auto"/>
                  </w:divBdr>
                  <w:divsChild>
                    <w:div w:id="757605773">
                      <w:marLeft w:val="0"/>
                      <w:marRight w:val="0"/>
                      <w:marTop w:val="0"/>
                      <w:marBottom w:val="0"/>
                      <w:divBdr>
                        <w:top w:val="none" w:sz="0" w:space="0" w:color="auto"/>
                        <w:left w:val="none" w:sz="0" w:space="0" w:color="auto"/>
                        <w:bottom w:val="none" w:sz="0" w:space="0" w:color="auto"/>
                        <w:right w:val="none" w:sz="0" w:space="0" w:color="auto"/>
                      </w:divBdr>
                    </w:div>
                  </w:divsChild>
                </w:div>
                <w:div w:id="515777888">
                  <w:marLeft w:val="0"/>
                  <w:marRight w:val="0"/>
                  <w:marTop w:val="0"/>
                  <w:marBottom w:val="0"/>
                  <w:divBdr>
                    <w:top w:val="none" w:sz="0" w:space="0" w:color="auto"/>
                    <w:left w:val="none" w:sz="0" w:space="0" w:color="auto"/>
                    <w:bottom w:val="none" w:sz="0" w:space="0" w:color="auto"/>
                    <w:right w:val="none" w:sz="0" w:space="0" w:color="auto"/>
                  </w:divBdr>
                  <w:divsChild>
                    <w:div w:id="1119642685">
                      <w:marLeft w:val="0"/>
                      <w:marRight w:val="0"/>
                      <w:marTop w:val="0"/>
                      <w:marBottom w:val="0"/>
                      <w:divBdr>
                        <w:top w:val="none" w:sz="0" w:space="0" w:color="auto"/>
                        <w:left w:val="none" w:sz="0" w:space="0" w:color="auto"/>
                        <w:bottom w:val="none" w:sz="0" w:space="0" w:color="auto"/>
                        <w:right w:val="none" w:sz="0" w:space="0" w:color="auto"/>
                      </w:divBdr>
                    </w:div>
                  </w:divsChild>
                </w:div>
                <w:div w:id="524363084">
                  <w:marLeft w:val="0"/>
                  <w:marRight w:val="0"/>
                  <w:marTop w:val="0"/>
                  <w:marBottom w:val="0"/>
                  <w:divBdr>
                    <w:top w:val="none" w:sz="0" w:space="0" w:color="auto"/>
                    <w:left w:val="none" w:sz="0" w:space="0" w:color="auto"/>
                    <w:bottom w:val="none" w:sz="0" w:space="0" w:color="auto"/>
                    <w:right w:val="none" w:sz="0" w:space="0" w:color="auto"/>
                  </w:divBdr>
                  <w:divsChild>
                    <w:div w:id="1781025308">
                      <w:marLeft w:val="0"/>
                      <w:marRight w:val="0"/>
                      <w:marTop w:val="0"/>
                      <w:marBottom w:val="0"/>
                      <w:divBdr>
                        <w:top w:val="none" w:sz="0" w:space="0" w:color="auto"/>
                        <w:left w:val="none" w:sz="0" w:space="0" w:color="auto"/>
                        <w:bottom w:val="none" w:sz="0" w:space="0" w:color="auto"/>
                        <w:right w:val="none" w:sz="0" w:space="0" w:color="auto"/>
                      </w:divBdr>
                    </w:div>
                  </w:divsChild>
                </w:div>
                <w:div w:id="560796163">
                  <w:marLeft w:val="0"/>
                  <w:marRight w:val="0"/>
                  <w:marTop w:val="0"/>
                  <w:marBottom w:val="0"/>
                  <w:divBdr>
                    <w:top w:val="none" w:sz="0" w:space="0" w:color="auto"/>
                    <w:left w:val="none" w:sz="0" w:space="0" w:color="auto"/>
                    <w:bottom w:val="none" w:sz="0" w:space="0" w:color="auto"/>
                    <w:right w:val="none" w:sz="0" w:space="0" w:color="auto"/>
                  </w:divBdr>
                  <w:divsChild>
                    <w:div w:id="412821391">
                      <w:marLeft w:val="0"/>
                      <w:marRight w:val="0"/>
                      <w:marTop w:val="0"/>
                      <w:marBottom w:val="0"/>
                      <w:divBdr>
                        <w:top w:val="none" w:sz="0" w:space="0" w:color="auto"/>
                        <w:left w:val="none" w:sz="0" w:space="0" w:color="auto"/>
                        <w:bottom w:val="none" w:sz="0" w:space="0" w:color="auto"/>
                        <w:right w:val="none" w:sz="0" w:space="0" w:color="auto"/>
                      </w:divBdr>
                    </w:div>
                  </w:divsChild>
                </w:div>
                <w:div w:id="569847641">
                  <w:marLeft w:val="0"/>
                  <w:marRight w:val="0"/>
                  <w:marTop w:val="0"/>
                  <w:marBottom w:val="0"/>
                  <w:divBdr>
                    <w:top w:val="none" w:sz="0" w:space="0" w:color="auto"/>
                    <w:left w:val="none" w:sz="0" w:space="0" w:color="auto"/>
                    <w:bottom w:val="none" w:sz="0" w:space="0" w:color="auto"/>
                    <w:right w:val="none" w:sz="0" w:space="0" w:color="auto"/>
                  </w:divBdr>
                  <w:divsChild>
                    <w:div w:id="1495757806">
                      <w:marLeft w:val="0"/>
                      <w:marRight w:val="0"/>
                      <w:marTop w:val="0"/>
                      <w:marBottom w:val="0"/>
                      <w:divBdr>
                        <w:top w:val="none" w:sz="0" w:space="0" w:color="auto"/>
                        <w:left w:val="none" w:sz="0" w:space="0" w:color="auto"/>
                        <w:bottom w:val="none" w:sz="0" w:space="0" w:color="auto"/>
                        <w:right w:val="none" w:sz="0" w:space="0" w:color="auto"/>
                      </w:divBdr>
                    </w:div>
                  </w:divsChild>
                </w:div>
                <w:div w:id="576749200">
                  <w:marLeft w:val="0"/>
                  <w:marRight w:val="0"/>
                  <w:marTop w:val="0"/>
                  <w:marBottom w:val="0"/>
                  <w:divBdr>
                    <w:top w:val="none" w:sz="0" w:space="0" w:color="auto"/>
                    <w:left w:val="none" w:sz="0" w:space="0" w:color="auto"/>
                    <w:bottom w:val="none" w:sz="0" w:space="0" w:color="auto"/>
                    <w:right w:val="none" w:sz="0" w:space="0" w:color="auto"/>
                  </w:divBdr>
                  <w:divsChild>
                    <w:div w:id="297877319">
                      <w:marLeft w:val="0"/>
                      <w:marRight w:val="0"/>
                      <w:marTop w:val="0"/>
                      <w:marBottom w:val="0"/>
                      <w:divBdr>
                        <w:top w:val="none" w:sz="0" w:space="0" w:color="auto"/>
                        <w:left w:val="none" w:sz="0" w:space="0" w:color="auto"/>
                        <w:bottom w:val="none" w:sz="0" w:space="0" w:color="auto"/>
                        <w:right w:val="none" w:sz="0" w:space="0" w:color="auto"/>
                      </w:divBdr>
                    </w:div>
                  </w:divsChild>
                </w:div>
                <w:div w:id="582375777">
                  <w:marLeft w:val="0"/>
                  <w:marRight w:val="0"/>
                  <w:marTop w:val="0"/>
                  <w:marBottom w:val="0"/>
                  <w:divBdr>
                    <w:top w:val="none" w:sz="0" w:space="0" w:color="auto"/>
                    <w:left w:val="none" w:sz="0" w:space="0" w:color="auto"/>
                    <w:bottom w:val="none" w:sz="0" w:space="0" w:color="auto"/>
                    <w:right w:val="none" w:sz="0" w:space="0" w:color="auto"/>
                  </w:divBdr>
                  <w:divsChild>
                    <w:div w:id="873737797">
                      <w:marLeft w:val="0"/>
                      <w:marRight w:val="0"/>
                      <w:marTop w:val="0"/>
                      <w:marBottom w:val="0"/>
                      <w:divBdr>
                        <w:top w:val="none" w:sz="0" w:space="0" w:color="auto"/>
                        <w:left w:val="none" w:sz="0" w:space="0" w:color="auto"/>
                        <w:bottom w:val="none" w:sz="0" w:space="0" w:color="auto"/>
                        <w:right w:val="none" w:sz="0" w:space="0" w:color="auto"/>
                      </w:divBdr>
                    </w:div>
                  </w:divsChild>
                </w:div>
                <w:div w:id="592014639">
                  <w:marLeft w:val="0"/>
                  <w:marRight w:val="0"/>
                  <w:marTop w:val="0"/>
                  <w:marBottom w:val="0"/>
                  <w:divBdr>
                    <w:top w:val="none" w:sz="0" w:space="0" w:color="auto"/>
                    <w:left w:val="none" w:sz="0" w:space="0" w:color="auto"/>
                    <w:bottom w:val="none" w:sz="0" w:space="0" w:color="auto"/>
                    <w:right w:val="none" w:sz="0" w:space="0" w:color="auto"/>
                  </w:divBdr>
                  <w:divsChild>
                    <w:div w:id="1104955565">
                      <w:marLeft w:val="0"/>
                      <w:marRight w:val="0"/>
                      <w:marTop w:val="0"/>
                      <w:marBottom w:val="0"/>
                      <w:divBdr>
                        <w:top w:val="none" w:sz="0" w:space="0" w:color="auto"/>
                        <w:left w:val="none" w:sz="0" w:space="0" w:color="auto"/>
                        <w:bottom w:val="none" w:sz="0" w:space="0" w:color="auto"/>
                        <w:right w:val="none" w:sz="0" w:space="0" w:color="auto"/>
                      </w:divBdr>
                    </w:div>
                  </w:divsChild>
                </w:div>
                <w:div w:id="593711909">
                  <w:marLeft w:val="0"/>
                  <w:marRight w:val="0"/>
                  <w:marTop w:val="0"/>
                  <w:marBottom w:val="0"/>
                  <w:divBdr>
                    <w:top w:val="none" w:sz="0" w:space="0" w:color="auto"/>
                    <w:left w:val="none" w:sz="0" w:space="0" w:color="auto"/>
                    <w:bottom w:val="none" w:sz="0" w:space="0" w:color="auto"/>
                    <w:right w:val="none" w:sz="0" w:space="0" w:color="auto"/>
                  </w:divBdr>
                  <w:divsChild>
                    <w:div w:id="778640977">
                      <w:marLeft w:val="0"/>
                      <w:marRight w:val="0"/>
                      <w:marTop w:val="0"/>
                      <w:marBottom w:val="0"/>
                      <w:divBdr>
                        <w:top w:val="none" w:sz="0" w:space="0" w:color="auto"/>
                        <w:left w:val="none" w:sz="0" w:space="0" w:color="auto"/>
                        <w:bottom w:val="none" w:sz="0" w:space="0" w:color="auto"/>
                        <w:right w:val="none" w:sz="0" w:space="0" w:color="auto"/>
                      </w:divBdr>
                    </w:div>
                  </w:divsChild>
                </w:div>
                <w:div w:id="624048194">
                  <w:marLeft w:val="0"/>
                  <w:marRight w:val="0"/>
                  <w:marTop w:val="0"/>
                  <w:marBottom w:val="0"/>
                  <w:divBdr>
                    <w:top w:val="none" w:sz="0" w:space="0" w:color="auto"/>
                    <w:left w:val="none" w:sz="0" w:space="0" w:color="auto"/>
                    <w:bottom w:val="none" w:sz="0" w:space="0" w:color="auto"/>
                    <w:right w:val="none" w:sz="0" w:space="0" w:color="auto"/>
                  </w:divBdr>
                  <w:divsChild>
                    <w:div w:id="1806505970">
                      <w:marLeft w:val="0"/>
                      <w:marRight w:val="0"/>
                      <w:marTop w:val="0"/>
                      <w:marBottom w:val="0"/>
                      <w:divBdr>
                        <w:top w:val="none" w:sz="0" w:space="0" w:color="auto"/>
                        <w:left w:val="none" w:sz="0" w:space="0" w:color="auto"/>
                        <w:bottom w:val="none" w:sz="0" w:space="0" w:color="auto"/>
                        <w:right w:val="none" w:sz="0" w:space="0" w:color="auto"/>
                      </w:divBdr>
                    </w:div>
                  </w:divsChild>
                </w:div>
                <w:div w:id="659306660">
                  <w:marLeft w:val="0"/>
                  <w:marRight w:val="0"/>
                  <w:marTop w:val="0"/>
                  <w:marBottom w:val="0"/>
                  <w:divBdr>
                    <w:top w:val="none" w:sz="0" w:space="0" w:color="auto"/>
                    <w:left w:val="none" w:sz="0" w:space="0" w:color="auto"/>
                    <w:bottom w:val="none" w:sz="0" w:space="0" w:color="auto"/>
                    <w:right w:val="none" w:sz="0" w:space="0" w:color="auto"/>
                  </w:divBdr>
                  <w:divsChild>
                    <w:div w:id="1856842746">
                      <w:marLeft w:val="0"/>
                      <w:marRight w:val="0"/>
                      <w:marTop w:val="0"/>
                      <w:marBottom w:val="0"/>
                      <w:divBdr>
                        <w:top w:val="none" w:sz="0" w:space="0" w:color="auto"/>
                        <w:left w:val="none" w:sz="0" w:space="0" w:color="auto"/>
                        <w:bottom w:val="none" w:sz="0" w:space="0" w:color="auto"/>
                        <w:right w:val="none" w:sz="0" w:space="0" w:color="auto"/>
                      </w:divBdr>
                    </w:div>
                  </w:divsChild>
                </w:div>
                <w:div w:id="667902569">
                  <w:marLeft w:val="0"/>
                  <w:marRight w:val="0"/>
                  <w:marTop w:val="0"/>
                  <w:marBottom w:val="0"/>
                  <w:divBdr>
                    <w:top w:val="none" w:sz="0" w:space="0" w:color="auto"/>
                    <w:left w:val="none" w:sz="0" w:space="0" w:color="auto"/>
                    <w:bottom w:val="none" w:sz="0" w:space="0" w:color="auto"/>
                    <w:right w:val="none" w:sz="0" w:space="0" w:color="auto"/>
                  </w:divBdr>
                  <w:divsChild>
                    <w:div w:id="1015957824">
                      <w:marLeft w:val="0"/>
                      <w:marRight w:val="0"/>
                      <w:marTop w:val="0"/>
                      <w:marBottom w:val="0"/>
                      <w:divBdr>
                        <w:top w:val="none" w:sz="0" w:space="0" w:color="auto"/>
                        <w:left w:val="none" w:sz="0" w:space="0" w:color="auto"/>
                        <w:bottom w:val="none" w:sz="0" w:space="0" w:color="auto"/>
                        <w:right w:val="none" w:sz="0" w:space="0" w:color="auto"/>
                      </w:divBdr>
                    </w:div>
                  </w:divsChild>
                </w:div>
                <w:div w:id="676420233">
                  <w:marLeft w:val="0"/>
                  <w:marRight w:val="0"/>
                  <w:marTop w:val="0"/>
                  <w:marBottom w:val="0"/>
                  <w:divBdr>
                    <w:top w:val="none" w:sz="0" w:space="0" w:color="auto"/>
                    <w:left w:val="none" w:sz="0" w:space="0" w:color="auto"/>
                    <w:bottom w:val="none" w:sz="0" w:space="0" w:color="auto"/>
                    <w:right w:val="none" w:sz="0" w:space="0" w:color="auto"/>
                  </w:divBdr>
                  <w:divsChild>
                    <w:div w:id="1524049013">
                      <w:marLeft w:val="0"/>
                      <w:marRight w:val="0"/>
                      <w:marTop w:val="0"/>
                      <w:marBottom w:val="0"/>
                      <w:divBdr>
                        <w:top w:val="none" w:sz="0" w:space="0" w:color="auto"/>
                        <w:left w:val="none" w:sz="0" w:space="0" w:color="auto"/>
                        <w:bottom w:val="none" w:sz="0" w:space="0" w:color="auto"/>
                        <w:right w:val="none" w:sz="0" w:space="0" w:color="auto"/>
                      </w:divBdr>
                    </w:div>
                  </w:divsChild>
                </w:div>
                <w:div w:id="701368226">
                  <w:marLeft w:val="0"/>
                  <w:marRight w:val="0"/>
                  <w:marTop w:val="0"/>
                  <w:marBottom w:val="0"/>
                  <w:divBdr>
                    <w:top w:val="none" w:sz="0" w:space="0" w:color="auto"/>
                    <w:left w:val="none" w:sz="0" w:space="0" w:color="auto"/>
                    <w:bottom w:val="none" w:sz="0" w:space="0" w:color="auto"/>
                    <w:right w:val="none" w:sz="0" w:space="0" w:color="auto"/>
                  </w:divBdr>
                  <w:divsChild>
                    <w:div w:id="44957844">
                      <w:marLeft w:val="0"/>
                      <w:marRight w:val="0"/>
                      <w:marTop w:val="0"/>
                      <w:marBottom w:val="0"/>
                      <w:divBdr>
                        <w:top w:val="none" w:sz="0" w:space="0" w:color="auto"/>
                        <w:left w:val="none" w:sz="0" w:space="0" w:color="auto"/>
                        <w:bottom w:val="none" w:sz="0" w:space="0" w:color="auto"/>
                        <w:right w:val="none" w:sz="0" w:space="0" w:color="auto"/>
                      </w:divBdr>
                    </w:div>
                  </w:divsChild>
                </w:div>
                <w:div w:id="727148998">
                  <w:marLeft w:val="0"/>
                  <w:marRight w:val="0"/>
                  <w:marTop w:val="0"/>
                  <w:marBottom w:val="0"/>
                  <w:divBdr>
                    <w:top w:val="none" w:sz="0" w:space="0" w:color="auto"/>
                    <w:left w:val="none" w:sz="0" w:space="0" w:color="auto"/>
                    <w:bottom w:val="none" w:sz="0" w:space="0" w:color="auto"/>
                    <w:right w:val="none" w:sz="0" w:space="0" w:color="auto"/>
                  </w:divBdr>
                  <w:divsChild>
                    <w:div w:id="1823963853">
                      <w:marLeft w:val="0"/>
                      <w:marRight w:val="0"/>
                      <w:marTop w:val="0"/>
                      <w:marBottom w:val="0"/>
                      <w:divBdr>
                        <w:top w:val="none" w:sz="0" w:space="0" w:color="auto"/>
                        <w:left w:val="none" w:sz="0" w:space="0" w:color="auto"/>
                        <w:bottom w:val="none" w:sz="0" w:space="0" w:color="auto"/>
                        <w:right w:val="none" w:sz="0" w:space="0" w:color="auto"/>
                      </w:divBdr>
                    </w:div>
                  </w:divsChild>
                </w:div>
                <w:div w:id="733312506">
                  <w:marLeft w:val="0"/>
                  <w:marRight w:val="0"/>
                  <w:marTop w:val="0"/>
                  <w:marBottom w:val="0"/>
                  <w:divBdr>
                    <w:top w:val="none" w:sz="0" w:space="0" w:color="auto"/>
                    <w:left w:val="none" w:sz="0" w:space="0" w:color="auto"/>
                    <w:bottom w:val="none" w:sz="0" w:space="0" w:color="auto"/>
                    <w:right w:val="none" w:sz="0" w:space="0" w:color="auto"/>
                  </w:divBdr>
                  <w:divsChild>
                    <w:div w:id="284504105">
                      <w:marLeft w:val="0"/>
                      <w:marRight w:val="0"/>
                      <w:marTop w:val="0"/>
                      <w:marBottom w:val="0"/>
                      <w:divBdr>
                        <w:top w:val="none" w:sz="0" w:space="0" w:color="auto"/>
                        <w:left w:val="none" w:sz="0" w:space="0" w:color="auto"/>
                        <w:bottom w:val="none" w:sz="0" w:space="0" w:color="auto"/>
                        <w:right w:val="none" w:sz="0" w:space="0" w:color="auto"/>
                      </w:divBdr>
                    </w:div>
                  </w:divsChild>
                </w:div>
                <w:div w:id="749153953">
                  <w:marLeft w:val="0"/>
                  <w:marRight w:val="0"/>
                  <w:marTop w:val="0"/>
                  <w:marBottom w:val="0"/>
                  <w:divBdr>
                    <w:top w:val="none" w:sz="0" w:space="0" w:color="auto"/>
                    <w:left w:val="none" w:sz="0" w:space="0" w:color="auto"/>
                    <w:bottom w:val="none" w:sz="0" w:space="0" w:color="auto"/>
                    <w:right w:val="none" w:sz="0" w:space="0" w:color="auto"/>
                  </w:divBdr>
                  <w:divsChild>
                    <w:div w:id="528105047">
                      <w:marLeft w:val="0"/>
                      <w:marRight w:val="0"/>
                      <w:marTop w:val="0"/>
                      <w:marBottom w:val="0"/>
                      <w:divBdr>
                        <w:top w:val="none" w:sz="0" w:space="0" w:color="auto"/>
                        <w:left w:val="none" w:sz="0" w:space="0" w:color="auto"/>
                        <w:bottom w:val="none" w:sz="0" w:space="0" w:color="auto"/>
                        <w:right w:val="none" w:sz="0" w:space="0" w:color="auto"/>
                      </w:divBdr>
                    </w:div>
                  </w:divsChild>
                </w:div>
                <w:div w:id="796097166">
                  <w:marLeft w:val="0"/>
                  <w:marRight w:val="0"/>
                  <w:marTop w:val="0"/>
                  <w:marBottom w:val="0"/>
                  <w:divBdr>
                    <w:top w:val="none" w:sz="0" w:space="0" w:color="auto"/>
                    <w:left w:val="none" w:sz="0" w:space="0" w:color="auto"/>
                    <w:bottom w:val="none" w:sz="0" w:space="0" w:color="auto"/>
                    <w:right w:val="none" w:sz="0" w:space="0" w:color="auto"/>
                  </w:divBdr>
                  <w:divsChild>
                    <w:div w:id="1151363938">
                      <w:marLeft w:val="0"/>
                      <w:marRight w:val="0"/>
                      <w:marTop w:val="0"/>
                      <w:marBottom w:val="0"/>
                      <w:divBdr>
                        <w:top w:val="none" w:sz="0" w:space="0" w:color="auto"/>
                        <w:left w:val="none" w:sz="0" w:space="0" w:color="auto"/>
                        <w:bottom w:val="none" w:sz="0" w:space="0" w:color="auto"/>
                        <w:right w:val="none" w:sz="0" w:space="0" w:color="auto"/>
                      </w:divBdr>
                    </w:div>
                  </w:divsChild>
                </w:div>
                <w:div w:id="804854425">
                  <w:marLeft w:val="0"/>
                  <w:marRight w:val="0"/>
                  <w:marTop w:val="0"/>
                  <w:marBottom w:val="0"/>
                  <w:divBdr>
                    <w:top w:val="none" w:sz="0" w:space="0" w:color="auto"/>
                    <w:left w:val="none" w:sz="0" w:space="0" w:color="auto"/>
                    <w:bottom w:val="none" w:sz="0" w:space="0" w:color="auto"/>
                    <w:right w:val="none" w:sz="0" w:space="0" w:color="auto"/>
                  </w:divBdr>
                  <w:divsChild>
                    <w:div w:id="1180239717">
                      <w:marLeft w:val="0"/>
                      <w:marRight w:val="0"/>
                      <w:marTop w:val="0"/>
                      <w:marBottom w:val="0"/>
                      <w:divBdr>
                        <w:top w:val="none" w:sz="0" w:space="0" w:color="auto"/>
                        <w:left w:val="none" w:sz="0" w:space="0" w:color="auto"/>
                        <w:bottom w:val="none" w:sz="0" w:space="0" w:color="auto"/>
                        <w:right w:val="none" w:sz="0" w:space="0" w:color="auto"/>
                      </w:divBdr>
                    </w:div>
                  </w:divsChild>
                </w:div>
                <w:div w:id="805052334">
                  <w:marLeft w:val="0"/>
                  <w:marRight w:val="0"/>
                  <w:marTop w:val="0"/>
                  <w:marBottom w:val="0"/>
                  <w:divBdr>
                    <w:top w:val="none" w:sz="0" w:space="0" w:color="auto"/>
                    <w:left w:val="none" w:sz="0" w:space="0" w:color="auto"/>
                    <w:bottom w:val="none" w:sz="0" w:space="0" w:color="auto"/>
                    <w:right w:val="none" w:sz="0" w:space="0" w:color="auto"/>
                  </w:divBdr>
                  <w:divsChild>
                    <w:div w:id="1409767581">
                      <w:marLeft w:val="0"/>
                      <w:marRight w:val="0"/>
                      <w:marTop w:val="0"/>
                      <w:marBottom w:val="0"/>
                      <w:divBdr>
                        <w:top w:val="none" w:sz="0" w:space="0" w:color="auto"/>
                        <w:left w:val="none" w:sz="0" w:space="0" w:color="auto"/>
                        <w:bottom w:val="none" w:sz="0" w:space="0" w:color="auto"/>
                        <w:right w:val="none" w:sz="0" w:space="0" w:color="auto"/>
                      </w:divBdr>
                    </w:div>
                  </w:divsChild>
                </w:div>
                <w:div w:id="805203977">
                  <w:marLeft w:val="0"/>
                  <w:marRight w:val="0"/>
                  <w:marTop w:val="0"/>
                  <w:marBottom w:val="0"/>
                  <w:divBdr>
                    <w:top w:val="none" w:sz="0" w:space="0" w:color="auto"/>
                    <w:left w:val="none" w:sz="0" w:space="0" w:color="auto"/>
                    <w:bottom w:val="none" w:sz="0" w:space="0" w:color="auto"/>
                    <w:right w:val="none" w:sz="0" w:space="0" w:color="auto"/>
                  </w:divBdr>
                  <w:divsChild>
                    <w:div w:id="1043750493">
                      <w:marLeft w:val="0"/>
                      <w:marRight w:val="0"/>
                      <w:marTop w:val="0"/>
                      <w:marBottom w:val="0"/>
                      <w:divBdr>
                        <w:top w:val="none" w:sz="0" w:space="0" w:color="auto"/>
                        <w:left w:val="none" w:sz="0" w:space="0" w:color="auto"/>
                        <w:bottom w:val="none" w:sz="0" w:space="0" w:color="auto"/>
                        <w:right w:val="none" w:sz="0" w:space="0" w:color="auto"/>
                      </w:divBdr>
                    </w:div>
                  </w:divsChild>
                </w:div>
                <w:div w:id="844828381">
                  <w:marLeft w:val="0"/>
                  <w:marRight w:val="0"/>
                  <w:marTop w:val="0"/>
                  <w:marBottom w:val="0"/>
                  <w:divBdr>
                    <w:top w:val="none" w:sz="0" w:space="0" w:color="auto"/>
                    <w:left w:val="none" w:sz="0" w:space="0" w:color="auto"/>
                    <w:bottom w:val="none" w:sz="0" w:space="0" w:color="auto"/>
                    <w:right w:val="none" w:sz="0" w:space="0" w:color="auto"/>
                  </w:divBdr>
                  <w:divsChild>
                    <w:div w:id="1547133106">
                      <w:marLeft w:val="0"/>
                      <w:marRight w:val="0"/>
                      <w:marTop w:val="0"/>
                      <w:marBottom w:val="0"/>
                      <w:divBdr>
                        <w:top w:val="none" w:sz="0" w:space="0" w:color="auto"/>
                        <w:left w:val="none" w:sz="0" w:space="0" w:color="auto"/>
                        <w:bottom w:val="none" w:sz="0" w:space="0" w:color="auto"/>
                        <w:right w:val="none" w:sz="0" w:space="0" w:color="auto"/>
                      </w:divBdr>
                    </w:div>
                  </w:divsChild>
                </w:div>
                <w:div w:id="880049563">
                  <w:marLeft w:val="0"/>
                  <w:marRight w:val="0"/>
                  <w:marTop w:val="0"/>
                  <w:marBottom w:val="0"/>
                  <w:divBdr>
                    <w:top w:val="none" w:sz="0" w:space="0" w:color="auto"/>
                    <w:left w:val="none" w:sz="0" w:space="0" w:color="auto"/>
                    <w:bottom w:val="none" w:sz="0" w:space="0" w:color="auto"/>
                    <w:right w:val="none" w:sz="0" w:space="0" w:color="auto"/>
                  </w:divBdr>
                  <w:divsChild>
                    <w:div w:id="894321029">
                      <w:marLeft w:val="0"/>
                      <w:marRight w:val="0"/>
                      <w:marTop w:val="0"/>
                      <w:marBottom w:val="0"/>
                      <w:divBdr>
                        <w:top w:val="none" w:sz="0" w:space="0" w:color="auto"/>
                        <w:left w:val="none" w:sz="0" w:space="0" w:color="auto"/>
                        <w:bottom w:val="none" w:sz="0" w:space="0" w:color="auto"/>
                        <w:right w:val="none" w:sz="0" w:space="0" w:color="auto"/>
                      </w:divBdr>
                    </w:div>
                  </w:divsChild>
                </w:div>
                <w:div w:id="886644240">
                  <w:marLeft w:val="0"/>
                  <w:marRight w:val="0"/>
                  <w:marTop w:val="0"/>
                  <w:marBottom w:val="0"/>
                  <w:divBdr>
                    <w:top w:val="none" w:sz="0" w:space="0" w:color="auto"/>
                    <w:left w:val="none" w:sz="0" w:space="0" w:color="auto"/>
                    <w:bottom w:val="none" w:sz="0" w:space="0" w:color="auto"/>
                    <w:right w:val="none" w:sz="0" w:space="0" w:color="auto"/>
                  </w:divBdr>
                  <w:divsChild>
                    <w:div w:id="253559426">
                      <w:marLeft w:val="0"/>
                      <w:marRight w:val="0"/>
                      <w:marTop w:val="0"/>
                      <w:marBottom w:val="0"/>
                      <w:divBdr>
                        <w:top w:val="none" w:sz="0" w:space="0" w:color="auto"/>
                        <w:left w:val="none" w:sz="0" w:space="0" w:color="auto"/>
                        <w:bottom w:val="none" w:sz="0" w:space="0" w:color="auto"/>
                        <w:right w:val="none" w:sz="0" w:space="0" w:color="auto"/>
                      </w:divBdr>
                    </w:div>
                  </w:divsChild>
                </w:div>
                <w:div w:id="946502938">
                  <w:marLeft w:val="0"/>
                  <w:marRight w:val="0"/>
                  <w:marTop w:val="0"/>
                  <w:marBottom w:val="0"/>
                  <w:divBdr>
                    <w:top w:val="none" w:sz="0" w:space="0" w:color="auto"/>
                    <w:left w:val="none" w:sz="0" w:space="0" w:color="auto"/>
                    <w:bottom w:val="none" w:sz="0" w:space="0" w:color="auto"/>
                    <w:right w:val="none" w:sz="0" w:space="0" w:color="auto"/>
                  </w:divBdr>
                  <w:divsChild>
                    <w:div w:id="891968243">
                      <w:marLeft w:val="0"/>
                      <w:marRight w:val="0"/>
                      <w:marTop w:val="0"/>
                      <w:marBottom w:val="0"/>
                      <w:divBdr>
                        <w:top w:val="none" w:sz="0" w:space="0" w:color="auto"/>
                        <w:left w:val="none" w:sz="0" w:space="0" w:color="auto"/>
                        <w:bottom w:val="none" w:sz="0" w:space="0" w:color="auto"/>
                        <w:right w:val="none" w:sz="0" w:space="0" w:color="auto"/>
                      </w:divBdr>
                    </w:div>
                  </w:divsChild>
                </w:div>
                <w:div w:id="948243730">
                  <w:marLeft w:val="0"/>
                  <w:marRight w:val="0"/>
                  <w:marTop w:val="0"/>
                  <w:marBottom w:val="0"/>
                  <w:divBdr>
                    <w:top w:val="none" w:sz="0" w:space="0" w:color="auto"/>
                    <w:left w:val="none" w:sz="0" w:space="0" w:color="auto"/>
                    <w:bottom w:val="none" w:sz="0" w:space="0" w:color="auto"/>
                    <w:right w:val="none" w:sz="0" w:space="0" w:color="auto"/>
                  </w:divBdr>
                  <w:divsChild>
                    <w:div w:id="1625037871">
                      <w:marLeft w:val="0"/>
                      <w:marRight w:val="0"/>
                      <w:marTop w:val="0"/>
                      <w:marBottom w:val="0"/>
                      <w:divBdr>
                        <w:top w:val="none" w:sz="0" w:space="0" w:color="auto"/>
                        <w:left w:val="none" w:sz="0" w:space="0" w:color="auto"/>
                        <w:bottom w:val="none" w:sz="0" w:space="0" w:color="auto"/>
                        <w:right w:val="none" w:sz="0" w:space="0" w:color="auto"/>
                      </w:divBdr>
                    </w:div>
                  </w:divsChild>
                </w:div>
                <w:div w:id="951326031">
                  <w:marLeft w:val="0"/>
                  <w:marRight w:val="0"/>
                  <w:marTop w:val="0"/>
                  <w:marBottom w:val="0"/>
                  <w:divBdr>
                    <w:top w:val="none" w:sz="0" w:space="0" w:color="auto"/>
                    <w:left w:val="none" w:sz="0" w:space="0" w:color="auto"/>
                    <w:bottom w:val="none" w:sz="0" w:space="0" w:color="auto"/>
                    <w:right w:val="none" w:sz="0" w:space="0" w:color="auto"/>
                  </w:divBdr>
                  <w:divsChild>
                    <w:div w:id="55789391">
                      <w:marLeft w:val="0"/>
                      <w:marRight w:val="0"/>
                      <w:marTop w:val="0"/>
                      <w:marBottom w:val="0"/>
                      <w:divBdr>
                        <w:top w:val="none" w:sz="0" w:space="0" w:color="auto"/>
                        <w:left w:val="none" w:sz="0" w:space="0" w:color="auto"/>
                        <w:bottom w:val="none" w:sz="0" w:space="0" w:color="auto"/>
                        <w:right w:val="none" w:sz="0" w:space="0" w:color="auto"/>
                      </w:divBdr>
                    </w:div>
                  </w:divsChild>
                </w:div>
                <w:div w:id="968323229">
                  <w:marLeft w:val="0"/>
                  <w:marRight w:val="0"/>
                  <w:marTop w:val="0"/>
                  <w:marBottom w:val="0"/>
                  <w:divBdr>
                    <w:top w:val="none" w:sz="0" w:space="0" w:color="auto"/>
                    <w:left w:val="none" w:sz="0" w:space="0" w:color="auto"/>
                    <w:bottom w:val="none" w:sz="0" w:space="0" w:color="auto"/>
                    <w:right w:val="none" w:sz="0" w:space="0" w:color="auto"/>
                  </w:divBdr>
                  <w:divsChild>
                    <w:div w:id="1737124372">
                      <w:marLeft w:val="0"/>
                      <w:marRight w:val="0"/>
                      <w:marTop w:val="0"/>
                      <w:marBottom w:val="0"/>
                      <w:divBdr>
                        <w:top w:val="none" w:sz="0" w:space="0" w:color="auto"/>
                        <w:left w:val="none" w:sz="0" w:space="0" w:color="auto"/>
                        <w:bottom w:val="none" w:sz="0" w:space="0" w:color="auto"/>
                        <w:right w:val="none" w:sz="0" w:space="0" w:color="auto"/>
                      </w:divBdr>
                    </w:div>
                  </w:divsChild>
                </w:div>
                <w:div w:id="986979958">
                  <w:marLeft w:val="0"/>
                  <w:marRight w:val="0"/>
                  <w:marTop w:val="0"/>
                  <w:marBottom w:val="0"/>
                  <w:divBdr>
                    <w:top w:val="none" w:sz="0" w:space="0" w:color="auto"/>
                    <w:left w:val="none" w:sz="0" w:space="0" w:color="auto"/>
                    <w:bottom w:val="none" w:sz="0" w:space="0" w:color="auto"/>
                    <w:right w:val="none" w:sz="0" w:space="0" w:color="auto"/>
                  </w:divBdr>
                  <w:divsChild>
                    <w:div w:id="1110857048">
                      <w:marLeft w:val="0"/>
                      <w:marRight w:val="0"/>
                      <w:marTop w:val="0"/>
                      <w:marBottom w:val="0"/>
                      <w:divBdr>
                        <w:top w:val="none" w:sz="0" w:space="0" w:color="auto"/>
                        <w:left w:val="none" w:sz="0" w:space="0" w:color="auto"/>
                        <w:bottom w:val="none" w:sz="0" w:space="0" w:color="auto"/>
                        <w:right w:val="none" w:sz="0" w:space="0" w:color="auto"/>
                      </w:divBdr>
                    </w:div>
                  </w:divsChild>
                </w:div>
                <w:div w:id="987788290">
                  <w:marLeft w:val="0"/>
                  <w:marRight w:val="0"/>
                  <w:marTop w:val="0"/>
                  <w:marBottom w:val="0"/>
                  <w:divBdr>
                    <w:top w:val="none" w:sz="0" w:space="0" w:color="auto"/>
                    <w:left w:val="none" w:sz="0" w:space="0" w:color="auto"/>
                    <w:bottom w:val="none" w:sz="0" w:space="0" w:color="auto"/>
                    <w:right w:val="none" w:sz="0" w:space="0" w:color="auto"/>
                  </w:divBdr>
                  <w:divsChild>
                    <w:div w:id="1940983961">
                      <w:marLeft w:val="0"/>
                      <w:marRight w:val="0"/>
                      <w:marTop w:val="0"/>
                      <w:marBottom w:val="0"/>
                      <w:divBdr>
                        <w:top w:val="none" w:sz="0" w:space="0" w:color="auto"/>
                        <w:left w:val="none" w:sz="0" w:space="0" w:color="auto"/>
                        <w:bottom w:val="none" w:sz="0" w:space="0" w:color="auto"/>
                        <w:right w:val="none" w:sz="0" w:space="0" w:color="auto"/>
                      </w:divBdr>
                    </w:div>
                  </w:divsChild>
                </w:div>
                <w:div w:id="992947056">
                  <w:marLeft w:val="0"/>
                  <w:marRight w:val="0"/>
                  <w:marTop w:val="0"/>
                  <w:marBottom w:val="0"/>
                  <w:divBdr>
                    <w:top w:val="none" w:sz="0" w:space="0" w:color="auto"/>
                    <w:left w:val="none" w:sz="0" w:space="0" w:color="auto"/>
                    <w:bottom w:val="none" w:sz="0" w:space="0" w:color="auto"/>
                    <w:right w:val="none" w:sz="0" w:space="0" w:color="auto"/>
                  </w:divBdr>
                  <w:divsChild>
                    <w:div w:id="1730499998">
                      <w:marLeft w:val="0"/>
                      <w:marRight w:val="0"/>
                      <w:marTop w:val="0"/>
                      <w:marBottom w:val="0"/>
                      <w:divBdr>
                        <w:top w:val="none" w:sz="0" w:space="0" w:color="auto"/>
                        <w:left w:val="none" w:sz="0" w:space="0" w:color="auto"/>
                        <w:bottom w:val="none" w:sz="0" w:space="0" w:color="auto"/>
                        <w:right w:val="none" w:sz="0" w:space="0" w:color="auto"/>
                      </w:divBdr>
                    </w:div>
                  </w:divsChild>
                </w:div>
                <w:div w:id="997684927">
                  <w:marLeft w:val="0"/>
                  <w:marRight w:val="0"/>
                  <w:marTop w:val="0"/>
                  <w:marBottom w:val="0"/>
                  <w:divBdr>
                    <w:top w:val="none" w:sz="0" w:space="0" w:color="auto"/>
                    <w:left w:val="none" w:sz="0" w:space="0" w:color="auto"/>
                    <w:bottom w:val="none" w:sz="0" w:space="0" w:color="auto"/>
                    <w:right w:val="none" w:sz="0" w:space="0" w:color="auto"/>
                  </w:divBdr>
                  <w:divsChild>
                    <w:div w:id="2067487125">
                      <w:marLeft w:val="0"/>
                      <w:marRight w:val="0"/>
                      <w:marTop w:val="0"/>
                      <w:marBottom w:val="0"/>
                      <w:divBdr>
                        <w:top w:val="none" w:sz="0" w:space="0" w:color="auto"/>
                        <w:left w:val="none" w:sz="0" w:space="0" w:color="auto"/>
                        <w:bottom w:val="none" w:sz="0" w:space="0" w:color="auto"/>
                        <w:right w:val="none" w:sz="0" w:space="0" w:color="auto"/>
                      </w:divBdr>
                    </w:div>
                  </w:divsChild>
                </w:div>
                <w:div w:id="999193489">
                  <w:marLeft w:val="0"/>
                  <w:marRight w:val="0"/>
                  <w:marTop w:val="0"/>
                  <w:marBottom w:val="0"/>
                  <w:divBdr>
                    <w:top w:val="none" w:sz="0" w:space="0" w:color="auto"/>
                    <w:left w:val="none" w:sz="0" w:space="0" w:color="auto"/>
                    <w:bottom w:val="none" w:sz="0" w:space="0" w:color="auto"/>
                    <w:right w:val="none" w:sz="0" w:space="0" w:color="auto"/>
                  </w:divBdr>
                  <w:divsChild>
                    <w:div w:id="1461453812">
                      <w:marLeft w:val="0"/>
                      <w:marRight w:val="0"/>
                      <w:marTop w:val="0"/>
                      <w:marBottom w:val="0"/>
                      <w:divBdr>
                        <w:top w:val="none" w:sz="0" w:space="0" w:color="auto"/>
                        <w:left w:val="none" w:sz="0" w:space="0" w:color="auto"/>
                        <w:bottom w:val="none" w:sz="0" w:space="0" w:color="auto"/>
                        <w:right w:val="none" w:sz="0" w:space="0" w:color="auto"/>
                      </w:divBdr>
                    </w:div>
                  </w:divsChild>
                </w:div>
                <w:div w:id="1013803039">
                  <w:marLeft w:val="0"/>
                  <w:marRight w:val="0"/>
                  <w:marTop w:val="0"/>
                  <w:marBottom w:val="0"/>
                  <w:divBdr>
                    <w:top w:val="none" w:sz="0" w:space="0" w:color="auto"/>
                    <w:left w:val="none" w:sz="0" w:space="0" w:color="auto"/>
                    <w:bottom w:val="none" w:sz="0" w:space="0" w:color="auto"/>
                    <w:right w:val="none" w:sz="0" w:space="0" w:color="auto"/>
                  </w:divBdr>
                  <w:divsChild>
                    <w:div w:id="391930538">
                      <w:marLeft w:val="0"/>
                      <w:marRight w:val="0"/>
                      <w:marTop w:val="0"/>
                      <w:marBottom w:val="0"/>
                      <w:divBdr>
                        <w:top w:val="none" w:sz="0" w:space="0" w:color="auto"/>
                        <w:left w:val="none" w:sz="0" w:space="0" w:color="auto"/>
                        <w:bottom w:val="none" w:sz="0" w:space="0" w:color="auto"/>
                        <w:right w:val="none" w:sz="0" w:space="0" w:color="auto"/>
                      </w:divBdr>
                    </w:div>
                  </w:divsChild>
                </w:div>
                <w:div w:id="1016227910">
                  <w:marLeft w:val="0"/>
                  <w:marRight w:val="0"/>
                  <w:marTop w:val="0"/>
                  <w:marBottom w:val="0"/>
                  <w:divBdr>
                    <w:top w:val="none" w:sz="0" w:space="0" w:color="auto"/>
                    <w:left w:val="none" w:sz="0" w:space="0" w:color="auto"/>
                    <w:bottom w:val="none" w:sz="0" w:space="0" w:color="auto"/>
                    <w:right w:val="none" w:sz="0" w:space="0" w:color="auto"/>
                  </w:divBdr>
                  <w:divsChild>
                    <w:div w:id="188567289">
                      <w:marLeft w:val="0"/>
                      <w:marRight w:val="0"/>
                      <w:marTop w:val="0"/>
                      <w:marBottom w:val="0"/>
                      <w:divBdr>
                        <w:top w:val="none" w:sz="0" w:space="0" w:color="auto"/>
                        <w:left w:val="none" w:sz="0" w:space="0" w:color="auto"/>
                        <w:bottom w:val="none" w:sz="0" w:space="0" w:color="auto"/>
                        <w:right w:val="none" w:sz="0" w:space="0" w:color="auto"/>
                      </w:divBdr>
                    </w:div>
                  </w:divsChild>
                </w:div>
                <w:div w:id="1019040857">
                  <w:marLeft w:val="0"/>
                  <w:marRight w:val="0"/>
                  <w:marTop w:val="0"/>
                  <w:marBottom w:val="0"/>
                  <w:divBdr>
                    <w:top w:val="none" w:sz="0" w:space="0" w:color="auto"/>
                    <w:left w:val="none" w:sz="0" w:space="0" w:color="auto"/>
                    <w:bottom w:val="none" w:sz="0" w:space="0" w:color="auto"/>
                    <w:right w:val="none" w:sz="0" w:space="0" w:color="auto"/>
                  </w:divBdr>
                  <w:divsChild>
                    <w:div w:id="368722566">
                      <w:marLeft w:val="0"/>
                      <w:marRight w:val="0"/>
                      <w:marTop w:val="0"/>
                      <w:marBottom w:val="0"/>
                      <w:divBdr>
                        <w:top w:val="none" w:sz="0" w:space="0" w:color="auto"/>
                        <w:left w:val="none" w:sz="0" w:space="0" w:color="auto"/>
                        <w:bottom w:val="none" w:sz="0" w:space="0" w:color="auto"/>
                        <w:right w:val="none" w:sz="0" w:space="0" w:color="auto"/>
                      </w:divBdr>
                    </w:div>
                  </w:divsChild>
                </w:div>
                <w:div w:id="1021516567">
                  <w:marLeft w:val="0"/>
                  <w:marRight w:val="0"/>
                  <w:marTop w:val="0"/>
                  <w:marBottom w:val="0"/>
                  <w:divBdr>
                    <w:top w:val="none" w:sz="0" w:space="0" w:color="auto"/>
                    <w:left w:val="none" w:sz="0" w:space="0" w:color="auto"/>
                    <w:bottom w:val="none" w:sz="0" w:space="0" w:color="auto"/>
                    <w:right w:val="none" w:sz="0" w:space="0" w:color="auto"/>
                  </w:divBdr>
                  <w:divsChild>
                    <w:div w:id="665474799">
                      <w:marLeft w:val="0"/>
                      <w:marRight w:val="0"/>
                      <w:marTop w:val="0"/>
                      <w:marBottom w:val="0"/>
                      <w:divBdr>
                        <w:top w:val="none" w:sz="0" w:space="0" w:color="auto"/>
                        <w:left w:val="none" w:sz="0" w:space="0" w:color="auto"/>
                        <w:bottom w:val="none" w:sz="0" w:space="0" w:color="auto"/>
                        <w:right w:val="none" w:sz="0" w:space="0" w:color="auto"/>
                      </w:divBdr>
                    </w:div>
                  </w:divsChild>
                </w:div>
                <w:div w:id="1025911651">
                  <w:marLeft w:val="0"/>
                  <w:marRight w:val="0"/>
                  <w:marTop w:val="0"/>
                  <w:marBottom w:val="0"/>
                  <w:divBdr>
                    <w:top w:val="none" w:sz="0" w:space="0" w:color="auto"/>
                    <w:left w:val="none" w:sz="0" w:space="0" w:color="auto"/>
                    <w:bottom w:val="none" w:sz="0" w:space="0" w:color="auto"/>
                    <w:right w:val="none" w:sz="0" w:space="0" w:color="auto"/>
                  </w:divBdr>
                  <w:divsChild>
                    <w:div w:id="344527401">
                      <w:marLeft w:val="0"/>
                      <w:marRight w:val="0"/>
                      <w:marTop w:val="0"/>
                      <w:marBottom w:val="0"/>
                      <w:divBdr>
                        <w:top w:val="none" w:sz="0" w:space="0" w:color="auto"/>
                        <w:left w:val="none" w:sz="0" w:space="0" w:color="auto"/>
                        <w:bottom w:val="none" w:sz="0" w:space="0" w:color="auto"/>
                        <w:right w:val="none" w:sz="0" w:space="0" w:color="auto"/>
                      </w:divBdr>
                    </w:div>
                  </w:divsChild>
                </w:div>
                <w:div w:id="1050106090">
                  <w:marLeft w:val="0"/>
                  <w:marRight w:val="0"/>
                  <w:marTop w:val="0"/>
                  <w:marBottom w:val="0"/>
                  <w:divBdr>
                    <w:top w:val="none" w:sz="0" w:space="0" w:color="auto"/>
                    <w:left w:val="none" w:sz="0" w:space="0" w:color="auto"/>
                    <w:bottom w:val="none" w:sz="0" w:space="0" w:color="auto"/>
                    <w:right w:val="none" w:sz="0" w:space="0" w:color="auto"/>
                  </w:divBdr>
                  <w:divsChild>
                    <w:div w:id="1989241968">
                      <w:marLeft w:val="0"/>
                      <w:marRight w:val="0"/>
                      <w:marTop w:val="0"/>
                      <w:marBottom w:val="0"/>
                      <w:divBdr>
                        <w:top w:val="none" w:sz="0" w:space="0" w:color="auto"/>
                        <w:left w:val="none" w:sz="0" w:space="0" w:color="auto"/>
                        <w:bottom w:val="none" w:sz="0" w:space="0" w:color="auto"/>
                        <w:right w:val="none" w:sz="0" w:space="0" w:color="auto"/>
                      </w:divBdr>
                    </w:div>
                  </w:divsChild>
                </w:div>
                <w:div w:id="1060984655">
                  <w:marLeft w:val="0"/>
                  <w:marRight w:val="0"/>
                  <w:marTop w:val="0"/>
                  <w:marBottom w:val="0"/>
                  <w:divBdr>
                    <w:top w:val="none" w:sz="0" w:space="0" w:color="auto"/>
                    <w:left w:val="none" w:sz="0" w:space="0" w:color="auto"/>
                    <w:bottom w:val="none" w:sz="0" w:space="0" w:color="auto"/>
                    <w:right w:val="none" w:sz="0" w:space="0" w:color="auto"/>
                  </w:divBdr>
                  <w:divsChild>
                    <w:div w:id="534585421">
                      <w:marLeft w:val="0"/>
                      <w:marRight w:val="0"/>
                      <w:marTop w:val="0"/>
                      <w:marBottom w:val="0"/>
                      <w:divBdr>
                        <w:top w:val="none" w:sz="0" w:space="0" w:color="auto"/>
                        <w:left w:val="none" w:sz="0" w:space="0" w:color="auto"/>
                        <w:bottom w:val="none" w:sz="0" w:space="0" w:color="auto"/>
                        <w:right w:val="none" w:sz="0" w:space="0" w:color="auto"/>
                      </w:divBdr>
                    </w:div>
                  </w:divsChild>
                </w:div>
                <w:div w:id="1071535650">
                  <w:marLeft w:val="0"/>
                  <w:marRight w:val="0"/>
                  <w:marTop w:val="0"/>
                  <w:marBottom w:val="0"/>
                  <w:divBdr>
                    <w:top w:val="none" w:sz="0" w:space="0" w:color="auto"/>
                    <w:left w:val="none" w:sz="0" w:space="0" w:color="auto"/>
                    <w:bottom w:val="none" w:sz="0" w:space="0" w:color="auto"/>
                    <w:right w:val="none" w:sz="0" w:space="0" w:color="auto"/>
                  </w:divBdr>
                  <w:divsChild>
                    <w:div w:id="1175336822">
                      <w:marLeft w:val="0"/>
                      <w:marRight w:val="0"/>
                      <w:marTop w:val="0"/>
                      <w:marBottom w:val="0"/>
                      <w:divBdr>
                        <w:top w:val="none" w:sz="0" w:space="0" w:color="auto"/>
                        <w:left w:val="none" w:sz="0" w:space="0" w:color="auto"/>
                        <w:bottom w:val="none" w:sz="0" w:space="0" w:color="auto"/>
                        <w:right w:val="none" w:sz="0" w:space="0" w:color="auto"/>
                      </w:divBdr>
                    </w:div>
                  </w:divsChild>
                </w:div>
                <w:div w:id="1076628967">
                  <w:marLeft w:val="0"/>
                  <w:marRight w:val="0"/>
                  <w:marTop w:val="0"/>
                  <w:marBottom w:val="0"/>
                  <w:divBdr>
                    <w:top w:val="none" w:sz="0" w:space="0" w:color="auto"/>
                    <w:left w:val="none" w:sz="0" w:space="0" w:color="auto"/>
                    <w:bottom w:val="none" w:sz="0" w:space="0" w:color="auto"/>
                    <w:right w:val="none" w:sz="0" w:space="0" w:color="auto"/>
                  </w:divBdr>
                  <w:divsChild>
                    <w:div w:id="387261874">
                      <w:marLeft w:val="0"/>
                      <w:marRight w:val="0"/>
                      <w:marTop w:val="0"/>
                      <w:marBottom w:val="0"/>
                      <w:divBdr>
                        <w:top w:val="none" w:sz="0" w:space="0" w:color="auto"/>
                        <w:left w:val="none" w:sz="0" w:space="0" w:color="auto"/>
                        <w:bottom w:val="none" w:sz="0" w:space="0" w:color="auto"/>
                        <w:right w:val="none" w:sz="0" w:space="0" w:color="auto"/>
                      </w:divBdr>
                    </w:div>
                  </w:divsChild>
                </w:div>
                <w:div w:id="1093628461">
                  <w:marLeft w:val="0"/>
                  <w:marRight w:val="0"/>
                  <w:marTop w:val="0"/>
                  <w:marBottom w:val="0"/>
                  <w:divBdr>
                    <w:top w:val="none" w:sz="0" w:space="0" w:color="auto"/>
                    <w:left w:val="none" w:sz="0" w:space="0" w:color="auto"/>
                    <w:bottom w:val="none" w:sz="0" w:space="0" w:color="auto"/>
                    <w:right w:val="none" w:sz="0" w:space="0" w:color="auto"/>
                  </w:divBdr>
                  <w:divsChild>
                    <w:div w:id="89981083">
                      <w:marLeft w:val="0"/>
                      <w:marRight w:val="0"/>
                      <w:marTop w:val="0"/>
                      <w:marBottom w:val="0"/>
                      <w:divBdr>
                        <w:top w:val="none" w:sz="0" w:space="0" w:color="auto"/>
                        <w:left w:val="none" w:sz="0" w:space="0" w:color="auto"/>
                        <w:bottom w:val="none" w:sz="0" w:space="0" w:color="auto"/>
                        <w:right w:val="none" w:sz="0" w:space="0" w:color="auto"/>
                      </w:divBdr>
                    </w:div>
                  </w:divsChild>
                </w:div>
                <w:div w:id="1094126755">
                  <w:marLeft w:val="0"/>
                  <w:marRight w:val="0"/>
                  <w:marTop w:val="0"/>
                  <w:marBottom w:val="0"/>
                  <w:divBdr>
                    <w:top w:val="none" w:sz="0" w:space="0" w:color="auto"/>
                    <w:left w:val="none" w:sz="0" w:space="0" w:color="auto"/>
                    <w:bottom w:val="none" w:sz="0" w:space="0" w:color="auto"/>
                    <w:right w:val="none" w:sz="0" w:space="0" w:color="auto"/>
                  </w:divBdr>
                  <w:divsChild>
                    <w:div w:id="166136517">
                      <w:marLeft w:val="0"/>
                      <w:marRight w:val="0"/>
                      <w:marTop w:val="0"/>
                      <w:marBottom w:val="0"/>
                      <w:divBdr>
                        <w:top w:val="none" w:sz="0" w:space="0" w:color="auto"/>
                        <w:left w:val="none" w:sz="0" w:space="0" w:color="auto"/>
                        <w:bottom w:val="none" w:sz="0" w:space="0" w:color="auto"/>
                        <w:right w:val="none" w:sz="0" w:space="0" w:color="auto"/>
                      </w:divBdr>
                    </w:div>
                  </w:divsChild>
                </w:div>
                <w:div w:id="1097824952">
                  <w:marLeft w:val="0"/>
                  <w:marRight w:val="0"/>
                  <w:marTop w:val="0"/>
                  <w:marBottom w:val="0"/>
                  <w:divBdr>
                    <w:top w:val="none" w:sz="0" w:space="0" w:color="auto"/>
                    <w:left w:val="none" w:sz="0" w:space="0" w:color="auto"/>
                    <w:bottom w:val="none" w:sz="0" w:space="0" w:color="auto"/>
                    <w:right w:val="none" w:sz="0" w:space="0" w:color="auto"/>
                  </w:divBdr>
                  <w:divsChild>
                    <w:div w:id="1706559156">
                      <w:marLeft w:val="0"/>
                      <w:marRight w:val="0"/>
                      <w:marTop w:val="0"/>
                      <w:marBottom w:val="0"/>
                      <w:divBdr>
                        <w:top w:val="none" w:sz="0" w:space="0" w:color="auto"/>
                        <w:left w:val="none" w:sz="0" w:space="0" w:color="auto"/>
                        <w:bottom w:val="none" w:sz="0" w:space="0" w:color="auto"/>
                        <w:right w:val="none" w:sz="0" w:space="0" w:color="auto"/>
                      </w:divBdr>
                    </w:div>
                  </w:divsChild>
                </w:div>
                <w:div w:id="1120882724">
                  <w:marLeft w:val="0"/>
                  <w:marRight w:val="0"/>
                  <w:marTop w:val="0"/>
                  <w:marBottom w:val="0"/>
                  <w:divBdr>
                    <w:top w:val="none" w:sz="0" w:space="0" w:color="auto"/>
                    <w:left w:val="none" w:sz="0" w:space="0" w:color="auto"/>
                    <w:bottom w:val="none" w:sz="0" w:space="0" w:color="auto"/>
                    <w:right w:val="none" w:sz="0" w:space="0" w:color="auto"/>
                  </w:divBdr>
                  <w:divsChild>
                    <w:div w:id="1541935260">
                      <w:marLeft w:val="0"/>
                      <w:marRight w:val="0"/>
                      <w:marTop w:val="0"/>
                      <w:marBottom w:val="0"/>
                      <w:divBdr>
                        <w:top w:val="none" w:sz="0" w:space="0" w:color="auto"/>
                        <w:left w:val="none" w:sz="0" w:space="0" w:color="auto"/>
                        <w:bottom w:val="none" w:sz="0" w:space="0" w:color="auto"/>
                        <w:right w:val="none" w:sz="0" w:space="0" w:color="auto"/>
                      </w:divBdr>
                    </w:div>
                  </w:divsChild>
                </w:div>
                <w:div w:id="1123770026">
                  <w:marLeft w:val="0"/>
                  <w:marRight w:val="0"/>
                  <w:marTop w:val="0"/>
                  <w:marBottom w:val="0"/>
                  <w:divBdr>
                    <w:top w:val="none" w:sz="0" w:space="0" w:color="auto"/>
                    <w:left w:val="none" w:sz="0" w:space="0" w:color="auto"/>
                    <w:bottom w:val="none" w:sz="0" w:space="0" w:color="auto"/>
                    <w:right w:val="none" w:sz="0" w:space="0" w:color="auto"/>
                  </w:divBdr>
                  <w:divsChild>
                    <w:div w:id="1463577145">
                      <w:marLeft w:val="0"/>
                      <w:marRight w:val="0"/>
                      <w:marTop w:val="0"/>
                      <w:marBottom w:val="0"/>
                      <w:divBdr>
                        <w:top w:val="none" w:sz="0" w:space="0" w:color="auto"/>
                        <w:left w:val="none" w:sz="0" w:space="0" w:color="auto"/>
                        <w:bottom w:val="none" w:sz="0" w:space="0" w:color="auto"/>
                        <w:right w:val="none" w:sz="0" w:space="0" w:color="auto"/>
                      </w:divBdr>
                    </w:div>
                  </w:divsChild>
                </w:div>
                <w:div w:id="1147476543">
                  <w:marLeft w:val="0"/>
                  <w:marRight w:val="0"/>
                  <w:marTop w:val="0"/>
                  <w:marBottom w:val="0"/>
                  <w:divBdr>
                    <w:top w:val="none" w:sz="0" w:space="0" w:color="auto"/>
                    <w:left w:val="none" w:sz="0" w:space="0" w:color="auto"/>
                    <w:bottom w:val="none" w:sz="0" w:space="0" w:color="auto"/>
                    <w:right w:val="none" w:sz="0" w:space="0" w:color="auto"/>
                  </w:divBdr>
                  <w:divsChild>
                    <w:div w:id="2054500594">
                      <w:marLeft w:val="0"/>
                      <w:marRight w:val="0"/>
                      <w:marTop w:val="0"/>
                      <w:marBottom w:val="0"/>
                      <w:divBdr>
                        <w:top w:val="none" w:sz="0" w:space="0" w:color="auto"/>
                        <w:left w:val="none" w:sz="0" w:space="0" w:color="auto"/>
                        <w:bottom w:val="none" w:sz="0" w:space="0" w:color="auto"/>
                        <w:right w:val="none" w:sz="0" w:space="0" w:color="auto"/>
                      </w:divBdr>
                    </w:div>
                  </w:divsChild>
                </w:div>
                <w:div w:id="1149975749">
                  <w:marLeft w:val="0"/>
                  <w:marRight w:val="0"/>
                  <w:marTop w:val="0"/>
                  <w:marBottom w:val="0"/>
                  <w:divBdr>
                    <w:top w:val="none" w:sz="0" w:space="0" w:color="auto"/>
                    <w:left w:val="none" w:sz="0" w:space="0" w:color="auto"/>
                    <w:bottom w:val="none" w:sz="0" w:space="0" w:color="auto"/>
                    <w:right w:val="none" w:sz="0" w:space="0" w:color="auto"/>
                  </w:divBdr>
                  <w:divsChild>
                    <w:div w:id="1529099893">
                      <w:marLeft w:val="0"/>
                      <w:marRight w:val="0"/>
                      <w:marTop w:val="0"/>
                      <w:marBottom w:val="0"/>
                      <w:divBdr>
                        <w:top w:val="none" w:sz="0" w:space="0" w:color="auto"/>
                        <w:left w:val="none" w:sz="0" w:space="0" w:color="auto"/>
                        <w:bottom w:val="none" w:sz="0" w:space="0" w:color="auto"/>
                        <w:right w:val="none" w:sz="0" w:space="0" w:color="auto"/>
                      </w:divBdr>
                    </w:div>
                  </w:divsChild>
                </w:div>
                <w:div w:id="1152453051">
                  <w:marLeft w:val="0"/>
                  <w:marRight w:val="0"/>
                  <w:marTop w:val="0"/>
                  <w:marBottom w:val="0"/>
                  <w:divBdr>
                    <w:top w:val="none" w:sz="0" w:space="0" w:color="auto"/>
                    <w:left w:val="none" w:sz="0" w:space="0" w:color="auto"/>
                    <w:bottom w:val="none" w:sz="0" w:space="0" w:color="auto"/>
                    <w:right w:val="none" w:sz="0" w:space="0" w:color="auto"/>
                  </w:divBdr>
                  <w:divsChild>
                    <w:div w:id="2002346319">
                      <w:marLeft w:val="0"/>
                      <w:marRight w:val="0"/>
                      <w:marTop w:val="0"/>
                      <w:marBottom w:val="0"/>
                      <w:divBdr>
                        <w:top w:val="none" w:sz="0" w:space="0" w:color="auto"/>
                        <w:left w:val="none" w:sz="0" w:space="0" w:color="auto"/>
                        <w:bottom w:val="none" w:sz="0" w:space="0" w:color="auto"/>
                        <w:right w:val="none" w:sz="0" w:space="0" w:color="auto"/>
                      </w:divBdr>
                    </w:div>
                  </w:divsChild>
                </w:div>
                <w:div w:id="1167817574">
                  <w:marLeft w:val="0"/>
                  <w:marRight w:val="0"/>
                  <w:marTop w:val="0"/>
                  <w:marBottom w:val="0"/>
                  <w:divBdr>
                    <w:top w:val="none" w:sz="0" w:space="0" w:color="auto"/>
                    <w:left w:val="none" w:sz="0" w:space="0" w:color="auto"/>
                    <w:bottom w:val="none" w:sz="0" w:space="0" w:color="auto"/>
                    <w:right w:val="none" w:sz="0" w:space="0" w:color="auto"/>
                  </w:divBdr>
                  <w:divsChild>
                    <w:div w:id="1813254877">
                      <w:marLeft w:val="0"/>
                      <w:marRight w:val="0"/>
                      <w:marTop w:val="0"/>
                      <w:marBottom w:val="0"/>
                      <w:divBdr>
                        <w:top w:val="none" w:sz="0" w:space="0" w:color="auto"/>
                        <w:left w:val="none" w:sz="0" w:space="0" w:color="auto"/>
                        <w:bottom w:val="none" w:sz="0" w:space="0" w:color="auto"/>
                        <w:right w:val="none" w:sz="0" w:space="0" w:color="auto"/>
                      </w:divBdr>
                    </w:div>
                  </w:divsChild>
                </w:div>
                <w:div w:id="1171138339">
                  <w:marLeft w:val="0"/>
                  <w:marRight w:val="0"/>
                  <w:marTop w:val="0"/>
                  <w:marBottom w:val="0"/>
                  <w:divBdr>
                    <w:top w:val="none" w:sz="0" w:space="0" w:color="auto"/>
                    <w:left w:val="none" w:sz="0" w:space="0" w:color="auto"/>
                    <w:bottom w:val="none" w:sz="0" w:space="0" w:color="auto"/>
                    <w:right w:val="none" w:sz="0" w:space="0" w:color="auto"/>
                  </w:divBdr>
                  <w:divsChild>
                    <w:div w:id="1661884384">
                      <w:marLeft w:val="0"/>
                      <w:marRight w:val="0"/>
                      <w:marTop w:val="0"/>
                      <w:marBottom w:val="0"/>
                      <w:divBdr>
                        <w:top w:val="none" w:sz="0" w:space="0" w:color="auto"/>
                        <w:left w:val="none" w:sz="0" w:space="0" w:color="auto"/>
                        <w:bottom w:val="none" w:sz="0" w:space="0" w:color="auto"/>
                        <w:right w:val="none" w:sz="0" w:space="0" w:color="auto"/>
                      </w:divBdr>
                    </w:div>
                  </w:divsChild>
                </w:div>
                <w:div w:id="1188906153">
                  <w:marLeft w:val="0"/>
                  <w:marRight w:val="0"/>
                  <w:marTop w:val="0"/>
                  <w:marBottom w:val="0"/>
                  <w:divBdr>
                    <w:top w:val="none" w:sz="0" w:space="0" w:color="auto"/>
                    <w:left w:val="none" w:sz="0" w:space="0" w:color="auto"/>
                    <w:bottom w:val="none" w:sz="0" w:space="0" w:color="auto"/>
                    <w:right w:val="none" w:sz="0" w:space="0" w:color="auto"/>
                  </w:divBdr>
                  <w:divsChild>
                    <w:div w:id="1029767550">
                      <w:marLeft w:val="0"/>
                      <w:marRight w:val="0"/>
                      <w:marTop w:val="0"/>
                      <w:marBottom w:val="0"/>
                      <w:divBdr>
                        <w:top w:val="none" w:sz="0" w:space="0" w:color="auto"/>
                        <w:left w:val="none" w:sz="0" w:space="0" w:color="auto"/>
                        <w:bottom w:val="none" w:sz="0" w:space="0" w:color="auto"/>
                        <w:right w:val="none" w:sz="0" w:space="0" w:color="auto"/>
                      </w:divBdr>
                    </w:div>
                  </w:divsChild>
                </w:div>
                <w:div w:id="1208492604">
                  <w:marLeft w:val="0"/>
                  <w:marRight w:val="0"/>
                  <w:marTop w:val="0"/>
                  <w:marBottom w:val="0"/>
                  <w:divBdr>
                    <w:top w:val="none" w:sz="0" w:space="0" w:color="auto"/>
                    <w:left w:val="none" w:sz="0" w:space="0" w:color="auto"/>
                    <w:bottom w:val="none" w:sz="0" w:space="0" w:color="auto"/>
                    <w:right w:val="none" w:sz="0" w:space="0" w:color="auto"/>
                  </w:divBdr>
                  <w:divsChild>
                    <w:div w:id="1051151701">
                      <w:marLeft w:val="0"/>
                      <w:marRight w:val="0"/>
                      <w:marTop w:val="0"/>
                      <w:marBottom w:val="0"/>
                      <w:divBdr>
                        <w:top w:val="none" w:sz="0" w:space="0" w:color="auto"/>
                        <w:left w:val="none" w:sz="0" w:space="0" w:color="auto"/>
                        <w:bottom w:val="none" w:sz="0" w:space="0" w:color="auto"/>
                        <w:right w:val="none" w:sz="0" w:space="0" w:color="auto"/>
                      </w:divBdr>
                    </w:div>
                  </w:divsChild>
                </w:div>
                <w:div w:id="1229684663">
                  <w:marLeft w:val="0"/>
                  <w:marRight w:val="0"/>
                  <w:marTop w:val="0"/>
                  <w:marBottom w:val="0"/>
                  <w:divBdr>
                    <w:top w:val="none" w:sz="0" w:space="0" w:color="auto"/>
                    <w:left w:val="none" w:sz="0" w:space="0" w:color="auto"/>
                    <w:bottom w:val="none" w:sz="0" w:space="0" w:color="auto"/>
                    <w:right w:val="none" w:sz="0" w:space="0" w:color="auto"/>
                  </w:divBdr>
                  <w:divsChild>
                    <w:div w:id="1379629793">
                      <w:marLeft w:val="0"/>
                      <w:marRight w:val="0"/>
                      <w:marTop w:val="0"/>
                      <w:marBottom w:val="0"/>
                      <w:divBdr>
                        <w:top w:val="none" w:sz="0" w:space="0" w:color="auto"/>
                        <w:left w:val="none" w:sz="0" w:space="0" w:color="auto"/>
                        <w:bottom w:val="none" w:sz="0" w:space="0" w:color="auto"/>
                        <w:right w:val="none" w:sz="0" w:space="0" w:color="auto"/>
                      </w:divBdr>
                    </w:div>
                  </w:divsChild>
                </w:div>
                <w:div w:id="1243833885">
                  <w:marLeft w:val="0"/>
                  <w:marRight w:val="0"/>
                  <w:marTop w:val="0"/>
                  <w:marBottom w:val="0"/>
                  <w:divBdr>
                    <w:top w:val="none" w:sz="0" w:space="0" w:color="auto"/>
                    <w:left w:val="none" w:sz="0" w:space="0" w:color="auto"/>
                    <w:bottom w:val="none" w:sz="0" w:space="0" w:color="auto"/>
                    <w:right w:val="none" w:sz="0" w:space="0" w:color="auto"/>
                  </w:divBdr>
                  <w:divsChild>
                    <w:div w:id="57215786">
                      <w:marLeft w:val="0"/>
                      <w:marRight w:val="0"/>
                      <w:marTop w:val="0"/>
                      <w:marBottom w:val="0"/>
                      <w:divBdr>
                        <w:top w:val="none" w:sz="0" w:space="0" w:color="auto"/>
                        <w:left w:val="none" w:sz="0" w:space="0" w:color="auto"/>
                        <w:bottom w:val="none" w:sz="0" w:space="0" w:color="auto"/>
                        <w:right w:val="none" w:sz="0" w:space="0" w:color="auto"/>
                      </w:divBdr>
                    </w:div>
                  </w:divsChild>
                </w:div>
                <w:div w:id="1250890534">
                  <w:marLeft w:val="0"/>
                  <w:marRight w:val="0"/>
                  <w:marTop w:val="0"/>
                  <w:marBottom w:val="0"/>
                  <w:divBdr>
                    <w:top w:val="none" w:sz="0" w:space="0" w:color="auto"/>
                    <w:left w:val="none" w:sz="0" w:space="0" w:color="auto"/>
                    <w:bottom w:val="none" w:sz="0" w:space="0" w:color="auto"/>
                    <w:right w:val="none" w:sz="0" w:space="0" w:color="auto"/>
                  </w:divBdr>
                  <w:divsChild>
                    <w:div w:id="1079130491">
                      <w:marLeft w:val="0"/>
                      <w:marRight w:val="0"/>
                      <w:marTop w:val="0"/>
                      <w:marBottom w:val="0"/>
                      <w:divBdr>
                        <w:top w:val="none" w:sz="0" w:space="0" w:color="auto"/>
                        <w:left w:val="none" w:sz="0" w:space="0" w:color="auto"/>
                        <w:bottom w:val="none" w:sz="0" w:space="0" w:color="auto"/>
                        <w:right w:val="none" w:sz="0" w:space="0" w:color="auto"/>
                      </w:divBdr>
                    </w:div>
                  </w:divsChild>
                </w:div>
                <w:div w:id="1292245706">
                  <w:marLeft w:val="0"/>
                  <w:marRight w:val="0"/>
                  <w:marTop w:val="0"/>
                  <w:marBottom w:val="0"/>
                  <w:divBdr>
                    <w:top w:val="none" w:sz="0" w:space="0" w:color="auto"/>
                    <w:left w:val="none" w:sz="0" w:space="0" w:color="auto"/>
                    <w:bottom w:val="none" w:sz="0" w:space="0" w:color="auto"/>
                    <w:right w:val="none" w:sz="0" w:space="0" w:color="auto"/>
                  </w:divBdr>
                  <w:divsChild>
                    <w:div w:id="405499690">
                      <w:marLeft w:val="0"/>
                      <w:marRight w:val="0"/>
                      <w:marTop w:val="0"/>
                      <w:marBottom w:val="0"/>
                      <w:divBdr>
                        <w:top w:val="none" w:sz="0" w:space="0" w:color="auto"/>
                        <w:left w:val="none" w:sz="0" w:space="0" w:color="auto"/>
                        <w:bottom w:val="none" w:sz="0" w:space="0" w:color="auto"/>
                        <w:right w:val="none" w:sz="0" w:space="0" w:color="auto"/>
                      </w:divBdr>
                    </w:div>
                  </w:divsChild>
                </w:div>
                <w:div w:id="1311325642">
                  <w:marLeft w:val="0"/>
                  <w:marRight w:val="0"/>
                  <w:marTop w:val="0"/>
                  <w:marBottom w:val="0"/>
                  <w:divBdr>
                    <w:top w:val="none" w:sz="0" w:space="0" w:color="auto"/>
                    <w:left w:val="none" w:sz="0" w:space="0" w:color="auto"/>
                    <w:bottom w:val="none" w:sz="0" w:space="0" w:color="auto"/>
                    <w:right w:val="none" w:sz="0" w:space="0" w:color="auto"/>
                  </w:divBdr>
                  <w:divsChild>
                    <w:div w:id="445127397">
                      <w:marLeft w:val="0"/>
                      <w:marRight w:val="0"/>
                      <w:marTop w:val="0"/>
                      <w:marBottom w:val="0"/>
                      <w:divBdr>
                        <w:top w:val="none" w:sz="0" w:space="0" w:color="auto"/>
                        <w:left w:val="none" w:sz="0" w:space="0" w:color="auto"/>
                        <w:bottom w:val="none" w:sz="0" w:space="0" w:color="auto"/>
                        <w:right w:val="none" w:sz="0" w:space="0" w:color="auto"/>
                      </w:divBdr>
                    </w:div>
                  </w:divsChild>
                </w:div>
                <w:div w:id="1316373128">
                  <w:marLeft w:val="0"/>
                  <w:marRight w:val="0"/>
                  <w:marTop w:val="0"/>
                  <w:marBottom w:val="0"/>
                  <w:divBdr>
                    <w:top w:val="none" w:sz="0" w:space="0" w:color="auto"/>
                    <w:left w:val="none" w:sz="0" w:space="0" w:color="auto"/>
                    <w:bottom w:val="none" w:sz="0" w:space="0" w:color="auto"/>
                    <w:right w:val="none" w:sz="0" w:space="0" w:color="auto"/>
                  </w:divBdr>
                  <w:divsChild>
                    <w:div w:id="787512140">
                      <w:marLeft w:val="0"/>
                      <w:marRight w:val="0"/>
                      <w:marTop w:val="0"/>
                      <w:marBottom w:val="0"/>
                      <w:divBdr>
                        <w:top w:val="none" w:sz="0" w:space="0" w:color="auto"/>
                        <w:left w:val="none" w:sz="0" w:space="0" w:color="auto"/>
                        <w:bottom w:val="none" w:sz="0" w:space="0" w:color="auto"/>
                        <w:right w:val="none" w:sz="0" w:space="0" w:color="auto"/>
                      </w:divBdr>
                    </w:div>
                  </w:divsChild>
                </w:div>
                <w:div w:id="1336958197">
                  <w:marLeft w:val="0"/>
                  <w:marRight w:val="0"/>
                  <w:marTop w:val="0"/>
                  <w:marBottom w:val="0"/>
                  <w:divBdr>
                    <w:top w:val="none" w:sz="0" w:space="0" w:color="auto"/>
                    <w:left w:val="none" w:sz="0" w:space="0" w:color="auto"/>
                    <w:bottom w:val="none" w:sz="0" w:space="0" w:color="auto"/>
                    <w:right w:val="none" w:sz="0" w:space="0" w:color="auto"/>
                  </w:divBdr>
                  <w:divsChild>
                    <w:div w:id="926693665">
                      <w:marLeft w:val="0"/>
                      <w:marRight w:val="0"/>
                      <w:marTop w:val="0"/>
                      <w:marBottom w:val="0"/>
                      <w:divBdr>
                        <w:top w:val="none" w:sz="0" w:space="0" w:color="auto"/>
                        <w:left w:val="none" w:sz="0" w:space="0" w:color="auto"/>
                        <w:bottom w:val="none" w:sz="0" w:space="0" w:color="auto"/>
                        <w:right w:val="none" w:sz="0" w:space="0" w:color="auto"/>
                      </w:divBdr>
                    </w:div>
                  </w:divsChild>
                </w:div>
                <w:div w:id="1340814810">
                  <w:marLeft w:val="0"/>
                  <w:marRight w:val="0"/>
                  <w:marTop w:val="0"/>
                  <w:marBottom w:val="0"/>
                  <w:divBdr>
                    <w:top w:val="none" w:sz="0" w:space="0" w:color="auto"/>
                    <w:left w:val="none" w:sz="0" w:space="0" w:color="auto"/>
                    <w:bottom w:val="none" w:sz="0" w:space="0" w:color="auto"/>
                    <w:right w:val="none" w:sz="0" w:space="0" w:color="auto"/>
                  </w:divBdr>
                  <w:divsChild>
                    <w:div w:id="552426354">
                      <w:marLeft w:val="0"/>
                      <w:marRight w:val="0"/>
                      <w:marTop w:val="0"/>
                      <w:marBottom w:val="0"/>
                      <w:divBdr>
                        <w:top w:val="none" w:sz="0" w:space="0" w:color="auto"/>
                        <w:left w:val="none" w:sz="0" w:space="0" w:color="auto"/>
                        <w:bottom w:val="none" w:sz="0" w:space="0" w:color="auto"/>
                        <w:right w:val="none" w:sz="0" w:space="0" w:color="auto"/>
                      </w:divBdr>
                    </w:div>
                  </w:divsChild>
                </w:div>
                <w:div w:id="1344282186">
                  <w:marLeft w:val="0"/>
                  <w:marRight w:val="0"/>
                  <w:marTop w:val="0"/>
                  <w:marBottom w:val="0"/>
                  <w:divBdr>
                    <w:top w:val="none" w:sz="0" w:space="0" w:color="auto"/>
                    <w:left w:val="none" w:sz="0" w:space="0" w:color="auto"/>
                    <w:bottom w:val="none" w:sz="0" w:space="0" w:color="auto"/>
                    <w:right w:val="none" w:sz="0" w:space="0" w:color="auto"/>
                  </w:divBdr>
                  <w:divsChild>
                    <w:div w:id="1121875581">
                      <w:marLeft w:val="0"/>
                      <w:marRight w:val="0"/>
                      <w:marTop w:val="0"/>
                      <w:marBottom w:val="0"/>
                      <w:divBdr>
                        <w:top w:val="none" w:sz="0" w:space="0" w:color="auto"/>
                        <w:left w:val="none" w:sz="0" w:space="0" w:color="auto"/>
                        <w:bottom w:val="none" w:sz="0" w:space="0" w:color="auto"/>
                        <w:right w:val="none" w:sz="0" w:space="0" w:color="auto"/>
                      </w:divBdr>
                    </w:div>
                  </w:divsChild>
                </w:div>
                <w:div w:id="1362852495">
                  <w:marLeft w:val="0"/>
                  <w:marRight w:val="0"/>
                  <w:marTop w:val="0"/>
                  <w:marBottom w:val="0"/>
                  <w:divBdr>
                    <w:top w:val="none" w:sz="0" w:space="0" w:color="auto"/>
                    <w:left w:val="none" w:sz="0" w:space="0" w:color="auto"/>
                    <w:bottom w:val="none" w:sz="0" w:space="0" w:color="auto"/>
                    <w:right w:val="none" w:sz="0" w:space="0" w:color="auto"/>
                  </w:divBdr>
                  <w:divsChild>
                    <w:div w:id="558564611">
                      <w:marLeft w:val="0"/>
                      <w:marRight w:val="0"/>
                      <w:marTop w:val="0"/>
                      <w:marBottom w:val="0"/>
                      <w:divBdr>
                        <w:top w:val="none" w:sz="0" w:space="0" w:color="auto"/>
                        <w:left w:val="none" w:sz="0" w:space="0" w:color="auto"/>
                        <w:bottom w:val="none" w:sz="0" w:space="0" w:color="auto"/>
                        <w:right w:val="none" w:sz="0" w:space="0" w:color="auto"/>
                      </w:divBdr>
                    </w:div>
                  </w:divsChild>
                </w:div>
                <w:div w:id="1372535677">
                  <w:marLeft w:val="0"/>
                  <w:marRight w:val="0"/>
                  <w:marTop w:val="0"/>
                  <w:marBottom w:val="0"/>
                  <w:divBdr>
                    <w:top w:val="none" w:sz="0" w:space="0" w:color="auto"/>
                    <w:left w:val="none" w:sz="0" w:space="0" w:color="auto"/>
                    <w:bottom w:val="none" w:sz="0" w:space="0" w:color="auto"/>
                    <w:right w:val="none" w:sz="0" w:space="0" w:color="auto"/>
                  </w:divBdr>
                  <w:divsChild>
                    <w:div w:id="1925340425">
                      <w:marLeft w:val="0"/>
                      <w:marRight w:val="0"/>
                      <w:marTop w:val="0"/>
                      <w:marBottom w:val="0"/>
                      <w:divBdr>
                        <w:top w:val="none" w:sz="0" w:space="0" w:color="auto"/>
                        <w:left w:val="none" w:sz="0" w:space="0" w:color="auto"/>
                        <w:bottom w:val="none" w:sz="0" w:space="0" w:color="auto"/>
                        <w:right w:val="none" w:sz="0" w:space="0" w:color="auto"/>
                      </w:divBdr>
                    </w:div>
                  </w:divsChild>
                </w:div>
                <w:div w:id="1394891794">
                  <w:marLeft w:val="0"/>
                  <w:marRight w:val="0"/>
                  <w:marTop w:val="0"/>
                  <w:marBottom w:val="0"/>
                  <w:divBdr>
                    <w:top w:val="none" w:sz="0" w:space="0" w:color="auto"/>
                    <w:left w:val="none" w:sz="0" w:space="0" w:color="auto"/>
                    <w:bottom w:val="none" w:sz="0" w:space="0" w:color="auto"/>
                    <w:right w:val="none" w:sz="0" w:space="0" w:color="auto"/>
                  </w:divBdr>
                  <w:divsChild>
                    <w:div w:id="159538745">
                      <w:marLeft w:val="0"/>
                      <w:marRight w:val="0"/>
                      <w:marTop w:val="0"/>
                      <w:marBottom w:val="0"/>
                      <w:divBdr>
                        <w:top w:val="none" w:sz="0" w:space="0" w:color="auto"/>
                        <w:left w:val="none" w:sz="0" w:space="0" w:color="auto"/>
                        <w:bottom w:val="none" w:sz="0" w:space="0" w:color="auto"/>
                        <w:right w:val="none" w:sz="0" w:space="0" w:color="auto"/>
                      </w:divBdr>
                    </w:div>
                  </w:divsChild>
                </w:div>
                <w:div w:id="1421214133">
                  <w:marLeft w:val="0"/>
                  <w:marRight w:val="0"/>
                  <w:marTop w:val="0"/>
                  <w:marBottom w:val="0"/>
                  <w:divBdr>
                    <w:top w:val="none" w:sz="0" w:space="0" w:color="auto"/>
                    <w:left w:val="none" w:sz="0" w:space="0" w:color="auto"/>
                    <w:bottom w:val="none" w:sz="0" w:space="0" w:color="auto"/>
                    <w:right w:val="none" w:sz="0" w:space="0" w:color="auto"/>
                  </w:divBdr>
                  <w:divsChild>
                    <w:div w:id="798954156">
                      <w:marLeft w:val="0"/>
                      <w:marRight w:val="0"/>
                      <w:marTop w:val="0"/>
                      <w:marBottom w:val="0"/>
                      <w:divBdr>
                        <w:top w:val="none" w:sz="0" w:space="0" w:color="auto"/>
                        <w:left w:val="none" w:sz="0" w:space="0" w:color="auto"/>
                        <w:bottom w:val="none" w:sz="0" w:space="0" w:color="auto"/>
                        <w:right w:val="none" w:sz="0" w:space="0" w:color="auto"/>
                      </w:divBdr>
                    </w:div>
                  </w:divsChild>
                </w:div>
                <w:div w:id="1443188172">
                  <w:marLeft w:val="0"/>
                  <w:marRight w:val="0"/>
                  <w:marTop w:val="0"/>
                  <w:marBottom w:val="0"/>
                  <w:divBdr>
                    <w:top w:val="none" w:sz="0" w:space="0" w:color="auto"/>
                    <w:left w:val="none" w:sz="0" w:space="0" w:color="auto"/>
                    <w:bottom w:val="none" w:sz="0" w:space="0" w:color="auto"/>
                    <w:right w:val="none" w:sz="0" w:space="0" w:color="auto"/>
                  </w:divBdr>
                  <w:divsChild>
                    <w:div w:id="41908231">
                      <w:marLeft w:val="0"/>
                      <w:marRight w:val="0"/>
                      <w:marTop w:val="0"/>
                      <w:marBottom w:val="0"/>
                      <w:divBdr>
                        <w:top w:val="none" w:sz="0" w:space="0" w:color="auto"/>
                        <w:left w:val="none" w:sz="0" w:space="0" w:color="auto"/>
                        <w:bottom w:val="none" w:sz="0" w:space="0" w:color="auto"/>
                        <w:right w:val="none" w:sz="0" w:space="0" w:color="auto"/>
                      </w:divBdr>
                    </w:div>
                  </w:divsChild>
                </w:div>
                <w:div w:id="1445809636">
                  <w:marLeft w:val="0"/>
                  <w:marRight w:val="0"/>
                  <w:marTop w:val="0"/>
                  <w:marBottom w:val="0"/>
                  <w:divBdr>
                    <w:top w:val="none" w:sz="0" w:space="0" w:color="auto"/>
                    <w:left w:val="none" w:sz="0" w:space="0" w:color="auto"/>
                    <w:bottom w:val="none" w:sz="0" w:space="0" w:color="auto"/>
                    <w:right w:val="none" w:sz="0" w:space="0" w:color="auto"/>
                  </w:divBdr>
                  <w:divsChild>
                    <w:div w:id="1894732654">
                      <w:marLeft w:val="0"/>
                      <w:marRight w:val="0"/>
                      <w:marTop w:val="0"/>
                      <w:marBottom w:val="0"/>
                      <w:divBdr>
                        <w:top w:val="none" w:sz="0" w:space="0" w:color="auto"/>
                        <w:left w:val="none" w:sz="0" w:space="0" w:color="auto"/>
                        <w:bottom w:val="none" w:sz="0" w:space="0" w:color="auto"/>
                        <w:right w:val="none" w:sz="0" w:space="0" w:color="auto"/>
                      </w:divBdr>
                    </w:div>
                  </w:divsChild>
                </w:div>
                <w:div w:id="1445886675">
                  <w:marLeft w:val="0"/>
                  <w:marRight w:val="0"/>
                  <w:marTop w:val="0"/>
                  <w:marBottom w:val="0"/>
                  <w:divBdr>
                    <w:top w:val="none" w:sz="0" w:space="0" w:color="auto"/>
                    <w:left w:val="none" w:sz="0" w:space="0" w:color="auto"/>
                    <w:bottom w:val="none" w:sz="0" w:space="0" w:color="auto"/>
                    <w:right w:val="none" w:sz="0" w:space="0" w:color="auto"/>
                  </w:divBdr>
                  <w:divsChild>
                    <w:div w:id="1125806544">
                      <w:marLeft w:val="0"/>
                      <w:marRight w:val="0"/>
                      <w:marTop w:val="0"/>
                      <w:marBottom w:val="0"/>
                      <w:divBdr>
                        <w:top w:val="none" w:sz="0" w:space="0" w:color="auto"/>
                        <w:left w:val="none" w:sz="0" w:space="0" w:color="auto"/>
                        <w:bottom w:val="none" w:sz="0" w:space="0" w:color="auto"/>
                        <w:right w:val="none" w:sz="0" w:space="0" w:color="auto"/>
                      </w:divBdr>
                    </w:div>
                  </w:divsChild>
                </w:div>
                <w:div w:id="1447574840">
                  <w:marLeft w:val="0"/>
                  <w:marRight w:val="0"/>
                  <w:marTop w:val="0"/>
                  <w:marBottom w:val="0"/>
                  <w:divBdr>
                    <w:top w:val="none" w:sz="0" w:space="0" w:color="auto"/>
                    <w:left w:val="none" w:sz="0" w:space="0" w:color="auto"/>
                    <w:bottom w:val="none" w:sz="0" w:space="0" w:color="auto"/>
                    <w:right w:val="none" w:sz="0" w:space="0" w:color="auto"/>
                  </w:divBdr>
                  <w:divsChild>
                    <w:div w:id="1979415259">
                      <w:marLeft w:val="0"/>
                      <w:marRight w:val="0"/>
                      <w:marTop w:val="0"/>
                      <w:marBottom w:val="0"/>
                      <w:divBdr>
                        <w:top w:val="none" w:sz="0" w:space="0" w:color="auto"/>
                        <w:left w:val="none" w:sz="0" w:space="0" w:color="auto"/>
                        <w:bottom w:val="none" w:sz="0" w:space="0" w:color="auto"/>
                        <w:right w:val="none" w:sz="0" w:space="0" w:color="auto"/>
                      </w:divBdr>
                    </w:div>
                  </w:divsChild>
                </w:div>
                <w:div w:id="1447653972">
                  <w:marLeft w:val="0"/>
                  <w:marRight w:val="0"/>
                  <w:marTop w:val="0"/>
                  <w:marBottom w:val="0"/>
                  <w:divBdr>
                    <w:top w:val="none" w:sz="0" w:space="0" w:color="auto"/>
                    <w:left w:val="none" w:sz="0" w:space="0" w:color="auto"/>
                    <w:bottom w:val="none" w:sz="0" w:space="0" w:color="auto"/>
                    <w:right w:val="none" w:sz="0" w:space="0" w:color="auto"/>
                  </w:divBdr>
                  <w:divsChild>
                    <w:div w:id="2005931929">
                      <w:marLeft w:val="0"/>
                      <w:marRight w:val="0"/>
                      <w:marTop w:val="0"/>
                      <w:marBottom w:val="0"/>
                      <w:divBdr>
                        <w:top w:val="none" w:sz="0" w:space="0" w:color="auto"/>
                        <w:left w:val="none" w:sz="0" w:space="0" w:color="auto"/>
                        <w:bottom w:val="none" w:sz="0" w:space="0" w:color="auto"/>
                        <w:right w:val="none" w:sz="0" w:space="0" w:color="auto"/>
                      </w:divBdr>
                    </w:div>
                  </w:divsChild>
                </w:div>
                <w:div w:id="1514107974">
                  <w:marLeft w:val="0"/>
                  <w:marRight w:val="0"/>
                  <w:marTop w:val="0"/>
                  <w:marBottom w:val="0"/>
                  <w:divBdr>
                    <w:top w:val="none" w:sz="0" w:space="0" w:color="auto"/>
                    <w:left w:val="none" w:sz="0" w:space="0" w:color="auto"/>
                    <w:bottom w:val="none" w:sz="0" w:space="0" w:color="auto"/>
                    <w:right w:val="none" w:sz="0" w:space="0" w:color="auto"/>
                  </w:divBdr>
                  <w:divsChild>
                    <w:div w:id="1262831767">
                      <w:marLeft w:val="0"/>
                      <w:marRight w:val="0"/>
                      <w:marTop w:val="0"/>
                      <w:marBottom w:val="0"/>
                      <w:divBdr>
                        <w:top w:val="none" w:sz="0" w:space="0" w:color="auto"/>
                        <w:left w:val="none" w:sz="0" w:space="0" w:color="auto"/>
                        <w:bottom w:val="none" w:sz="0" w:space="0" w:color="auto"/>
                        <w:right w:val="none" w:sz="0" w:space="0" w:color="auto"/>
                      </w:divBdr>
                    </w:div>
                  </w:divsChild>
                </w:div>
                <w:div w:id="1515652884">
                  <w:marLeft w:val="0"/>
                  <w:marRight w:val="0"/>
                  <w:marTop w:val="0"/>
                  <w:marBottom w:val="0"/>
                  <w:divBdr>
                    <w:top w:val="none" w:sz="0" w:space="0" w:color="auto"/>
                    <w:left w:val="none" w:sz="0" w:space="0" w:color="auto"/>
                    <w:bottom w:val="none" w:sz="0" w:space="0" w:color="auto"/>
                    <w:right w:val="none" w:sz="0" w:space="0" w:color="auto"/>
                  </w:divBdr>
                  <w:divsChild>
                    <w:div w:id="416563307">
                      <w:marLeft w:val="0"/>
                      <w:marRight w:val="0"/>
                      <w:marTop w:val="0"/>
                      <w:marBottom w:val="0"/>
                      <w:divBdr>
                        <w:top w:val="none" w:sz="0" w:space="0" w:color="auto"/>
                        <w:left w:val="none" w:sz="0" w:space="0" w:color="auto"/>
                        <w:bottom w:val="none" w:sz="0" w:space="0" w:color="auto"/>
                        <w:right w:val="none" w:sz="0" w:space="0" w:color="auto"/>
                      </w:divBdr>
                    </w:div>
                  </w:divsChild>
                </w:div>
                <w:div w:id="1533031507">
                  <w:marLeft w:val="0"/>
                  <w:marRight w:val="0"/>
                  <w:marTop w:val="0"/>
                  <w:marBottom w:val="0"/>
                  <w:divBdr>
                    <w:top w:val="none" w:sz="0" w:space="0" w:color="auto"/>
                    <w:left w:val="none" w:sz="0" w:space="0" w:color="auto"/>
                    <w:bottom w:val="none" w:sz="0" w:space="0" w:color="auto"/>
                    <w:right w:val="none" w:sz="0" w:space="0" w:color="auto"/>
                  </w:divBdr>
                  <w:divsChild>
                    <w:div w:id="1773234396">
                      <w:marLeft w:val="0"/>
                      <w:marRight w:val="0"/>
                      <w:marTop w:val="0"/>
                      <w:marBottom w:val="0"/>
                      <w:divBdr>
                        <w:top w:val="none" w:sz="0" w:space="0" w:color="auto"/>
                        <w:left w:val="none" w:sz="0" w:space="0" w:color="auto"/>
                        <w:bottom w:val="none" w:sz="0" w:space="0" w:color="auto"/>
                        <w:right w:val="none" w:sz="0" w:space="0" w:color="auto"/>
                      </w:divBdr>
                    </w:div>
                  </w:divsChild>
                </w:div>
                <w:div w:id="1544754762">
                  <w:marLeft w:val="0"/>
                  <w:marRight w:val="0"/>
                  <w:marTop w:val="0"/>
                  <w:marBottom w:val="0"/>
                  <w:divBdr>
                    <w:top w:val="none" w:sz="0" w:space="0" w:color="auto"/>
                    <w:left w:val="none" w:sz="0" w:space="0" w:color="auto"/>
                    <w:bottom w:val="none" w:sz="0" w:space="0" w:color="auto"/>
                    <w:right w:val="none" w:sz="0" w:space="0" w:color="auto"/>
                  </w:divBdr>
                  <w:divsChild>
                    <w:div w:id="1956792180">
                      <w:marLeft w:val="0"/>
                      <w:marRight w:val="0"/>
                      <w:marTop w:val="0"/>
                      <w:marBottom w:val="0"/>
                      <w:divBdr>
                        <w:top w:val="none" w:sz="0" w:space="0" w:color="auto"/>
                        <w:left w:val="none" w:sz="0" w:space="0" w:color="auto"/>
                        <w:bottom w:val="none" w:sz="0" w:space="0" w:color="auto"/>
                        <w:right w:val="none" w:sz="0" w:space="0" w:color="auto"/>
                      </w:divBdr>
                    </w:div>
                  </w:divsChild>
                </w:div>
                <w:div w:id="1550409850">
                  <w:marLeft w:val="0"/>
                  <w:marRight w:val="0"/>
                  <w:marTop w:val="0"/>
                  <w:marBottom w:val="0"/>
                  <w:divBdr>
                    <w:top w:val="none" w:sz="0" w:space="0" w:color="auto"/>
                    <w:left w:val="none" w:sz="0" w:space="0" w:color="auto"/>
                    <w:bottom w:val="none" w:sz="0" w:space="0" w:color="auto"/>
                    <w:right w:val="none" w:sz="0" w:space="0" w:color="auto"/>
                  </w:divBdr>
                  <w:divsChild>
                    <w:div w:id="832375281">
                      <w:marLeft w:val="0"/>
                      <w:marRight w:val="0"/>
                      <w:marTop w:val="0"/>
                      <w:marBottom w:val="0"/>
                      <w:divBdr>
                        <w:top w:val="none" w:sz="0" w:space="0" w:color="auto"/>
                        <w:left w:val="none" w:sz="0" w:space="0" w:color="auto"/>
                        <w:bottom w:val="none" w:sz="0" w:space="0" w:color="auto"/>
                        <w:right w:val="none" w:sz="0" w:space="0" w:color="auto"/>
                      </w:divBdr>
                    </w:div>
                  </w:divsChild>
                </w:div>
                <w:div w:id="1569918156">
                  <w:marLeft w:val="0"/>
                  <w:marRight w:val="0"/>
                  <w:marTop w:val="0"/>
                  <w:marBottom w:val="0"/>
                  <w:divBdr>
                    <w:top w:val="none" w:sz="0" w:space="0" w:color="auto"/>
                    <w:left w:val="none" w:sz="0" w:space="0" w:color="auto"/>
                    <w:bottom w:val="none" w:sz="0" w:space="0" w:color="auto"/>
                    <w:right w:val="none" w:sz="0" w:space="0" w:color="auto"/>
                  </w:divBdr>
                  <w:divsChild>
                    <w:div w:id="61176800">
                      <w:marLeft w:val="0"/>
                      <w:marRight w:val="0"/>
                      <w:marTop w:val="0"/>
                      <w:marBottom w:val="0"/>
                      <w:divBdr>
                        <w:top w:val="none" w:sz="0" w:space="0" w:color="auto"/>
                        <w:left w:val="none" w:sz="0" w:space="0" w:color="auto"/>
                        <w:bottom w:val="none" w:sz="0" w:space="0" w:color="auto"/>
                        <w:right w:val="none" w:sz="0" w:space="0" w:color="auto"/>
                      </w:divBdr>
                    </w:div>
                  </w:divsChild>
                </w:div>
                <w:div w:id="1578129436">
                  <w:marLeft w:val="0"/>
                  <w:marRight w:val="0"/>
                  <w:marTop w:val="0"/>
                  <w:marBottom w:val="0"/>
                  <w:divBdr>
                    <w:top w:val="none" w:sz="0" w:space="0" w:color="auto"/>
                    <w:left w:val="none" w:sz="0" w:space="0" w:color="auto"/>
                    <w:bottom w:val="none" w:sz="0" w:space="0" w:color="auto"/>
                    <w:right w:val="none" w:sz="0" w:space="0" w:color="auto"/>
                  </w:divBdr>
                  <w:divsChild>
                    <w:div w:id="1825119376">
                      <w:marLeft w:val="0"/>
                      <w:marRight w:val="0"/>
                      <w:marTop w:val="0"/>
                      <w:marBottom w:val="0"/>
                      <w:divBdr>
                        <w:top w:val="none" w:sz="0" w:space="0" w:color="auto"/>
                        <w:left w:val="none" w:sz="0" w:space="0" w:color="auto"/>
                        <w:bottom w:val="none" w:sz="0" w:space="0" w:color="auto"/>
                        <w:right w:val="none" w:sz="0" w:space="0" w:color="auto"/>
                      </w:divBdr>
                    </w:div>
                  </w:divsChild>
                </w:div>
                <w:div w:id="1588538480">
                  <w:marLeft w:val="0"/>
                  <w:marRight w:val="0"/>
                  <w:marTop w:val="0"/>
                  <w:marBottom w:val="0"/>
                  <w:divBdr>
                    <w:top w:val="none" w:sz="0" w:space="0" w:color="auto"/>
                    <w:left w:val="none" w:sz="0" w:space="0" w:color="auto"/>
                    <w:bottom w:val="none" w:sz="0" w:space="0" w:color="auto"/>
                    <w:right w:val="none" w:sz="0" w:space="0" w:color="auto"/>
                  </w:divBdr>
                  <w:divsChild>
                    <w:div w:id="1722897613">
                      <w:marLeft w:val="0"/>
                      <w:marRight w:val="0"/>
                      <w:marTop w:val="0"/>
                      <w:marBottom w:val="0"/>
                      <w:divBdr>
                        <w:top w:val="none" w:sz="0" w:space="0" w:color="auto"/>
                        <w:left w:val="none" w:sz="0" w:space="0" w:color="auto"/>
                        <w:bottom w:val="none" w:sz="0" w:space="0" w:color="auto"/>
                        <w:right w:val="none" w:sz="0" w:space="0" w:color="auto"/>
                      </w:divBdr>
                    </w:div>
                  </w:divsChild>
                </w:div>
                <w:div w:id="1603613855">
                  <w:marLeft w:val="0"/>
                  <w:marRight w:val="0"/>
                  <w:marTop w:val="0"/>
                  <w:marBottom w:val="0"/>
                  <w:divBdr>
                    <w:top w:val="none" w:sz="0" w:space="0" w:color="auto"/>
                    <w:left w:val="none" w:sz="0" w:space="0" w:color="auto"/>
                    <w:bottom w:val="none" w:sz="0" w:space="0" w:color="auto"/>
                    <w:right w:val="none" w:sz="0" w:space="0" w:color="auto"/>
                  </w:divBdr>
                  <w:divsChild>
                    <w:div w:id="2038895146">
                      <w:marLeft w:val="0"/>
                      <w:marRight w:val="0"/>
                      <w:marTop w:val="0"/>
                      <w:marBottom w:val="0"/>
                      <w:divBdr>
                        <w:top w:val="none" w:sz="0" w:space="0" w:color="auto"/>
                        <w:left w:val="none" w:sz="0" w:space="0" w:color="auto"/>
                        <w:bottom w:val="none" w:sz="0" w:space="0" w:color="auto"/>
                        <w:right w:val="none" w:sz="0" w:space="0" w:color="auto"/>
                      </w:divBdr>
                    </w:div>
                  </w:divsChild>
                </w:div>
                <w:div w:id="1620262074">
                  <w:marLeft w:val="0"/>
                  <w:marRight w:val="0"/>
                  <w:marTop w:val="0"/>
                  <w:marBottom w:val="0"/>
                  <w:divBdr>
                    <w:top w:val="none" w:sz="0" w:space="0" w:color="auto"/>
                    <w:left w:val="none" w:sz="0" w:space="0" w:color="auto"/>
                    <w:bottom w:val="none" w:sz="0" w:space="0" w:color="auto"/>
                    <w:right w:val="none" w:sz="0" w:space="0" w:color="auto"/>
                  </w:divBdr>
                  <w:divsChild>
                    <w:div w:id="1587614387">
                      <w:marLeft w:val="0"/>
                      <w:marRight w:val="0"/>
                      <w:marTop w:val="0"/>
                      <w:marBottom w:val="0"/>
                      <w:divBdr>
                        <w:top w:val="none" w:sz="0" w:space="0" w:color="auto"/>
                        <w:left w:val="none" w:sz="0" w:space="0" w:color="auto"/>
                        <w:bottom w:val="none" w:sz="0" w:space="0" w:color="auto"/>
                        <w:right w:val="none" w:sz="0" w:space="0" w:color="auto"/>
                      </w:divBdr>
                    </w:div>
                  </w:divsChild>
                </w:div>
                <w:div w:id="1636985530">
                  <w:marLeft w:val="0"/>
                  <w:marRight w:val="0"/>
                  <w:marTop w:val="0"/>
                  <w:marBottom w:val="0"/>
                  <w:divBdr>
                    <w:top w:val="none" w:sz="0" w:space="0" w:color="auto"/>
                    <w:left w:val="none" w:sz="0" w:space="0" w:color="auto"/>
                    <w:bottom w:val="none" w:sz="0" w:space="0" w:color="auto"/>
                    <w:right w:val="none" w:sz="0" w:space="0" w:color="auto"/>
                  </w:divBdr>
                  <w:divsChild>
                    <w:div w:id="923951840">
                      <w:marLeft w:val="0"/>
                      <w:marRight w:val="0"/>
                      <w:marTop w:val="0"/>
                      <w:marBottom w:val="0"/>
                      <w:divBdr>
                        <w:top w:val="none" w:sz="0" w:space="0" w:color="auto"/>
                        <w:left w:val="none" w:sz="0" w:space="0" w:color="auto"/>
                        <w:bottom w:val="none" w:sz="0" w:space="0" w:color="auto"/>
                        <w:right w:val="none" w:sz="0" w:space="0" w:color="auto"/>
                      </w:divBdr>
                    </w:div>
                  </w:divsChild>
                </w:div>
                <w:div w:id="1655797736">
                  <w:marLeft w:val="0"/>
                  <w:marRight w:val="0"/>
                  <w:marTop w:val="0"/>
                  <w:marBottom w:val="0"/>
                  <w:divBdr>
                    <w:top w:val="none" w:sz="0" w:space="0" w:color="auto"/>
                    <w:left w:val="none" w:sz="0" w:space="0" w:color="auto"/>
                    <w:bottom w:val="none" w:sz="0" w:space="0" w:color="auto"/>
                    <w:right w:val="none" w:sz="0" w:space="0" w:color="auto"/>
                  </w:divBdr>
                  <w:divsChild>
                    <w:div w:id="1371606650">
                      <w:marLeft w:val="0"/>
                      <w:marRight w:val="0"/>
                      <w:marTop w:val="0"/>
                      <w:marBottom w:val="0"/>
                      <w:divBdr>
                        <w:top w:val="none" w:sz="0" w:space="0" w:color="auto"/>
                        <w:left w:val="none" w:sz="0" w:space="0" w:color="auto"/>
                        <w:bottom w:val="none" w:sz="0" w:space="0" w:color="auto"/>
                        <w:right w:val="none" w:sz="0" w:space="0" w:color="auto"/>
                      </w:divBdr>
                    </w:div>
                  </w:divsChild>
                </w:div>
                <w:div w:id="1688288763">
                  <w:marLeft w:val="0"/>
                  <w:marRight w:val="0"/>
                  <w:marTop w:val="0"/>
                  <w:marBottom w:val="0"/>
                  <w:divBdr>
                    <w:top w:val="none" w:sz="0" w:space="0" w:color="auto"/>
                    <w:left w:val="none" w:sz="0" w:space="0" w:color="auto"/>
                    <w:bottom w:val="none" w:sz="0" w:space="0" w:color="auto"/>
                    <w:right w:val="none" w:sz="0" w:space="0" w:color="auto"/>
                  </w:divBdr>
                  <w:divsChild>
                    <w:div w:id="807821692">
                      <w:marLeft w:val="0"/>
                      <w:marRight w:val="0"/>
                      <w:marTop w:val="0"/>
                      <w:marBottom w:val="0"/>
                      <w:divBdr>
                        <w:top w:val="none" w:sz="0" w:space="0" w:color="auto"/>
                        <w:left w:val="none" w:sz="0" w:space="0" w:color="auto"/>
                        <w:bottom w:val="none" w:sz="0" w:space="0" w:color="auto"/>
                        <w:right w:val="none" w:sz="0" w:space="0" w:color="auto"/>
                      </w:divBdr>
                    </w:div>
                  </w:divsChild>
                </w:div>
                <w:div w:id="1702240345">
                  <w:marLeft w:val="0"/>
                  <w:marRight w:val="0"/>
                  <w:marTop w:val="0"/>
                  <w:marBottom w:val="0"/>
                  <w:divBdr>
                    <w:top w:val="none" w:sz="0" w:space="0" w:color="auto"/>
                    <w:left w:val="none" w:sz="0" w:space="0" w:color="auto"/>
                    <w:bottom w:val="none" w:sz="0" w:space="0" w:color="auto"/>
                    <w:right w:val="none" w:sz="0" w:space="0" w:color="auto"/>
                  </w:divBdr>
                  <w:divsChild>
                    <w:div w:id="712391276">
                      <w:marLeft w:val="0"/>
                      <w:marRight w:val="0"/>
                      <w:marTop w:val="0"/>
                      <w:marBottom w:val="0"/>
                      <w:divBdr>
                        <w:top w:val="none" w:sz="0" w:space="0" w:color="auto"/>
                        <w:left w:val="none" w:sz="0" w:space="0" w:color="auto"/>
                        <w:bottom w:val="none" w:sz="0" w:space="0" w:color="auto"/>
                        <w:right w:val="none" w:sz="0" w:space="0" w:color="auto"/>
                      </w:divBdr>
                    </w:div>
                  </w:divsChild>
                </w:div>
                <w:div w:id="1704209695">
                  <w:marLeft w:val="0"/>
                  <w:marRight w:val="0"/>
                  <w:marTop w:val="0"/>
                  <w:marBottom w:val="0"/>
                  <w:divBdr>
                    <w:top w:val="none" w:sz="0" w:space="0" w:color="auto"/>
                    <w:left w:val="none" w:sz="0" w:space="0" w:color="auto"/>
                    <w:bottom w:val="none" w:sz="0" w:space="0" w:color="auto"/>
                    <w:right w:val="none" w:sz="0" w:space="0" w:color="auto"/>
                  </w:divBdr>
                  <w:divsChild>
                    <w:div w:id="614600004">
                      <w:marLeft w:val="0"/>
                      <w:marRight w:val="0"/>
                      <w:marTop w:val="0"/>
                      <w:marBottom w:val="0"/>
                      <w:divBdr>
                        <w:top w:val="none" w:sz="0" w:space="0" w:color="auto"/>
                        <w:left w:val="none" w:sz="0" w:space="0" w:color="auto"/>
                        <w:bottom w:val="none" w:sz="0" w:space="0" w:color="auto"/>
                        <w:right w:val="none" w:sz="0" w:space="0" w:color="auto"/>
                      </w:divBdr>
                    </w:div>
                  </w:divsChild>
                </w:div>
                <w:div w:id="1704556608">
                  <w:marLeft w:val="0"/>
                  <w:marRight w:val="0"/>
                  <w:marTop w:val="0"/>
                  <w:marBottom w:val="0"/>
                  <w:divBdr>
                    <w:top w:val="none" w:sz="0" w:space="0" w:color="auto"/>
                    <w:left w:val="none" w:sz="0" w:space="0" w:color="auto"/>
                    <w:bottom w:val="none" w:sz="0" w:space="0" w:color="auto"/>
                    <w:right w:val="none" w:sz="0" w:space="0" w:color="auto"/>
                  </w:divBdr>
                  <w:divsChild>
                    <w:div w:id="2101825581">
                      <w:marLeft w:val="0"/>
                      <w:marRight w:val="0"/>
                      <w:marTop w:val="0"/>
                      <w:marBottom w:val="0"/>
                      <w:divBdr>
                        <w:top w:val="none" w:sz="0" w:space="0" w:color="auto"/>
                        <w:left w:val="none" w:sz="0" w:space="0" w:color="auto"/>
                        <w:bottom w:val="none" w:sz="0" w:space="0" w:color="auto"/>
                        <w:right w:val="none" w:sz="0" w:space="0" w:color="auto"/>
                      </w:divBdr>
                    </w:div>
                  </w:divsChild>
                </w:div>
                <w:div w:id="1714117780">
                  <w:marLeft w:val="0"/>
                  <w:marRight w:val="0"/>
                  <w:marTop w:val="0"/>
                  <w:marBottom w:val="0"/>
                  <w:divBdr>
                    <w:top w:val="none" w:sz="0" w:space="0" w:color="auto"/>
                    <w:left w:val="none" w:sz="0" w:space="0" w:color="auto"/>
                    <w:bottom w:val="none" w:sz="0" w:space="0" w:color="auto"/>
                    <w:right w:val="none" w:sz="0" w:space="0" w:color="auto"/>
                  </w:divBdr>
                  <w:divsChild>
                    <w:div w:id="1576813575">
                      <w:marLeft w:val="0"/>
                      <w:marRight w:val="0"/>
                      <w:marTop w:val="0"/>
                      <w:marBottom w:val="0"/>
                      <w:divBdr>
                        <w:top w:val="none" w:sz="0" w:space="0" w:color="auto"/>
                        <w:left w:val="none" w:sz="0" w:space="0" w:color="auto"/>
                        <w:bottom w:val="none" w:sz="0" w:space="0" w:color="auto"/>
                        <w:right w:val="none" w:sz="0" w:space="0" w:color="auto"/>
                      </w:divBdr>
                    </w:div>
                  </w:divsChild>
                </w:div>
                <w:div w:id="1730347811">
                  <w:marLeft w:val="0"/>
                  <w:marRight w:val="0"/>
                  <w:marTop w:val="0"/>
                  <w:marBottom w:val="0"/>
                  <w:divBdr>
                    <w:top w:val="none" w:sz="0" w:space="0" w:color="auto"/>
                    <w:left w:val="none" w:sz="0" w:space="0" w:color="auto"/>
                    <w:bottom w:val="none" w:sz="0" w:space="0" w:color="auto"/>
                    <w:right w:val="none" w:sz="0" w:space="0" w:color="auto"/>
                  </w:divBdr>
                  <w:divsChild>
                    <w:div w:id="2034456788">
                      <w:marLeft w:val="0"/>
                      <w:marRight w:val="0"/>
                      <w:marTop w:val="0"/>
                      <w:marBottom w:val="0"/>
                      <w:divBdr>
                        <w:top w:val="none" w:sz="0" w:space="0" w:color="auto"/>
                        <w:left w:val="none" w:sz="0" w:space="0" w:color="auto"/>
                        <w:bottom w:val="none" w:sz="0" w:space="0" w:color="auto"/>
                        <w:right w:val="none" w:sz="0" w:space="0" w:color="auto"/>
                      </w:divBdr>
                    </w:div>
                  </w:divsChild>
                </w:div>
                <w:div w:id="1769886094">
                  <w:marLeft w:val="0"/>
                  <w:marRight w:val="0"/>
                  <w:marTop w:val="0"/>
                  <w:marBottom w:val="0"/>
                  <w:divBdr>
                    <w:top w:val="none" w:sz="0" w:space="0" w:color="auto"/>
                    <w:left w:val="none" w:sz="0" w:space="0" w:color="auto"/>
                    <w:bottom w:val="none" w:sz="0" w:space="0" w:color="auto"/>
                    <w:right w:val="none" w:sz="0" w:space="0" w:color="auto"/>
                  </w:divBdr>
                  <w:divsChild>
                    <w:div w:id="1492286642">
                      <w:marLeft w:val="0"/>
                      <w:marRight w:val="0"/>
                      <w:marTop w:val="0"/>
                      <w:marBottom w:val="0"/>
                      <w:divBdr>
                        <w:top w:val="none" w:sz="0" w:space="0" w:color="auto"/>
                        <w:left w:val="none" w:sz="0" w:space="0" w:color="auto"/>
                        <w:bottom w:val="none" w:sz="0" w:space="0" w:color="auto"/>
                        <w:right w:val="none" w:sz="0" w:space="0" w:color="auto"/>
                      </w:divBdr>
                    </w:div>
                  </w:divsChild>
                </w:div>
                <w:div w:id="1771700861">
                  <w:marLeft w:val="0"/>
                  <w:marRight w:val="0"/>
                  <w:marTop w:val="0"/>
                  <w:marBottom w:val="0"/>
                  <w:divBdr>
                    <w:top w:val="none" w:sz="0" w:space="0" w:color="auto"/>
                    <w:left w:val="none" w:sz="0" w:space="0" w:color="auto"/>
                    <w:bottom w:val="none" w:sz="0" w:space="0" w:color="auto"/>
                    <w:right w:val="none" w:sz="0" w:space="0" w:color="auto"/>
                  </w:divBdr>
                  <w:divsChild>
                    <w:div w:id="2090543466">
                      <w:marLeft w:val="0"/>
                      <w:marRight w:val="0"/>
                      <w:marTop w:val="0"/>
                      <w:marBottom w:val="0"/>
                      <w:divBdr>
                        <w:top w:val="none" w:sz="0" w:space="0" w:color="auto"/>
                        <w:left w:val="none" w:sz="0" w:space="0" w:color="auto"/>
                        <w:bottom w:val="none" w:sz="0" w:space="0" w:color="auto"/>
                        <w:right w:val="none" w:sz="0" w:space="0" w:color="auto"/>
                      </w:divBdr>
                    </w:div>
                  </w:divsChild>
                </w:div>
                <w:div w:id="1790081643">
                  <w:marLeft w:val="0"/>
                  <w:marRight w:val="0"/>
                  <w:marTop w:val="0"/>
                  <w:marBottom w:val="0"/>
                  <w:divBdr>
                    <w:top w:val="none" w:sz="0" w:space="0" w:color="auto"/>
                    <w:left w:val="none" w:sz="0" w:space="0" w:color="auto"/>
                    <w:bottom w:val="none" w:sz="0" w:space="0" w:color="auto"/>
                    <w:right w:val="none" w:sz="0" w:space="0" w:color="auto"/>
                  </w:divBdr>
                  <w:divsChild>
                    <w:div w:id="1659335204">
                      <w:marLeft w:val="0"/>
                      <w:marRight w:val="0"/>
                      <w:marTop w:val="0"/>
                      <w:marBottom w:val="0"/>
                      <w:divBdr>
                        <w:top w:val="none" w:sz="0" w:space="0" w:color="auto"/>
                        <w:left w:val="none" w:sz="0" w:space="0" w:color="auto"/>
                        <w:bottom w:val="none" w:sz="0" w:space="0" w:color="auto"/>
                        <w:right w:val="none" w:sz="0" w:space="0" w:color="auto"/>
                      </w:divBdr>
                    </w:div>
                  </w:divsChild>
                </w:div>
                <w:div w:id="1814830094">
                  <w:marLeft w:val="0"/>
                  <w:marRight w:val="0"/>
                  <w:marTop w:val="0"/>
                  <w:marBottom w:val="0"/>
                  <w:divBdr>
                    <w:top w:val="none" w:sz="0" w:space="0" w:color="auto"/>
                    <w:left w:val="none" w:sz="0" w:space="0" w:color="auto"/>
                    <w:bottom w:val="none" w:sz="0" w:space="0" w:color="auto"/>
                    <w:right w:val="none" w:sz="0" w:space="0" w:color="auto"/>
                  </w:divBdr>
                  <w:divsChild>
                    <w:div w:id="554125093">
                      <w:marLeft w:val="0"/>
                      <w:marRight w:val="0"/>
                      <w:marTop w:val="0"/>
                      <w:marBottom w:val="0"/>
                      <w:divBdr>
                        <w:top w:val="none" w:sz="0" w:space="0" w:color="auto"/>
                        <w:left w:val="none" w:sz="0" w:space="0" w:color="auto"/>
                        <w:bottom w:val="none" w:sz="0" w:space="0" w:color="auto"/>
                        <w:right w:val="none" w:sz="0" w:space="0" w:color="auto"/>
                      </w:divBdr>
                    </w:div>
                  </w:divsChild>
                </w:div>
                <w:div w:id="1815027529">
                  <w:marLeft w:val="0"/>
                  <w:marRight w:val="0"/>
                  <w:marTop w:val="0"/>
                  <w:marBottom w:val="0"/>
                  <w:divBdr>
                    <w:top w:val="none" w:sz="0" w:space="0" w:color="auto"/>
                    <w:left w:val="none" w:sz="0" w:space="0" w:color="auto"/>
                    <w:bottom w:val="none" w:sz="0" w:space="0" w:color="auto"/>
                    <w:right w:val="none" w:sz="0" w:space="0" w:color="auto"/>
                  </w:divBdr>
                  <w:divsChild>
                    <w:div w:id="1905992996">
                      <w:marLeft w:val="0"/>
                      <w:marRight w:val="0"/>
                      <w:marTop w:val="0"/>
                      <w:marBottom w:val="0"/>
                      <w:divBdr>
                        <w:top w:val="none" w:sz="0" w:space="0" w:color="auto"/>
                        <w:left w:val="none" w:sz="0" w:space="0" w:color="auto"/>
                        <w:bottom w:val="none" w:sz="0" w:space="0" w:color="auto"/>
                        <w:right w:val="none" w:sz="0" w:space="0" w:color="auto"/>
                      </w:divBdr>
                    </w:div>
                  </w:divsChild>
                </w:div>
                <w:div w:id="1828472238">
                  <w:marLeft w:val="0"/>
                  <w:marRight w:val="0"/>
                  <w:marTop w:val="0"/>
                  <w:marBottom w:val="0"/>
                  <w:divBdr>
                    <w:top w:val="none" w:sz="0" w:space="0" w:color="auto"/>
                    <w:left w:val="none" w:sz="0" w:space="0" w:color="auto"/>
                    <w:bottom w:val="none" w:sz="0" w:space="0" w:color="auto"/>
                    <w:right w:val="none" w:sz="0" w:space="0" w:color="auto"/>
                  </w:divBdr>
                  <w:divsChild>
                    <w:div w:id="83890864">
                      <w:marLeft w:val="0"/>
                      <w:marRight w:val="0"/>
                      <w:marTop w:val="0"/>
                      <w:marBottom w:val="0"/>
                      <w:divBdr>
                        <w:top w:val="none" w:sz="0" w:space="0" w:color="auto"/>
                        <w:left w:val="none" w:sz="0" w:space="0" w:color="auto"/>
                        <w:bottom w:val="none" w:sz="0" w:space="0" w:color="auto"/>
                        <w:right w:val="none" w:sz="0" w:space="0" w:color="auto"/>
                      </w:divBdr>
                    </w:div>
                  </w:divsChild>
                </w:div>
                <w:div w:id="1829514230">
                  <w:marLeft w:val="0"/>
                  <w:marRight w:val="0"/>
                  <w:marTop w:val="0"/>
                  <w:marBottom w:val="0"/>
                  <w:divBdr>
                    <w:top w:val="none" w:sz="0" w:space="0" w:color="auto"/>
                    <w:left w:val="none" w:sz="0" w:space="0" w:color="auto"/>
                    <w:bottom w:val="none" w:sz="0" w:space="0" w:color="auto"/>
                    <w:right w:val="none" w:sz="0" w:space="0" w:color="auto"/>
                  </w:divBdr>
                  <w:divsChild>
                    <w:div w:id="2067727640">
                      <w:marLeft w:val="0"/>
                      <w:marRight w:val="0"/>
                      <w:marTop w:val="0"/>
                      <w:marBottom w:val="0"/>
                      <w:divBdr>
                        <w:top w:val="none" w:sz="0" w:space="0" w:color="auto"/>
                        <w:left w:val="none" w:sz="0" w:space="0" w:color="auto"/>
                        <w:bottom w:val="none" w:sz="0" w:space="0" w:color="auto"/>
                        <w:right w:val="none" w:sz="0" w:space="0" w:color="auto"/>
                      </w:divBdr>
                    </w:div>
                  </w:divsChild>
                </w:div>
                <w:div w:id="1833986011">
                  <w:marLeft w:val="0"/>
                  <w:marRight w:val="0"/>
                  <w:marTop w:val="0"/>
                  <w:marBottom w:val="0"/>
                  <w:divBdr>
                    <w:top w:val="none" w:sz="0" w:space="0" w:color="auto"/>
                    <w:left w:val="none" w:sz="0" w:space="0" w:color="auto"/>
                    <w:bottom w:val="none" w:sz="0" w:space="0" w:color="auto"/>
                    <w:right w:val="none" w:sz="0" w:space="0" w:color="auto"/>
                  </w:divBdr>
                  <w:divsChild>
                    <w:div w:id="812873913">
                      <w:marLeft w:val="0"/>
                      <w:marRight w:val="0"/>
                      <w:marTop w:val="0"/>
                      <w:marBottom w:val="0"/>
                      <w:divBdr>
                        <w:top w:val="none" w:sz="0" w:space="0" w:color="auto"/>
                        <w:left w:val="none" w:sz="0" w:space="0" w:color="auto"/>
                        <w:bottom w:val="none" w:sz="0" w:space="0" w:color="auto"/>
                        <w:right w:val="none" w:sz="0" w:space="0" w:color="auto"/>
                      </w:divBdr>
                    </w:div>
                  </w:divsChild>
                </w:div>
                <w:div w:id="1849295137">
                  <w:marLeft w:val="0"/>
                  <w:marRight w:val="0"/>
                  <w:marTop w:val="0"/>
                  <w:marBottom w:val="0"/>
                  <w:divBdr>
                    <w:top w:val="none" w:sz="0" w:space="0" w:color="auto"/>
                    <w:left w:val="none" w:sz="0" w:space="0" w:color="auto"/>
                    <w:bottom w:val="none" w:sz="0" w:space="0" w:color="auto"/>
                    <w:right w:val="none" w:sz="0" w:space="0" w:color="auto"/>
                  </w:divBdr>
                  <w:divsChild>
                    <w:div w:id="517425010">
                      <w:marLeft w:val="0"/>
                      <w:marRight w:val="0"/>
                      <w:marTop w:val="0"/>
                      <w:marBottom w:val="0"/>
                      <w:divBdr>
                        <w:top w:val="none" w:sz="0" w:space="0" w:color="auto"/>
                        <w:left w:val="none" w:sz="0" w:space="0" w:color="auto"/>
                        <w:bottom w:val="none" w:sz="0" w:space="0" w:color="auto"/>
                        <w:right w:val="none" w:sz="0" w:space="0" w:color="auto"/>
                      </w:divBdr>
                    </w:div>
                  </w:divsChild>
                </w:div>
                <w:div w:id="1853838360">
                  <w:marLeft w:val="0"/>
                  <w:marRight w:val="0"/>
                  <w:marTop w:val="0"/>
                  <w:marBottom w:val="0"/>
                  <w:divBdr>
                    <w:top w:val="none" w:sz="0" w:space="0" w:color="auto"/>
                    <w:left w:val="none" w:sz="0" w:space="0" w:color="auto"/>
                    <w:bottom w:val="none" w:sz="0" w:space="0" w:color="auto"/>
                    <w:right w:val="none" w:sz="0" w:space="0" w:color="auto"/>
                  </w:divBdr>
                  <w:divsChild>
                    <w:div w:id="1835149718">
                      <w:marLeft w:val="0"/>
                      <w:marRight w:val="0"/>
                      <w:marTop w:val="0"/>
                      <w:marBottom w:val="0"/>
                      <w:divBdr>
                        <w:top w:val="none" w:sz="0" w:space="0" w:color="auto"/>
                        <w:left w:val="none" w:sz="0" w:space="0" w:color="auto"/>
                        <w:bottom w:val="none" w:sz="0" w:space="0" w:color="auto"/>
                        <w:right w:val="none" w:sz="0" w:space="0" w:color="auto"/>
                      </w:divBdr>
                    </w:div>
                  </w:divsChild>
                </w:div>
                <w:div w:id="1868640278">
                  <w:marLeft w:val="0"/>
                  <w:marRight w:val="0"/>
                  <w:marTop w:val="0"/>
                  <w:marBottom w:val="0"/>
                  <w:divBdr>
                    <w:top w:val="none" w:sz="0" w:space="0" w:color="auto"/>
                    <w:left w:val="none" w:sz="0" w:space="0" w:color="auto"/>
                    <w:bottom w:val="none" w:sz="0" w:space="0" w:color="auto"/>
                    <w:right w:val="none" w:sz="0" w:space="0" w:color="auto"/>
                  </w:divBdr>
                  <w:divsChild>
                    <w:div w:id="364257745">
                      <w:marLeft w:val="0"/>
                      <w:marRight w:val="0"/>
                      <w:marTop w:val="0"/>
                      <w:marBottom w:val="0"/>
                      <w:divBdr>
                        <w:top w:val="none" w:sz="0" w:space="0" w:color="auto"/>
                        <w:left w:val="none" w:sz="0" w:space="0" w:color="auto"/>
                        <w:bottom w:val="none" w:sz="0" w:space="0" w:color="auto"/>
                        <w:right w:val="none" w:sz="0" w:space="0" w:color="auto"/>
                      </w:divBdr>
                    </w:div>
                  </w:divsChild>
                </w:div>
                <w:div w:id="1887061937">
                  <w:marLeft w:val="0"/>
                  <w:marRight w:val="0"/>
                  <w:marTop w:val="0"/>
                  <w:marBottom w:val="0"/>
                  <w:divBdr>
                    <w:top w:val="none" w:sz="0" w:space="0" w:color="auto"/>
                    <w:left w:val="none" w:sz="0" w:space="0" w:color="auto"/>
                    <w:bottom w:val="none" w:sz="0" w:space="0" w:color="auto"/>
                    <w:right w:val="none" w:sz="0" w:space="0" w:color="auto"/>
                  </w:divBdr>
                  <w:divsChild>
                    <w:div w:id="1242526044">
                      <w:marLeft w:val="0"/>
                      <w:marRight w:val="0"/>
                      <w:marTop w:val="0"/>
                      <w:marBottom w:val="0"/>
                      <w:divBdr>
                        <w:top w:val="none" w:sz="0" w:space="0" w:color="auto"/>
                        <w:left w:val="none" w:sz="0" w:space="0" w:color="auto"/>
                        <w:bottom w:val="none" w:sz="0" w:space="0" w:color="auto"/>
                        <w:right w:val="none" w:sz="0" w:space="0" w:color="auto"/>
                      </w:divBdr>
                    </w:div>
                  </w:divsChild>
                </w:div>
                <w:div w:id="1937980073">
                  <w:marLeft w:val="0"/>
                  <w:marRight w:val="0"/>
                  <w:marTop w:val="0"/>
                  <w:marBottom w:val="0"/>
                  <w:divBdr>
                    <w:top w:val="none" w:sz="0" w:space="0" w:color="auto"/>
                    <w:left w:val="none" w:sz="0" w:space="0" w:color="auto"/>
                    <w:bottom w:val="none" w:sz="0" w:space="0" w:color="auto"/>
                    <w:right w:val="none" w:sz="0" w:space="0" w:color="auto"/>
                  </w:divBdr>
                  <w:divsChild>
                    <w:div w:id="863641535">
                      <w:marLeft w:val="0"/>
                      <w:marRight w:val="0"/>
                      <w:marTop w:val="0"/>
                      <w:marBottom w:val="0"/>
                      <w:divBdr>
                        <w:top w:val="none" w:sz="0" w:space="0" w:color="auto"/>
                        <w:left w:val="none" w:sz="0" w:space="0" w:color="auto"/>
                        <w:bottom w:val="none" w:sz="0" w:space="0" w:color="auto"/>
                        <w:right w:val="none" w:sz="0" w:space="0" w:color="auto"/>
                      </w:divBdr>
                    </w:div>
                  </w:divsChild>
                </w:div>
                <w:div w:id="1938635071">
                  <w:marLeft w:val="0"/>
                  <w:marRight w:val="0"/>
                  <w:marTop w:val="0"/>
                  <w:marBottom w:val="0"/>
                  <w:divBdr>
                    <w:top w:val="none" w:sz="0" w:space="0" w:color="auto"/>
                    <w:left w:val="none" w:sz="0" w:space="0" w:color="auto"/>
                    <w:bottom w:val="none" w:sz="0" w:space="0" w:color="auto"/>
                    <w:right w:val="none" w:sz="0" w:space="0" w:color="auto"/>
                  </w:divBdr>
                  <w:divsChild>
                    <w:div w:id="981889155">
                      <w:marLeft w:val="0"/>
                      <w:marRight w:val="0"/>
                      <w:marTop w:val="0"/>
                      <w:marBottom w:val="0"/>
                      <w:divBdr>
                        <w:top w:val="none" w:sz="0" w:space="0" w:color="auto"/>
                        <w:left w:val="none" w:sz="0" w:space="0" w:color="auto"/>
                        <w:bottom w:val="none" w:sz="0" w:space="0" w:color="auto"/>
                        <w:right w:val="none" w:sz="0" w:space="0" w:color="auto"/>
                      </w:divBdr>
                    </w:div>
                  </w:divsChild>
                </w:div>
                <w:div w:id="1978223397">
                  <w:marLeft w:val="0"/>
                  <w:marRight w:val="0"/>
                  <w:marTop w:val="0"/>
                  <w:marBottom w:val="0"/>
                  <w:divBdr>
                    <w:top w:val="none" w:sz="0" w:space="0" w:color="auto"/>
                    <w:left w:val="none" w:sz="0" w:space="0" w:color="auto"/>
                    <w:bottom w:val="none" w:sz="0" w:space="0" w:color="auto"/>
                    <w:right w:val="none" w:sz="0" w:space="0" w:color="auto"/>
                  </w:divBdr>
                  <w:divsChild>
                    <w:div w:id="116144502">
                      <w:marLeft w:val="0"/>
                      <w:marRight w:val="0"/>
                      <w:marTop w:val="0"/>
                      <w:marBottom w:val="0"/>
                      <w:divBdr>
                        <w:top w:val="none" w:sz="0" w:space="0" w:color="auto"/>
                        <w:left w:val="none" w:sz="0" w:space="0" w:color="auto"/>
                        <w:bottom w:val="none" w:sz="0" w:space="0" w:color="auto"/>
                        <w:right w:val="none" w:sz="0" w:space="0" w:color="auto"/>
                      </w:divBdr>
                    </w:div>
                  </w:divsChild>
                </w:div>
                <w:div w:id="1991590367">
                  <w:marLeft w:val="0"/>
                  <w:marRight w:val="0"/>
                  <w:marTop w:val="0"/>
                  <w:marBottom w:val="0"/>
                  <w:divBdr>
                    <w:top w:val="none" w:sz="0" w:space="0" w:color="auto"/>
                    <w:left w:val="none" w:sz="0" w:space="0" w:color="auto"/>
                    <w:bottom w:val="none" w:sz="0" w:space="0" w:color="auto"/>
                    <w:right w:val="none" w:sz="0" w:space="0" w:color="auto"/>
                  </w:divBdr>
                  <w:divsChild>
                    <w:div w:id="1739471045">
                      <w:marLeft w:val="0"/>
                      <w:marRight w:val="0"/>
                      <w:marTop w:val="0"/>
                      <w:marBottom w:val="0"/>
                      <w:divBdr>
                        <w:top w:val="none" w:sz="0" w:space="0" w:color="auto"/>
                        <w:left w:val="none" w:sz="0" w:space="0" w:color="auto"/>
                        <w:bottom w:val="none" w:sz="0" w:space="0" w:color="auto"/>
                        <w:right w:val="none" w:sz="0" w:space="0" w:color="auto"/>
                      </w:divBdr>
                    </w:div>
                  </w:divsChild>
                </w:div>
                <w:div w:id="1997565170">
                  <w:marLeft w:val="0"/>
                  <w:marRight w:val="0"/>
                  <w:marTop w:val="0"/>
                  <w:marBottom w:val="0"/>
                  <w:divBdr>
                    <w:top w:val="none" w:sz="0" w:space="0" w:color="auto"/>
                    <w:left w:val="none" w:sz="0" w:space="0" w:color="auto"/>
                    <w:bottom w:val="none" w:sz="0" w:space="0" w:color="auto"/>
                    <w:right w:val="none" w:sz="0" w:space="0" w:color="auto"/>
                  </w:divBdr>
                  <w:divsChild>
                    <w:div w:id="365984609">
                      <w:marLeft w:val="0"/>
                      <w:marRight w:val="0"/>
                      <w:marTop w:val="0"/>
                      <w:marBottom w:val="0"/>
                      <w:divBdr>
                        <w:top w:val="none" w:sz="0" w:space="0" w:color="auto"/>
                        <w:left w:val="none" w:sz="0" w:space="0" w:color="auto"/>
                        <w:bottom w:val="none" w:sz="0" w:space="0" w:color="auto"/>
                        <w:right w:val="none" w:sz="0" w:space="0" w:color="auto"/>
                      </w:divBdr>
                    </w:div>
                  </w:divsChild>
                </w:div>
                <w:div w:id="2016108143">
                  <w:marLeft w:val="0"/>
                  <w:marRight w:val="0"/>
                  <w:marTop w:val="0"/>
                  <w:marBottom w:val="0"/>
                  <w:divBdr>
                    <w:top w:val="none" w:sz="0" w:space="0" w:color="auto"/>
                    <w:left w:val="none" w:sz="0" w:space="0" w:color="auto"/>
                    <w:bottom w:val="none" w:sz="0" w:space="0" w:color="auto"/>
                    <w:right w:val="none" w:sz="0" w:space="0" w:color="auto"/>
                  </w:divBdr>
                  <w:divsChild>
                    <w:div w:id="35742216">
                      <w:marLeft w:val="0"/>
                      <w:marRight w:val="0"/>
                      <w:marTop w:val="0"/>
                      <w:marBottom w:val="0"/>
                      <w:divBdr>
                        <w:top w:val="none" w:sz="0" w:space="0" w:color="auto"/>
                        <w:left w:val="none" w:sz="0" w:space="0" w:color="auto"/>
                        <w:bottom w:val="none" w:sz="0" w:space="0" w:color="auto"/>
                        <w:right w:val="none" w:sz="0" w:space="0" w:color="auto"/>
                      </w:divBdr>
                    </w:div>
                  </w:divsChild>
                </w:div>
                <w:div w:id="2058044649">
                  <w:marLeft w:val="0"/>
                  <w:marRight w:val="0"/>
                  <w:marTop w:val="0"/>
                  <w:marBottom w:val="0"/>
                  <w:divBdr>
                    <w:top w:val="none" w:sz="0" w:space="0" w:color="auto"/>
                    <w:left w:val="none" w:sz="0" w:space="0" w:color="auto"/>
                    <w:bottom w:val="none" w:sz="0" w:space="0" w:color="auto"/>
                    <w:right w:val="none" w:sz="0" w:space="0" w:color="auto"/>
                  </w:divBdr>
                  <w:divsChild>
                    <w:div w:id="2051298076">
                      <w:marLeft w:val="0"/>
                      <w:marRight w:val="0"/>
                      <w:marTop w:val="0"/>
                      <w:marBottom w:val="0"/>
                      <w:divBdr>
                        <w:top w:val="none" w:sz="0" w:space="0" w:color="auto"/>
                        <w:left w:val="none" w:sz="0" w:space="0" w:color="auto"/>
                        <w:bottom w:val="none" w:sz="0" w:space="0" w:color="auto"/>
                        <w:right w:val="none" w:sz="0" w:space="0" w:color="auto"/>
                      </w:divBdr>
                    </w:div>
                  </w:divsChild>
                </w:div>
                <w:div w:id="2058554006">
                  <w:marLeft w:val="0"/>
                  <w:marRight w:val="0"/>
                  <w:marTop w:val="0"/>
                  <w:marBottom w:val="0"/>
                  <w:divBdr>
                    <w:top w:val="none" w:sz="0" w:space="0" w:color="auto"/>
                    <w:left w:val="none" w:sz="0" w:space="0" w:color="auto"/>
                    <w:bottom w:val="none" w:sz="0" w:space="0" w:color="auto"/>
                    <w:right w:val="none" w:sz="0" w:space="0" w:color="auto"/>
                  </w:divBdr>
                  <w:divsChild>
                    <w:div w:id="883642283">
                      <w:marLeft w:val="0"/>
                      <w:marRight w:val="0"/>
                      <w:marTop w:val="0"/>
                      <w:marBottom w:val="0"/>
                      <w:divBdr>
                        <w:top w:val="none" w:sz="0" w:space="0" w:color="auto"/>
                        <w:left w:val="none" w:sz="0" w:space="0" w:color="auto"/>
                        <w:bottom w:val="none" w:sz="0" w:space="0" w:color="auto"/>
                        <w:right w:val="none" w:sz="0" w:space="0" w:color="auto"/>
                      </w:divBdr>
                    </w:div>
                  </w:divsChild>
                </w:div>
                <w:div w:id="2089615615">
                  <w:marLeft w:val="0"/>
                  <w:marRight w:val="0"/>
                  <w:marTop w:val="0"/>
                  <w:marBottom w:val="0"/>
                  <w:divBdr>
                    <w:top w:val="none" w:sz="0" w:space="0" w:color="auto"/>
                    <w:left w:val="none" w:sz="0" w:space="0" w:color="auto"/>
                    <w:bottom w:val="none" w:sz="0" w:space="0" w:color="auto"/>
                    <w:right w:val="none" w:sz="0" w:space="0" w:color="auto"/>
                  </w:divBdr>
                  <w:divsChild>
                    <w:div w:id="2058579268">
                      <w:marLeft w:val="0"/>
                      <w:marRight w:val="0"/>
                      <w:marTop w:val="0"/>
                      <w:marBottom w:val="0"/>
                      <w:divBdr>
                        <w:top w:val="none" w:sz="0" w:space="0" w:color="auto"/>
                        <w:left w:val="none" w:sz="0" w:space="0" w:color="auto"/>
                        <w:bottom w:val="none" w:sz="0" w:space="0" w:color="auto"/>
                        <w:right w:val="none" w:sz="0" w:space="0" w:color="auto"/>
                      </w:divBdr>
                    </w:div>
                  </w:divsChild>
                </w:div>
                <w:div w:id="2099327530">
                  <w:marLeft w:val="0"/>
                  <w:marRight w:val="0"/>
                  <w:marTop w:val="0"/>
                  <w:marBottom w:val="0"/>
                  <w:divBdr>
                    <w:top w:val="none" w:sz="0" w:space="0" w:color="auto"/>
                    <w:left w:val="none" w:sz="0" w:space="0" w:color="auto"/>
                    <w:bottom w:val="none" w:sz="0" w:space="0" w:color="auto"/>
                    <w:right w:val="none" w:sz="0" w:space="0" w:color="auto"/>
                  </w:divBdr>
                  <w:divsChild>
                    <w:div w:id="281428379">
                      <w:marLeft w:val="0"/>
                      <w:marRight w:val="0"/>
                      <w:marTop w:val="0"/>
                      <w:marBottom w:val="0"/>
                      <w:divBdr>
                        <w:top w:val="none" w:sz="0" w:space="0" w:color="auto"/>
                        <w:left w:val="none" w:sz="0" w:space="0" w:color="auto"/>
                        <w:bottom w:val="none" w:sz="0" w:space="0" w:color="auto"/>
                        <w:right w:val="none" w:sz="0" w:space="0" w:color="auto"/>
                      </w:divBdr>
                    </w:div>
                  </w:divsChild>
                </w:div>
                <w:div w:id="2136823645">
                  <w:marLeft w:val="0"/>
                  <w:marRight w:val="0"/>
                  <w:marTop w:val="0"/>
                  <w:marBottom w:val="0"/>
                  <w:divBdr>
                    <w:top w:val="none" w:sz="0" w:space="0" w:color="auto"/>
                    <w:left w:val="none" w:sz="0" w:space="0" w:color="auto"/>
                    <w:bottom w:val="none" w:sz="0" w:space="0" w:color="auto"/>
                    <w:right w:val="none" w:sz="0" w:space="0" w:color="auto"/>
                  </w:divBdr>
                  <w:divsChild>
                    <w:div w:id="311178844">
                      <w:marLeft w:val="0"/>
                      <w:marRight w:val="0"/>
                      <w:marTop w:val="0"/>
                      <w:marBottom w:val="0"/>
                      <w:divBdr>
                        <w:top w:val="none" w:sz="0" w:space="0" w:color="auto"/>
                        <w:left w:val="none" w:sz="0" w:space="0" w:color="auto"/>
                        <w:bottom w:val="none" w:sz="0" w:space="0" w:color="auto"/>
                        <w:right w:val="none" w:sz="0" w:space="0" w:color="auto"/>
                      </w:divBdr>
                    </w:div>
                  </w:divsChild>
                </w:div>
                <w:div w:id="2138797395">
                  <w:marLeft w:val="0"/>
                  <w:marRight w:val="0"/>
                  <w:marTop w:val="0"/>
                  <w:marBottom w:val="0"/>
                  <w:divBdr>
                    <w:top w:val="none" w:sz="0" w:space="0" w:color="auto"/>
                    <w:left w:val="none" w:sz="0" w:space="0" w:color="auto"/>
                    <w:bottom w:val="none" w:sz="0" w:space="0" w:color="auto"/>
                    <w:right w:val="none" w:sz="0" w:space="0" w:color="auto"/>
                  </w:divBdr>
                  <w:divsChild>
                    <w:div w:id="1974476685">
                      <w:marLeft w:val="0"/>
                      <w:marRight w:val="0"/>
                      <w:marTop w:val="0"/>
                      <w:marBottom w:val="0"/>
                      <w:divBdr>
                        <w:top w:val="none" w:sz="0" w:space="0" w:color="auto"/>
                        <w:left w:val="none" w:sz="0" w:space="0" w:color="auto"/>
                        <w:bottom w:val="none" w:sz="0" w:space="0" w:color="auto"/>
                        <w:right w:val="none" w:sz="0" w:space="0" w:color="auto"/>
                      </w:divBdr>
                    </w:div>
                  </w:divsChild>
                </w:div>
                <w:div w:id="2141461656">
                  <w:marLeft w:val="0"/>
                  <w:marRight w:val="0"/>
                  <w:marTop w:val="0"/>
                  <w:marBottom w:val="0"/>
                  <w:divBdr>
                    <w:top w:val="none" w:sz="0" w:space="0" w:color="auto"/>
                    <w:left w:val="none" w:sz="0" w:space="0" w:color="auto"/>
                    <w:bottom w:val="none" w:sz="0" w:space="0" w:color="auto"/>
                    <w:right w:val="none" w:sz="0" w:space="0" w:color="auto"/>
                  </w:divBdr>
                  <w:divsChild>
                    <w:div w:id="38615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8122172">
      <w:bodyDiv w:val="1"/>
      <w:marLeft w:val="0"/>
      <w:marRight w:val="0"/>
      <w:marTop w:val="0"/>
      <w:marBottom w:val="0"/>
      <w:divBdr>
        <w:top w:val="none" w:sz="0" w:space="0" w:color="auto"/>
        <w:left w:val="none" w:sz="0" w:space="0" w:color="auto"/>
        <w:bottom w:val="none" w:sz="0" w:space="0" w:color="auto"/>
        <w:right w:val="none" w:sz="0" w:space="0" w:color="auto"/>
      </w:divBdr>
      <w:divsChild>
        <w:div w:id="1281036421">
          <w:marLeft w:val="0"/>
          <w:marRight w:val="0"/>
          <w:marTop w:val="0"/>
          <w:marBottom w:val="0"/>
          <w:divBdr>
            <w:top w:val="none" w:sz="0" w:space="0" w:color="auto"/>
            <w:left w:val="none" w:sz="0" w:space="0" w:color="auto"/>
            <w:bottom w:val="none" w:sz="0" w:space="0" w:color="auto"/>
            <w:right w:val="none" w:sz="0" w:space="0" w:color="auto"/>
          </w:divBdr>
        </w:div>
        <w:div w:id="1353150390">
          <w:marLeft w:val="0"/>
          <w:marRight w:val="0"/>
          <w:marTop w:val="0"/>
          <w:marBottom w:val="0"/>
          <w:divBdr>
            <w:top w:val="none" w:sz="0" w:space="0" w:color="auto"/>
            <w:left w:val="none" w:sz="0" w:space="0" w:color="auto"/>
            <w:bottom w:val="none" w:sz="0" w:space="0" w:color="auto"/>
            <w:right w:val="none" w:sz="0" w:space="0" w:color="auto"/>
          </w:divBdr>
        </w:div>
      </w:divsChild>
    </w:div>
    <w:div w:id="971793676">
      <w:bodyDiv w:val="1"/>
      <w:marLeft w:val="0"/>
      <w:marRight w:val="0"/>
      <w:marTop w:val="0"/>
      <w:marBottom w:val="0"/>
      <w:divBdr>
        <w:top w:val="none" w:sz="0" w:space="0" w:color="auto"/>
        <w:left w:val="none" w:sz="0" w:space="0" w:color="auto"/>
        <w:bottom w:val="none" w:sz="0" w:space="0" w:color="auto"/>
        <w:right w:val="none" w:sz="0" w:space="0" w:color="auto"/>
      </w:divBdr>
      <w:divsChild>
        <w:div w:id="104353362">
          <w:marLeft w:val="0"/>
          <w:marRight w:val="0"/>
          <w:marTop w:val="0"/>
          <w:marBottom w:val="0"/>
          <w:divBdr>
            <w:top w:val="none" w:sz="0" w:space="0" w:color="auto"/>
            <w:left w:val="none" w:sz="0" w:space="0" w:color="auto"/>
            <w:bottom w:val="none" w:sz="0" w:space="0" w:color="auto"/>
            <w:right w:val="none" w:sz="0" w:space="0" w:color="auto"/>
          </w:divBdr>
        </w:div>
        <w:div w:id="204224199">
          <w:marLeft w:val="0"/>
          <w:marRight w:val="0"/>
          <w:marTop w:val="0"/>
          <w:marBottom w:val="0"/>
          <w:divBdr>
            <w:top w:val="none" w:sz="0" w:space="0" w:color="auto"/>
            <w:left w:val="none" w:sz="0" w:space="0" w:color="auto"/>
            <w:bottom w:val="none" w:sz="0" w:space="0" w:color="auto"/>
            <w:right w:val="none" w:sz="0" w:space="0" w:color="auto"/>
          </w:divBdr>
        </w:div>
        <w:div w:id="314920810">
          <w:marLeft w:val="0"/>
          <w:marRight w:val="0"/>
          <w:marTop w:val="0"/>
          <w:marBottom w:val="0"/>
          <w:divBdr>
            <w:top w:val="none" w:sz="0" w:space="0" w:color="auto"/>
            <w:left w:val="none" w:sz="0" w:space="0" w:color="auto"/>
            <w:bottom w:val="none" w:sz="0" w:space="0" w:color="auto"/>
            <w:right w:val="none" w:sz="0" w:space="0" w:color="auto"/>
          </w:divBdr>
        </w:div>
        <w:div w:id="438528588">
          <w:marLeft w:val="0"/>
          <w:marRight w:val="0"/>
          <w:marTop w:val="0"/>
          <w:marBottom w:val="0"/>
          <w:divBdr>
            <w:top w:val="none" w:sz="0" w:space="0" w:color="auto"/>
            <w:left w:val="none" w:sz="0" w:space="0" w:color="auto"/>
            <w:bottom w:val="none" w:sz="0" w:space="0" w:color="auto"/>
            <w:right w:val="none" w:sz="0" w:space="0" w:color="auto"/>
          </w:divBdr>
        </w:div>
        <w:div w:id="1012993335">
          <w:marLeft w:val="0"/>
          <w:marRight w:val="0"/>
          <w:marTop w:val="0"/>
          <w:marBottom w:val="0"/>
          <w:divBdr>
            <w:top w:val="none" w:sz="0" w:space="0" w:color="auto"/>
            <w:left w:val="none" w:sz="0" w:space="0" w:color="auto"/>
            <w:bottom w:val="none" w:sz="0" w:space="0" w:color="auto"/>
            <w:right w:val="none" w:sz="0" w:space="0" w:color="auto"/>
          </w:divBdr>
        </w:div>
      </w:divsChild>
    </w:div>
    <w:div w:id="983310846">
      <w:bodyDiv w:val="1"/>
      <w:marLeft w:val="0"/>
      <w:marRight w:val="0"/>
      <w:marTop w:val="0"/>
      <w:marBottom w:val="0"/>
      <w:divBdr>
        <w:top w:val="none" w:sz="0" w:space="0" w:color="auto"/>
        <w:left w:val="none" w:sz="0" w:space="0" w:color="auto"/>
        <w:bottom w:val="none" w:sz="0" w:space="0" w:color="auto"/>
        <w:right w:val="none" w:sz="0" w:space="0" w:color="auto"/>
      </w:divBdr>
    </w:div>
    <w:div w:id="990863737">
      <w:bodyDiv w:val="1"/>
      <w:marLeft w:val="0"/>
      <w:marRight w:val="0"/>
      <w:marTop w:val="0"/>
      <w:marBottom w:val="0"/>
      <w:divBdr>
        <w:top w:val="none" w:sz="0" w:space="0" w:color="auto"/>
        <w:left w:val="none" w:sz="0" w:space="0" w:color="auto"/>
        <w:bottom w:val="none" w:sz="0" w:space="0" w:color="auto"/>
        <w:right w:val="none" w:sz="0" w:space="0" w:color="auto"/>
      </w:divBdr>
    </w:div>
    <w:div w:id="995962221">
      <w:bodyDiv w:val="1"/>
      <w:marLeft w:val="0"/>
      <w:marRight w:val="0"/>
      <w:marTop w:val="0"/>
      <w:marBottom w:val="0"/>
      <w:divBdr>
        <w:top w:val="none" w:sz="0" w:space="0" w:color="auto"/>
        <w:left w:val="none" w:sz="0" w:space="0" w:color="auto"/>
        <w:bottom w:val="none" w:sz="0" w:space="0" w:color="auto"/>
        <w:right w:val="none" w:sz="0" w:space="0" w:color="auto"/>
      </w:divBdr>
    </w:div>
    <w:div w:id="1015109632">
      <w:bodyDiv w:val="1"/>
      <w:marLeft w:val="0"/>
      <w:marRight w:val="0"/>
      <w:marTop w:val="0"/>
      <w:marBottom w:val="0"/>
      <w:divBdr>
        <w:top w:val="none" w:sz="0" w:space="0" w:color="auto"/>
        <w:left w:val="none" w:sz="0" w:space="0" w:color="auto"/>
        <w:bottom w:val="none" w:sz="0" w:space="0" w:color="auto"/>
        <w:right w:val="none" w:sz="0" w:space="0" w:color="auto"/>
      </w:divBdr>
    </w:div>
    <w:div w:id="1024594578">
      <w:bodyDiv w:val="1"/>
      <w:marLeft w:val="0"/>
      <w:marRight w:val="0"/>
      <w:marTop w:val="0"/>
      <w:marBottom w:val="0"/>
      <w:divBdr>
        <w:top w:val="none" w:sz="0" w:space="0" w:color="auto"/>
        <w:left w:val="none" w:sz="0" w:space="0" w:color="auto"/>
        <w:bottom w:val="none" w:sz="0" w:space="0" w:color="auto"/>
        <w:right w:val="none" w:sz="0" w:space="0" w:color="auto"/>
      </w:divBdr>
    </w:div>
    <w:div w:id="1027566715">
      <w:bodyDiv w:val="1"/>
      <w:marLeft w:val="0"/>
      <w:marRight w:val="0"/>
      <w:marTop w:val="0"/>
      <w:marBottom w:val="0"/>
      <w:divBdr>
        <w:top w:val="none" w:sz="0" w:space="0" w:color="auto"/>
        <w:left w:val="none" w:sz="0" w:space="0" w:color="auto"/>
        <w:bottom w:val="none" w:sz="0" w:space="0" w:color="auto"/>
        <w:right w:val="none" w:sz="0" w:space="0" w:color="auto"/>
      </w:divBdr>
    </w:div>
    <w:div w:id="1027636980">
      <w:bodyDiv w:val="1"/>
      <w:marLeft w:val="0"/>
      <w:marRight w:val="0"/>
      <w:marTop w:val="0"/>
      <w:marBottom w:val="0"/>
      <w:divBdr>
        <w:top w:val="none" w:sz="0" w:space="0" w:color="auto"/>
        <w:left w:val="none" w:sz="0" w:space="0" w:color="auto"/>
        <w:bottom w:val="none" w:sz="0" w:space="0" w:color="auto"/>
        <w:right w:val="none" w:sz="0" w:space="0" w:color="auto"/>
      </w:divBdr>
      <w:divsChild>
        <w:div w:id="47537582">
          <w:marLeft w:val="0"/>
          <w:marRight w:val="0"/>
          <w:marTop w:val="0"/>
          <w:marBottom w:val="0"/>
          <w:divBdr>
            <w:top w:val="none" w:sz="0" w:space="0" w:color="auto"/>
            <w:left w:val="none" w:sz="0" w:space="0" w:color="auto"/>
            <w:bottom w:val="none" w:sz="0" w:space="0" w:color="auto"/>
            <w:right w:val="none" w:sz="0" w:space="0" w:color="auto"/>
          </w:divBdr>
        </w:div>
        <w:div w:id="113181154">
          <w:marLeft w:val="0"/>
          <w:marRight w:val="0"/>
          <w:marTop w:val="0"/>
          <w:marBottom w:val="0"/>
          <w:divBdr>
            <w:top w:val="none" w:sz="0" w:space="0" w:color="auto"/>
            <w:left w:val="none" w:sz="0" w:space="0" w:color="auto"/>
            <w:bottom w:val="none" w:sz="0" w:space="0" w:color="auto"/>
            <w:right w:val="none" w:sz="0" w:space="0" w:color="auto"/>
          </w:divBdr>
        </w:div>
        <w:div w:id="246424261">
          <w:marLeft w:val="0"/>
          <w:marRight w:val="0"/>
          <w:marTop w:val="0"/>
          <w:marBottom w:val="0"/>
          <w:divBdr>
            <w:top w:val="none" w:sz="0" w:space="0" w:color="auto"/>
            <w:left w:val="none" w:sz="0" w:space="0" w:color="auto"/>
            <w:bottom w:val="none" w:sz="0" w:space="0" w:color="auto"/>
            <w:right w:val="none" w:sz="0" w:space="0" w:color="auto"/>
          </w:divBdr>
        </w:div>
        <w:div w:id="1333411518">
          <w:marLeft w:val="0"/>
          <w:marRight w:val="0"/>
          <w:marTop w:val="0"/>
          <w:marBottom w:val="0"/>
          <w:divBdr>
            <w:top w:val="none" w:sz="0" w:space="0" w:color="auto"/>
            <w:left w:val="none" w:sz="0" w:space="0" w:color="auto"/>
            <w:bottom w:val="none" w:sz="0" w:space="0" w:color="auto"/>
            <w:right w:val="none" w:sz="0" w:space="0" w:color="auto"/>
          </w:divBdr>
        </w:div>
        <w:div w:id="1966111180">
          <w:marLeft w:val="0"/>
          <w:marRight w:val="0"/>
          <w:marTop w:val="0"/>
          <w:marBottom w:val="0"/>
          <w:divBdr>
            <w:top w:val="none" w:sz="0" w:space="0" w:color="auto"/>
            <w:left w:val="none" w:sz="0" w:space="0" w:color="auto"/>
            <w:bottom w:val="none" w:sz="0" w:space="0" w:color="auto"/>
            <w:right w:val="none" w:sz="0" w:space="0" w:color="auto"/>
          </w:divBdr>
          <w:divsChild>
            <w:div w:id="506793601">
              <w:marLeft w:val="-68"/>
              <w:marRight w:val="0"/>
              <w:marTop w:val="27"/>
              <w:marBottom w:val="27"/>
              <w:divBdr>
                <w:top w:val="none" w:sz="0" w:space="0" w:color="auto"/>
                <w:left w:val="none" w:sz="0" w:space="0" w:color="auto"/>
                <w:bottom w:val="none" w:sz="0" w:space="0" w:color="auto"/>
                <w:right w:val="none" w:sz="0" w:space="0" w:color="auto"/>
              </w:divBdr>
              <w:divsChild>
                <w:div w:id="23871505">
                  <w:marLeft w:val="0"/>
                  <w:marRight w:val="0"/>
                  <w:marTop w:val="0"/>
                  <w:marBottom w:val="0"/>
                  <w:divBdr>
                    <w:top w:val="none" w:sz="0" w:space="0" w:color="auto"/>
                    <w:left w:val="none" w:sz="0" w:space="0" w:color="auto"/>
                    <w:bottom w:val="none" w:sz="0" w:space="0" w:color="auto"/>
                    <w:right w:val="none" w:sz="0" w:space="0" w:color="auto"/>
                  </w:divBdr>
                  <w:divsChild>
                    <w:div w:id="668950101">
                      <w:marLeft w:val="0"/>
                      <w:marRight w:val="0"/>
                      <w:marTop w:val="0"/>
                      <w:marBottom w:val="0"/>
                      <w:divBdr>
                        <w:top w:val="none" w:sz="0" w:space="0" w:color="auto"/>
                        <w:left w:val="none" w:sz="0" w:space="0" w:color="auto"/>
                        <w:bottom w:val="none" w:sz="0" w:space="0" w:color="auto"/>
                        <w:right w:val="none" w:sz="0" w:space="0" w:color="auto"/>
                      </w:divBdr>
                    </w:div>
                  </w:divsChild>
                </w:div>
                <w:div w:id="37631326">
                  <w:marLeft w:val="0"/>
                  <w:marRight w:val="0"/>
                  <w:marTop w:val="0"/>
                  <w:marBottom w:val="0"/>
                  <w:divBdr>
                    <w:top w:val="none" w:sz="0" w:space="0" w:color="auto"/>
                    <w:left w:val="none" w:sz="0" w:space="0" w:color="auto"/>
                    <w:bottom w:val="none" w:sz="0" w:space="0" w:color="auto"/>
                    <w:right w:val="none" w:sz="0" w:space="0" w:color="auto"/>
                  </w:divBdr>
                  <w:divsChild>
                    <w:div w:id="1948190584">
                      <w:marLeft w:val="0"/>
                      <w:marRight w:val="0"/>
                      <w:marTop w:val="0"/>
                      <w:marBottom w:val="0"/>
                      <w:divBdr>
                        <w:top w:val="none" w:sz="0" w:space="0" w:color="auto"/>
                        <w:left w:val="none" w:sz="0" w:space="0" w:color="auto"/>
                        <w:bottom w:val="none" w:sz="0" w:space="0" w:color="auto"/>
                        <w:right w:val="none" w:sz="0" w:space="0" w:color="auto"/>
                      </w:divBdr>
                    </w:div>
                  </w:divsChild>
                </w:div>
                <w:div w:id="96101857">
                  <w:marLeft w:val="0"/>
                  <w:marRight w:val="0"/>
                  <w:marTop w:val="0"/>
                  <w:marBottom w:val="0"/>
                  <w:divBdr>
                    <w:top w:val="none" w:sz="0" w:space="0" w:color="auto"/>
                    <w:left w:val="none" w:sz="0" w:space="0" w:color="auto"/>
                    <w:bottom w:val="none" w:sz="0" w:space="0" w:color="auto"/>
                    <w:right w:val="none" w:sz="0" w:space="0" w:color="auto"/>
                  </w:divBdr>
                  <w:divsChild>
                    <w:div w:id="485635279">
                      <w:marLeft w:val="0"/>
                      <w:marRight w:val="0"/>
                      <w:marTop w:val="0"/>
                      <w:marBottom w:val="0"/>
                      <w:divBdr>
                        <w:top w:val="none" w:sz="0" w:space="0" w:color="auto"/>
                        <w:left w:val="none" w:sz="0" w:space="0" w:color="auto"/>
                        <w:bottom w:val="none" w:sz="0" w:space="0" w:color="auto"/>
                        <w:right w:val="none" w:sz="0" w:space="0" w:color="auto"/>
                      </w:divBdr>
                    </w:div>
                  </w:divsChild>
                </w:div>
                <w:div w:id="138689108">
                  <w:marLeft w:val="0"/>
                  <w:marRight w:val="0"/>
                  <w:marTop w:val="0"/>
                  <w:marBottom w:val="0"/>
                  <w:divBdr>
                    <w:top w:val="none" w:sz="0" w:space="0" w:color="auto"/>
                    <w:left w:val="none" w:sz="0" w:space="0" w:color="auto"/>
                    <w:bottom w:val="none" w:sz="0" w:space="0" w:color="auto"/>
                    <w:right w:val="none" w:sz="0" w:space="0" w:color="auto"/>
                  </w:divBdr>
                  <w:divsChild>
                    <w:div w:id="410009835">
                      <w:marLeft w:val="0"/>
                      <w:marRight w:val="0"/>
                      <w:marTop w:val="0"/>
                      <w:marBottom w:val="0"/>
                      <w:divBdr>
                        <w:top w:val="none" w:sz="0" w:space="0" w:color="auto"/>
                        <w:left w:val="none" w:sz="0" w:space="0" w:color="auto"/>
                        <w:bottom w:val="none" w:sz="0" w:space="0" w:color="auto"/>
                        <w:right w:val="none" w:sz="0" w:space="0" w:color="auto"/>
                      </w:divBdr>
                    </w:div>
                  </w:divsChild>
                </w:div>
                <w:div w:id="143664011">
                  <w:marLeft w:val="0"/>
                  <w:marRight w:val="0"/>
                  <w:marTop w:val="0"/>
                  <w:marBottom w:val="0"/>
                  <w:divBdr>
                    <w:top w:val="none" w:sz="0" w:space="0" w:color="auto"/>
                    <w:left w:val="none" w:sz="0" w:space="0" w:color="auto"/>
                    <w:bottom w:val="none" w:sz="0" w:space="0" w:color="auto"/>
                    <w:right w:val="none" w:sz="0" w:space="0" w:color="auto"/>
                  </w:divBdr>
                  <w:divsChild>
                    <w:div w:id="1508978468">
                      <w:marLeft w:val="0"/>
                      <w:marRight w:val="0"/>
                      <w:marTop w:val="0"/>
                      <w:marBottom w:val="0"/>
                      <w:divBdr>
                        <w:top w:val="none" w:sz="0" w:space="0" w:color="auto"/>
                        <w:left w:val="none" w:sz="0" w:space="0" w:color="auto"/>
                        <w:bottom w:val="none" w:sz="0" w:space="0" w:color="auto"/>
                        <w:right w:val="none" w:sz="0" w:space="0" w:color="auto"/>
                      </w:divBdr>
                    </w:div>
                  </w:divsChild>
                </w:div>
                <w:div w:id="198862410">
                  <w:marLeft w:val="0"/>
                  <w:marRight w:val="0"/>
                  <w:marTop w:val="0"/>
                  <w:marBottom w:val="0"/>
                  <w:divBdr>
                    <w:top w:val="none" w:sz="0" w:space="0" w:color="auto"/>
                    <w:left w:val="none" w:sz="0" w:space="0" w:color="auto"/>
                    <w:bottom w:val="none" w:sz="0" w:space="0" w:color="auto"/>
                    <w:right w:val="none" w:sz="0" w:space="0" w:color="auto"/>
                  </w:divBdr>
                  <w:divsChild>
                    <w:div w:id="1778716483">
                      <w:marLeft w:val="0"/>
                      <w:marRight w:val="0"/>
                      <w:marTop w:val="0"/>
                      <w:marBottom w:val="0"/>
                      <w:divBdr>
                        <w:top w:val="none" w:sz="0" w:space="0" w:color="auto"/>
                        <w:left w:val="none" w:sz="0" w:space="0" w:color="auto"/>
                        <w:bottom w:val="none" w:sz="0" w:space="0" w:color="auto"/>
                        <w:right w:val="none" w:sz="0" w:space="0" w:color="auto"/>
                      </w:divBdr>
                    </w:div>
                  </w:divsChild>
                </w:div>
                <w:div w:id="217327636">
                  <w:marLeft w:val="0"/>
                  <w:marRight w:val="0"/>
                  <w:marTop w:val="0"/>
                  <w:marBottom w:val="0"/>
                  <w:divBdr>
                    <w:top w:val="none" w:sz="0" w:space="0" w:color="auto"/>
                    <w:left w:val="none" w:sz="0" w:space="0" w:color="auto"/>
                    <w:bottom w:val="none" w:sz="0" w:space="0" w:color="auto"/>
                    <w:right w:val="none" w:sz="0" w:space="0" w:color="auto"/>
                  </w:divBdr>
                  <w:divsChild>
                    <w:div w:id="504636826">
                      <w:marLeft w:val="0"/>
                      <w:marRight w:val="0"/>
                      <w:marTop w:val="0"/>
                      <w:marBottom w:val="0"/>
                      <w:divBdr>
                        <w:top w:val="none" w:sz="0" w:space="0" w:color="auto"/>
                        <w:left w:val="none" w:sz="0" w:space="0" w:color="auto"/>
                        <w:bottom w:val="none" w:sz="0" w:space="0" w:color="auto"/>
                        <w:right w:val="none" w:sz="0" w:space="0" w:color="auto"/>
                      </w:divBdr>
                    </w:div>
                  </w:divsChild>
                </w:div>
                <w:div w:id="254630065">
                  <w:marLeft w:val="0"/>
                  <w:marRight w:val="0"/>
                  <w:marTop w:val="0"/>
                  <w:marBottom w:val="0"/>
                  <w:divBdr>
                    <w:top w:val="none" w:sz="0" w:space="0" w:color="auto"/>
                    <w:left w:val="none" w:sz="0" w:space="0" w:color="auto"/>
                    <w:bottom w:val="none" w:sz="0" w:space="0" w:color="auto"/>
                    <w:right w:val="none" w:sz="0" w:space="0" w:color="auto"/>
                  </w:divBdr>
                  <w:divsChild>
                    <w:div w:id="1143304627">
                      <w:marLeft w:val="0"/>
                      <w:marRight w:val="0"/>
                      <w:marTop w:val="0"/>
                      <w:marBottom w:val="0"/>
                      <w:divBdr>
                        <w:top w:val="none" w:sz="0" w:space="0" w:color="auto"/>
                        <w:left w:val="none" w:sz="0" w:space="0" w:color="auto"/>
                        <w:bottom w:val="none" w:sz="0" w:space="0" w:color="auto"/>
                        <w:right w:val="none" w:sz="0" w:space="0" w:color="auto"/>
                      </w:divBdr>
                    </w:div>
                  </w:divsChild>
                </w:div>
                <w:div w:id="260140318">
                  <w:marLeft w:val="0"/>
                  <w:marRight w:val="0"/>
                  <w:marTop w:val="0"/>
                  <w:marBottom w:val="0"/>
                  <w:divBdr>
                    <w:top w:val="none" w:sz="0" w:space="0" w:color="auto"/>
                    <w:left w:val="none" w:sz="0" w:space="0" w:color="auto"/>
                    <w:bottom w:val="none" w:sz="0" w:space="0" w:color="auto"/>
                    <w:right w:val="none" w:sz="0" w:space="0" w:color="auto"/>
                  </w:divBdr>
                  <w:divsChild>
                    <w:div w:id="1460106842">
                      <w:marLeft w:val="0"/>
                      <w:marRight w:val="0"/>
                      <w:marTop w:val="0"/>
                      <w:marBottom w:val="0"/>
                      <w:divBdr>
                        <w:top w:val="none" w:sz="0" w:space="0" w:color="auto"/>
                        <w:left w:val="none" w:sz="0" w:space="0" w:color="auto"/>
                        <w:bottom w:val="none" w:sz="0" w:space="0" w:color="auto"/>
                        <w:right w:val="none" w:sz="0" w:space="0" w:color="auto"/>
                      </w:divBdr>
                    </w:div>
                  </w:divsChild>
                </w:div>
                <w:div w:id="273900318">
                  <w:marLeft w:val="0"/>
                  <w:marRight w:val="0"/>
                  <w:marTop w:val="0"/>
                  <w:marBottom w:val="0"/>
                  <w:divBdr>
                    <w:top w:val="none" w:sz="0" w:space="0" w:color="auto"/>
                    <w:left w:val="none" w:sz="0" w:space="0" w:color="auto"/>
                    <w:bottom w:val="none" w:sz="0" w:space="0" w:color="auto"/>
                    <w:right w:val="none" w:sz="0" w:space="0" w:color="auto"/>
                  </w:divBdr>
                  <w:divsChild>
                    <w:div w:id="2024814653">
                      <w:marLeft w:val="0"/>
                      <w:marRight w:val="0"/>
                      <w:marTop w:val="0"/>
                      <w:marBottom w:val="0"/>
                      <w:divBdr>
                        <w:top w:val="none" w:sz="0" w:space="0" w:color="auto"/>
                        <w:left w:val="none" w:sz="0" w:space="0" w:color="auto"/>
                        <w:bottom w:val="none" w:sz="0" w:space="0" w:color="auto"/>
                        <w:right w:val="none" w:sz="0" w:space="0" w:color="auto"/>
                      </w:divBdr>
                    </w:div>
                  </w:divsChild>
                </w:div>
                <w:div w:id="278029701">
                  <w:marLeft w:val="0"/>
                  <w:marRight w:val="0"/>
                  <w:marTop w:val="0"/>
                  <w:marBottom w:val="0"/>
                  <w:divBdr>
                    <w:top w:val="none" w:sz="0" w:space="0" w:color="auto"/>
                    <w:left w:val="none" w:sz="0" w:space="0" w:color="auto"/>
                    <w:bottom w:val="none" w:sz="0" w:space="0" w:color="auto"/>
                    <w:right w:val="none" w:sz="0" w:space="0" w:color="auto"/>
                  </w:divBdr>
                  <w:divsChild>
                    <w:div w:id="1896769764">
                      <w:marLeft w:val="0"/>
                      <w:marRight w:val="0"/>
                      <w:marTop w:val="0"/>
                      <w:marBottom w:val="0"/>
                      <w:divBdr>
                        <w:top w:val="none" w:sz="0" w:space="0" w:color="auto"/>
                        <w:left w:val="none" w:sz="0" w:space="0" w:color="auto"/>
                        <w:bottom w:val="none" w:sz="0" w:space="0" w:color="auto"/>
                        <w:right w:val="none" w:sz="0" w:space="0" w:color="auto"/>
                      </w:divBdr>
                    </w:div>
                  </w:divsChild>
                </w:div>
                <w:div w:id="298925966">
                  <w:marLeft w:val="0"/>
                  <w:marRight w:val="0"/>
                  <w:marTop w:val="0"/>
                  <w:marBottom w:val="0"/>
                  <w:divBdr>
                    <w:top w:val="none" w:sz="0" w:space="0" w:color="auto"/>
                    <w:left w:val="none" w:sz="0" w:space="0" w:color="auto"/>
                    <w:bottom w:val="none" w:sz="0" w:space="0" w:color="auto"/>
                    <w:right w:val="none" w:sz="0" w:space="0" w:color="auto"/>
                  </w:divBdr>
                  <w:divsChild>
                    <w:div w:id="1614708532">
                      <w:marLeft w:val="0"/>
                      <w:marRight w:val="0"/>
                      <w:marTop w:val="0"/>
                      <w:marBottom w:val="0"/>
                      <w:divBdr>
                        <w:top w:val="none" w:sz="0" w:space="0" w:color="auto"/>
                        <w:left w:val="none" w:sz="0" w:space="0" w:color="auto"/>
                        <w:bottom w:val="none" w:sz="0" w:space="0" w:color="auto"/>
                        <w:right w:val="none" w:sz="0" w:space="0" w:color="auto"/>
                      </w:divBdr>
                    </w:div>
                  </w:divsChild>
                </w:div>
                <w:div w:id="302345427">
                  <w:marLeft w:val="0"/>
                  <w:marRight w:val="0"/>
                  <w:marTop w:val="0"/>
                  <w:marBottom w:val="0"/>
                  <w:divBdr>
                    <w:top w:val="none" w:sz="0" w:space="0" w:color="auto"/>
                    <w:left w:val="none" w:sz="0" w:space="0" w:color="auto"/>
                    <w:bottom w:val="none" w:sz="0" w:space="0" w:color="auto"/>
                    <w:right w:val="none" w:sz="0" w:space="0" w:color="auto"/>
                  </w:divBdr>
                  <w:divsChild>
                    <w:div w:id="1624388619">
                      <w:marLeft w:val="0"/>
                      <w:marRight w:val="0"/>
                      <w:marTop w:val="0"/>
                      <w:marBottom w:val="0"/>
                      <w:divBdr>
                        <w:top w:val="none" w:sz="0" w:space="0" w:color="auto"/>
                        <w:left w:val="none" w:sz="0" w:space="0" w:color="auto"/>
                        <w:bottom w:val="none" w:sz="0" w:space="0" w:color="auto"/>
                        <w:right w:val="none" w:sz="0" w:space="0" w:color="auto"/>
                      </w:divBdr>
                    </w:div>
                  </w:divsChild>
                </w:div>
                <w:div w:id="358237673">
                  <w:marLeft w:val="0"/>
                  <w:marRight w:val="0"/>
                  <w:marTop w:val="0"/>
                  <w:marBottom w:val="0"/>
                  <w:divBdr>
                    <w:top w:val="none" w:sz="0" w:space="0" w:color="auto"/>
                    <w:left w:val="none" w:sz="0" w:space="0" w:color="auto"/>
                    <w:bottom w:val="none" w:sz="0" w:space="0" w:color="auto"/>
                    <w:right w:val="none" w:sz="0" w:space="0" w:color="auto"/>
                  </w:divBdr>
                  <w:divsChild>
                    <w:div w:id="546843568">
                      <w:marLeft w:val="0"/>
                      <w:marRight w:val="0"/>
                      <w:marTop w:val="0"/>
                      <w:marBottom w:val="0"/>
                      <w:divBdr>
                        <w:top w:val="none" w:sz="0" w:space="0" w:color="auto"/>
                        <w:left w:val="none" w:sz="0" w:space="0" w:color="auto"/>
                        <w:bottom w:val="none" w:sz="0" w:space="0" w:color="auto"/>
                        <w:right w:val="none" w:sz="0" w:space="0" w:color="auto"/>
                      </w:divBdr>
                    </w:div>
                  </w:divsChild>
                </w:div>
                <w:div w:id="375275201">
                  <w:marLeft w:val="0"/>
                  <w:marRight w:val="0"/>
                  <w:marTop w:val="0"/>
                  <w:marBottom w:val="0"/>
                  <w:divBdr>
                    <w:top w:val="none" w:sz="0" w:space="0" w:color="auto"/>
                    <w:left w:val="none" w:sz="0" w:space="0" w:color="auto"/>
                    <w:bottom w:val="none" w:sz="0" w:space="0" w:color="auto"/>
                    <w:right w:val="none" w:sz="0" w:space="0" w:color="auto"/>
                  </w:divBdr>
                  <w:divsChild>
                    <w:div w:id="296494637">
                      <w:marLeft w:val="0"/>
                      <w:marRight w:val="0"/>
                      <w:marTop w:val="0"/>
                      <w:marBottom w:val="0"/>
                      <w:divBdr>
                        <w:top w:val="none" w:sz="0" w:space="0" w:color="auto"/>
                        <w:left w:val="none" w:sz="0" w:space="0" w:color="auto"/>
                        <w:bottom w:val="none" w:sz="0" w:space="0" w:color="auto"/>
                        <w:right w:val="none" w:sz="0" w:space="0" w:color="auto"/>
                      </w:divBdr>
                    </w:div>
                  </w:divsChild>
                </w:div>
                <w:div w:id="383600080">
                  <w:marLeft w:val="0"/>
                  <w:marRight w:val="0"/>
                  <w:marTop w:val="0"/>
                  <w:marBottom w:val="0"/>
                  <w:divBdr>
                    <w:top w:val="none" w:sz="0" w:space="0" w:color="auto"/>
                    <w:left w:val="none" w:sz="0" w:space="0" w:color="auto"/>
                    <w:bottom w:val="none" w:sz="0" w:space="0" w:color="auto"/>
                    <w:right w:val="none" w:sz="0" w:space="0" w:color="auto"/>
                  </w:divBdr>
                  <w:divsChild>
                    <w:div w:id="1558514969">
                      <w:marLeft w:val="0"/>
                      <w:marRight w:val="0"/>
                      <w:marTop w:val="0"/>
                      <w:marBottom w:val="0"/>
                      <w:divBdr>
                        <w:top w:val="none" w:sz="0" w:space="0" w:color="auto"/>
                        <w:left w:val="none" w:sz="0" w:space="0" w:color="auto"/>
                        <w:bottom w:val="none" w:sz="0" w:space="0" w:color="auto"/>
                        <w:right w:val="none" w:sz="0" w:space="0" w:color="auto"/>
                      </w:divBdr>
                    </w:div>
                  </w:divsChild>
                </w:div>
                <w:div w:id="398989249">
                  <w:marLeft w:val="0"/>
                  <w:marRight w:val="0"/>
                  <w:marTop w:val="0"/>
                  <w:marBottom w:val="0"/>
                  <w:divBdr>
                    <w:top w:val="none" w:sz="0" w:space="0" w:color="auto"/>
                    <w:left w:val="none" w:sz="0" w:space="0" w:color="auto"/>
                    <w:bottom w:val="none" w:sz="0" w:space="0" w:color="auto"/>
                    <w:right w:val="none" w:sz="0" w:space="0" w:color="auto"/>
                  </w:divBdr>
                  <w:divsChild>
                    <w:div w:id="2128546053">
                      <w:marLeft w:val="0"/>
                      <w:marRight w:val="0"/>
                      <w:marTop w:val="0"/>
                      <w:marBottom w:val="0"/>
                      <w:divBdr>
                        <w:top w:val="none" w:sz="0" w:space="0" w:color="auto"/>
                        <w:left w:val="none" w:sz="0" w:space="0" w:color="auto"/>
                        <w:bottom w:val="none" w:sz="0" w:space="0" w:color="auto"/>
                        <w:right w:val="none" w:sz="0" w:space="0" w:color="auto"/>
                      </w:divBdr>
                    </w:div>
                  </w:divsChild>
                </w:div>
                <w:div w:id="574053381">
                  <w:marLeft w:val="0"/>
                  <w:marRight w:val="0"/>
                  <w:marTop w:val="0"/>
                  <w:marBottom w:val="0"/>
                  <w:divBdr>
                    <w:top w:val="none" w:sz="0" w:space="0" w:color="auto"/>
                    <w:left w:val="none" w:sz="0" w:space="0" w:color="auto"/>
                    <w:bottom w:val="none" w:sz="0" w:space="0" w:color="auto"/>
                    <w:right w:val="none" w:sz="0" w:space="0" w:color="auto"/>
                  </w:divBdr>
                  <w:divsChild>
                    <w:div w:id="347564137">
                      <w:marLeft w:val="0"/>
                      <w:marRight w:val="0"/>
                      <w:marTop w:val="0"/>
                      <w:marBottom w:val="0"/>
                      <w:divBdr>
                        <w:top w:val="none" w:sz="0" w:space="0" w:color="auto"/>
                        <w:left w:val="none" w:sz="0" w:space="0" w:color="auto"/>
                        <w:bottom w:val="none" w:sz="0" w:space="0" w:color="auto"/>
                        <w:right w:val="none" w:sz="0" w:space="0" w:color="auto"/>
                      </w:divBdr>
                    </w:div>
                  </w:divsChild>
                </w:div>
                <w:div w:id="576943675">
                  <w:marLeft w:val="0"/>
                  <w:marRight w:val="0"/>
                  <w:marTop w:val="0"/>
                  <w:marBottom w:val="0"/>
                  <w:divBdr>
                    <w:top w:val="none" w:sz="0" w:space="0" w:color="auto"/>
                    <w:left w:val="none" w:sz="0" w:space="0" w:color="auto"/>
                    <w:bottom w:val="none" w:sz="0" w:space="0" w:color="auto"/>
                    <w:right w:val="none" w:sz="0" w:space="0" w:color="auto"/>
                  </w:divBdr>
                  <w:divsChild>
                    <w:div w:id="1495604173">
                      <w:marLeft w:val="0"/>
                      <w:marRight w:val="0"/>
                      <w:marTop w:val="0"/>
                      <w:marBottom w:val="0"/>
                      <w:divBdr>
                        <w:top w:val="none" w:sz="0" w:space="0" w:color="auto"/>
                        <w:left w:val="none" w:sz="0" w:space="0" w:color="auto"/>
                        <w:bottom w:val="none" w:sz="0" w:space="0" w:color="auto"/>
                        <w:right w:val="none" w:sz="0" w:space="0" w:color="auto"/>
                      </w:divBdr>
                    </w:div>
                  </w:divsChild>
                </w:div>
                <w:div w:id="590704682">
                  <w:marLeft w:val="0"/>
                  <w:marRight w:val="0"/>
                  <w:marTop w:val="0"/>
                  <w:marBottom w:val="0"/>
                  <w:divBdr>
                    <w:top w:val="none" w:sz="0" w:space="0" w:color="auto"/>
                    <w:left w:val="none" w:sz="0" w:space="0" w:color="auto"/>
                    <w:bottom w:val="none" w:sz="0" w:space="0" w:color="auto"/>
                    <w:right w:val="none" w:sz="0" w:space="0" w:color="auto"/>
                  </w:divBdr>
                  <w:divsChild>
                    <w:div w:id="39478754">
                      <w:marLeft w:val="0"/>
                      <w:marRight w:val="0"/>
                      <w:marTop w:val="0"/>
                      <w:marBottom w:val="0"/>
                      <w:divBdr>
                        <w:top w:val="none" w:sz="0" w:space="0" w:color="auto"/>
                        <w:left w:val="none" w:sz="0" w:space="0" w:color="auto"/>
                        <w:bottom w:val="none" w:sz="0" w:space="0" w:color="auto"/>
                        <w:right w:val="none" w:sz="0" w:space="0" w:color="auto"/>
                      </w:divBdr>
                    </w:div>
                  </w:divsChild>
                </w:div>
                <w:div w:id="600525581">
                  <w:marLeft w:val="0"/>
                  <w:marRight w:val="0"/>
                  <w:marTop w:val="0"/>
                  <w:marBottom w:val="0"/>
                  <w:divBdr>
                    <w:top w:val="none" w:sz="0" w:space="0" w:color="auto"/>
                    <w:left w:val="none" w:sz="0" w:space="0" w:color="auto"/>
                    <w:bottom w:val="none" w:sz="0" w:space="0" w:color="auto"/>
                    <w:right w:val="none" w:sz="0" w:space="0" w:color="auto"/>
                  </w:divBdr>
                  <w:divsChild>
                    <w:div w:id="1345204608">
                      <w:marLeft w:val="0"/>
                      <w:marRight w:val="0"/>
                      <w:marTop w:val="0"/>
                      <w:marBottom w:val="0"/>
                      <w:divBdr>
                        <w:top w:val="none" w:sz="0" w:space="0" w:color="auto"/>
                        <w:left w:val="none" w:sz="0" w:space="0" w:color="auto"/>
                        <w:bottom w:val="none" w:sz="0" w:space="0" w:color="auto"/>
                        <w:right w:val="none" w:sz="0" w:space="0" w:color="auto"/>
                      </w:divBdr>
                    </w:div>
                  </w:divsChild>
                </w:div>
                <w:div w:id="618800087">
                  <w:marLeft w:val="0"/>
                  <w:marRight w:val="0"/>
                  <w:marTop w:val="0"/>
                  <w:marBottom w:val="0"/>
                  <w:divBdr>
                    <w:top w:val="none" w:sz="0" w:space="0" w:color="auto"/>
                    <w:left w:val="none" w:sz="0" w:space="0" w:color="auto"/>
                    <w:bottom w:val="none" w:sz="0" w:space="0" w:color="auto"/>
                    <w:right w:val="none" w:sz="0" w:space="0" w:color="auto"/>
                  </w:divBdr>
                  <w:divsChild>
                    <w:div w:id="217593897">
                      <w:marLeft w:val="0"/>
                      <w:marRight w:val="0"/>
                      <w:marTop w:val="0"/>
                      <w:marBottom w:val="0"/>
                      <w:divBdr>
                        <w:top w:val="none" w:sz="0" w:space="0" w:color="auto"/>
                        <w:left w:val="none" w:sz="0" w:space="0" w:color="auto"/>
                        <w:bottom w:val="none" w:sz="0" w:space="0" w:color="auto"/>
                        <w:right w:val="none" w:sz="0" w:space="0" w:color="auto"/>
                      </w:divBdr>
                    </w:div>
                  </w:divsChild>
                </w:div>
                <w:div w:id="631136291">
                  <w:marLeft w:val="0"/>
                  <w:marRight w:val="0"/>
                  <w:marTop w:val="0"/>
                  <w:marBottom w:val="0"/>
                  <w:divBdr>
                    <w:top w:val="none" w:sz="0" w:space="0" w:color="auto"/>
                    <w:left w:val="none" w:sz="0" w:space="0" w:color="auto"/>
                    <w:bottom w:val="none" w:sz="0" w:space="0" w:color="auto"/>
                    <w:right w:val="none" w:sz="0" w:space="0" w:color="auto"/>
                  </w:divBdr>
                  <w:divsChild>
                    <w:div w:id="1320305753">
                      <w:marLeft w:val="0"/>
                      <w:marRight w:val="0"/>
                      <w:marTop w:val="0"/>
                      <w:marBottom w:val="0"/>
                      <w:divBdr>
                        <w:top w:val="none" w:sz="0" w:space="0" w:color="auto"/>
                        <w:left w:val="none" w:sz="0" w:space="0" w:color="auto"/>
                        <w:bottom w:val="none" w:sz="0" w:space="0" w:color="auto"/>
                        <w:right w:val="none" w:sz="0" w:space="0" w:color="auto"/>
                      </w:divBdr>
                    </w:div>
                  </w:divsChild>
                </w:div>
                <w:div w:id="658775464">
                  <w:marLeft w:val="0"/>
                  <w:marRight w:val="0"/>
                  <w:marTop w:val="0"/>
                  <w:marBottom w:val="0"/>
                  <w:divBdr>
                    <w:top w:val="none" w:sz="0" w:space="0" w:color="auto"/>
                    <w:left w:val="none" w:sz="0" w:space="0" w:color="auto"/>
                    <w:bottom w:val="none" w:sz="0" w:space="0" w:color="auto"/>
                    <w:right w:val="none" w:sz="0" w:space="0" w:color="auto"/>
                  </w:divBdr>
                  <w:divsChild>
                    <w:div w:id="1223754626">
                      <w:marLeft w:val="0"/>
                      <w:marRight w:val="0"/>
                      <w:marTop w:val="0"/>
                      <w:marBottom w:val="0"/>
                      <w:divBdr>
                        <w:top w:val="none" w:sz="0" w:space="0" w:color="auto"/>
                        <w:left w:val="none" w:sz="0" w:space="0" w:color="auto"/>
                        <w:bottom w:val="none" w:sz="0" w:space="0" w:color="auto"/>
                        <w:right w:val="none" w:sz="0" w:space="0" w:color="auto"/>
                      </w:divBdr>
                    </w:div>
                  </w:divsChild>
                </w:div>
                <w:div w:id="693043993">
                  <w:marLeft w:val="0"/>
                  <w:marRight w:val="0"/>
                  <w:marTop w:val="0"/>
                  <w:marBottom w:val="0"/>
                  <w:divBdr>
                    <w:top w:val="none" w:sz="0" w:space="0" w:color="auto"/>
                    <w:left w:val="none" w:sz="0" w:space="0" w:color="auto"/>
                    <w:bottom w:val="none" w:sz="0" w:space="0" w:color="auto"/>
                    <w:right w:val="none" w:sz="0" w:space="0" w:color="auto"/>
                  </w:divBdr>
                  <w:divsChild>
                    <w:div w:id="1782340198">
                      <w:marLeft w:val="0"/>
                      <w:marRight w:val="0"/>
                      <w:marTop w:val="0"/>
                      <w:marBottom w:val="0"/>
                      <w:divBdr>
                        <w:top w:val="none" w:sz="0" w:space="0" w:color="auto"/>
                        <w:left w:val="none" w:sz="0" w:space="0" w:color="auto"/>
                        <w:bottom w:val="none" w:sz="0" w:space="0" w:color="auto"/>
                        <w:right w:val="none" w:sz="0" w:space="0" w:color="auto"/>
                      </w:divBdr>
                    </w:div>
                  </w:divsChild>
                </w:div>
                <w:div w:id="696125542">
                  <w:marLeft w:val="0"/>
                  <w:marRight w:val="0"/>
                  <w:marTop w:val="0"/>
                  <w:marBottom w:val="0"/>
                  <w:divBdr>
                    <w:top w:val="none" w:sz="0" w:space="0" w:color="auto"/>
                    <w:left w:val="none" w:sz="0" w:space="0" w:color="auto"/>
                    <w:bottom w:val="none" w:sz="0" w:space="0" w:color="auto"/>
                    <w:right w:val="none" w:sz="0" w:space="0" w:color="auto"/>
                  </w:divBdr>
                  <w:divsChild>
                    <w:div w:id="1397507918">
                      <w:marLeft w:val="0"/>
                      <w:marRight w:val="0"/>
                      <w:marTop w:val="0"/>
                      <w:marBottom w:val="0"/>
                      <w:divBdr>
                        <w:top w:val="none" w:sz="0" w:space="0" w:color="auto"/>
                        <w:left w:val="none" w:sz="0" w:space="0" w:color="auto"/>
                        <w:bottom w:val="none" w:sz="0" w:space="0" w:color="auto"/>
                        <w:right w:val="none" w:sz="0" w:space="0" w:color="auto"/>
                      </w:divBdr>
                    </w:div>
                  </w:divsChild>
                </w:div>
                <w:div w:id="768507663">
                  <w:marLeft w:val="0"/>
                  <w:marRight w:val="0"/>
                  <w:marTop w:val="0"/>
                  <w:marBottom w:val="0"/>
                  <w:divBdr>
                    <w:top w:val="none" w:sz="0" w:space="0" w:color="auto"/>
                    <w:left w:val="none" w:sz="0" w:space="0" w:color="auto"/>
                    <w:bottom w:val="none" w:sz="0" w:space="0" w:color="auto"/>
                    <w:right w:val="none" w:sz="0" w:space="0" w:color="auto"/>
                  </w:divBdr>
                  <w:divsChild>
                    <w:div w:id="1308434946">
                      <w:marLeft w:val="0"/>
                      <w:marRight w:val="0"/>
                      <w:marTop w:val="0"/>
                      <w:marBottom w:val="0"/>
                      <w:divBdr>
                        <w:top w:val="none" w:sz="0" w:space="0" w:color="auto"/>
                        <w:left w:val="none" w:sz="0" w:space="0" w:color="auto"/>
                        <w:bottom w:val="none" w:sz="0" w:space="0" w:color="auto"/>
                        <w:right w:val="none" w:sz="0" w:space="0" w:color="auto"/>
                      </w:divBdr>
                    </w:div>
                  </w:divsChild>
                </w:div>
                <w:div w:id="790395121">
                  <w:marLeft w:val="0"/>
                  <w:marRight w:val="0"/>
                  <w:marTop w:val="0"/>
                  <w:marBottom w:val="0"/>
                  <w:divBdr>
                    <w:top w:val="none" w:sz="0" w:space="0" w:color="auto"/>
                    <w:left w:val="none" w:sz="0" w:space="0" w:color="auto"/>
                    <w:bottom w:val="none" w:sz="0" w:space="0" w:color="auto"/>
                    <w:right w:val="none" w:sz="0" w:space="0" w:color="auto"/>
                  </w:divBdr>
                  <w:divsChild>
                    <w:div w:id="39938086">
                      <w:marLeft w:val="0"/>
                      <w:marRight w:val="0"/>
                      <w:marTop w:val="0"/>
                      <w:marBottom w:val="0"/>
                      <w:divBdr>
                        <w:top w:val="none" w:sz="0" w:space="0" w:color="auto"/>
                        <w:left w:val="none" w:sz="0" w:space="0" w:color="auto"/>
                        <w:bottom w:val="none" w:sz="0" w:space="0" w:color="auto"/>
                        <w:right w:val="none" w:sz="0" w:space="0" w:color="auto"/>
                      </w:divBdr>
                    </w:div>
                  </w:divsChild>
                </w:div>
                <w:div w:id="826820183">
                  <w:marLeft w:val="0"/>
                  <w:marRight w:val="0"/>
                  <w:marTop w:val="0"/>
                  <w:marBottom w:val="0"/>
                  <w:divBdr>
                    <w:top w:val="none" w:sz="0" w:space="0" w:color="auto"/>
                    <w:left w:val="none" w:sz="0" w:space="0" w:color="auto"/>
                    <w:bottom w:val="none" w:sz="0" w:space="0" w:color="auto"/>
                    <w:right w:val="none" w:sz="0" w:space="0" w:color="auto"/>
                  </w:divBdr>
                  <w:divsChild>
                    <w:div w:id="1233201533">
                      <w:marLeft w:val="0"/>
                      <w:marRight w:val="0"/>
                      <w:marTop w:val="0"/>
                      <w:marBottom w:val="0"/>
                      <w:divBdr>
                        <w:top w:val="none" w:sz="0" w:space="0" w:color="auto"/>
                        <w:left w:val="none" w:sz="0" w:space="0" w:color="auto"/>
                        <w:bottom w:val="none" w:sz="0" w:space="0" w:color="auto"/>
                        <w:right w:val="none" w:sz="0" w:space="0" w:color="auto"/>
                      </w:divBdr>
                    </w:div>
                  </w:divsChild>
                </w:div>
                <w:div w:id="864708098">
                  <w:marLeft w:val="0"/>
                  <w:marRight w:val="0"/>
                  <w:marTop w:val="0"/>
                  <w:marBottom w:val="0"/>
                  <w:divBdr>
                    <w:top w:val="none" w:sz="0" w:space="0" w:color="auto"/>
                    <w:left w:val="none" w:sz="0" w:space="0" w:color="auto"/>
                    <w:bottom w:val="none" w:sz="0" w:space="0" w:color="auto"/>
                    <w:right w:val="none" w:sz="0" w:space="0" w:color="auto"/>
                  </w:divBdr>
                  <w:divsChild>
                    <w:div w:id="1466969289">
                      <w:marLeft w:val="0"/>
                      <w:marRight w:val="0"/>
                      <w:marTop w:val="0"/>
                      <w:marBottom w:val="0"/>
                      <w:divBdr>
                        <w:top w:val="none" w:sz="0" w:space="0" w:color="auto"/>
                        <w:left w:val="none" w:sz="0" w:space="0" w:color="auto"/>
                        <w:bottom w:val="none" w:sz="0" w:space="0" w:color="auto"/>
                        <w:right w:val="none" w:sz="0" w:space="0" w:color="auto"/>
                      </w:divBdr>
                    </w:div>
                  </w:divsChild>
                </w:div>
                <w:div w:id="872616834">
                  <w:marLeft w:val="0"/>
                  <w:marRight w:val="0"/>
                  <w:marTop w:val="0"/>
                  <w:marBottom w:val="0"/>
                  <w:divBdr>
                    <w:top w:val="none" w:sz="0" w:space="0" w:color="auto"/>
                    <w:left w:val="none" w:sz="0" w:space="0" w:color="auto"/>
                    <w:bottom w:val="none" w:sz="0" w:space="0" w:color="auto"/>
                    <w:right w:val="none" w:sz="0" w:space="0" w:color="auto"/>
                  </w:divBdr>
                  <w:divsChild>
                    <w:div w:id="1557426449">
                      <w:marLeft w:val="0"/>
                      <w:marRight w:val="0"/>
                      <w:marTop w:val="0"/>
                      <w:marBottom w:val="0"/>
                      <w:divBdr>
                        <w:top w:val="none" w:sz="0" w:space="0" w:color="auto"/>
                        <w:left w:val="none" w:sz="0" w:space="0" w:color="auto"/>
                        <w:bottom w:val="none" w:sz="0" w:space="0" w:color="auto"/>
                        <w:right w:val="none" w:sz="0" w:space="0" w:color="auto"/>
                      </w:divBdr>
                    </w:div>
                  </w:divsChild>
                </w:div>
                <w:div w:id="931930688">
                  <w:marLeft w:val="0"/>
                  <w:marRight w:val="0"/>
                  <w:marTop w:val="0"/>
                  <w:marBottom w:val="0"/>
                  <w:divBdr>
                    <w:top w:val="none" w:sz="0" w:space="0" w:color="auto"/>
                    <w:left w:val="none" w:sz="0" w:space="0" w:color="auto"/>
                    <w:bottom w:val="none" w:sz="0" w:space="0" w:color="auto"/>
                    <w:right w:val="none" w:sz="0" w:space="0" w:color="auto"/>
                  </w:divBdr>
                  <w:divsChild>
                    <w:div w:id="570964931">
                      <w:marLeft w:val="0"/>
                      <w:marRight w:val="0"/>
                      <w:marTop w:val="0"/>
                      <w:marBottom w:val="0"/>
                      <w:divBdr>
                        <w:top w:val="none" w:sz="0" w:space="0" w:color="auto"/>
                        <w:left w:val="none" w:sz="0" w:space="0" w:color="auto"/>
                        <w:bottom w:val="none" w:sz="0" w:space="0" w:color="auto"/>
                        <w:right w:val="none" w:sz="0" w:space="0" w:color="auto"/>
                      </w:divBdr>
                    </w:div>
                  </w:divsChild>
                </w:div>
                <w:div w:id="933561154">
                  <w:marLeft w:val="0"/>
                  <w:marRight w:val="0"/>
                  <w:marTop w:val="0"/>
                  <w:marBottom w:val="0"/>
                  <w:divBdr>
                    <w:top w:val="none" w:sz="0" w:space="0" w:color="auto"/>
                    <w:left w:val="none" w:sz="0" w:space="0" w:color="auto"/>
                    <w:bottom w:val="none" w:sz="0" w:space="0" w:color="auto"/>
                    <w:right w:val="none" w:sz="0" w:space="0" w:color="auto"/>
                  </w:divBdr>
                  <w:divsChild>
                    <w:div w:id="388847110">
                      <w:marLeft w:val="0"/>
                      <w:marRight w:val="0"/>
                      <w:marTop w:val="0"/>
                      <w:marBottom w:val="0"/>
                      <w:divBdr>
                        <w:top w:val="none" w:sz="0" w:space="0" w:color="auto"/>
                        <w:left w:val="none" w:sz="0" w:space="0" w:color="auto"/>
                        <w:bottom w:val="none" w:sz="0" w:space="0" w:color="auto"/>
                        <w:right w:val="none" w:sz="0" w:space="0" w:color="auto"/>
                      </w:divBdr>
                    </w:div>
                  </w:divsChild>
                </w:div>
                <w:div w:id="937298125">
                  <w:marLeft w:val="0"/>
                  <w:marRight w:val="0"/>
                  <w:marTop w:val="0"/>
                  <w:marBottom w:val="0"/>
                  <w:divBdr>
                    <w:top w:val="none" w:sz="0" w:space="0" w:color="auto"/>
                    <w:left w:val="none" w:sz="0" w:space="0" w:color="auto"/>
                    <w:bottom w:val="none" w:sz="0" w:space="0" w:color="auto"/>
                    <w:right w:val="none" w:sz="0" w:space="0" w:color="auto"/>
                  </w:divBdr>
                  <w:divsChild>
                    <w:div w:id="1037971327">
                      <w:marLeft w:val="0"/>
                      <w:marRight w:val="0"/>
                      <w:marTop w:val="0"/>
                      <w:marBottom w:val="0"/>
                      <w:divBdr>
                        <w:top w:val="none" w:sz="0" w:space="0" w:color="auto"/>
                        <w:left w:val="none" w:sz="0" w:space="0" w:color="auto"/>
                        <w:bottom w:val="none" w:sz="0" w:space="0" w:color="auto"/>
                        <w:right w:val="none" w:sz="0" w:space="0" w:color="auto"/>
                      </w:divBdr>
                    </w:div>
                  </w:divsChild>
                </w:div>
                <w:div w:id="982268776">
                  <w:marLeft w:val="0"/>
                  <w:marRight w:val="0"/>
                  <w:marTop w:val="0"/>
                  <w:marBottom w:val="0"/>
                  <w:divBdr>
                    <w:top w:val="none" w:sz="0" w:space="0" w:color="auto"/>
                    <w:left w:val="none" w:sz="0" w:space="0" w:color="auto"/>
                    <w:bottom w:val="none" w:sz="0" w:space="0" w:color="auto"/>
                    <w:right w:val="none" w:sz="0" w:space="0" w:color="auto"/>
                  </w:divBdr>
                  <w:divsChild>
                    <w:div w:id="158927344">
                      <w:marLeft w:val="0"/>
                      <w:marRight w:val="0"/>
                      <w:marTop w:val="0"/>
                      <w:marBottom w:val="0"/>
                      <w:divBdr>
                        <w:top w:val="none" w:sz="0" w:space="0" w:color="auto"/>
                        <w:left w:val="none" w:sz="0" w:space="0" w:color="auto"/>
                        <w:bottom w:val="none" w:sz="0" w:space="0" w:color="auto"/>
                        <w:right w:val="none" w:sz="0" w:space="0" w:color="auto"/>
                      </w:divBdr>
                    </w:div>
                  </w:divsChild>
                </w:div>
                <w:div w:id="1035347382">
                  <w:marLeft w:val="0"/>
                  <w:marRight w:val="0"/>
                  <w:marTop w:val="0"/>
                  <w:marBottom w:val="0"/>
                  <w:divBdr>
                    <w:top w:val="none" w:sz="0" w:space="0" w:color="auto"/>
                    <w:left w:val="none" w:sz="0" w:space="0" w:color="auto"/>
                    <w:bottom w:val="none" w:sz="0" w:space="0" w:color="auto"/>
                    <w:right w:val="none" w:sz="0" w:space="0" w:color="auto"/>
                  </w:divBdr>
                  <w:divsChild>
                    <w:div w:id="1213425813">
                      <w:marLeft w:val="0"/>
                      <w:marRight w:val="0"/>
                      <w:marTop w:val="0"/>
                      <w:marBottom w:val="0"/>
                      <w:divBdr>
                        <w:top w:val="none" w:sz="0" w:space="0" w:color="auto"/>
                        <w:left w:val="none" w:sz="0" w:space="0" w:color="auto"/>
                        <w:bottom w:val="none" w:sz="0" w:space="0" w:color="auto"/>
                        <w:right w:val="none" w:sz="0" w:space="0" w:color="auto"/>
                      </w:divBdr>
                    </w:div>
                  </w:divsChild>
                </w:div>
                <w:div w:id="1091203432">
                  <w:marLeft w:val="0"/>
                  <w:marRight w:val="0"/>
                  <w:marTop w:val="0"/>
                  <w:marBottom w:val="0"/>
                  <w:divBdr>
                    <w:top w:val="none" w:sz="0" w:space="0" w:color="auto"/>
                    <w:left w:val="none" w:sz="0" w:space="0" w:color="auto"/>
                    <w:bottom w:val="none" w:sz="0" w:space="0" w:color="auto"/>
                    <w:right w:val="none" w:sz="0" w:space="0" w:color="auto"/>
                  </w:divBdr>
                  <w:divsChild>
                    <w:div w:id="2035030246">
                      <w:marLeft w:val="0"/>
                      <w:marRight w:val="0"/>
                      <w:marTop w:val="0"/>
                      <w:marBottom w:val="0"/>
                      <w:divBdr>
                        <w:top w:val="none" w:sz="0" w:space="0" w:color="auto"/>
                        <w:left w:val="none" w:sz="0" w:space="0" w:color="auto"/>
                        <w:bottom w:val="none" w:sz="0" w:space="0" w:color="auto"/>
                        <w:right w:val="none" w:sz="0" w:space="0" w:color="auto"/>
                      </w:divBdr>
                    </w:div>
                  </w:divsChild>
                </w:div>
                <w:div w:id="1116942979">
                  <w:marLeft w:val="0"/>
                  <w:marRight w:val="0"/>
                  <w:marTop w:val="0"/>
                  <w:marBottom w:val="0"/>
                  <w:divBdr>
                    <w:top w:val="none" w:sz="0" w:space="0" w:color="auto"/>
                    <w:left w:val="none" w:sz="0" w:space="0" w:color="auto"/>
                    <w:bottom w:val="none" w:sz="0" w:space="0" w:color="auto"/>
                    <w:right w:val="none" w:sz="0" w:space="0" w:color="auto"/>
                  </w:divBdr>
                  <w:divsChild>
                    <w:div w:id="1857185451">
                      <w:marLeft w:val="0"/>
                      <w:marRight w:val="0"/>
                      <w:marTop w:val="0"/>
                      <w:marBottom w:val="0"/>
                      <w:divBdr>
                        <w:top w:val="none" w:sz="0" w:space="0" w:color="auto"/>
                        <w:left w:val="none" w:sz="0" w:space="0" w:color="auto"/>
                        <w:bottom w:val="none" w:sz="0" w:space="0" w:color="auto"/>
                        <w:right w:val="none" w:sz="0" w:space="0" w:color="auto"/>
                      </w:divBdr>
                    </w:div>
                  </w:divsChild>
                </w:div>
                <w:div w:id="1117992778">
                  <w:marLeft w:val="0"/>
                  <w:marRight w:val="0"/>
                  <w:marTop w:val="0"/>
                  <w:marBottom w:val="0"/>
                  <w:divBdr>
                    <w:top w:val="none" w:sz="0" w:space="0" w:color="auto"/>
                    <w:left w:val="none" w:sz="0" w:space="0" w:color="auto"/>
                    <w:bottom w:val="none" w:sz="0" w:space="0" w:color="auto"/>
                    <w:right w:val="none" w:sz="0" w:space="0" w:color="auto"/>
                  </w:divBdr>
                  <w:divsChild>
                    <w:div w:id="195656631">
                      <w:marLeft w:val="0"/>
                      <w:marRight w:val="0"/>
                      <w:marTop w:val="0"/>
                      <w:marBottom w:val="0"/>
                      <w:divBdr>
                        <w:top w:val="none" w:sz="0" w:space="0" w:color="auto"/>
                        <w:left w:val="none" w:sz="0" w:space="0" w:color="auto"/>
                        <w:bottom w:val="none" w:sz="0" w:space="0" w:color="auto"/>
                        <w:right w:val="none" w:sz="0" w:space="0" w:color="auto"/>
                      </w:divBdr>
                    </w:div>
                  </w:divsChild>
                </w:div>
                <w:div w:id="1126238365">
                  <w:marLeft w:val="0"/>
                  <w:marRight w:val="0"/>
                  <w:marTop w:val="0"/>
                  <w:marBottom w:val="0"/>
                  <w:divBdr>
                    <w:top w:val="none" w:sz="0" w:space="0" w:color="auto"/>
                    <w:left w:val="none" w:sz="0" w:space="0" w:color="auto"/>
                    <w:bottom w:val="none" w:sz="0" w:space="0" w:color="auto"/>
                    <w:right w:val="none" w:sz="0" w:space="0" w:color="auto"/>
                  </w:divBdr>
                  <w:divsChild>
                    <w:div w:id="180708834">
                      <w:marLeft w:val="0"/>
                      <w:marRight w:val="0"/>
                      <w:marTop w:val="0"/>
                      <w:marBottom w:val="0"/>
                      <w:divBdr>
                        <w:top w:val="none" w:sz="0" w:space="0" w:color="auto"/>
                        <w:left w:val="none" w:sz="0" w:space="0" w:color="auto"/>
                        <w:bottom w:val="none" w:sz="0" w:space="0" w:color="auto"/>
                        <w:right w:val="none" w:sz="0" w:space="0" w:color="auto"/>
                      </w:divBdr>
                    </w:div>
                  </w:divsChild>
                </w:div>
                <w:div w:id="1192036570">
                  <w:marLeft w:val="0"/>
                  <w:marRight w:val="0"/>
                  <w:marTop w:val="0"/>
                  <w:marBottom w:val="0"/>
                  <w:divBdr>
                    <w:top w:val="none" w:sz="0" w:space="0" w:color="auto"/>
                    <w:left w:val="none" w:sz="0" w:space="0" w:color="auto"/>
                    <w:bottom w:val="none" w:sz="0" w:space="0" w:color="auto"/>
                    <w:right w:val="none" w:sz="0" w:space="0" w:color="auto"/>
                  </w:divBdr>
                  <w:divsChild>
                    <w:div w:id="1379665302">
                      <w:marLeft w:val="0"/>
                      <w:marRight w:val="0"/>
                      <w:marTop w:val="0"/>
                      <w:marBottom w:val="0"/>
                      <w:divBdr>
                        <w:top w:val="none" w:sz="0" w:space="0" w:color="auto"/>
                        <w:left w:val="none" w:sz="0" w:space="0" w:color="auto"/>
                        <w:bottom w:val="none" w:sz="0" w:space="0" w:color="auto"/>
                        <w:right w:val="none" w:sz="0" w:space="0" w:color="auto"/>
                      </w:divBdr>
                    </w:div>
                  </w:divsChild>
                </w:div>
                <w:div w:id="1222445049">
                  <w:marLeft w:val="0"/>
                  <w:marRight w:val="0"/>
                  <w:marTop w:val="0"/>
                  <w:marBottom w:val="0"/>
                  <w:divBdr>
                    <w:top w:val="none" w:sz="0" w:space="0" w:color="auto"/>
                    <w:left w:val="none" w:sz="0" w:space="0" w:color="auto"/>
                    <w:bottom w:val="none" w:sz="0" w:space="0" w:color="auto"/>
                    <w:right w:val="none" w:sz="0" w:space="0" w:color="auto"/>
                  </w:divBdr>
                  <w:divsChild>
                    <w:div w:id="1093937630">
                      <w:marLeft w:val="0"/>
                      <w:marRight w:val="0"/>
                      <w:marTop w:val="0"/>
                      <w:marBottom w:val="0"/>
                      <w:divBdr>
                        <w:top w:val="none" w:sz="0" w:space="0" w:color="auto"/>
                        <w:left w:val="none" w:sz="0" w:space="0" w:color="auto"/>
                        <w:bottom w:val="none" w:sz="0" w:space="0" w:color="auto"/>
                        <w:right w:val="none" w:sz="0" w:space="0" w:color="auto"/>
                      </w:divBdr>
                    </w:div>
                  </w:divsChild>
                </w:div>
                <w:div w:id="1276332023">
                  <w:marLeft w:val="0"/>
                  <w:marRight w:val="0"/>
                  <w:marTop w:val="0"/>
                  <w:marBottom w:val="0"/>
                  <w:divBdr>
                    <w:top w:val="none" w:sz="0" w:space="0" w:color="auto"/>
                    <w:left w:val="none" w:sz="0" w:space="0" w:color="auto"/>
                    <w:bottom w:val="none" w:sz="0" w:space="0" w:color="auto"/>
                    <w:right w:val="none" w:sz="0" w:space="0" w:color="auto"/>
                  </w:divBdr>
                  <w:divsChild>
                    <w:div w:id="142164752">
                      <w:marLeft w:val="0"/>
                      <w:marRight w:val="0"/>
                      <w:marTop w:val="0"/>
                      <w:marBottom w:val="0"/>
                      <w:divBdr>
                        <w:top w:val="none" w:sz="0" w:space="0" w:color="auto"/>
                        <w:left w:val="none" w:sz="0" w:space="0" w:color="auto"/>
                        <w:bottom w:val="none" w:sz="0" w:space="0" w:color="auto"/>
                        <w:right w:val="none" w:sz="0" w:space="0" w:color="auto"/>
                      </w:divBdr>
                    </w:div>
                  </w:divsChild>
                </w:div>
                <w:div w:id="1311792158">
                  <w:marLeft w:val="0"/>
                  <w:marRight w:val="0"/>
                  <w:marTop w:val="0"/>
                  <w:marBottom w:val="0"/>
                  <w:divBdr>
                    <w:top w:val="none" w:sz="0" w:space="0" w:color="auto"/>
                    <w:left w:val="none" w:sz="0" w:space="0" w:color="auto"/>
                    <w:bottom w:val="none" w:sz="0" w:space="0" w:color="auto"/>
                    <w:right w:val="none" w:sz="0" w:space="0" w:color="auto"/>
                  </w:divBdr>
                  <w:divsChild>
                    <w:div w:id="322514392">
                      <w:marLeft w:val="0"/>
                      <w:marRight w:val="0"/>
                      <w:marTop w:val="0"/>
                      <w:marBottom w:val="0"/>
                      <w:divBdr>
                        <w:top w:val="none" w:sz="0" w:space="0" w:color="auto"/>
                        <w:left w:val="none" w:sz="0" w:space="0" w:color="auto"/>
                        <w:bottom w:val="none" w:sz="0" w:space="0" w:color="auto"/>
                        <w:right w:val="none" w:sz="0" w:space="0" w:color="auto"/>
                      </w:divBdr>
                    </w:div>
                  </w:divsChild>
                </w:div>
                <w:div w:id="1374815459">
                  <w:marLeft w:val="0"/>
                  <w:marRight w:val="0"/>
                  <w:marTop w:val="0"/>
                  <w:marBottom w:val="0"/>
                  <w:divBdr>
                    <w:top w:val="none" w:sz="0" w:space="0" w:color="auto"/>
                    <w:left w:val="none" w:sz="0" w:space="0" w:color="auto"/>
                    <w:bottom w:val="none" w:sz="0" w:space="0" w:color="auto"/>
                    <w:right w:val="none" w:sz="0" w:space="0" w:color="auto"/>
                  </w:divBdr>
                  <w:divsChild>
                    <w:div w:id="530530577">
                      <w:marLeft w:val="0"/>
                      <w:marRight w:val="0"/>
                      <w:marTop w:val="0"/>
                      <w:marBottom w:val="0"/>
                      <w:divBdr>
                        <w:top w:val="none" w:sz="0" w:space="0" w:color="auto"/>
                        <w:left w:val="none" w:sz="0" w:space="0" w:color="auto"/>
                        <w:bottom w:val="none" w:sz="0" w:space="0" w:color="auto"/>
                        <w:right w:val="none" w:sz="0" w:space="0" w:color="auto"/>
                      </w:divBdr>
                    </w:div>
                  </w:divsChild>
                </w:div>
                <w:div w:id="1379281813">
                  <w:marLeft w:val="0"/>
                  <w:marRight w:val="0"/>
                  <w:marTop w:val="0"/>
                  <w:marBottom w:val="0"/>
                  <w:divBdr>
                    <w:top w:val="none" w:sz="0" w:space="0" w:color="auto"/>
                    <w:left w:val="none" w:sz="0" w:space="0" w:color="auto"/>
                    <w:bottom w:val="none" w:sz="0" w:space="0" w:color="auto"/>
                    <w:right w:val="none" w:sz="0" w:space="0" w:color="auto"/>
                  </w:divBdr>
                  <w:divsChild>
                    <w:div w:id="1061834036">
                      <w:marLeft w:val="0"/>
                      <w:marRight w:val="0"/>
                      <w:marTop w:val="0"/>
                      <w:marBottom w:val="0"/>
                      <w:divBdr>
                        <w:top w:val="none" w:sz="0" w:space="0" w:color="auto"/>
                        <w:left w:val="none" w:sz="0" w:space="0" w:color="auto"/>
                        <w:bottom w:val="none" w:sz="0" w:space="0" w:color="auto"/>
                        <w:right w:val="none" w:sz="0" w:space="0" w:color="auto"/>
                      </w:divBdr>
                    </w:div>
                  </w:divsChild>
                </w:div>
                <w:div w:id="1450247644">
                  <w:marLeft w:val="0"/>
                  <w:marRight w:val="0"/>
                  <w:marTop w:val="0"/>
                  <w:marBottom w:val="0"/>
                  <w:divBdr>
                    <w:top w:val="none" w:sz="0" w:space="0" w:color="auto"/>
                    <w:left w:val="none" w:sz="0" w:space="0" w:color="auto"/>
                    <w:bottom w:val="none" w:sz="0" w:space="0" w:color="auto"/>
                    <w:right w:val="none" w:sz="0" w:space="0" w:color="auto"/>
                  </w:divBdr>
                  <w:divsChild>
                    <w:div w:id="156847552">
                      <w:marLeft w:val="0"/>
                      <w:marRight w:val="0"/>
                      <w:marTop w:val="0"/>
                      <w:marBottom w:val="0"/>
                      <w:divBdr>
                        <w:top w:val="none" w:sz="0" w:space="0" w:color="auto"/>
                        <w:left w:val="none" w:sz="0" w:space="0" w:color="auto"/>
                        <w:bottom w:val="none" w:sz="0" w:space="0" w:color="auto"/>
                        <w:right w:val="none" w:sz="0" w:space="0" w:color="auto"/>
                      </w:divBdr>
                    </w:div>
                  </w:divsChild>
                </w:div>
                <w:div w:id="1454904021">
                  <w:marLeft w:val="0"/>
                  <w:marRight w:val="0"/>
                  <w:marTop w:val="0"/>
                  <w:marBottom w:val="0"/>
                  <w:divBdr>
                    <w:top w:val="none" w:sz="0" w:space="0" w:color="auto"/>
                    <w:left w:val="none" w:sz="0" w:space="0" w:color="auto"/>
                    <w:bottom w:val="none" w:sz="0" w:space="0" w:color="auto"/>
                    <w:right w:val="none" w:sz="0" w:space="0" w:color="auto"/>
                  </w:divBdr>
                  <w:divsChild>
                    <w:div w:id="1019043835">
                      <w:marLeft w:val="0"/>
                      <w:marRight w:val="0"/>
                      <w:marTop w:val="0"/>
                      <w:marBottom w:val="0"/>
                      <w:divBdr>
                        <w:top w:val="none" w:sz="0" w:space="0" w:color="auto"/>
                        <w:left w:val="none" w:sz="0" w:space="0" w:color="auto"/>
                        <w:bottom w:val="none" w:sz="0" w:space="0" w:color="auto"/>
                        <w:right w:val="none" w:sz="0" w:space="0" w:color="auto"/>
                      </w:divBdr>
                    </w:div>
                  </w:divsChild>
                </w:div>
                <w:div w:id="1472215208">
                  <w:marLeft w:val="0"/>
                  <w:marRight w:val="0"/>
                  <w:marTop w:val="0"/>
                  <w:marBottom w:val="0"/>
                  <w:divBdr>
                    <w:top w:val="none" w:sz="0" w:space="0" w:color="auto"/>
                    <w:left w:val="none" w:sz="0" w:space="0" w:color="auto"/>
                    <w:bottom w:val="none" w:sz="0" w:space="0" w:color="auto"/>
                    <w:right w:val="none" w:sz="0" w:space="0" w:color="auto"/>
                  </w:divBdr>
                  <w:divsChild>
                    <w:div w:id="2029913781">
                      <w:marLeft w:val="0"/>
                      <w:marRight w:val="0"/>
                      <w:marTop w:val="0"/>
                      <w:marBottom w:val="0"/>
                      <w:divBdr>
                        <w:top w:val="none" w:sz="0" w:space="0" w:color="auto"/>
                        <w:left w:val="none" w:sz="0" w:space="0" w:color="auto"/>
                        <w:bottom w:val="none" w:sz="0" w:space="0" w:color="auto"/>
                        <w:right w:val="none" w:sz="0" w:space="0" w:color="auto"/>
                      </w:divBdr>
                    </w:div>
                  </w:divsChild>
                </w:div>
                <w:div w:id="1519656090">
                  <w:marLeft w:val="0"/>
                  <w:marRight w:val="0"/>
                  <w:marTop w:val="0"/>
                  <w:marBottom w:val="0"/>
                  <w:divBdr>
                    <w:top w:val="none" w:sz="0" w:space="0" w:color="auto"/>
                    <w:left w:val="none" w:sz="0" w:space="0" w:color="auto"/>
                    <w:bottom w:val="none" w:sz="0" w:space="0" w:color="auto"/>
                    <w:right w:val="none" w:sz="0" w:space="0" w:color="auto"/>
                  </w:divBdr>
                  <w:divsChild>
                    <w:div w:id="1884369582">
                      <w:marLeft w:val="0"/>
                      <w:marRight w:val="0"/>
                      <w:marTop w:val="0"/>
                      <w:marBottom w:val="0"/>
                      <w:divBdr>
                        <w:top w:val="none" w:sz="0" w:space="0" w:color="auto"/>
                        <w:left w:val="none" w:sz="0" w:space="0" w:color="auto"/>
                        <w:bottom w:val="none" w:sz="0" w:space="0" w:color="auto"/>
                        <w:right w:val="none" w:sz="0" w:space="0" w:color="auto"/>
                      </w:divBdr>
                    </w:div>
                  </w:divsChild>
                </w:div>
                <w:div w:id="1540585092">
                  <w:marLeft w:val="0"/>
                  <w:marRight w:val="0"/>
                  <w:marTop w:val="0"/>
                  <w:marBottom w:val="0"/>
                  <w:divBdr>
                    <w:top w:val="none" w:sz="0" w:space="0" w:color="auto"/>
                    <w:left w:val="none" w:sz="0" w:space="0" w:color="auto"/>
                    <w:bottom w:val="none" w:sz="0" w:space="0" w:color="auto"/>
                    <w:right w:val="none" w:sz="0" w:space="0" w:color="auto"/>
                  </w:divBdr>
                  <w:divsChild>
                    <w:div w:id="360126771">
                      <w:marLeft w:val="0"/>
                      <w:marRight w:val="0"/>
                      <w:marTop w:val="0"/>
                      <w:marBottom w:val="0"/>
                      <w:divBdr>
                        <w:top w:val="none" w:sz="0" w:space="0" w:color="auto"/>
                        <w:left w:val="none" w:sz="0" w:space="0" w:color="auto"/>
                        <w:bottom w:val="none" w:sz="0" w:space="0" w:color="auto"/>
                        <w:right w:val="none" w:sz="0" w:space="0" w:color="auto"/>
                      </w:divBdr>
                    </w:div>
                  </w:divsChild>
                </w:div>
                <w:div w:id="1591235530">
                  <w:marLeft w:val="0"/>
                  <w:marRight w:val="0"/>
                  <w:marTop w:val="0"/>
                  <w:marBottom w:val="0"/>
                  <w:divBdr>
                    <w:top w:val="none" w:sz="0" w:space="0" w:color="auto"/>
                    <w:left w:val="none" w:sz="0" w:space="0" w:color="auto"/>
                    <w:bottom w:val="none" w:sz="0" w:space="0" w:color="auto"/>
                    <w:right w:val="none" w:sz="0" w:space="0" w:color="auto"/>
                  </w:divBdr>
                  <w:divsChild>
                    <w:div w:id="469136114">
                      <w:marLeft w:val="0"/>
                      <w:marRight w:val="0"/>
                      <w:marTop w:val="0"/>
                      <w:marBottom w:val="0"/>
                      <w:divBdr>
                        <w:top w:val="none" w:sz="0" w:space="0" w:color="auto"/>
                        <w:left w:val="none" w:sz="0" w:space="0" w:color="auto"/>
                        <w:bottom w:val="none" w:sz="0" w:space="0" w:color="auto"/>
                        <w:right w:val="none" w:sz="0" w:space="0" w:color="auto"/>
                      </w:divBdr>
                    </w:div>
                  </w:divsChild>
                </w:div>
                <w:div w:id="1635796849">
                  <w:marLeft w:val="0"/>
                  <w:marRight w:val="0"/>
                  <w:marTop w:val="0"/>
                  <w:marBottom w:val="0"/>
                  <w:divBdr>
                    <w:top w:val="none" w:sz="0" w:space="0" w:color="auto"/>
                    <w:left w:val="none" w:sz="0" w:space="0" w:color="auto"/>
                    <w:bottom w:val="none" w:sz="0" w:space="0" w:color="auto"/>
                    <w:right w:val="none" w:sz="0" w:space="0" w:color="auto"/>
                  </w:divBdr>
                  <w:divsChild>
                    <w:div w:id="583606510">
                      <w:marLeft w:val="0"/>
                      <w:marRight w:val="0"/>
                      <w:marTop w:val="0"/>
                      <w:marBottom w:val="0"/>
                      <w:divBdr>
                        <w:top w:val="none" w:sz="0" w:space="0" w:color="auto"/>
                        <w:left w:val="none" w:sz="0" w:space="0" w:color="auto"/>
                        <w:bottom w:val="none" w:sz="0" w:space="0" w:color="auto"/>
                        <w:right w:val="none" w:sz="0" w:space="0" w:color="auto"/>
                      </w:divBdr>
                    </w:div>
                  </w:divsChild>
                </w:div>
                <w:div w:id="1686900163">
                  <w:marLeft w:val="0"/>
                  <w:marRight w:val="0"/>
                  <w:marTop w:val="0"/>
                  <w:marBottom w:val="0"/>
                  <w:divBdr>
                    <w:top w:val="none" w:sz="0" w:space="0" w:color="auto"/>
                    <w:left w:val="none" w:sz="0" w:space="0" w:color="auto"/>
                    <w:bottom w:val="none" w:sz="0" w:space="0" w:color="auto"/>
                    <w:right w:val="none" w:sz="0" w:space="0" w:color="auto"/>
                  </w:divBdr>
                  <w:divsChild>
                    <w:div w:id="2077434234">
                      <w:marLeft w:val="0"/>
                      <w:marRight w:val="0"/>
                      <w:marTop w:val="0"/>
                      <w:marBottom w:val="0"/>
                      <w:divBdr>
                        <w:top w:val="none" w:sz="0" w:space="0" w:color="auto"/>
                        <w:left w:val="none" w:sz="0" w:space="0" w:color="auto"/>
                        <w:bottom w:val="none" w:sz="0" w:space="0" w:color="auto"/>
                        <w:right w:val="none" w:sz="0" w:space="0" w:color="auto"/>
                      </w:divBdr>
                    </w:div>
                  </w:divsChild>
                </w:div>
                <w:div w:id="1748842754">
                  <w:marLeft w:val="0"/>
                  <w:marRight w:val="0"/>
                  <w:marTop w:val="0"/>
                  <w:marBottom w:val="0"/>
                  <w:divBdr>
                    <w:top w:val="none" w:sz="0" w:space="0" w:color="auto"/>
                    <w:left w:val="none" w:sz="0" w:space="0" w:color="auto"/>
                    <w:bottom w:val="none" w:sz="0" w:space="0" w:color="auto"/>
                    <w:right w:val="none" w:sz="0" w:space="0" w:color="auto"/>
                  </w:divBdr>
                  <w:divsChild>
                    <w:div w:id="790854941">
                      <w:marLeft w:val="0"/>
                      <w:marRight w:val="0"/>
                      <w:marTop w:val="0"/>
                      <w:marBottom w:val="0"/>
                      <w:divBdr>
                        <w:top w:val="none" w:sz="0" w:space="0" w:color="auto"/>
                        <w:left w:val="none" w:sz="0" w:space="0" w:color="auto"/>
                        <w:bottom w:val="none" w:sz="0" w:space="0" w:color="auto"/>
                        <w:right w:val="none" w:sz="0" w:space="0" w:color="auto"/>
                      </w:divBdr>
                    </w:div>
                  </w:divsChild>
                </w:div>
                <w:div w:id="1755318307">
                  <w:marLeft w:val="0"/>
                  <w:marRight w:val="0"/>
                  <w:marTop w:val="0"/>
                  <w:marBottom w:val="0"/>
                  <w:divBdr>
                    <w:top w:val="none" w:sz="0" w:space="0" w:color="auto"/>
                    <w:left w:val="none" w:sz="0" w:space="0" w:color="auto"/>
                    <w:bottom w:val="none" w:sz="0" w:space="0" w:color="auto"/>
                    <w:right w:val="none" w:sz="0" w:space="0" w:color="auto"/>
                  </w:divBdr>
                  <w:divsChild>
                    <w:div w:id="331763914">
                      <w:marLeft w:val="0"/>
                      <w:marRight w:val="0"/>
                      <w:marTop w:val="0"/>
                      <w:marBottom w:val="0"/>
                      <w:divBdr>
                        <w:top w:val="none" w:sz="0" w:space="0" w:color="auto"/>
                        <w:left w:val="none" w:sz="0" w:space="0" w:color="auto"/>
                        <w:bottom w:val="none" w:sz="0" w:space="0" w:color="auto"/>
                        <w:right w:val="none" w:sz="0" w:space="0" w:color="auto"/>
                      </w:divBdr>
                    </w:div>
                  </w:divsChild>
                </w:div>
                <w:div w:id="1769617287">
                  <w:marLeft w:val="0"/>
                  <w:marRight w:val="0"/>
                  <w:marTop w:val="0"/>
                  <w:marBottom w:val="0"/>
                  <w:divBdr>
                    <w:top w:val="none" w:sz="0" w:space="0" w:color="auto"/>
                    <w:left w:val="none" w:sz="0" w:space="0" w:color="auto"/>
                    <w:bottom w:val="none" w:sz="0" w:space="0" w:color="auto"/>
                    <w:right w:val="none" w:sz="0" w:space="0" w:color="auto"/>
                  </w:divBdr>
                  <w:divsChild>
                    <w:div w:id="1320233546">
                      <w:marLeft w:val="0"/>
                      <w:marRight w:val="0"/>
                      <w:marTop w:val="0"/>
                      <w:marBottom w:val="0"/>
                      <w:divBdr>
                        <w:top w:val="none" w:sz="0" w:space="0" w:color="auto"/>
                        <w:left w:val="none" w:sz="0" w:space="0" w:color="auto"/>
                        <w:bottom w:val="none" w:sz="0" w:space="0" w:color="auto"/>
                        <w:right w:val="none" w:sz="0" w:space="0" w:color="auto"/>
                      </w:divBdr>
                    </w:div>
                  </w:divsChild>
                </w:div>
                <w:div w:id="1833402186">
                  <w:marLeft w:val="0"/>
                  <w:marRight w:val="0"/>
                  <w:marTop w:val="0"/>
                  <w:marBottom w:val="0"/>
                  <w:divBdr>
                    <w:top w:val="none" w:sz="0" w:space="0" w:color="auto"/>
                    <w:left w:val="none" w:sz="0" w:space="0" w:color="auto"/>
                    <w:bottom w:val="none" w:sz="0" w:space="0" w:color="auto"/>
                    <w:right w:val="none" w:sz="0" w:space="0" w:color="auto"/>
                  </w:divBdr>
                  <w:divsChild>
                    <w:div w:id="1250695302">
                      <w:marLeft w:val="0"/>
                      <w:marRight w:val="0"/>
                      <w:marTop w:val="0"/>
                      <w:marBottom w:val="0"/>
                      <w:divBdr>
                        <w:top w:val="none" w:sz="0" w:space="0" w:color="auto"/>
                        <w:left w:val="none" w:sz="0" w:space="0" w:color="auto"/>
                        <w:bottom w:val="none" w:sz="0" w:space="0" w:color="auto"/>
                        <w:right w:val="none" w:sz="0" w:space="0" w:color="auto"/>
                      </w:divBdr>
                    </w:div>
                  </w:divsChild>
                </w:div>
                <w:div w:id="1856726761">
                  <w:marLeft w:val="0"/>
                  <w:marRight w:val="0"/>
                  <w:marTop w:val="0"/>
                  <w:marBottom w:val="0"/>
                  <w:divBdr>
                    <w:top w:val="none" w:sz="0" w:space="0" w:color="auto"/>
                    <w:left w:val="none" w:sz="0" w:space="0" w:color="auto"/>
                    <w:bottom w:val="none" w:sz="0" w:space="0" w:color="auto"/>
                    <w:right w:val="none" w:sz="0" w:space="0" w:color="auto"/>
                  </w:divBdr>
                  <w:divsChild>
                    <w:div w:id="89131962">
                      <w:marLeft w:val="0"/>
                      <w:marRight w:val="0"/>
                      <w:marTop w:val="0"/>
                      <w:marBottom w:val="0"/>
                      <w:divBdr>
                        <w:top w:val="none" w:sz="0" w:space="0" w:color="auto"/>
                        <w:left w:val="none" w:sz="0" w:space="0" w:color="auto"/>
                        <w:bottom w:val="none" w:sz="0" w:space="0" w:color="auto"/>
                        <w:right w:val="none" w:sz="0" w:space="0" w:color="auto"/>
                      </w:divBdr>
                    </w:div>
                  </w:divsChild>
                </w:div>
                <w:div w:id="1913660955">
                  <w:marLeft w:val="0"/>
                  <w:marRight w:val="0"/>
                  <w:marTop w:val="0"/>
                  <w:marBottom w:val="0"/>
                  <w:divBdr>
                    <w:top w:val="none" w:sz="0" w:space="0" w:color="auto"/>
                    <w:left w:val="none" w:sz="0" w:space="0" w:color="auto"/>
                    <w:bottom w:val="none" w:sz="0" w:space="0" w:color="auto"/>
                    <w:right w:val="none" w:sz="0" w:space="0" w:color="auto"/>
                  </w:divBdr>
                  <w:divsChild>
                    <w:div w:id="726146700">
                      <w:marLeft w:val="0"/>
                      <w:marRight w:val="0"/>
                      <w:marTop w:val="0"/>
                      <w:marBottom w:val="0"/>
                      <w:divBdr>
                        <w:top w:val="none" w:sz="0" w:space="0" w:color="auto"/>
                        <w:left w:val="none" w:sz="0" w:space="0" w:color="auto"/>
                        <w:bottom w:val="none" w:sz="0" w:space="0" w:color="auto"/>
                        <w:right w:val="none" w:sz="0" w:space="0" w:color="auto"/>
                      </w:divBdr>
                    </w:div>
                  </w:divsChild>
                </w:div>
                <w:div w:id="1918128961">
                  <w:marLeft w:val="0"/>
                  <w:marRight w:val="0"/>
                  <w:marTop w:val="0"/>
                  <w:marBottom w:val="0"/>
                  <w:divBdr>
                    <w:top w:val="none" w:sz="0" w:space="0" w:color="auto"/>
                    <w:left w:val="none" w:sz="0" w:space="0" w:color="auto"/>
                    <w:bottom w:val="none" w:sz="0" w:space="0" w:color="auto"/>
                    <w:right w:val="none" w:sz="0" w:space="0" w:color="auto"/>
                  </w:divBdr>
                  <w:divsChild>
                    <w:div w:id="2128623896">
                      <w:marLeft w:val="0"/>
                      <w:marRight w:val="0"/>
                      <w:marTop w:val="0"/>
                      <w:marBottom w:val="0"/>
                      <w:divBdr>
                        <w:top w:val="none" w:sz="0" w:space="0" w:color="auto"/>
                        <w:left w:val="none" w:sz="0" w:space="0" w:color="auto"/>
                        <w:bottom w:val="none" w:sz="0" w:space="0" w:color="auto"/>
                        <w:right w:val="none" w:sz="0" w:space="0" w:color="auto"/>
                      </w:divBdr>
                    </w:div>
                  </w:divsChild>
                </w:div>
                <w:div w:id="1996562890">
                  <w:marLeft w:val="0"/>
                  <w:marRight w:val="0"/>
                  <w:marTop w:val="0"/>
                  <w:marBottom w:val="0"/>
                  <w:divBdr>
                    <w:top w:val="none" w:sz="0" w:space="0" w:color="auto"/>
                    <w:left w:val="none" w:sz="0" w:space="0" w:color="auto"/>
                    <w:bottom w:val="none" w:sz="0" w:space="0" w:color="auto"/>
                    <w:right w:val="none" w:sz="0" w:space="0" w:color="auto"/>
                  </w:divBdr>
                  <w:divsChild>
                    <w:div w:id="1482114046">
                      <w:marLeft w:val="0"/>
                      <w:marRight w:val="0"/>
                      <w:marTop w:val="0"/>
                      <w:marBottom w:val="0"/>
                      <w:divBdr>
                        <w:top w:val="none" w:sz="0" w:space="0" w:color="auto"/>
                        <w:left w:val="none" w:sz="0" w:space="0" w:color="auto"/>
                        <w:bottom w:val="none" w:sz="0" w:space="0" w:color="auto"/>
                        <w:right w:val="none" w:sz="0" w:space="0" w:color="auto"/>
                      </w:divBdr>
                    </w:div>
                  </w:divsChild>
                </w:div>
                <w:div w:id="2039548938">
                  <w:marLeft w:val="0"/>
                  <w:marRight w:val="0"/>
                  <w:marTop w:val="0"/>
                  <w:marBottom w:val="0"/>
                  <w:divBdr>
                    <w:top w:val="none" w:sz="0" w:space="0" w:color="auto"/>
                    <w:left w:val="none" w:sz="0" w:space="0" w:color="auto"/>
                    <w:bottom w:val="none" w:sz="0" w:space="0" w:color="auto"/>
                    <w:right w:val="none" w:sz="0" w:space="0" w:color="auto"/>
                  </w:divBdr>
                  <w:divsChild>
                    <w:div w:id="2141071122">
                      <w:marLeft w:val="0"/>
                      <w:marRight w:val="0"/>
                      <w:marTop w:val="0"/>
                      <w:marBottom w:val="0"/>
                      <w:divBdr>
                        <w:top w:val="none" w:sz="0" w:space="0" w:color="auto"/>
                        <w:left w:val="none" w:sz="0" w:space="0" w:color="auto"/>
                        <w:bottom w:val="none" w:sz="0" w:space="0" w:color="auto"/>
                        <w:right w:val="none" w:sz="0" w:space="0" w:color="auto"/>
                      </w:divBdr>
                    </w:div>
                  </w:divsChild>
                </w:div>
                <w:div w:id="2066249824">
                  <w:marLeft w:val="0"/>
                  <w:marRight w:val="0"/>
                  <w:marTop w:val="0"/>
                  <w:marBottom w:val="0"/>
                  <w:divBdr>
                    <w:top w:val="none" w:sz="0" w:space="0" w:color="auto"/>
                    <w:left w:val="none" w:sz="0" w:space="0" w:color="auto"/>
                    <w:bottom w:val="none" w:sz="0" w:space="0" w:color="auto"/>
                    <w:right w:val="none" w:sz="0" w:space="0" w:color="auto"/>
                  </w:divBdr>
                  <w:divsChild>
                    <w:div w:id="1218400992">
                      <w:marLeft w:val="0"/>
                      <w:marRight w:val="0"/>
                      <w:marTop w:val="0"/>
                      <w:marBottom w:val="0"/>
                      <w:divBdr>
                        <w:top w:val="none" w:sz="0" w:space="0" w:color="auto"/>
                        <w:left w:val="none" w:sz="0" w:space="0" w:color="auto"/>
                        <w:bottom w:val="none" w:sz="0" w:space="0" w:color="auto"/>
                        <w:right w:val="none" w:sz="0" w:space="0" w:color="auto"/>
                      </w:divBdr>
                    </w:div>
                  </w:divsChild>
                </w:div>
                <w:div w:id="2073037064">
                  <w:marLeft w:val="0"/>
                  <w:marRight w:val="0"/>
                  <w:marTop w:val="0"/>
                  <w:marBottom w:val="0"/>
                  <w:divBdr>
                    <w:top w:val="none" w:sz="0" w:space="0" w:color="auto"/>
                    <w:left w:val="none" w:sz="0" w:space="0" w:color="auto"/>
                    <w:bottom w:val="none" w:sz="0" w:space="0" w:color="auto"/>
                    <w:right w:val="none" w:sz="0" w:space="0" w:color="auto"/>
                  </w:divBdr>
                  <w:divsChild>
                    <w:div w:id="580799870">
                      <w:marLeft w:val="0"/>
                      <w:marRight w:val="0"/>
                      <w:marTop w:val="0"/>
                      <w:marBottom w:val="0"/>
                      <w:divBdr>
                        <w:top w:val="none" w:sz="0" w:space="0" w:color="auto"/>
                        <w:left w:val="none" w:sz="0" w:space="0" w:color="auto"/>
                        <w:bottom w:val="none" w:sz="0" w:space="0" w:color="auto"/>
                        <w:right w:val="none" w:sz="0" w:space="0" w:color="auto"/>
                      </w:divBdr>
                    </w:div>
                  </w:divsChild>
                </w:div>
                <w:div w:id="2112309360">
                  <w:marLeft w:val="0"/>
                  <w:marRight w:val="0"/>
                  <w:marTop w:val="0"/>
                  <w:marBottom w:val="0"/>
                  <w:divBdr>
                    <w:top w:val="none" w:sz="0" w:space="0" w:color="auto"/>
                    <w:left w:val="none" w:sz="0" w:space="0" w:color="auto"/>
                    <w:bottom w:val="none" w:sz="0" w:space="0" w:color="auto"/>
                    <w:right w:val="none" w:sz="0" w:space="0" w:color="auto"/>
                  </w:divBdr>
                  <w:divsChild>
                    <w:div w:id="1932083117">
                      <w:marLeft w:val="0"/>
                      <w:marRight w:val="0"/>
                      <w:marTop w:val="0"/>
                      <w:marBottom w:val="0"/>
                      <w:divBdr>
                        <w:top w:val="none" w:sz="0" w:space="0" w:color="auto"/>
                        <w:left w:val="none" w:sz="0" w:space="0" w:color="auto"/>
                        <w:bottom w:val="none" w:sz="0" w:space="0" w:color="auto"/>
                        <w:right w:val="none" w:sz="0" w:space="0" w:color="auto"/>
                      </w:divBdr>
                    </w:div>
                  </w:divsChild>
                </w:div>
                <w:div w:id="2116047938">
                  <w:marLeft w:val="0"/>
                  <w:marRight w:val="0"/>
                  <w:marTop w:val="0"/>
                  <w:marBottom w:val="0"/>
                  <w:divBdr>
                    <w:top w:val="none" w:sz="0" w:space="0" w:color="auto"/>
                    <w:left w:val="none" w:sz="0" w:space="0" w:color="auto"/>
                    <w:bottom w:val="none" w:sz="0" w:space="0" w:color="auto"/>
                    <w:right w:val="none" w:sz="0" w:space="0" w:color="auto"/>
                  </w:divBdr>
                  <w:divsChild>
                    <w:div w:id="1950359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0495569">
      <w:bodyDiv w:val="1"/>
      <w:marLeft w:val="0"/>
      <w:marRight w:val="0"/>
      <w:marTop w:val="0"/>
      <w:marBottom w:val="0"/>
      <w:divBdr>
        <w:top w:val="none" w:sz="0" w:space="0" w:color="auto"/>
        <w:left w:val="none" w:sz="0" w:space="0" w:color="auto"/>
        <w:bottom w:val="none" w:sz="0" w:space="0" w:color="auto"/>
        <w:right w:val="none" w:sz="0" w:space="0" w:color="auto"/>
      </w:divBdr>
      <w:divsChild>
        <w:div w:id="9842432">
          <w:marLeft w:val="0"/>
          <w:marRight w:val="0"/>
          <w:marTop w:val="0"/>
          <w:marBottom w:val="0"/>
          <w:divBdr>
            <w:top w:val="none" w:sz="0" w:space="0" w:color="auto"/>
            <w:left w:val="none" w:sz="0" w:space="0" w:color="auto"/>
            <w:bottom w:val="none" w:sz="0" w:space="0" w:color="auto"/>
            <w:right w:val="none" w:sz="0" w:space="0" w:color="auto"/>
          </w:divBdr>
        </w:div>
        <w:div w:id="87116221">
          <w:marLeft w:val="0"/>
          <w:marRight w:val="0"/>
          <w:marTop w:val="0"/>
          <w:marBottom w:val="0"/>
          <w:divBdr>
            <w:top w:val="none" w:sz="0" w:space="0" w:color="auto"/>
            <w:left w:val="none" w:sz="0" w:space="0" w:color="auto"/>
            <w:bottom w:val="none" w:sz="0" w:space="0" w:color="auto"/>
            <w:right w:val="none" w:sz="0" w:space="0" w:color="auto"/>
          </w:divBdr>
        </w:div>
        <w:div w:id="286547481">
          <w:marLeft w:val="0"/>
          <w:marRight w:val="0"/>
          <w:marTop w:val="0"/>
          <w:marBottom w:val="0"/>
          <w:divBdr>
            <w:top w:val="none" w:sz="0" w:space="0" w:color="auto"/>
            <w:left w:val="none" w:sz="0" w:space="0" w:color="auto"/>
            <w:bottom w:val="none" w:sz="0" w:space="0" w:color="auto"/>
            <w:right w:val="none" w:sz="0" w:space="0" w:color="auto"/>
          </w:divBdr>
        </w:div>
        <w:div w:id="355933796">
          <w:marLeft w:val="0"/>
          <w:marRight w:val="0"/>
          <w:marTop w:val="0"/>
          <w:marBottom w:val="0"/>
          <w:divBdr>
            <w:top w:val="none" w:sz="0" w:space="0" w:color="auto"/>
            <w:left w:val="none" w:sz="0" w:space="0" w:color="auto"/>
            <w:bottom w:val="none" w:sz="0" w:space="0" w:color="auto"/>
            <w:right w:val="none" w:sz="0" w:space="0" w:color="auto"/>
          </w:divBdr>
        </w:div>
        <w:div w:id="451752810">
          <w:marLeft w:val="0"/>
          <w:marRight w:val="0"/>
          <w:marTop w:val="0"/>
          <w:marBottom w:val="0"/>
          <w:divBdr>
            <w:top w:val="none" w:sz="0" w:space="0" w:color="auto"/>
            <w:left w:val="none" w:sz="0" w:space="0" w:color="auto"/>
            <w:bottom w:val="none" w:sz="0" w:space="0" w:color="auto"/>
            <w:right w:val="none" w:sz="0" w:space="0" w:color="auto"/>
          </w:divBdr>
          <w:divsChild>
            <w:div w:id="111555134">
              <w:marLeft w:val="0"/>
              <w:marRight w:val="0"/>
              <w:marTop w:val="0"/>
              <w:marBottom w:val="0"/>
              <w:divBdr>
                <w:top w:val="none" w:sz="0" w:space="0" w:color="auto"/>
                <w:left w:val="none" w:sz="0" w:space="0" w:color="auto"/>
                <w:bottom w:val="none" w:sz="0" w:space="0" w:color="auto"/>
                <w:right w:val="none" w:sz="0" w:space="0" w:color="auto"/>
              </w:divBdr>
            </w:div>
            <w:div w:id="206993111">
              <w:marLeft w:val="0"/>
              <w:marRight w:val="0"/>
              <w:marTop w:val="0"/>
              <w:marBottom w:val="0"/>
              <w:divBdr>
                <w:top w:val="none" w:sz="0" w:space="0" w:color="auto"/>
                <w:left w:val="none" w:sz="0" w:space="0" w:color="auto"/>
                <w:bottom w:val="none" w:sz="0" w:space="0" w:color="auto"/>
                <w:right w:val="none" w:sz="0" w:space="0" w:color="auto"/>
              </w:divBdr>
            </w:div>
            <w:div w:id="415173403">
              <w:marLeft w:val="0"/>
              <w:marRight w:val="0"/>
              <w:marTop w:val="0"/>
              <w:marBottom w:val="0"/>
              <w:divBdr>
                <w:top w:val="none" w:sz="0" w:space="0" w:color="auto"/>
                <w:left w:val="none" w:sz="0" w:space="0" w:color="auto"/>
                <w:bottom w:val="none" w:sz="0" w:space="0" w:color="auto"/>
                <w:right w:val="none" w:sz="0" w:space="0" w:color="auto"/>
              </w:divBdr>
            </w:div>
            <w:div w:id="615254172">
              <w:marLeft w:val="0"/>
              <w:marRight w:val="0"/>
              <w:marTop w:val="0"/>
              <w:marBottom w:val="0"/>
              <w:divBdr>
                <w:top w:val="none" w:sz="0" w:space="0" w:color="auto"/>
                <w:left w:val="none" w:sz="0" w:space="0" w:color="auto"/>
                <w:bottom w:val="none" w:sz="0" w:space="0" w:color="auto"/>
                <w:right w:val="none" w:sz="0" w:space="0" w:color="auto"/>
              </w:divBdr>
            </w:div>
            <w:div w:id="1126578354">
              <w:marLeft w:val="0"/>
              <w:marRight w:val="0"/>
              <w:marTop w:val="0"/>
              <w:marBottom w:val="0"/>
              <w:divBdr>
                <w:top w:val="none" w:sz="0" w:space="0" w:color="auto"/>
                <w:left w:val="none" w:sz="0" w:space="0" w:color="auto"/>
                <w:bottom w:val="none" w:sz="0" w:space="0" w:color="auto"/>
                <w:right w:val="none" w:sz="0" w:space="0" w:color="auto"/>
              </w:divBdr>
            </w:div>
          </w:divsChild>
        </w:div>
        <w:div w:id="653141408">
          <w:marLeft w:val="0"/>
          <w:marRight w:val="0"/>
          <w:marTop w:val="0"/>
          <w:marBottom w:val="0"/>
          <w:divBdr>
            <w:top w:val="none" w:sz="0" w:space="0" w:color="auto"/>
            <w:left w:val="none" w:sz="0" w:space="0" w:color="auto"/>
            <w:bottom w:val="none" w:sz="0" w:space="0" w:color="auto"/>
            <w:right w:val="none" w:sz="0" w:space="0" w:color="auto"/>
          </w:divBdr>
        </w:div>
        <w:div w:id="841548184">
          <w:marLeft w:val="0"/>
          <w:marRight w:val="0"/>
          <w:marTop w:val="0"/>
          <w:marBottom w:val="0"/>
          <w:divBdr>
            <w:top w:val="none" w:sz="0" w:space="0" w:color="auto"/>
            <w:left w:val="none" w:sz="0" w:space="0" w:color="auto"/>
            <w:bottom w:val="none" w:sz="0" w:space="0" w:color="auto"/>
            <w:right w:val="none" w:sz="0" w:space="0" w:color="auto"/>
          </w:divBdr>
        </w:div>
        <w:div w:id="881133130">
          <w:marLeft w:val="0"/>
          <w:marRight w:val="0"/>
          <w:marTop w:val="0"/>
          <w:marBottom w:val="0"/>
          <w:divBdr>
            <w:top w:val="none" w:sz="0" w:space="0" w:color="auto"/>
            <w:left w:val="none" w:sz="0" w:space="0" w:color="auto"/>
            <w:bottom w:val="none" w:sz="0" w:space="0" w:color="auto"/>
            <w:right w:val="none" w:sz="0" w:space="0" w:color="auto"/>
          </w:divBdr>
        </w:div>
        <w:div w:id="957223440">
          <w:marLeft w:val="0"/>
          <w:marRight w:val="0"/>
          <w:marTop w:val="0"/>
          <w:marBottom w:val="0"/>
          <w:divBdr>
            <w:top w:val="none" w:sz="0" w:space="0" w:color="auto"/>
            <w:left w:val="none" w:sz="0" w:space="0" w:color="auto"/>
            <w:bottom w:val="none" w:sz="0" w:space="0" w:color="auto"/>
            <w:right w:val="none" w:sz="0" w:space="0" w:color="auto"/>
          </w:divBdr>
        </w:div>
        <w:div w:id="1012337316">
          <w:marLeft w:val="0"/>
          <w:marRight w:val="0"/>
          <w:marTop w:val="0"/>
          <w:marBottom w:val="0"/>
          <w:divBdr>
            <w:top w:val="none" w:sz="0" w:space="0" w:color="auto"/>
            <w:left w:val="none" w:sz="0" w:space="0" w:color="auto"/>
            <w:bottom w:val="none" w:sz="0" w:space="0" w:color="auto"/>
            <w:right w:val="none" w:sz="0" w:space="0" w:color="auto"/>
          </w:divBdr>
        </w:div>
        <w:div w:id="1017195074">
          <w:marLeft w:val="0"/>
          <w:marRight w:val="0"/>
          <w:marTop w:val="0"/>
          <w:marBottom w:val="0"/>
          <w:divBdr>
            <w:top w:val="none" w:sz="0" w:space="0" w:color="auto"/>
            <w:left w:val="none" w:sz="0" w:space="0" w:color="auto"/>
            <w:bottom w:val="none" w:sz="0" w:space="0" w:color="auto"/>
            <w:right w:val="none" w:sz="0" w:space="0" w:color="auto"/>
          </w:divBdr>
        </w:div>
        <w:div w:id="1043289176">
          <w:marLeft w:val="0"/>
          <w:marRight w:val="0"/>
          <w:marTop w:val="0"/>
          <w:marBottom w:val="0"/>
          <w:divBdr>
            <w:top w:val="none" w:sz="0" w:space="0" w:color="auto"/>
            <w:left w:val="none" w:sz="0" w:space="0" w:color="auto"/>
            <w:bottom w:val="none" w:sz="0" w:space="0" w:color="auto"/>
            <w:right w:val="none" w:sz="0" w:space="0" w:color="auto"/>
          </w:divBdr>
        </w:div>
        <w:div w:id="1067725902">
          <w:marLeft w:val="0"/>
          <w:marRight w:val="0"/>
          <w:marTop w:val="0"/>
          <w:marBottom w:val="0"/>
          <w:divBdr>
            <w:top w:val="none" w:sz="0" w:space="0" w:color="auto"/>
            <w:left w:val="none" w:sz="0" w:space="0" w:color="auto"/>
            <w:bottom w:val="none" w:sz="0" w:space="0" w:color="auto"/>
            <w:right w:val="none" w:sz="0" w:space="0" w:color="auto"/>
          </w:divBdr>
        </w:div>
        <w:div w:id="1100761436">
          <w:marLeft w:val="0"/>
          <w:marRight w:val="0"/>
          <w:marTop w:val="0"/>
          <w:marBottom w:val="0"/>
          <w:divBdr>
            <w:top w:val="none" w:sz="0" w:space="0" w:color="auto"/>
            <w:left w:val="none" w:sz="0" w:space="0" w:color="auto"/>
            <w:bottom w:val="none" w:sz="0" w:space="0" w:color="auto"/>
            <w:right w:val="none" w:sz="0" w:space="0" w:color="auto"/>
          </w:divBdr>
        </w:div>
        <w:div w:id="1146702618">
          <w:marLeft w:val="0"/>
          <w:marRight w:val="0"/>
          <w:marTop w:val="0"/>
          <w:marBottom w:val="0"/>
          <w:divBdr>
            <w:top w:val="none" w:sz="0" w:space="0" w:color="auto"/>
            <w:left w:val="none" w:sz="0" w:space="0" w:color="auto"/>
            <w:bottom w:val="none" w:sz="0" w:space="0" w:color="auto"/>
            <w:right w:val="none" w:sz="0" w:space="0" w:color="auto"/>
          </w:divBdr>
        </w:div>
        <w:div w:id="1177576093">
          <w:marLeft w:val="0"/>
          <w:marRight w:val="0"/>
          <w:marTop w:val="0"/>
          <w:marBottom w:val="0"/>
          <w:divBdr>
            <w:top w:val="none" w:sz="0" w:space="0" w:color="auto"/>
            <w:left w:val="none" w:sz="0" w:space="0" w:color="auto"/>
            <w:bottom w:val="none" w:sz="0" w:space="0" w:color="auto"/>
            <w:right w:val="none" w:sz="0" w:space="0" w:color="auto"/>
          </w:divBdr>
        </w:div>
        <w:div w:id="1200316164">
          <w:marLeft w:val="0"/>
          <w:marRight w:val="0"/>
          <w:marTop w:val="0"/>
          <w:marBottom w:val="0"/>
          <w:divBdr>
            <w:top w:val="none" w:sz="0" w:space="0" w:color="auto"/>
            <w:left w:val="none" w:sz="0" w:space="0" w:color="auto"/>
            <w:bottom w:val="none" w:sz="0" w:space="0" w:color="auto"/>
            <w:right w:val="none" w:sz="0" w:space="0" w:color="auto"/>
          </w:divBdr>
        </w:div>
        <w:div w:id="1260792820">
          <w:marLeft w:val="0"/>
          <w:marRight w:val="0"/>
          <w:marTop w:val="0"/>
          <w:marBottom w:val="0"/>
          <w:divBdr>
            <w:top w:val="none" w:sz="0" w:space="0" w:color="auto"/>
            <w:left w:val="none" w:sz="0" w:space="0" w:color="auto"/>
            <w:bottom w:val="none" w:sz="0" w:space="0" w:color="auto"/>
            <w:right w:val="none" w:sz="0" w:space="0" w:color="auto"/>
          </w:divBdr>
        </w:div>
        <w:div w:id="1280648192">
          <w:marLeft w:val="0"/>
          <w:marRight w:val="0"/>
          <w:marTop w:val="0"/>
          <w:marBottom w:val="0"/>
          <w:divBdr>
            <w:top w:val="none" w:sz="0" w:space="0" w:color="auto"/>
            <w:left w:val="none" w:sz="0" w:space="0" w:color="auto"/>
            <w:bottom w:val="none" w:sz="0" w:space="0" w:color="auto"/>
            <w:right w:val="none" w:sz="0" w:space="0" w:color="auto"/>
          </w:divBdr>
        </w:div>
        <w:div w:id="1405446801">
          <w:marLeft w:val="0"/>
          <w:marRight w:val="0"/>
          <w:marTop w:val="0"/>
          <w:marBottom w:val="0"/>
          <w:divBdr>
            <w:top w:val="none" w:sz="0" w:space="0" w:color="auto"/>
            <w:left w:val="none" w:sz="0" w:space="0" w:color="auto"/>
            <w:bottom w:val="none" w:sz="0" w:space="0" w:color="auto"/>
            <w:right w:val="none" w:sz="0" w:space="0" w:color="auto"/>
          </w:divBdr>
        </w:div>
        <w:div w:id="1542860732">
          <w:marLeft w:val="0"/>
          <w:marRight w:val="0"/>
          <w:marTop w:val="0"/>
          <w:marBottom w:val="0"/>
          <w:divBdr>
            <w:top w:val="none" w:sz="0" w:space="0" w:color="auto"/>
            <w:left w:val="none" w:sz="0" w:space="0" w:color="auto"/>
            <w:bottom w:val="none" w:sz="0" w:space="0" w:color="auto"/>
            <w:right w:val="none" w:sz="0" w:space="0" w:color="auto"/>
          </w:divBdr>
        </w:div>
        <w:div w:id="1601374134">
          <w:marLeft w:val="0"/>
          <w:marRight w:val="0"/>
          <w:marTop w:val="0"/>
          <w:marBottom w:val="0"/>
          <w:divBdr>
            <w:top w:val="none" w:sz="0" w:space="0" w:color="auto"/>
            <w:left w:val="none" w:sz="0" w:space="0" w:color="auto"/>
            <w:bottom w:val="none" w:sz="0" w:space="0" w:color="auto"/>
            <w:right w:val="none" w:sz="0" w:space="0" w:color="auto"/>
          </w:divBdr>
        </w:div>
        <w:div w:id="1623923197">
          <w:marLeft w:val="0"/>
          <w:marRight w:val="0"/>
          <w:marTop w:val="0"/>
          <w:marBottom w:val="0"/>
          <w:divBdr>
            <w:top w:val="none" w:sz="0" w:space="0" w:color="auto"/>
            <w:left w:val="none" w:sz="0" w:space="0" w:color="auto"/>
            <w:bottom w:val="none" w:sz="0" w:space="0" w:color="auto"/>
            <w:right w:val="none" w:sz="0" w:space="0" w:color="auto"/>
          </w:divBdr>
        </w:div>
        <w:div w:id="1627200818">
          <w:marLeft w:val="0"/>
          <w:marRight w:val="0"/>
          <w:marTop w:val="0"/>
          <w:marBottom w:val="0"/>
          <w:divBdr>
            <w:top w:val="none" w:sz="0" w:space="0" w:color="auto"/>
            <w:left w:val="none" w:sz="0" w:space="0" w:color="auto"/>
            <w:bottom w:val="none" w:sz="0" w:space="0" w:color="auto"/>
            <w:right w:val="none" w:sz="0" w:space="0" w:color="auto"/>
          </w:divBdr>
        </w:div>
        <w:div w:id="1690910534">
          <w:marLeft w:val="0"/>
          <w:marRight w:val="0"/>
          <w:marTop w:val="0"/>
          <w:marBottom w:val="0"/>
          <w:divBdr>
            <w:top w:val="none" w:sz="0" w:space="0" w:color="auto"/>
            <w:left w:val="none" w:sz="0" w:space="0" w:color="auto"/>
            <w:bottom w:val="none" w:sz="0" w:space="0" w:color="auto"/>
            <w:right w:val="none" w:sz="0" w:space="0" w:color="auto"/>
          </w:divBdr>
        </w:div>
        <w:div w:id="1690914074">
          <w:marLeft w:val="0"/>
          <w:marRight w:val="0"/>
          <w:marTop w:val="0"/>
          <w:marBottom w:val="0"/>
          <w:divBdr>
            <w:top w:val="none" w:sz="0" w:space="0" w:color="auto"/>
            <w:left w:val="none" w:sz="0" w:space="0" w:color="auto"/>
            <w:bottom w:val="none" w:sz="0" w:space="0" w:color="auto"/>
            <w:right w:val="none" w:sz="0" w:space="0" w:color="auto"/>
          </w:divBdr>
        </w:div>
        <w:div w:id="1786149770">
          <w:marLeft w:val="0"/>
          <w:marRight w:val="0"/>
          <w:marTop w:val="0"/>
          <w:marBottom w:val="0"/>
          <w:divBdr>
            <w:top w:val="none" w:sz="0" w:space="0" w:color="auto"/>
            <w:left w:val="none" w:sz="0" w:space="0" w:color="auto"/>
            <w:bottom w:val="none" w:sz="0" w:space="0" w:color="auto"/>
            <w:right w:val="none" w:sz="0" w:space="0" w:color="auto"/>
          </w:divBdr>
        </w:div>
        <w:div w:id="1951163891">
          <w:marLeft w:val="0"/>
          <w:marRight w:val="0"/>
          <w:marTop w:val="0"/>
          <w:marBottom w:val="0"/>
          <w:divBdr>
            <w:top w:val="none" w:sz="0" w:space="0" w:color="auto"/>
            <w:left w:val="none" w:sz="0" w:space="0" w:color="auto"/>
            <w:bottom w:val="none" w:sz="0" w:space="0" w:color="auto"/>
            <w:right w:val="none" w:sz="0" w:space="0" w:color="auto"/>
          </w:divBdr>
        </w:div>
        <w:div w:id="1967929211">
          <w:marLeft w:val="0"/>
          <w:marRight w:val="0"/>
          <w:marTop w:val="0"/>
          <w:marBottom w:val="0"/>
          <w:divBdr>
            <w:top w:val="none" w:sz="0" w:space="0" w:color="auto"/>
            <w:left w:val="none" w:sz="0" w:space="0" w:color="auto"/>
            <w:bottom w:val="none" w:sz="0" w:space="0" w:color="auto"/>
            <w:right w:val="none" w:sz="0" w:space="0" w:color="auto"/>
          </w:divBdr>
        </w:div>
        <w:div w:id="2023622671">
          <w:marLeft w:val="0"/>
          <w:marRight w:val="0"/>
          <w:marTop w:val="0"/>
          <w:marBottom w:val="0"/>
          <w:divBdr>
            <w:top w:val="none" w:sz="0" w:space="0" w:color="auto"/>
            <w:left w:val="none" w:sz="0" w:space="0" w:color="auto"/>
            <w:bottom w:val="none" w:sz="0" w:space="0" w:color="auto"/>
            <w:right w:val="none" w:sz="0" w:space="0" w:color="auto"/>
          </w:divBdr>
        </w:div>
        <w:div w:id="2058384450">
          <w:marLeft w:val="0"/>
          <w:marRight w:val="0"/>
          <w:marTop w:val="0"/>
          <w:marBottom w:val="0"/>
          <w:divBdr>
            <w:top w:val="none" w:sz="0" w:space="0" w:color="auto"/>
            <w:left w:val="none" w:sz="0" w:space="0" w:color="auto"/>
            <w:bottom w:val="none" w:sz="0" w:space="0" w:color="auto"/>
            <w:right w:val="none" w:sz="0" w:space="0" w:color="auto"/>
          </w:divBdr>
        </w:div>
        <w:div w:id="2070031451">
          <w:marLeft w:val="0"/>
          <w:marRight w:val="0"/>
          <w:marTop w:val="0"/>
          <w:marBottom w:val="0"/>
          <w:divBdr>
            <w:top w:val="none" w:sz="0" w:space="0" w:color="auto"/>
            <w:left w:val="none" w:sz="0" w:space="0" w:color="auto"/>
            <w:bottom w:val="none" w:sz="0" w:space="0" w:color="auto"/>
            <w:right w:val="none" w:sz="0" w:space="0" w:color="auto"/>
          </w:divBdr>
        </w:div>
      </w:divsChild>
    </w:div>
    <w:div w:id="1057701265">
      <w:bodyDiv w:val="1"/>
      <w:marLeft w:val="0"/>
      <w:marRight w:val="0"/>
      <w:marTop w:val="0"/>
      <w:marBottom w:val="0"/>
      <w:divBdr>
        <w:top w:val="none" w:sz="0" w:space="0" w:color="auto"/>
        <w:left w:val="none" w:sz="0" w:space="0" w:color="auto"/>
        <w:bottom w:val="none" w:sz="0" w:space="0" w:color="auto"/>
        <w:right w:val="none" w:sz="0" w:space="0" w:color="auto"/>
      </w:divBdr>
    </w:div>
    <w:div w:id="1065419728">
      <w:bodyDiv w:val="1"/>
      <w:marLeft w:val="0"/>
      <w:marRight w:val="0"/>
      <w:marTop w:val="0"/>
      <w:marBottom w:val="0"/>
      <w:divBdr>
        <w:top w:val="none" w:sz="0" w:space="0" w:color="auto"/>
        <w:left w:val="none" w:sz="0" w:space="0" w:color="auto"/>
        <w:bottom w:val="none" w:sz="0" w:space="0" w:color="auto"/>
        <w:right w:val="none" w:sz="0" w:space="0" w:color="auto"/>
      </w:divBdr>
      <w:divsChild>
        <w:div w:id="785273356">
          <w:marLeft w:val="0"/>
          <w:marRight w:val="0"/>
          <w:marTop w:val="0"/>
          <w:marBottom w:val="0"/>
          <w:divBdr>
            <w:top w:val="none" w:sz="0" w:space="0" w:color="auto"/>
            <w:left w:val="none" w:sz="0" w:space="0" w:color="auto"/>
            <w:bottom w:val="none" w:sz="0" w:space="0" w:color="auto"/>
            <w:right w:val="none" w:sz="0" w:space="0" w:color="auto"/>
          </w:divBdr>
        </w:div>
        <w:div w:id="1838881852">
          <w:marLeft w:val="0"/>
          <w:marRight w:val="0"/>
          <w:marTop w:val="0"/>
          <w:marBottom w:val="0"/>
          <w:divBdr>
            <w:top w:val="none" w:sz="0" w:space="0" w:color="auto"/>
            <w:left w:val="none" w:sz="0" w:space="0" w:color="auto"/>
            <w:bottom w:val="none" w:sz="0" w:space="0" w:color="auto"/>
            <w:right w:val="none" w:sz="0" w:space="0" w:color="auto"/>
          </w:divBdr>
        </w:div>
      </w:divsChild>
    </w:div>
    <w:div w:id="1069963045">
      <w:bodyDiv w:val="1"/>
      <w:marLeft w:val="0"/>
      <w:marRight w:val="0"/>
      <w:marTop w:val="0"/>
      <w:marBottom w:val="0"/>
      <w:divBdr>
        <w:top w:val="none" w:sz="0" w:space="0" w:color="auto"/>
        <w:left w:val="none" w:sz="0" w:space="0" w:color="auto"/>
        <w:bottom w:val="none" w:sz="0" w:space="0" w:color="auto"/>
        <w:right w:val="none" w:sz="0" w:space="0" w:color="auto"/>
      </w:divBdr>
      <w:divsChild>
        <w:div w:id="26874471">
          <w:marLeft w:val="0"/>
          <w:marRight w:val="0"/>
          <w:marTop w:val="0"/>
          <w:marBottom w:val="0"/>
          <w:divBdr>
            <w:top w:val="none" w:sz="0" w:space="0" w:color="auto"/>
            <w:left w:val="none" w:sz="0" w:space="0" w:color="auto"/>
            <w:bottom w:val="none" w:sz="0" w:space="0" w:color="auto"/>
            <w:right w:val="none" w:sz="0" w:space="0" w:color="auto"/>
          </w:divBdr>
          <w:divsChild>
            <w:div w:id="996810557">
              <w:marLeft w:val="0"/>
              <w:marRight w:val="0"/>
              <w:marTop w:val="0"/>
              <w:marBottom w:val="0"/>
              <w:divBdr>
                <w:top w:val="none" w:sz="0" w:space="0" w:color="auto"/>
                <w:left w:val="none" w:sz="0" w:space="0" w:color="auto"/>
                <w:bottom w:val="none" w:sz="0" w:space="0" w:color="auto"/>
                <w:right w:val="none" w:sz="0" w:space="0" w:color="auto"/>
              </w:divBdr>
            </w:div>
          </w:divsChild>
        </w:div>
        <w:div w:id="46758444">
          <w:marLeft w:val="0"/>
          <w:marRight w:val="0"/>
          <w:marTop w:val="0"/>
          <w:marBottom w:val="0"/>
          <w:divBdr>
            <w:top w:val="none" w:sz="0" w:space="0" w:color="auto"/>
            <w:left w:val="none" w:sz="0" w:space="0" w:color="auto"/>
            <w:bottom w:val="none" w:sz="0" w:space="0" w:color="auto"/>
            <w:right w:val="none" w:sz="0" w:space="0" w:color="auto"/>
          </w:divBdr>
          <w:divsChild>
            <w:div w:id="2143232056">
              <w:marLeft w:val="0"/>
              <w:marRight w:val="0"/>
              <w:marTop w:val="0"/>
              <w:marBottom w:val="0"/>
              <w:divBdr>
                <w:top w:val="none" w:sz="0" w:space="0" w:color="auto"/>
                <w:left w:val="none" w:sz="0" w:space="0" w:color="auto"/>
                <w:bottom w:val="none" w:sz="0" w:space="0" w:color="auto"/>
                <w:right w:val="none" w:sz="0" w:space="0" w:color="auto"/>
              </w:divBdr>
            </w:div>
          </w:divsChild>
        </w:div>
        <w:div w:id="147746247">
          <w:marLeft w:val="0"/>
          <w:marRight w:val="0"/>
          <w:marTop w:val="0"/>
          <w:marBottom w:val="0"/>
          <w:divBdr>
            <w:top w:val="none" w:sz="0" w:space="0" w:color="auto"/>
            <w:left w:val="none" w:sz="0" w:space="0" w:color="auto"/>
            <w:bottom w:val="none" w:sz="0" w:space="0" w:color="auto"/>
            <w:right w:val="none" w:sz="0" w:space="0" w:color="auto"/>
          </w:divBdr>
          <w:divsChild>
            <w:div w:id="655837466">
              <w:marLeft w:val="0"/>
              <w:marRight w:val="0"/>
              <w:marTop w:val="0"/>
              <w:marBottom w:val="0"/>
              <w:divBdr>
                <w:top w:val="none" w:sz="0" w:space="0" w:color="auto"/>
                <w:left w:val="none" w:sz="0" w:space="0" w:color="auto"/>
                <w:bottom w:val="none" w:sz="0" w:space="0" w:color="auto"/>
                <w:right w:val="none" w:sz="0" w:space="0" w:color="auto"/>
              </w:divBdr>
            </w:div>
          </w:divsChild>
        </w:div>
        <w:div w:id="691536621">
          <w:marLeft w:val="0"/>
          <w:marRight w:val="0"/>
          <w:marTop w:val="0"/>
          <w:marBottom w:val="0"/>
          <w:divBdr>
            <w:top w:val="none" w:sz="0" w:space="0" w:color="auto"/>
            <w:left w:val="none" w:sz="0" w:space="0" w:color="auto"/>
            <w:bottom w:val="none" w:sz="0" w:space="0" w:color="auto"/>
            <w:right w:val="none" w:sz="0" w:space="0" w:color="auto"/>
          </w:divBdr>
          <w:divsChild>
            <w:div w:id="450629364">
              <w:marLeft w:val="0"/>
              <w:marRight w:val="0"/>
              <w:marTop w:val="0"/>
              <w:marBottom w:val="0"/>
              <w:divBdr>
                <w:top w:val="none" w:sz="0" w:space="0" w:color="auto"/>
                <w:left w:val="none" w:sz="0" w:space="0" w:color="auto"/>
                <w:bottom w:val="none" w:sz="0" w:space="0" w:color="auto"/>
                <w:right w:val="none" w:sz="0" w:space="0" w:color="auto"/>
              </w:divBdr>
            </w:div>
          </w:divsChild>
        </w:div>
        <w:div w:id="1430851488">
          <w:marLeft w:val="0"/>
          <w:marRight w:val="0"/>
          <w:marTop w:val="0"/>
          <w:marBottom w:val="0"/>
          <w:divBdr>
            <w:top w:val="none" w:sz="0" w:space="0" w:color="auto"/>
            <w:left w:val="none" w:sz="0" w:space="0" w:color="auto"/>
            <w:bottom w:val="none" w:sz="0" w:space="0" w:color="auto"/>
            <w:right w:val="none" w:sz="0" w:space="0" w:color="auto"/>
          </w:divBdr>
          <w:divsChild>
            <w:div w:id="2059624420">
              <w:marLeft w:val="0"/>
              <w:marRight w:val="0"/>
              <w:marTop w:val="0"/>
              <w:marBottom w:val="0"/>
              <w:divBdr>
                <w:top w:val="none" w:sz="0" w:space="0" w:color="auto"/>
                <w:left w:val="none" w:sz="0" w:space="0" w:color="auto"/>
                <w:bottom w:val="none" w:sz="0" w:space="0" w:color="auto"/>
                <w:right w:val="none" w:sz="0" w:space="0" w:color="auto"/>
              </w:divBdr>
            </w:div>
          </w:divsChild>
        </w:div>
        <w:div w:id="1725055851">
          <w:marLeft w:val="0"/>
          <w:marRight w:val="0"/>
          <w:marTop w:val="0"/>
          <w:marBottom w:val="0"/>
          <w:divBdr>
            <w:top w:val="none" w:sz="0" w:space="0" w:color="auto"/>
            <w:left w:val="none" w:sz="0" w:space="0" w:color="auto"/>
            <w:bottom w:val="none" w:sz="0" w:space="0" w:color="auto"/>
            <w:right w:val="none" w:sz="0" w:space="0" w:color="auto"/>
          </w:divBdr>
          <w:divsChild>
            <w:div w:id="15296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60946">
      <w:bodyDiv w:val="1"/>
      <w:marLeft w:val="0"/>
      <w:marRight w:val="0"/>
      <w:marTop w:val="0"/>
      <w:marBottom w:val="0"/>
      <w:divBdr>
        <w:top w:val="none" w:sz="0" w:space="0" w:color="auto"/>
        <w:left w:val="none" w:sz="0" w:space="0" w:color="auto"/>
        <w:bottom w:val="none" w:sz="0" w:space="0" w:color="auto"/>
        <w:right w:val="none" w:sz="0" w:space="0" w:color="auto"/>
      </w:divBdr>
      <w:divsChild>
        <w:div w:id="253052140">
          <w:marLeft w:val="0"/>
          <w:marRight w:val="0"/>
          <w:marTop w:val="0"/>
          <w:marBottom w:val="0"/>
          <w:divBdr>
            <w:top w:val="none" w:sz="0" w:space="0" w:color="auto"/>
            <w:left w:val="none" w:sz="0" w:space="0" w:color="auto"/>
            <w:bottom w:val="none" w:sz="0" w:space="0" w:color="auto"/>
            <w:right w:val="none" w:sz="0" w:space="0" w:color="auto"/>
          </w:divBdr>
        </w:div>
        <w:div w:id="1711412689">
          <w:marLeft w:val="0"/>
          <w:marRight w:val="0"/>
          <w:marTop w:val="0"/>
          <w:marBottom w:val="0"/>
          <w:divBdr>
            <w:top w:val="none" w:sz="0" w:space="0" w:color="auto"/>
            <w:left w:val="none" w:sz="0" w:space="0" w:color="auto"/>
            <w:bottom w:val="none" w:sz="0" w:space="0" w:color="auto"/>
            <w:right w:val="none" w:sz="0" w:space="0" w:color="auto"/>
          </w:divBdr>
        </w:div>
      </w:divsChild>
    </w:div>
    <w:div w:id="1089623720">
      <w:bodyDiv w:val="1"/>
      <w:marLeft w:val="0"/>
      <w:marRight w:val="0"/>
      <w:marTop w:val="0"/>
      <w:marBottom w:val="0"/>
      <w:divBdr>
        <w:top w:val="none" w:sz="0" w:space="0" w:color="auto"/>
        <w:left w:val="none" w:sz="0" w:space="0" w:color="auto"/>
        <w:bottom w:val="none" w:sz="0" w:space="0" w:color="auto"/>
        <w:right w:val="none" w:sz="0" w:space="0" w:color="auto"/>
      </w:divBdr>
    </w:div>
    <w:div w:id="1104114266">
      <w:bodyDiv w:val="1"/>
      <w:marLeft w:val="0"/>
      <w:marRight w:val="0"/>
      <w:marTop w:val="0"/>
      <w:marBottom w:val="0"/>
      <w:divBdr>
        <w:top w:val="none" w:sz="0" w:space="0" w:color="auto"/>
        <w:left w:val="none" w:sz="0" w:space="0" w:color="auto"/>
        <w:bottom w:val="none" w:sz="0" w:space="0" w:color="auto"/>
        <w:right w:val="none" w:sz="0" w:space="0" w:color="auto"/>
      </w:divBdr>
      <w:divsChild>
        <w:div w:id="1491940457">
          <w:marLeft w:val="-108"/>
          <w:marRight w:val="0"/>
          <w:marTop w:val="0"/>
          <w:marBottom w:val="0"/>
          <w:divBdr>
            <w:top w:val="none" w:sz="0" w:space="0" w:color="auto"/>
            <w:left w:val="none" w:sz="0" w:space="0" w:color="auto"/>
            <w:bottom w:val="none" w:sz="0" w:space="0" w:color="auto"/>
            <w:right w:val="none" w:sz="0" w:space="0" w:color="auto"/>
          </w:divBdr>
        </w:div>
      </w:divsChild>
    </w:div>
    <w:div w:id="1162508410">
      <w:bodyDiv w:val="1"/>
      <w:marLeft w:val="0"/>
      <w:marRight w:val="0"/>
      <w:marTop w:val="0"/>
      <w:marBottom w:val="0"/>
      <w:divBdr>
        <w:top w:val="none" w:sz="0" w:space="0" w:color="auto"/>
        <w:left w:val="none" w:sz="0" w:space="0" w:color="auto"/>
        <w:bottom w:val="none" w:sz="0" w:space="0" w:color="auto"/>
        <w:right w:val="none" w:sz="0" w:space="0" w:color="auto"/>
      </w:divBdr>
      <w:divsChild>
        <w:div w:id="487863315">
          <w:marLeft w:val="0"/>
          <w:marRight w:val="0"/>
          <w:marTop w:val="0"/>
          <w:marBottom w:val="0"/>
          <w:divBdr>
            <w:top w:val="none" w:sz="0" w:space="0" w:color="auto"/>
            <w:left w:val="none" w:sz="0" w:space="0" w:color="auto"/>
            <w:bottom w:val="none" w:sz="0" w:space="0" w:color="auto"/>
            <w:right w:val="none" w:sz="0" w:space="0" w:color="auto"/>
          </w:divBdr>
          <w:divsChild>
            <w:div w:id="430855154">
              <w:marLeft w:val="0"/>
              <w:marRight w:val="0"/>
              <w:marTop w:val="0"/>
              <w:marBottom w:val="0"/>
              <w:divBdr>
                <w:top w:val="none" w:sz="0" w:space="0" w:color="auto"/>
                <w:left w:val="none" w:sz="0" w:space="0" w:color="auto"/>
                <w:bottom w:val="none" w:sz="0" w:space="0" w:color="auto"/>
                <w:right w:val="none" w:sz="0" w:space="0" w:color="auto"/>
              </w:divBdr>
            </w:div>
            <w:div w:id="437912393">
              <w:marLeft w:val="0"/>
              <w:marRight w:val="0"/>
              <w:marTop w:val="0"/>
              <w:marBottom w:val="0"/>
              <w:divBdr>
                <w:top w:val="none" w:sz="0" w:space="0" w:color="auto"/>
                <w:left w:val="none" w:sz="0" w:space="0" w:color="auto"/>
                <w:bottom w:val="none" w:sz="0" w:space="0" w:color="auto"/>
                <w:right w:val="none" w:sz="0" w:space="0" w:color="auto"/>
              </w:divBdr>
            </w:div>
          </w:divsChild>
        </w:div>
        <w:div w:id="499005716">
          <w:marLeft w:val="0"/>
          <w:marRight w:val="0"/>
          <w:marTop w:val="0"/>
          <w:marBottom w:val="0"/>
          <w:divBdr>
            <w:top w:val="none" w:sz="0" w:space="0" w:color="auto"/>
            <w:left w:val="none" w:sz="0" w:space="0" w:color="auto"/>
            <w:bottom w:val="none" w:sz="0" w:space="0" w:color="auto"/>
            <w:right w:val="none" w:sz="0" w:space="0" w:color="auto"/>
          </w:divBdr>
          <w:divsChild>
            <w:div w:id="1807703901">
              <w:marLeft w:val="0"/>
              <w:marRight w:val="0"/>
              <w:marTop w:val="0"/>
              <w:marBottom w:val="0"/>
              <w:divBdr>
                <w:top w:val="none" w:sz="0" w:space="0" w:color="auto"/>
                <w:left w:val="none" w:sz="0" w:space="0" w:color="auto"/>
                <w:bottom w:val="none" w:sz="0" w:space="0" w:color="auto"/>
                <w:right w:val="none" w:sz="0" w:space="0" w:color="auto"/>
              </w:divBdr>
            </w:div>
          </w:divsChild>
        </w:div>
        <w:div w:id="504175130">
          <w:marLeft w:val="0"/>
          <w:marRight w:val="0"/>
          <w:marTop w:val="0"/>
          <w:marBottom w:val="0"/>
          <w:divBdr>
            <w:top w:val="none" w:sz="0" w:space="0" w:color="auto"/>
            <w:left w:val="none" w:sz="0" w:space="0" w:color="auto"/>
            <w:bottom w:val="none" w:sz="0" w:space="0" w:color="auto"/>
            <w:right w:val="none" w:sz="0" w:space="0" w:color="auto"/>
          </w:divBdr>
          <w:divsChild>
            <w:div w:id="252053131">
              <w:marLeft w:val="0"/>
              <w:marRight w:val="0"/>
              <w:marTop w:val="0"/>
              <w:marBottom w:val="0"/>
              <w:divBdr>
                <w:top w:val="none" w:sz="0" w:space="0" w:color="auto"/>
                <w:left w:val="none" w:sz="0" w:space="0" w:color="auto"/>
                <w:bottom w:val="none" w:sz="0" w:space="0" w:color="auto"/>
                <w:right w:val="none" w:sz="0" w:space="0" w:color="auto"/>
              </w:divBdr>
            </w:div>
            <w:div w:id="1407731103">
              <w:marLeft w:val="0"/>
              <w:marRight w:val="0"/>
              <w:marTop w:val="0"/>
              <w:marBottom w:val="0"/>
              <w:divBdr>
                <w:top w:val="none" w:sz="0" w:space="0" w:color="auto"/>
                <w:left w:val="none" w:sz="0" w:space="0" w:color="auto"/>
                <w:bottom w:val="none" w:sz="0" w:space="0" w:color="auto"/>
                <w:right w:val="none" w:sz="0" w:space="0" w:color="auto"/>
              </w:divBdr>
            </w:div>
          </w:divsChild>
        </w:div>
        <w:div w:id="708646950">
          <w:marLeft w:val="0"/>
          <w:marRight w:val="0"/>
          <w:marTop w:val="0"/>
          <w:marBottom w:val="0"/>
          <w:divBdr>
            <w:top w:val="none" w:sz="0" w:space="0" w:color="auto"/>
            <w:left w:val="none" w:sz="0" w:space="0" w:color="auto"/>
            <w:bottom w:val="none" w:sz="0" w:space="0" w:color="auto"/>
            <w:right w:val="none" w:sz="0" w:space="0" w:color="auto"/>
          </w:divBdr>
          <w:divsChild>
            <w:div w:id="1800800568">
              <w:marLeft w:val="0"/>
              <w:marRight w:val="0"/>
              <w:marTop w:val="0"/>
              <w:marBottom w:val="0"/>
              <w:divBdr>
                <w:top w:val="none" w:sz="0" w:space="0" w:color="auto"/>
                <w:left w:val="none" w:sz="0" w:space="0" w:color="auto"/>
                <w:bottom w:val="none" w:sz="0" w:space="0" w:color="auto"/>
                <w:right w:val="none" w:sz="0" w:space="0" w:color="auto"/>
              </w:divBdr>
            </w:div>
          </w:divsChild>
        </w:div>
        <w:div w:id="973094643">
          <w:marLeft w:val="0"/>
          <w:marRight w:val="0"/>
          <w:marTop w:val="0"/>
          <w:marBottom w:val="0"/>
          <w:divBdr>
            <w:top w:val="none" w:sz="0" w:space="0" w:color="auto"/>
            <w:left w:val="none" w:sz="0" w:space="0" w:color="auto"/>
            <w:bottom w:val="none" w:sz="0" w:space="0" w:color="auto"/>
            <w:right w:val="none" w:sz="0" w:space="0" w:color="auto"/>
          </w:divBdr>
          <w:divsChild>
            <w:div w:id="243955839">
              <w:marLeft w:val="0"/>
              <w:marRight w:val="0"/>
              <w:marTop w:val="0"/>
              <w:marBottom w:val="0"/>
              <w:divBdr>
                <w:top w:val="none" w:sz="0" w:space="0" w:color="auto"/>
                <w:left w:val="none" w:sz="0" w:space="0" w:color="auto"/>
                <w:bottom w:val="none" w:sz="0" w:space="0" w:color="auto"/>
                <w:right w:val="none" w:sz="0" w:space="0" w:color="auto"/>
              </w:divBdr>
            </w:div>
          </w:divsChild>
        </w:div>
        <w:div w:id="1001619206">
          <w:marLeft w:val="0"/>
          <w:marRight w:val="0"/>
          <w:marTop w:val="0"/>
          <w:marBottom w:val="0"/>
          <w:divBdr>
            <w:top w:val="none" w:sz="0" w:space="0" w:color="auto"/>
            <w:left w:val="none" w:sz="0" w:space="0" w:color="auto"/>
            <w:bottom w:val="none" w:sz="0" w:space="0" w:color="auto"/>
            <w:right w:val="none" w:sz="0" w:space="0" w:color="auto"/>
          </w:divBdr>
          <w:divsChild>
            <w:div w:id="1395009984">
              <w:marLeft w:val="0"/>
              <w:marRight w:val="0"/>
              <w:marTop w:val="0"/>
              <w:marBottom w:val="0"/>
              <w:divBdr>
                <w:top w:val="none" w:sz="0" w:space="0" w:color="auto"/>
                <w:left w:val="none" w:sz="0" w:space="0" w:color="auto"/>
                <w:bottom w:val="none" w:sz="0" w:space="0" w:color="auto"/>
                <w:right w:val="none" w:sz="0" w:space="0" w:color="auto"/>
              </w:divBdr>
            </w:div>
          </w:divsChild>
        </w:div>
        <w:div w:id="1047487025">
          <w:marLeft w:val="0"/>
          <w:marRight w:val="0"/>
          <w:marTop w:val="0"/>
          <w:marBottom w:val="0"/>
          <w:divBdr>
            <w:top w:val="none" w:sz="0" w:space="0" w:color="auto"/>
            <w:left w:val="none" w:sz="0" w:space="0" w:color="auto"/>
            <w:bottom w:val="none" w:sz="0" w:space="0" w:color="auto"/>
            <w:right w:val="none" w:sz="0" w:space="0" w:color="auto"/>
          </w:divBdr>
          <w:divsChild>
            <w:div w:id="613946831">
              <w:marLeft w:val="0"/>
              <w:marRight w:val="0"/>
              <w:marTop w:val="0"/>
              <w:marBottom w:val="0"/>
              <w:divBdr>
                <w:top w:val="none" w:sz="0" w:space="0" w:color="auto"/>
                <w:left w:val="none" w:sz="0" w:space="0" w:color="auto"/>
                <w:bottom w:val="none" w:sz="0" w:space="0" w:color="auto"/>
                <w:right w:val="none" w:sz="0" w:space="0" w:color="auto"/>
              </w:divBdr>
            </w:div>
          </w:divsChild>
        </w:div>
        <w:div w:id="1884629862">
          <w:marLeft w:val="0"/>
          <w:marRight w:val="0"/>
          <w:marTop w:val="0"/>
          <w:marBottom w:val="0"/>
          <w:divBdr>
            <w:top w:val="none" w:sz="0" w:space="0" w:color="auto"/>
            <w:left w:val="none" w:sz="0" w:space="0" w:color="auto"/>
            <w:bottom w:val="none" w:sz="0" w:space="0" w:color="auto"/>
            <w:right w:val="none" w:sz="0" w:space="0" w:color="auto"/>
          </w:divBdr>
          <w:divsChild>
            <w:div w:id="2049867067">
              <w:marLeft w:val="0"/>
              <w:marRight w:val="0"/>
              <w:marTop w:val="0"/>
              <w:marBottom w:val="0"/>
              <w:divBdr>
                <w:top w:val="none" w:sz="0" w:space="0" w:color="auto"/>
                <w:left w:val="none" w:sz="0" w:space="0" w:color="auto"/>
                <w:bottom w:val="none" w:sz="0" w:space="0" w:color="auto"/>
                <w:right w:val="none" w:sz="0" w:space="0" w:color="auto"/>
              </w:divBdr>
            </w:div>
          </w:divsChild>
        </w:div>
        <w:div w:id="1926114231">
          <w:marLeft w:val="0"/>
          <w:marRight w:val="0"/>
          <w:marTop w:val="0"/>
          <w:marBottom w:val="0"/>
          <w:divBdr>
            <w:top w:val="none" w:sz="0" w:space="0" w:color="auto"/>
            <w:left w:val="none" w:sz="0" w:space="0" w:color="auto"/>
            <w:bottom w:val="none" w:sz="0" w:space="0" w:color="auto"/>
            <w:right w:val="none" w:sz="0" w:space="0" w:color="auto"/>
          </w:divBdr>
          <w:divsChild>
            <w:div w:id="1428651547">
              <w:marLeft w:val="0"/>
              <w:marRight w:val="0"/>
              <w:marTop w:val="0"/>
              <w:marBottom w:val="0"/>
              <w:divBdr>
                <w:top w:val="none" w:sz="0" w:space="0" w:color="auto"/>
                <w:left w:val="none" w:sz="0" w:space="0" w:color="auto"/>
                <w:bottom w:val="none" w:sz="0" w:space="0" w:color="auto"/>
                <w:right w:val="none" w:sz="0" w:space="0" w:color="auto"/>
              </w:divBdr>
            </w:div>
          </w:divsChild>
        </w:div>
        <w:div w:id="2027439909">
          <w:marLeft w:val="0"/>
          <w:marRight w:val="0"/>
          <w:marTop w:val="0"/>
          <w:marBottom w:val="0"/>
          <w:divBdr>
            <w:top w:val="none" w:sz="0" w:space="0" w:color="auto"/>
            <w:left w:val="none" w:sz="0" w:space="0" w:color="auto"/>
            <w:bottom w:val="none" w:sz="0" w:space="0" w:color="auto"/>
            <w:right w:val="none" w:sz="0" w:space="0" w:color="auto"/>
          </w:divBdr>
          <w:divsChild>
            <w:div w:id="899097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907163">
      <w:bodyDiv w:val="1"/>
      <w:marLeft w:val="0"/>
      <w:marRight w:val="0"/>
      <w:marTop w:val="0"/>
      <w:marBottom w:val="0"/>
      <w:divBdr>
        <w:top w:val="none" w:sz="0" w:space="0" w:color="auto"/>
        <w:left w:val="none" w:sz="0" w:space="0" w:color="auto"/>
        <w:bottom w:val="none" w:sz="0" w:space="0" w:color="auto"/>
        <w:right w:val="none" w:sz="0" w:space="0" w:color="auto"/>
      </w:divBdr>
      <w:divsChild>
        <w:div w:id="247424794">
          <w:marLeft w:val="0"/>
          <w:marRight w:val="0"/>
          <w:marTop w:val="0"/>
          <w:marBottom w:val="0"/>
          <w:divBdr>
            <w:top w:val="none" w:sz="0" w:space="0" w:color="auto"/>
            <w:left w:val="none" w:sz="0" w:space="0" w:color="auto"/>
            <w:bottom w:val="none" w:sz="0" w:space="0" w:color="auto"/>
            <w:right w:val="none" w:sz="0" w:space="0" w:color="auto"/>
          </w:divBdr>
          <w:divsChild>
            <w:div w:id="2001734624">
              <w:marLeft w:val="0"/>
              <w:marRight w:val="0"/>
              <w:marTop w:val="0"/>
              <w:marBottom w:val="0"/>
              <w:divBdr>
                <w:top w:val="none" w:sz="0" w:space="0" w:color="auto"/>
                <w:left w:val="none" w:sz="0" w:space="0" w:color="auto"/>
                <w:bottom w:val="none" w:sz="0" w:space="0" w:color="auto"/>
                <w:right w:val="none" w:sz="0" w:space="0" w:color="auto"/>
              </w:divBdr>
            </w:div>
          </w:divsChild>
        </w:div>
        <w:div w:id="514268433">
          <w:marLeft w:val="0"/>
          <w:marRight w:val="0"/>
          <w:marTop w:val="0"/>
          <w:marBottom w:val="0"/>
          <w:divBdr>
            <w:top w:val="none" w:sz="0" w:space="0" w:color="auto"/>
            <w:left w:val="none" w:sz="0" w:space="0" w:color="auto"/>
            <w:bottom w:val="none" w:sz="0" w:space="0" w:color="auto"/>
            <w:right w:val="none" w:sz="0" w:space="0" w:color="auto"/>
          </w:divBdr>
          <w:divsChild>
            <w:div w:id="1427076555">
              <w:marLeft w:val="0"/>
              <w:marRight w:val="0"/>
              <w:marTop w:val="0"/>
              <w:marBottom w:val="0"/>
              <w:divBdr>
                <w:top w:val="none" w:sz="0" w:space="0" w:color="auto"/>
                <w:left w:val="none" w:sz="0" w:space="0" w:color="auto"/>
                <w:bottom w:val="none" w:sz="0" w:space="0" w:color="auto"/>
                <w:right w:val="none" w:sz="0" w:space="0" w:color="auto"/>
              </w:divBdr>
            </w:div>
          </w:divsChild>
        </w:div>
        <w:div w:id="587349813">
          <w:marLeft w:val="0"/>
          <w:marRight w:val="0"/>
          <w:marTop w:val="0"/>
          <w:marBottom w:val="0"/>
          <w:divBdr>
            <w:top w:val="none" w:sz="0" w:space="0" w:color="auto"/>
            <w:left w:val="none" w:sz="0" w:space="0" w:color="auto"/>
            <w:bottom w:val="none" w:sz="0" w:space="0" w:color="auto"/>
            <w:right w:val="none" w:sz="0" w:space="0" w:color="auto"/>
          </w:divBdr>
          <w:divsChild>
            <w:div w:id="125780817">
              <w:marLeft w:val="0"/>
              <w:marRight w:val="0"/>
              <w:marTop w:val="0"/>
              <w:marBottom w:val="0"/>
              <w:divBdr>
                <w:top w:val="none" w:sz="0" w:space="0" w:color="auto"/>
                <w:left w:val="none" w:sz="0" w:space="0" w:color="auto"/>
                <w:bottom w:val="none" w:sz="0" w:space="0" w:color="auto"/>
                <w:right w:val="none" w:sz="0" w:space="0" w:color="auto"/>
              </w:divBdr>
            </w:div>
          </w:divsChild>
        </w:div>
        <w:div w:id="678695841">
          <w:marLeft w:val="0"/>
          <w:marRight w:val="0"/>
          <w:marTop w:val="0"/>
          <w:marBottom w:val="0"/>
          <w:divBdr>
            <w:top w:val="none" w:sz="0" w:space="0" w:color="auto"/>
            <w:left w:val="none" w:sz="0" w:space="0" w:color="auto"/>
            <w:bottom w:val="none" w:sz="0" w:space="0" w:color="auto"/>
            <w:right w:val="none" w:sz="0" w:space="0" w:color="auto"/>
          </w:divBdr>
          <w:divsChild>
            <w:div w:id="899947626">
              <w:marLeft w:val="0"/>
              <w:marRight w:val="0"/>
              <w:marTop w:val="0"/>
              <w:marBottom w:val="0"/>
              <w:divBdr>
                <w:top w:val="none" w:sz="0" w:space="0" w:color="auto"/>
                <w:left w:val="none" w:sz="0" w:space="0" w:color="auto"/>
                <w:bottom w:val="none" w:sz="0" w:space="0" w:color="auto"/>
                <w:right w:val="none" w:sz="0" w:space="0" w:color="auto"/>
              </w:divBdr>
            </w:div>
          </w:divsChild>
        </w:div>
        <w:div w:id="1022130947">
          <w:marLeft w:val="0"/>
          <w:marRight w:val="0"/>
          <w:marTop w:val="0"/>
          <w:marBottom w:val="0"/>
          <w:divBdr>
            <w:top w:val="none" w:sz="0" w:space="0" w:color="auto"/>
            <w:left w:val="none" w:sz="0" w:space="0" w:color="auto"/>
            <w:bottom w:val="none" w:sz="0" w:space="0" w:color="auto"/>
            <w:right w:val="none" w:sz="0" w:space="0" w:color="auto"/>
          </w:divBdr>
          <w:divsChild>
            <w:div w:id="1685744796">
              <w:marLeft w:val="0"/>
              <w:marRight w:val="0"/>
              <w:marTop w:val="0"/>
              <w:marBottom w:val="0"/>
              <w:divBdr>
                <w:top w:val="none" w:sz="0" w:space="0" w:color="auto"/>
                <w:left w:val="none" w:sz="0" w:space="0" w:color="auto"/>
                <w:bottom w:val="none" w:sz="0" w:space="0" w:color="auto"/>
                <w:right w:val="none" w:sz="0" w:space="0" w:color="auto"/>
              </w:divBdr>
            </w:div>
          </w:divsChild>
        </w:div>
        <w:div w:id="1381369257">
          <w:marLeft w:val="0"/>
          <w:marRight w:val="0"/>
          <w:marTop w:val="0"/>
          <w:marBottom w:val="0"/>
          <w:divBdr>
            <w:top w:val="none" w:sz="0" w:space="0" w:color="auto"/>
            <w:left w:val="none" w:sz="0" w:space="0" w:color="auto"/>
            <w:bottom w:val="none" w:sz="0" w:space="0" w:color="auto"/>
            <w:right w:val="none" w:sz="0" w:space="0" w:color="auto"/>
          </w:divBdr>
          <w:divsChild>
            <w:div w:id="1656956449">
              <w:marLeft w:val="0"/>
              <w:marRight w:val="0"/>
              <w:marTop w:val="0"/>
              <w:marBottom w:val="0"/>
              <w:divBdr>
                <w:top w:val="none" w:sz="0" w:space="0" w:color="auto"/>
                <w:left w:val="none" w:sz="0" w:space="0" w:color="auto"/>
                <w:bottom w:val="none" w:sz="0" w:space="0" w:color="auto"/>
                <w:right w:val="none" w:sz="0" w:space="0" w:color="auto"/>
              </w:divBdr>
            </w:div>
          </w:divsChild>
        </w:div>
        <w:div w:id="1608536759">
          <w:marLeft w:val="0"/>
          <w:marRight w:val="0"/>
          <w:marTop w:val="0"/>
          <w:marBottom w:val="0"/>
          <w:divBdr>
            <w:top w:val="none" w:sz="0" w:space="0" w:color="auto"/>
            <w:left w:val="none" w:sz="0" w:space="0" w:color="auto"/>
            <w:bottom w:val="none" w:sz="0" w:space="0" w:color="auto"/>
            <w:right w:val="none" w:sz="0" w:space="0" w:color="auto"/>
          </w:divBdr>
          <w:divsChild>
            <w:div w:id="1094010087">
              <w:marLeft w:val="0"/>
              <w:marRight w:val="0"/>
              <w:marTop w:val="0"/>
              <w:marBottom w:val="0"/>
              <w:divBdr>
                <w:top w:val="none" w:sz="0" w:space="0" w:color="auto"/>
                <w:left w:val="none" w:sz="0" w:space="0" w:color="auto"/>
                <w:bottom w:val="none" w:sz="0" w:space="0" w:color="auto"/>
                <w:right w:val="none" w:sz="0" w:space="0" w:color="auto"/>
              </w:divBdr>
            </w:div>
          </w:divsChild>
        </w:div>
        <w:div w:id="1651523864">
          <w:marLeft w:val="0"/>
          <w:marRight w:val="0"/>
          <w:marTop w:val="0"/>
          <w:marBottom w:val="0"/>
          <w:divBdr>
            <w:top w:val="none" w:sz="0" w:space="0" w:color="auto"/>
            <w:left w:val="none" w:sz="0" w:space="0" w:color="auto"/>
            <w:bottom w:val="none" w:sz="0" w:space="0" w:color="auto"/>
            <w:right w:val="none" w:sz="0" w:space="0" w:color="auto"/>
          </w:divBdr>
          <w:divsChild>
            <w:div w:id="474102827">
              <w:marLeft w:val="0"/>
              <w:marRight w:val="0"/>
              <w:marTop w:val="0"/>
              <w:marBottom w:val="0"/>
              <w:divBdr>
                <w:top w:val="none" w:sz="0" w:space="0" w:color="auto"/>
                <w:left w:val="none" w:sz="0" w:space="0" w:color="auto"/>
                <w:bottom w:val="none" w:sz="0" w:space="0" w:color="auto"/>
                <w:right w:val="none" w:sz="0" w:space="0" w:color="auto"/>
              </w:divBdr>
            </w:div>
          </w:divsChild>
        </w:div>
        <w:div w:id="1802921747">
          <w:marLeft w:val="0"/>
          <w:marRight w:val="0"/>
          <w:marTop w:val="0"/>
          <w:marBottom w:val="0"/>
          <w:divBdr>
            <w:top w:val="none" w:sz="0" w:space="0" w:color="auto"/>
            <w:left w:val="none" w:sz="0" w:space="0" w:color="auto"/>
            <w:bottom w:val="none" w:sz="0" w:space="0" w:color="auto"/>
            <w:right w:val="none" w:sz="0" w:space="0" w:color="auto"/>
          </w:divBdr>
          <w:divsChild>
            <w:div w:id="1662080476">
              <w:marLeft w:val="0"/>
              <w:marRight w:val="0"/>
              <w:marTop w:val="0"/>
              <w:marBottom w:val="0"/>
              <w:divBdr>
                <w:top w:val="none" w:sz="0" w:space="0" w:color="auto"/>
                <w:left w:val="none" w:sz="0" w:space="0" w:color="auto"/>
                <w:bottom w:val="none" w:sz="0" w:space="0" w:color="auto"/>
                <w:right w:val="none" w:sz="0" w:space="0" w:color="auto"/>
              </w:divBdr>
            </w:div>
          </w:divsChild>
        </w:div>
        <w:div w:id="1860117929">
          <w:marLeft w:val="0"/>
          <w:marRight w:val="0"/>
          <w:marTop w:val="0"/>
          <w:marBottom w:val="0"/>
          <w:divBdr>
            <w:top w:val="none" w:sz="0" w:space="0" w:color="auto"/>
            <w:left w:val="none" w:sz="0" w:space="0" w:color="auto"/>
            <w:bottom w:val="none" w:sz="0" w:space="0" w:color="auto"/>
            <w:right w:val="none" w:sz="0" w:space="0" w:color="auto"/>
          </w:divBdr>
          <w:divsChild>
            <w:div w:id="172911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180504">
      <w:bodyDiv w:val="1"/>
      <w:marLeft w:val="0"/>
      <w:marRight w:val="0"/>
      <w:marTop w:val="0"/>
      <w:marBottom w:val="0"/>
      <w:divBdr>
        <w:top w:val="none" w:sz="0" w:space="0" w:color="auto"/>
        <w:left w:val="none" w:sz="0" w:space="0" w:color="auto"/>
        <w:bottom w:val="none" w:sz="0" w:space="0" w:color="auto"/>
        <w:right w:val="none" w:sz="0" w:space="0" w:color="auto"/>
      </w:divBdr>
      <w:divsChild>
        <w:div w:id="838347526">
          <w:marLeft w:val="0"/>
          <w:marRight w:val="0"/>
          <w:marTop w:val="0"/>
          <w:marBottom w:val="0"/>
          <w:divBdr>
            <w:top w:val="none" w:sz="0" w:space="0" w:color="auto"/>
            <w:left w:val="none" w:sz="0" w:space="0" w:color="auto"/>
            <w:bottom w:val="none" w:sz="0" w:space="0" w:color="auto"/>
            <w:right w:val="none" w:sz="0" w:space="0" w:color="auto"/>
          </w:divBdr>
          <w:divsChild>
            <w:div w:id="356738960">
              <w:marLeft w:val="0"/>
              <w:marRight w:val="0"/>
              <w:marTop w:val="0"/>
              <w:marBottom w:val="0"/>
              <w:divBdr>
                <w:top w:val="none" w:sz="0" w:space="0" w:color="auto"/>
                <w:left w:val="none" w:sz="0" w:space="0" w:color="auto"/>
                <w:bottom w:val="none" w:sz="0" w:space="0" w:color="auto"/>
                <w:right w:val="none" w:sz="0" w:space="0" w:color="auto"/>
              </w:divBdr>
            </w:div>
            <w:div w:id="1455563282">
              <w:marLeft w:val="0"/>
              <w:marRight w:val="0"/>
              <w:marTop w:val="0"/>
              <w:marBottom w:val="0"/>
              <w:divBdr>
                <w:top w:val="none" w:sz="0" w:space="0" w:color="auto"/>
                <w:left w:val="none" w:sz="0" w:space="0" w:color="auto"/>
                <w:bottom w:val="none" w:sz="0" w:space="0" w:color="auto"/>
                <w:right w:val="none" w:sz="0" w:space="0" w:color="auto"/>
              </w:divBdr>
            </w:div>
          </w:divsChild>
        </w:div>
        <w:div w:id="931429614">
          <w:marLeft w:val="0"/>
          <w:marRight w:val="0"/>
          <w:marTop w:val="0"/>
          <w:marBottom w:val="0"/>
          <w:divBdr>
            <w:top w:val="none" w:sz="0" w:space="0" w:color="auto"/>
            <w:left w:val="none" w:sz="0" w:space="0" w:color="auto"/>
            <w:bottom w:val="none" w:sz="0" w:space="0" w:color="auto"/>
            <w:right w:val="none" w:sz="0" w:space="0" w:color="auto"/>
          </w:divBdr>
          <w:divsChild>
            <w:div w:id="1488785123">
              <w:marLeft w:val="0"/>
              <w:marRight w:val="0"/>
              <w:marTop w:val="0"/>
              <w:marBottom w:val="0"/>
              <w:divBdr>
                <w:top w:val="none" w:sz="0" w:space="0" w:color="auto"/>
                <w:left w:val="none" w:sz="0" w:space="0" w:color="auto"/>
                <w:bottom w:val="none" w:sz="0" w:space="0" w:color="auto"/>
                <w:right w:val="none" w:sz="0" w:space="0" w:color="auto"/>
              </w:divBdr>
            </w:div>
          </w:divsChild>
        </w:div>
        <w:div w:id="1013190522">
          <w:marLeft w:val="0"/>
          <w:marRight w:val="0"/>
          <w:marTop w:val="0"/>
          <w:marBottom w:val="0"/>
          <w:divBdr>
            <w:top w:val="none" w:sz="0" w:space="0" w:color="auto"/>
            <w:left w:val="none" w:sz="0" w:space="0" w:color="auto"/>
            <w:bottom w:val="none" w:sz="0" w:space="0" w:color="auto"/>
            <w:right w:val="none" w:sz="0" w:space="0" w:color="auto"/>
          </w:divBdr>
          <w:divsChild>
            <w:div w:id="1442607884">
              <w:marLeft w:val="0"/>
              <w:marRight w:val="0"/>
              <w:marTop w:val="0"/>
              <w:marBottom w:val="0"/>
              <w:divBdr>
                <w:top w:val="none" w:sz="0" w:space="0" w:color="auto"/>
                <w:left w:val="none" w:sz="0" w:space="0" w:color="auto"/>
                <w:bottom w:val="none" w:sz="0" w:space="0" w:color="auto"/>
                <w:right w:val="none" w:sz="0" w:space="0" w:color="auto"/>
              </w:divBdr>
            </w:div>
            <w:div w:id="1734743154">
              <w:marLeft w:val="0"/>
              <w:marRight w:val="0"/>
              <w:marTop w:val="0"/>
              <w:marBottom w:val="0"/>
              <w:divBdr>
                <w:top w:val="none" w:sz="0" w:space="0" w:color="auto"/>
                <w:left w:val="none" w:sz="0" w:space="0" w:color="auto"/>
                <w:bottom w:val="none" w:sz="0" w:space="0" w:color="auto"/>
                <w:right w:val="none" w:sz="0" w:space="0" w:color="auto"/>
              </w:divBdr>
            </w:div>
          </w:divsChild>
        </w:div>
        <w:div w:id="1046683275">
          <w:marLeft w:val="0"/>
          <w:marRight w:val="0"/>
          <w:marTop w:val="0"/>
          <w:marBottom w:val="0"/>
          <w:divBdr>
            <w:top w:val="none" w:sz="0" w:space="0" w:color="auto"/>
            <w:left w:val="none" w:sz="0" w:space="0" w:color="auto"/>
            <w:bottom w:val="none" w:sz="0" w:space="0" w:color="auto"/>
            <w:right w:val="none" w:sz="0" w:space="0" w:color="auto"/>
          </w:divBdr>
          <w:divsChild>
            <w:div w:id="375545357">
              <w:marLeft w:val="0"/>
              <w:marRight w:val="0"/>
              <w:marTop w:val="0"/>
              <w:marBottom w:val="0"/>
              <w:divBdr>
                <w:top w:val="none" w:sz="0" w:space="0" w:color="auto"/>
                <w:left w:val="none" w:sz="0" w:space="0" w:color="auto"/>
                <w:bottom w:val="none" w:sz="0" w:space="0" w:color="auto"/>
                <w:right w:val="none" w:sz="0" w:space="0" w:color="auto"/>
              </w:divBdr>
            </w:div>
            <w:div w:id="1106147705">
              <w:marLeft w:val="0"/>
              <w:marRight w:val="0"/>
              <w:marTop w:val="0"/>
              <w:marBottom w:val="0"/>
              <w:divBdr>
                <w:top w:val="none" w:sz="0" w:space="0" w:color="auto"/>
                <w:left w:val="none" w:sz="0" w:space="0" w:color="auto"/>
                <w:bottom w:val="none" w:sz="0" w:space="0" w:color="auto"/>
                <w:right w:val="none" w:sz="0" w:space="0" w:color="auto"/>
              </w:divBdr>
            </w:div>
          </w:divsChild>
        </w:div>
        <w:div w:id="1074937318">
          <w:marLeft w:val="0"/>
          <w:marRight w:val="0"/>
          <w:marTop w:val="0"/>
          <w:marBottom w:val="0"/>
          <w:divBdr>
            <w:top w:val="none" w:sz="0" w:space="0" w:color="auto"/>
            <w:left w:val="none" w:sz="0" w:space="0" w:color="auto"/>
            <w:bottom w:val="none" w:sz="0" w:space="0" w:color="auto"/>
            <w:right w:val="none" w:sz="0" w:space="0" w:color="auto"/>
          </w:divBdr>
          <w:divsChild>
            <w:div w:id="419837731">
              <w:marLeft w:val="0"/>
              <w:marRight w:val="0"/>
              <w:marTop w:val="0"/>
              <w:marBottom w:val="0"/>
              <w:divBdr>
                <w:top w:val="none" w:sz="0" w:space="0" w:color="auto"/>
                <w:left w:val="none" w:sz="0" w:space="0" w:color="auto"/>
                <w:bottom w:val="none" w:sz="0" w:space="0" w:color="auto"/>
                <w:right w:val="none" w:sz="0" w:space="0" w:color="auto"/>
              </w:divBdr>
            </w:div>
            <w:div w:id="1213613902">
              <w:marLeft w:val="0"/>
              <w:marRight w:val="0"/>
              <w:marTop w:val="0"/>
              <w:marBottom w:val="0"/>
              <w:divBdr>
                <w:top w:val="none" w:sz="0" w:space="0" w:color="auto"/>
                <w:left w:val="none" w:sz="0" w:space="0" w:color="auto"/>
                <w:bottom w:val="none" w:sz="0" w:space="0" w:color="auto"/>
                <w:right w:val="none" w:sz="0" w:space="0" w:color="auto"/>
              </w:divBdr>
            </w:div>
          </w:divsChild>
        </w:div>
        <w:div w:id="1124082543">
          <w:marLeft w:val="0"/>
          <w:marRight w:val="0"/>
          <w:marTop w:val="0"/>
          <w:marBottom w:val="0"/>
          <w:divBdr>
            <w:top w:val="none" w:sz="0" w:space="0" w:color="auto"/>
            <w:left w:val="none" w:sz="0" w:space="0" w:color="auto"/>
            <w:bottom w:val="none" w:sz="0" w:space="0" w:color="auto"/>
            <w:right w:val="none" w:sz="0" w:space="0" w:color="auto"/>
          </w:divBdr>
          <w:divsChild>
            <w:div w:id="1659535064">
              <w:marLeft w:val="0"/>
              <w:marRight w:val="0"/>
              <w:marTop w:val="0"/>
              <w:marBottom w:val="0"/>
              <w:divBdr>
                <w:top w:val="none" w:sz="0" w:space="0" w:color="auto"/>
                <w:left w:val="none" w:sz="0" w:space="0" w:color="auto"/>
                <w:bottom w:val="none" w:sz="0" w:space="0" w:color="auto"/>
                <w:right w:val="none" w:sz="0" w:space="0" w:color="auto"/>
              </w:divBdr>
            </w:div>
          </w:divsChild>
        </w:div>
        <w:div w:id="1631087943">
          <w:marLeft w:val="0"/>
          <w:marRight w:val="0"/>
          <w:marTop w:val="0"/>
          <w:marBottom w:val="0"/>
          <w:divBdr>
            <w:top w:val="none" w:sz="0" w:space="0" w:color="auto"/>
            <w:left w:val="none" w:sz="0" w:space="0" w:color="auto"/>
            <w:bottom w:val="none" w:sz="0" w:space="0" w:color="auto"/>
            <w:right w:val="none" w:sz="0" w:space="0" w:color="auto"/>
          </w:divBdr>
          <w:divsChild>
            <w:div w:id="655837514">
              <w:marLeft w:val="0"/>
              <w:marRight w:val="0"/>
              <w:marTop w:val="0"/>
              <w:marBottom w:val="0"/>
              <w:divBdr>
                <w:top w:val="none" w:sz="0" w:space="0" w:color="auto"/>
                <w:left w:val="none" w:sz="0" w:space="0" w:color="auto"/>
                <w:bottom w:val="none" w:sz="0" w:space="0" w:color="auto"/>
                <w:right w:val="none" w:sz="0" w:space="0" w:color="auto"/>
              </w:divBdr>
            </w:div>
            <w:div w:id="683828590">
              <w:marLeft w:val="0"/>
              <w:marRight w:val="0"/>
              <w:marTop w:val="0"/>
              <w:marBottom w:val="0"/>
              <w:divBdr>
                <w:top w:val="none" w:sz="0" w:space="0" w:color="auto"/>
                <w:left w:val="none" w:sz="0" w:space="0" w:color="auto"/>
                <w:bottom w:val="none" w:sz="0" w:space="0" w:color="auto"/>
                <w:right w:val="none" w:sz="0" w:space="0" w:color="auto"/>
              </w:divBdr>
            </w:div>
            <w:div w:id="1510369733">
              <w:marLeft w:val="0"/>
              <w:marRight w:val="0"/>
              <w:marTop w:val="0"/>
              <w:marBottom w:val="0"/>
              <w:divBdr>
                <w:top w:val="none" w:sz="0" w:space="0" w:color="auto"/>
                <w:left w:val="none" w:sz="0" w:space="0" w:color="auto"/>
                <w:bottom w:val="none" w:sz="0" w:space="0" w:color="auto"/>
                <w:right w:val="none" w:sz="0" w:space="0" w:color="auto"/>
              </w:divBdr>
            </w:div>
          </w:divsChild>
        </w:div>
        <w:div w:id="1874073135">
          <w:marLeft w:val="0"/>
          <w:marRight w:val="0"/>
          <w:marTop w:val="0"/>
          <w:marBottom w:val="0"/>
          <w:divBdr>
            <w:top w:val="none" w:sz="0" w:space="0" w:color="auto"/>
            <w:left w:val="none" w:sz="0" w:space="0" w:color="auto"/>
            <w:bottom w:val="none" w:sz="0" w:space="0" w:color="auto"/>
            <w:right w:val="none" w:sz="0" w:space="0" w:color="auto"/>
          </w:divBdr>
          <w:divsChild>
            <w:div w:id="912742899">
              <w:marLeft w:val="0"/>
              <w:marRight w:val="0"/>
              <w:marTop w:val="0"/>
              <w:marBottom w:val="0"/>
              <w:divBdr>
                <w:top w:val="none" w:sz="0" w:space="0" w:color="auto"/>
                <w:left w:val="none" w:sz="0" w:space="0" w:color="auto"/>
                <w:bottom w:val="none" w:sz="0" w:space="0" w:color="auto"/>
                <w:right w:val="none" w:sz="0" w:space="0" w:color="auto"/>
              </w:divBdr>
            </w:div>
          </w:divsChild>
        </w:div>
        <w:div w:id="1903709982">
          <w:marLeft w:val="0"/>
          <w:marRight w:val="0"/>
          <w:marTop w:val="0"/>
          <w:marBottom w:val="0"/>
          <w:divBdr>
            <w:top w:val="none" w:sz="0" w:space="0" w:color="auto"/>
            <w:left w:val="none" w:sz="0" w:space="0" w:color="auto"/>
            <w:bottom w:val="none" w:sz="0" w:space="0" w:color="auto"/>
            <w:right w:val="none" w:sz="0" w:space="0" w:color="auto"/>
          </w:divBdr>
          <w:divsChild>
            <w:div w:id="116066007">
              <w:marLeft w:val="0"/>
              <w:marRight w:val="0"/>
              <w:marTop w:val="0"/>
              <w:marBottom w:val="0"/>
              <w:divBdr>
                <w:top w:val="none" w:sz="0" w:space="0" w:color="auto"/>
                <w:left w:val="none" w:sz="0" w:space="0" w:color="auto"/>
                <w:bottom w:val="none" w:sz="0" w:space="0" w:color="auto"/>
                <w:right w:val="none" w:sz="0" w:space="0" w:color="auto"/>
              </w:divBdr>
            </w:div>
          </w:divsChild>
        </w:div>
        <w:div w:id="2137332932">
          <w:marLeft w:val="0"/>
          <w:marRight w:val="0"/>
          <w:marTop w:val="0"/>
          <w:marBottom w:val="0"/>
          <w:divBdr>
            <w:top w:val="none" w:sz="0" w:space="0" w:color="auto"/>
            <w:left w:val="none" w:sz="0" w:space="0" w:color="auto"/>
            <w:bottom w:val="none" w:sz="0" w:space="0" w:color="auto"/>
            <w:right w:val="none" w:sz="0" w:space="0" w:color="auto"/>
          </w:divBdr>
          <w:divsChild>
            <w:div w:id="129363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572897">
      <w:bodyDiv w:val="1"/>
      <w:marLeft w:val="0"/>
      <w:marRight w:val="0"/>
      <w:marTop w:val="0"/>
      <w:marBottom w:val="0"/>
      <w:divBdr>
        <w:top w:val="none" w:sz="0" w:space="0" w:color="auto"/>
        <w:left w:val="none" w:sz="0" w:space="0" w:color="auto"/>
        <w:bottom w:val="none" w:sz="0" w:space="0" w:color="auto"/>
        <w:right w:val="none" w:sz="0" w:space="0" w:color="auto"/>
      </w:divBdr>
      <w:divsChild>
        <w:div w:id="300307868">
          <w:marLeft w:val="0"/>
          <w:marRight w:val="0"/>
          <w:marTop w:val="0"/>
          <w:marBottom w:val="0"/>
          <w:divBdr>
            <w:top w:val="none" w:sz="0" w:space="0" w:color="auto"/>
            <w:left w:val="none" w:sz="0" w:space="0" w:color="auto"/>
            <w:bottom w:val="none" w:sz="0" w:space="0" w:color="auto"/>
            <w:right w:val="none" w:sz="0" w:space="0" w:color="auto"/>
          </w:divBdr>
        </w:div>
        <w:div w:id="623971112">
          <w:marLeft w:val="0"/>
          <w:marRight w:val="0"/>
          <w:marTop w:val="0"/>
          <w:marBottom w:val="0"/>
          <w:divBdr>
            <w:top w:val="none" w:sz="0" w:space="0" w:color="auto"/>
            <w:left w:val="none" w:sz="0" w:space="0" w:color="auto"/>
            <w:bottom w:val="none" w:sz="0" w:space="0" w:color="auto"/>
            <w:right w:val="none" w:sz="0" w:space="0" w:color="auto"/>
          </w:divBdr>
        </w:div>
        <w:div w:id="1910072996">
          <w:marLeft w:val="0"/>
          <w:marRight w:val="0"/>
          <w:marTop w:val="0"/>
          <w:marBottom w:val="0"/>
          <w:divBdr>
            <w:top w:val="none" w:sz="0" w:space="0" w:color="auto"/>
            <w:left w:val="none" w:sz="0" w:space="0" w:color="auto"/>
            <w:bottom w:val="none" w:sz="0" w:space="0" w:color="auto"/>
            <w:right w:val="none" w:sz="0" w:space="0" w:color="auto"/>
          </w:divBdr>
        </w:div>
      </w:divsChild>
    </w:div>
    <w:div w:id="1262645065">
      <w:bodyDiv w:val="1"/>
      <w:marLeft w:val="0"/>
      <w:marRight w:val="0"/>
      <w:marTop w:val="0"/>
      <w:marBottom w:val="0"/>
      <w:divBdr>
        <w:top w:val="none" w:sz="0" w:space="0" w:color="auto"/>
        <w:left w:val="none" w:sz="0" w:space="0" w:color="auto"/>
        <w:bottom w:val="none" w:sz="0" w:space="0" w:color="auto"/>
        <w:right w:val="none" w:sz="0" w:space="0" w:color="auto"/>
      </w:divBdr>
    </w:div>
    <w:div w:id="1269042520">
      <w:bodyDiv w:val="1"/>
      <w:marLeft w:val="0"/>
      <w:marRight w:val="0"/>
      <w:marTop w:val="0"/>
      <w:marBottom w:val="0"/>
      <w:divBdr>
        <w:top w:val="none" w:sz="0" w:space="0" w:color="auto"/>
        <w:left w:val="none" w:sz="0" w:space="0" w:color="auto"/>
        <w:bottom w:val="none" w:sz="0" w:space="0" w:color="auto"/>
        <w:right w:val="none" w:sz="0" w:space="0" w:color="auto"/>
      </w:divBdr>
      <w:divsChild>
        <w:div w:id="130291758">
          <w:marLeft w:val="0"/>
          <w:marRight w:val="0"/>
          <w:marTop w:val="0"/>
          <w:marBottom w:val="0"/>
          <w:divBdr>
            <w:top w:val="none" w:sz="0" w:space="0" w:color="auto"/>
            <w:left w:val="none" w:sz="0" w:space="0" w:color="auto"/>
            <w:bottom w:val="none" w:sz="0" w:space="0" w:color="auto"/>
            <w:right w:val="none" w:sz="0" w:space="0" w:color="auto"/>
          </w:divBdr>
          <w:divsChild>
            <w:div w:id="36248051">
              <w:marLeft w:val="0"/>
              <w:marRight w:val="0"/>
              <w:marTop w:val="0"/>
              <w:marBottom w:val="0"/>
              <w:divBdr>
                <w:top w:val="none" w:sz="0" w:space="0" w:color="auto"/>
                <w:left w:val="none" w:sz="0" w:space="0" w:color="auto"/>
                <w:bottom w:val="none" w:sz="0" w:space="0" w:color="auto"/>
                <w:right w:val="none" w:sz="0" w:space="0" w:color="auto"/>
              </w:divBdr>
            </w:div>
          </w:divsChild>
        </w:div>
        <w:div w:id="741566081">
          <w:marLeft w:val="0"/>
          <w:marRight w:val="0"/>
          <w:marTop w:val="0"/>
          <w:marBottom w:val="0"/>
          <w:divBdr>
            <w:top w:val="none" w:sz="0" w:space="0" w:color="auto"/>
            <w:left w:val="none" w:sz="0" w:space="0" w:color="auto"/>
            <w:bottom w:val="none" w:sz="0" w:space="0" w:color="auto"/>
            <w:right w:val="none" w:sz="0" w:space="0" w:color="auto"/>
          </w:divBdr>
          <w:divsChild>
            <w:div w:id="1635987807">
              <w:marLeft w:val="0"/>
              <w:marRight w:val="0"/>
              <w:marTop w:val="0"/>
              <w:marBottom w:val="0"/>
              <w:divBdr>
                <w:top w:val="none" w:sz="0" w:space="0" w:color="auto"/>
                <w:left w:val="none" w:sz="0" w:space="0" w:color="auto"/>
                <w:bottom w:val="none" w:sz="0" w:space="0" w:color="auto"/>
                <w:right w:val="none" w:sz="0" w:space="0" w:color="auto"/>
              </w:divBdr>
            </w:div>
          </w:divsChild>
        </w:div>
        <w:div w:id="1131437787">
          <w:marLeft w:val="0"/>
          <w:marRight w:val="0"/>
          <w:marTop w:val="0"/>
          <w:marBottom w:val="0"/>
          <w:divBdr>
            <w:top w:val="none" w:sz="0" w:space="0" w:color="auto"/>
            <w:left w:val="none" w:sz="0" w:space="0" w:color="auto"/>
            <w:bottom w:val="none" w:sz="0" w:space="0" w:color="auto"/>
            <w:right w:val="none" w:sz="0" w:space="0" w:color="auto"/>
          </w:divBdr>
          <w:divsChild>
            <w:div w:id="955479247">
              <w:marLeft w:val="0"/>
              <w:marRight w:val="0"/>
              <w:marTop w:val="0"/>
              <w:marBottom w:val="0"/>
              <w:divBdr>
                <w:top w:val="none" w:sz="0" w:space="0" w:color="auto"/>
                <w:left w:val="none" w:sz="0" w:space="0" w:color="auto"/>
                <w:bottom w:val="none" w:sz="0" w:space="0" w:color="auto"/>
                <w:right w:val="none" w:sz="0" w:space="0" w:color="auto"/>
              </w:divBdr>
            </w:div>
          </w:divsChild>
        </w:div>
        <w:div w:id="1712074921">
          <w:marLeft w:val="0"/>
          <w:marRight w:val="0"/>
          <w:marTop w:val="0"/>
          <w:marBottom w:val="0"/>
          <w:divBdr>
            <w:top w:val="none" w:sz="0" w:space="0" w:color="auto"/>
            <w:left w:val="none" w:sz="0" w:space="0" w:color="auto"/>
            <w:bottom w:val="none" w:sz="0" w:space="0" w:color="auto"/>
            <w:right w:val="none" w:sz="0" w:space="0" w:color="auto"/>
          </w:divBdr>
          <w:divsChild>
            <w:div w:id="933630806">
              <w:marLeft w:val="0"/>
              <w:marRight w:val="0"/>
              <w:marTop w:val="0"/>
              <w:marBottom w:val="0"/>
              <w:divBdr>
                <w:top w:val="none" w:sz="0" w:space="0" w:color="auto"/>
                <w:left w:val="none" w:sz="0" w:space="0" w:color="auto"/>
                <w:bottom w:val="none" w:sz="0" w:space="0" w:color="auto"/>
                <w:right w:val="none" w:sz="0" w:space="0" w:color="auto"/>
              </w:divBdr>
            </w:div>
          </w:divsChild>
        </w:div>
        <w:div w:id="1884442993">
          <w:marLeft w:val="0"/>
          <w:marRight w:val="0"/>
          <w:marTop w:val="0"/>
          <w:marBottom w:val="0"/>
          <w:divBdr>
            <w:top w:val="none" w:sz="0" w:space="0" w:color="auto"/>
            <w:left w:val="none" w:sz="0" w:space="0" w:color="auto"/>
            <w:bottom w:val="none" w:sz="0" w:space="0" w:color="auto"/>
            <w:right w:val="none" w:sz="0" w:space="0" w:color="auto"/>
          </w:divBdr>
          <w:divsChild>
            <w:div w:id="1134525528">
              <w:marLeft w:val="0"/>
              <w:marRight w:val="0"/>
              <w:marTop w:val="0"/>
              <w:marBottom w:val="0"/>
              <w:divBdr>
                <w:top w:val="none" w:sz="0" w:space="0" w:color="auto"/>
                <w:left w:val="none" w:sz="0" w:space="0" w:color="auto"/>
                <w:bottom w:val="none" w:sz="0" w:space="0" w:color="auto"/>
                <w:right w:val="none" w:sz="0" w:space="0" w:color="auto"/>
              </w:divBdr>
            </w:div>
          </w:divsChild>
        </w:div>
        <w:div w:id="2137211680">
          <w:marLeft w:val="0"/>
          <w:marRight w:val="0"/>
          <w:marTop w:val="0"/>
          <w:marBottom w:val="0"/>
          <w:divBdr>
            <w:top w:val="none" w:sz="0" w:space="0" w:color="auto"/>
            <w:left w:val="none" w:sz="0" w:space="0" w:color="auto"/>
            <w:bottom w:val="none" w:sz="0" w:space="0" w:color="auto"/>
            <w:right w:val="none" w:sz="0" w:space="0" w:color="auto"/>
          </w:divBdr>
          <w:divsChild>
            <w:div w:id="533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6546263">
      <w:bodyDiv w:val="1"/>
      <w:marLeft w:val="0"/>
      <w:marRight w:val="0"/>
      <w:marTop w:val="0"/>
      <w:marBottom w:val="0"/>
      <w:divBdr>
        <w:top w:val="none" w:sz="0" w:space="0" w:color="auto"/>
        <w:left w:val="none" w:sz="0" w:space="0" w:color="auto"/>
        <w:bottom w:val="none" w:sz="0" w:space="0" w:color="auto"/>
        <w:right w:val="none" w:sz="0" w:space="0" w:color="auto"/>
      </w:divBdr>
      <w:divsChild>
        <w:div w:id="954794647">
          <w:marLeft w:val="0"/>
          <w:marRight w:val="0"/>
          <w:marTop w:val="0"/>
          <w:marBottom w:val="0"/>
          <w:divBdr>
            <w:top w:val="none" w:sz="0" w:space="0" w:color="auto"/>
            <w:left w:val="none" w:sz="0" w:space="0" w:color="auto"/>
            <w:bottom w:val="none" w:sz="0" w:space="0" w:color="auto"/>
            <w:right w:val="none" w:sz="0" w:space="0" w:color="auto"/>
          </w:divBdr>
        </w:div>
        <w:div w:id="1808428085">
          <w:marLeft w:val="0"/>
          <w:marRight w:val="0"/>
          <w:marTop w:val="0"/>
          <w:marBottom w:val="0"/>
          <w:divBdr>
            <w:top w:val="none" w:sz="0" w:space="0" w:color="auto"/>
            <w:left w:val="none" w:sz="0" w:space="0" w:color="auto"/>
            <w:bottom w:val="none" w:sz="0" w:space="0" w:color="auto"/>
            <w:right w:val="none" w:sz="0" w:space="0" w:color="auto"/>
          </w:divBdr>
        </w:div>
        <w:div w:id="1836797742">
          <w:marLeft w:val="0"/>
          <w:marRight w:val="0"/>
          <w:marTop w:val="0"/>
          <w:marBottom w:val="0"/>
          <w:divBdr>
            <w:top w:val="none" w:sz="0" w:space="0" w:color="auto"/>
            <w:left w:val="none" w:sz="0" w:space="0" w:color="auto"/>
            <w:bottom w:val="none" w:sz="0" w:space="0" w:color="auto"/>
            <w:right w:val="none" w:sz="0" w:space="0" w:color="auto"/>
          </w:divBdr>
        </w:div>
      </w:divsChild>
    </w:div>
    <w:div w:id="1335690203">
      <w:bodyDiv w:val="1"/>
      <w:marLeft w:val="0"/>
      <w:marRight w:val="0"/>
      <w:marTop w:val="0"/>
      <w:marBottom w:val="0"/>
      <w:divBdr>
        <w:top w:val="none" w:sz="0" w:space="0" w:color="auto"/>
        <w:left w:val="none" w:sz="0" w:space="0" w:color="auto"/>
        <w:bottom w:val="none" w:sz="0" w:space="0" w:color="auto"/>
        <w:right w:val="none" w:sz="0" w:space="0" w:color="auto"/>
      </w:divBdr>
      <w:divsChild>
        <w:div w:id="896159689">
          <w:marLeft w:val="0"/>
          <w:marRight w:val="0"/>
          <w:marTop w:val="0"/>
          <w:marBottom w:val="0"/>
          <w:divBdr>
            <w:top w:val="none" w:sz="0" w:space="0" w:color="auto"/>
            <w:left w:val="none" w:sz="0" w:space="0" w:color="auto"/>
            <w:bottom w:val="none" w:sz="0" w:space="0" w:color="auto"/>
            <w:right w:val="none" w:sz="0" w:space="0" w:color="auto"/>
          </w:divBdr>
        </w:div>
        <w:div w:id="981274039">
          <w:marLeft w:val="0"/>
          <w:marRight w:val="0"/>
          <w:marTop w:val="0"/>
          <w:marBottom w:val="0"/>
          <w:divBdr>
            <w:top w:val="none" w:sz="0" w:space="0" w:color="auto"/>
            <w:left w:val="none" w:sz="0" w:space="0" w:color="auto"/>
            <w:bottom w:val="none" w:sz="0" w:space="0" w:color="auto"/>
            <w:right w:val="none" w:sz="0" w:space="0" w:color="auto"/>
          </w:divBdr>
        </w:div>
        <w:div w:id="1148747553">
          <w:marLeft w:val="0"/>
          <w:marRight w:val="0"/>
          <w:marTop w:val="0"/>
          <w:marBottom w:val="0"/>
          <w:divBdr>
            <w:top w:val="none" w:sz="0" w:space="0" w:color="auto"/>
            <w:left w:val="none" w:sz="0" w:space="0" w:color="auto"/>
            <w:bottom w:val="none" w:sz="0" w:space="0" w:color="auto"/>
            <w:right w:val="none" w:sz="0" w:space="0" w:color="auto"/>
          </w:divBdr>
        </w:div>
        <w:div w:id="1837988297">
          <w:marLeft w:val="0"/>
          <w:marRight w:val="0"/>
          <w:marTop w:val="0"/>
          <w:marBottom w:val="0"/>
          <w:divBdr>
            <w:top w:val="none" w:sz="0" w:space="0" w:color="auto"/>
            <w:left w:val="none" w:sz="0" w:space="0" w:color="auto"/>
            <w:bottom w:val="none" w:sz="0" w:space="0" w:color="auto"/>
            <w:right w:val="none" w:sz="0" w:space="0" w:color="auto"/>
          </w:divBdr>
        </w:div>
      </w:divsChild>
    </w:div>
    <w:div w:id="1343507546">
      <w:bodyDiv w:val="1"/>
      <w:marLeft w:val="0"/>
      <w:marRight w:val="0"/>
      <w:marTop w:val="0"/>
      <w:marBottom w:val="0"/>
      <w:divBdr>
        <w:top w:val="none" w:sz="0" w:space="0" w:color="auto"/>
        <w:left w:val="none" w:sz="0" w:space="0" w:color="auto"/>
        <w:bottom w:val="none" w:sz="0" w:space="0" w:color="auto"/>
        <w:right w:val="none" w:sz="0" w:space="0" w:color="auto"/>
      </w:divBdr>
    </w:div>
    <w:div w:id="1358963781">
      <w:bodyDiv w:val="1"/>
      <w:marLeft w:val="0"/>
      <w:marRight w:val="0"/>
      <w:marTop w:val="0"/>
      <w:marBottom w:val="0"/>
      <w:divBdr>
        <w:top w:val="none" w:sz="0" w:space="0" w:color="auto"/>
        <w:left w:val="none" w:sz="0" w:space="0" w:color="auto"/>
        <w:bottom w:val="none" w:sz="0" w:space="0" w:color="auto"/>
        <w:right w:val="none" w:sz="0" w:space="0" w:color="auto"/>
      </w:divBdr>
      <w:divsChild>
        <w:div w:id="2138254418">
          <w:marLeft w:val="5"/>
          <w:marRight w:val="0"/>
          <w:marTop w:val="0"/>
          <w:marBottom w:val="0"/>
          <w:divBdr>
            <w:top w:val="none" w:sz="0" w:space="0" w:color="auto"/>
            <w:left w:val="none" w:sz="0" w:space="0" w:color="auto"/>
            <w:bottom w:val="none" w:sz="0" w:space="0" w:color="auto"/>
            <w:right w:val="none" w:sz="0" w:space="0" w:color="auto"/>
          </w:divBdr>
        </w:div>
      </w:divsChild>
    </w:div>
    <w:div w:id="1376812445">
      <w:bodyDiv w:val="1"/>
      <w:marLeft w:val="0"/>
      <w:marRight w:val="0"/>
      <w:marTop w:val="0"/>
      <w:marBottom w:val="0"/>
      <w:divBdr>
        <w:top w:val="none" w:sz="0" w:space="0" w:color="auto"/>
        <w:left w:val="none" w:sz="0" w:space="0" w:color="auto"/>
        <w:bottom w:val="none" w:sz="0" w:space="0" w:color="auto"/>
        <w:right w:val="none" w:sz="0" w:space="0" w:color="auto"/>
      </w:divBdr>
    </w:div>
    <w:div w:id="1376929358">
      <w:bodyDiv w:val="1"/>
      <w:marLeft w:val="0"/>
      <w:marRight w:val="0"/>
      <w:marTop w:val="0"/>
      <w:marBottom w:val="0"/>
      <w:divBdr>
        <w:top w:val="none" w:sz="0" w:space="0" w:color="auto"/>
        <w:left w:val="none" w:sz="0" w:space="0" w:color="auto"/>
        <w:bottom w:val="none" w:sz="0" w:space="0" w:color="auto"/>
        <w:right w:val="none" w:sz="0" w:space="0" w:color="auto"/>
      </w:divBdr>
    </w:div>
    <w:div w:id="1382942823">
      <w:bodyDiv w:val="1"/>
      <w:marLeft w:val="0"/>
      <w:marRight w:val="0"/>
      <w:marTop w:val="0"/>
      <w:marBottom w:val="0"/>
      <w:divBdr>
        <w:top w:val="none" w:sz="0" w:space="0" w:color="auto"/>
        <w:left w:val="none" w:sz="0" w:space="0" w:color="auto"/>
        <w:bottom w:val="none" w:sz="0" w:space="0" w:color="auto"/>
        <w:right w:val="none" w:sz="0" w:space="0" w:color="auto"/>
      </w:divBdr>
      <w:divsChild>
        <w:div w:id="31731989">
          <w:marLeft w:val="0"/>
          <w:marRight w:val="0"/>
          <w:marTop w:val="0"/>
          <w:marBottom w:val="0"/>
          <w:divBdr>
            <w:top w:val="none" w:sz="0" w:space="0" w:color="auto"/>
            <w:left w:val="none" w:sz="0" w:space="0" w:color="auto"/>
            <w:bottom w:val="none" w:sz="0" w:space="0" w:color="auto"/>
            <w:right w:val="none" w:sz="0" w:space="0" w:color="auto"/>
          </w:divBdr>
          <w:divsChild>
            <w:div w:id="299650737">
              <w:marLeft w:val="0"/>
              <w:marRight w:val="0"/>
              <w:marTop w:val="0"/>
              <w:marBottom w:val="0"/>
              <w:divBdr>
                <w:top w:val="none" w:sz="0" w:space="0" w:color="auto"/>
                <w:left w:val="none" w:sz="0" w:space="0" w:color="auto"/>
                <w:bottom w:val="none" w:sz="0" w:space="0" w:color="auto"/>
                <w:right w:val="none" w:sz="0" w:space="0" w:color="auto"/>
              </w:divBdr>
            </w:div>
            <w:div w:id="1330673733">
              <w:marLeft w:val="0"/>
              <w:marRight w:val="0"/>
              <w:marTop w:val="0"/>
              <w:marBottom w:val="0"/>
              <w:divBdr>
                <w:top w:val="none" w:sz="0" w:space="0" w:color="auto"/>
                <w:left w:val="none" w:sz="0" w:space="0" w:color="auto"/>
                <w:bottom w:val="none" w:sz="0" w:space="0" w:color="auto"/>
                <w:right w:val="none" w:sz="0" w:space="0" w:color="auto"/>
              </w:divBdr>
            </w:div>
            <w:div w:id="1859586609">
              <w:marLeft w:val="0"/>
              <w:marRight w:val="0"/>
              <w:marTop w:val="0"/>
              <w:marBottom w:val="0"/>
              <w:divBdr>
                <w:top w:val="none" w:sz="0" w:space="0" w:color="auto"/>
                <w:left w:val="none" w:sz="0" w:space="0" w:color="auto"/>
                <w:bottom w:val="none" w:sz="0" w:space="0" w:color="auto"/>
                <w:right w:val="none" w:sz="0" w:space="0" w:color="auto"/>
              </w:divBdr>
            </w:div>
          </w:divsChild>
        </w:div>
        <w:div w:id="57479338">
          <w:marLeft w:val="0"/>
          <w:marRight w:val="0"/>
          <w:marTop w:val="0"/>
          <w:marBottom w:val="0"/>
          <w:divBdr>
            <w:top w:val="none" w:sz="0" w:space="0" w:color="auto"/>
            <w:left w:val="none" w:sz="0" w:space="0" w:color="auto"/>
            <w:bottom w:val="none" w:sz="0" w:space="0" w:color="auto"/>
            <w:right w:val="none" w:sz="0" w:space="0" w:color="auto"/>
          </w:divBdr>
          <w:divsChild>
            <w:div w:id="1154369614">
              <w:marLeft w:val="0"/>
              <w:marRight w:val="0"/>
              <w:marTop w:val="0"/>
              <w:marBottom w:val="0"/>
              <w:divBdr>
                <w:top w:val="none" w:sz="0" w:space="0" w:color="auto"/>
                <w:left w:val="none" w:sz="0" w:space="0" w:color="auto"/>
                <w:bottom w:val="none" w:sz="0" w:space="0" w:color="auto"/>
                <w:right w:val="none" w:sz="0" w:space="0" w:color="auto"/>
              </w:divBdr>
            </w:div>
          </w:divsChild>
        </w:div>
        <w:div w:id="62606438">
          <w:marLeft w:val="0"/>
          <w:marRight w:val="0"/>
          <w:marTop w:val="0"/>
          <w:marBottom w:val="0"/>
          <w:divBdr>
            <w:top w:val="none" w:sz="0" w:space="0" w:color="auto"/>
            <w:left w:val="none" w:sz="0" w:space="0" w:color="auto"/>
            <w:bottom w:val="none" w:sz="0" w:space="0" w:color="auto"/>
            <w:right w:val="none" w:sz="0" w:space="0" w:color="auto"/>
          </w:divBdr>
          <w:divsChild>
            <w:div w:id="1715226162">
              <w:marLeft w:val="0"/>
              <w:marRight w:val="0"/>
              <w:marTop w:val="0"/>
              <w:marBottom w:val="0"/>
              <w:divBdr>
                <w:top w:val="none" w:sz="0" w:space="0" w:color="auto"/>
                <w:left w:val="none" w:sz="0" w:space="0" w:color="auto"/>
                <w:bottom w:val="none" w:sz="0" w:space="0" w:color="auto"/>
                <w:right w:val="none" w:sz="0" w:space="0" w:color="auto"/>
              </w:divBdr>
            </w:div>
          </w:divsChild>
        </w:div>
        <w:div w:id="64454187">
          <w:marLeft w:val="0"/>
          <w:marRight w:val="0"/>
          <w:marTop w:val="0"/>
          <w:marBottom w:val="0"/>
          <w:divBdr>
            <w:top w:val="none" w:sz="0" w:space="0" w:color="auto"/>
            <w:left w:val="none" w:sz="0" w:space="0" w:color="auto"/>
            <w:bottom w:val="none" w:sz="0" w:space="0" w:color="auto"/>
            <w:right w:val="none" w:sz="0" w:space="0" w:color="auto"/>
          </w:divBdr>
          <w:divsChild>
            <w:div w:id="1159926532">
              <w:marLeft w:val="0"/>
              <w:marRight w:val="0"/>
              <w:marTop w:val="0"/>
              <w:marBottom w:val="0"/>
              <w:divBdr>
                <w:top w:val="none" w:sz="0" w:space="0" w:color="auto"/>
                <w:left w:val="none" w:sz="0" w:space="0" w:color="auto"/>
                <w:bottom w:val="none" w:sz="0" w:space="0" w:color="auto"/>
                <w:right w:val="none" w:sz="0" w:space="0" w:color="auto"/>
              </w:divBdr>
            </w:div>
          </w:divsChild>
        </w:div>
        <w:div w:id="75982578">
          <w:marLeft w:val="0"/>
          <w:marRight w:val="0"/>
          <w:marTop w:val="0"/>
          <w:marBottom w:val="0"/>
          <w:divBdr>
            <w:top w:val="none" w:sz="0" w:space="0" w:color="auto"/>
            <w:left w:val="none" w:sz="0" w:space="0" w:color="auto"/>
            <w:bottom w:val="none" w:sz="0" w:space="0" w:color="auto"/>
            <w:right w:val="none" w:sz="0" w:space="0" w:color="auto"/>
          </w:divBdr>
          <w:divsChild>
            <w:div w:id="13967009">
              <w:marLeft w:val="0"/>
              <w:marRight w:val="0"/>
              <w:marTop w:val="0"/>
              <w:marBottom w:val="0"/>
              <w:divBdr>
                <w:top w:val="none" w:sz="0" w:space="0" w:color="auto"/>
                <w:left w:val="none" w:sz="0" w:space="0" w:color="auto"/>
                <w:bottom w:val="none" w:sz="0" w:space="0" w:color="auto"/>
                <w:right w:val="none" w:sz="0" w:space="0" w:color="auto"/>
              </w:divBdr>
            </w:div>
          </w:divsChild>
        </w:div>
        <w:div w:id="76678330">
          <w:marLeft w:val="0"/>
          <w:marRight w:val="0"/>
          <w:marTop w:val="0"/>
          <w:marBottom w:val="0"/>
          <w:divBdr>
            <w:top w:val="none" w:sz="0" w:space="0" w:color="auto"/>
            <w:left w:val="none" w:sz="0" w:space="0" w:color="auto"/>
            <w:bottom w:val="none" w:sz="0" w:space="0" w:color="auto"/>
            <w:right w:val="none" w:sz="0" w:space="0" w:color="auto"/>
          </w:divBdr>
          <w:divsChild>
            <w:div w:id="1057901406">
              <w:marLeft w:val="0"/>
              <w:marRight w:val="0"/>
              <w:marTop w:val="0"/>
              <w:marBottom w:val="0"/>
              <w:divBdr>
                <w:top w:val="none" w:sz="0" w:space="0" w:color="auto"/>
                <w:left w:val="none" w:sz="0" w:space="0" w:color="auto"/>
                <w:bottom w:val="none" w:sz="0" w:space="0" w:color="auto"/>
                <w:right w:val="none" w:sz="0" w:space="0" w:color="auto"/>
              </w:divBdr>
            </w:div>
          </w:divsChild>
        </w:div>
        <w:div w:id="118501354">
          <w:marLeft w:val="0"/>
          <w:marRight w:val="0"/>
          <w:marTop w:val="0"/>
          <w:marBottom w:val="0"/>
          <w:divBdr>
            <w:top w:val="none" w:sz="0" w:space="0" w:color="auto"/>
            <w:left w:val="none" w:sz="0" w:space="0" w:color="auto"/>
            <w:bottom w:val="none" w:sz="0" w:space="0" w:color="auto"/>
            <w:right w:val="none" w:sz="0" w:space="0" w:color="auto"/>
          </w:divBdr>
          <w:divsChild>
            <w:div w:id="1612665338">
              <w:marLeft w:val="0"/>
              <w:marRight w:val="0"/>
              <w:marTop w:val="0"/>
              <w:marBottom w:val="0"/>
              <w:divBdr>
                <w:top w:val="none" w:sz="0" w:space="0" w:color="auto"/>
                <w:left w:val="none" w:sz="0" w:space="0" w:color="auto"/>
                <w:bottom w:val="none" w:sz="0" w:space="0" w:color="auto"/>
                <w:right w:val="none" w:sz="0" w:space="0" w:color="auto"/>
              </w:divBdr>
            </w:div>
          </w:divsChild>
        </w:div>
        <w:div w:id="136457091">
          <w:marLeft w:val="0"/>
          <w:marRight w:val="0"/>
          <w:marTop w:val="0"/>
          <w:marBottom w:val="0"/>
          <w:divBdr>
            <w:top w:val="none" w:sz="0" w:space="0" w:color="auto"/>
            <w:left w:val="none" w:sz="0" w:space="0" w:color="auto"/>
            <w:bottom w:val="none" w:sz="0" w:space="0" w:color="auto"/>
            <w:right w:val="none" w:sz="0" w:space="0" w:color="auto"/>
          </w:divBdr>
          <w:divsChild>
            <w:div w:id="1826775858">
              <w:marLeft w:val="0"/>
              <w:marRight w:val="0"/>
              <w:marTop w:val="0"/>
              <w:marBottom w:val="0"/>
              <w:divBdr>
                <w:top w:val="none" w:sz="0" w:space="0" w:color="auto"/>
                <w:left w:val="none" w:sz="0" w:space="0" w:color="auto"/>
                <w:bottom w:val="none" w:sz="0" w:space="0" w:color="auto"/>
                <w:right w:val="none" w:sz="0" w:space="0" w:color="auto"/>
              </w:divBdr>
            </w:div>
          </w:divsChild>
        </w:div>
        <w:div w:id="179204323">
          <w:marLeft w:val="0"/>
          <w:marRight w:val="0"/>
          <w:marTop w:val="0"/>
          <w:marBottom w:val="0"/>
          <w:divBdr>
            <w:top w:val="none" w:sz="0" w:space="0" w:color="auto"/>
            <w:left w:val="none" w:sz="0" w:space="0" w:color="auto"/>
            <w:bottom w:val="none" w:sz="0" w:space="0" w:color="auto"/>
            <w:right w:val="none" w:sz="0" w:space="0" w:color="auto"/>
          </w:divBdr>
          <w:divsChild>
            <w:div w:id="2130737694">
              <w:marLeft w:val="0"/>
              <w:marRight w:val="0"/>
              <w:marTop w:val="0"/>
              <w:marBottom w:val="0"/>
              <w:divBdr>
                <w:top w:val="none" w:sz="0" w:space="0" w:color="auto"/>
                <w:left w:val="none" w:sz="0" w:space="0" w:color="auto"/>
                <w:bottom w:val="none" w:sz="0" w:space="0" w:color="auto"/>
                <w:right w:val="none" w:sz="0" w:space="0" w:color="auto"/>
              </w:divBdr>
            </w:div>
          </w:divsChild>
        </w:div>
        <w:div w:id="185094893">
          <w:marLeft w:val="0"/>
          <w:marRight w:val="0"/>
          <w:marTop w:val="0"/>
          <w:marBottom w:val="0"/>
          <w:divBdr>
            <w:top w:val="none" w:sz="0" w:space="0" w:color="auto"/>
            <w:left w:val="none" w:sz="0" w:space="0" w:color="auto"/>
            <w:bottom w:val="none" w:sz="0" w:space="0" w:color="auto"/>
            <w:right w:val="none" w:sz="0" w:space="0" w:color="auto"/>
          </w:divBdr>
          <w:divsChild>
            <w:div w:id="1695501898">
              <w:marLeft w:val="0"/>
              <w:marRight w:val="0"/>
              <w:marTop w:val="0"/>
              <w:marBottom w:val="0"/>
              <w:divBdr>
                <w:top w:val="none" w:sz="0" w:space="0" w:color="auto"/>
                <w:left w:val="none" w:sz="0" w:space="0" w:color="auto"/>
                <w:bottom w:val="none" w:sz="0" w:space="0" w:color="auto"/>
                <w:right w:val="none" w:sz="0" w:space="0" w:color="auto"/>
              </w:divBdr>
            </w:div>
          </w:divsChild>
        </w:div>
        <w:div w:id="204023707">
          <w:marLeft w:val="0"/>
          <w:marRight w:val="0"/>
          <w:marTop w:val="0"/>
          <w:marBottom w:val="0"/>
          <w:divBdr>
            <w:top w:val="none" w:sz="0" w:space="0" w:color="auto"/>
            <w:left w:val="none" w:sz="0" w:space="0" w:color="auto"/>
            <w:bottom w:val="none" w:sz="0" w:space="0" w:color="auto"/>
            <w:right w:val="none" w:sz="0" w:space="0" w:color="auto"/>
          </w:divBdr>
          <w:divsChild>
            <w:div w:id="607540587">
              <w:marLeft w:val="0"/>
              <w:marRight w:val="0"/>
              <w:marTop w:val="0"/>
              <w:marBottom w:val="0"/>
              <w:divBdr>
                <w:top w:val="none" w:sz="0" w:space="0" w:color="auto"/>
                <w:left w:val="none" w:sz="0" w:space="0" w:color="auto"/>
                <w:bottom w:val="none" w:sz="0" w:space="0" w:color="auto"/>
                <w:right w:val="none" w:sz="0" w:space="0" w:color="auto"/>
              </w:divBdr>
            </w:div>
          </w:divsChild>
        </w:div>
        <w:div w:id="215433757">
          <w:marLeft w:val="0"/>
          <w:marRight w:val="0"/>
          <w:marTop w:val="0"/>
          <w:marBottom w:val="0"/>
          <w:divBdr>
            <w:top w:val="none" w:sz="0" w:space="0" w:color="auto"/>
            <w:left w:val="none" w:sz="0" w:space="0" w:color="auto"/>
            <w:bottom w:val="none" w:sz="0" w:space="0" w:color="auto"/>
            <w:right w:val="none" w:sz="0" w:space="0" w:color="auto"/>
          </w:divBdr>
          <w:divsChild>
            <w:div w:id="1079256000">
              <w:marLeft w:val="0"/>
              <w:marRight w:val="0"/>
              <w:marTop w:val="0"/>
              <w:marBottom w:val="0"/>
              <w:divBdr>
                <w:top w:val="none" w:sz="0" w:space="0" w:color="auto"/>
                <w:left w:val="none" w:sz="0" w:space="0" w:color="auto"/>
                <w:bottom w:val="none" w:sz="0" w:space="0" w:color="auto"/>
                <w:right w:val="none" w:sz="0" w:space="0" w:color="auto"/>
              </w:divBdr>
            </w:div>
          </w:divsChild>
        </w:div>
        <w:div w:id="237984354">
          <w:marLeft w:val="0"/>
          <w:marRight w:val="0"/>
          <w:marTop w:val="0"/>
          <w:marBottom w:val="0"/>
          <w:divBdr>
            <w:top w:val="none" w:sz="0" w:space="0" w:color="auto"/>
            <w:left w:val="none" w:sz="0" w:space="0" w:color="auto"/>
            <w:bottom w:val="none" w:sz="0" w:space="0" w:color="auto"/>
            <w:right w:val="none" w:sz="0" w:space="0" w:color="auto"/>
          </w:divBdr>
          <w:divsChild>
            <w:div w:id="539980064">
              <w:marLeft w:val="0"/>
              <w:marRight w:val="0"/>
              <w:marTop w:val="0"/>
              <w:marBottom w:val="0"/>
              <w:divBdr>
                <w:top w:val="none" w:sz="0" w:space="0" w:color="auto"/>
                <w:left w:val="none" w:sz="0" w:space="0" w:color="auto"/>
                <w:bottom w:val="none" w:sz="0" w:space="0" w:color="auto"/>
                <w:right w:val="none" w:sz="0" w:space="0" w:color="auto"/>
              </w:divBdr>
            </w:div>
          </w:divsChild>
        </w:div>
        <w:div w:id="250741493">
          <w:marLeft w:val="0"/>
          <w:marRight w:val="0"/>
          <w:marTop w:val="0"/>
          <w:marBottom w:val="0"/>
          <w:divBdr>
            <w:top w:val="none" w:sz="0" w:space="0" w:color="auto"/>
            <w:left w:val="none" w:sz="0" w:space="0" w:color="auto"/>
            <w:bottom w:val="none" w:sz="0" w:space="0" w:color="auto"/>
            <w:right w:val="none" w:sz="0" w:space="0" w:color="auto"/>
          </w:divBdr>
          <w:divsChild>
            <w:div w:id="1484420855">
              <w:marLeft w:val="0"/>
              <w:marRight w:val="0"/>
              <w:marTop w:val="0"/>
              <w:marBottom w:val="0"/>
              <w:divBdr>
                <w:top w:val="none" w:sz="0" w:space="0" w:color="auto"/>
                <w:left w:val="none" w:sz="0" w:space="0" w:color="auto"/>
                <w:bottom w:val="none" w:sz="0" w:space="0" w:color="auto"/>
                <w:right w:val="none" w:sz="0" w:space="0" w:color="auto"/>
              </w:divBdr>
            </w:div>
          </w:divsChild>
        </w:div>
        <w:div w:id="256788955">
          <w:marLeft w:val="0"/>
          <w:marRight w:val="0"/>
          <w:marTop w:val="0"/>
          <w:marBottom w:val="0"/>
          <w:divBdr>
            <w:top w:val="none" w:sz="0" w:space="0" w:color="auto"/>
            <w:left w:val="none" w:sz="0" w:space="0" w:color="auto"/>
            <w:bottom w:val="none" w:sz="0" w:space="0" w:color="auto"/>
            <w:right w:val="none" w:sz="0" w:space="0" w:color="auto"/>
          </w:divBdr>
          <w:divsChild>
            <w:div w:id="1543588696">
              <w:marLeft w:val="0"/>
              <w:marRight w:val="0"/>
              <w:marTop w:val="0"/>
              <w:marBottom w:val="0"/>
              <w:divBdr>
                <w:top w:val="none" w:sz="0" w:space="0" w:color="auto"/>
                <w:left w:val="none" w:sz="0" w:space="0" w:color="auto"/>
                <w:bottom w:val="none" w:sz="0" w:space="0" w:color="auto"/>
                <w:right w:val="none" w:sz="0" w:space="0" w:color="auto"/>
              </w:divBdr>
            </w:div>
          </w:divsChild>
        </w:div>
        <w:div w:id="265314911">
          <w:marLeft w:val="0"/>
          <w:marRight w:val="0"/>
          <w:marTop w:val="0"/>
          <w:marBottom w:val="0"/>
          <w:divBdr>
            <w:top w:val="none" w:sz="0" w:space="0" w:color="auto"/>
            <w:left w:val="none" w:sz="0" w:space="0" w:color="auto"/>
            <w:bottom w:val="none" w:sz="0" w:space="0" w:color="auto"/>
            <w:right w:val="none" w:sz="0" w:space="0" w:color="auto"/>
          </w:divBdr>
          <w:divsChild>
            <w:div w:id="1279793441">
              <w:marLeft w:val="0"/>
              <w:marRight w:val="0"/>
              <w:marTop w:val="0"/>
              <w:marBottom w:val="0"/>
              <w:divBdr>
                <w:top w:val="none" w:sz="0" w:space="0" w:color="auto"/>
                <w:left w:val="none" w:sz="0" w:space="0" w:color="auto"/>
                <w:bottom w:val="none" w:sz="0" w:space="0" w:color="auto"/>
                <w:right w:val="none" w:sz="0" w:space="0" w:color="auto"/>
              </w:divBdr>
            </w:div>
          </w:divsChild>
        </w:div>
        <w:div w:id="281155134">
          <w:marLeft w:val="0"/>
          <w:marRight w:val="0"/>
          <w:marTop w:val="0"/>
          <w:marBottom w:val="0"/>
          <w:divBdr>
            <w:top w:val="none" w:sz="0" w:space="0" w:color="auto"/>
            <w:left w:val="none" w:sz="0" w:space="0" w:color="auto"/>
            <w:bottom w:val="none" w:sz="0" w:space="0" w:color="auto"/>
            <w:right w:val="none" w:sz="0" w:space="0" w:color="auto"/>
          </w:divBdr>
          <w:divsChild>
            <w:div w:id="1578250597">
              <w:marLeft w:val="0"/>
              <w:marRight w:val="0"/>
              <w:marTop w:val="0"/>
              <w:marBottom w:val="0"/>
              <w:divBdr>
                <w:top w:val="none" w:sz="0" w:space="0" w:color="auto"/>
                <w:left w:val="none" w:sz="0" w:space="0" w:color="auto"/>
                <w:bottom w:val="none" w:sz="0" w:space="0" w:color="auto"/>
                <w:right w:val="none" w:sz="0" w:space="0" w:color="auto"/>
              </w:divBdr>
            </w:div>
          </w:divsChild>
        </w:div>
        <w:div w:id="283660235">
          <w:marLeft w:val="0"/>
          <w:marRight w:val="0"/>
          <w:marTop w:val="0"/>
          <w:marBottom w:val="0"/>
          <w:divBdr>
            <w:top w:val="none" w:sz="0" w:space="0" w:color="auto"/>
            <w:left w:val="none" w:sz="0" w:space="0" w:color="auto"/>
            <w:bottom w:val="none" w:sz="0" w:space="0" w:color="auto"/>
            <w:right w:val="none" w:sz="0" w:space="0" w:color="auto"/>
          </w:divBdr>
          <w:divsChild>
            <w:div w:id="1459496483">
              <w:marLeft w:val="0"/>
              <w:marRight w:val="0"/>
              <w:marTop w:val="0"/>
              <w:marBottom w:val="0"/>
              <w:divBdr>
                <w:top w:val="none" w:sz="0" w:space="0" w:color="auto"/>
                <w:left w:val="none" w:sz="0" w:space="0" w:color="auto"/>
                <w:bottom w:val="none" w:sz="0" w:space="0" w:color="auto"/>
                <w:right w:val="none" w:sz="0" w:space="0" w:color="auto"/>
              </w:divBdr>
            </w:div>
          </w:divsChild>
        </w:div>
        <w:div w:id="286394685">
          <w:marLeft w:val="0"/>
          <w:marRight w:val="0"/>
          <w:marTop w:val="0"/>
          <w:marBottom w:val="0"/>
          <w:divBdr>
            <w:top w:val="none" w:sz="0" w:space="0" w:color="auto"/>
            <w:left w:val="none" w:sz="0" w:space="0" w:color="auto"/>
            <w:bottom w:val="none" w:sz="0" w:space="0" w:color="auto"/>
            <w:right w:val="none" w:sz="0" w:space="0" w:color="auto"/>
          </w:divBdr>
          <w:divsChild>
            <w:div w:id="1195725910">
              <w:marLeft w:val="0"/>
              <w:marRight w:val="0"/>
              <w:marTop w:val="0"/>
              <w:marBottom w:val="0"/>
              <w:divBdr>
                <w:top w:val="none" w:sz="0" w:space="0" w:color="auto"/>
                <w:left w:val="none" w:sz="0" w:space="0" w:color="auto"/>
                <w:bottom w:val="none" w:sz="0" w:space="0" w:color="auto"/>
                <w:right w:val="none" w:sz="0" w:space="0" w:color="auto"/>
              </w:divBdr>
            </w:div>
          </w:divsChild>
        </w:div>
        <w:div w:id="306403747">
          <w:marLeft w:val="0"/>
          <w:marRight w:val="0"/>
          <w:marTop w:val="0"/>
          <w:marBottom w:val="0"/>
          <w:divBdr>
            <w:top w:val="none" w:sz="0" w:space="0" w:color="auto"/>
            <w:left w:val="none" w:sz="0" w:space="0" w:color="auto"/>
            <w:bottom w:val="none" w:sz="0" w:space="0" w:color="auto"/>
            <w:right w:val="none" w:sz="0" w:space="0" w:color="auto"/>
          </w:divBdr>
          <w:divsChild>
            <w:div w:id="1229070522">
              <w:marLeft w:val="0"/>
              <w:marRight w:val="0"/>
              <w:marTop w:val="0"/>
              <w:marBottom w:val="0"/>
              <w:divBdr>
                <w:top w:val="none" w:sz="0" w:space="0" w:color="auto"/>
                <w:left w:val="none" w:sz="0" w:space="0" w:color="auto"/>
                <w:bottom w:val="none" w:sz="0" w:space="0" w:color="auto"/>
                <w:right w:val="none" w:sz="0" w:space="0" w:color="auto"/>
              </w:divBdr>
            </w:div>
          </w:divsChild>
        </w:div>
        <w:div w:id="337007258">
          <w:marLeft w:val="0"/>
          <w:marRight w:val="0"/>
          <w:marTop w:val="0"/>
          <w:marBottom w:val="0"/>
          <w:divBdr>
            <w:top w:val="none" w:sz="0" w:space="0" w:color="auto"/>
            <w:left w:val="none" w:sz="0" w:space="0" w:color="auto"/>
            <w:bottom w:val="none" w:sz="0" w:space="0" w:color="auto"/>
            <w:right w:val="none" w:sz="0" w:space="0" w:color="auto"/>
          </w:divBdr>
          <w:divsChild>
            <w:div w:id="668555271">
              <w:marLeft w:val="0"/>
              <w:marRight w:val="0"/>
              <w:marTop w:val="0"/>
              <w:marBottom w:val="0"/>
              <w:divBdr>
                <w:top w:val="none" w:sz="0" w:space="0" w:color="auto"/>
                <w:left w:val="none" w:sz="0" w:space="0" w:color="auto"/>
                <w:bottom w:val="none" w:sz="0" w:space="0" w:color="auto"/>
                <w:right w:val="none" w:sz="0" w:space="0" w:color="auto"/>
              </w:divBdr>
            </w:div>
          </w:divsChild>
        </w:div>
        <w:div w:id="356856300">
          <w:marLeft w:val="0"/>
          <w:marRight w:val="0"/>
          <w:marTop w:val="0"/>
          <w:marBottom w:val="0"/>
          <w:divBdr>
            <w:top w:val="none" w:sz="0" w:space="0" w:color="auto"/>
            <w:left w:val="none" w:sz="0" w:space="0" w:color="auto"/>
            <w:bottom w:val="none" w:sz="0" w:space="0" w:color="auto"/>
            <w:right w:val="none" w:sz="0" w:space="0" w:color="auto"/>
          </w:divBdr>
          <w:divsChild>
            <w:div w:id="1933081325">
              <w:marLeft w:val="0"/>
              <w:marRight w:val="0"/>
              <w:marTop w:val="0"/>
              <w:marBottom w:val="0"/>
              <w:divBdr>
                <w:top w:val="none" w:sz="0" w:space="0" w:color="auto"/>
                <w:left w:val="none" w:sz="0" w:space="0" w:color="auto"/>
                <w:bottom w:val="none" w:sz="0" w:space="0" w:color="auto"/>
                <w:right w:val="none" w:sz="0" w:space="0" w:color="auto"/>
              </w:divBdr>
            </w:div>
          </w:divsChild>
        </w:div>
        <w:div w:id="358971095">
          <w:marLeft w:val="0"/>
          <w:marRight w:val="0"/>
          <w:marTop w:val="0"/>
          <w:marBottom w:val="0"/>
          <w:divBdr>
            <w:top w:val="none" w:sz="0" w:space="0" w:color="auto"/>
            <w:left w:val="none" w:sz="0" w:space="0" w:color="auto"/>
            <w:bottom w:val="none" w:sz="0" w:space="0" w:color="auto"/>
            <w:right w:val="none" w:sz="0" w:space="0" w:color="auto"/>
          </w:divBdr>
          <w:divsChild>
            <w:div w:id="1393894757">
              <w:marLeft w:val="0"/>
              <w:marRight w:val="0"/>
              <w:marTop w:val="0"/>
              <w:marBottom w:val="0"/>
              <w:divBdr>
                <w:top w:val="none" w:sz="0" w:space="0" w:color="auto"/>
                <w:left w:val="none" w:sz="0" w:space="0" w:color="auto"/>
                <w:bottom w:val="none" w:sz="0" w:space="0" w:color="auto"/>
                <w:right w:val="none" w:sz="0" w:space="0" w:color="auto"/>
              </w:divBdr>
            </w:div>
          </w:divsChild>
        </w:div>
        <w:div w:id="396703887">
          <w:marLeft w:val="0"/>
          <w:marRight w:val="0"/>
          <w:marTop w:val="0"/>
          <w:marBottom w:val="0"/>
          <w:divBdr>
            <w:top w:val="none" w:sz="0" w:space="0" w:color="auto"/>
            <w:left w:val="none" w:sz="0" w:space="0" w:color="auto"/>
            <w:bottom w:val="none" w:sz="0" w:space="0" w:color="auto"/>
            <w:right w:val="none" w:sz="0" w:space="0" w:color="auto"/>
          </w:divBdr>
          <w:divsChild>
            <w:div w:id="1252198141">
              <w:marLeft w:val="0"/>
              <w:marRight w:val="0"/>
              <w:marTop w:val="0"/>
              <w:marBottom w:val="0"/>
              <w:divBdr>
                <w:top w:val="none" w:sz="0" w:space="0" w:color="auto"/>
                <w:left w:val="none" w:sz="0" w:space="0" w:color="auto"/>
                <w:bottom w:val="none" w:sz="0" w:space="0" w:color="auto"/>
                <w:right w:val="none" w:sz="0" w:space="0" w:color="auto"/>
              </w:divBdr>
            </w:div>
          </w:divsChild>
        </w:div>
        <w:div w:id="413665615">
          <w:marLeft w:val="0"/>
          <w:marRight w:val="0"/>
          <w:marTop w:val="0"/>
          <w:marBottom w:val="0"/>
          <w:divBdr>
            <w:top w:val="none" w:sz="0" w:space="0" w:color="auto"/>
            <w:left w:val="none" w:sz="0" w:space="0" w:color="auto"/>
            <w:bottom w:val="none" w:sz="0" w:space="0" w:color="auto"/>
            <w:right w:val="none" w:sz="0" w:space="0" w:color="auto"/>
          </w:divBdr>
          <w:divsChild>
            <w:div w:id="621493790">
              <w:marLeft w:val="0"/>
              <w:marRight w:val="0"/>
              <w:marTop w:val="0"/>
              <w:marBottom w:val="0"/>
              <w:divBdr>
                <w:top w:val="none" w:sz="0" w:space="0" w:color="auto"/>
                <w:left w:val="none" w:sz="0" w:space="0" w:color="auto"/>
                <w:bottom w:val="none" w:sz="0" w:space="0" w:color="auto"/>
                <w:right w:val="none" w:sz="0" w:space="0" w:color="auto"/>
              </w:divBdr>
            </w:div>
            <w:div w:id="2063864898">
              <w:marLeft w:val="0"/>
              <w:marRight w:val="0"/>
              <w:marTop w:val="0"/>
              <w:marBottom w:val="0"/>
              <w:divBdr>
                <w:top w:val="none" w:sz="0" w:space="0" w:color="auto"/>
                <w:left w:val="none" w:sz="0" w:space="0" w:color="auto"/>
                <w:bottom w:val="none" w:sz="0" w:space="0" w:color="auto"/>
                <w:right w:val="none" w:sz="0" w:space="0" w:color="auto"/>
              </w:divBdr>
            </w:div>
          </w:divsChild>
        </w:div>
        <w:div w:id="435055110">
          <w:marLeft w:val="0"/>
          <w:marRight w:val="0"/>
          <w:marTop w:val="0"/>
          <w:marBottom w:val="0"/>
          <w:divBdr>
            <w:top w:val="none" w:sz="0" w:space="0" w:color="auto"/>
            <w:left w:val="none" w:sz="0" w:space="0" w:color="auto"/>
            <w:bottom w:val="none" w:sz="0" w:space="0" w:color="auto"/>
            <w:right w:val="none" w:sz="0" w:space="0" w:color="auto"/>
          </w:divBdr>
          <w:divsChild>
            <w:div w:id="1172259035">
              <w:marLeft w:val="0"/>
              <w:marRight w:val="0"/>
              <w:marTop w:val="0"/>
              <w:marBottom w:val="0"/>
              <w:divBdr>
                <w:top w:val="none" w:sz="0" w:space="0" w:color="auto"/>
                <w:left w:val="none" w:sz="0" w:space="0" w:color="auto"/>
                <w:bottom w:val="none" w:sz="0" w:space="0" w:color="auto"/>
                <w:right w:val="none" w:sz="0" w:space="0" w:color="auto"/>
              </w:divBdr>
            </w:div>
            <w:div w:id="2105495756">
              <w:marLeft w:val="0"/>
              <w:marRight w:val="0"/>
              <w:marTop w:val="0"/>
              <w:marBottom w:val="0"/>
              <w:divBdr>
                <w:top w:val="none" w:sz="0" w:space="0" w:color="auto"/>
                <w:left w:val="none" w:sz="0" w:space="0" w:color="auto"/>
                <w:bottom w:val="none" w:sz="0" w:space="0" w:color="auto"/>
                <w:right w:val="none" w:sz="0" w:space="0" w:color="auto"/>
              </w:divBdr>
            </w:div>
          </w:divsChild>
        </w:div>
        <w:div w:id="436799343">
          <w:marLeft w:val="0"/>
          <w:marRight w:val="0"/>
          <w:marTop w:val="0"/>
          <w:marBottom w:val="0"/>
          <w:divBdr>
            <w:top w:val="none" w:sz="0" w:space="0" w:color="auto"/>
            <w:left w:val="none" w:sz="0" w:space="0" w:color="auto"/>
            <w:bottom w:val="none" w:sz="0" w:space="0" w:color="auto"/>
            <w:right w:val="none" w:sz="0" w:space="0" w:color="auto"/>
          </w:divBdr>
          <w:divsChild>
            <w:div w:id="313990704">
              <w:marLeft w:val="0"/>
              <w:marRight w:val="0"/>
              <w:marTop w:val="0"/>
              <w:marBottom w:val="0"/>
              <w:divBdr>
                <w:top w:val="none" w:sz="0" w:space="0" w:color="auto"/>
                <w:left w:val="none" w:sz="0" w:space="0" w:color="auto"/>
                <w:bottom w:val="none" w:sz="0" w:space="0" w:color="auto"/>
                <w:right w:val="none" w:sz="0" w:space="0" w:color="auto"/>
              </w:divBdr>
            </w:div>
          </w:divsChild>
        </w:div>
        <w:div w:id="446848588">
          <w:marLeft w:val="0"/>
          <w:marRight w:val="0"/>
          <w:marTop w:val="0"/>
          <w:marBottom w:val="0"/>
          <w:divBdr>
            <w:top w:val="none" w:sz="0" w:space="0" w:color="auto"/>
            <w:left w:val="none" w:sz="0" w:space="0" w:color="auto"/>
            <w:bottom w:val="none" w:sz="0" w:space="0" w:color="auto"/>
            <w:right w:val="none" w:sz="0" w:space="0" w:color="auto"/>
          </w:divBdr>
          <w:divsChild>
            <w:div w:id="298192808">
              <w:marLeft w:val="0"/>
              <w:marRight w:val="0"/>
              <w:marTop w:val="0"/>
              <w:marBottom w:val="0"/>
              <w:divBdr>
                <w:top w:val="none" w:sz="0" w:space="0" w:color="auto"/>
                <w:left w:val="none" w:sz="0" w:space="0" w:color="auto"/>
                <w:bottom w:val="none" w:sz="0" w:space="0" w:color="auto"/>
                <w:right w:val="none" w:sz="0" w:space="0" w:color="auto"/>
              </w:divBdr>
            </w:div>
          </w:divsChild>
        </w:div>
        <w:div w:id="500052496">
          <w:marLeft w:val="0"/>
          <w:marRight w:val="0"/>
          <w:marTop w:val="0"/>
          <w:marBottom w:val="0"/>
          <w:divBdr>
            <w:top w:val="none" w:sz="0" w:space="0" w:color="auto"/>
            <w:left w:val="none" w:sz="0" w:space="0" w:color="auto"/>
            <w:bottom w:val="none" w:sz="0" w:space="0" w:color="auto"/>
            <w:right w:val="none" w:sz="0" w:space="0" w:color="auto"/>
          </w:divBdr>
          <w:divsChild>
            <w:div w:id="112751241">
              <w:marLeft w:val="0"/>
              <w:marRight w:val="0"/>
              <w:marTop w:val="0"/>
              <w:marBottom w:val="0"/>
              <w:divBdr>
                <w:top w:val="none" w:sz="0" w:space="0" w:color="auto"/>
                <w:left w:val="none" w:sz="0" w:space="0" w:color="auto"/>
                <w:bottom w:val="none" w:sz="0" w:space="0" w:color="auto"/>
                <w:right w:val="none" w:sz="0" w:space="0" w:color="auto"/>
              </w:divBdr>
            </w:div>
          </w:divsChild>
        </w:div>
        <w:div w:id="506286104">
          <w:marLeft w:val="0"/>
          <w:marRight w:val="0"/>
          <w:marTop w:val="0"/>
          <w:marBottom w:val="0"/>
          <w:divBdr>
            <w:top w:val="none" w:sz="0" w:space="0" w:color="auto"/>
            <w:left w:val="none" w:sz="0" w:space="0" w:color="auto"/>
            <w:bottom w:val="none" w:sz="0" w:space="0" w:color="auto"/>
            <w:right w:val="none" w:sz="0" w:space="0" w:color="auto"/>
          </w:divBdr>
          <w:divsChild>
            <w:div w:id="1017537427">
              <w:marLeft w:val="0"/>
              <w:marRight w:val="0"/>
              <w:marTop w:val="0"/>
              <w:marBottom w:val="0"/>
              <w:divBdr>
                <w:top w:val="none" w:sz="0" w:space="0" w:color="auto"/>
                <w:left w:val="none" w:sz="0" w:space="0" w:color="auto"/>
                <w:bottom w:val="none" w:sz="0" w:space="0" w:color="auto"/>
                <w:right w:val="none" w:sz="0" w:space="0" w:color="auto"/>
              </w:divBdr>
            </w:div>
          </w:divsChild>
        </w:div>
        <w:div w:id="513307306">
          <w:marLeft w:val="0"/>
          <w:marRight w:val="0"/>
          <w:marTop w:val="0"/>
          <w:marBottom w:val="0"/>
          <w:divBdr>
            <w:top w:val="none" w:sz="0" w:space="0" w:color="auto"/>
            <w:left w:val="none" w:sz="0" w:space="0" w:color="auto"/>
            <w:bottom w:val="none" w:sz="0" w:space="0" w:color="auto"/>
            <w:right w:val="none" w:sz="0" w:space="0" w:color="auto"/>
          </w:divBdr>
          <w:divsChild>
            <w:div w:id="1767270325">
              <w:marLeft w:val="0"/>
              <w:marRight w:val="0"/>
              <w:marTop w:val="0"/>
              <w:marBottom w:val="0"/>
              <w:divBdr>
                <w:top w:val="none" w:sz="0" w:space="0" w:color="auto"/>
                <w:left w:val="none" w:sz="0" w:space="0" w:color="auto"/>
                <w:bottom w:val="none" w:sz="0" w:space="0" w:color="auto"/>
                <w:right w:val="none" w:sz="0" w:space="0" w:color="auto"/>
              </w:divBdr>
            </w:div>
          </w:divsChild>
        </w:div>
        <w:div w:id="521207926">
          <w:marLeft w:val="0"/>
          <w:marRight w:val="0"/>
          <w:marTop w:val="0"/>
          <w:marBottom w:val="0"/>
          <w:divBdr>
            <w:top w:val="none" w:sz="0" w:space="0" w:color="auto"/>
            <w:left w:val="none" w:sz="0" w:space="0" w:color="auto"/>
            <w:bottom w:val="none" w:sz="0" w:space="0" w:color="auto"/>
            <w:right w:val="none" w:sz="0" w:space="0" w:color="auto"/>
          </w:divBdr>
          <w:divsChild>
            <w:div w:id="296683454">
              <w:marLeft w:val="0"/>
              <w:marRight w:val="0"/>
              <w:marTop w:val="0"/>
              <w:marBottom w:val="0"/>
              <w:divBdr>
                <w:top w:val="none" w:sz="0" w:space="0" w:color="auto"/>
                <w:left w:val="none" w:sz="0" w:space="0" w:color="auto"/>
                <w:bottom w:val="none" w:sz="0" w:space="0" w:color="auto"/>
                <w:right w:val="none" w:sz="0" w:space="0" w:color="auto"/>
              </w:divBdr>
            </w:div>
          </w:divsChild>
        </w:div>
        <w:div w:id="537085854">
          <w:marLeft w:val="0"/>
          <w:marRight w:val="0"/>
          <w:marTop w:val="0"/>
          <w:marBottom w:val="0"/>
          <w:divBdr>
            <w:top w:val="none" w:sz="0" w:space="0" w:color="auto"/>
            <w:left w:val="none" w:sz="0" w:space="0" w:color="auto"/>
            <w:bottom w:val="none" w:sz="0" w:space="0" w:color="auto"/>
            <w:right w:val="none" w:sz="0" w:space="0" w:color="auto"/>
          </w:divBdr>
          <w:divsChild>
            <w:div w:id="500004212">
              <w:marLeft w:val="0"/>
              <w:marRight w:val="0"/>
              <w:marTop w:val="0"/>
              <w:marBottom w:val="0"/>
              <w:divBdr>
                <w:top w:val="none" w:sz="0" w:space="0" w:color="auto"/>
                <w:left w:val="none" w:sz="0" w:space="0" w:color="auto"/>
                <w:bottom w:val="none" w:sz="0" w:space="0" w:color="auto"/>
                <w:right w:val="none" w:sz="0" w:space="0" w:color="auto"/>
              </w:divBdr>
            </w:div>
            <w:div w:id="520238224">
              <w:marLeft w:val="0"/>
              <w:marRight w:val="0"/>
              <w:marTop w:val="0"/>
              <w:marBottom w:val="0"/>
              <w:divBdr>
                <w:top w:val="none" w:sz="0" w:space="0" w:color="auto"/>
                <w:left w:val="none" w:sz="0" w:space="0" w:color="auto"/>
                <w:bottom w:val="none" w:sz="0" w:space="0" w:color="auto"/>
                <w:right w:val="none" w:sz="0" w:space="0" w:color="auto"/>
              </w:divBdr>
            </w:div>
          </w:divsChild>
        </w:div>
        <w:div w:id="562453675">
          <w:marLeft w:val="0"/>
          <w:marRight w:val="0"/>
          <w:marTop w:val="0"/>
          <w:marBottom w:val="0"/>
          <w:divBdr>
            <w:top w:val="none" w:sz="0" w:space="0" w:color="auto"/>
            <w:left w:val="none" w:sz="0" w:space="0" w:color="auto"/>
            <w:bottom w:val="none" w:sz="0" w:space="0" w:color="auto"/>
            <w:right w:val="none" w:sz="0" w:space="0" w:color="auto"/>
          </w:divBdr>
          <w:divsChild>
            <w:div w:id="810098264">
              <w:marLeft w:val="0"/>
              <w:marRight w:val="0"/>
              <w:marTop w:val="0"/>
              <w:marBottom w:val="0"/>
              <w:divBdr>
                <w:top w:val="none" w:sz="0" w:space="0" w:color="auto"/>
                <w:left w:val="none" w:sz="0" w:space="0" w:color="auto"/>
                <w:bottom w:val="none" w:sz="0" w:space="0" w:color="auto"/>
                <w:right w:val="none" w:sz="0" w:space="0" w:color="auto"/>
              </w:divBdr>
            </w:div>
          </w:divsChild>
        </w:div>
        <w:div w:id="564679714">
          <w:marLeft w:val="0"/>
          <w:marRight w:val="0"/>
          <w:marTop w:val="0"/>
          <w:marBottom w:val="0"/>
          <w:divBdr>
            <w:top w:val="none" w:sz="0" w:space="0" w:color="auto"/>
            <w:left w:val="none" w:sz="0" w:space="0" w:color="auto"/>
            <w:bottom w:val="none" w:sz="0" w:space="0" w:color="auto"/>
            <w:right w:val="none" w:sz="0" w:space="0" w:color="auto"/>
          </w:divBdr>
          <w:divsChild>
            <w:div w:id="2137798000">
              <w:marLeft w:val="0"/>
              <w:marRight w:val="0"/>
              <w:marTop w:val="0"/>
              <w:marBottom w:val="0"/>
              <w:divBdr>
                <w:top w:val="none" w:sz="0" w:space="0" w:color="auto"/>
                <w:left w:val="none" w:sz="0" w:space="0" w:color="auto"/>
                <w:bottom w:val="none" w:sz="0" w:space="0" w:color="auto"/>
                <w:right w:val="none" w:sz="0" w:space="0" w:color="auto"/>
              </w:divBdr>
            </w:div>
          </w:divsChild>
        </w:div>
        <w:div w:id="592015728">
          <w:marLeft w:val="0"/>
          <w:marRight w:val="0"/>
          <w:marTop w:val="0"/>
          <w:marBottom w:val="0"/>
          <w:divBdr>
            <w:top w:val="none" w:sz="0" w:space="0" w:color="auto"/>
            <w:left w:val="none" w:sz="0" w:space="0" w:color="auto"/>
            <w:bottom w:val="none" w:sz="0" w:space="0" w:color="auto"/>
            <w:right w:val="none" w:sz="0" w:space="0" w:color="auto"/>
          </w:divBdr>
          <w:divsChild>
            <w:div w:id="842209019">
              <w:marLeft w:val="0"/>
              <w:marRight w:val="0"/>
              <w:marTop w:val="0"/>
              <w:marBottom w:val="0"/>
              <w:divBdr>
                <w:top w:val="none" w:sz="0" w:space="0" w:color="auto"/>
                <w:left w:val="none" w:sz="0" w:space="0" w:color="auto"/>
                <w:bottom w:val="none" w:sz="0" w:space="0" w:color="auto"/>
                <w:right w:val="none" w:sz="0" w:space="0" w:color="auto"/>
              </w:divBdr>
            </w:div>
          </w:divsChild>
        </w:div>
        <w:div w:id="613748726">
          <w:marLeft w:val="0"/>
          <w:marRight w:val="0"/>
          <w:marTop w:val="0"/>
          <w:marBottom w:val="0"/>
          <w:divBdr>
            <w:top w:val="none" w:sz="0" w:space="0" w:color="auto"/>
            <w:left w:val="none" w:sz="0" w:space="0" w:color="auto"/>
            <w:bottom w:val="none" w:sz="0" w:space="0" w:color="auto"/>
            <w:right w:val="none" w:sz="0" w:space="0" w:color="auto"/>
          </w:divBdr>
          <w:divsChild>
            <w:div w:id="2146315888">
              <w:marLeft w:val="0"/>
              <w:marRight w:val="0"/>
              <w:marTop w:val="0"/>
              <w:marBottom w:val="0"/>
              <w:divBdr>
                <w:top w:val="none" w:sz="0" w:space="0" w:color="auto"/>
                <w:left w:val="none" w:sz="0" w:space="0" w:color="auto"/>
                <w:bottom w:val="none" w:sz="0" w:space="0" w:color="auto"/>
                <w:right w:val="none" w:sz="0" w:space="0" w:color="auto"/>
              </w:divBdr>
            </w:div>
          </w:divsChild>
        </w:div>
        <w:div w:id="655648690">
          <w:marLeft w:val="0"/>
          <w:marRight w:val="0"/>
          <w:marTop w:val="0"/>
          <w:marBottom w:val="0"/>
          <w:divBdr>
            <w:top w:val="none" w:sz="0" w:space="0" w:color="auto"/>
            <w:left w:val="none" w:sz="0" w:space="0" w:color="auto"/>
            <w:bottom w:val="none" w:sz="0" w:space="0" w:color="auto"/>
            <w:right w:val="none" w:sz="0" w:space="0" w:color="auto"/>
          </w:divBdr>
          <w:divsChild>
            <w:div w:id="1347247972">
              <w:marLeft w:val="0"/>
              <w:marRight w:val="0"/>
              <w:marTop w:val="0"/>
              <w:marBottom w:val="0"/>
              <w:divBdr>
                <w:top w:val="none" w:sz="0" w:space="0" w:color="auto"/>
                <w:left w:val="none" w:sz="0" w:space="0" w:color="auto"/>
                <w:bottom w:val="none" w:sz="0" w:space="0" w:color="auto"/>
                <w:right w:val="none" w:sz="0" w:space="0" w:color="auto"/>
              </w:divBdr>
            </w:div>
          </w:divsChild>
        </w:div>
        <w:div w:id="659769783">
          <w:marLeft w:val="0"/>
          <w:marRight w:val="0"/>
          <w:marTop w:val="0"/>
          <w:marBottom w:val="0"/>
          <w:divBdr>
            <w:top w:val="none" w:sz="0" w:space="0" w:color="auto"/>
            <w:left w:val="none" w:sz="0" w:space="0" w:color="auto"/>
            <w:bottom w:val="none" w:sz="0" w:space="0" w:color="auto"/>
            <w:right w:val="none" w:sz="0" w:space="0" w:color="auto"/>
          </w:divBdr>
          <w:divsChild>
            <w:div w:id="1844928897">
              <w:marLeft w:val="0"/>
              <w:marRight w:val="0"/>
              <w:marTop w:val="0"/>
              <w:marBottom w:val="0"/>
              <w:divBdr>
                <w:top w:val="none" w:sz="0" w:space="0" w:color="auto"/>
                <w:left w:val="none" w:sz="0" w:space="0" w:color="auto"/>
                <w:bottom w:val="none" w:sz="0" w:space="0" w:color="auto"/>
                <w:right w:val="none" w:sz="0" w:space="0" w:color="auto"/>
              </w:divBdr>
            </w:div>
          </w:divsChild>
        </w:div>
        <w:div w:id="726415429">
          <w:marLeft w:val="0"/>
          <w:marRight w:val="0"/>
          <w:marTop w:val="0"/>
          <w:marBottom w:val="0"/>
          <w:divBdr>
            <w:top w:val="none" w:sz="0" w:space="0" w:color="auto"/>
            <w:left w:val="none" w:sz="0" w:space="0" w:color="auto"/>
            <w:bottom w:val="none" w:sz="0" w:space="0" w:color="auto"/>
            <w:right w:val="none" w:sz="0" w:space="0" w:color="auto"/>
          </w:divBdr>
          <w:divsChild>
            <w:div w:id="1761902452">
              <w:marLeft w:val="0"/>
              <w:marRight w:val="0"/>
              <w:marTop w:val="0"/>
              <w:marBottom w:val="0"/>
              <w:divBdr>
                <w:top w:val="none" w:sz="0" w:space="0" w:color="auto"/>
                <w:left w:val="none" w:sz="0" w:space="0" w:color="auto"/>
                <w:bottom w:val="none" w:sz="0" w:space="0" w:color="auto"/>
                <w:right w:val="none" w:sz="0" w:space="0" w:color="auto"/>
              </w:divBdr>
            </w:div>
          </w:divsChild>
        </w:div>
        <w:div w:id="803502455">
          <w:marLeft w:val="0"/>
          <w:marRight w:val="0"/>
          <w:marTop w:val="0"/>
          <w:marBottom w:val="0"/>
          <w:divBdr>
            <w:top w:val="none" w:sz="0" w:space="0" w:color="auto"/>
            <w:left w:val="none" w:sz="0" w:space="0" w:color="auto"/>
            <w:bottom w:val="none" w:sz="0" w:space="0" w:color="auto"/>
            <w:right w:val="none" w:sz="0" w:space="0" w:color="auto"/>
          </w:divBdr>
          <w:divsChild>
            <w:div w:id="540870054">
              <w:marLeft w:val="0"/>
              <w:marRight w:val="0"/>
              <w:marTop w:val="0"/>
              <w:marBottom w:val="0"/>
              <w:divBdr>
                <w:top w:val="none" w:sz="0" w:space="0" w:color="auto"/>
                <w:left w:val="none" w:sz="0" w:space="0" w:color="auto"/>
                <w:bottom w:val="none" w:sz="0" w:space="0" w:color="auto"/>
                <w:right w:val="none" w:sz="0" w:space="0" w:color="auto"/>
              </w:divBdr>
            </w:div>
          </w:divsChild>
        </w:div>
        <w:div w:id="805122382">
          <w:marLeft w:val="0"/>
          <w:marRight w:val="0"/>
          <w:marTop w:val="0"/>
          <w:marBottom w:val="0"/>
          <w:divBdr>
            <w:top w:val="none" w:sz="0" w:space="0" w:color="auto"/>
            <w:left w:val="none" w:sz="0" w:space="0" w:color="auto"/>
            <w:bottom w:val="none" w:sz="0" w:space="0" w:color="auto"/>
            <w:right w:val="none" w:sz="0" w:space="0" w:color="auto"/>
          </w:divBdr>
          <w:divsChild>
            <w:div w:id="1074015276">
              <w:marLeft w:val="0"/>
              <w:marRight w:val="0"/>
              <w:marTop w:val="0"/>
              <w:marBottom w:val="0"/>
              <w:divBdr>
                <w:top w:val="none" w:sz="0" w:space="0" w:color="auto"/>
                <w:left w:val="none" w:sz="0" w:space="0" w:color="auto"/>
                <w:bottom w:val="none" w:sz="0" w:space="0" w:color="auto"/>
                <w:right w:val="none" w:sz="0" w:space="0" w:color="auto"/>
              </w:divBdr>
            </w:div>
          </w:divsChild>
        </w:div>
        <w:div w:id="809060864">
          <w:marLeft w:val="0"/>
          <w:marRight w:val="0"/>
          <w:marTop w:val="0"/>
          <w:marBottom w:val="0"/>
          <w:divBdr>
            <w:top w:val="none" w:sz="0" w:space="0" w:color="auto"/>
            <w:left w:val="none" w:sz="0" w:space="0" w:color="auto"/>
            <w:bottom w:val="none" w:sz="0" w:space="0" w:color="auto"/>
            <w:right w:val="none" w:sz="0" w:space="0" w:color="auto"/>
          </w:divBdr>
          <w:divsChild>
            <w:div w:id="288707027">
              <w:marLeft w:val="0"/>
              <w:marRight w:val="0"/>
              <w:marTop w:val="0"/>
              <w:marBottom w:val="0"/>
              <w:divBdr>
                <w:top w:val="none" w:sz="0" w:space="0" w:color="auto"/>
                <w:left w:val="none" w:sz="0" w:space="0" w:color="auto"/>
                <w:bottom w:val="none" w:sz="0" w:space="0" w:color="auto"/>
                <w:right w:val="none" w:sz="0" w:space="0" w:color="auto"/>
              </w:divBdr>
            </w:div>
          </w:divsChild>
        </w:div>
        <w:div w:id="843741253">
          <w:marLeft w:val="0"/>
          <w:marRight w:val="0"/>
          <w:marTop w:val="0"/>
          <w:marBottom w:val="0"/>
          <w:divBdr>
            <w:top w:val="none" w:sz="0" w:space="0" w:color="auto"/>
            <w:left w:val="none" w:sz="0" w:space="0" w:color="auto"/>
            <w:bottom w:val="none" w:sz="0" w:space="0" w:color="auto"/>
            <w:right w:val="none" w:sz="0" w:space="0" w:color="auto"/>
          </w:divBdr>
          <w:divsChild>
            <w:div w:id="645939493">
              <w:marLeft w:val="0"/>
              <w:marRight w:val="0"/>
              <w:marTop w:val="0"/>
              <w:marBottom w:val="0"/>
              <w:divBdr>
                <w:top w:val="none" w:sz="0" w:space="0" w:color="auto"/>
                <w:left w:val="none" w:sz="0" w:space="0" w:color="auto"/>
                <w:bottom w:val="none" w:sz="0" w:space="0" w:color="auto"/>
                <w:right w:val="none" w:sz="0" w:space="0" w:color="auto"/>
              </w:divBdr>
            </w:div>
          </w:divsChild>
        </w:div>
        <w:div w:id="847602935">
          <w:marLeft w:val="0"/>
          <w:marRight w:val="0"/>
          <w:marTop w:val="0"/>
          <w:marBottom w:val="0"/>
          <w:divBdr>
            <w:top w:val="none" w:sz="0" w:space="0" w:color="auto"/>
            <w:left w:val="none" w:sz="0" w:space="0" w:color="auto"/>
            <w:bottom w:val="none" w:sz="0" w:space="0" w:color="auto"/>
            <w:right w:val="none" w:sz="0" w:space="0" w:color="auto"/>
          </w:divBdr>
          <w:divsChild>
            <w:div w:id="373623964">
              <w:marLeft w:val="0"/>
              <w:marRight w:val="0"/>
              <w:marTop w:val="0"/>
              <w:marBottom w:val="0"/>
              <w:divBdr>
                <w:top w:val="none" w:sz="0" w:space="0" w:color="auto"/>
                <w:left w:val="none" w:sz="0" w:space="0" w:color="auto"/>
                <w:bottom w:val="none" w:sz="0" w:space="0" w:color="auto"/>
                <w:right w:val="none" w:sz="0" w:space="0" w:color="auto"/>
              </w:divBdr>
            </w:div>
            <w:div w:id="1004631253">
              <w:marLeft w:val="0"/>
              <w:marRight w:val="0"/>
              <w:marTop w:val="0"/>
              <w:marBottom w:val="0"/>
              <w:divBdr>
                <w:top w:val="none" w:sz="0" w:space="0" w:color="auto"/>
                <w:left w:val="none" w:sz="0" w:space="0" w:color="auto"/>
                <w:bottom w:val="none" w:sz="0" w:space="0" w:color="auto"/>
                <w:right w:val="none" w:sz="0" w:space="0" w:color="auto"/>
              </w:divBdr>
            </w:div>
          </w:divsChild>
        </w:div>
        <w:div w:id="849954307">
          <w:marLeft w:val="0"/>
          <w:marRight w:val="0"/>
          <w:marTop w:val="0"/>
          <w:marBottom w:val="0"/>
          <w:divBdr>
            <w:top w:val="none" w:sz="0" w:space="0" w:color="auto"/>
            <w:left w:val="none" w:sz="0" w:space="0" w:color="auto"/>
            <w:bottom w:val="none" w:sz="0" w:space="0" w:color="auto"/>
            <w:right w:val="none" w:sz="0" w:space="0" w:color="auto"/>
          </w:divBdr>
          <w:divsChild>
            <w:div w:id="167408539">
              <w:marLeft w:val="0"/>
              <w:marRight w:val="0"/>
              <w:marTop w:val="0"/>
              <w:marBottom w:val="0"/>
              <w:divBdr>
                <w:top w:val="none" w:sz="0" w:space="0" w:color="auto"/>
                <w:left w:val="none" w:sz="0" w:space="0" w:color="auto"/>
                <w:bottom w:val="none" w:sz="0" w:space="0" w:color="auto"/>
                <w:right w:val="none" w:sz="0" w:space="0" w:color="auto"/>
              </w:divBdr>
            </w:div>
          </w:divsChild>
        </w:div>
        <w:div w:id="855533684">
          <w:marLeft w:val="0"/>
          <w:marRight w:val="0"/>
          <w:marTop w:val="0"/>
          <w:marBottom w:val="0"/>
          <w:divBdr>
            <w:top w:val="none" w:sz="0" w:space="0" w:color="auto"/>
            <w:left w:val="none" w:sz="0" w:space="0" w:color="auto"/>
            <w:bottom w:val="none" w:sz="0" w:space="0" w:color="auto"/>
            <w:right w:val="none" w:sz="0" w:space="0" w:color="auto"/>
          </w:divBdr>
          <w:divsChild>
            <w:div w:id="1577087148">
              <w:marLeft w:val="0"/>
              <w:marRight w:val="0"/>
              <w:marTop w:val="0"/>
              <w:marBottom w:val="0"/>
              <w:divBdr>
                <w:top w:val="none" w:sz="0" w:space="0" w:color="auto"/>
                <w:left w:val="none" w:sz="0" w:space="0" w:color="auto"/>
                <w:bottom w:val="none" w:sz="0" w:space="0" w:color="auto"/>
                <w:right w:val="none" w:sz="0" w:space="0" w:color="auto"/>
              </w:divBdr>
            </w:div>
          </w:divsChild>
        </w:div>
        <w:div w:id="863787646">
          <w:marLeft w:val="0"/>
          <w:marRight w:val="0"/>
          <w:marTop w:val="0"/>
          <w:marBottom w:val="0"/>
          <w:divBdr>
            <w:top w:val="none" w:sz="0" w:space="0" w:color="auto"/>
            <w:left w:val="none" w:sz="0" w:space="0" w:color="auto"/>
            <w:bottom w:val="none" w:sz="0" w:space="0" w:color="auto"/>
            <w:right w:val="none" w:sz="0" w:space="0" w:color="auto"/>
          </w:divBdr>
          <w:divsChild>
            <w:div w:id="474108855">
              <w:marLeft w:val="0"/>
              <w:marRight w:val="0"/>
              <w:marTop w:val="0"/>
              <w:marBottom w:val="0"/>
              <w:divBdr>
                <w:top w:val="none" w:sz="0" w:space="0" w:color="auto"/>
                <w:left w:val="none" w:sz="0" w:space="0" w:color="auto"/>
                <w:bottom w:val="none" w:sz="0" w:space="0" w:color="auto"/>
                <w:right w:val="none" w:sz="0" w:space="0" w:color="auto"/>
              </w:divBdr>
            </w:div>
          </w:divsChild>
        </w:div>
        <w:div w:id="870605548">
          <w:marLeft w:val="0"/>
          <w:marRight w:val="0"/>
          <w:marTop w:val="0"/>
          <w:marBottom w:val="0"/>
          <w:divBdr>
            <w:top w:val="none" w:sz="0" w:space="0" w:color="auto"/>
            <w:left w:val="none" w:sz="0" w:space="0" w:color="auto"/>
            <w:bottom w:val="none" w:sz="0" w:space="0" w:color="auto"/>
            <w:right w:val="none" w:sz="0" w:space="0" w:color="auto"/>
          </w:divBdr>
          <w:divsChild>
            <w:div w:id="1921256563">
              <w:marLeft w:val="0"/>
              <w:marRight w:val="0"/>
              <w:marTop w:val="0"/>
              <w:marBottom w:val="0"/>
              <w:divBdr>
                <w:top w:val="none" w:sz="0" w:space="0" w:color="auto"/>
                <w:left w:val="none" w:sz="0" w:space="0" w:color="auto"/>
                <w:bottom w:val="none" w:sz="0" w:space="0" w:color="auto"/>
                <w:right w:val="none" w:sz="0" w:space="0" w:color="auto"/>
              </w:divBdr>
            </w:div>
          </w:divsChild>
        </w:div>
        <w:div w:id="890001418">
          <w:marLeft w:val="0"/>
          <w:marRight w:val="0"/>
          <w:marTop w:val="0"/>
          <w:marBottom w:val="0"/>
          <w:divBdr>
            <w:top w:val="none" w:sz="0" w:space="0" w:color="auto"/>
            <w:left w:val="none" w:sz="0" w:space="0" w:color="auto"/>
            <w:bottom w:val="none" w:sz="0" w:space="0" w:color="auto"/>
            <w:right w:val="none" w:sz="0" w:space="0" w:color="auto"/>
          </w:divBdr>
          <w:divsChild>
            <w:div w:id="1649437648">
              <w:marLeft w:val="0"/>
              <w:marRight w:val="0"/>
              <w:marTop w:val="0"/>
              <w:marBottom w:val="0"/>
              <w:divBdr>
                <w:top w:val="none" w:sz="0" w:space="0" w:color="auto"/>
                <w:left w:val="none" w:sz="0" w:space="0" w:color="auto"/>
                <w:bottom w:val="none" w:sz="0" w:space="0" w:color="auto"/>
                <w:right w:val="none" w:sz="0" w:space="0" w:color="auto"/>
              </w:divBdr>
            </w:div>
          </w:divsChild>
        </w:div>
        <w:div w:id="891773809">
          <w:marLeft w:val="0"/>
          <w:marRight w:val="0"/>
          <w:marTop w:val="0"/>
          <w:marBottom w:val="0"/>
          <w:divBdr>
            <w:top w:val="none" w:sz="0" w:space="0" w:color="auto"/>
            <w:left w:val="none" w:sz="0" w:space="0" w:color="auto"/>
            <w:bottom w:val="none" w:sz="0" w:space="0" w:color="auto"/>
            <w:right w:val="none" w:sz="0" w:space="0" w:color="auto"/>
          </w:divBdr>
          <w:divsChild>
            <w:div w:id="903564561">
              <w:marLeft w:val="0"/>
              <w:marRight w:val="0"/>
              <w:marTop w:val="0"/>
              <w:marBottom w:val="0"/>
              <w:divBdr>
                <w:top w:val="none" w:sz="0" w:space="0" w:color="auto"/>
                <w:left w:val="none" w:sz="0" w:space="0" w:color="auto"/>
                <w:bottom w:val="none" w:sz="0" w:space="0" w:color="auto"/>
                <w:right w:val="none" w:sz="0" w:space="0" w:color="auto"/>
              </w:divBdr>
            </w:div>
          </w:divsChild>
        </w:div>
        <w:div w:id="913903377">
          <w:marLeft w:val="0"/>
          <w:marRight w:val="0"/>
          <w:marTop w:val="0"/>
          <w:marBottom w:val="0"/>
          <w:divBdr>
            <w:top w:val="none" w:sz="0" w:space="0" w:color="auto"/>
            <w:left w:val="none" w:sz="0" w:space="0" w:color="auto"/>
            <w:bottom w:val="none" w:sz="0" w:space="0" w:color="auto"/>
            <w:right w:val="none" w:sz="0" w:space="0" w:color="auto"/>
          </w:divBdr>
          <w:divsChild>
            <w:div w:id="2023317642">
              <w:marLeft w:val="0"/>
              <w:marRight w:val="0"/>
              <w:marTop w:val="0"/>
              <w:marBottom w:val="0"/>
              <w:divBdr>
                <w:top w:val="none" w:sz="0" w:space="0" w:color="auto"/>
                <w:left w:val="none" w:sz="0" w:space="0" w:color="auto"/>
                <w:bottom w:val="none" w:sz="0" w:space="0" w:color="auto"/>
                <w:right w:val="none" w:sz="0" w:space="0" w:color="auto"/>
              </w:divBdr>
            </w:div>
          </w:divsChild>
        </w:div>
        <w:div w:id="928929750">
          <w:marLeft w:val="0"/>
          <w:marRight w:val="0"/>
          <w:marTop w:val="0"/>
          <w:marBottom w:val="0"/>
          <w:divBdr>
            <w:top w:val="none" w:sz="0" w:space="0" w:color="auto"/>
            <w:left w:val="none" w:sz="0" w:space="0" w:color="auto"/>
            <w:bottom w:val="none" w:sz="0" w:space="0" w:color="auto"/>
            <w:right w:val="none" w:sz="0" w:space="0" w:color="auto"/>
          </w:divBdr>
          <w:divsChild>
            <w:div w:id="343022075">
              <w:marLeft w:val="0"/>
              <w:marRight w:val="0"/>
              <w:marTop w:val="0"/>
              <w:marBottom w:val="0"/>
              <w:divBdr>
                <w:top w:val="none" w:sz="0" w:space="0" w:color="auto"/>
                <w:left w:val="none" w:sz="0" w:space="0" w:color="auto"/>
                <w:bottom w:val="none" w:sz="0" w:space="0" w:color="auto"/>
                <w:right w:val="none" w:sz="0" w:space="0" w:color="auto"/>
              </w:divBdr>
            </w:div>
          </w:divsChild>
        </w:div>
        <w:div w:id="939601580">
          <w:marLeft w:val="0"/>
          <w:marRight w:val="0"/>
          <w:marTop w:val="0"/>
          <w:marBottom w:val="0"/>
          <w:divBdr>
            <w:top w:val="none" w:sz="0" w:space="0" w:color="auto"/>
            <w:left w:val="none" w:sz="0" w:space="0" w:color="auto"/>
            <w:bottom w:val="none" w:sz="0" w:space="0" w:color="auto"/>
            <w:right w:val="none" w:sz="0" w:space="0" w:color="auto"/>
          </w:divBdr>
          <w:divsChild>
            <w:div w:id="421149001">
              <w:marLeft w:val="0"/>
              <w:marRight w:val="0"/>
              <w:marTop w:val="0"/>
              <w:marBottom w:val="0"/>
              <w:divBdr>
                <w:top w:val="none" w:sz="0" w:space="0" w:color="auto"/>
                <w:left w:val="none" w:sz="0" w:space="0" w:color="auto"/>
                <w:bottom w:val="none" w:sz="0" w:space="0" w:color="auto"/>
                <w:right w:val="none" w:sz="0" w:space="0" w:color="auto"/>
              </w:divBdr>
            </w:div>
          </w:divsChild>
        </w:div>
        <w:div w:id="943153535">
          <w:marLeft w:val="0"/>
          <w:marRight w:val="0"/>
          <w:marTop w:val="0"/>
          <w:marBottom w:val="0"/>
          <w:divBdr>
            <w:top w:val="none" w:sz="0" w:space="0" w:color="auto"/>
            <w:left w:val="none" w:sz="0" w:space="0" w:color="auto"/>
            <w:bottom w:val="none" w:sz="0" w:space="0" w:color="auto"/>
            <w:right w:val="none" w:sz="0" w:space="0" w:color="auto"/>
          </w:divBdr>
          <w:divsChild>
            <w:div w:id="1137646442">
              <w:marLeft w:val="0"/>
              <w:marRight w:val="0"/>
              <w:marTop w:val="0"/>
              <w:marBottom w:val="0"/>
              <w:divBdr>
                <w:top w:val="none" w:sz="0" w:space="0" w:color="auto"/>
                <w:left w:val="none" w:sz="0" w:space="0" w:color="auto"/>
                <w:bottom w:val="none" w:sz="0" w:space="0" w:color="auto"/>
                <w:right w:val="none" w:sz="0" w:space="0" w:color="auto"/>
              </w:divBdr>
            </w:div>
          </w:divsChild>
        </w:div>
        <w:div w:id="949557182">
          <w:marLeft w:val="0"/>
          <w:marRight w:val="0"/>
          <w:marTop w:val="0"/>
          <w:marBottom w:val="0"/>
          <w:divBdr>
            <w:top w:val="none" w:sz="0" w:space="0" w:color="auto"/>
            <w:left w:val="none" w:sz="0" w:space="0" w:color="auto"/>
            <w:bottom w:val="none" w:sz="0" w:space="0" w:color="auto"/>
            <w:right w:val="none" w:sz="0" w:space="0" w:color="auto"/>
          </w:divBdr>
          <w:divsChild>
            <w:div w:id="1510876221">
              <w:marLeft w:val="0"/>
              <w:marRight w:val="0"/>
              <w:marTop w:val="0"/>
              <w:marBottom w:val="0"/>
              <w:divBdr>
                <w:top w:val="none" w:sz="0" w:space="0" w:color="auto"/>
                <w:left w:val="none" w:sz="0" w:space="0" w:color="auto"/>
                <w:bottom w:val="none" w:sz="0" w:space="0" w:color="auto"/>
                <w:right w:val="none" w:sz="0" w:space="0" w:color="auto"/>
              </w:divBdr>
            </w:div>
          </w:divsChild>
        </w:div>
        <w:div w:id="960107166">
          <w:marLeft w:val="0"/>
          <w:marRight w:val="0"/>
          <w:marTop w:val="0"/>
          <w:marBottom w:val="0"/>
          <w:divBdr>
            <w:top w:val="none" w:sz="0" w:space="0" w:color="auto"/>
            <w:left w:val="none" w:sz="0" w:space="0" w:color="auto"/>
            <w:bottom w:val="none" w:sz="0" w:space="0" w:color="auto"/>
            <w:right w:val="none" w:sz="0" w:space="0" w:color="auto"/>
          </w:divBdr>
          <w:divsChild>
            <w:div w:id="1016267794">
              <w:marLeft w:val="0"/>
              <w:marRight w:val="0"/>
              <w:marTop w:val="0"/>
              <w:marBottom w:val="0"/>
              <w:divBdr>
                <w:top w:val="none" w:sz="0" w:space="0" w:color="auto"/>
                <w:left w:val="none" w:sz="0" w:space="0" w:color="auto"/>
                <w:bottom w:val="none" w:sz="0" w:space="0" w:color="auto"/>
                <w:right w:val="none" w:sz="0" w:space="0" w:color="auto"/>
              </w:divBdr>
            </w:div>
          </w:divsChild>
        </w:div>
        <w:div w:id="960452604">
          <w:marLeft w:val="0"/>
          <w:marRight w:val="0"/>
          <w:marTop w:val="0"/>
          <w:marBottom w:val="0"/>
          <w:divBdr>
            <w:top w:val="none" w:sz="0" w:space="0" w:color="auto"/>
            <w:left w:val="none" w:sz="0" w:space="0" w:color="auto"/>
            <w:bottom w:val="none" w:sz="0" w:space="0" w:color="auto"/>
            <w:right w:val="none" w:sz="0" w:space="0" w:color="auto"/>
          </w:divBdr>
          <w:divsChild>
            <w:div w:id="378822410">
              <w:marLeft w:val="0"/>
              <w:marRight w:val="0"/>
              <w:marTop w:val="0"/>
              <w:marBottom w:val="0"/>
              <w:divBdr>
                <w:top w:val="none" w:sz="0" w:space="0" w:color="auto"/>
                <w:left w:val="none" w:sz="0" w:space="0" w:color="auto"/>
                <w:bottom w:val="none" w:sz="0" w:space="0" w:color="auto"/>
                <w:right w:val="none" w:sz="0" w:space="0" w:color="auto"/>
              </w:divBdr>
            </w:div>
          </w:divsChild>
        </w:div>
        <w:div w:id="974482998">
          <w:marLeft w:val="0"/>
          <w:marRight w:val="0"/>
          <w:marTop w:val="0"/>
          <w:marBottom w:val="0"/>
          <w:divBdr>
            <w:top w:val="none" w:sz="0" w:space="0" w:color="auto"/>
            <w:left w:val="none" w:sz="0" w:space="0" w:color="auto"/>
            <w:bottom w:val="none" w:sz="0" w:space="0" w:color="auto"/>
            <w:right w:val="none" w:sz="0" w:space="0" w:color="auto"/>
          </w:divBdr>
          <w:divsChild>
            <w:div w:id="1516654184">
              <w:marLeft w:val="0"/>
              <w:marRight w:val="0"/>
              <w:marTop w:val="0"/>
              <w:marBottom w:val="0"/>
              <w:divBdr>
                <w:top w:val="none" w:sz="0" w:space="0" w:color="auto"/>
                <w:left w:val="none" w:sz="0" w:space="0" w:color="auto"/>
                <w:bottom w:val="none" w:sz="0" w:space="0" w:color="auto"/>
                <w:right w:val="none" w:sz="0" w:space="0" w:color="auto"/>
              </w:divBdr>
            </w:div>
            <w:div w:id="2086799615">
              <w:marLeft w:val="0"/>
              <w:marRight w:val="0"/>
              <w:marTop w:val="0"/>
              <w:marBottom w:val="0"/>
              <w:divBdr>
                <w:top w:val="none" w:sz="0" w:space="0" w:color="auto"/>
                <w:left w:val="none" w:sz="0" w:space="0" w:color="auto"/>
                <w:bottom w:val="none" w:sz="0" w:space="0" w:color="auto"/>
                <w:right w:val="none" w:sz="0" w:space="0" w:color="auto"/>
              </w:divBdr>
            </w:div>
          </w:divsChild>
        </w:div>
        <w:div w:id="1001199534">
          <w:marLeft w:val="0"/>
          <w:marRight w:val="0"/>
          <w:marTop w:val="0"/>
          <w:marBottom w:val="0"/>
          <w:divBdr>
            <w:top w:val="none" w:sz="0" w:space="0" w:color="auto"/>
            <w:left w:val="none" w:sz="0" w:space="0" w:color="auto"/>
            <w:bottom w:val="none" w:sz="0" w:space="0" w:color="auto"/>
            <w:right w:val="none" w:sz="0" w:space="0" w:color="auto"/>
          </w:divBdr>
          <w:divsChild>
            <w:div w:id="1771465647">
              <w:marLeft w:val="0"/>
              <w:marRight w:val="0"/>
              <w:marTop w:val="0"/>
              <w:marBottom w:val="0"/>
              <w:divBdr>
                <w:top w:val="none" w:sz="0" w:space="0" w:color="auto"/>
                <w:left w:val="none" w:sz="0" w:space="0" w:color="auto"/>
                <w:bottom w:val="none" w:sz="0" w:space="0" w:color="auto"/>
                <w:right w:val="none" w:sz="0" w:space="0" w:color="auto"/>
              </w:divBdr>
            </w:div>
          </w:divsChild>
        </w:div>
        <w:div w:id="1020084699">
          <w:marLeft w:val="0"/>
          <w:marRight w:val="0"/>
          <w:marTop w:val="0"/>
          <w:marBottom w:val="0"/>
          <w:divBdr>
            <w:top w:val="none" w:sz="0" w:space="0" w:color="auto"/>
            <w:left w:val="none" w:sz="0" w:space="0" w:color="auto"/>
            <w:bottom w:val="none" w:sz="0" w:space="0" w:color="auto"/>
            <w:right w:val="none" w:sz="0" w:space="0" w:color="auto"/>
          </w:divBdr>
          <w:divsChild>
            <w:div w:id="1680542425">
              <w:marLeft w:val="0"/>
              <w:marRight w:val="0"/>
              <w:marTop w:val="0"/>
              <w:marBottom w:val="0"/>
              <w:divBdr>
                <w:top w:val="none" w:sz="0" w:space="0" w:color="auto"/>
                <w:left w:val="none" w:sz="0" w:space="0" w:color="auto"/>
                <w:bottom w:val="none" w:sz="0" w:space="0" w:color="auto"/>
                <w:right w:val="none" w:sz="0" w:space="0" w:color="auto"/>
              </w:divBdr>
            </w:div>
          </w:divsChild>
        </w:div>
        <w:div w:id="1054425140">
          <w:marLeft w:val="0"/>
          <w:marRight w:val="0"/>
          <w:marTop w:val="0"/>
          <w:marBottom w:val="0"/>
          <w:divBdr>
            <w:top w:val="none" w:sz="0" w:space="0" w:color="auto"/>
            <w:left w:val="none" w:sz="0" w:space="0" w:color="auto"/>
            <w:bottom w:val="none" w:sz="0" w:space="0" w:color="auto"/>
            <w:right w:val="none" w:sz="0" w:space="0" w:color="auto"/>
          </w:divBdr>
          <w:divsChild>
            <w:div w:id="248971292">
              <w:marLeft w:val="0"/>
              <w:marRight w:val="0"/>
              <w:marTop w:val="0"/>
              <w:marBottom w:val="0"/>
              <w:divBdr>
                <w:top w:val="none" w:sz="0" w:space="0" w:color="auto"/>
                <w:left w:val="none" w:sz="0" w:space="0" w:color="auto"/>
                <w:bottom w:val="none" w:sz="0" w:space="0" w:color="auto"/>
                <w:right w:val="none" w:sz="0" w:space="0" w:color="auto"/>
              </w:divBdr>
            </w:div>
            <w:div w:id="1017002025">
              <w:marLeft w:val="0"/>
              <w:marRight w:val="0"/>
              <w:marTop w:val="0"/>
              <w:marBottom w:val="0"/>
              <w:divBdr>
                <w:top w:val="none" w:sz="0" w:space="0" w:color="auto"/>
                <w:left w:val="none" w:sz="0" w:space="0" w:color="auto"/>
                <w:bottom w:val="none" w:sz="0" w:space="0" w:color="auto"/>
                <w:right w:val="none" w:sz="0" w:space="0" w:color="auto"/>
              </w:divBdr>
            </w:div>
          </w:divsChild>
        </w:div>
        <w:div w:id="1063262524">
          <w:marLeft w:val="0"/>
          <w:marRight w:val="0"/>
          <w:marTop w:val="0"/>
          <w:marBottom w:val="0"/>
          <w:divBdr>
            <w:top w:val="none" w:sz="0" w:space="0" w:color="auto"/>
            <w:left w:val="none" w:sz="0" w:space="0" w:color="auto"/>
            <w:bottom w:val="none" w:sz="0" w:space="0" w:color="auto"/>
            <w:right w:val="none" w:sz="0" w:space="0" w:color="auto"/>
          </w:divBdr>
          <w:divsChild>
            <w:div w:id="2025394649">
              <w:marLeft w:val="0"/>
              <w:marRight w:val="0"/>
              <w:marTop w:val="0"/>
              <w:marBottom w:val="0"/>
              <w:divBdr>
                <w:top w:val="none" w:sz="0" w:space="0" w:color="auto"/>
                <w:left w:val="none" w:sz="0" w:space="0" w:color="auto"/>
                <w:bottom w:val="none" w:sz="0" w:space="0" w:color="auto"/>
                <w:right w:val="none" w:sz="0" w:space="0" w:color="auto"/>
              </w:divBdr>
            </w:div>
          </w:divsChild>
        </w:div>
        <w:div w:id="1077675243">
          <w:marLeft w:val="0"/>
          <w:marRight w:val="0"/>
          <w:marTop w:val="0"/>
          <w:marBottom w:val="0"/>
          <w:divBdr>
            <w:top w:val="none" w:sz="0" w:space="0" w:color="auto"/>
            <w:left w:val="none" w:sz="0" w:space="0" w:color="auto"/>
            <w:bottom w:val="none" w:sz="0" w:space="0" w:color="auto"/>
            <w:right w:val="none" w:sz="0" w:space="0" w:color="auto"/>
          </w:divBdr>
          <w:divsChild>
            <w:div w:id="1061907609">
              <w:marLeft w:val="0"/>
              <w:marRight w:val="0"/>
              <w:marTop w:val="0"/>
              <w:marBottom w:val="0"/>
              <w:divBdr>
                <w:top w:val="none" w:sz="0" w:space="0" w:color="auto"/>
                <w:left w:val="none" w:sz="0" w:space="0" w:color="auto"/>
                <w:bottom w:val="none" w:sz="0" w:space="0" w:color="auto"/>
                <w:right w:val="none" w:sz="0" w:space="0" w:color="auto"/>
              </w:divBdr>
            </w:div>
          </w:divsChild>
        </w:div>
        <w:div w:id="1111167717">
          <w:marLeft w:val="0"/>
          <w:marRight w:val="0"/>
          <w:marTop w:val="0"/>
          <w:marBottom w:val="0"/>
          <w:divBdr>
            <w:top w:val="none" w:sz="0" w:space="0" w:color="auto"/>
            <w:left w:val="none" w:sz="0" w:space="0" w:color="auto"/>
            <w:bottom w:val="none" w:sz="0" w:space="0" w:color="auto"/>
            <w:right w:val="none" w:sz="0" w:space="0" w:color="auto"/>
          </w:divBdr>
          <w:divsChild>
            <w:div w:id="1189024454">
              <w:marLeft w:val="0"/>
              <w:marRight w:val="0"/>
              <w:marTop w:val="0"/>
              <w:marBottom w:val="0"/>
              <w:divBdr>
                <w:top w:val="none" w:sz="0" w:space="0" w:color="auto"/>
                <w:left w:val="none" w:sz="0" w:space="0" w:color="auto"/>
                <w:bottom w:val="none" w:sz="0" w:space="0" w:color="auto"/>
                <w:right w:val="none" w:sz="0" w:space="0" w:color="auto"/>
              </w:divBdr>
            </w:div>
          </w:divsChild>
        </w:div>
        <w:div w:id="1170097921">
          <w:marLeft w:val="0"/>
          <w:marRight w:val="0"/>
          <w:marTop w:val="0"/>
          <w:marBottom w:val="0"/>
          <w:divBdr>
            <w:top w:val="none" w:sz="0" w:space="0" w:color="auto"/>
            <w:left w:val="none" w:sz="0" w:space="0" w:color="auto"/>
            <w:bottom w:val="none" w:sz="0" w:space="0" w:color="auto"/>
            <w:right w:val="none" w:sz="0" w:space="0" w:color="auto"/>
          </w:divBdr>
          <w:divsChild>
            <w:div w:id="161361647">
              <w:marLeft w:val="0"/>
              <w:marRight w:val="0"/>
              <w:marTop w:val="0"/>
              <w:marBottom w:val="0"/>
              <w:divBdr>
                <w:top w:val="none" w:sz="0" w:space="0" w:color="auto"/>
                <w:left w:val="none" w:sz="0" w:space="0" w:color="auto"/>
                <w:bottom w:val="none" w:sz="0" w:space="0" w:color="auto"/>
                <w:right w:val="none" w:sz="0" w:space="0" w:color="auto"/>
              </w:divBdr>
            </w:div>
            <w:div w:id="447819357">
              <w:marLeft w:val="0"/>
              <w:marRight w:val="0"/>
              <w:marTop w:val="0"/>
              <w:marBottom w:val="0"/>
              <w:divBdr>
                <w:top w:val="none" w:sz="0" w:space="0" w:color="auto"/>
                <w:left w:val="none" w:sz="0" w:space="0" w:color="auto"/>
                <w:bottom w:val="none" w:sz="0" w:space="0" w:color="auto"/>
                <w:right w:val="none" w:sz="0" w:space="0" w:color="auto"/>
              </w:divBdr>
            </w:div>
          </w:divsChild>
        </w:div>
        <w:div w:id="1180242871">
          <w:marLeft w:val="0"/>
          <w:marRight w:val="0"/>
          <w:marTop w:val="0"/>
          <w:marBottom w:val="0"/>
          <w:divBdr>
            <w:top w:val="none" w:sz="0" w:space="0" w:color="auto"/>
            <w:left w:val="none" w:sz="0" w:space="0" w:color="auto"/>
            <w:bottom w:val="none" w:sz="0" w:space="0" w:color="auto"/>
            <w:right w:val="none" w:sz="0" w:space="0" w:color="auto"/>
          </w:divBdr>
          <w:divsChild>
            <w:div w:id="28989955">
              <w:marLeft w:val="0"/>
              <w:marRight w:val="0"/>
              <w:marTop w:val="0"/>
              <w:marBottom w:val="0"/>
              <w:divBdr>
                <w:top w:val="none" w:sz="0" w:space="0" w:color="auto"/>
                <w:left w:val="none" w:sz="0" w:space="0" w:color="auto"/>
                <w:bottom w:val="none" w:sz="0" w:space="0" w:color="auto"/>
                <w:right w:val="none" w:sz="0" w:space="0" w:color="auto"/>
              </w:divBdr>
            </w:div>
          </w:divsChild>
        </w:div>
        <w:div w:id="1184904643">
          <w:marLeft w:val="0"/>
          <w:marRight w:val="0"/>
          <w:marTop w:val="0"/>
          <w:marBottom w:val="0"/>
          <w:divBdr>
            <w:top w:val="none" w:sz="0" w:space="0" w:color="auto"/>
            <w:left w:val="none" w:sz="0" w:space="0" w:color="auto"/>
            <w:bottom w:val="none" w:sz="0" w:space="0" w:color="auto"/>
            <w:right w:val="none" w:sz="0" w:space="0" w:color="auto"/>
          </w:divBdr>
          <w:divsChild>
            <w:div w:id="1141314757">
              <w:marLeft w:val="0"/>
              <w:marRight w:val="0"/>
              <w:marTop w:val="0"/>
              <w:marBottom w:val="0"/>
              <w:divBdr>
                <w:top w:val="none" w:sz="0" w:space="0" w:color="auto"/>
                <w:left w:val="none" w:sz="0" w:space="0" w:color="auto"/>
                <w:bottom w:val="none" w:sz="0" w:space="0" w:color="auto"/>
                <w:right w:val="none" w:sz="0" w:space="0" w:color="auto"/>
              </w:divBdr>
            </w:div>
          </w:divsChild>
        </w:div>
        <w:div w:id="1206598630">
          <w:marLeft w:val="0"/>
          <w:marRight w:val="0"/>
          <w:marTop w:val="0"/>
          <w:marBottom w:val="0"/>
          <w:divBdr>
            <w:top w:val="none" w:sz="0" w:space="0" w:color="auto"/>
            <w:left w:val="none" w:sz="0" w:space="0" w:color="auto"/>
            <w:bottom w:val="none" w:sz="0" w:space="0" w:color="auto"/>
            <w:right w:val="none" w:sz="0" w:space="0" w:color="auto"/>
          </w:divBdr>
          <w:divsChild>
            <w:div w:id="392970560">
              <w:marLeft w:val="0"/>
              <w:marRight w:val="0"/>
              <w:marTop w:val="0"/>
              <w:marBottom w:val="0"/>
              <w:divBdr>
                <w:top w:val="none" w:sz="0" w:space="0" w:color="auto"/>
                <w:left w:val="none" w:sz="0" w:space="0" w:color="auto"/>
                <w:bottom w:val="none" w:sz="0" w:space="0" w:color="auto"/>
                <w:right w:val="none" w:sz="0" w:space="0" w:color="auto"/>
              </w:divBdr>
            </w:div>
            <w:div w:id="874467511">
              <w:marLeft w:val="0"/>
              <w:marRight w:val="0"/>
              <w:marTop w:val="0"/>
              <w:marBottom w:val="0"/>
              <w:divBdr>
                <w:top w:val="none" w:sz="0" w:space="0" w:color="auto"/>
                <w:left w:val="none" w:sz="0" w:space="0" w:color="auto"/>
                <w:bottom w:val="none" w:sz="0" w:space="0" w:color="auto"/>
                <w:right w:val="none" w:sz="0" w:space="0" w:color="auto"/>
              </w:divBdr>
            </w:div>
          </w:divsChild>
        </w:div>
        <w:div w:id="1216621450">
          <w:marLeft w:val="0"/>
          <w:marRight w:val="0"/>
          <w:marTop w:val="0"/>
          <w:marBottom w:val="0"/>
          <w:divBdr>
            <w:top w:val="none" w:sz="0" w:space="0" w:color="auto"/>
            <w:left w:val="none" w:sz="0" w:space="0" w:color="auto"/>
            <w:bottom w:val="none" w:sz="0" w:space="0" w:color="auto"/>
            <w:right w:val="none" w:sz="0" w:space="0" w:color="auto"/>
          </w:divBdr>
          <w:divsChild>
            <w:div w:id="183370327">
              <w:marLeft w:val="0"/>
              <w:marRight w:val="0"/>
              <w:marTop w:val="0"/>
              <w:marBottom w:val="0"/>
              <w:divBdr>
                <w:top w:val="none" w:sz="0" w:space="0" w:color="auto"/>
                <w:left w:val="none" w:sz="0" w:space="0" w:color="auto"/>
                <w:bottom w:val="none" w:sz="0" w:space="0" w:color="auto"/>
                <w:right w:val="none" w:sz="0" w:space="0" w:color="auto"/>
              </w:divBdr>
            </w:div>
          </w:divsChild>
        </w:div>
        <w:div w:id="1236084733">
          <w:marLeft w:val="0"/>
          <w:marRight w:val="0"/>
          <w:marTop w:val="0"/>
          <w:marBottom w:val="0"/>
          <w:divBdr>
            <w:top w:val="none" w:sz="0" w:space="0" w:color="auto"/>
            <w:left w:val="none" w:sz="0" w:space="0" w:color="auto"/>
            <w:bottom w:val="none" w:sz="0" w:space="0" w:color="auto"/>
            <w:right w:val="none" w:sz="0" w:space="0" w:color="auto"/>
          </w:divBdr>
          <w:divsChild>
            <w:div w:id="1572226952">
              <w:marLeft w:val="0"/>
              <w:marRight w:val="0"/>
              <w:marTop w:val="0"/>
              <w:marBottom w:val="0"/>
              <w:divBdr>
                <w:top w:val="none" w:sz="0" w:space="0" w:color="auto"/>
                <w:left w:val="none" w:sz="0" w:space="0" w:color="auto"/>
                <w:bottom w:val="none" w:sz="0" w:space="0" w:color="auto"/>
                <w:right w:val="none" w:sz="0" w:space="0" w:color="auto"/>
              </w:divBdr>
            </w:div>
          </w:divsChild>
        </w:div>
        <w:div w:id="1251045816">
          <w:marLeft w:val="0"/>
          <w:marRight w:val="0"/>
          <w:marTop w:val="0"/>
          <w:marBottom w:val="0"/>
          <w:divBdr>
            <w:top w:val="none" w:sz="0" w:space="0" w:color="auto"/>
            <w:left w:val="none" w:sz="0" w:space="0" w:color="auto"/>
            <w:bottom w:val="none" w:sz="0" w:space="0" w:color="auto"/>
            <w:right w:val="none" w:sz="0" w:space="0" w:color="auto"/>
          </w:divBdr>
          <w:divsChild>
            <w:div w:id="197279840">
              <w:marLeft w:val="0"/>
              <w:marRight w:val="0"/>
              <w:marTop w:val="0"/>
              <w:marBottom w:val="0"/>
              <w:divBdr>
                <w:top w:val="none" w:sz="0" w:space="0" w:color="auto"/>
                <w:left w:val="none" w:sz="0" w:space="0" w:color="auto"/>
                <w:bottom w:val="none" w:sz="0" w:space="0" w:color="auto"/>
                <w:right w:val="none" w:sz="0" w:space="0" w:color="auto"/>
              </w:divBdr>
            </w:div>
          </w:divsChild>
        </w:div>
        <w:div w:id="1251767835">
          <w:marLeft w:val="0"/>
          <w:marRight w:val="0"/>
          <w:marTop w:val="0"/>
          <w:marBottom w:val="0"/>
          <w:divBdr>
            <w:top w:val="none" w:sz="0" w:space="0" w:color="auto"/>
            <w:left w:val="none" w:sz="0" w:space="0" w:color="auto"/>
            <w:bottom w:val="none" w:sz="0" w:space="0" w:color="auto"/>
            <w:right w:val="none" w:sz="0" w:space="0" w:color="auto"/>
          </w:divBdr>
          <w:divsChild>
            <w:div w:id="655499675">
              <w:marLeft w:val="0"/>
              <w:marRight w:val="0"/>
              <w:marTop w:val="0"/>
              <w:marBottom w:val="0"/>
              <w:divBdr>
                <w:top w:val="none" w:sz="0" w:space="0" w:color="auto"/>
                <w:left w:val="none" w:sz="0" w:space="0" w:color="auto"/>
                <w:bottom w:val="none" w:sz="0" w:space="0" w:color="auto"/>
                <w:right w:val="none" w:sz="0" w:space="0" w:color="auto"/>
              </w:divBdr>
            </w:div>
            <w:div w:id="1848010940">
              <w:marLeft w:val="0"/>
              <w:marRight w:val="0"/>
              <w:marTop w:val="0"/>
              <w:marBottom w:val="0"/>
              <w:divBdr>
                <w:top w:val="none" w:sz="0" w:space="0" w:color="auto"/>
                <w:left w:val="none" w:sz="0" w:space="0" w:color="auto"/>
                <w:bottom w:val="none" w:sz="0" w:space="0" w:color="auto"/>
                <w:right w:val="none" w:sz="0" w:space="0" w:color="auto"/>
              </w:divBdr>
            </w:div>
          </w:divsChild>
        </w:div>
        <w:div w:id="1292249524">
          <w:marLeft w:val="0"/>
          <w:marRight w:val="0"/>
          <w:marTop w:val="0"/>
          <w:marBottom w:val="0"/>
          <w:divBdr>
            <w:top w:val="none" w:sz="0" w:space="0" w:color="auto"/>
            <w:left w:val="none" w:sz="0" w:space="0" w:color="auto"/>
            <w:bottom w:val="none" w:sz="0" w:space="0" w:color="auto"/>
            <w:right w:val="none" w:sz="0" w:space="0" w:color="auto"/>
          </w:divBdr>
          <w:divsChild>
            <w:div w:id="1398045900">
              <w:marLeft w:val="0"/>
              <w:marRight w:val="0"/>
              <w:marTop w:val="0"/>
              <w:marBottom w:val="0"/>
              <w:divBdr>
                <w:top w:val="none" w:sz="0" w:space="0" w:color="auto"/>
                <w:left w:val="none" w:sz="0" w:space="0" w:color="auto"/>
                <w:bottom w:val="none" w:sz="0" w:space="0" w:color="auto"/>
                <w:right w:val="none" w:sz="0" w:space="0" w:color="auto"/>
              </w:divBdr>
            </w:div>
          </w:divsChild>
        </w:div>
        <w:div w:id="1293364117">
          <w:marLeft w:val="0"/>
          <w:marRight w:val="0"/>
          <w:marTop w:val="0"/>
          <w:marBottom w:val="0"/>
          <w:divBdr>
            <w:top w:val="none" w:sz="0" w:space="0" w:color="auto"/>
            <w:left w:val="none" w:sz="0" w:space="0" w:color="auto"/>
            <w:bottom w:val="none" w:sz="0" w:space="0" w:color="auto"/>
            <w:right w:val="none" w:sz="0" w:space="0" w:color="auto"/>
          </w:divBdr>
          <w:divsChild>
            <w:div w:id="2025129593">
              <w:marLeft w:val="0"/>
              <w:marRight w:val="0"/>
              <w:marTop w:val="0"/>
              <w:marBottom w:val="0"/>
              <w:divBdr>
                <w:top w:val="none" w:sz="0" w:space="0" w:color="auto"/>
                <w:left w:val="none" w:sz="0" w:space="0" w:color="auto"/>
                <w:bottom w:val="none" w:sz="0" w:space="0" w:color="auto"/>
                <w:right w:val="none" w:sz="0" w:space="0" w:color="auto"/>
              </w:divBdr>
            </w:div>
          </w:divsChild>
        </w:div>
        <w:div w:id="1324626052">
          <w:marLeft w:val="0"/>
          <w:marRight w:val="0"/>
          <w:marTop w:val="0"/>
          <w:marBottom w:val="0"/>
          <w:divBdr>
            <w:top w:val="none" w:sz="0" w:space="0" w:color="auto"/>
            <w:left w:val="none" w:sz="0" w:space="0" w:color="auto"/>
            <w:bottom w:val="none" w:sz="0" w:space="0" w:color="auto"/>
            <w:right w:val="none" w:sz="0" w:space="0" w:color="auto"/>
          </w:divBdr>
          <w:divsChild>
            <w:div w:id="780879863">
              <w:marLeft w:val="0"/>
              <w:marRight w:val="0"/>
              <w:marTop w:val="0"/>
              <w:marBottom w:val="0"/>
              <w:divBdr>
                <w:top w:val="none" w:sz="0" w:space="0" w:color="auto"/>
                <w:left w:val="none" w:sz="0" w:space="0" w:color="auto"/>
                <w:bottom w:val="none" w:sz="0" w:space="0" w:color="auto"/>
                <w:right w:val="none" w:sz="0" w:space="0" w:color="auto"/>
              </w:divBdr>
            </w:div>
            <w:div w:id="2042128133">
              <w:marLeft w:val="0"/>
              <w:marRight w:val="0"/>
              <w:marTop w:val="0"/>
              <w:marBottom w:val="0"/>
              <w:divBdr>
                <w:top w:val="none" w:sz="0" w:space="0" w:color="auto"/>
                <w:left w:val="none" w:sz="0" w:space="0" w:color="auto"/>
                <w:bottom w:val="none" w:sz="0" w:space="0" w:color="auto"/>
                <w:right w:val="none" w:sz="0" w:space="0" w:color="auto"/>
              </w:divBdr>
            </w:div>
          </w:divsChild>
        </w:div>
        <w:div w:id="1345282971">
          <w:marLeft w:val="0"/>
          <w:marRight w:val="0"/>
          <w:marTop w:val="0"/>
          <w:marBottom w:val="0"/>
          <w:divBdr>
            <w:top w:val="none" w:sz="0" w:space="0" w:color="auto"/>
            <w:left w:val="none" w:sz="0" w:space="0" w:color="auto"/>
            <w:bottom w:val="none" w:sz="0" w:space="0" w:color="auto"/>
            <w:right w:val="none" w:sz="0" w:space="0" w:color="auto"/>
          </w:divBdr>
          <w:divsChild>
            <w:div w:id="733699991">
              <w:marLeft w:val="0"/>
              <w:marRight w:val="0"/>
              <w:marTop w:val="0"/>
              <w:marBottom w:val="0"/>
              <w:divBdr>
                <w:top w:val="none" w:sz="0" w:space="0" w:color="auto"/>
                <w:left w:val="none" w:sz="0" w:space="0" w:color="auto"/>
                <w:bottom w:val="none" w:sz="0" w:space="0" w:color="auto"/>
                <w:right w:val="none" w:sz="0" w:space="0" w:color="auto"/>
              </w:divBdr>
            </w:div>
            <w:div w:id="1206483238">
              <w:marLeft w:val="0"/>
              <w:marRight w:val="0"/>
              <w:marTop w:val="0"/>
              <w:marBottom w:val="0"/>
              <w:divBdr>
                <w:top w:val="none" w:sz="0" w:space="0" w:color="auto"/>
                <w:left w:val="none" w:sz="0" w:space="0" w:color="auto"/>
                <w:bottom w:val="none" w:sz="0" w:space="0" w:color="auto"/>
                <w:right w:val="none" w:sz="0" w:space="0" w:color="auto"/>
              </w:divBdr>
            </w:div>
          </w:divsChild>
        </w:div>
        <w:div w:id="1346832998">
          <w:marLeft w:val="0"/>
          <w:marRight w:val="0"/>
          <w:marTop w:val="0"/>
          <w:marBottom w:val="0"/>
          <w:divBdr>
            <w:top w:val="none" w:sz="0" w:space="0" w:color="auto"/>
            <w:left w:val="none" w:sz="0" w:space="0" w:color="auto"/>
            <w:bottom w:val="none" w:sz="0" w:space="0" w:color="auto"/>
            <w:right w:val="none" w:sz="0" w:space="0" w:color="auto"/>
          </w:divBdr>
          <w:divsChild>
            <w:div w:id="1854998948">
              <w:marLeft w:val="0"/>
              <w:marRight w:val="0"/>
              <w:marTop w:val="0"/>
              <w:marBottom w:val="0"/>
              <w:divBdr>
                <w:top w:val="none" w:sz="0" w:space="0" w:color="auto"/>
                <w:left w:val="none" w:sz="0" w:space="0" w:color="auto"/>
                <w:bottom w:val="none" w:sz="0" w:space="0" w:color="auto"/>
                <w:right w:val="none" w:sz="0" w:space="0" w:color="auto"/>
              </w:divBdr>
            </w:div>
          </w:divsChild>
        </w:div>
        <w:div w:id="1385180833">
          <w:marLeft w:val="0"/>
          <w:marRight w:val="0"/>
          <w:marTop w:val="0"/>
          <w:marBottom w:val="0"/>
          <w:divBdr>
            <w:top w:val="none" w:sz="0" w:space="0" w:color="auto"/>
            <w:left w:val="none" w:sz="0" w:space="0" w:color="auto"/>
            <w:bottom w:val="none" w:sz="0" w:space="0" w:color="auto"/>
            <w:right w:val="none" w:sz="0" w:space="0" w:color="auto"/>
          </w:divBdr>
          <w:divsChild>
            <w:div w:id="502479705">
              <w:marLeft w:val="0"/>
              <w:marRight w:val="0"/>
              <w:marTop w:val="0"/>
              <w:marBottom w:val="0"/>
              <w:divBdr>
                <w:top w:val="none" w:sz="0" w:space="0" w:color="auto"/>
                <w:left w:val="none" w:sz="0" w:space="0" w:color="auto"/>
                <w:bottom w:val="none" w:sz="0" w:space="0" w:color="auto"/>
                <w:right w:val="none" w:sz="0" w:space="0" w:color="auto"/>
              </w:divBdr>
            </w:div>
            <w:div w:id="1640106966">
              <w:marLeft w:val="0"/>
              <w:marRight w:val="0"/>
              <w:marTop w:val="0"/>
              <w:marBottom w:val="0"/>
              <w:divBdr>
                <w:top w:val="none" w:sz="0" w:space="0" w:color="auto"/>
                <w:left w:val="none" w:sz="0" w:space="0" w:color="auto"/>
                <w:bottom w:val="none" w:sz="0" w:space="0" w:color="auto"/>
                <w:right w:val="none" w:sz="0" w:space="0" w:color="auto"/>
              </w:divBdr>
            </w:div>
          </w:divsChild>
        </w:div>
        <w:div w:id="1388069790">
          <w:marLeft w:val="0"/>
          <w:marRight w:val="0"/>
          <w:marTop w:val="0"/>
          <w:marBottom w:val="0"/>
          <w:divBdr>
            <w:top w:val="none" w:sz="0" w:space="0" w:color="auto"/>
            <w:left w:val="none" w:sz="0" w:space="0" w:color="auto"/>
            <w:bottom w:val="none" w:sz="0" w:space="0" w:color="auto"/>
            <w:right w:val="none" w:sz="0" w:space="0" w:color="auto"/>
          </w:divBdr>
          <w:divsChild>
            <w:div w:id="446897987">
              <w:marLeft w:val="0"/>
              <w:marRight w:val="0"/>
              <w:marTop w:val="0"/>
              <w:marBottom w:val="0"/>
              <w:divBdr>
                <w:top w:val="none" w:sz="0" w:space="0" w:color="auto"/>
                <w:left w:val="none" w:sz="0" w:space="0" w:color="auto"/>
                <w:bottom w:val="none" w:sz="0" w:space="0" w:color="auto"/>
                <w:right w:val="none" w:sz="0" w:space="0" w:color="auto"/>
              </w:divBdr>
            </w:div>
          </w:divsChild>
        </w:div>
        <w:div w:id="1393045320">
          <w:marLeft w:val="0"/>
          <w:marRight w:val="0"/>
          <w:marTop w:val="0"/>
          <w:marBottom w:val="0"/>
          <w:divBdr>
            <w:top w:val="none" w:sz="0" w:space="0" w:color="auto"/>
            <w:left w:val="none" w:sz="0" w:space="0" w:color="auto"/>
            <w:bottom w:val="none" w:sz="0" w:space="0" w:color="auto"/>
            <w:right w:val="none" w:sz="0" w:space="0" w:color="auto"/>
          </w:divBdr>
          <w:divsChild>
            <w:div w:id="2051032908">
              <w:marLeft w:val="0"/>
              <w:marRight w:val="0"/>
              <w:marTop w:val="0"/>
              <w:marBottom w:val="0"/>
              <w:divBdr>
                <w:top w:val="none" w:sz="0" w:space="0" w:color="auto"/>
                <w:left w:val="none" w:sz="0" w:space="0" w:color="auto"/>
                <w:bottom w:val="none" w:sz="0" w:space="0" w:color="auto"/>
                <w:right w:val="none" w:sz="0" w:space="0" w:color="auto"/>
              </w:divBdr>
            </w:div>
          </w:divsChild>
        </w:div>
        <w:div w:id="1397123728">
          <w:marLeft w:val="0"/>
          <w:marRight w:val="0"/>
          <w:marTop w:val="0"/>
          <w:marBottom w:val="0"/>
          <w:divBdr>
            <w:top w:val="none" w:sz="0" w:space="0" w:color="auto"/>
            <w:left w:val="none" w:sz="0" w:space="0" w:color="auto"/>
            <w:bottom w:val="none" w:sz="0" w:space="0" w:color="auto"/>
            <w:right w:val="none" w:sz="0" w:space="0" w:color="auto"/>
          </w:divBdr>
          <w:divsChild>
            <w:div w:id="126046322">
              <w:marLeft w:val="0"/>
              <w:marRight w:val="0"/>
              <w:marTop w:val="0"/>
              <w:marBottom w:val="0"/>
              <w:divBdr>
                <w:top w:val="none" w:sz="0" w:space="0" w:color="auto"/>
                <w:left w:val="none" w:sz="0" w:space="0" w:color="auto"/>
                <w:bottom w:val="none" w:sz="0" w:space="0" w:color="auto"/>
                <w:right w:val="none" w:sz="0" w:space="0" w:color="auto"/>
              </w:divBdr>
            </w:div>
          </w:divsChild>
        </w:div>
        <w:div w:id="1397703521">
          <w:marLeft w:val="0"/>
          <w:marRight w:val="0"/>
          <w:marTop w:val="0"/>
          <w:marBottom w:val="0"/>
          <w:divBdr>
            <w:top w:val="none" w:sz="0" w:space="0" w:color="auto"/>
            <w:left w:val="none" w:sz="0" w:space="0" w:color="auto"/>
            <w:bottom w:val="none" w:sz="0" w:space="0" w:color="auto"/>
            <w:right w:val="none" w:sz="0" w:space="0" w:color="auto"/>
          </w:divBdr>
          <w:divsChild>
            <w:div w:id="2053141891">
              <w:marLeft w:val="0"/>
              <w:marRight w:val="0"/>
              <w:marTop w:val="0"/>
              <w:marBottom w:val="0"/>
              <w:divBdr>
                <w:top w:val="none" w:sz="0" w:space="0" w:color="auto"/>
                <w:left w:val="none" w:sz="0" w:space="0" w:color="auto"/>
                <w:bottom w:val="none" w:sz="0" w:space="0" w:color="auto"/>
                <w:right w:val="none" w:sz="0" w:space="0" w:color="auto"/>
              </w:divBdr>
            </w:div>
          </w:divsChild>
        </w:div>
        <w:div w:id="1440687169">
          <w:marLeft w:val="0"/>
          <w:marRight w:val="0"/>
          <w:marTop w:val="0"/>
          <w:marBottom w:val="0"/>
          <w:divBdr>
            <w:top w:val="none" w:sz="0" w:space="0" w:color="auto"/>
            <w:left w:val="none" w:sz="0" w:space="0" w:color="auto"/>
            <w:bottom w:val="none" w:sz="0" w:space="0" w:color="auto"/>
            <w:right w:val="none" w:sz="0" w:space="0" w:color="auto"/>
          </w:divBdr>
          <w:divsChild>
            <w:div w:id="1046947968">
              <w:marLeft w:val="0"/>
              <w:marRight w:val="0"/>
              <w:marTop w:val="0"/>
              <w:marBottom w:val="0"/>
              <w:divBdr>
                <w:top w:val="none" w:sz="0" w:space="0" w:color="auto"/>
                <w:left w:val="none" w:sz="0" w:space="0" w:color="auto"/>
                <w:bottom w:val="none" w:sz="0" w:space="0" w:color="auto"/>
                <w:right w:val="none" w:sz="0" w:space="0" w:color="auto"/>
              </w:divBdr>
            </w:div>
          </w:divsChild>
        </w:div>
        <w:div w:id="1481653962">
          <w:marLeft w:val="0"/>
          <w:marRight w:val="0"/>
          <w:marTop w:val="0"/>
          <w:marBottom w:val="0"/>
          <w:divBdr>
            <w:top w:val="none" w:sz="0" w:space="0" w:color="auto"/>
            <w:left w:val="none" w:sz="0" w:space="0" w:color="auto"/>
            <w:bottom w:val="none" w:sz="0" w:space="0" w:color="auto"/>
            <w:right w:val="none" w:sz="0" w:space="0" w:color="auto"/>
          </w:divBdr>
          <w:divsChild>
            <w:div w:id="1539590722">
              <w:marLeft w:val="0"/>
              <w:marRight w:val="0"/>
              <w:marTop w:val="0"/>
              <w:marBottom w:val="0"/>
              <w:divBdr>
                <w:top w:val="none" w:sz="0" w:space="0" w:color="auto"/>
                <w:left w:val="none" w:sz="0" w:space="0" w:color="auto"/>
                <w:bottom w:val="none" w:sz="0" w:space="0" w:color="auto"/>
                <w:right w:val="none" w:sz="0" w:space="0" w:color="auto"/>
              </w:divBdr>
            </w:div>
          </w:divsChild>
        </w:div>
        <w:div w:id="1496022421">
          <w:marLeft w:val="0"/>
          <w:marRight w:val="0"/>
          <w:marTop w:val="0"/>
          <w:marBottom w:val="0"/>
          <w:divBdr>
            <w:top w:val="none" w:sz="0" w:space="0" w:color="auto"/>
            <w:left w:val="none" w:sz="0" w:space="0" w:color="auto"/>
            <w:bottom w:val="none" w:sz="0" w:space="0" w:color="auto"/>
            <w:right w:val="none" w:sz="0" w:space="0" w:color="auto"/>
          </w:divBdr>
          <w:divsChild>
            <w:div w:id="239490743">
              <w:marLeft w:val="0"/>
              <w:marRight w:val="0"/>
              <w:marTop w:val="0"/>
              <w:marBottom w:val="0"/>
              <w:divBdr>
                <w:top w:val="none" w:sz="0" w:space="0" w:color="auto"/>
                <w:left w:val="none" w:sz="0" w:space="0" w:color="auto"/>
                <w:bottom w:val="none" w:sz="0" w:space="0" w:color="auto"/>
                <w:right w:val="none" w:sz="0" w:space="0" w:color="auto"/>
              </w:divBdr>
            </w:div>
          </w:divsChild>
        </w:div>
        <w:div w:id="1520510230">
          <w:marLeft w:val="0"/>
          <w:marRight w:val="0"/>
          <w:marTop w:val="0"/>
          <w:marBottom w:val="0"/>
          <w:divBdr>
            <w:top w:val="none" w:sz="0" w:space="0" w:color="auto"/>
            <w:left w:val="none" w:sz="0" w:space="0" w:color="auto"/>
            <w:bottom w:val="none" w:sz="0" w:space="0" w:color="auto"/>
            <w:right w:val="none" w:sz="0" w:space="0" w:color="auto"/>
          </w:divBdr>
          <w:divsChild>
            <w:div w:id="739867619">
              <w:marLeft w:val="0"/>
              <w:marRight w:val="0"/>
              <w:marTop w:val="0"/>
              <w:marBottom w:val="0"/>
              <w:divBdr>
                <w:top w:val="none" w:sz="0" w:space="0" w:color="auto"/>
                <w:left w:val="none" w:sz="0" w:space="0" w:color="auto"/>
                <w:bottom w:val="none" w:sz="0" w:space="0" w:color="auto"/>
                <w:right w:val="none" w:sz="0" w:space="0" w:color="auto"/>
              </w:divBdr>
            </w:div>
          </w:divsChild>
        </w:div>
        <w:div w:id="1526820352">
          <w:marLeft w:val="0"/>
          <w:marRight w:val="0"/>
          <w:marTop w:val="0"/>
          <w:marBottom w:val="0"/>
          <w:divBdr>
            <w:top w:val="none" w:sz="0" w:space="0" w:color="auto"/>
            <w:left w:val="none" w:sz="0" w:space="0" w:color="auto"/>
            <w:bottom w:val="none" w:sz="0" w:space="0" w:color="auto"/>
            <w:right w:val="none" w:sz="0" w:space="0" w:color="auto"/>
          </w:divBdr>
          <w:divsChild>
            <w:div w:id="1977173883">
              <w:marLeft w:val="0"/>
              <w:marRight w:val="0"/>
              <w:marTop w:val="0"/>
              <w:marBottom w:val="0"/>
              <w:divBdr>
                <w:top w:val="none" w:sz="0" w:space="0" w:color="auto"/>
                <w:left w:val="none" w:sz="0" w:space="0" w:color="auto"/>
                <w:bottom w:val="none" w:sz="0" w:space="0" w:color="auto"/>
                <w:right w:val="none" w:sz="0" w:space="0" w:color="auto"/>
              </w:divBdr>
            </w:div>
          </w:divsChild>
        </w:div>
        <w:div w:id="1531647217">
          <w:marLeft w:val="0"/>
          <w:marRight w:val="0"/>
          <w:marTop w:val="0"/>
          <w:marBottom w:val="0"/>
          <w:divBdr>
            <w:top w:val="none" w:sz="0" w:space="0" w:color="auto"/>
            <w:left w:val="none" w:sz="0" w:space="0" w:color="auto"/>
            <w:bottom w:val="none" w:sz="0" w:space="0" w:color="auto"/>
            <w:right w:val="none" w:sz="0" w:space="0" w:color="auto"/>
          </w:divBdr>
          <w:divsChild>
            <w:div w:id="1944458500">
              <w:marLeft w:val="0"/>
              <w:marRight w:val="0"/>
              <w:marTop w:val="0"/>
              <w:marBottom w:val="0"/>
              <w:divBdr>
                <w:top w:val="none" w:sz="0" w:space="0" w:color="auto"/>
                <w:left w:val="none" w:sz="0" w:space="0" w:color="auto"/>
                <w:bottom w:val="none" w:sz="0" w:space="0" w:color="auto"/>
                <w:right w:val="none" w:sz="0" w:space="0" w:color="auto"/>
              </w:divBdr>
            </w:div>
          </w:divsChild>
        </w:div>
        <w:div w:id="1543132738">
          <w:marLeft w:val="0"/>
          <w:marRight w:val="0"/>
          <w:marTop w:val="0"/>
          <w:marBottom w:val="0"/>
          <w:divBdr>
            <w:top w:val="none" w:sz="0" w:space="0" w:color="auto"/>
            <w:left w:val="none" w:sz="0" w:space="0" w:color="auto"/>
            <w:bottom w:val="none" w:sz="0" w:space="0" w:color="auto"/>
            <w:right w:val="none" w:sz="0" w:space="0" w:color="auto"/>
          </w:divBdr>
          <w:divsChild>
            <w:div w:id="1427267159">
              <w:marLeft w:val="0"/>
              <w:marRight w:val="0"/>
              <w:marTop w:val="0"/>
              <w:marBottom w:val="0"/>
              <w:divBdr>
                <w:top w:val="none" w:sz="0" w:space="0" w:color="auto"/>
                <w:left w:val="none" w:sz="0" w:space="0" w:color="auto"/>
                <w:bottom w:val="none" w:sz="0" w:space="0" w:color="auto"/>
                <w:right w:val="none" w:sz="0" w:space="0" w:color="auto"/>
              </w:divBdr>
            </w:div>
          </w:divsChild>
        </w:div>
        <w:div w:id="1548683146">
          <w:marLeft w:val="0"/>
          <w:marRight w:val="0"/>
          <w:marTop w:val="0"/>
          <w:marBottom w:val="0"/>
          <w:divBdr>
            <w:top w:val="none" w:sz="0" w:space="0" w:color="auto"/>
            <w:left w:val="none" w:sz="0" w:space="0" w:color="auto"/>
            <w:bottom w:val="none" w:sz="0" w:space="0" w:color="auto"/>
            <w:right w:val="none" w:sz="0" w:space="0" w:color="auto"/>
          </w:divBdr>
          <w:divsChild>
            <w:div w:id="173889057">
              <w:marLeft w:val="0"/>
              <w:marRight w:val="0"/>
              <w:marTop w:val="0"/>
              <w:marBottom w:val="0"/>
              <w:divBdr>
                <w:top w:val="none" w:sz="0" w:space="0" w:color="auto"/>
                <w:left w:val="none" w:sz="0" w:space="0" w:color="auto"/>
                <w:bottom w:val="none" w:sz="0" w:space="0" w:color="auto"/>
                <w:right w:val="none" w:sz="0" w:space="0" w:color="auto"/>
              </w:divBdr>
            </w:div>
          </w:divsChild>
        </w:div>
        <w:div w:id="1575551821">
          <w:marLeft w:val="0"/>
          <w:marRight w:val="0"/>
          <w:marTop w:val="0"/>
          <w:marBottom w:val="0"/>
          <w:divBdr>
            <w:top w:val="none" w:sz="0" w:space="0" w:color="auto"/>
            <w:left w:val="none" w:sz="0" w:space="0" w:color="auto"/>
            <w:bottom w:val="none" w:sz="0" w:space="0" w:color="auto"/>
            <w:right w:val="none" w:sz="0" w:space="0" w:color="auto"/>
          </w:divBdr>
          <w:divsChild>
            <w:div w:id="1687829864">
              <w:marLeft w:val="0"/>
              <w:marRight w:val="0"/>
              <w:marTop w:val="0"/>
              <w:marBottom w:val="0"/>
              <w:divBdr>
                <w:top w:val="none" w:sz="0" w:space="0" w:color="auto"/>
                <w:left w:val="none" w:sz="0" w:space="0" w:color="auto"/>
                <w:bottom w:val="none" w:sz="0" w:space="0" w:color="auto"/>
                <w:right w:val="none" w:sz="0" w:space="0" w:color="auto"/>
              </w:divBdr>
            </w:div>
          </w:divsChild>
        </w:div>
        <w:div w:id="1583490898">
          <w:marLeft w:val="0"/>
          <w:marRight w:val="0"/>
          <w:marTop w:val="0"/>
          <w:marBottom w:val="0"/>
          <w:divBdr>
            <w:top w:val="none" w:sz="0" w:space="0" w:color="auto"/>
            <w:left w:val="none" w:sz="0" w:space="0" w:color="auto"/>
            <w:bottom w:val="none" w:sz="0" w:space="0" w:color="auto"/>
            <w:right w:val="none" w:sz="0" w:space="0" w:color="auto"/>
          </w:divBdr>
          <w:divsChild>
            <w:div w:id="1513373396">
              <w:marLeft w:val="0"/>
              <w:marRight w:val="0"/>
              <w:marTop w:val="0"/>
              <w:marBottom w:val="0"/>
              <w:divBdr>
                <w:top w:val="none" w:sz="0" w:space="0" w:color="auto"/>
                <w:left w:val="none" w:sz="0" w:space="0" w:color="auto"/>
                <w:bottom w:val="none" w:sz="0" w:space="0" w:color="auto"/>
                <w:right w:val="none" w:sz="0" w:space="0" w:color="auto"/>
              </w:divBdr>
            </w:div>
          </w:divsChild>
        </w:div>
        <w:div w:id="1589844665">
          <w:marLeft w:val="0"/>
          <w:marRight w:val="0"/>
          <w:marTop w:val="0"/>
          <w:marBottom w:val="0"/>
          <w:divBdr>
            <w:top w:val="none" w:sz="0" w:space="0" w:color="auto"/>
            <w:left w:val="none" w:sz="0" w:space="0" w:color="auto"/>
            <w:bottom w:val="none" w:sz="0" w:space="0" w:color="auto"/>
            <w:right w:val="none" w:sz="0" w:space="0" w:color="auto"/>
          </w:divBdr>
          <w:divsChild>
            <w:div w:id="1431974708">
              <w:marLeft w:val="0"/>
              <w:marRight w:val="0"/>
              <w:marTop w:val="0"/>
              <w:marBottom w:val="0"/>
              <w:divBdr>
                <w:top w:val="none" w:sz="0" w:space="0" w:color="auto"/>
                <w:left w:val="none" w:sz="0" w:space="0" w:color="auto"/>
                <w:bottom w:val="none" w:sz="0" w:space="0" w:color="auto"/>
                <w:right w:val="none" w:sz="0" w:space="0" w:color="auto"/>
              </w:divBdr>
            </w:div>
          </w:divsChild>
        </w:div>
        <w:div w:id="1603994716">
          <w:marLeft w:val="0"/>
          <w:marRight w:val="0"/>
          <w:marTop w:val="0"/>
          <w:marBottom w:val="0"/>
          <w:divBdr>
            <w:top w:val="none" w:sz="0" w:space="0" w:color="auto"/>
            <w:left w:val="none" w:sz="0" w:space="0" w:color="auto"/>
            <w:bottom w:val="none" w:sz="0" w:space="0" w:color="auto"/>
            <w:right w:val="none" w:sz="0" w:space="0" w:color="auto"/>
          </w:divBdr>
          <w:divsChild>
            <w:div w:id="1160996884">
              <w:marLeft w:val="0"/>
              <w:marRight w:val="0"/>
              <w:marTop w:val="0"/>
              <w:marBottom w:val="0"/>
              <w:divBdr>
                <w:top w:val="none" w:sz="0" w:space="0" w:color="auto"/>
                <w:left w:val="none" w:sz="0" w:space="0" w:color="auto"/>
                <w:bottom w:val="none" w:sz="0" w:space="0" w:color="auto"/>
                <w:right w:val="none" w:sz="0" w:space="0" w:color="auto"/>
              </w:divBdr>
            </w:div>
          </w:divsChild>
        </w:div>
        <w:div w:id="1604415926">
          <w:marLeft w:val="0"/>
          <w:marRight w:val="0"/>
          <w:marTop w:val="0"/>
          <w:marBottom w:val="0"/>
          <w:divBdr>
            <w:top w:val="none" w:sz="0" w:space="0" w:color="auto"/>
            <w:left w:val="none" w:sz="0" w:space="0" w:color="auto"/>
            <w:bottom w:val="none" w:sz="0" w:space="0" w:color="auto"/>
            <w:right w:val="none" w:sz="0" w:space="0" w:color="auto"/>
          </w:divBdr>
          <w:divsChild>
            <w:div w:id="186413420">
              <w:marLeft w:val="0"/>
              <w:marRight w:val="0"/>
              <w:marTop w:val="0"/>
              <w:marBottom w:val="0"/>
              <w:divBdr>
                <w:top w:val="none" w:sz="0" w:space="0" w:color="auto"/>
                <w:left w:val="none" w:sz="0" w:space="0" w:color="auto"/>
                <w:bottom w:val="none" w:sz="0" w:space="0" w:color="auto"/>
                <w:right w:val="none" w:sz="0" w:space="0" w:color="auto"/>
              </w:divBdr>
            </w:div>
          </w:divsChild>
        </w:div>
        <w:div w:id="1605724943">
          <w:marLeft w:val="0"/>
          <w:marRight w:val="0"/>
          <w:marTop w:val="0"/>
          <w:marBottom w:val="0"/>
          <w:divBdr>
            <w:top w:val="none" w:sz="0" w:space="0" w:color="auto"/>
            <w:left w:val="none" w:sz="0" w:space="0" w:color="auto"/>
            <w:bottom w:val="none" w:sz="0" w:space="0" w:color="auto"/>
            <w:right w:val="none" w:sz="0" w:space="0" w:color="auto"/>
          </w:divBdr>
          <w:divsChild>
            <w:div w:id="1413773500">
              <w:marLeft w:val="0"/>
              <w:marRight w:val="0"/>
              <w:marTop w:val="0"/>
              <w:marBottom w:val="0"/>
              <w:divBdr>
                <w:top w:val="none" w:sz="0" w:space="0" w:color="auto"/>
                <w:left w:val="none" w:sz="0" w:space="0" w:color="auto"/>
                <w:bottom w:val="none" w:sz="0" w:space="0" w:color="auto"/>
                <w:right w:val="none" w:sz="0" w:space="0" w:color="auto"/>
              </w:divBdr>
            </w:div>
          </w:divsChild>
        </w:div>
        <w:div w:id="1613320202">
          <w:marLeft w:val="0"/>
          <w:marRight w:val="0"/>
          <w:marTop w:val="0"/>
          <w:marBottom w:val="0"/>
          <w:divBdr>
            <w:top w:val="none" w:sz="0" w:space="0" w:color="auto"/>
            <w:left w:val="none" w:sz="0" w:space="0" w:color="auto"/>
            <w:bottom w:val="none" w:sz="0" w:space="0" w:color="auto"/>
            <w:right w:val="none" w:sz="0" w:space="0" w:color="auto"/>
          </w:divBdr>
          <w:divsChild>
            <w:div w:id="1836413278">
              <w:marLeft w:val="0"/>
              <w:marRight w:val="0"/>
              <w:marTop w:val="0"/>
              <w:marBottom w:val="0"/>
              <w:divBdr>
                <w:top w:val="none" w:sz="0" w:space="0" w:color="auto"/>
                <w:left w:val="none" w:sz="0" w:space="0" w:color="auto"/>
                <w:bottom w:val="none" w:sz="0" w:space="0" w:color="auto"/>
                <w:right w:val="none" w:sz="0" w:space="0" w:color="auto"/>
              </w:divBdr>
            </w:div>
          </w:divsChild>
        </w:div>
        <w:div w:id="1629510448">
          <w:marLeft w:val="0"/>
          <w:marRight w:val="0"/>
          <w:marTop w:val="0"/>
          <w:marBottom w:val="0"/>
          <w:divBdr>
            <w:top w:val="none" w:sz="0" w:space="0" w:color="auto"/>
            <w:left w:val="none" w:sz="0" w:space="0" w:color="auto"/>
            <w:bottom w:val="none" w:sz="0" w:space="0" w:color="auto"/>
            <w:right w:val="none" w:sz="0" w:space="0" w:color="auto"/>
          </w:divBdr>
          <w:divsChild>
            <w:div w:id="23217409">
              <w:marLeft w:val="0"/>
              <w:marRight w:val="0"/>
              <w:marTop w:val="0"/>
              <w:marBottom w:val="0"/>
              <w:divBdr>
                <w:top w:val="none" w:sz="0" w:space="0" w:color="auto"/>
                <w:left w:val="none" w:sz="0" w:space="0" w:color="auto"/>
                <w:bottom w:val="none" w:sz="0" w:space="0" w:color="auto"/>
                <w:right w:val="none" w:sz="0" w:space="0" w:color="auto"/>
              </w:divBdr>
            </w:div>
          </w:divsChild>
        </w:div>
        <w:div w:id="1644043290">
          <w:marLeft w:val="0"/>
          <w:marRight w:val="0"/>
          <w:marTop w:val="0"/>
          <w:marBottom w:val="0"/>
          <w:divBdr>
            <w:top w:val="none" w:sz="0" w:space="0" w:color="auto"/>
            <w:left w:val="none" w:sz="0" w:space="0" w:color="auto"/>
            <w:bottom w:val="none" w:sz="0" w:space="0" w:color="auto"/>
            <w:right w:val="none" w:sz="0" w:space="0" w:color="auto"/>
          </w:divBdr>
          <w:divsChild>
            <w:div w:id="1920207411">
              <w:marLeft w:val="0"/>
              <w:marRight w:val="0"/>
              <w:marTop w:val="0"/>
              <w:marBottom w:val="0"/>
              <w:divBdr>
                <w:top w:val="none" w:sz="0" w:space="0" w:color="auto"/>
                <w:left w:val="none" w:sz="0" w:space="0" w:color="auto"/>
                <w:bottom w:val="none" w:sz="0" w:space="0" w:color="auto"/>
                <w:right w:val="none" w:sz="0" w:space="0" w:color="auto"/>
              </w:divBdr>
            </w:div>
          </w:divsChild>
        </w:div>
        <w:div w:id="1650329105">
          <w:marLeft w:val="0"/>
          <w:marRight w:val="0"/>
          <w:marTop w:val="0"/>
          <w:marBottom w:val="0"/>
          <w:divBdr>
            <w:top w:val="none" w:sz="0" w:space="0" w:color="auto"/>
            <w:left w:val="none" w:sz="0" w:space="0" w:color="auto"/>
            <w:bottom w:val="none" w:sz="0" w:space="0" w:color="auto"/>
            <w:right w:val="none" w:sz="0" w:space="0" w:color="auto"/>
          </w:divBdr>
          <w:divsChild>
            <w:div w:id="1716733242">
              <w:marLeft w:val="0"/>
              <w:marRight w:val="0"/>
              <w:marTop w:val="0"/>
              <w:marBottom w:val="0"/>
              <w:divBdr>
                <w:top w:val="none" w:sz="0" w:space="0" w:color="auto"/>
                <w:left w:val="none" w:sz="0" w:space="0" w:color="auto"/>
                <w:bottom w:val="none" w:sz="0" w:space="0" w:color="auto"/>
                <w:right w:val="none" w:sz="0" w:space="0" w:color="auto"/>
              </w:divBdr>
            </w:div>
          </w:divsChild>
        </w:div>
        <w:div w:id="1667634061">
          <w:marLeft w:val="0"/>
          <w:marRight w:val="0"/>
          <w:marTop w:val="0"/>
          <w:marBottom w:val="0"/>
          <w:divBdr>
            <w:top w:val="none" w:sz="0" w:space="0" w:color="auto"/>
            <w:left w:val="none" w:sz="0" w:space="0" w:color="auto"/>
            <w:bottom w:val="none" w:sz="0" w:space="0" w:color="auto"/>
            <w:right w:val="none" w:sz="0" w:space="0" w:color="auto"/>
          </w:divBdr>
          <w:divsChild>
            <w:div w:id="1347058786">
              <w:marLeft w:val="0"/>
              <w:marRight w:val="0"/>
              <w:marTop w:val="0"/>
              <w:marBottom w:val="0"/>
              <w:divBdr>
                <w:top w:val="none" w:sz="0" w:space="0" w:color="auto"/>
                <w:left w:val="none" w:sz="0" w:space="0" w:color="auto"/>
                <w:bottom w:val="none" w:sz="0" w:space="0" w:color="auto"/>
                <w:right w:val="none" w:sz="0" w:space="0" w:color="auto"/>
              </w:divBdr>
            </w:div>
          </w:divsChild>
        </w:div>
        <w:div w:id="1691107396">
          <w:marLeft w:val="0"/>
          <w:marRight w:val="0"/>
          <w:marTop w:val="0"/>
          <w:marBottom w:val="0"/>
          <w:divBdr>
            <w:top w:val="none" w:sz="0" w:space="0" w:color="auto"/>
            <w:left w:val="none" w:sz="0" w:space="0" w:color="auto"/>
            <w:bottom w:val="none" w:sz="0" w:space="0" w:color="auto"/>
            <w:right w:val="none" w:sz="0" w:space="0" w:color="auto"/>
          </w:divBdr>
          <w:divsChild>
            <w:div w:id="710956247">
              <w:marLeft w:val="0"/>
              <w:marRight w:val="0"/>
              <w:marTop w:val="0"/>
              <w:marBottom w:val="0"/>
              <w:divBdr>
                <w:top w:val="none" w:sz="0" w:space="0" w:color="auto"/>
                <w:left w:val="none" w:sz="0" w:space="0" w:color="auto"/>
                <w:bottom w:val="none" w:sz="0" w:space="0" w:color="auto"/>
                <w:right w:val="none" w:sz="0" w:space="0" w:color="auto"/>
              </w:divBdr>
            </w:div>
          </w:divsChild>
        </w:div>
        <w:div w:id="1704668879">
          <w:marLeft w:val="0"/>
          <w:marRight w:val="0"/>
          <w:marTop w:val="0"/>
          <w:marBottom w:val="0"/>
          <w:divBdr>
            <w:top w:val="none" w:sz="0" w:space="0" w:color="auto"/>
            <w:left w:val="none" w:sz="0" w:space="0" w:color="auto"/>
            <w:bottom w:val="none" w:sz="0" w:space="0" w:color="auto"/>
            <w:right w:val="none" w:sz="0" w:space="0" w:color="auto"/>
          </w:divBdr>
          <w:divsChild>
            <w:div w:id="79066460">
              <w:marLeft w:val="0"/>
              <w:marRight w:val="0"/>
              <w:marTop w:val="0"/>
              <w:marBottom w:val="0"/>
              <w:divBdr>
                <w:top w:val="none" w:sz="0" w:space="0" w:color="auto"/>
                <w:left w:val="none" w:sz="0" w:space="0" w:color="auto"/>
                <w:bottom w:val="none" w:sz="0" w:space="0" w:color="auto"/>
                <w:right w:val="none" w:sz="0" w:space="0" w:color="auto"/>
              </w:divBdr>
            </w:div>
          </w:divsChild>
        </w:div>
        <w:div w:id="1706827775">
          <w:marLeft w:val="0"/>
          <w:marRight w:val="0"/>
          <w:marTop w:val="0"/>
          <w:marBottom w:val="0"/>
          <w:divBdr>
            <w:top w:val="none" w:sz="0" w:space="0" w:color="auto"/>
            <w:left w:val="none" w:sz="0" w:space="0" w:color="auto"/>
            <w:bottom w:val="none" w:sz="0" w:space="0" w:color="auto"/>
            <w:right w:val="none" w:sz="0" w:space="0" w:color="auto"/>
          </w:divBdr>
          <w:divsChild>
            <w:div w:id="244845892">
              <w:marLeft w:val="0"/>
              <w:marRight w:val="0"/>
              <w:marTop w:val="0"/>
              <w:marBottom w:val="0"/>
              <w:divBdr>
                <w:top w:val="none" w:sz="0" w:space="0" w:color="auto"/>
                <w:left w:val="none" w:sz="0" w:space="0" w:color="auto"/>
                <w:bottom w:val="none" w:sz="0" w:space="0" w:color="auto"/>
                <w:right w:val="none" w:sz="0" w:space="0" w:color="auto"/>
              </w:divBdr>
            </w:div>
          </w:divsChild>
        </w:div>
        <w:div w:id="1715077797">
          <w:marLeft w:val="0"/>
          <w:marRight w:val="0"/>
          <w:marTop w:val="0"/>
          <w:marBottom w:val="0"/>
          <w:divBdr>
            <w:top w:val="none" w:sz="0" w:space="0" w:color="auto"/>
            <w:left w:val="none" w:sz="0" w:space="0" w:color="auto"/>
            <w:bottom w:val="none" w:sz="0" w:space="0" w:color="auto"/>
            <w:right w:val="none" w:sz="0" w:space="0" w:color="auto"/>
          </w:divBdr>
          <w:divsChild>
            <w:div w:id="563567955">
              <w:marLeft w:val="0"/>
              <w:marRight w:val="0"/>
              <w:marTop w:val="0"/>
              <w:marBottom w:val="0"/>
              <w:divBdr>
                <w:top w:val="none" w:sz="0" w:space="0" w:color="auto"/>
                <w:left w:val="none" w:sz="0" w:space="0" w:color="auto"/>
                <w:bottom w:val="none" w:sz="0" w:space="0" w:color="auto"/>
                <w:right w:val="none" w:sz="0" w:space="0" w:color="auto"/>
              </w:divBdr>
            </w:div>
            <w:div w:id="1764452832">
              <w:marLeft w:val="0"/>
              <w:marRight w:val="0"/>
              <w:marTop w:val="0"/>
              <w:marBottom w:val="0"/>
              <w:divBdr>
                <w:top w:val="none" w:sz="0" w:space="0" w:color="auto"/>
                <w:left w:val="none" w:sz="0" w:space="0" w:color="auto"/>
                <w:bottom w:val="none" w:sz="0" w:space="0" w:color="auto"/>
                <w:right w:val="none" w:sz="0" w:space="0" w:color="auto"/>
              </w:divBdr>
            </w:div>
          </w:divsChild>
        </w:div>
        <w:div w:id="1717580059">
          <w:marLeft w:val="0"/>
          <w:marRight w:val="0"/>
          <w:marTop w:val="0"/>
          <w:marBottom w:val="0"/>
          <w:divBdr>
            <w:top w:val="none" w:sz="0" w:space="0" w:color="auto"/>
            <w:left w:val="none" w:sz="0" w:space="0" w:color="auto"/>
            <w:bottom w:val="none" w:sz="0" w:space="0" w:color="auto"/>
            <w:right w:val="none" w:sz="0" w:space="0" w:color="auto"/>
          </w:divBdr>
          <w:divsChild>
            <w:div w:id="1612013497">
              <w:marLeft w:val="0"/>
              <w:marRight w:val="0"/>
              <w:marTop w:val="0"/>
              <w:marBottom w:val="0"/>
              <w:divBdr>
                <w:top w:val="none" w:sz="0" w:space="0" w:color="auto"/>
                <w:left w:val="none" w:sz="0" w:space="0" w:color="auto"/>
                <w:bottom w:val="none" w:sz="0" w:space="0" w:color="auto"/>
                <w:right w:val="none" w:sz="0" w:space="0" w:color="auto"/>
              </w:divBdr>
            </w:div>
          </w:divsChild>
        </w:div>
        <w:div w:id="1726486841">
          <w:marLeft w:val="0"/>
          <w:marRight w:val="0"/>
          <w:marTop w:val="0"/>
          <w:marBottom w:val="0"/>
          <w:divBdr>
            <w:top w:val="none" w:sz="0" w:space="0" w:color="auto"/>
            <w:left w:val="none" w:sz="0" w:space="0" w:color="auto"/>
            <w:bottom w:val="none" w:sz="0" w:space="0" w:color="auto"/>
            <w:right w:val="none" w:sz="0" w:space="0" w:color="auto"/>
          </w:divBdr>
          <w:divsChild>
            <w:div w:id="493301873">
              <w:marLeft w:val="0"/>
              <w:marRight w:val="0"/>
              <w:marTop w:val="0"/>
              <w:marBottom w:val="0"/>
              <w:divBdr>
                <w:top w:val="none" w:sz="0" w:space="0" w:color="auto"/>
                <w:left w:val="none" w:sz="0" w:space="0" w:color="auto"/>
                <w:bottom w:val="none" w:sz="0" w:space="0" w:color="auto"/>
                <w:right w:val="none" w:sz="0" w:space="0" w:color="auto"/>
              </w:divBdr>
            </w:div>
          </w:divsChild>
        </w:div>
        <w:div w:id="1769347942">
          <w:marLeft w:val="0"/>
          <w:marRight w:val="0"/>
          <w:marTop w:val="0"/>
          <w:marBottom w:val="0"/>
          <w:divBdr>
            <w:top w:val="none" w:sz="0" w:space="0" w:color="auto"/>
            <w:left w:val="none" w:sz="0" w:space="0" w:color="auto"/>
            <w:bottom w:val="none" w:sz="0" w:space="0" w:color="auto"/>
            <w:right w:val="none" w:sz="0" w:space="0" w:color="auto"/>
          </w:divBdr>
          <w:divsChild>
            <w:div w:id="638145791">
              <w:marLeft w:val="0"/>
              <w:marRight w:val="0"/>
              <w:marTop w:val="0"/>
              <w:marBottom w:val="0"/>
              <w:divBdr>
                <w:top w:val="none" w:sz="0" w:space="0" w:color="auto"/>
                <w:left w:val="none" w:sz="0" w:space="0" w:color="auto"/>
                <w:bottom w:val="none" w:sz="0" w:space="0" w:color="auto"/>
                <w:right w:val="none" w:sz="0" w:space="0" w:color="auto"/>
              </w:divBdr>
            </w:div>
          </w:divsChild>
        </w:div>
        <w:div w:id="1779138044">
          <w:marLeft w:val="0"/>
          <w:marRight w:val="0"/>
          <w:marTop w:val="0"/>
          <w:marBottom w:val="0"/>
          <w:divBdr>
            <w:top w:val="none" w:sz="0" w:space="0" w:color="auto"/>
            <w:left w:val="none" w:sz="0" w:space="0" w:color="auto"/>
            <w:bottom w:val="none" w:sz="0" w:space="0" w:color="auto"/>
            <w:right w:val="none" w:sz="0" w:space="0" w:color="auto"/>
          </w:divBdr>
          <w:divsChild>
            <w:div w:id="262734644">
              <w:marLeft w:val="0"/>
              <w:marRight w:val="0"/>
              <w:marTop w:val="0"/>
              <w:marBottom w:val="0"/>
              <w:divBdr>
                <w:top w:val="none" w:sz="0" w:space="0" w:color="auto"/>
                <w:left w:val="none" w:sz="0" w:space="0" w:color="auto"/>
                <w:bottom w:val="none" w:sz="0" w:space="0" w:color="auto"/>
                <w:right w:val="none" w:sz="0" w:space="0" w:color="auto"/>
              </w:divBdr>
            </w:div>
          </w:divsChild>
        </w:div>
        <w:div w:id="1805848037">
          <w:marLeft w:val="0"/>
          <w:marRight w:val="0"/>
          <w:marTop w:val="0"/>
          <w:marBottom w:val="0"/>
          <w:divBdr>
            <w:top w:val="none" w:sz="0" w:space="0" w:color="auto"/>
            <w:left w:val="none" w:sz="0" w:space="0" w:color="auto"/>
            <w:bottom w:val="none" w:sz="0" w:space="0" w:color="auto"/>
            <w:right w:val="none" w:sz="0" w:space="0" w:color="auto"/>
          </w:divBdr>
          <w:divsChild>
            <w:div w:id="904493264">
              <w:marLeft w:val="0"/>
              <w:marRight w:val="0"/>
              <w:marTop w:val="0"/>
              <w:marBottom w:val="0"/>
              <w:divBdr>
                <w:top w:val="none" w:sz="0" w:space="0" w:color="auto"/>
                <w:left w:val="none" w:sz="0" w:space="0" w:color="auto"/>
                <w:bottom w:val="none" w:sz="0" w:space="0" w:color="auto"/>
                <w:right w:val="none" w:sz="0" w:space="0" w:color="auto"/>
              </w:divBdr>
            </w:div>
          </w:divsChild>
        </w:div>
        <w:div w:id="1823882863">
          <w:marLeft w:val="0"/>
          <w:marRight w:val="0"/>
          <w:marTop w:val="0"/>
          <w:marBottom w:val="0"/>
          <w:divBdr>
            <w:top w:val="none" w:sz="0" w:space="0" w:color="auto"/>
            <w:left w:val="none" w:sz="0" w:space="0" w:color="auto"/>
            <w:bottom w:val="none" w:sz="0" w:space="0" w:color="auto"/>
            <w:right w:val="none" w:sz="0" w:space="0" w:color="auto"/>
          </w:divBdr>
          <w:divsChild>
            <w:div w:id="779301761">
              <w:marLeft w:val="0"/>
              <w:marRight w:val="0"/>
              <w:marTop w:val="0"/>
              <w:marBottom w:val="0"/>
              <w:divBdr>
                <w:top w:val="none" w:sz="0" w:space="0" w:color="auto"/>
                <w:left w:val="none" w:sz="0" w:space="0" w:color="auto"/>
                <w:bottom w:val="none" w:sz="0" w:space="0" w:color="auto"/>
                <w:right w:val="none" w:sz="0" w:space="0" w:color="auto"/>
              </w:divBdr>
            </w:div>
          </w:divsChild>
        </w:div>
        <w:div w:id="1837722012">
          <w:marLeft w:val="0"/>
          <w:marRight w:val="0"/>
          <w:marTop w:val="0"/>
          <w:marBottom w:val="0"/>
          <w:divBdr>
            <w:top w:val="none" w:sz="0" w:space="0" w:color="auto"/>
            <w:left w:val="none" w:sz="0" w:space="0" w:color="auto"/>
            <w:bottom w:val="none" w:sz="0" w:space="0" w:color="auto"/>
            <w:right w:val="none" w:sz="0" w:space="0" w:color="auto"/>
          </w:divBdr>
          <w:divsChild>
            <w:div w:id="1307474135">
              <w:marLeft w:val="0"/>
              <w:marRight w:val="0"/>
              <w:marTop w:val="0"/>
              <w:marBottom w:val="0"/>
              <w:divBdr>
                <w:top w:val="none" w:sz="0" w:space="0" w:color="auto"/>
                <w:left w:val="none" w:sz="0" w:space="0" w:color="auto"/>
                <w:bottom w:val="none" w:sz="0" w:space="0" w:color="auto"/>
                <w:right w:val="none" w:sz="0" w:space="0" w:color="auto"/>
              </w:divBdr>
            </w:div>
          </w:divsChild>
        </w:div>
        <w:div w:id="1839228198">
          <w:marLeft w:val="0"/>
          <w:marRight w:val="0"/>
          <w:marTop w:val="0"/>
          <w:marBottom w:val="0"/>
          <w:divBdr>
            <w:top w:val="none" w:sz="0" w:space="0" w:color="auto"/>
            <w:left w:val="none" w:sz="0" w:space="0" w:color="auto"/>
            <w:bottom w:val="none" w:sz="0" w:space="0" w:color="auto"/>
            <w:right w:val="none" w:sz="0" w:space="0" w:color="auto"/>
          </w:divBdr>
          <w:divsChild>
            <w:div w:id="1477182761">
              <w:marLeft w:val="0"/>
              <w:marRight w:val="0"/>
              <w:marTop w:val="0"/>
              <w:marBottom w:val="0"/>
              <w:divBdr>
                <w:top w:val="none" w:sz="0" w:space="0" w:color="auto"/>
                <w:left w:val="none" w:sz="0" w:space="0" w:color="auto"/>
                <w:bottom w:val="none" w:sz="0" w:space="0" w:color="auto"/>
                <w:right w:val="none" w:sz="0" w:space="0" w:color="auto"/>
              </w:divBdr>
            </w:div>
            <w:div w:id="1730490707">
              <w:marLeft w:val="0"/>
              <w:marRight w:val="0"/>
              <w:marTop w:val="0"/>
              <w:marBottom w:val="0"/>
              <w:divBdr>
                <w:top w:val="none" w:sz="0" w:space="0" w:color="auto"/>
                <w:left w:val="none" w:sz="0" w:space="0" w:color="auto"/>
                <w:bottom w:val="none" w:sz="0" w:space="0" w:color="auto"/>
                <w:right w:val="none" w:sz="0" w:space="0" w:color="auto"/>
              </w:divBdr>
            </w:div>
          </w:divsChild>
        </w:div>
        <w:div w:id="1845827318">
          <w:marLeft w:val="0"/>
          <w:marRight w:val="0"/>
          <w:marTop w:val="0"/>
          <w:marBottom w:val="0"/>
          <w:divBdr>
            <w:top w:val="none" w:sz="0" w:space="0" w:color="auto"/>
            <w:left w:val="none" w:sz="0" w:space="0" w:color="auto"/>
            <w:bottom w:val="none" w:sz="0" w:space="0" w:color="auto"/>
            <w:right w:val="none" w:sz="0" w:space="0" w:color="auto"/>
          </w:divBdr>
          <w:divsChild>
            <w:div w:id="1873957233">
              <w:marLeft w:val="0"/>
              <w:marRight w:val="0"/>
              <w:marTop w:val="0"/>
              <w:marBottom w:val="0"/>
              <w:divBdr>
                <w:top w:val="none" w:sz="0" w:space="0" w:color="auto"/>
                <w:left w:val="none" w:sz="0" w:space="0" w:color="auto"/>
                <w:bottom w:val="none" w:sz="0" w:space="0" w:color="auto"/>
                <w:right w:val="none" w:sz="0" w:space="0" w:color="auto"/>
              </w:divBdr>
            </w:div>
          </w:divsChild>
        </w:div>
        <w:div w:id="1868136162">
          <w:marLeft w:val="0"/>
          <w:marRight w:val="0"/>
          <w:marTop w:val="0"/>
          <w:marBottom w:val="0"/>
          <w:divBdr>
            <w:top w:val="none" w:sz="0" w:space="0" w:color="auto"/>
            <w:left w:val="none" w:sz="0" w:space="0" w:color="auto"/>
            <w:bottom w:val="none" w:sz="0" w:space="0" w:color="auto"/>
            <w:right w:val="none" w:sz="0" w:space="0" w:color="auto"/>
          </w:divBdr>
          <w:divsChild>
            <w:div w:id="323708848">
              <w:marLeft w:val="0"/>
              <w:marRight w:val="0"/>
              <w:marTop w:val="0"/>
              <w:marBottom w:val="0"/>
              <w:divBdr>
                <w:top w:val="none" w:sz="0" w:space="0" w:color="auto"/>
                <w:left w:val="none" w:sz="0" w:space="0" w:color="auto"/>
                <w:bottom w:val="none" w:sz="0" w:space="0" w:color="auto"/>
                <w:right w:val="none" w:sz="0" w:space="0" w:color="auto"/>
              </w:divBdr>
            </w:div>
          </w:divsChild>
        </w:div>
        <w:div w:id="1873418147">
          <w:marLeft w:val="0"/>
          <w:marRight w:val="0"/>
          <w:marTop w:val="0"/>
          <w:marBottom w:val="0"/>
          <w:divBdr>
            <w:top w:val="none" w:sz="0" w:space="0" w:color="auto"/>
            <w:left w:val="none" w:sz="0" w:space="0" w:color="auto"/>
            <w:bottom w:val="none" w:sz="0" w:space="0" w:color="auto"/>
            <w:right w:val="none" w:sz="0" w:space="0" w:color="auto"/>
          </w:divBdr>
          <w:divsChild>
            <w:div w:id="798375733">
              <w:marLeft w:val="0"/>
              <w:marRight w:val="0"/>
              <w:marTop w:val="0"/>
              <w:marBottom w:val="0"/>
              <w:divBdr>
                <w:top w:val="none" w:sz="0" w:space="0" w:color="auto"/>
                <w:left w:val="none" w:sz="0" w:space="0" w:color="auto"/>
                <w:bottom w:val="none" w:sz="0" w:space="0" w:color="auto"/>
                <w:right w:val="none" w:sz="0" w:space="0" w:color="auto"/>
              </w:divBdr>
            </w:div>
          </w:divsChild>
        </w:div>
        <w:div w:id="1880583096">
          <w:marLeft w:val="0"/>
          <w:marRight w:val="0"/>
          <w:marTop w:val="0"/>
          <w:marBottom w:val="0"/>
          <w:divBdr>
            <w:top w:val="none" w:sz="0" w:space="0" w:color="auto"/>
            <w:left w:val="none" w:sz="0" w:space="0" w:color="auto"/>
            <w:bottom w:val="none" w:sz="0" w:space="0" w:color="auto"/>
            <w:right w:val="none" w:sz="0" w:space="0" w:color="auto"/>
          </w:divBdr>
          <w:divsChild>
            <w:div w:id="1452699455">
              <w:marLeft w:val="0"/>
              <w:marRight w:val="0"/>
              <w:marTop w:val="0"/>
              <w:marBottom w:val="0"/>
              <w:divBdr>
                <w:top w:val="none" w:sz="0" w:space="0" w:color="auto"/>
                <w:left w:val="none" w:sz="0" w:space="0" w:color="auto"/>
                <w:bottom w:val="none" w:sz="0" w:space="0" w:color="auto"/>
                <w:right w:val="none" w:sz="0" w:space="0" w:color="auto"/>
              </w:divBdr>
            </w:div>
          </w:divsChild>
        </w:div>
        <w:div w:id="1885094938">
          <w:marLeft w:val="0"/>
          <w:marRight w:val="0"/>
          <w:marTop w:val="0"/>
          <w:marBottom w:val="0"/>
          <w:divBdr>
            <w:top w:val="none" w:sz="0" w:space="0" w:color="auto"/>
            <w:left w:val="none" w:sz="0" w:space="0" w:color="auto"/>
            <w:bottom w:val="none" w:sz="0" w:space="0" w:color="auto"/>
            <w:right w:val="none" w:sz="0" w:space="0" w:color="auto"/>
          </w:divBdr>
          <w:divsChild>
            <w:div w:id="1779250469">
              <w:marLeft w:val="0"/>
              <w:marRight w:val="0"/>
              <w:marTop w:val="0"/>
              <w:marBottom w:val="0"/>
              <w:divBdr>
                <w:top w:val="none" w:sz="0" w:space="0" w:color="auto"/>
                <w:left w:val="none" w:sz="0" w:space="0" w:color="auto"/>
                <w:bottom w:val="none" w:sz="0" w:space="0" w:color="auto"/>
                <w:right w:val="none" w:sz="0" w:space="0" w:color="auto"/>
              </w:divBdr>
            </w:div>
          </w:divsChild>
        </w:div>
        <w:div w:id="1888451145">
          <w:marLeft w:val="0"/>
          <w:marRight w:val="0"/>
          <w:marTop w:val="0"/>
          <w:marBottom w:val="0"/>
          <w:divBdr>
            <w:top w:val="none" w:sz="0" w:space="0" w:color="auto"/>
            <w:left w:val="none" w:sz="0" w:space="0" w:color="auto"/>
            <w:bottom w:val="none" w:sz="0" w:space="0" w:color="auto"/>
            <w:right w:val="none" w:sz="0" w:space="0" w:color="auto"/>
          </w:divBdr>
          <w:divsChild>
            <w:div w:id="550314580">
              <w:marLeft w:val="0"/>
              <w:marRight w:val="0"/>
              <w:marTop w:val="0"/>
              <w:marBottom w:val="0"/>
              <w:divBdr>
                <w:top w:val="none" w:sz="0" w:space="0" w:color="auto"/>
                <w:left w:val="none" w:sz="0" w:space="0" w:color="auto"/>
                <w:bottom w:val="none" w:sz="0" w:space="0" w:color="auto"/>
                <w:right w:val="none" w:sz="0" w:space="0" w:color="auto"/>
              </w:divBdr>
            </w:div>
          </w:divsChild>
        </w:div>
        <w:div w:id="1901625165">
          <w:marLeft w:val="0"/>
          <w:marRight w:val="0"/>
          <w:marTop w:val="0"/>
          <w:marBottom w:val="0"/>
          <w:divBdr>
            <w:top w:val="none" w:sz="0" w:space="0" w:color="auto"/>
            <w:left w:val="none" w:sz="0" w:space="0" w:color="auto"/>
            <w:bottom w:val="none" w:sz="0" w:space="0" w:color="auto"/>
            <w:right w:val="none" w:sz="0" w:space="0" w:color="auto"/>
          </w:divBdr>
          <w:divsChild>
            <w:div w:id="403990838">
              <w:marLeft w:val="0"/>
              <w:marRight w:val="0"/>
              <w:marTop w:val="0"/>
              <w:marBottom w:val="0"/>
              <w:divBdr>
                <w:top w:val="none" w:sz="0" w:space="0" w:color="auto"/>
                <w:left w:val="none" w:sz="0" w:space="0" w:color="auto"/>
                <w:bottom w:val="none" w:sz="0" w:space="0" w:color="auto"/>
                <w:right w:val="none" w:sz="0" w:space="0" w:color="auto"/>
              </w:divBdr>
            </w:div>
          </w:divsChild>
        </w:div>
        <w:div w:id="1913733258">
          <w:marLeft w:val="0"/>
          <w:marRight w:val="0"/>
          <w:marTop w:val="0"/>
          <w:marBottom w:val="0"/>
          <w:divBdr>
            <w:top w:val="none" w:sz="0" w:space="0" w:color="auto"/>
            <w:left w:val="none" w:sz="0" w:space="0" w:color="auto"/>
            <w:bottom w:val="none" w:sz="0" w:space="0" w:color="auto"/>
            <w:right w:val="none" w:sz="0" w:space="0" w:color="auto"/>
          </w:divBdr>
          <w:divsChild>
            <w:div w:id="2132242403">
              <w:marLeft w:val="0"/>
              <w:marRight w:val="0"/>
              <w:marTop w:val="0"/>
              <w:marBottom w:val="0"/>
              <w:divBdr>
                <w:top w:val="none" w:sz="0" w:space="0" w:color="auto"/>
                <w:left w:val="none" w:sz="0" w:space="0" w:color="auto"/>
                <w:bottom w:val="none" w:sz="0" w:space="0" w:color="auto"/>
                <w:right w:val="none" w:sz="0" w:space="0" w:color="auto"/>
              </w:divBdr>
            </w:div>
          </w:divsChild>
        </w:div>
        <w:div w:id="1917353107">
          <w:marLeft w:val="0"/>
          <w:marRight w:val="0"/>
          <w:marTop w:val="0"/>
          <w:marBottom w:val="0"/>
          <w:divBdr>
            <w:top w:val="none" w:sz="0" w:space="0" w:color="auto"/>
            <w:left w:val="none" w:sz="0" w:space="0" w:color="auto"/>
            <w:bottom w:val="none" w:sz="0" w:space="0" w:color="auto"/>
            <w:right w:val="none" w:sz="0" w:space="0" w:color="auto"/>
          </w:divBdr>
          <w:divsChild>
            <w:div w:id="887954227">
              <w:marLeft w:val="0"/>
              <w:marRight w:val="0"/>
              <w:marTop w:val="0"/>
              <w:marBottom w:val="0"/>
              <w:divBdr>
                <w:top w:val="none" w:sz="0" w:space="0" w:color="auto"/>
                <w:left w:val="none" w:sz="0" w:space="0" w:color="auto"/>
                <w:bottom w:val="none" w:sz="0" w:space="0" w:color="auto"/>
                <w:right w:val="none" w:sz="0" w:space="0" w:color="auto"/>
              </w:divBdr>
            </w:div>
            <w:div w:id="1172602840">
              <w:marLeft w:val="0"/>
              <w:marRight w:val="0"/>
              <w:marTop w:val="0"/>
              <w:marBottom w:val="0"/>
              <w:divBdr>
                <w:top w:val="none" w:sz="0" w:space="0" w:color="auto"/>
                <w:left w:val="none" w:sz="0" w:space="0" w:color="auto"/>
                <w:bottom w:val="none" w:sz="0" w:space="0" w:color="auto"/>
                <w:right w:val="none" w:sz="0" w:space="0" w:color="auto"/>
              </w:divBdr>
            </w:div>
            <w:div w:id="2026318372">
              <w:marLeft w:val="0"/>
              <w:marRight w:val="0"/>
              <w:marTop w:val="0"/>
              <w:marBottom w:val="0"/>
              <w:divBdr>
                <w:top w:val="none" w:sz="0" w:space="0" w:color="auto"/>
                <w:left w:val="none" w:sz="0" w:space="0" w:color="auto"/>
                <w:bottom w:val="none" w:sz="0" w:space="0" w:color="auto"/>
                <w:right w:val="none" w:sz="0" w:space="0" w:color="auto"/>
              </w:divBdr>
            </w:div>
          </w:divsChild>
        </w:div>
        <w:div w:id="1933775954">
          <w:marLeft w:val="0"/>
          <w:marRight w:val="0"/>
          <w:marTop w:val="0"/>
          <w:marBottom w:val="0"/>
          <w:divBdr>
            <w:top w:val="none" w:sz="0" w:space="0" w:color="auto"/>
            <w:left w:val="none" w:sz="0" w:space="0" w:color="auto"/>
            <w:bottom w:val="none" w:sz="0" w:space="0" w:color="auto"/>
            <w:right w:val="none" w:sz="0" w:space="0" w:color="auto"/>
          </w:divBdr>
          <w:divsChild>
            <w:div w:id="278419829">
              <w:marLeft w:val="0"/>
              <w:marRight w:val="0"/>
              <w:marTop w:val="0"/>
              <w:marBottom w:val="0"/>
              <w:divBdr>
                <w:top w:val="none" w:sz="0" w:space="0" w:color="auto"/>
                <w:left w:val="none" w:sz="0" w:space="0" w:color="auto"/>
                <w:bottom w:val="none" w:sz="0" w:space="0" w:color="auto"/>
                <w:right w:val="none" w:sz="0" w:space="0" w:color="auto"/>
              </w:divBdr>
            </w:div>
          </w:divsChild>
        </w:div>
        <w:div w:id="1945920403">
          <w:marLeft w:val="0"/>
          <w:marRight w:val="0"/>
          <w:marTop w:val="0"/>
          <w:marBottom w:val="0"/>
          <w:divBdr>
            <w:top w:val="none" w:sz="0" w:space="0" w:color="auto"/>
            <w:left w:val="none" w:sz="0" w:space="0" w:color="auto"/>
            <w:bottom w:val="none" w:sz="0" w:space="0" w:color="auto"/>
            <w:right w:val="none" w:sz="0" w:space="0" w:color="auto"/>
          </w:divBdr>
          <w:divsChild>
            <w:div w:id="1539005142">
              <w:marLeft w:val="0"/>
              <w:marRight w:val="0"/>
              <w:marTop w:val="0"/>
              <w:marBottom w:val="0"/>
              <w:divBdr>
                <w:top w:val="none" w:sz="0" w:space="0" w:color="auto"/>
                <w:left w:val="none" w:sz="0" w:space="0" w:color="auto"/>
                <w:bottom w:val="none" w:sz="0" w:space="0" w:color="auto"/>
                <w:right w:val="none" w:sz="0" w:space="0" w:color="auto"/>
              </w:divBdr>
            </w:div>
          </w:divsChild>
        </w:div>
        <w:div w:id="1946880345">
          <w:marLeft w:val="0"/>
          <w:marRight w:val="0"/>
          <w:marTop w:val="0"/>
          <w:marBottom w:val="0"/>
          <w:divBdr>
            <w:top w:val="none" w:sz="0" w:space="0" w:color="auto"/>
            <w:left w:val="none" w:sz="0" w:space="0" w:color="auto"/>
            <w:bottom w:val="none" w:sz="0" w:space="0" w:color="auto"/>
            <w:right w:val="none" w:sz="0" w:space="0" w:color="auto"/>
          </w:divBdr>
          <w:divsChild>
            <w:div w:id="1362129911">
              <w:marLeft w:val="0"/>
              <w:marRight w:val="0"/>
              <w:marTop w:val="0"/>
              <w:marBottom w:val="0"/>
              <w:divBdr>
                <w:top w:val="none" w:sz="0" w:space="0" w:color="auto"/>
                <w:left w:val="none" w:sz="0" w:space="0" w:color="auto"/>
                <w:bottom w:val="none" w:sz="0" w:space="0" w:color="auto"/>
                <w:right w:val="none" w:sz="0" w:space="0" w:color="auto"/>
              </w:divBdr>
            </w:div>
          </w:divsChild>
        </w:div>
        <w:div w:id="1949699417">
          <w:marLeft w:val="0"/>
          <w:marRight w:val="0"/>
          <w:marTop w:val="0"/>
          <w:marBottom w:val="0"/>
          <w:divBdr>
            <w:top w:val="none" w:sz="0" w:space="0" w:color="auto"/>
            <w:left w:val="none" w:sz="0" w:space="0" w:color="auto"/>
            <w:bottom w:val="none" w:sz="0" w:space="0" w:color="auto"/>
            <w:right w:val="none" w:sz="0" w:space="0" w:color="auto"/>
          </w:divBdr>
          <w:divsChild>
            <w:div w:id="802383589">
              <w:marLeft w:val="0"/>
              <w:marRight w:val="0"/>
              <w:marTop w:val="0"/>
              <w:marBottom w:val="0"/>
              <w:divBdr>
                <w:top w:val="none" w:sz="0" w:space="0" w:color="auto"/>
                <w:left w:val="none" w:sz="0" w:space="0" w:color="auto"/>
                <w:bottom w:val="none" w:sz="0" w:space="0" w:color="auto"/>
                <w:right w:val="none" w:sz="0" w:space="0" w:color="auto"/>
              </w:divBdr>
            </w:div>
          </w:divsChild>
        </w:div>
        <w:div w:id="1951352295">
          <w:marLeft w:val="0"/>
          <w:marRight w:val="0"/>
          <w:marTop w:val="0"/>
          <w:marBottom w:val="0"/>
          <w:divBdr>
            <w:top w:val="none" w:sz="0" w:space="0" w:color="auto"/>
            <w:left w:val="none" w:sz="0" w:space="0" w:color="auto"/>
            <w:bottom w:val="none" w:sz="0" w:space="0" w:color="auto"/>
            <w:right w:val="none" w:sz="0" w:space="0" w:color="auto"/>
          </w:divBdr>
          <w:divsChild>
            <w:div w:id="493693040">
              <w:marLeft w:val="0"/>
              <w:marRight w:val="0"/>
              <w:marTop w:val="0"/>
              <w:marBottom w:val="0"/>
              <w:divBdr>
                <w:top w:val="none" w:sz="0" w:space="0" w:color="auto"/>
                <w:left w:val="none" w:sz="0" w:space="0" w:color="auto"/>
                <w:bottom w:val="none" w:sz="0" w:space="0" w:color="auto"/>
                <w:right w:val="none" w:sz="0" w:space="0" w:color="auto"/>
              </w:divBdr>
            </w:div>
          </w:divsChild>
        </w:div>
        <w:div w:id="1969048490">
          <w:marLeft w:val="0"/>
          <w:marRight w:val="0"/>
          <w:marTop w:val="0"/>
          <w:marBottom w:val="0"/>
          <w:divBdr>
            <w:top w:val="none" w:sz="0" w:space="0" w:color="auto"/>
            <w:left w:val="none" w:sz="0" w:space="0" w:color="auto"/>
            <w:bottom w:val="none" w:sz="0" w:space="0" w:color="auto"/>
            <w:right w:val="none" w:sz="0" w:space="0" w:color="auto"/>
          </w:divBdr>
          <w:divsChild>
            <w:div w:id="386535455">
              <w:marLeft w:val="0"/>
              <w:marRight w:val="0"/>
              <w:marTop w:val="0"/>
              <w:marBottom w:val="0"/>
              <w:divBdr>
                <w:top w:val="none" w:sz="0" w:space="0" w:color="auto"/>
                <w:left w:val="none" w:sz="0" w:space="0" w:color="auto"/>
                <w:bottom w:val="none" w:sz="0" w:space="0" w:color="auto"/>
                <w:right w:val="none" w:sz="0" w:space="0" w:color="auto"/>
              </w:divBdr>
            </w:div>
            <w:div w:id="2070497799">
              <w:marLeft w:val="0"/>
              <w:marRight w:val="0"/>
              <w:marTop w:val="0"/>
              <w:marBottom w:val="0"/>
              <w:divBdr>
                <w:top w:val="none" w:sz="0" w:space="0" w:color="auto"/>
                <w:left w:val="none" w:sz="0" w:space="0" w:color="auto"/>
                <w:bottom w:val="none" w:sz="0" w:space="0" w:color="auto"/>
                <w:right w:val="none" w:sz="0" w:space="0" w:color="auto"/>
              </w:divBdr>
            </w:div>
          </w:divsChild>
        </w:div>
        <w:div w:id="1985623627">
          <w:marLeft w:val="0"/>
          <w:marRight w:val="0"/>
          <w:marTop w:val="0"/>
          <w:marBottom w:val="0"/>
          <w:divBdr>
            <w:top w:val="none" w:sz="0" w:space="0" w:color="auto"/>
            <w:left w:val="none" w:sz="0" w:space="0" w:color="auto"/>
            <w:bottom w:val="none" w:sz="0" w:space="0" w:color="auto"/>
            <w:right w:val="none" w:sz="0" w:space="0" w:color="auto"/>
          </w:divBdr>
          <w:divsChild>
            <w:div w:id="1822235943">
              <w:marLeft w:val="0"/>
              <w:marRight w:val="0"/>
              <w:marTop w:val="0"/>
              <w:marBottom w:val="0"/>
              <w:divBdr>
                <w:top w:val="none" w:sz="0" w:space="0" w:color="auto"/>
                <w:left w:val="none" w:sz="0" w:space="0" w:color="auto"/>
                <w:bottom w:val="none" w:sz="0" w:space="0" w:color="auto"/>
                <w:right w:val="none" w:sz="0" w:space="0" w:color="auto"/>
              </w:divBdr>
            </w:div>
          </w:divsChild>
        </w:div>
        <w:div w:id="1994210611">
          <w:marLeft w:val="0"/>
          <w:marRight w:val="0"/>
          <w:marTop w:val="0"/>
          <w:marBottom w:val="0"/>
          <w:divBdr>
            <w:top w:val="none" w:sz="0" w:space="0" w:color="auto"/>
            <w:left w:val="none" w:sz="0" w:space="0" w:color="auto"/>
            <w:bottom w:val="none" w:sz="0" w:space="0" w:color="auto"/>
            <w:right w:val="none" w:sz="0" w:space="0" w:color="auto"/>
          </w:divBdr>
          <w:divsChild>
            <w:div w:id="815882220">
              <w:marLeft w:val="0"/>
              <w:marRight w:val="0"/>
              <w:marTop w:val="0"/>
              <w:marBottom w:val="0"/>
              <w:divBdr>
                <w:top w:val="none" w:sz="0" w:space="0" w:color="auto"/>
                <w:left w:val="none" w:sz="0" w:space="0" w:color="auto"/>
                <w:bottom w:val="none" w:sz="0" w:space="0" w:color="auto"/>
                <w:right w:val="none" w:sz="0" w:space="0" w:color="auto"/>
              </w:divBdr>
            </w:div>
          </w:divsChild>
        </w:div>
        <w:div w:id="1996520630">
          <w:marLeft w:val="0"/>
          <w:marRight w:val="0"/>
          <w:marTop w:val="0"/>
          <w:marBottom w:val="0"/>
          <w:divBdr>
            <w:top w:val="none" w:sz="0" w:space="0" w:color="auto"/>
            <w:left w:val="none" w:sz="0" w:space="0" w:color="auto"/>
            <w:bottom w:val="none" w:sz="0" w:space="0" w:color="auto"/>
            <w:right w:val="none" w:sz="0" w:space="0" w:color="auto"/>
          </w:divBdr>
          <w:divsChild>
            <w:div w:id="1518888420">
              <w:marLeft w:val="0"/>
              <w:marRight w:val="0"/>
              <w:marTop w:val="0"/>
              <w:marBottom w:val="0"/>
              <w:divBdr>
                <w:top w:val="none" w:sz="0" w:space="0" w:color="auto"/>
                <w:left w:val="none" w:sz="0" w:space="0" w:color="auto"/>
                <w:bottom w:val="none" w:sz="0" w:space="0" w:color="auto"/>
                <w:right w:val="none" w:sz="0" w:space="0" w:color="auto"/>
              </w:divBdr>
            </w:div>
          </w:divsChild>
        </w:div>
        <w:div w:id="2002812182">
          <w:marLeft w:val="0"/>
          <w:marRight w:val="0"/>
          <w:marTop w:val="0"/>
          <w:marBottom w:val="0"/>
          <w:divBdr>
            <w:top w:val="none" w:sz="0" w:space="0" w:color="auto"/>
            <w:left w:val="none" w:sz="0" w:space="0" w:color="auto"/>
            <w:bottom w:val="none" w:sz="0" w:space="0" w:color="auto"/>
            <w:right w:val="none" w:sz="0" w:space="0" w:color="auto"/>
          </w:divBdr>
          <w:divsChild>
            <w:div w:id="98526762">
              <w:marLeft w:val="0"/>
              <w:marRight w:val="0"/>
              <w:marTop w:val="0"/>
              <w:marBottom w:val="0"/>
              <w:divBdr>
                <w:top w:val="none" w:sz="0" w:space="0" w:color="auto"/>
                <w:left w:val="none" w:sz="0" w:space="0" w:color="auto"/>
                <w:bottom w:val="none" w:sz="0" w:space="0" w:color="auto"/>
                <w:right w:val="none" w:sz="0" w:space="0" w:color="auto"/>
              </w:divBdr>
            </w:div>
          </w:divsChild>
        </w:div>
        <w:div w:id="2016221971">
          <w:marLeft w:val="0"/>
          <w:marRight w:val="0"/>
          <w:marTop w:val="0"/>
          <w:marBottom w:val="0"/>
          <w:divBdr>
            <w:top w:val="none" w:sz="0" w:space="0" w:color="auto"/>
            <w:left w:val="none" w:sz="0" w:space="0" w:color="auto"/>
            <w:bottom w:val="none" w:sz="0" w:space="0" w:color="auto"/>
            <w:right w:val="none" w:sz="0" w:space="0" w:color="auto"/>
          </w:divBdr>
          <w:divsChild>
            <w:div w:id="494490012">
              <w:marLeft w:val="0"/>
              <w:marRight w:val="0"/>
              <w:marTop w:val="0"/>
              <w:marBottom w:val="0"/>
              <w:divBdr>
                <w:top w:val="none" w:sz="0" w:space="0" w:color="auto"/>
                <w:left w:val="none" w:sz="0" w:space="0" w:color="auto"/>
                <w:bottom w:val="none" w:sz="0" w:space="0" w:color="auto"/>
                <w:right w:val="none" w:sz="0" w:space="0" w:color="auto"/>
              </w:divBdr>
            </w:div>
          </w:divsChild>
        </w:div>
        <w:div w:id="2017032965">
          <w:marLeft w:val="0"/>
          <w:marRight w:val="0"/>
          <w:marTop w:val="0"/>
          <w:marBottom w:val="0"/>
          <w:divBdr>
            <w:top w:val="none" w:sz="0" w:space="0" w:color="auto"/>
            <w:left w:val="none" w:sz="0" w:space="0" w:color="auto"/>
            <w:bottom w:val="none" w:sz="0" w:space="0" w:color="auto"/>
            <w:right w:val="none" w:sz="0" w:space="0" w:color="auto"/>
          </w:divBdr>
          <w:divsChild>
            <w:div w:id="397941888">
              <w:marLeft w:val="0"/>
              <w:marRight w:val="0"/>
              <w:marTop w:val="0"/>
              <w:marBottom w:val="0"/>
              <w:divBdr>
                <w:top w:val="none" w:sz="0" w:space="0" w:color="auto"/>
                <w:left w:val="none" w:sz="0" w:space="0" w:color="auto"/>
                <w:bottom w:val="none" w:sz="0" w:space="0" w:color="auto"/>
                <w:right w:val="none" w:sz="0" w:space="0" w:color="auto"/>
              </w:divBdr>
            </w:div>
          </w:divsChild>
        </w:div>
        <w:div w:id="2057191297">
          <w:marLeft w:val="0"/>
          <w:marRight w:val="0"/>
          <w:marTop w:val="0"/>
          <w:marBottom w:val="0"/>
          <w:divBdr>
            <w:top w:val="none" w:sz="0" w:space="0" w:color="auto"/>
            <w:left w:val="none" w:sz="0" w:space="0" w:color="auto"/>
            <w:bottom w:val="none" w:sz="0" w:space="0" w:color="auto"/>
            <w:right w:val="none" w:sz="0" w:space="0" w:color="auto"/>
          </w:divBdr>
          <w:divsChild>
            <w:div w:id="134375071">
              <w:marLeft w:val="0"/>
              <w:marRight w:val="0"/>
              <w:marTop w:val="0"/>
              <w:marBottom w:val="0"/>
              <w:divBdr>
                <w:top w:val="none" w:sz="0" w:space="0" w:color="auto"/>
                <w:left w:val="none" w:sz="0" w:space="0" w:color="auto"/>
                <w:bottom w:val="none" w:sz="0" w:space="0" w:color="auto"/>
                <w:right w:val="none" w:sz="0" w:space="0" w:color="auto"/>
              </w:divBdr>
            </w:div>
          </w:divsChild>
        </w:div>
        <w:div w:id="2072271584">
          <w:marLeft w:val="0"/>
          <w:marRight w:val="0"/>
          <w:marTop w:val="0"/>
          <w:marBottom w:val="0"/>
          <w:divBdr>
            <w:top w:val="none" w:sz="0" w:space="0" w:color="auto"/>
            <w:left w:val="none" w:sz="0" w:space="0" w:color="auto"/>
            <w:bottom w:val="none" w:sz="0" w:space="0" w:color="auto"/>
            <w:right w:val="none" w:sz="0" w:space="0" w:color="auto"/>
          </w:divBdr>
          <w:divsChild>
            <w:div w:id="763917383">
              <w:marLeft w:val="0"/>
              <w:marRight w:val="0"/>
              <w:marTop w:val="0"/>
              <w:marBottom w:val="0"/>
              <w:divBdr>
                <w:top w:val="none" w:sz="0" w:space="0" w:color="auto"/>
                <w:left w:val="none" w:sz="0" w:space="0" w:color="auto"/>
                <w:bottom w:val="none" w:sz="0" w:space="0" w:color="auto"/>
                <w:right w:val="none" w:sz="0" w:space="0" w:color="auto"/>
              </w:divBdr>
            </w:div>
          </w:divsChild>
        </w:div>
        <w:div w:id="2094008080">
          <w:marLeft w:val="0"/>
          <w:marRight w:val="0"/>
          <w:marTop w:val="0"/>
          <w:marBottom w:val="0"/>
          <w:divBdr>
            <w:top w:val="none" w:sz="0" w:space="0" w:color="auto"/>
            <w:left w:val="none" w:sz="0" w:space="0" w:color="auto"/>
            <w:bottom w:val="none" w:sz="0" w:space="0" w:color="auto"/>
            <w:right w:val="none" w:sz="0" w:space="0" w:color="auto"/>
          </w:divBdr>
          <w:divsChild>
            <w:div w:id="766072681">
              <w:marLeft w:val="0"/>
              <w:marRight w:val="0"/>
              <w:marTop w:val="0"/>
              <w:marBottom w:val="0"/>
              <w:divBdr>
                <w:top w:val="none" w:sz="0" w:space="0" w:color="auto"/>
                <w:left w:val="none" w:sz="0" w:space="0" w:color="auto"/>
                <w:bottom w:val="none" w:sz="0" w:space="0" w:color="auto"/>
                <w:right w:val="none" w:sz="0" w:space="0" w:color="auto"/>
              </w:divBdr>
            </w:div>
          </w:divsChild>
        </w:div>
        <w:div w:id="2095323774">
          <w:marLeft w:val="0"/>
          <w:marRight w:val="0"/>
          <w:marTop w:val="0"/>
          <w:marBottom w:val="0"/>
          <w:divBdr>
            <w:top w:val="none" w:sz="0" w:space="0" w:color="auto"/>
            <w:left w:val="none" w:sz="0" w:space="0" w:color="auto"/>
            <w:bottom w:val="none" w:sz="0" w:space="0" w:color="auto"/>
            <w:right w:val="none" w:sz="0" w:space="0" w:color="auto"/>
          </w:divBdr>
          <w:divsChild>
            <w:div w:id="2120450030">
              <w:marLeft w:val="0"/>
              <w:marRight w:val="0"/>
              <w:marTop w:val="0"/>
              <w:marBottom w:val="0"/>
              <w:divBdr>
                <w:top w:val="none" w:sz="0" w:space="0" w:color="auto"/>
                <w:left w:val="none" w:sz="0" w:space="0" w:color="auto"/>
                <w:bottom w:val="none" w:sz="0" w:space="0" w:color="auto"/>
                <w:right w:val="none" w:sz="0" w:space="0" w:color="auto"/>
              </w:divBdr>
            </w:div>
          </w:divsChild>
        </w:div>
        <w:div w:id="2131585737">
          <w:marLeft w:val="0"/>
          <w:marRight w:val="0"/>
          <w:marTop w:val="0"/>
          <w:marBottom w:val="0"/>
          <w:divBdr>
            <w:top w:val="none" w:sz="0" w:space="0" w:color="auto"/>
            <w:left w:val="none" w:sz="0" w:space="0" w:color="auto"/>
            <w:bottom w:val="none" w:sz="0" w:space="0" w:color="auto"/>
            <w:right w:val="none" w:sz="0" w:space="0" w:color="auto"/>
          </w:divBdr>
          <w:divsChild>
            <w:div w:id="1631472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421071">
      <w:bodyDiv w:val="1"/>
      <w:marLeft w:val="0"/>
      <w:marRight w:val="0"/>
      <w:marTop w:val="0"/>
      <w:marBottom w:val="0"/>
      <w:divBdr>
        <w:top w:val="none" w:sz="0" w:space="0" w:color="auto"/>
        <w:left w:val="none" w:sz="0" w:space="0" w:color="auto"/>
        <w:bottom w:val="none" w:sz="0" w:space="0" w:color="auto"/>
        <w:right w:val="none" w:sz="0" w:space="0" w:color="auto"/>
      </w:divBdr>
      <w:divsChild>
        <w:div w:id="955404726">
          <w:marLeft w:val="0"/>
          <w:marRight w:val="0"/>
          <w:marTop w:val="0"/>
          <w:marBottom w:val="0"/>
          <w:divBdr>
            <w:top w:val="none" w:sz="0" w:space="0" w:color="auto"/>
            <w:left w:val="none" w:sz="0" w:space="0" w:color="auto"/>
            <w:bottom w:val="none" w:sz="0" w:space="0" w:color="auto"/>
            <w:right w:val="none" w:sz="0" w:space="0" w:color="auto"/>
          </w:divBdr>
        </w:div>
        <w:div w:id="971403471">
          <w:marLeft w:val="0"/>
          <w:marRight w:val="0"/>
          <w:marTop w:val="0"/>
          <w:marBottom w:val="0"/>
          <w:divBdr>
            <w:top w:val="none" w:sz="0" w:space="0" w:color="auto"/>
            <w:left w:val="none" w:sz="0" w:space="0" w:color="auto"/>
            <w:bottom w:val="none" w:sz="0" w:space="0" w:color="auto"/>
            <w:right w:val="none" w:sz="0" w:space="0" w:color="auto"/>
          </w:divBdr>
          <w:divsChild>
            <w:div w:id="21396907">
              <w:marLeft w:val="0"/>
              <w:marRight w:val="0"/>
              <w:marTop w:val="30"/>
              <w:marBottom w:val="30"/>
              <w:divBdr>
                <w:top w:val="none" w:sz="0" w:space="0" w:color="auto"/>
                <w:left w:val="none" w:sz="0" w:space="0" w:color="auto"/>
                <w:bottom w:val="none" w:sz="0" w:space="0" w:color="auto"/>
                <w:right w:val="none" w:sz="0" w:space="0" w:color="auto"/>
              </w:divBdr>
              <w:divsChild>
                <w:div w:id="19362950">
                  <w:marLeft w:val="0"/>
                  <w:marRight w:val="0"/>
                  <w:marTop w:val="0"/>
                  <w:marBottom w:val="0"/>
                  <w:divBdr>
                    <w:top w:val="none" w:sz="0" w:space="0" w:color="auto"/>
                    <w:left w:val="none" w:sz="0" w:space="0" w:color="auto"/>
                    <w:bottom w:val="none" w:sz="0" w:space="0" w:color="auto"/>
                    <w:right w:val="none" w:sz="0" w:space="0" w:color="auto"/>
                  </w:divBdr>
                  <w:divsChild>
                    <w:div w:id="7760079">
                      <w:marLeft w:val="0"/>
                      <w:marRight w:val="0"/>
                      <w:marTop w:val="0"/>
                      <w:marBottom w:val="0"/>
                      <w:divBdr>
                        <w:top w:val="none" w:sz="0" w:space="0" w:color="auto"/>
                        <w:left w:val="none" w:sz="0" w:space="0" w:color="auto"/>
                        <w:bottom w:val="none" w:sz="0" w:space="0" w:color="auto"/>
                        <w:right w:val="none" w:sz="0" w:space="0" w:color="auto"/>
                      </w:divBdr>
                    </w:div>
                  </w:divsChild>
                </w:div>
                <w:div w:id="37946903">
                  <w:marLeft w:val="0"/>
                  <w:marRight w:val="0"/>
                  <w:marTop w:val="0"/>
                  <w:marBottom w:val="0"/>
                  <w:divBdr>
                    <w:top w:val="none" w:sz="0" w:space="0" w:color="auto"/>
                    <w:left w:val="none" w:sz="0" w:space="0" w:color="auto"/>
                    <w:bottom w:val="none" w:sz="0" w:space="0" w:color="auto"/>
                    <w:right w:val="none" w:sz="0" w:space="0" w:color="auto"/>
                  </w:divBdr>
                  <w:divsChild>
                    <w:div w:id="1397820307">
                      <w:marLeft w:val="0"/>
                      <w:marRight w:val="0"/>
                      <w:marTop w:val="0"/>
                      <w:marBottom w:val="0"/>
                      <w:divBdr>
                        <w:top w:val="none" w:sz="0" w:space="0" w:color="auto"/>
                        <w:left w:val="none" w:sz="0" w:space="0" w:color="auto"/>
                        <w:bottom w:val="none" w:sz="0" w:space="0" w:color="auto"/>
                        <w:right w:val="none" w:sz="0" w:space="0" w:color="auto"/>
                      </w:divBdr>
                    </w:div>
                  </w:divsChild>
                </w:div>
                <w:div w:id="39864517">
                  <w:marLeft w:val="0"/>
                  <w:marRight w:val="0"/>
                  <w:marTop w:val="0"/>
                  <w:marBottom w:val="0"/>
                  <w:divBdr>
                    <w:top w:val="none" w:sz="0" w:space="0" w:color="auto"/>
                    <w:left w:val="none" w:sz="0" w:space="0" w:color="auto"/>
                    <w:bottom w:val="none" w:sz="0" w:space="0" w:color="auto"/>
                    <w:right w:val="none" w:sz="0" w:space="0" w:color="auto"/>
                  </w:divBdr>
                  <w:divsChild>
                    <w:div w:id="882789631">
                      <w:marLeft w:val="0"/>
                      <w:marRight w:val="0"/>
                      <w:marTop w:val="0"/>
                      <w:marBottom w:val="0"/>
                      <w:divBdr>
                        <w:top w:val="none" w:sz="0" w:space="0" w:color="auto"/>
                        <w:left w:val="none" w:sz="0" w:space="0" w:color="auto"/>
                        <w:bottom w:val="none" w:sz="0" w:space="0" w:color="auto"/>
                        <w:right w:val="none" w:sz="0" w:space="0" w:color="auto"/>
                      </w:divBdr>
                    </w:div>
                  </w:divsChild>
                </w:div>
                <w:div w:id="61609339">
                  <w:marLeft w:val="0"/>
                  <w:marRight w:val="0"/>
                  <w:marTop w:val="0"/>
                  <w:marBottom w:val="0"/>
                  <w:divBdr>
                    <w:top w:val="none" w:sz="0" w:space="0" w:color="auto"/>
                    <w:left w:val="none" w:sz="0" w:space="0" w:color="auto"/>
                    <w:bottom w:val="none" w:sz="0" w:space="0" w:color="auto"/>
                    <w:right w:val="none" w:sz="0" w:space="0" w:color="auto"/>
                  </w:divBdr>
                  <w:divsChild>
                    <w:div w:id="724839614">
                      <w:marLeft w:val="0"/>
                      <w:marRight w:val="0"/>
                      <w:marTop w:val="0"/>
                      <w:marBottom w:val="0"/>
                      <w:divBdr>
                        <w:top w:val="none" w:sz="0" w:space="0" w:color="auto"/>
                        <w:left w:val="none" w:sz="0" w:space="0" w:color="auto"/>
                        <w:bottom w:val="none" w:sz="0" w:space="0" w:color="auto"/>
                        <w:right w:val="none" w:sz="0" w:space="0" w:color="auto"/>
                      </w:divBdr>
                    </w:div>
                  </w:divsChild>
                </w:div>
                <w:div w:id="120925825">
                  <w:marLeft w:val="0"/>
                  <w:marRight w:val="0"/>
                  <w:marTop w:val="0"/>
                  <w:marBottom w:val="0"/>
                  <w:divBdr>
                    <w:top w:val="none" w:sz="0" w:space="0" w:color="auto"/>
                    <w:left w:val="none" w:sz="0" w:space="0" w:color="auto"/>
                    <w:bottom w:val="none" w:sz="0" w:space="0" w:color="auto"/>
                    <w:right w:val="none" w:sz="0" w:space="0" w:color="auto"/>
                  </w:divBdr>
                  <w:divsChild>
                    <w:div w:id="539243427">
                      <w:marLeft w:val="0"/>
                      <w:marRight w:val="0"/>
                      <w:marTop w:val="0"/>
                      <w:marBottom w:val="0"/>
                      <w:divBdr>
                        <w:top w:val="none" w:sz="0" w:space="0" w:color="auto"/>
                        <w:left w:val="none" w:sz="0" w:space="0" w:color="auto"/>
                        <w:bottom w:val="none" w:sz="0" w:space="0" w:color="auto"/>
                        <w:right w:val="none" w:sz="0" w:space="0" w:color="auto"/>
                      </w:divBdr>
                    </w:div>
                  </w:divsChild>
                </w:div>
                <w:div w:id="164707943">
                  <w:marLeft w:val="0"/>
                  <w:marRight w:val="0"/>
                  <w:marTop w:val="0"/>
                  <w:marBottom w:val="0"/>
                  <w:divBdr>
                    <w:top w:val="none" w:sz="0" w:space="0" w:color="auto"/>
                    <w:left w:val="none" w:sz="0" w:space="0" w:color="auto"/>
                    <w:bottom w:val="none" w:sz="0" w:space="0" w:color="auto"/>
                    <w:right w:val="none" w:sz="0" w:space="0" w:color="auto"/>
                  </w:divBdr>
                  <w:divsChild>
                    <w:div w:id="591938205">
                      <w:marLeft w:val="0"/>
                      <w:marRight w:val="0"/>
                      <w:marTop w:val="0"/>
                      <w:marBottom w:val="0"/>
                      <w:divBdr>
                        <w:top w:val="none" w:sz="0" w:space="0" w:color="auto"/>
                        <w:left w:val="none" w:sz="0" w:space="0" w:color="auto"/>
                        <w:bottom w:val="none" w:sz="0" w:space="0" w:color="auto"/>
                        <w:right w:val="none" w:sz="0" w:space="0" w:color="auto"/>
                      </w:divBdr>
                    </w:div>
                  </w:divsChild>
                </w:div>
                <w:div w:id="210001828">
                  <w:marLeft w:val="0"/>
                  <w:marRight w:val="0"/>
                  <w:marTop w:val="0"/>
                  <w:marBottom w:val="0"/>
                  <w:divBdr>
                    <w:top w:val="none" w:sz="0" w:space="0" w:color="auto"/>
                    <w:left w:val="none" w:sz="0" w:space="0" w:color="auto"/>
                    <w:bottom w:val="none" w:sz="0" w:space="0" w:color="auto"/>
                    <w:right w:val="none" w:sz="0" w:space="0" w:color="auto"/>
                  </w:divBdr>
                  <w:divsChild>
                    <w:div w:id="537206800">
                      <w:marLeft w:val="0"/>
                      <w:marRight w:val="0"/>
                      <w:marTop w:val="0"/>
                      <w:marBottom w:val="0"/>
                      <w:divBdr>
                        <w:top w:val="none" w:sz="0" w:space="0" w:color="auto"/>
                        <w:left w:val="none" w:sz="0" w:space="0" w:color="auto"/>
                        <w:bottom w:val="none" w:sz="0" w:space="0" w:color="auto"/>
                        <w:right w:val="none" w:sz="0" w:space="0" w:color="auto"/>
                      </w:divBdr>
                    </w:div>
                  </w:divsChild>
                </w:div>
                <w:div w:id="231083517">
                  <w:marLeft w:val="0"/>
                  <w:marRight w:val="0"/>
                  <w:marTop w:val="0"/>
                  <w:marBottom w:val="0"/>
                  <w:divBdr>
                    <w:top w:val="none" w:sz="0" w:space="0" w:color="auto"/>
                    <w:left w:val="none" w:sz="0" w:space="0" w:color="auto"/>
                    <w:bottom w:val="none" w:sz="0" w:space="0" w:color="auto"/>
                    <w:right w:val="none" w:sz="0" w:space="0" w:color="auto"/>
                  </w:divBdr>
                  <w:divsChild>
                    <w:div w:id="1781678655">
                      <w:marLeft w:val="0"/>
                      <w:marRight w:val="0"/>
                      <w:marTop w:val="0"/>
                      <w:marBottom w:val="0"/>
                      <w:divBdr>
                        <w:top w:val="none" w:sz="0" w:space="0" w:color="auto"/>
                        <w:left w:val="none" w:sz="0" w:space="0" w:color="auto"/>
                        <w:bottom w:val="none" w:sz="0" w:space="0" w:color="auto"/>
                        <w:right w:val="none" w:sz="0" w:space="0" w:color="auto"/>
                      </w:divBdr>
                    </w:div>
                  </w:divsChild>
                </w:div>
                <w:div w:id="343823801">
                  <w:marLeft w:val="0"/>
                  <w:marRight w:val="0"/>
                  <w:marTop w:val="0"/>
                  <w:marBottom w:val="0"/>
                  <w:divBdr>
                    <w:top w:val="none" w:sz="0" w:space="0" w:color="auto"/>
                    <w:left w:val="none" w:sz="0" w:space="0" w:color="auto"/>
                    <w:bottom w:val="none" w:sz="0" w:space="0" w:color="auto"/>
                    <w:right w:val="none" w:sz="0" w:space="0" w:color="auto"/>
                  </w:divBdr>
                  <w:divsChild>
                    <w:div w:id="145364227">
                      <w:marLeft w:val="0"/>
                      <w:marRight w:val="0"/>
                      <w:marTop w:val="0"/>
                      <w:marBottom w:val="0"/>
                      <w:divBdr>
                        <w:top w:val="none" w:sz="0" w:space="0" w:color="auto"/>
                        <w:left w:val="none" w:sz="0" w:space="0" w:color="auto"/>
                        <w:bottom w:val="none" w:sz="0" w:space="0" w:color="auto"/>
                        <w:right w:val="none" w:sz="0" w:space="0" w:color="auto"/>
                      </w:divBdr>
                    </w:div>
                  </w:divsChild>
                </w:div>
                <w:div w:id="406732280">
                  <w:marLeft w:val="0"/>
                  <w:marRight w:val="0"/>
                  <w:marTop w:val="0"/>
                  <w:marBottom w:val="0"/>
                  <w:divBdr>
                    <w:top w:val="none" w:sz="0" w:space="0" w:color="auto"/>
                    <w:left w:val="none" w:sz="0" w:space="0" w:color="auto"/>
                    <w:bottom w:val="none" w:sz="0" w:space="0" w:color="auto"/>
                    <w:right w:val="none" w:sz="0" w:space="0" w:color="auto"/>
                  </w:divBdr>
                  <w:divsChild>
                    <w:div w:id="694162204">
                      <w:marLeft w:val="0"/>
                      <w:marRight w:val="0"/>
                      <w:marTop w:val="0"/>
                      <w:marBottom w:val="0"/>
                      <w:divBdr>
                        <w:top w:val="none" w:sz="0" w:space="0" w:color="auto"/>
                        <w:left w:val="none" w:sz="0" w:space="0" w:color="auto"/>
                        <w:bottom w:val="none" w:sz="0" w:space="0" w:color="auto"/>
                        <w:right w:val="none" w:sz="0" w:space="0" w:color="auto"/>
                      </w:divBdr>
                    </w:div>
                  </w:divsChild>
                </w:div>
                <w:div w:id="409153773">
                  <w:marLeft w:val="0"/>
                  <w:marRight w:val="0"/>
                  <w:marTop w:val="0"/>
                  <w:marBottom w:val="0"/>
                  <w:divBdr>
                    <w:top w:val="none" w:sz="0" w:space="0" w:color="auto"/>
                    <w:left w:val="none" w:sz="0" w:space="0" w:color="auto"/>
                    <w:bottom w:val="none" w:sz="0" w:space="0" w:color="auto"/>
                    <w:right w:val="none" w:sz="0" w:space="0" w:color="auto"/>
                  </w:divBdr>
                  <w:divsChild>
                    <w:div w:id="940331648">
                      <w:marLeft w:val="0"/>
                      <w:marRight w:val="0"/>
                      <w:marTop w:val="0"/>
                      <w:marBottom w:val="0"/>
                      <w:divBdr>
                        <w:top w:val="none" w:sz="0" w:space="0" w:color="auto"/>
                        <w:left w:val="none" w:sz="0" w:space="0" w:color="auto"/>
                        <w:bottom w:val="none" w:sz="0" w:space="0" w:color="auto"/>
                        <w:right w:val="none" w:sz="0" w:space="0" w:color="auto"/>
                      </w:divBdr>
                    </w:div>
                  </w:divsChild>
                </w:div>
                <w:div w:id="449979214">
                  <w:marLeft w:val="0"/>
                  <w:marRight w:val="0"/>
                  <w:marTop w:val="0"/>
                  <w:marBottom w:val="0"/>
                  <w:divBdr>
                    <w:top w:val="none" w:sz="0" w:space="0" w:color="auto"/>
                    <w:left w:val="none" w:sz="0" w:space="0" w:color="auto"/>
                    <w:bottom w:val="none" w:sz="0" w:space="0" w:color="auto"/>
                    <w:right w:val="none" w:sz="0" w:space="0" w:color="auto"/>
                  </w:divBdr>
                  <w:divsChild>
                    <w:div w:id="1305233821">
                      <w:marLeft w:val="0"/>
                      <w:marRight w:val="0"/>
                      <w:marTop w:val="0"/>
                      <w:marBottom w:val="0"/>
                      <w:divBdr>
                        <w:top w:val="none" w:sz="0" w:space="0" w:color="auto"/>
                        <w:left w:val="none" w:sz="0" w:space="0" w:color="auto"/>
                        <w:bottom w:val="none" w:sz="0" w:space="0" w:color="auto"/>
                        <w:right w:val="none" w:sz="0" w:space="0" w:color="auto"/>
                      </w:divBdr>
                    </w:div>
                  </w:divsChild>
                </w:div>
                <w:div w:id="456141019">
                  <w:marLeft w:val="0"/>
                  <w:marRight w:val="0"/>
                  <w:marTop w:val="0"/>
                  <w:marBottom w:val="0"/>
                  <w:divBdr>
                    <w:top w:val="none" w:sz="0" w:space="0" w:color="auto"/>
                    <w:left w:val="none" w:sz="0" w:space="0" w:color="auto"/>
                    <w:bottom w:val="none" w:sz="0" w:space="0" w:color="auto"/>
                    <w:right w:val="none" w:sz="0" w:space="0" w:color="auto"/>
                  </w:divBdr>
                  <w:divsChild>
                    <w:div w:id="697658683">
                      <w:marLeft w:val="0"/>
                      <w:marRight w:val="0"/>
                      <w:marTop w:val="0"/>
                      <w:marBottom w:val="0"/>
                      <w:divBdr>
                        <w:top w:val="none" w:sz="0" w:space="0" w:color="auto"/>
                        <w:left w:val="none" w:sz="0" w:space="0" w:color="auto"/>
                        <w:bottom w:val="none" w:sz="0" w:space="0" w:color="auto"/>
                        <w:right w:val="none" w:sz="0" w:space="0" w:color="auto"/>
                      </w:divBdr>
                    </w:div>
                  </w:divsChild>
                </w:div>
                <w:div w:id="529491052">
                  <w:marLeft w:val="0"/>
                  <w:marRight w:val="0"/>
                  <w:marTop w:val="0"/>
                  <w:marBottom w:val="0"/>
                  <w:divBdr>
                    <w:top w:val="none" w:sz="0" w:space="0" w:color="auto"/>
                    <w:left w:val="none" w:sz="0" w:space="0" w:color="auto"/>
                    <w:bottom w:val="none" w:sz="0" w:space="0" w:color="auto"/>
                    <w:right w:val="none" w:sz="0" w:space="0" w:color="auto"/>
                  </w:divBdr>
                  <w:divsChild>
                    <w:div w:id="157499110">
                      <w:marLeft w:val="0"/>
                      <w:marRight w:val="0"/>
                      <w:marTop w:val="0"/>
                      <w:marBottom w:val="0"/>
                      <w:divBdr>
                        <w:top w:val="none" w:sz="0" w:space="0" w:color="auto"/>
                        <w:left w:val="none" w:sz="0" w:space="0" w:color="auto"/>
                        <w:bottom w:val="none" w:sz="0" w:space="0" w:color="auto"/>
                        <w:right w:val="none" w:sz="0" w:space="0" w:color="auto"/>
                      </w:divBdr>
                    </w:div>
                  </w:divsChild>
                </w:div>
                <w:div w:id="635835378">
                  <w:marLeft w:val="0"/>
                  <w:marRight w:val="0"/>
                  <w:marTop w:val="0"/>
                  <w:marBottom w:val="0"/>
                  <w:divBdr>
                    <w:top w:val="none" w:sz="0" w:space="0" w:color="auto"/>
                    <w:left w:val="none" w:sz="0" w:space="0" w:color="auto"/>
                    <w:bottom w:val="none" w:sz="0" w:space="0" w:color="auto"/>
                    <w:right w:val="none" w:sz="0" w:space="0" w:color="auto"/>
                  </w:divBdr>
                  <w:divsChild>
                    <w:div w:id="1449199801">
                      <w:marLeft w:val="0"/>
                      <w:marRight w:val="0"/>
                      <w:marTop w:val="0"/>
                      <w:marBottom w:val="0"/>
                      <w:divBdr>
                        <w:top w:val="none" w:sz="0" w:space="0" w:color="auto"/>
                        <w:left w:val="none" w:sz="0" w:space="0" w:color="auto"/>
                        <w:bottom w:val="none" w:sz="0" w:space="0" w:color="auto"/>
                        <w:right w:val="none" w:sz="0" w:space="0" w:color="auto"/>
                      </w:divBdr>
                    </w:div>
                  </w:divsChild>
                </w:div>
                <w:div w:id="650907237">
                  <w:marLeft w:val="0"/>
                  <w:marRight w:val="0"/>
                  <w:marTop w:val="0"/>
                  <w:marBottom w:val="0"/>
                  <w:divBdr>
                    <w:top w:val="none" w:sz="0" w:space="0" w:color="auto"/>
                    <w:left w:val="none" w:sz="0" w:space="0" w:color="auto"/>
                    <w:bottom w:val="none" w:sz="0" w:space="0" w:color="auto"/>
                    <w:right w:val="none" w:sz="0" w:space="0" w:color="auto"/>
                  </w:divBdr>
                  <w:divsChild>
                    <w:div w:id="1532692318">
                      <w:marLeft w:val="0"/>
                      <w:marRight w:val="0"/>
                      <w:marTop w:val="0"/>
                      <w:marBottom w:val="0"/>
                      <w:divBdr>
                        <w:top w:val="none" w:sz="0" w:space="0" w:color="auto"/>
                        <w:left w:val="none" w:sz="0" w:space="0" w:color="auto"/>
                        <w:bottom w:val="none" w:sz="0" w:space="0" w:color="auto"/>
                        <w:right w:val="none" w:sz="0" w:space="0" w:color="auto"/>
                      </w:divBdr>
                    </w:div>
                  </w:divsChild>
                </w:div>
                <w:div w:id="659507301">
                  <w:marLeft w:val="0"/>
                  <w:marRight w:val="0"/>
                  <w:marTop w:val="0"/>
                  <w:marBottom w:val="0"/>
                  <w:divBdr>
                    <w:top w:val="none" w:sz="0" w:space="0" w:color="auto"/>
                    <w:left w:val="none" w:sz="0" w:space="0" w:color="auto"/>
                    <w:bottom w:val="none" w:sz="0" w:space="0" w:color="auto"/>
                    <w:right w:val="none" w:sz="0" w:space="0" w:color="auto"/>
                  </w:divBdr>
                  <w:divsChild>
                    <w:div w:id="844394788">
                      <w:marLeft w:val="0"/>
                      <w:marRight w:val="0"/>
                      <w:marTop w:val="0"/>
                      <w:marBottom w:val="0"/>
                      <w:divBdr>
                        <w:top w:val="none" w:sz="0" w:space="0" w:color="auto"/>
                        <w:left w:val="none" w:sz="0" w:space="0" w:color="auto"/>
                        <w:bottom w:val="none" w:sz="0" w:space="0" w:color="auto"/>
                        <w:right w:val="none" w:sz="0" w:space="0" w:color="auto"/>
                      </w:divBdr>
                    </w:div>
                  </w:divsChild>
                </w:div>
                <w:div w:id="691417778">
                  <w:marLeft w:val="0"/>
                  <w:marRight w:val="0"/>
                  <w:marTop w:val="0"/>
                  <w:marBottom w:val="0"/>
                  <w:divBdr>
                    <w:top w:val="none" w:sz="0" w:space="0" w:color="auto"/>
                    <w:left w:val="none" w:sz="0" w:space="0" w:color="auto"/>
                    <w:bottom w:val="none" w:sz="0" w:space="0" w:color="auto"/>
                    <w:right w:val="none" w:sz="0" w:space="0" w:color="auto"/>
                  </w:divBdr>
                  <w:divsChild>
                    <w:div w:id="1672246902">
                      <w:marLeft w:val="0"/>
                      <w:marRight w:val="0"/>
                      <w:marTop w:val="0"/>
                      <w:marBottom w:val="0"/>
                      <w:divBdr>
                        <w:top w:val="none" w:sz="0" w:space="0" w:color="auto"/>
                        <w:left w:val="none" w:sz="0" w:space="0" w:color="auto"/>
                        <w:bottom w:val="none" w:sz="0" w:space="0" w:color="auto"/>
                        <w:right w:val="none" w:sz="0" w:space="0" w:color="auto"/>
                      </w:divBdr>
                    </w:div>
                  </w:divsChild>
                </w:div>
                <w:div w:id="704405402">
                  <w:marLeft w:val="0"/>
                  <w:marRight w:val="0"/>
                  <w:marTop w:val="0"/>
                  <w:marBottom w:val="0"/>
                  <w:divBdr>
                    <w:top w:val="none" w:sz="0" w:space="0" w:color="auto"/>
                    <w:left w:val="none" w:sz="0" w:space="0" w:color="auto"/>
                    <w:bottom w:val="none" w:sz="0" w:space="0" w:color="auto"/>
                    <w:right w:val="none" w:sz="0" w:space="0" w:color="auto"/>
                  </w:divBdr>
                  <w:divsChild>
                    <w:div w:id="599409046">
                      <w:marLeft w:val="0"/>
                      <w:marRight w:val="0"/>
                      <w:marTop w:val="0"/>
                      <w:marBottom w:val="0"/>
                      <w:divBdr>
                        <w:top w:val="none" w:sz="0" w:space="0" w:color="auto"/>
                        <w:left w:val="none" w:sz="0" w:space="0" w:color="auto"/>
                        <w:bottom w:val="none" w:sz="0" w:space="0" w:color="auto"/>
                        <w:right w:val="none" w:sz="0" w:space="0" w:color="auto"/>
                      </w:divBdr>
                    </w:div>
                  </w:divsChild>
                </w:div>
                <w:div w:id="744913871">
                  <w:marLeft w:val="0"/>
                  <w:marRight w:val="0"/>
                  <w:marTop w:val="0"/>
                  <w:marBottom w:val="0"/>
                  <w:divBdr>
                    <w:top w:val="none" w:sz="0" w:space="0" w:color="auto"/>
                    <w:left w:val="none" w:sz="0" w:space="0" w:color="auto"/>
                    <w:bottom w:val="none" w:sz="0" w:space="0" w:color="auto"/>
                    <w:right w:val="none" w:sz="0" w:space="0" w:color="auto"/>
                  </w:divBdr>
                  <w:divsChild>
                    <w:div w:id="1062022292">
                      <w:marLeft w:val="0"/>
                      <w:marRight w:val="0"/>
                      <w:marTop w:val="0"/>
                      <w:marBottom w:val="0"/>
                      <w:divBdr>
                        <w:top w:val="none" w:sz="0" w:space="0" w:color="auto"/>
                        <w:left w:val="none" w:sz="0" w:space="0" w:color="auto"/>
                        <w:bottom w:val="none" w:sz="0" w:space="0" w:color="auto"/>
                        <w:right w:val="none" w:sz="0" w:space="0" w:color="auto"/>
                      </w:divBdr>
                    </w:div>
                  </w:divsChild>
                </w:div>
                <w:div w:id="786699808">
                  <w:marLeft w:val="0"/>
                  <w:marRight w:val="0"/>
                  <w:marTop w:val="0"/>
                  <w:marBottom w:val="0"/>
                  <w:divBdr>
                    <w:top w:val="none" w:sz="0" w:space="0" w:color="auto"/>
                    <w:left w:val="none" w:sz="0" w:space="0" w:color="auto"/>
                    <w:bottom w:val="none" w:sz="0" w:space="0" w:color="auto"/>
                    <w:right w:val="none" w:sz="0" w:space="0" w:color="auto"/>
                  </w:divBdr>
                  <w:divsChild>
                    <w:div w:id="1565791898">
                      <w:marLeft w:val="0"/>
                      <w:marRight w:val="0"/>
                      <w:marTop w:val="0"/>
                      <w:marBottom w:val="0"/>
                      <w:divBdr>
                        <w:top w:val="none" w:sz="0" w:space="0" w:color="auto"/>
                        <w:left w:val="none" w:sz="0" w:space="0" w:color="auto"/>
                        <w:bottom w:val="none" w:sz="0" w:space="0" w:color="auto"/>
                        <w:right w:val="none" w:sz="0" w:space="0" w:color="auto"/>
                      </w:divBdr>
                    </w:div>
                  </w:divsChild>
                </w:div>
                <w:div w:id="868375101">
                  <w:marLeft w:val="0"/>
                  <w:marRight w:val="0"/>
                  <w:marTop w:val="0"/>
                  <w:marBottom w:val="0"/>
                  <w:divBdr>
                    <w:top w:val="none" w:sz="0" w:space="0" w:color="auto"/>
                    <w:left w:val="none" w:sz="0" w:space="0" w:color="auto"/>
                    <w:bottom w:val="none" w:sz="0" w:space="0" w:color="auto"/>
                    <w:right w:val="none" w:sz="0" w:space="0" w:color="auto"/>
                  </w:divBdr>
                  <w:divsChild>
                    <w:div w:id="1696884007">
                      <w:marLeft w:val="0"/>
                      <w:marRight w:val="0"/>
                      <w:marTop w:val="0"/>
                      <w:marBottom w:val="0"/>
                      <w:divBdr>
                        <w:top w:val="none" w:sz="0" w:space="0" w:color="auto"/>
                        <w:left w:val="none" w:sz="0" w:space="0" w:color="auto"/>
                        <w:bottom w:val="none" w:sz="0" w:space="0" w:color="auto"/>
                        <w:right w:val="none" w:sz="0" w:space="0" w:color="auto"/>
                      </w:divBdr>
                    </w:div>
                  </w:divsChild>
                </w:div>
                <w:div w:id="873158090">
                  <w:marLeft w:val="0"/>
                  <w:marRight w:val="0"/>
                  <w:marTop w:val="0"/>
                  <w:marBottom w:val="0"/>
                  <w:divBdr>
                    <w:top w:val="none" w:sz="0" w:space="0" w:color="auto"/>
                    <w:left w:val="none" w:sz="0" w:space="0" w:color="auto"/>
                    <w:bottom w:val="none" w:sz="0" w:space="0" w:color="auto"/>
                    <w:right w:val="none" w:sz="0" w:space="0" w:color="auto"/>
                  </w:divBdr>
                  <w:divsChild>
                    <w:div w:id="1761294852">
                      <w:marLeft w:val="0"/>
                      <w:marRight w:val="0"/>
                      <w:marTop w:val="0"/>
                      <w:marBottom w:val="0"/>
                      <w:divBdr>
                        <w:top w:val="none" w:sz="0" w:space="0" w:color="auto"/>
                        <w:left w:val="none" w:sz="0" w:space="0" w:color="auto"/>
                        <w:bottom w:val="none" w:sz="0" w:space="0" w:color="auto"/>
                        <w:right w:val="none" w:sz="0" w:space="0" w:color="auto"/>
                      </w:divBdr>
                    </w:div>
                  </w:divsChild>
                </w:div>
                <w:div w:id="883519226">
                  <w:marLeft w:val="0"/>
                  <w:marRight w:val="0"/>
                  <w:marTop w:val="0"/>
                  <w:marBottom w:val="0"/>
                  <w:divBdr>
                    <w:top w:val="none" w:sz="0" w:space="0" w:color="auto"/>
                    <w:left w:val="none" w:sz="0" w:space="0" w:color="auto"/>
                    <w:bottom w:val="none" w:sz="0" w:space="0" w:color="auto"/>
                    <w:right w:val="none" w:sz="0" w:space="0" w:color="auto"/>
                  </w:divBdr>
                  <w:divsChild>
                    <w:div w:id="2013952240">
                      <w:marLeft w:val="0"/>
                      <w:marRight w:val="0"/>
                      <w:marTop w:val="0"/>
                      <w:marBottom w:val="0"/>
                      <w:divBdr>
                        <w:top w:val="none" w:sz="0" w:space="0" w:color="auto"/>
                        <w:left w:val="none" w:sz="0" w:space="0" w:color="auto"/>
                        <w:bottom w:val="none" w:sz="0" w:space="0" w:color="auto"/>
                        <w:right w:val="none" w:sz="0" w:space="0" w:color="auto"/>
                      </w:divBdr>
                    </w:div>
                  </w:divsChild>
                </w:div>
                <w:div w:id="902300734">
                  <w:marLeft w:val="0"/>
                  <w:marRight w:val="0"/>
                  <w:marTop w:val="0"/>
                  <w:marBottom w:val="0"/>
                  <w:divBdr>
                    <w:top w:val="none" w:sz="0" w:space="0" w:color="auto"/>
                    <w:left w:val="none" w:sz="0" w:space="0" w:color="auto"/>
                    <w:bottom w:val="none" w:sz="0" w:space="0" w:color="auto"/>
                    <w:right w:val="none" w:sz="0" w:space="0" w:color="auto"/>
                  </w:divBdr>
                  <w:divsChild>
                    <w:div w:id="1308903093">
                      <w:marLeft w:val="0"/>
                      <w:marRight w:val="0"/>
                      <w:marTop w:val="0"/>
                      <w:marBottom w:val="0"/>
                      <w:divBdr>
                        <w:top w:val="none" w:sz="0" w:space="0" w:color="auto"/>
                        <w:left w:val="none" w:sz="0" w:space="0" w:color="auto"/>
                        <w:bottom w:val="none" w:sz="0" w:space="0" w:color="auto"/>
                        <w:right w:val="none" w:sz="0" w:space="0" w:color="auto"/>
                      </w:divBdr>
                    </w:div>
                  </w:divsChild>
                </w:div>
                <w:div w:id="949968509">
                  <w:marLeft w:val="0"/>
                  <w:marRight w:val="0"/>
                  <w:marTop w:val="0"/>
                  <w:marBottom w:val="0"/>
                  <w:divBdr>
                    <w:top w:val="none" w:sz="0" w:space="0" w:color="auto"/>
                    <w:left w:val="none" w:sz="0" w:space="0" w:color="auto"/>
                    <w:bottom w:val="none" w:sz="0" w:space="0" w:color="auto"/>
                    <w:right w:val="none" w:sz="0" w:space="0" w:color="auto"/>
                  </w:divBdr>
                  <w:divsChild>
                    <w:div w:id="1836460193">
                      <w:marLeft w:val="0"/>
                      <w:marRight w:val="0"/>
                      <w:marTop w:val="0"/>
                      <w:marBottom w:val="0"/>
                      <w:divBdr>
                        <w:top w:val="none" w:sz="0" w:space="0" w:color="auto"/>
                        <w:left w:val="none" w:sz="0" w:space="0" w:color="auto"/>
                        <w:bottom w:val="none" w:sz="0" w:space="0" w:color="auto"/>
                        <w:right w:val="none" w:sz="0" w:space="0" w:color="auto"/>
                      </w:divBdr>
                    </w:div>
                  </w:divsChild>
                </w:div>
                <w:div w:id="953436640">
                  <w:marLeft w:val="0"/>
                  <w:marRight w:val="0"/>
                  <w:marTop w:val="0"/>
                  <w:marBottom w:val="0"/>
                  <w:divBdr>
                    <w:top w:val="none" w:sz="0" w:space="0" w:color="auto"/>
                    <w:left w:val="none" w:sz="0" w:space="0" w:color="auto"/>
                    <w:bottom w:val="none" w:sz="0" w:space="0" w:color="auto"/>
                    <w:right w:val="none" w:sz="0" w:space="0" w:color="auto"/>
                  </w:divBdr>
                  <w:divsChild>
                    <w:div w:id="583683362">
                      <w:marLeft w:val="0"/>
                      <w:marRight w:val="0"/>
                      <w:marTop w:val="0"/>
                      <w:marBottom w:val="0"/>
                      <w:divBdr>
                        <w:top w:val="none" w:sz="0" w:space="0" w:color="auto"/>
                        <w:left w:val="none" w:sz="0" w:space="0" w:color="auto"/>
                        <w:bottom w:val="none" w:sz="0" w:space="0" w:color="auto"/>
                        <w:right w:val="none" w:sz="0" w:space="0" w:color="auto"/>
                      </w:divBdr>
                    </w:div>
                  </w:divsChild>
                </w:div>
                <w:div w:id="1016422198">
                  <w:marLeft w:val="0"/>
                  <w:marRight w:val="0"/>
                  <w:marTop w:val="0"/>
                  <w:marBottom w:val="0"/>
                  <w:divBdr>
                    <w:top w:val="none" w:sz="0" w:space="0" w:color="auto"/>
                    <w:left w:val="none" w:sz="0" w:space="0" w:color="auto"/>
                    <w:bottom w:val="none" w:sz="0" w:space="0" w:color="auto"/>
                    <w:right w:val="none" w:sz="0" w:space="0" w:color="auto"/>
                  </w:divBdr>
                  <w:divsChild>
                    <w:div w:id="1374311775">
                      <w:marLeft w:val="0"/>
                      <w:marRight w:val="0"/>
                      <w:marTop w:val="0"/>
                      <w:marBottom w:val="0"/>
                      <w:divBdr>
                        <w:top w:val="none" w:sz="0" w:space="0" w:color="auto"/>
                        <w:left w:val="none" w:sz="0" w:space="0" w:color="auto"/>
                        <w:bottom w:val="none" w:sz="0" w:space="0" w:color="auto"/>
                        <w:right w:val="none" w:sz="0" w:space="0" w:color="auto"/>
                      </w:divBdr>
                    </w:div>
                  </w:divsChild>
                </w:div>
                <w:div w:id="1018124002">
                  <w:marLeft w:val="0"/>
                  <w:marRight w:val="0"/>
                  <w:marTop w:val="0"/>
                  <w:marBottom w:val="0"/>
                  <w:divBdr>
                    <w:top w:val="none" w:sz="0" w:space="0" w:color="auto"/>
                    <w:left w:val="none" w:sz="0" w:space="0" w:color="auto"/>
                    <w:bottom w:val="none" w:sz="0" w:space="0" w:color="auto"/>
                    <w:right w:val="none" w:sz="0" w:space="0" w:color="auto"/>
                  </w:divBdr>
                  <w:divsChild>
                    <w:div w:id="1000431721">
                      <w:marLeft w:val="0"/>
                      <w:marRight w:val="0"/>
                      <w:marTop w:val="0"/>
                      <w:marBottom w:val="0"/>
                      <w:divBdr>
                        <w:top w:val="none" w:sz="0" w:space="0" w:color="auto"/>
                        <w:left w:val="none" w:sz="0" w:space="0" w:color="auto"/>
                        <w:bottom w:val="none" w:sz="0" w:space="0" w:color="auto"/>
                        <w:right w:val="none" w:sz="0" w:space="0" w:color="auto"/>
                      </w:divBdr>
                    </w:div>
                  </w:divsChild>
                </w:div>
                <w:div w:id="1019085812">
                  <w:marLeft w:val="0"/>
                  <w:marRight w:val="0"/>
                  <w:marTop w:val="0"/>
                  <w:marBottom w:val="0"/>
                  <w:divBdr>
                    <w:top w:val="none" w:sz="0" w:space="0" w:color="auto"/>
                    <w:left w:val="none" w:sz="0" w:space="0" w:color="auto"/>
                    <w:bottom w:val="none" w:sz="0" w:space="0" w:color="auto"/>
                    <w:right w:val="none" w:sz="0" w:space="0" w:color="auto"/>
                  </w:divBdr>
                  <w:divsChild>
                    <w:div w:id="917715710">
                      <w:marLeft w:val="0"/>
                      <w:marRight w:val="0"/>
                      <w:marTop w:val="0"/>
                      <w:marBottom w:val="0"/>
                      <w:divBdr>
                        <w:top w:val="none" w:sz="0" w:space="0" w:color="auto"/>
                        <w:left w:val="none" w:sz="0" w:space="0" w:color="auto"/>
                        <w:bottom w:val="none" w:sz="0" w:space="0" w:color="auto"/>
                        <w:right w:val="none" w:sz="0" w:space="0" w:color="auto"/>
                      </w:divBdr>
                    </w:div>
                  </w:divsChild>
                </w:div>
                <w:div w:id="1057633255">
                  <w:marLeft w:val="0"/>
                  <w:marRight w:val="0"/>
                  <w:marTop w:val="0"/>
                  <w:marBottom w:val="0"/>
                  <w:divBdr>
                    <w:top w:val="none" w:sz="0" w:space="0" w:color="auto"/>
                    <w:left w:val="none" w:sz="0" w:space="0" w:color="auto"/>
                    <w:bottom w:val="none" w:sz="0" w:space="0" w:color="auto"/>
                    <w:right w:val="none" w:sz="0" w:space="0" w:color="auto"/>
                  </w:divBdr>
                  <w:divsChild>
                    <w:div w:id="137697593">
                      <w:marLeft w:val="0"/>
                      <w:marRight w:val="0"/>
                      <w:marTop w:val="0"/>
                      <w:marBottom w:val="0"/>
                      <w:divBdr>
                        <w:top w:val="none" w:sz="0" w:space="0" w:color="auto"/>
                        <w:left w:val="none" w:sz="0" w:space="0" w:color="auto"/>
                        <w:bottom w:val="none" w:sz="0" w:space="0" w:color="auto"/>
                        <w:right w:val="none" w:sz="0" w:space="0" w:color="auto"/>
                      </w:divBdr>
                    </w:div>
                  </w:divsChild>
                </w:div>
                <w:div w:id="1108820356">
                  <w:marLeft w:val="0"/>
                  <w:marRight w:val="0"/>
                  <w:marTop w:val="0"/>
                  <w:marBottom w:val="0"/>
                  <w:divBdr>
                    <w:top w:val="none" w:sz="0" w:space="0" w:color="auto"/>
                    <w:left w:val="none" w:sz="0" w:space="0" w:color="auto"/>
                    <w:bottom w:val="none" w:sz="0" w:space="0" w:color="auto"/>
                    <w:right w:val="none" w:sz="0" w:space="0" w:color="auto"/>
                  </w:divBdr>
                  <w:divsChild>
                    <w:div w:id="72313505">
                      <w:marLeft w:val="0"/>
                      <w:marRight w:val="0"/>
                      <w:marTop w:val="0"/>
                      <w:marBottom w:val="0"/>
                      <w:divBdr>
                        <w:top w:val="none" w:sz="0" w:space="0" w:color="auto"/>
                        <w:left w:val="none" w:sz="0" w:space="0" w:color="auto"/>
                        <w:bottom w:val="none" w:sz="0" w:space="0" w:color="auto"/>
                        <w:right w:val="none" w:sz="0" w:space="0" w:color="auto"/>
                      </w:divBdr>
                    </w:div>
                  </w:divsChild>
                </w:div>
                <w:div w:id="1117482257">
                  <w:marLeft w:val="0"/>
                  <w:marRight w:val="0"/>
                  <w:marTop w:val="0"/>
                  <w:marBottom w:val="0"/>
                  <w:divBdr>
                    <w:top w:val="none" w:sz="0" w:space="0" w:color="auto"/>
                    <w:left w:val="none" w:sz="0" w:space="0" w:color="auto"/>
                    <w:bottom w:val="none" w:sz="0" w:space="0" w:color="auto"/>
                    <w:right w:val="none" w:sz="0" w:space="0" w:color="auto"/>
                  </w:divBdr>
                  <w:divsChild>
                    <w:div w:id="1240746681">
                      <w:marLeft w:val="0"/>
                      <w:marRight w:val="0"/>
                      <w:marTop w:val="0"/>
                      <w:marBottom w:val="0"/>
                      <w:divBdr>
                        <w:top w:val="none" w:sz="0" w:space="0" w:color="auto"/>
                        <w:left w:val="none" w:sz="0" w:space="0" w:color="auto"/>
                        <w:bottom w:val="none" w:sz="0" w:space="0" w:color="auto"/>
                        <w:right w:val="none" w:sz="0" w:space="0" w:color="auto"/>
                      </w:divBdr>
                    </w:div>
                  </w:divsChild>
                </w:div>
                <w:div w:id="1170757573">
                  <w:marLeft w:val="0"/>
                  <w:marRight w:val="0"/>
                  <w:marTop w:val="0"/>
                  <w:marBottom w:val="0"/>
                  <w:divBdr>
                    <w:top w:val="none" w:sz="0" w:space="0" w:color="auto"/>
                    <w:left w:val="none" w:sz="0" w:space="0" w:color="auto"/>
                    <w:bottom w:val="none" w:sz="0" w:space="0" w:color="auto"/>
                    <w:right w:val="none" w:sz="0" w:space="0" w:color="auto"/>
                  </w:divBdr>
                  <w:divsChild>
                    <w:div w:id="2112582576">
                      <w:marLeft w:val="0"/>
                      <w:marRight w:val="0"/>
                      <w:marTop w:val="0"/>
                      <w:marBottom w:val="0"/>
                      <w:divBdr>
                        <w:top w:val="none" w:sz="0" w:space="0" w:color="auto"/>
                        <w:left w:val="none" w:sz="0" w:space="0" w:color="auto"/>
                        <w:bottom w:val="none" w:sz="0" w:space="0" w:color="auto"/>
                        <w:right w:val="none" w:sz="0" w:space="0" w:color="auto"/>
                      </w:divBdr>
                    </w:div>
                  </w:divsChild>
                </w:div>
                <w:div w:id="1171065611">
                  <w:marLeft w:val="0"/>
                  <w:marRight w:val="0"/>
                  <w:marTop w:val="0"/>
                  <w:marBottom w:val="0"/>
                  <w:divBdr>
                    <w:top w:val="none" w:sz="0" w:space="0" w:color="auto"/>
                    <w:left w:val="none" w:sz="0" w:space="0" w:color="auto"/>
                    <w:bottom w:val="none" w:sz="0" w:space="0" w:color="auto"/>
                    <w:right w:val="none" w:sz="0" w:space="0" w:color="auto"/>
                  </w:divBdr>
                  <w:divsChild>
                    <w:div w:id="51001303">
                      <w:marLeft w:val="0"/>
                      <w:marRight w:val="0"/>
                      <w:marTop w:val="0"/>
                      <w:marBottom w:val="0"/>
                      <w:divBdr>
                        <w:top w:val="none" w:sz="0" w:space="0" w:color="auto"/>
                        <w:left w:val="none" w:sz="0" w:space="0" w:color="auto"/>
                        <w:bottom w:val="none" w:sz="0" w:space="0" w:color="auto"/>
                        <w:right w:val="none" w:sz="0" w:space="0" w:color="auto"/>
                      </w:divBdr>
                    </w:div>
                    <w:div w:id="1322614651">
                      <w:marLeft w:val="0"/>
                      <w:marRight w:val="0"/>
                      <w:marTop w:val="0"/>
                      <w:marBottom w:val="0"/>
                      <w:divBdr>
                        <w:top w:val="none" w:sz="0" w:space="0" w:color="auto"/>
                        <w:left w:val="none" w:sz="0" w:space="0" w:color="auto"/>
                        <w:bottom w:val="none" w:sz="0" w:space="0" w:color="auto"/>
                        <w:right w:val="none" w:sz="0" w:space="0" w:color="auto"/>
                      </w:divBdr>
                    </w:div>
                  </w:divsChild>
                </w:div>
                <w:div w:id="1209755022">
                  <w:marLeft w:val="0"/>
                  <w:marRight w:val="0"/>
                  <w:marTop w:val="0"/>
                  <w:marBottom w:val="0"/>
                  <w:divBdr>
                    <w:top w:val="none" w:sz="0" w:space="0" w:color="auto"/>
                    <w:left w:val="none" w:sz="0" w:space="0" w:color="auto"/>
                    <w:bottom w:val="none" w:sz="0" w:space="0" w:color="auto"/>
                    <w:right w:val="none" w:sz="0" w:space="0" w:color="auto"/>
                  </w:divBdr>
                  <w:divsChild>
                    <w:div w:id="1935093435">
                      <w:marLeft w:val="0"/>
                      <w:marRight w:val="0"/>
                      <w:marTop w:val="0"/>
                      <w:marBottom w:val="0"/>
                      <w:divBdr>
                        <w:top w:val="none" w:sz="0" w:space="0" w:color="auto"/>
                        <w:left w:val="none" w:sz="0" w:space="0" w:color="auto"/>
                        <w:bottom w:val="none" w:sz="0" w:space="0" w:color="auto"/>
                        <w:right w:val="none" w:sz="0" w:space="0" w:color="auto"/>
                      </w:divBdr>
                    </w:div>
                  </w:divsChild>
                </w:div>
                <w:div w:id="1234899869">
                  <w:marLeft w:val="0"/>
                  <w:marRight w:val="0"/>
                  <w:marTop w:val="0"/>
                  <w:marBottom w:val="0"/>
                  <w:divBdr>
                    <w:top w:val="none" w:sz="0" w:space="0" w:color="auto"/>
                    <w:left w:val="none" w:sz="0" w:space="0" w:color="auto"/>
                    <w:bottom w:val="none" w:sz="0" w:space="0" w:color="auto"/>
                    <w:right w:val="none" w:sz="0" w:space="0" w:color="auto"/>
                  </w:divBdr>
                  <w:divsChild>
                    <w:div w:id="2047288801">
                      <w:marLeft w:val="0"/>
                      <w:marRight w:val="0"/>
                      <w:marTop w:val="0"/>
                      <w:marBottom w:val="0"/>
                      <w:divBdr>
                        <w:top w:val="none" w:sz="0" w:space="0" w:color="auto"/>
                        <w:left w:val="none" w:sz="0" w:space="0" w:color="auto"/>
                        <w:bottom w:val="none" w:sz="0" w:space="0" w:color="auto"/>
                        <w:right w:val="none" w:sz="0" w:space="0" w:color="auto"/>
                      </w:divBdr>
                    </w:div>
                  </w:divsChild>
                </w:div>
                <w:div w:id="1249340156">
                  <w:marLeft w:val="0"/>
                  <w:marRight w:val="0"/>
                  <w:marTop w:val="0"/>
                  <w:marBottom w:val="0"/>
                  <w:divBdr>
                    <w:top w:val="none" w:sz="0" w:space="0" w:color="auto"/>
                    <w:left w:val="none" w:sz="0" w:space="0" w:color="auto"/>
                    <w:bottom w:val="none" w:sz="0" w:space="0" w:color="auto"/>
                    <w:right w:val="none" w:sz="0" w:space="0" w:color="auto"/>
                  </w:divBdr>
                  <w:divsChild>
                    <w:div w:id="1300575264">
                      <w:marLeft w:val="0"/>
                      <w:marRight w:val="0"/>
                      <w:marTop w:val="0"/>
                      <w:marBottom w:val="0"/>
                      <w:divBdr>
                        <w:top w:val="none" w:sz="0" w:space="0" w:color="auto"/>
                        <w:left w:val="none" w:sz="0" w:space="0" w:color="auto"/>
                        <w:bottom w:val="none" w:sz="0" w:space="0" w:color="auto"/>
                        <w:right w:val="none" w:sz="0" w:space="0" w:color="auto"/>
                      </w:divBdr>
                    </w:div>
                  </w:divsChild>
                </w:div>
                <w:div w:id="1280180540">
                  <w:marLeft w:val="0"/>
                  <w:marRight w:val="0"/>
                  <w:marTop w:val="0"/>
                  <w:marBottom w:val="0"/>
                  <w:divBdr>
                    <w:top w:val="none" w:sz="0" w:space="0" w:color="auto"/>
                    <w:left w:val="none" w:sz="0" w:space="0" w:color="auto"/>
                    <w:bottom w:val="none" w:sz="0" w:space="0" w:color="auto"/>
                    <w:right w:val="none" w:sz="0" w:space="0" w:color="auto"/>
                  </w:divBdr>
                  <w:divsChild>
                    <w:div w:id="1934050928">
                      <w:marLeft w:val="0"/>
                      <w:marRight w:val="0"/>
                      <w:marTop w:val="0"/>
                      <w:marBottom w:val="0"/>
                      <w:divBdr>
                        <w:top w:val="none" w:sz="0" w:space="0" w:color="auto"/>
                        <w:left w:val="none" w:sz="0" w:space="0" w:color="auto"/>
                        <w:bottom w:val="none" w:sz="0" w:space="0" w:color="auto"/>
                        <w:right w:val="none" w:sz="0" w:space="0" w:color="auto"/>
                      </w:divBdr>
                    </w:div>
                  </w:divsChild>
                </w:div>
                <w:div w:id="1309820779">
                  <w:marLeft w:val="0"/>
                  <w:marRight w:val="0"/>
                  <w:marTop w:val="0"/>
                  <w:marBottom w:val="0"/>
                  <w:divBdr>
                    <w:top w:val="none" w:sz="0" w:space="0" w:color="auto"/>
                    <w:left w:val="none" w:sz="0" w:space="0" w:color="auto"/>
                    <w:bottom w:val="none" w:sz="0" w:space="0" w:color="auto"/>
                    <w:right w:val="none" w:sz="0" w:space="0" w:color="auto"/>
                  </w:divBdr>
                  <w:divsChild>
                    <w:div w:id="799959726">
                      <w:marLeft w:val="0"/>
                      <w:marRight w:val="0"/>
                      <w:marTop w:val="0"/>
                      <w:marBottom w:val="0"/>
                      <w:divBdr>
                        <w:top w:val="none" w:sz="0" w:space="0" w:color="auto"/>
                        <w:left w:val="none" w:sz="0" w:space="0" w:color="auto"/>
                        <w:bottom w:val="none" w:sz="0" w:space="0" w:color="auto"/>
                        <w:right w:val="none" w:sz="0" w:space="0" w:color="auto"/>
                      </w:divBdr>
                    </w:div>
                  </w:divsChild>
                </w:div>
                <w:div w:id="1337687513">
                  <w:marLeft w:val="0"/>
                  <w:marRight w:val="0"/>
                  <w:marTop w:val="0"/>
                  <w:marBottom w:val="0"/>
                  <w:divBdr>
                    <w:top w:val="none" w:sz="0" w:space="0" w:color="auto"/>
                    <w:left w:val="none" w:sz="0" w:space="0" w:color="auto"/>
                    <w:bottom w:val="none" w:sz="0" w:space="0" w:color="auto"/>
                    <w:right w:val="none" w:sz="0" w:space="0" w:color="auto"/>
                  </w:divBdr>
                  <w:divsChild>
                    <w:div w:id="747072058">
                      <w:marLeft w:val="0"/>
                      <w:marRight w:val="0"/>
                      <w:marTop w:val="0"/>
                      <w:marBottom w:val="0"/>
                      <w:divBdr>
                        <w:top w:val="none" w:sz="0" w:space="0" w:color="auto"/>
                        <w:left w:val="none" w:sz="0" w:space="0" w:color="auto"/>
                        <w:bottom w:val="none" w:sz="0" w:space="0" w:color="auto"/>
                        <w:right w:val="none" w:sz="0" w:space="0" w:color="auto"/>
                      </w:divBdr>
                    </w:div>
                  </w:divsChild>
                </w:div>
                <w:div w:id="1385133651">
                  <w:marLeft w:val="0"/>
                  <w:marRight w:val="0"/>
                  <w:marTop w:val="0"/>
                  <w:marBottom w:val="0"/>
                  <w:divBdr>
                    <w:top w:val="none" w:sz="0" w:space="0" w:color="auto"/>
                    <w:left w:val="none" w:sz="0" w:space="0" w:color="auto"/>
                    <w:bottom w:val="none" w:sz="0" w:space="0" w:color="auto"/>
                    <w:right w:val="none" w:sz="0" w:space="0" w:color="auto"/>
                  </w:divBdr>
                  <w:divsChild>
                    <w:div w:id="2017461100">
                      <w:marLeft w:val="0"/>
                      <w:marRight w:val="0"/>
                      <w:marTop w:val="0"/>
                      <w:marBottom w:val="0"/>
                      <w:divBdr>
                        <w:top w:val="none" w:sz="0" w:space="0" w:color="auto"/>
                        <w:left w:val="none" w:sz="0" w:space="0" w:color="auto"/>
                        <w:bottom w:val="none" w:sz="0" w:space="0" w:color="auto"/>
                        <w:right w:val="none" w:sz="0" w:space="0" w:color="auto"/>
                      </w:divBdr>
                    </w:div>
                  </w:divsChild>
                </w:div>
                <w:div w:id="1438023636">
                  <w:marLeft w:val="0"/>
                  <w:marRight w:val="0"/>
                  <w:marTop w:val="0"/>
                  <w:marBottom w:val="0"/>
                  <w:divBdr>
                    <w:top w:val="none" w:sz="0" w:space="0" w:color="auto"/>
                    <w:left w:val="none" w:sz="0" w:space="0" w:color="auto"/>
                    <w:bottom w:val="none" w:sz="0" w:space="0" w:color="auto"/>
                    <w:right w:val="none" w:sz="0" w:space="0" w:color="auto"/>
                  </w:divBdr>
                  <w:divsChild>
                    <w:div w:id="1560748837">
                      <w:marLeft w:val="0"/>
                      <w:marRight w:val="0"/>
                      <w:marTop w:val="0"/>
                      <w:marBottom w:val="0"/>
                      <w:divBdr>
                        <w:top w:val="none" w:sz="0" w:space="0" w:color="auto"/>
                        <w:left w:val="none" w:sz="0" w:space="0" w:color="auto"/>
                        <w:bottom w:val="none" w:sz="0" w:space="0" w:color="auto"/>
                        <w:right w:val="none" w:sz="0" w:space="0" w:color="auto"/>
                      </w:divBdr>
                    </w:div>
                  </w:divsChild>
                </w:div>
                <w:div w:id="1442140444">
                  <w:marLeft w:val="0"/>
                  <w:marRight w:val="0"/>
                  <w:marTop w:val="0"/>
                  <w:marBottom w:val="0"/>
                  <w:divBdr>
                    <w:top w:val="none" w:sz="0" w:space="0" w:color="auto"/>
                    <w:left w:val="none" w:sz="0" w:space="0" w:color="auto"/>
                    <w:bottom w:val="none" w:sz="0" w:space="0" w:color="auto"/>
                    <w:right w:val="none" w:sz="0" w:space="0" w:color="auto"/>
                  </w:divBdr>
                  <w:divsChild>
                    <w:div w:id="1241063602">
                      <w:marLeft w:val="0"/>
                      <w:marRight w:val="0"/>
                      <w:marTop w:val="0"/>
                      <w:marBottom w:val="0"/>
                      <w:divBdr>
                        <w:top w:val="none" w:sz="0" w:space="0" w:color="auto"/>
                        <w:left w:val="none" w:sz="0" w:space="0" w:color="auto"/>
                        <w:bottom w:val="none" w:sz="0" w:space="0" w:color="auto"/>
                        <w:right w:val="none" w:sz="0" w:space="0" w:color="auto"/>
                      </w:divBdr>
                    </w:div>
                  </w:divsChild>
                </w:div>
                <w:div w:id="1535654047">
                  <w:marLeft w:val="0"/>
                  <w:marRight w:val="0"/>
                  <w:marTop w:val="0"/>
                  <w:marBottom w:val="0"/>
                  <w:divBdr>
                    <w:top w:val="none" w:sz="0" w:space="0" w:color="auto"/>
                    <w:left w:val="none" w:sz="0" w:space="0" w:color="auto"/>
                    <w:bottom w:val="none" w:sz="0" w:space="0" w:color="auto"/>
                    <w:right w:val="none" w:sz="0" w:space="0" w:color="auto"/>
                  </w:divBdr>
                  <w:divsChild>
                    <w:div w:id="1736850725">
                      <w:marLeft w:val="0"/>
                      <w:marRight w:val="0"/>
                      <w:marTop w:val="0"/>
                      <w:marBottom w:val="0"/>
                      <w:divBdr>
                        <w:top w:val="none" w:sz="0" w:space="0" w:color="auto"/>
                        <w:left w:val="none" w:sz="0" w:space="0" w:color="auto"/>
                        <w:bottom w:val="none" w:sz="0" w:space="0" w:color="auto"/>
                        <w:right w:val="none" w:sz="0" w:space="0" w:color="auto"/>
                      </w:divBdr>
                    </w:div>
                  </w:divsChild>
                </w:div>
                <w:div w:id="1566525286">
                  <w:marLeft w:val="0"/>
                  <w:marRight w:val="0"/>
                  <w:marTop w:val="0"/>
                  <w:marBottom w:val="0"/>
                  <w:divBdr>
                    <w:top w:val="none" w:sz="0" w:space="0" w:color="auto"/>
                    <w:left w:val="none" w:sz="0" w:space="0" w:color="auto"/>
                    <w:bottom w:val="none" w:sz="0" w:space="0" w:color="auto"/>
                    <w:right w:val="none" w:sz="0" w:space="0" w:color="auto"/>
                  </w:divBdr>
                  <w:divsChild>
                    <w:div w:id="1046487118">
                      <w:marLeft w:val="0"/>
                      <w:marRight w:val="0"/>
                      <w:marTop w:val="0"/>
                      <w:marBottom w:val="0"/>
                      <w:divBdr>
                        <w:top w:val="none" w:sz="0" w:space="0" w:color="auto"/>
                        <w:left w:val="none" w:sz="0" w:space="0" w:color="auto"/>
                        <w:bottom w:val="none" w:sz="0" w:space="0" w:color="auto"/>
                        <w:right w:val="none" w:sz="0" w:space="0" w:color="auto"/>
                      </w:divBdr>
                    </w:div>
                  </w:divsChild>
                </w:div>
                <w:div w:id="1602566085">
                  <w:marLeft w:val="0"/>
                  <w:marRight w:val="0"/>
                  <w:marTop w:val="0"/>
                  <w:marBottom w:val="0"/>
                  <w:divBdr>
                    <w:top w:val="none" w:sz="0" w:space="0" w:color="auto"/>
                    <w:left w:val="none" w:sz="0" w:space="0" w:color="auto"/>
                    <w:bottom w:val="none" w:sz="0" w:space="0" w:color="auto"/>
                    <w:right w:val="none" w:sz="0" w:space="0" w:color="auto"/>
                  </w:divBdr>
                  <w:divsChild>
                    <w:div w:id="1301836987">
                      <w:marLeft w:val="0"/>
                      <w:marRight w:val="0"/>
                      <w:marTop w:val="0"/>
                      <w:marBottom w:val="0"/>
                      <w:divBdr>
                        <w:top w:val="none" w:sz="0" w:space="0" w:color="auto"/>
                        <w:left w:val="none" w:sz="0" w:space="0" w:color="auto"/>
                        <w:bottom w:val="none" w:sz="0" w:space="0" w:color="auto"/>
                        <w:right w:val="none" w:sz="0" w:space="0" w:color="auto"/>
                      </w:divBdr>
                    </w:div>
                  </w:divsChild>
                </w:div>
                <w:div w:id="1628001335">
                  <w:marLeft w:val="0"/>
                  <w:marRight w:val="0"/>
                  <w:marTop w:val="0"/>
                  <w:marBottom w:val="0"/>
                  <w:divBdr>
                    <w:top w:val="none" w:sz="0" w:space="0" w:color="auto"/>
                    <w:left w:val="none" w:sz="0" w:space="0" w:color="auto"/>
                    <w:bottom w:val="none" w:sz="0" w:space="0" w:color="auto"/>
                    <w:right w:val="none" w:sz="0" w:space="0" w:color="auto"/>
                  </w:divBdr>
                  <w:divsChild>
                    <w:div w:id="1389645829">
                      <w:marLeft w:val="0"/>
                      <w:marRight w:val="0"/>
                      <w:marTop w:val="0"/>
                      <w:marBottom w:val="0"/>
                      <w:divBdr>
                        <w:top w:val="none" w:sz="0" w:space="0" w:color="auto"/>
                        <w:left w:val="none" w:sz="0" w:space="0" w:color="auto"/>
                        <w:bottom w:val="none" w:sz="0" w:space="0" w:color="auto"/>
                        <w:right w:val="none" w:sz="0" w:space="0" w:color="auto"/>
                      </w:divBdr>
                    </w:div>
                  </w:divsChild>
                </w:div>
                <w:div w:id="1636762749">
                  <w:marLeft w:val="0"/>
                  <w:marRight w:val="0"/>
                  <w:marTop w:val="0"/>
                  <w:marBottom w:val="0"/>
                  <w:divBdr>
                    <w:top w:val="none" w:sz="0" w:space="0" w:color="auto"/>
                    <w:left w:val="none" w:sz="0" w:space="0" w:color="auto"/>
                    <w:bottom w:val="none" w:sz="0" w:space="0" w:color="auto"/>
                    <w:right w:val="none" w:sz="0" w:space="0" w:color="auto"/>
                  </w:divBdr>
                  <w:divsChild>
                    <w:div w:id="1726296423">
                      <w:marLeft w:val="0"/>
                      <w:marRight w:val="0"/>
                      <w:marTop w:val="0"/>
                      <w:marBottom w:val="0"/>
                      <w:divBdr>
                        <w:top w:val="none" w:sz="0" w:space="0" w:color="auto"/>
                        <w:left w:val="none" w:sz="0" w:space="0" w:color="auto"/>
                        <w:bottom w:val="none" w:sz="0" w:space="0" w:color="auto"/>
                        <w:right w:val="none" w:sz="0" w:space="0" w:color="auto"/>
                      </w:divBdr>
                    </w:div>
                  </w:divsChild>
                </w:div>
                <w:div w:id="1664698492">
                  <w:marLeft w:val="0"/>
                  <w:marRight w:val="0"/>
                  <w:marTop w:val="0"/>
                  <w:marBottom w:val="0"/>
                  <w:divBdr>
                    <w:top w:val="none" w:sz="0" w:space="0" w:color="auto"/>
                    <w:left w:val="none" w:sz="0" w:space="0" w:color="auto"/>
                    <w:bottom w:val="none" w:sz="0" w:space="0" w:color="auto"/>
                    <w:right w:val="none" w:sz="0" w:space="0" w:color="auto"/>
                  </w:divBdr>
                  <w:divsChild>
                    <w:div w:id="1691954612">
                      <w:marLeft w:val="0"/>
                      <w:marRight w:val="0"/>
                      <w:marTop w:val="0"/>
                      <w:marBottom w:val="0"/>
                      <w:divBdr>
                        <w:top w:val="none" w:sz="0" w:space="0" w:color="auto"/>
                        <w:left w:val="none" w:sz="0" w:space="0" w:color="auto"/>
                        <w:bottom w:val="none" w:sz="0" w:space="0" w:color="auto"/>
                        <w:right w:val="none" w:sz="0" w:space="0" w:color="auto"/>
                      </w:divBdr>
                    </w:div>
                  </w:divsChild>
                </w:div>
                <w:div w:id="1668047877">
                  <w:marLeft w:val="0"/>
                  <w:marRight w:val="0"/>
                  <w:marTop w:val="0"/>
                  <w:marBottom w:val="0"/>
                  <w:divBdr>
                    <w:top w:val="none" w:sz="0" w:space="0" w:color="auto"/>
                    <w:left w:val="none" w:sz="0" w:space="0" w:color="auto"/>
                    <w:bottom w:val="none" w:sz="0" w:space="0" w:color="auto"/>
                    <w:right w:val="none" w:sz="0" w:space="0" w:color="auto"/>
                  </w:divBdr>
                  <w:divsChild>
                    <w:div w:id="1661155168">
                      <w:marLeft w:val="0"/>
                      <w:marRight w:val="0"/>
                      <w:marTop w:val="0"/>
                      <w:marBottom w:val="0"/>
                      <w:divBdr>
                        <w:top w:val="none" w:sz="0" w:space="0" w:color="auto"/>
                        <w:left w:val="none" w:sz="0" w:space="0" w:color="auto"/>
                        <w:bottom w:val="none" w:sz="0" w:space="0" w:color="auto"/>
                        <w:right w:val="none" w:sz="0" w:space="0" w:color="auto"/>
                      </w:divBdr>
                    </w:div>
                  </w:divsChild>
                </w:div>
                <w:div w:id="1669096339">
                  <w:marLeft w:val="0"/>
                  <w:marRight w:val="0"/>
                  <w:marTop w:val="0"/>
                  <w:marBottom w:val="0"/>
                  <w:divBdr>
                    <w:top w:val="none" w:sz="0" w:space="0" w:color="auto"/>
                    <w:left w:val="none" w:sz="0" w:space="0" w:color="auto"/>
                    <w:bottom w:val="none" w:sz="0" w:space="0" w:color="auto"/>
                    <w:right w:val="none" w:sz="0" w:space="0" w:color="auto"/>
                  </w:divBdr>
                  <w:divsChild>
                    <w:div w:id="863441994">
                      <w:marLeft w:val="0"/>
                      <w:marRight w:val="0"/>
                      <w:marTop w:val="0"/>
                      <w:marBottom w:val="0"/>
                      <w:divBdr>
                        <w:top w:val="none" w:sz="0" w:space="0" w:color="auto"/>
                        <w:left w:val="none" w:sz="0" w:space="0" w:color="auto"/>
                        <w:bottom w:val="none" w:sz="0" w:space="0" w:color="auto"/>
                        <w:right w:val="none" w:sz="0" w:space="0" w:color="auto"/>
                      </w:divBdr>
                    </w:div>
                  </w:divsChild>
                </w:div>
                <w:div w:id="1693455755">
                  <w:marLeft w:val="0"/>
                  <w:marRight w:val="0"/>
                  <w:marTop w:val="0"/>
                  <w:marBottom w:val="0"/>
                  <w:divBdr>
                    <w:top w:val="none" w:sz="0" w:space="0" w:color="auto"/>
                    <w:left w:val="none" w:sz="0" w:space="0" w:color="auto"/>
                    <w:bottom w:val="none" w:sz="0" w:space="0" w:color="auto"/>
                    <w:right w:val="none" w:sz="0" w:space="0" w:color="auto"/>
                  </w:divBdr>
                  <w:divsChild>
                    <w:div w:id="666443341">
                      <w:marLeft w:val="0"/>
                      <w:marRight w:val="0"/>
                      <w:marTop w:val="0"/>
                      <w:marBottom w:val="0"/>
                      <w:divBdr>
                        <w:top w:val="none" w:sz="0" w:space="0" w:color="auto"/>
                        <w:left w:val="none" w:sz="0" w:space="0" w:color="auto"/>
                        <w:bottom w:val="none" w:sz="0" w:space="0" w:color="auto"/>
                        <w:right w:val="none" w:sz="0" w:space="0" w:color="auto"/>
                      </w:divBdr>
                    </w:div>
                    <w:div w:id="1922369606">
                      <w:marLeft w:val="0"/>
                      <w:marRight w:val="0"/>
                      <w:marTop w:val="0"/>
                      <w:marBottom w:val="0"/>
                      <w:divBdr>
                        <w:top w:val="none" w:sz="0" w:space="0" w:color="auto"/>
                        <w:left w:val="none" w:sz="0" w:space="0" w:color="auto"/>
                        <w:bottom w:val="none" w:sz="0" w:space="0" w:color="auto"/>
                        <w:right w:val="none" w:sz="0" w:space="0" w:color="auto"/>
                      </w:divBdr>
                    </w:div>
                    <w:div w:id="1944263050">
                      <w:marLeft w:val="0"/>
                      <w:marRight w:val="0"/>
                      <w:marTop w:val="0"/>
                      <w:marBottom w:val="0"/>
                      <w:divBdr>
                        <w:top w:val="none" w:sz="0" w:space="0" w:color="auto"/>
                        <w:left w:val="none" w:sz="0" w:space="0" w:color="auto"/>
                        <w:bottom w:val="none" w:sz="0" w:space="0" w:color="auto"/>
                        <w:right w:val="none" w:sz="0" w:space="0" w:color="auto"/>
                      </w:divBdr>
                    </w:div>
                  </w:divsChild>
                </w:div>
                <w:div w:id="1695378670">
                  <w:marLeft w:val="0"/>
                  <w:marRight w:val="0"/>
                  <w:marTop w:val="0"/>
                  <w:marBottom w:val="0"/>
                  <w:divBdr>
                    <w:top w:val="none" w:sz="0" w:space="0" w:color="auto"/>
                    <w:left w:val="none" w:sz="0" w:space="0" w:color="auto"/>
                    <w:bottom w:val="none" w:sz="0" w:space="0" w:color="auto"/>
                    <w:right w:val="none" w:sz="0" w:space="0" w:color="auto"/>
                  </w:divBdr>
                  <w:divsChild>
                    <w:div w:id="1639994823">
                      <w:marLeft w:val="0"/>
                      <w:marRight w:val="0"/>
                      <w:marTop w:val="0"/>
                      <w:marBottom w:val="0"/>
                      <w:divBdr>
                        <w:top w:val="none" w:sz="0" w:space="0" w:color="auto"/>
                        <w:left w:val="none" w:sz="0" w:space="0" w:color="auto"/>
                        <w:bottom w:val="none" w:sz="0" w:space="0" w:color="auto"/>
                        <w:right w:val="none" w:sz="0" w:space="0" w:color="auto"/>
                      </w:divBdr>
                    </w:div>
                  </w:divsChild>
                </w:div>
                <w:div w:id="1698432625">
                  <w:marLeft w:val="0"/>
                  <w:marRight w:val="0"/>
                  <w:marTop w:val="0"/>
                  <w:marBottom w:val="0"/>
                  <w:divBdr>
                    <w:top w:val="none" w:sz="0" w:space="0" w:color="auto"/>
                    <w:left w:val="none" w:sz="0" w:space="0" w:color="auto"/>
                    <w:bottom w:val="none" w:sz="0" w:space="0" w:color="auto"/>
                    <w:right w:val="none" w:sz="0" w:space="0" w:color="auto"/>
                  </w:divBdr>
                  <w:divsChild>
                    <w:div w:id="781801511">
                      <w:marLeft w:val="0"/>
                      <w:marRight w:val="0"/>
                      <w:marTop w:val="0"/>
                      <w:marBottom w:val="0"/>
                      <w:divBdr>
                        <w:top w:val="none" w:sz="0" w:space="0" w:color="auto"/>
                        <w:left w:val="none" w:sz="0" w:space="0" w:color="auto"/>
                        <w:bottom w:val="none" w:sz="0" w:space="0" w:color="auto"/>
                        <w:right w:val="none" w:sz="0" w:space="0" w:color="auto"/>
                      </w:divBdr>
                    </w:div>
                  </w:divsChild>
                </w:div>
                <w:div w:id="1780491986">
                  <w:marLeft w:val="0"/>
                  <w:marRight w:val="0"/>
                  <w:marTop w:val="0"/>
                  <w:marBottom w:val="0"/>
                  <w:divBdr>
                    <w:top w:val="none" w:sz="0" w:space="0" w:color="auto"/>
                    <w:left w:val="none" w:sz="0" w:space="0" w:color="auto"/>
                    <w:bottom w:val="none" w:sz="0" w:space="0" w:color="auto"/>
                    <w:right w:val="none" w:sz="0" w:space="0" w:color="auto"/>
                  </w:divBdr>
                  <w:divsChild>
                    <w:div w:id="1839348176">
                      <w:marLeft w:val="0"/>
                      <w:marRight w:val="0"/>
                      <w:marTop w:val="0"/>
                      <w:marBottom w:val="0"/>
                      <w:divBdr>
                        <w:top w:val="none" w:sz="0" w:space="0" w:color="auto"/>
                        <w:left w:val="none" w:sz="0" w:space="0" w:color="auto"/>
                        <w:bottom w:val="none" w:sz="0" w:space="0" w:color="auto"/>
                        <w:right w:val="none" w:sz="0" w:space="0" w:color="auto"/>
                      </w:divBdr>
                    </w:div>
                  </w:divsChild>
                </w:div>
                <w:div w:id="1874658434">
                  <w:marLeft w:val="0"/>
                  <w:marRight w:val="0"/>
                  <w:marTop w:val="0"/>
                  <w:marBottom w:val="0"/>
                  <w:divBdr>
                    <w:top w:val="none" w:sz="0" w:space="0" w:color="auto"/>
                    <w:left w:val="none" w:sz="0" w:space="0" w:color="auto"/>
                    <w:bottom w:val="none" w:sz="0" w:space="0" w:color="auto"/>
                    <w:right w:val="none" w:sz="0" w:space="0" w:color="auto"/>
                  </w:divBdr>
                  <w:divsChild>
                    <w:div w:id="2123766498">
                      <w:marLeft w:val="0"/>
                      <w:marRight w:val="0"/>
                      <w:marTop w:val="0"/>
                      <w:marBottom w:val="0"/>
                      <w:divBdr>
                        <w:top w:val="none" w:sz="0" w:space="0" w:color="auto"/>
                        <w:left w:val="none" w:sz="0" w:space="0" w:color="auto"/>
                        <w:bottom w:val="none" w:sz="0" w:space="0" w:color="auto"/>
                        <w:right w:val="none" w:sz="0" w:space="0" w:color="auto"/>
                      </w:divBdr>
                    </w:div>
                  </w:divsChild>
                </w:div>
                <w:div w:id="1919171057">
                  <w:marLeft w:val="0"/>
                  <w:marRight w:val="0"/>
                  <w:marTop w:val="0"/>
                  <w:marBottom w:val="0"/>
                  <w:divBdr>
                    <w:top w:val="none" w:sz="0" w:space="0" w:color="auto"/>
                    <w:left w:val="none" w:sz="0" w:space="0" w:color="auto"/>
                    <w:bottom w:val="none" w:sz="0" w:space="0" w:color="auto"/>
                    <w:right w:val="none" w:sz="0" w:space="0" w:color="auto"/>
                  </w:divBdr>
                  <w:divsChild>
                    <w:div w:id="687875461">
                      <w:marLeft w:val="0"/>
                      <w:marRight w:val="0"/>
                      <w:marTop w:val="0"/>
                      <w:marBottom w:val="0"/>
                      <w:divBdr>
                        <w:top w:val="none" w:sz="0" w:space="0" w:color="auto"/>
                        <w:left w:val="none" w:sz="0" w:space="0" w:color="auto"/>
                        <w:bottom w:val="none" w:sz="0" w:space="0" w:color="auto"/>
                        <w:right w:val="none" w:sz="0" w:space="0" w:color="auto"/>
                      </w:divBdr>
                    </w:div>
                  </w:divsChild>
                </w:div>
                <w:div w:id="1939945073">
                  <w:marLeft w:val="0"/>
                  <w:marRight w:val="0"/>
                  <w:marTop w:val="0"/>
                  <w:marBottom w:val="0"/>
                  <w:divBdr>
                    <w:top w:val="none" w:sz="0" w:space="0" w:color="auto"/>
                    <w:left w:val="none" w:sz="0" w:space="0" w:color="auto"/>
                    <w:bottom w:val="none" w:sz="0" w:space="0" w:color="auto"/>
                    <w:right w:val="none" w:sz="0" w:space="0" w:color="auto"/>
                  </w:divBdr>
                  <w:divsChild>
                    <w:div w:id="395670959">
                      <w:marLeft w:val="0"/>
                      <w:marRight w:val="0"/>
                      <w:marTop w:val="0"/>
                      <w:marBottom w:val="0"/>
                      <w:divBdr>
                        <w:top w:val="none" w:sz="0" w:space="0" w:color="auto"/>
                        <w:left w:val="none" w:sz="0" w:space="0" w:color="auto"/>
                        <w:bottom w:val="none" w:sz="0" w:space="0" w:color="auto"/>
                        <w:right w:val="none" w:sz="0" w:space="0" w:color="auto"/>
                      </w:divBdr>
                    </w:div>
                  </w:divsChild>
                </w:div>
                <w:div w:id="1988126816">
                  <w:marLeft w:val="0"/>
                  <w:marRight w:val="0"/>
                  <w:marTop w:val="0"/>
                  <w:marBottom w:val="0"/>
                  <w:divBdr>
                    <w:top w:val="none" w:sz="0" w:space="0" w:color="auto"/>
                    <w:left w:val="none" w:sz="0" w:space="0" w:color="auto"/>
                    <w:bottom w:val="none" w:sz="0" w:space="0" w:color="auto"/>
                    <w:right w:val="none" w:sz="0" w:space="0" w:color="auto"/>
                  </w:divBdr>
                  <w:divsChild>
                    <w:div w:id="852107513">
                      <w:marLeft w:val="0"/>
                      <w:marRight w:val="0"/>
                      <w:marTop w:val="0"/>
                      <w:marBottom w:val="0"/>
                      <w:divBdr>
                        <w:top w:val="none" w:sz="0" w:space="0" w:color="auto"/>
                        <w:left w:val="none" w:sz="0" w:space="0" w:color="auto"/>
                        <w:bottom w:val="none" w:sz="0" w:space="0" w:color="auto"/>
                        <w:right w:val="none" w:sz="0" w:space="0" w:color="auto"/>
                      </w:divBdr>
                    </w:div>
                  </w:divsChild>
                </w:div>
                <w:div w:id="2045591752">
                  <w:marLeft w:val="0"/>
                  <w:marRight w:val="0"/>
                  <w:marTop w:val="0"/>
                  <w:marBottom w:val="0"/>
                  <w:divBdr>
                    <w:top w:val="none" w:sz="0" w:space="0" w:color="auto"/>
                    <w:left w:val="none" w:sz="0" w:space="0" w:color="auto"/>
                    <w:bottom w:val="none" w:sz="0" w:space="0" w:color="auto"/>
                    <w:right w:val="none" w:sz="0" w:space="0" w:color="auto"/>
                  </w:divBdr>
                  <w:divsChild>
                    <w:div w:id="1579485391">
                      <w:marLeft w:val="0"/>
                      <w:marRight w:val="0"/>
                      <w:marTop w:val="0"/>
                      <w:marBottom w:val="0"/>
                      <w:divBdr>
                        <w:top w:val="none" w:sz="0" w:space="0" w:color="auto"/>
                        <w:left w:val="none" w:sz="0" w:space="0" w:color="auto"/>
                        <w:bottom w:val="none" w:sz="0" w:space="0" w:color="auto"/>
                        <w:right w:val="none" w:sz="0" w:space="0" w:color="auto"/>
                      </w:divBdr>
                    </w:div>
                  </w:divsChild>
                </w:div>
                <w:div w:id="2081053302">
                  <w:marLeft w:val="0"/>
                  <w:marRight w:val="0"/>
                  <w:marTop w:val="0"/>
                  <w:marBottom w:val="0"/>
                  <w:divBdr>
                    <w:top w:val="none" w:sz="0" w:space="0" w:color="auto"/>
                    <w:left w:val="none" w:sz="0" w:space="0" w:color="auto"/>
                    <w:bottom w:val="none" w:sz="0" w:space="0" w:color="auto"/>
                    <w:right w:val="none" w:sz="0" w:space="0" w:color="auto"/>
                  </w:divBdr>
                  <w:divsChild>
                    <w:div w:id="306516699">
                      <w:marLeft w:val="0"/>
                      <w:marRight w:val="0"/>
                      <w:marTop w:val="0"/>
                      <w:marBottom w:val="0"/>
                      <w:divBdr>
                        <w:top w:val="none" w:sz="0" w:space="0" w:color="auto"/>
                        <w:left w:val="none" w:sz="0" w:space="0" w:color="auto"/>
                        <w:bottom w:val="none" w:sz="0" w:space="0" w:color="auto"/>
                        <w:right w:val="none" w:sz="0" w:space="0" w:color="auto"/>
                      </w:divBdr>
                    </w:div>
                  </w:divsChild>
                </w:div>
                <w:div w:id="2100978077">
                  <w:marLeft w:val="0"/>
                  <w:marRight w:val="0"/>
                  <w:marTop w:val="0"/>
                  <w:marBottom w:val="0"/>
                  <w:divBdr>
                    <w:top w:val="none" w:sz="0" w:space="0" w:color="auto"/>
                    <w:left w:val="none" w:sz="0" w:space="0" w:color="auto"/>
                    <w:bottom w:val="none" w:sz="0" w:space="0" w:color="auto"/>
                    <w:right w:val="none" w:sz="0" w:space="0" w:color="auto"/>
                  </w:divBdr>
                  <w:divsChild>
                    <w:div w:id="835850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3736051">
          <w:marLeft w:val="0"/>
          <w:marRight w:val="0"/>
          <w:marTop w:val="0"/>
          <w:marBottom w:val="0"/>
          <w:divBdr>
            <w:top w:val="none" w:sz="0" w:space="0" w:color="auto"/>
            <w:left w:val="none" w:sz="0" w:space="0" w:color="auto"/>
            <w:bottom w:val="none" w:sz="0" w:space="0" w:color="auto"/>
            <w:right w:val="none" w:sz="0" w:space="0" w:color="auto"/>
          </w:divBdr>
        </w:div>
        <w:div w:id="1255823381">
          <w:marLeft w:val="0"/>
          <w:marRight w:val="0"/>
          <w:marTop w:val="0"/>
          <w:marBottom w:val="0"/>
          <w:divBdr>
            <w:top w:val="none" w:sz="0" w:space="0" w:color="auto"/>
            <w:left w:val="none" w:sz="0" w:space="0" w:color="auto"/>
            <w:bottom w:val="none" w:sz="0" w:space="0" w:color="auto"/>
            <w:right w:val="none" w:sz="0" w:space="0" w:color="auto"/>
          </w:divBdr>
        </w:div>
      </w:divsChild>
    </w:div>
    <w:div w:id="1412503615">
      <w:bodyDiv w:val="1"/>
      <w:marLeft w:val="0"/>
      <w:marRight w:val="0"/>
      <w:marTop w:val="0"/>
      <w:marBottom w:val="0"/>
      <w:divBdr>
        <w:top w:val="none" w:sz="0" w:space="0" w:color="auto"/>
        <w:left w:val="none" w:sz="0" w:space="0" w:color="auto"/>
        <w:bottom w:val="none" w:sz="0" w:space="0" w:color="auto"/>
        <w:right w:val="none" w:sz="0" w:space="0" w:color="auto"/>
      </w:divBdr>
    </w:div>
    <w:div w:id="1417438783">
      <w:bodyDiv w:val="1"/>
      <w:marLeft w:val="0"/>
      <w:marRight w:val="0"/>
      <w:marTop w:val="0"/>
      <w:marBottom w:val="0"/>
      <w:divBdr>
        <w:top w:val="none" w:sz="0" w:space="0" w:color="auto"/>
        <w:left w:val="none" w:sz="0" w:space="0" w:color="auto"/>
        <w:bottom w:val="none" w:sz="0" w:space="0" w:color="auto"/>
        <w:right w:val="none" w:sz="0" w:space="0" w:color="auto"/>
      </w:divBdr>
    </w:div>
    <w:div w:id="1438908843">
      <w:bodyDiv w:val="1"/>
      <w:marLeft w:val="0"/>
      <w:marRight w:val="0"/>
      <w:marTop w:val="0"/>
      <w:marBottom w:val="0"/>
      <w:divBdr>
        <w:top w:val="none" w:sz="0" w:space="0" w:color="auto"/>
        <w:left w:val="none" w:sz="0" w:space="0" w:color="auto"/>
        <w:bottom w:val="none" w:sz="0" w:space="0" w:color="auto"/>
        <w:right w:val="none" w:sz="0" w:space="0" w:color="auto"/>
      </w:divBdr>
    </w:div>
    <w:div w:id="1445999309">
      <w:bodyDiv w:val="1"/>
      <w:marLeft w:val="0"/>
      <w:marRight w:val="0"/>
      <w:marTop w:val="0"/>
      <w:marBottom w:val="0"/>
      <w:divBdr>
        <w:top w:val="none" w:sz="0" w:space="0" w:color="auto"/>
        <w:left w:val="none" w:sz="0" w:space="0" w:color="auto"/>
        <w:bottom w:val="none" w:sz="0" w:space="0" w:color="auto"/>
        <w:right w:val="none" w:sz="0" w:space="0" w:color="auto"/>
      </w:divBdr>
      <w:divsChild>
        <w:div w:id="1898665205">
          <w:marLeft w:val="0"/>
          <w:marRight w:val="0"/>
          <w:marTop w:val="0"/>
          <w:marBottom w:val="0"/>
          <w:divBdr>
            <w:top w:val="none" w:sz="0" w:space="0" w:color="auto"/>
            <w:left w:val="none" w:sz="0" w:space="0" w:color="auto"/>
            <w:bottom w:val="none" w:sz="0" w:space="0" w:color="auto"/>
            <w:right w:val="none" w:sz="0" w:space="0" w:color="auto"/>
          </w:divBdr>
        </w:div>
        <w:div w:id="2050639343">
          <w:marLeft w:val="0"/>
          <w:marRight w:val="0"/>
          <w:marTop w:val="0"/>
          <w:marBottom w:val="0"/>
          <w:divBdr>
            <w:top w:val="none" w:sz="0" w:space="0" w:color="auto"/>
            <w:left w:val="none" w:sz="0" w:space="0" w:color="auto"/>
            <w:bottom w:val="none" w:sz="0" w:space="0" w:color="auto"/>
            <w:right w:val="none" w:sz="0" w:space="0" w:color="auto"/>
          </w:divBdr>
        </w:div>
      </w:divsChild>
    </w:div>
    <w:div w:id="1471166824">
      <w:bodyDiv w:val="1"/>
      <w:marLeft w:val="0"/>
      <w:marRight w:val="0"/>
      <w:marTop w:val="0"/>
      <w:marBottom w:val="0"/>
      <w:divBdr>
        <w:top w:val="none" w:sz="0" w:space="0" w:color="auto"/>
        <w:left w:val="none" w:sz="0" w:space="0" w:color="auto"/>
        <w:bottom w:val="none" w:sz="0" w:space="0" w:color="auto"/>
        <w:right w:val="none" w:sz="0" w:space="0" w:color="auto"/>
      </w:divBdr>
    </w:div>
    <w:div w:id="1473870270">
      <w:bodyDiv w:val="1"/>
      <w:marLeft w:val="0"/>
      <w:marRight w:val="0"/>
      <w:marTop w:val="0"/>
      <w:marBottom w:val="0"/>
      <w:divBdr>
        <w:top w:val="none" w:sz="0" w:space="0" w:color="auto"/>
        <w:left w:val="none" w:sz="0" w:space="0" w:color="auto"/>
        <w:bottom w:val="none" w:sz="0" w:space="0" w:color="auto"/>
        <w:right w:val="none" w:sz="0" w:space="0" w:color="auto"/>
      </w:divBdr>
    </w:div>
    <w:div w:id="1495100996">
      <w:bodyDiv w:val="1"/>
      <w:marLeft w:val="0"/>
      <w:marRight w:val="0"/>
      <w:marTop w:val="0"/>
      <w:marBottom w:val="0"/>
      <w:divBdr>
        <w:top w:val="none" w:sz="0" w:space="0" w:color="auto"/>
        <w:left w:val="none" w:sz="0" w:space="0" w:color="auto"/>
        <w:bottom w:val="none" w:sz="0" w:space="0" w:color="auto"/>
        <w:right w:val="none" w:sz="0" w:space="0" w:color="auto"/>
      </w:divBdr>
    </w:div>
    <w:div w:id="1497188801">
      <w:bodyDiv w:val="1"/>
      <w:marLeft w:val="0"/>
      <w:marRight w:val="0"/>
      <w:marTop w:val="0"/>
      <w:marBottom w:val="0"/>
      <w:divBdr>
        <w:top w:val="none" w:sz="0" w:space="0" w:color="auto"/>
        <w:left w:val="none" w:sz="0" w:space="0" w:color="auto"/>
        <w:bottom w:val="none" w:sz="0" w:space="0" w:color="auto"/>
        <w:right w:val="none" w:sz="0" w:space="0" w:color="auto"/>
      </w:divBdr>
    </w:div>
    <w:div w:id="1497645090">
      <w:bodyDiv w:val="1"/>
      <w:marLeft w:val="0"/>
      <w:marRight w:val="0"/>
      <w:marTop w:val="0"/>
      <w:marBottom w:val="0"/>
      <w:divBdr>
        <w:top w:val="none" w:sz="0" w:space="0" w:color="auto"/>
        <w:left w:val="none" w:sz="0" w:space="0" w:color="auto"/>
        <w:bottom w:val="none" w:sz="0" w:space="0" w:color="auto"/>
        <w:right w:val="none" w:sz="0" w:space="0" w:color="auto"/>
      </w:divBdr>
    </w:div>
    <w:div w:id="1520317709">
      <w:bodyDiv w:val="1"/>
      <w:marLeft w:val="0"/>
      <w:marRight w:val="0"/>
      <w:marTop w:val="0"/>
      <w:marBottom w:val="0"/>
      <w:divBdr>
        <w:top w:val="none" w:sz="0" w:space="0" w:color="auto"/>
        <w:left w:val="none" w:sz="0" w:space="0" w:color="auto"/>
        <w:bottom w:val="none" w:sz="0" w:space="0" w:color="auto"/>
        <w:right w:val="none" w:sz="0" w:space="0" w:color="auto"/>
      </w:divBdr>
      <w:divsChild>
        <w:div w:id="362899983">
          <w:marLeft w:val="-108"/>
          <w:marRight w:val="0"/>
          <w:marTop w:val="0"/>
          <w:marBottom w:val="0"/>
          <w:divBdr>
            <w:top w:val="none" w:sz="0" w:space="0" w:color="auto"/>
            <w:left w:val="none" w:sz="0" w:space="0" w:color="auto"/>
            <w:bottom w:val="none" w:sz="0" w:space="0" w:color="auto"/>
            <w:right w:val="none" w:sz="0" w:space="0" w:color="auto"/>
          </w:divBdr>
        </w:div>
      </w:divsChild>
    </w:div>
    <w:div w:id="1549798065">
      <w:bodyDiv w:val="1"/>
      <w:marLeft w:val="0"/>
      <w:marRight w:val="0"/>
      <w:marTop w:val="0"/>
      <w:marBottom w:val="0"/>
      <w:divBdr>
        <w:top w:val="none" w:sz="0" w:space="0" w:color="auto"/>
        <w:left w:val="none" w:sz="0" w:space="0" w:color="auto"/>
        <w:bottom w:val="none" w:sz="0" w:space="0" w:color="auto"/>
        <w:right w:val="none" w:sz="0" w:space="0" w:color="auto"/>
      </w:divBdr>
      <w:divsChild>
        <w:div w:id="49698878">
          <w:marLeft w:val="0"/>
          <w:marRight w:val="0"/>
          <w:marTop w:val="0"/>
          <w:marBottom w:val="0"/>
          <w:divBdr>
            <w:top w:val="none" w:sz="0" w:space="0" w:color="auto"/>
            <w:left w:val="none" w:sz="0" w:space="0" w:color="auto"/>
            <w:bottom w:val="none" w:sz="0" w:space="0" w:color="auto"/>
            <w:right w:val="none" w:sz="0" w:space="0" w:color="auto"/>
          </w:divBdr>
        </w:div>
        <w:div w:id="687681461">
          <w:marLeft w:val="0"/>
          <w:marRight w:val="0"/>
          <w:marTop w:val="0"/>
          <w:marBottom w:val="0"/>
          <w:divBdr>
            <w:top w:val="none" w:sz="0" w:space="0" w:color="auto"/>
            <w:left w:val="none" w:sz="0" w:space="0" w:color="auto"/>
            <w:bottom w:val="none" w:sz="0" w:space="0" w:color="auto"/>
            <w:right w:val="none" w:sz="0" w:space="0" w:color="auto"/>
          </w:divBdr>
        </w:div>
        <w:div w:id="1367562329">
          <w:marLeft w:val="0"/>
          <w:marRight w:val="0"/>
          <w:marTop w:val="0"/>
          <w:marBottom w:val="0"/>
          <w:divBdr>
            <w:top w:val="none" w:sz="0" w:space="0" w:color="auto"/>
            <w:left w:val="none" w:sz="0" w:space="0" w:color="auto"/>
            <w:bottom w:val="none" w:sz="0" w:space="0" w:color="auto"/>
            <w:right w:val="none" w:sz="0" w:space="0" w:color="auto"/>
          </w:divBdr>
        </w:div>
        <w:div w:id="1372850237">
          <w:marLeft w:val="0"/>
          <w:marRight w:val="0"/>
          <w:marTop w:val="0"/>
          <w:marBottom w:val="0"/>
          <w:divBdr>
            <w:top w:val="none" w:sz="0" w:space="0" w:color="auto"/>
            <w:left w:val="none" w:sz="0" w:space="0" w:color="auto"/>
            <w:bottom w:val="none" w:sz="0" w:space="0" w:color="auto"/>
            <w:right w:val="none" w:sz="0" w:space="0" w:color="auto"/>
          </w:divBdr>
        </w:div>
      </w:divsChild>
    </w:div>
    <w:div w:id="1551310406">
      <w:bodyDiv w:val="1"/>
      <w:marLeft w:val="0"/>
      <w:marRight w:val="0"/>
      <w:marTop w:val="0"/>
      <w:marBottom w:val="0"/>
      <w:divBdr>
        <w:top w:val="none" w:sz="0" w:space="0" w:color="auto"/>
        <w:left w:val="none" w:sz="0" w:space="0" w:color="auto"/>
        <w:bottom w:val="none" w:sz="0" w:space="0" w:color="auto"/>
        <w:right w:val="none" w:sz="0" w:space="0" w:color="auto"/>
      </w:divBdr>
      <w:divsChild>
        <w:div w:id="108594122">
          <w:marLeft w:val="0"/>
          <w:marRight w:val="0"/>
          <w:marTop w:val="0"/>
          <w:marBottom w:val="0"/>
          <w:divBdr>
            <w:top w:val="none" w:sz="0" w:space="0" w:color="auto"/>
            <w:left w:val="none" w:sz="0" w:space="0" w:color="auto"/>
            <w:bottom w:val="none" w:sz="0" w:space="0" w:color="auto"/>
            <w:right w:val="none" w:sz="0" w:space="0" w:color="auto"/>
          </w:divBdr>
        </w:div>
        <w:div w:id="1880892094">
          <w:marLeft w:val="0"/>
          <w:marRight w:val="0"/>
          <w:marTop w:val="0"/>
          <w:marBottom w:val="0"/>
          <w:divBdr>
            <w:top w:val="none" w:sz="0" w:space="0" w:color="auto"/>
            <w:left w:val="none" w:sz="0" w:space="0" w:color="auto"/>
            <w:bottom w:val="none" w:sz="0" w:space="0" w:color="auto"/>
            <w:right w:val="none" w:sz="0" w:space="0" w:color="auto"/>
          </w:divBdr>
        </w:div>
      </w:divsChild>
    </w:div>
    <w:div w:id="1551917960">
      <w:bodyDiv w:val="1"/>
      <w:marLeft w:val="0"/>
      <w:marRight w:val="0"/>
      <w:marTop w:val="0"/>
      <w:marBottom w:val="0"/>
      <w:divBdr>
        <w:top w:val="none" w:sz="0" w:space="0" w:color="auto"/>
        <w:left w:val="none" w:sz="0" w:space="0" w:color="auto"/>
        <w:bottom w:val="none" w:sz="0" w:space="0" w:color="auto"/>
        <w:right w:val="none" w:sz="0" w:space="0" w:color="auto"/>
      </w:divBdr>
      <w:divsChild>
        <w:div w:id="1943763162">
          <w:marLeft w:val="0"/>
          <w:marRight w:val="0"/>
          <w:marTop w:val="0"/>
          <w:marBottom w:val="0"/>
          <w:divBdr>
            <w:top w:val="none" w:sz="0" w:space="0" w:color="auto"/>
            <w:left w:val="none" w:sz="0" w:space="0" w:color="auto"/>
            <w:bottom w:val="none" w:sz="0" w:space="0" w:color="auto"/>
            <w:right w:val="none" w:sz="0" w:space="0" w:color="auto"/>
          </w:divBdr>
        </w:div>
        <w:div w:id="2028830438">
          <w:marLeft w:val="0"/>
          <w:marRight w:val="0"/>
          <w:marTop w:val="0"/>
          <w:marBottom w:val="0"/>
          <w:divBdr>
            <w:top w:val="none" w:sz="0" w:space="0" w:color="auto"/>
            <w:left w:val="none" w:sz="0" w:space="0" w:color="auto"/>
            <w:bottom w:val="none" w:sz="0" w:space="0" w:color="auto"/>
            <w:right w:val="none" w:sz="0" w:space="0" w:color="auto"/>
          </w:divBdr>
        </w:div>
      </w:divsChild>
    </w:div>
    <w:div w:id="1575506220">
      <w:bodyDiv w:val="1"/>
      <w:marLeft w:val="0"/>
      <w:marRight w:val="0"/>
      <w:marTop w:val="0"/>
      <w:marBottom w:val="0"/>
      <w:divBdr>
        <w:top w:val="none" w:sz="0" w:space="0" w:color="auto"/>
        <w:left w:val="none" w:sz="0" w:space="0" w:color="auto"/>
        <w:bottom w:val="none" w:sz="0" w:space="0" w:color="auto"/>
        <w:right w:val="none" w:sz="0" w:space="0" w:color="auto"/>
      </w:divBdr>
      <w:divsChild>
        <w:div w:id="96105370">
          <w:marLeft w:val="0"/>
          <w:marRight w:val="0"/>
          <w:marTop w:val="0"/>
          <w:marBottom w:val="0"/>
          <w:divBdr>
            <w:top w:val="none" w:sz="0" w:space="0" w:color="auto"/>
            <w:left w:val="none" w:sz="0" w:space="0" w:color="auto"/>
            <w:bottom w:val="none" w:sz="0" w:space="0" w:color="auto"/>
            <w:right w:val="none" w:sz="0" w:space="0" w:color="auto"/>
          </w:divBdr>
        </w:div>
        <w:div w:id="379403074">
          <w:marLeft w:val="0"/>
          <w:marRight w:val="0"/>
          <w:marTop w:val="0"/>
          <w:marBottom w:val="0"/>
          <w:divBdr>
            <w:top w:val="none" w:sz="0" w:space="0" w:color="auto"/>
            <w:left w:val="none" w:sz="0" w:space="0" w:color="auto"/>
            <w:bottom w:val="none" w:sz="0" w:space="0" w:color="auto"/>
            <w:right w:val="none" w:sz="0" w:space="0" w:color="auto"/>
          </w:divBdr>
        </w:div>
      </w:divsChild>
    </w:div>
    <w:div w:id="1581216594">
      <w:bodyDiv w:val="1"/>
      <w:marLeft w:val="0"/>
      <w:marRight w:val="0"/>
      <w:marTop w:val="0"/>
      <w:marBottom w:val="0"/>
      <w:divBdr>
        <w:top w:val="none" w:sz="0" w:space="0" w:color="auto"/>
        <w:left w:val="none" w:sz="0" w:space="0" w:color="auto"/>
        <w:bottom w:val="none" w:sz="0" w:space="0" w:color="auto"/>
        <w:right w:val="none" w:sz="0" w:space="0" w:color="auto"/>
      </w:divBdr>
    </w:div>
    <w:div w:id="1666206875">
      <w:bodyDiv w:val="1"/>
      <w:marLeft w:val="0"/>
      <w:marRight w:val="0"/>
      <w:marTop w:val="0"/>
      <w:marBottom w:val="0"/>
      <w:divBdr>
        <w:top w:val="none" w:sz="0" w:space="0" w:color="auto"/>
        <w:left w:val="none" w:sz="0" w:space="0" w:color="auto"/>
        <w:bottom w:val="none" w:sz="0" w:space="0" w:color="auto"/>
        <w:right w:val="none" w:sz="0" w:space="0" w:color="auto"/>
      </w:divBdr>
    </w:div>
    <w:div w:id="1703282012">
      <w:bodyDiv w:val="1"/>
      <w:marLeft w:val="0"/>
      <w:marRight w:val="0"/>
      <w:marTop w:val="0"/>
      <w:marBottom w:val="0"/>
      <w:divBdr>
        <w:top w:val="none" w:sz="0" w:space="0" w:color="auto"/>
        <w:left w:val="none" w:sz="0" w:space="0" w:color="auto"/>
        <w:bottom w:val="none" w:sz="0" w:space="0" w:color="auto"/>
        <w:right w:val="none" w:sz="0" w:space="0" w:color="auto"/>
      </w:divBdr>
    </w:div>
    <w:div w:id="1787651002">
      <w:bodyDiv w:val="1"/>
      <w:marLeft w:val="0"/>
      <w:marRight w:val="0"/>
      <w:marTop w:val="0"/>
      <w:marBottom w:val="0"/>
      <w:divBdr>
        <w:top w:val="none" w:sz="0" w:space="0" w:color="auto"/>
        <w:left w:val="none" w:sz="0" w:space="0" w:color="auto"/>
        <w:bottom w:val="none" w:sz="0" w:space="0" w:color="auto"/>
        <w:right w:val="none" w:sz="0" w:space="0" w:color="auto"/>
      </w:divBdr>
    </w:div>
    <w:div w:id="1795052110">
      <w:bodyDiv w:val="1"/>
      <w:marLeft w:val="0"/>
      <w:marRight w:val="0"/>
      <w:marTop w:val="0"/>
      <w:marBottom w:val="0"/>
      <w:divBdr>
        <w:top w:val="none" w:sz="0" w:space="0" w:color="auto"/>
        <w:left w:val="none" w:sz="0" w:space="0" w:color="auto"/>
        <w:bottom w:val="none" w:sz="0" w:space="0" w:color="auto"/>
        <w:right w:val="none" w:sz="0" w:space="0" w:color="auto"/>
      </w:divBdr>
      <w:divsChild>
        <w:div w:id="32775424">
          <w:marLeft w:val="0"/>
          <w:marRight w:val="0"/>
          <w:marTop w:val="0"/>
          <w:marBottom w:val="0"/>
          <w:divBdr>
            <w:top w:val="none" w:sz="0" w:space="0" w:color="auto"/>
            <w:left w:val="none" w:sz="0" w:space="0" w:color="auto"/>
            <w:bottom w:val="none" w:sz="0" w:space="0" w:color="auto"/>
            <w:right w:val="none" w:sz="0" w:space="0" w:color="auto"/>
          </w:divBdr>
        </w:div>
        <w:div w:id="238288977">
          <w:marLeft w:val="0"/>
          <w:marRight w:val="0"/>
          <w:marTop w:val="0"/>
          <w:marBottom w:val="0"/>
          <w:divBdr>
            <w:top w:val="none" w:sz="0" w:space="0" w:color="auto"/>
            <w:left w:val="none" w:sz="0" w:space="0" w:color="auto"/>
            <w:bottom w:val="none" w:sz="0" w:space="0" w:color="auto"/>
            <w:right w:val="none" w:sz="0" w:space="0" w:color="auto"/>
          </w:divBdr>
        </w:div>
        <w:div w:id="260071016">
          <w:marLeft w:val="0"/>
          <w:marRight w:val="0"/>
          <w:marTop w:val="0"/>
          <w:marBottom w:val="0"/>
          <w:divBdr>
            <w:top w:val="none" w:sz="0" w:space="0" w:color="auto"/>
            <w:left w:val="none" w:sz="0" w:space="0" w:color="auto"/>
            <w:bottom w:val="none" w:sz="0" w:space="0" w:color="auto"/>
            <w:right w:val="none" w:sz="0" w:space="0" w:color="auto"/>
          </w:divBdr>
        </w:div>
        <w:div w:id="264658544">
          <w:marLeft w:val="0"/>
          <w:marRight w:val="0"/>
          <w:marTop w:val="0"/>
          <w:marBottom w:val="0"/>
          <w:divBdr>
            <w:top w:val="none" w:sz="0" w:space="0" w:color="auto"/>
            <w:left w:val="none" w:sz="0" w:space="0" w:color="auto"/>
            <w:bottom w:val="none" w:sz="0" w:space="0" w:color="auto"/>
            <w:right w:val="none" w:sz="0" w:space="0" w:color="auto"/>
          </w:divBdr>
        </w:div>
        <w:div w:id="349527664">
          <w:marLeft w:val="0"/>
          <w:marRight w:val="0"/>
          <w:marTop w:val="0"/>
          <w:marBottom w:val="0"/>
          <w:divBdr>
            <w:top w:val="none" w:sz="0" w:space="0" w:color="auto"/>
            <w:left w:val="none" w:sz="0" w:space="0" w:color="auto"/>
            <w:bottom w:val="none" w:sz="0" w:space="0" w:color="auto"/>
            <w:right w:val="none" w:sz="0" w:space="0" w:color="auto"/>
          </w:divBdr>
        </w:div>
        <w:div w:id="575021724">
          <w:marLeft w:val="0"/>
          <w:marRight w:val="0"/>
          <w:marTop w:val="0"/>
          <w:marBottom w:val="0"/>
          <w:divBdr>
            <w:top w:val="none" w:sz="0" w:space="0" w:color="auto"/>
            <w:left w:val="none" w:sz="0" w:space="0" w:color="auto"/>
            <w:bottom w:val="none" w:sz="0" w:space="0" w:color="auto"/>
            <w:right w:val="none" w:sz="0" w:space="0" w:color="auto"/>
          </w:divBdr>
        </w:div>
        <w:div w:id="616526398">
          <w:marLeft w:val="0"/>
          <w:marRight w:val="0"/>
          <w:marTop w:val="0"/>
          <w:marBottom w:val="0"/>
          <w:divBdr>
            <w:top w:val="none" w:sz="0" w:space="0" w:color="auto"/>
            <w:left w:val="none" w:sz="0" w:space="0" w:color="auto"/>
            <w:bottom w:val="none" w:sz="0" w:space="0" w:color="auto"/>
            <w:right w:val="none" w:sz="0" w:space="0" w:color="auto"/>
          </w:divBdr>
        </w:div>
        <w:div w:id="712533996">
          <w:marLeft w:val="0"/>
          <w:marRight w:val="0"/>
          <w:marTop w:val="0"/>
          <w:marBottom w:val="0"/>
          <w:divBdr>
            <w:top w:val="none" w:sz="0" w:space="0" w:color="auto"/>
            <w:left w:val="none" w:sz="0" w:space="0" w:color="auto"/>
            <w:bottom w:val="none" w:sz="0" w:space="0" w:color="auto"/>
            <w:right w:val="none" w:sz="0" w:space="0" w:color="auto"/>
          </w:divBdr>
        </w:div>
        <w:div w:id="822240345">
          <w:marLeft w:val="0"/>
          <w:marRight w:val="0"/>
          <w:marTop w:val="0"/>
          <w:marBottom w:val="0"/>
          <w:divBdr>
            <w:top w:val="none" w:sz="0" w:space="0" w:color="auto"/>
            <w:left w:val="none" w:sz="0" w:space="0" w:color="auto"/>
            <w:bottom w:val="none" w:sz="0" w:space="0" w:color="auto"/>
            <w:right w:val="none" w:sz="0" w:space="0" w:color="auto"/>
          </w:divBdr>
        </w:div>
        <w:div w:id="990522758">
          <w:marLeft w:val="0"/>
          <w:marRight w:val="0"/>
          <w:marTop w:val="0"/>
          <w:marBottom w:val="0"/>
          <w:divBdr>
            <w:top w:val="none" w:sz="0" w:space="0" w:color="auto"/>
            <w:left w:val="none" w:sz="0" w:space="0" w:color="auto"/>
            <w:bottom w:val="none" w:sz="0" w:space="0" w:color="auto"/>
            <w:right w:val="none" w:sz="0" w:space="0" w:color="auto"/>
          </w:divBdr>
        </w:div>
        <w:div w:id="1423260339">
          <w:marLeft w:val="0"/>
          <w:marRight w:val="0"/>
          <w:marTop w:val="0"/>
          <w:marBottom w:val="0"/>
          <w:divBdr>
            <w:top w:val="none" w:sz="0" w:space="0" w:color="auto"/>
            <w:left w:val="none" w:sz="0" w:space="0" w:color="auto"/>
            <w:bottom w:val="none" w:sz="0" w:space="0" w:color="auto"/>
            <w:right w:val="none" w:sz="0" w:space="0" w:color="auto"/>
          </w:divBdr>
        </w:div>
        <w:div w:id="1467703502">
          <w:marLeft w:val="0"/>
          <w:marRight w:val="0"/>
          <w:marTop w:val="0"/>
          <w:marBottom w:val="0"/>
          <w:divBdr>
            <w:top w:val="none" w:sz="0" w:space="0" w:color="auto"/>
            <w:left w:val="none" w:sz="0" w:space="0" w:color="auto"/>
            <w:bottom w:val="none" w:sz="0" w:space="0" w:color="auto"/>
            <w:right w:val="none" w:sz="0" w:space="0" w:color="auto"/>
          </w:divBdr>
        </w:div>
        <w:div w:id="1546331501">
          <w:marLeft w:val="0"/>
          <w:marRight w:val="0"/>
          <w:marTop w:val="0"/>
          <w:marBottom w:val="0"/>
          <w:divBdr>
            <w:top w:val="none" w:sz="0" w:space="0" w:color="auto"/>
            <w:left w:val="none" w:sz="0" w:space="0" w:color="auto"/>
            <w:bottom w:val="none" w:sz="0" w:space="0" w:color="auto"/>
            <w:right w:val="none" w:sz="0" w:space="0" w:color="auto"/>
          </w:divBdr>
        </w:div>
        <w:div w:id="1549685600">
          <w:marLeft w:val="0"/>
          <w:marRight w:val="0"/>
          <w:marTop w:val="0"/>
          <w:marBottom w:val="0"/>
          <w:divBdr>
            <w:top w:val="none" w:sz="0" w:space="0" w:color="auto"/>
            <w:left w:val="none" w:sz="0" w:space="0" w:color="auto"/>
            <w:bottom w:val="none" w:sz="0" w:space="0" w:color="auto"/>
            <w:right w:val="none" w:sz="0" w:space="0" w:color="auto"/>
          </w:divBdr>
        </w:div>
        <w:div w:id="1557206068">
          <w:marLeft w:val="0"/>
          <w:marRight w:val="0"/>
          <w:marTop w:val="0"/>
          <w:marBottom w:val="0"/>
          <w:divBdr>
            <w:top w:val="none" w:sz="0" w:space="0" w:color="auto"/>
            <w:left w:val="none" w:sz="0" w:space="0" w:color="auto"/>
            <w:bottom w:val="none" w:sz="0" w:space="0" w:color="auto"/>
            <w:right w:val="none" w:sz="0" w:space="0" w:color="auto"/>
          </w:divBdr>
        </w:div>
        <w:div w:id="1567493180">
          <w:marLeft w:val="0"/>
          <w:marRight w:val="0"/>
          <w:marTop w:val="0"/>
          <w:marBottom w:val="0"/>
          <w:divBdr>
            <w:top w:val="none" w:sz="0" w:space="0" w:color="auto"/>
            <w:left w:val="none" w:sz="0" w:space="0" w:color="auto"/>
            <w:bottom w:val="none" w:sz="0" w:space="0" w:color="auto"/>
            <w:right w:val="none" w:sz="0" w:space="0" w:color="auto"/>
          </w:divBdr>
        </w:div>
        <w:div w:id="1737505836">
          <w:marLeft w:val="0"/>
          <w:marRight w:val="0"/>
          <w:marTop w:val="0"/>
          <w:marBottom w:val="0"/>
          <w:divBdr>
            <w:top w:val="none" w:sz="0" w:space="0" w:color="auto"/>
            <w:left w:val="none" w:sz="0" w:space="0" w:color="auto"/>
            <w:bottom w:val="none" w:sz="0" w:space="0" w:color="auto"/>
            <w:right w:val="none" w:sz="0" w:space="0" w:color="auto"/>
          </w:divBdr>
        </w:div>
        <w:div w:id="1858083974">
          <w:marLeft w:val="0"/>
          <w:marRight w:val="0"/>
          <w:marTop w:val="0"/>
          <w:marBottom w:val="0"/>
          <w:divBdr>
            <w:top w:val="none" w:sz="0" w:space="0" w:color="auto"/>
            <w:left w:val="none" w:sz="0" w:space="0" w:color="auto"/>
            <w:bottom w:val="none" w:sz="0" w:space="0" w:color="auto"/>
            <w:right w:val="none" w:sz="0" w:space="0" w:color="auto"/>
          </w:divBdr>
        </w:div>
        <w:div w:id="1953975134">
          <w:marLeft w:val="0"/>
          <w:marRight w:val="0"/>
          <w:marTop w:val="0"/>
          <w:marBottom w:val="0"/>
          <w:divBdr>
            <w:top w:val="none" w:sz="0" w:space="0" w:color="auto"/>
            <w:left w:val="none" w:sz="0" w:space="0" w:color="auto"/>
            <w:bottom w:val="none" w:sz="0" w:space="0" w:color="auto"/>
            <w:right w:val="none" w:sz="0" w:space="0" w:color="auto"/>
          </w:divBdr>
        </w:div>
        <w:div w:id="2070567623">
          <w:marLeft w:val="0"/>
          <w:marRight w:val="0"/>
          <w:marTop w:val="0"/>
          <w:marBottom w:val="0"/>
          <w:divBdr>
            <w:top w:val="none" w:sz="0" w:space="0" w:color="auto"/>
            <w:left w:val="none" w:sz="0" w:space="0" w:color="auto"/>
            <w:bottom w:val="none" w:sz="0" w:space="0" w:color="auto"/>
            <w:right w:val="none" w:sz="0" w:space="0" w:color="auto"/>
          </w:divBdr>
        </w:div>
      </w:divsChild>
    </w:div>
    <w:div w:id="1808549727">
      <w:bodyDiv w:val="1"/>
      <w:marLeft w:val="0"/>
      <w:marRight w:val="0"/>
      <w:marTop w:val="0"/>
      <w:marBottom w:val="0"/>
      <w:divBdr>
        <w:top w:val="none" w:sz="0" w:space="0" w:color="auto"/>
        <w:left w:val="none" w:sz="0" w:space="0" w:color="auto"/>
        <w:bottom w:val="none" w:sz="0" w:space="0" w:color="auto"/>
        <w:right w:val="none" w:sz="0" w:space="0" w:color="auto"/>
      </w:divBdr>
      <w:divsChild>
        <w:div w:id="443236880">
          <w:marLeft w:val="-108"/>
          <w:marRight w:val="0"/>
          <w:marTop w:val="0"/>
          <w:marBottom w:val="0"/>
          <w:divBdr>
            <w:top w:val="none" w:sz="0" w:space="0" w:color="auto"/>
            <w:left w:val="none" w:sz="0" w:space="0" w:color="auto"/>
            <w:bottom w:val="none" w:sz="0" w:space="0" w:color="auto"/>
            <w:right w:val="none" w:sz="0" w:space="0" w:color="auto"/>
          </w:divBdr>
        </w:div>
      </w:divsChild>
    </w:div>
    <w:div w:id="1836720649">
      <w:bodyDiv w:val="1"/>
      <w:marLeft w:val="0"/>
      <w:marRight w:val="0"/>
      <w:marTop w:val="0"/>
      <w:marBottom w:val="0"/>
      <w:divBdr>
        <w:top w:val="none" w:sz="0" w:space="0" w:color="auto"/>
        <w:left w:val="none" w:sz="0" w:space="0" w:color="auto"/>
        <w:bottom w:val="none" w:sz="0" w:space="0" w:color="auto"/>
        <w:right w:val="none" w:sz="0" w:space="0" w:color="auto"/>
      </w:divBdr>
    </w:div>
    <w:div w:id="1857423198">
      <w:bodyDiv w:val="1"/>
      <w:marLeft w:val="0"/>
      <w:marRight w:val="0"/>
      <w:marTop w:val="0"/>
      <w:marBottom w:val="0"/>
      <w:divBdr>
        <w:top w:val="none" w:sz="0" w:space="0" w:color="auto"/>
        <w:left w:val="none" w:sz="0" w:space="0" w:color="auto"/>
        <w:bottom w:val="none" w:sz="0" w:space="0" w:color="auto"/>
        <w:right w:val="none" w:sz="0" w:space="0" w:color="auto"/>
      </w:divBdr>
      <w:divsChild>
        <w:div w:id="158473228">
          <w:marLeft w:val="0"/>
          <w:marRight w:val="0"/>
          <w:marTop w:val="0"/>
          <w:marBottom w:val="0"/>
          <w:divBdr>
            <w:top w:val="none" w:sz="0" w:space="0" w:color="auto"/>
            <w:left w:val="none" w:sz="0" w:space="0" w:color="auto"/>
            <w:bottom w:val="none" w:sz="0" w:space="0" w:color="auto"/>
            <w:right w:val="none" w:sz="0" w:space="0" w:color="auto"/>
          </w:divBdr>
        </w:div>
        <w:div w:id="196477075">
          <w:marLeft w:val="0"/>
          <w:marRight w:val="0"/>
          <w:marTop w:val="0"/>
          <w:marBottom w:val="0"/>
          <w:divBdr>
            <w:top w:val="none" w:sz="0" w:space="0" w:color="auto"/>
            <w:left w:val="none" w:sz="0" w:space="0" w:color="auto"/>
            <w:bottom w:val="none" w:sz="0" w:space="0" w:color="auto"/>
            <w:right w:val="none" w:sz="0" w:space="0" w:color="auto"/>
          </w:divBdr>
        </w:div>
        <w:div w:id="292835126">
          <w:marLeft w:val="0"/>
          <w:marRight w:val="0"/>
          <w:marTop w:val="0"/>
          <w:marBottom w:val="0"/>
          <w:divBdr>
            <w:top w:val="none" w:sz="0" w:space="0" w:color="auto"/>
            <w:left w:val="none" w:sz="0" w:space="0" w:color="auto"/>
            <w:bottom w:val="none" w:sz="0" w:space="0" w:color="auto"/>
            <w:right w:val="none" w:sz="0" w:space="0" w:color="auto"/>
          </w:divBdr>
        </w:div>
        <w:div w:id="496577603">
          <w:marLeft w:val="0"/>
          <w:marRight w:val="0"/>
          <w:marTop w:val="0"/>
          <w:marBottom w:val="0"/>
          <w:divBdr>
            <w:top w:val="none" w:sz="0" w:space="0" w:color="auto"/>
            <w:left w:val="none" w:sz="0" w:space="0" w:color="auto"/>
            <w:bottom w:val="none" w:sz="0" w:space="0" w:color="auto"/>
            <w:right w:val="none" w:sz="0" w:space="0" w:color="auto"/>
          </w:divBdr>
        </w:div>
        <w:div w:id="510677949">
          <w:marLeft w:val="0"/>
          <w:marRight w:val="0"/>
          <w:marTop w:val="0"/>
          <w:marBottom w:val="0"/>
          <w:divBdr>
            <w:top w:val="none" w:sz="0" w:space="0" w:color="auto"/>
            <w:left w:val="none" w:sz="0" w:space="0" w:color="auto"/>
            <w:bottom w:val="none" w:sz="0" w:space="0" w:color="auto"/>
            <w:right w:val="none" w:sz="0" w:space="0" w:color="auto"/>
          </w:divBdr>
        </w:div>
        <w:div w:id="515538869">
          <w:marLeft w:val="0"/>
          <w:marRight w:val="0"/>
          <w:marTop w:val="0"/>
          <w:marBottom w:val="0"/>
          <w:divBdr>
            <w:top w:val="none" w:sz="0" w:space="0" w:color="auto"/>
            <w:left w:val="none" w:sz="0" w:space="0" w:color="auto"/>
            <w:bottom w:val="none" w:sz="0" w:space="0" w:color="auto"/>
            <w:right w:val="none" w:sz="0" w:space="0" w:color="auto"/>
          </w:divBdr>
        </w:div>
        <w:div w:id="792551541">
          <w:marLeft w:val="0"/>
          <w:marRight w:val="0"/>
          <w:marTop w:val="0"/>
          <w:marBottom w:val="0"/>
          <w:divBdr>
            <w:top w:val="none" w:sz="0" w:space="0" w:color="auto"/>
            <w:left w:val="none" w:sz="0" w:space="0" w:color="auto"/>
            <w:bottom w:val="none" w:sz="0" w:space="0" w:color="auto"/>
            <w:right w:val="none" w:sz="0" w:space="0" w:color="auto"/>
          </w:divBdr>
        </w:div>
        <w:div w:id="1695033358">
          <w:marLeft w:val="0"/>
          <w:marRight w:val="0"/>
          <w:marTop w:val="0"/>
          <w:marBottom w:val="0"/>
          <w:divBdr>
            <w:top w:val="none" w:sz="0" w:space="0" w:color="auto"/>
            <w:left w:val="none" w:sz="0" w:space="0" w:color="auto"/>
            <w:bottom w:val="none" w:sz="0" w:space="0" w:color="auto"/>
            <w:right w:val="none" w:sz="0" w:space="0" w:color="auto"/>
          </w:divBdr>
        </w:div>
      </w:divsChild>
    </w:div>
    <w:div w:id="1862891457">
      <w:bodyDiv w:val="1"/>
      <w:marLeft w:val="0"/>
      <w:marRight w:val="0"/>
      <w:marTop w:val="0"/>
      <w:marBottom w:val="0"/>
      <w:divBdr>
        <w:top w:val="none" w:sz="0" w:space="0" w:color="auto"/>
        <w:left w:val="none" w:sz="0" w:space="0" w:color="auto"/>
        <w:bottom w:val="none" w:sz="0" w:space="0" w:color="auto"/>
        <w:right w:val="none" w:sz="0" w:space="0" w:color="auto"/>
      </w:divBdr>
    </w:div>
    <w:div w:id="1874491770">
      <w:bodyDiv w:val="1"/>
      <w:marLeft w:val="0"/>
      <w:marRight w:val="0"/>
      <w:marTop w:val="0"/>
      <w:marBottom w:val="0"/>
      <w:divBdr>
        <w:top w:val="none" w:sz="0" w:space="0" w:color="auto"/>
        <w:left w:val="none" w:sz="0" w:space="0" w:color="auto"/>
        <w:bottom w:val="none" w:sz="0" w:space="0" w:color="auto"/>
        <w:right w:val="none" w:sz="0" w:space="0" w:color="auto"/>
      </w:divBdr>
      <w:divsChild>
        <w:div w:id="12459298">
          <w:marLeft w:val="0"/>
          <w:marRight w:val="0"/>
          <w:marTop w:val="0"/>
          <w:marBottom w:val="0"/>
          <w:divBdr>
            <w:top w:val="none" w:sz="0" w:space="0" w:color="auto"/>
            <w:left w:val="none" w:sz="0" w:space="0" w:color="auto"/>
            <w:bottom w:val="none" w:sz="0" w:space="0" w:color="auto"/>
            <w:right w:val="none" w:sz="0" w:space="0" w:color="auto"/>
          </w:divBdr>
          <w:divsChild>
            <w:div w:id="269434050">
              <w:marLeft w:val="0"/>
              <w:marRight w:val="0"/>
              <w:marTop w:val="0"/>
              <w:marBottom w:val="0"/>
              <w:divBdr>
                <w:top w:val="none" w:sz="0" w:space="0" w:color="auto"/>
                <w:left w:val="none" w:sz="0" w:space="0" w:color="auto"/>
                <w:bottom w:val="none" w:sz="0" w:space="0" w:color="auto"/>
                <w:right w:val="none" w:sz="0" w:space="0" w:color="auto"/>
              </w:divBdr>
            </w:div>
          </w:divsChild>
        </w:div>
        <w:div w:id="22560218">
          <w:marLeft w:val="0"/>
          <w:marRight w:val="0"/>
          <w:marTop w:val="0"/>
          <w:marBottom w:val="0"/>
          <w:divBdr>
            <w:top w:val="none" w:sz="0" w:space="0" w:color="auto"/>
            <w:left w:val="none" w:sz="0" w:space="0" w:color="auto"/>
            <w:bottom w:val="none" w:sz="0" w:space="0" w:color="auto"/>
            <w:right w:val="none" w:sz="0" w:space="0" w:color="auto"/>
          </w:divBdr>
          <w:divsChild>
            <w:div w:id="809371458">
              <w:marLeft w:val="0"/>
              <w:marRight w:val="0"/>
              <w:marTop w:val="0"/>
              <w:marBottom w:val="0"/>
              <w:divBdr>
                <w:top w:val="none" w:sz="0" w:space="0" w:color="auto"/>
                <w:left w:val="none" w:sz="0" w:space="0" w:color="auto"/>
                <w:bottom w:val="none" w:sz="0" w:space="0" w:color="auto"/>
                <w:right w:val="none" w:sz="0" w:space="0" w:color="auto"/>
              </w:divBdr>
            </w:div>
          </w:divsChild>
        </w:div>
        <w:div w:id="23337054">
          <w:marLeft w:val="0"/>
          <w:marRight w:val="0"/>
          <w:marTop w:val="0"/>
          <w:marBottom w:val="0"/>
          <w:divBdr>
            <w:top w:val="none" w:sz="0" w:space="0" w:color="auto"/>
            <w:left w:val="none" w:sz="0" w:space="0" w:color="auto"/>
            <w:bottom w:val="none" w:sz="0" w:space="0" w:color="auto"/>
            <w:right w:val="none" w:sz="0" w:space="0" w:color="auto"/>
          </w:divBdr>
          <w:divsChild>
            <w:div w:id="2092922918">
              <w:marLeft w:val="0"/>
              <w:marRight w:val="0"/>
              <w:marTop w:val="0"/>
              <w:marBottom w:val="0"/>
              <w:divBdr>
                <w:top w:val="none" w:sz="0" w:space="0" w:color="auto"/>
                <w:left w:val="none" w:sz="0" w:space="0" w:color="auto"/>
                <w:bottom w:val="none" w:sz="0" w:space="0" w:color="auto"/>
                <w:right w:val="none" w:sz="0" w:space="0" w:color="auto"/>
              </w:divBdr>
            </w:div>
          </w:divsChild>
        </w:div>
        <w:div w:id="47263472">
          <w:marLeft w:val="0"/>
          <w:marRight w:val="0"/>
          <w:marTop w:val="0"/>
          <w:marBottom w:val="0"/>
          <w:divBdr>
            <w:top w:val="none" w:sz="0" w:space="0" w:color="auto"/>
            <w:left w:val="none" w:sz="0" w:space="0" w:color="auto"/>
            <w:bottom w:val="none" w:sz="0" w:space="0" w:color="auto"/>
            <w:right w:val="none" w:sz="0" w:space="0" w:color="auto"/>
          </w:divBdr>
          <w:divsChild>
            <w:div w:id="1668947189">
              <w:marLeft w:val="0"/>
              <w:marRight w:val="0"/>
              <w:marTop w:val="0"/>
              <w:marBottom w:val="0"/>
              <w:divBdr>
                <w:top w:val="none" w:sz="0" w:space="0" w:color="auto"/>
                <w:left w:val="none" w:sz="0" w:space="0" w:color="auto"/>
                <w:bottom w:val="none" w:sz="0" w:space="0" w:color="auto"/>
                <w:right w:val="none" w:sz="0" w:space="0" w:color="auto"/>
              </w:divBdr>
            </w:div>
          </w:divsChild>
        </w:div>
        <w:div w:id="54088195">
          <w:marLeft w:val="0"/>
          <w:marRight w:val="0"/>
          <w:marTop w:val="0"/>
          <w:marBottom w:val="0"/>
          <w:divBdr>
            <w:top w:val="none" w:sz="0" w:space="0" w:color="auto"/>
            <w:left w:val="none" w:sz="0" w:space="0" w:color="auto"/>
            <w:bottom w:val="none" w:sz="0" w:space="0" w:color="auto"/>
            <w:right w:val="none" w:sz="0" w:space="0" w:color="auto"/>
          </w:divBdr>
          <w:divsChild>
            <w:div w:id="1921139243">
              <w:marLeft w:val="0"/>
              <w:marRight w:val="0"/>
              <w:marTop w:val="0"/>
              <w:marBottom w:val="0"/>
              <w:divBdr>
                <w:top w:val="none" w:sz="0" w:space="0" w:color="auto"/>
                <w:left w:val="none" w:sz="0" w:space="0" w:color="auto"/>
                <w:bottom w:val="none" w:sz="0" w:space="0" w:color="auto"/>
                <w:right w:val="none" w:sz="0" w:space="0" w:color="auto"/>
              </w:divBdr>
            </w:div>
          </w:divsChild>
        </w:div>
        <w:div w:id="63450676">
          <w:marLeft w:val="0"/>
          <w:marRight w:val="0"/>
          <w:marTop w:val="0"/>
          <w:marBottom w:val="0"/>
          <w:divBdr>
            <w:top w:val="none" w:sz="0" w:space="0" w:color="auto"/>
            <w:left w:val="none" w:sz="0" w:space="0" w:color="auto"/>
            <w:bottom w:val="none" w:sz="0" w:space="0" w:color="auto"/>
            <w:right w:val="none" w:sz="0" w:space="0" w:color="auto"/>
          </w:divBdr>
          <w:divsChild>
            <w:div w:id="1292371001">
              <w:marLeft w:val="0"/>
              <w:marRight w:val="0"/>
              <w:marTop w:val="0"/>
              <w:marBottom w:val="0"/>
              <w:divBdr>
                <w:top w:val="none" w:sz="0" w:space="0" w:color="auto"/>
                <w:left w:val="none" w:sz="0" w:space="0" w:color="auto"/>
                <w:bottom w:val="none" w:sz="0" w:space="0" w:color="auto"/>
                <w:right w:val="none" w:sz="0" w:space="0" w:color="auto"/>
              </w:divBdr>
            </w:div>
          </w:divsChild>
        </w:div>
        <w:div w:id="81612458">
          <w:marLeft w:val="0"/>
          <w:marRight w:val="0"/>
          <w:marTop w:val="0"/>
          <w:marBottom w:val="0"/>
          <w:divBdr>
            <w:top w:val="none" w:sz="0" w:space="0" w:color="auto"/>
            <w:left w:val="none" w:sz="0" w:space="0" w:color="auto"/>
            <w:bottom w:val="none" w:sz="0" w:space="0" w:color="auto"/>
            <w:right w:val="none" w:sz="0" w:space="0" w:color="auto"/>
          </w:divBdr>
          <w:divsChild>
            <w:div w:id="404568435">
              <w:marLeft w:val="0"/>
              <w:marRight w:val="0"/>
              <w:marTop w:val="0"/>
              <w:marBottom w:val="0"/>
              <w:divBdr>
                <w:top w:val="none" w:sz="0" w:space="0" w:color="auto"/>
                <w:left w:val="none" w:sz="0" w:space="0" w:color="auto"/>
                <w:bottom w:val="none" w:sz="0" w:space="0" w:color="auto"/>
                <w:right w:val="none" w:sz="0" w:space="0" w:color="auto"/>
              </w:divBdr>
            </w:div>
          </w:divsChild>
        </w:div>
        <w:div w:id="89745872">
          <w:marLeft w:val="0"/>
          <w:marRight w:val="0"/>
          <w:marTop w:val="0"/>
          <w:marBottom w:val="0"/>
          <w:divBdr>
            <w:top w:val="none" w:sz="0" w:space="0" w:color="auto"/>
            <w:left w:val="none" w:sz="0" w:space="0" w:color="auto"/>
            <w:bottom w:val="none" w:sz="0" w:space="0" w:color="auto"/>
            <w:right w:val="none" w:sz="0" w:space="0" w:color="auto"/>
          </w:divBdr>
          <w:divsChild>
            <w:div w:id="1828092756">
              <w:marLeft w:val="0"/>
              <w:marRight w:val="0"/>
              <w:marTop w:val="0"/>
              <w:marBottom w:val="0"/>
              <w:divBdr>
                <w:top w:val="none" w:sz="0" w:space="0" w:color="auto"/>
                <w:left w:val="none" w:sz="0" w:space="0" w:color="auto"/>
                <w:bottom w:val="none" w:sz="0" w:space="0" w:color="auto"/>
                <w:right w:val="none" w:sz="0" w:space="0" w:color="auto"/>
              </w:divBdr>
            </w:div>
          </w:divsChild>
        </w:div>
        <w:div w:id="96146026">
          <w:marLeft w:val="0"/>
          <w:marRight w:val="0"/>
          <w:marTop w:val="0"/>
          <w:marBottom w:val="0"/>
          <w:divBdr>
            <w:top w:val="none" w:sz="0" w:space="0" w:color="auto"/>
            <w:left w:val="none" w:sz="0" w:space="0" w:color="auto"/>
            <w:bottom w:val="none" w:sz="0" w:space="0" w:color="auto"/>
            <w:right w:val="none" w:sz="0" w:space="0" w:color="auto"/>
          </w:divBdr>
          <w:divsChild>
            <w:div w:id="1089351153">
              <w:marLeft w:val="0"/>
              <w:marRight w:val="0"/>
              <w:marTop w:val="0"/>
              <w:marBottom w:val="0"/>
              <w:divBdr>
                <w:top w:val="none" w:sz="0" w:space="0" w:color="auto"/>
                <w:left w:val="none" w:sz="0" w:space="0" w:color="auto"/>
                <w:bottom w:val="none" w:sz="0" w:space="0" w:color="auto"/>
                <w:right w:val="none" w:sz="0" w:space="0" w:color="auto"/>
              </w:divBdr>
            </w:div>
          </w:divsChild>
        </w:div>
        <w:div w:id="96604162">
          <w:marLeft w:val="0"/>
          <w:marRight w:val="0"/>
          <w:marTop w:val="0"/>
          <w:marBottom w:val="0"/>
          <w:divBdr>
            <w:top w:val="none" w:sz="0" w:space="0" w:color="auto"/>
            <w:left w:val="none" w:sz="0" w:space="0" w:color="auto"/>
            <w:bottom w:val="none" w:sz="0" w:space="0" w:color="auto"/>
            <w:right w:val="none" w:sz="0" w:space="0" w:color="auto"/>
          </w:divBdr>
          <w:divsChild>
            <w:div w:id="1585383565">
              <w:marLeft w:val="0"/>
              <w:marRight w:val="0"/>
              <w:marTop w:val="0"/>
              <w:marBottom w:val="0"/>
              <w:divBdr>
                <w:top w:val="none" w:sz="0" w:space="0" w:color="auto"/>
                <w:left w:val="none" w:sz="0" w:space="0" w:color="auto"/>
                <w:bottom w:val="none" w:sz="0" w:space="0" w:color="auto"/>
                <w:right w:val="none" w:sz="0" w:space="0" w:color="auto"/>
              </w:divBdr>
            </w:div>
          </w:divsChild>
        </w:div>
        <w:div w:id="205725579">
          <w:marLeft w:val="0"/>
          <w:marRight w:val="0"/>
          <w:marTop w:val="0"/>
          <w:marBottom w:val="0"/>
          <w:divBdr>
            <w:top w:val="none" w:sz="0" w:space="0" w:color="auto"/>
            <w:left w:val="none" w:sz="0" w:space="0" w:color="auto"/>
            <w:bottom w:val="none" w:sz="0" w:space="0" w:color="auto"/>
            <w:right w:val="none" w:sz="0" w:space="0" w:color="auto"/>
          </w:divBdr>
          <w:divsChild>
            <w:div w:id="1044056919">
              <w:marLeft w:val="0"/>
              <w:marRight w:val="0"/>
              <w:marTop w:val="0"/>
              <w:marBottom w:val="0"/>
              <w:divBdr>
                <w:top w:val="none" w:sz="0" w:space="0" w:color="auto"/>
                <w:left w:val="none" w:sz="0" w:space="0" w:color="auto"/>
                <w:bottom w:val="none" w:sz="0" w:space="0" w:color="auto"/>
                <w:right w:val="none" w:sz="0" w:space="0" w:color="auto"/>
              </w:divBdr>
            </w:div>
          </w:divsChild>
        </w:div>
        <w:div w:id="210654327">
          <w:marLeft w:val="0"/>
          <w:marRight w:val="0"/>
          <w:marTop w:val="0"/>
          <w:marBottom w:val="0"/>
          <w:divBdr>
            <w:top w:val="none" w:sz="0" w:space="0" w:color="auto"/>
            <w:left w:val="none" w:sz="0" w:space="0" w:color="auto"/>
            <w:bottom w:val="none" w:sz="0" w:space="0" w:color="auto"/>
            <w:right w:val="none" w:sz="0" w:space="0" w:color="auto"/>
          </w:divBdr>
          <w:divsChild>
            <w:div w:id="737283527">
              <w:marLeft w:val="0"/>
              <w:marRight w:val="0"/>
              <w:marTop w:val="0"/>
              <w:marBottom w:val="0"/>
              <w:divBdr>
                <w:top w:val="none" w:sz="0" w:space="0" w:color="auto"/>
                <w:left w:val="none" w:sz="0" w:space="0" w:color="auto"/>
                <w:bottom w:val="none" w:sz="0" w:space="0" w:color="auto"/>
                <w:right w:val="none" w:sz="0" w:space="0" w:color="auto"/>
              </w:divBdr>
            </w:div>
          </w:divsChild>
        </w:div>
        <w:div w:id="211119416">
          <w:marLeft w:val="0"/>
          <w:marRight w:val="0"/>
          <w:marTop w:val="0"/>
          <w:marBottom w:val="0"/>
          <w:divBdr>
            <w:top w:val="none" w:sz="0" w:space="0" w:color="auto"/>
            <w:left w:val="none" w:sz="0" w:space="0" w:color="auto"/>
            <w:bottom w:val="none" w:sz="0" w:space="0" w:color="auto"/>
            <w:right w:val="none" w:sz="0" w:space="0" w:color="auto"/>
          </w:divBdr>
          <w:divsChild>
            <w:div w:id="89350388">
              <w:marLeft w:val="0"/>
              <w:marRight w:val="0"/>
              <w:marTop w:val="0"/>
              <w:marBottom w:val="0"/>
              <w:divBdr>
                <w:top w:val="none" w:sz="0" w:space="0" w:color="auto"/>
                <w:left w:val="none" w:sz="0" w:space="0" w:color="auto"/>
                <w:bottom w:val="none" w:sz="0" w:space="0" w:color="auto"/>
                <w:right w:val="none" w:sz="0" w:space="0" w:color="auto"/>
              </w:divBdr>
            </w:div>
            <w:div w:id="1872304156">
              <w:marLeft w:val="0"/>
              <w:marRight w:val="0"/>
              <w:marTop w:val="0"/>
              <w:marBottom w:val="0"/>
              <w:divBdr>
                <w:top w:val="none" w:sz="0" w:space="0" w:color="auto"/>
                <w:left w:val="none" w:sz="0" w:space="0" w:color="auto"/>
                <w:bottom w:val="none" w:sz="0" w:space="0" w:color="auto"/>
                <w:right w:val="none" w:sz="0" w:space="0" w:color="auto"/>
              </w:divBdr>
            </w:div>
          </w:divsChild>
        </w:div>
        <w:div w:id="239754535">
          <w:marLeft w:val="0"/>
          <w:marRight w:val="0"/>
          <w:marTop w:val="0"/>
          <w:marBottom w:val="0"/>
          <w:divBdr>
            <w:top w:val="none" w:sz="0" w:space="0" w:color="auto"/>
            <w:left w:val="none" w:sz="0" w:space="0" w:color="auto"/>
            <w:bottom w:val="none" w:sz="0" w:space="0" w:color="auto"/>
            <w:right w:val="none" w:sz="0" w:space="0" w:color="auto"/>
          </w:divBdr>
          <w:divsChild>
            <w:div w:id="1986884857">
              <w:marLeft w:val="0"/>
              <w:marRight w:val="0"/>
              <w:marTop w:val="0"/>
              <w:marBottom w:val="0"/>
              <w:divBdr>
                <w:top w:val="none" w:sz="0" w:space="0" w:color="auto"/>
                <w:left w:val="none" w:sz="0" w:space="0" w:color="auto"/>
                <w:bottom w:val="none" w:sz="0" w:space="0" w:color="auto"/>
                <w:right w:val="none" w:sz="0" w:space="0" w:color="auto"/>
              </w:divBdr>
            </w:div>
          </w:divsChild>
        </w:div>
        <w:div w:id="263147758">
          <w:marLeft w:val="0"/>
          <w:marRight w:val="0"/>
          <w:marTop w:val="0"/>
          <w:marBottom w:val="0"/>
          <w:divBdr>
            <w:top w:val="none" w:sz="0" w:space="0" w:color="auto"/>
            <w:left w:val="none" w:sz="0" w:space="0" w:color="auto"/>
            <w:bottom w:val="none" w:sz="0" w:space="0" w:color="auto"/>
            <w:right w:val="none" w:sz="0" w:space="0" w:color="auto"/>
          </w:divBdr>
          <w:divsChild>
            <w:div w:id="1926189426">
              <w:marLeft w:val="0"/>
              <w:marRight w:val="0"/>
              <w:marTop w:val="0"/>
              <w:marBottom w:val="0"/>
              <w:divBdr>
                <w:top w:val="none" w:sz="0" w:space="0" w:color="auto"/>
                <w:left w:val="none" w:sz="0" w:space="0" w:color="auto"/>
                <w:bottom w:val="none" w:sz="0" w:space="0" w:color="auto"/>
                <w:right w:val="none" w:sz="0" w:space="0" w:color="auto"/>
              </w:divBdr>
            </w:div>
          </w:divsChild>
        </w:div>
        <w:div w:id="271012656">
          <w:marLeft w:val="0"/>
          <w:marRight w:val="0"/>
          <w:marTop w:val="0"/>
          <w:marBottom w:val="0"/>
          <w:divBdr>
            <w:top w:val="none" w:sz="0" w:space="0" w:color="auto"/>
            <w:left w:val="none" w:sz="0" w:space="0" w:color="auto"/>
            <w:bottom w:val="none" w:sz="0" w:space="0" w:color="auto"/>
            <w:right w:val="none" w:sz="0" w:space="0" w:color="auto"/>
          </w:divBdr>
          <w:divsChild>
            <w:div w:id="1021738971">
              <w:marLeft w:val="0"/>
              <w:marRight w:val="0"/>
              <w:marTop w:val="0"/>
              <w:marBottom w:val="0"/>
              <w:divBdr>
                <w:top w:val="none" w:sz="0" w:space="0" w:color="auto"/>
                <w:left w:val="none" w:sz="0" w:space="0" w:color="auto"/>
                <w:bottom w:val="none" w:sz="0" w:space="0" w:color="auto"/>
                <w:right w:val="none" w:sz="0" w:space="0" w:color="auto"/>
              </w:divBdr>
            </w:div>
          </w:divsChild>
        </w:div>
        <w:div w:id="281501315">
          <w:marLeft w:val="0"/>
          <w:marRight w:val="0"/>
          <w:marTop w:val="0"/>
          <w:marBottom w:val="0"/>
          <w:divBdr>
            <w:top w:val="none" w:sz="0" w:space="0" w:color="auto"/>
            <w:left w:val="none" w:sz="0" w:space="0" w:color="auto"/>
            <w:bottom w:val="none" w:sz="0" w:space="0" w:color="auto"/>
            <w:right w:val="none" w:sz="0" w:space="0" w:color="auto"/>
          </w:divBdr>
          <w:divsChild>
            <w:div w:id="428621422">
              <w:marLeft w:val="0"/>
              <w:marRight w:val="0"/>
              <w:marTop w:val="0"/>
              <w:marBottom w:val="0"/>
              <w:divBdr>
                <w:top w:val="none" w:sz="0" w:space="0" w:color="auto"/>
                <w:left w:val="none" w:sz="0" w:space="0" w:color="auto"/>
                <w:bottom w:val="none" w:sz="0" w:space="0" w:color="auto"/>
                <w:right w:val="none" w:sz="0" w:space="0" w:color="auto"/>
              </w:divBdr>
            </w:div>
          </w:divsChild>
        </w:div>
        <w:div w:id="330332723">
          <w:marLeft w:val="0"/>
          <w:marRight w:val="0"/>
          <w:marTop w:val="0"/>
          <w:marBottom w:val="0"/>
          <w:divBdr>
            <w:top w:val="none" w:sz="0" w:space="0" w:color="auto"/>
            <w:left w:val="none" w:sz="0" w:space="0" w:color="auto"/>
            <w:bottom w:val="none" w:sz="0" w:space="0" w:color="auto"/>
            <w:right w:val="none" w:sz="0" w:space="0" w:color="auto"/>
          </w:divBdr>
          <w:divsChild>
            <w:div w:id="1176966276">
              <w:marLeft w:val="0"/>
              <w:marRight w:val="0"/>
              <w:marTop w:val="0"/>
              <w:marBottom w:val="0"/>
              <w:divBdr>
                <w:top w:val="none" w:sz="0" w:space="0" w:color="auto"/>
                <w:left w:val="none" w:sz="0" w:space="0" w:color="auto"/>
                <w:bottom w:val="none" w:sz="0" w:space="0" w:color="auto"/>
                <w:right w:val="none" w:sz="0" w:space="0" w:color="auto"/>
              </w:divBdr>
            </w:div>
          </w:divsChild>
        </w:div>
        <w:div w:id="341055924">
          <w:marLeft w:val="0"/>
          <w:marRight w:val="0"/>
          <w:marTop w:val="0"/>
          <w:marBottom w:val="0"/>
          <w:divBdr>
            <w:top w:val="none" w:sz="0" w:space="0" w:color="auto"/>
            <w:left w:val="none" w:sz="0" w:space="0" w:color="auto"/>
            <w:bottom w:val="none" w:sz="0" w:space="0" w:color="auto"/>
            <w:right w:val="none" w:sz="0" w:space="0" w:color="auto"/>
          </w:divBdr>
          <w:divsChild>
            <w:div w:id="404037648">
              <w:marLeft w:val="0"/>
              <w:marRight w:val="0"/>
              <w:marTop w:val="0"/>
              <w:marBottom w:val="0"/>
              <w:divBdr>
                <w:top w:val="none" w:sz="0" w:space="0" w:color="auto"/>
                <w:left w:val="none" w:sz="0" w:space="0" w:color="auto"/>
                <w:bottom w:val="none" w:sz="0" w:space="0" w:color="auto"/>
                <w:right w:val="none" w:sz="0" w:space="0" w:color="auto"/>
              </w:divBdr>
            </w:div>
            <w:div w:id="926960406">
              <w:marLeft w:val="0"/>
              <w:marRight w:val="0"/>
              <w:marTop w:val="0"/>
              <w:marBottom w:val="0"/>
              <w:divBdr>
                <w:top w:val="none" w:sz="0" w:space="0" w:color="auto"/>
                <w:left w:val="none" w:sz="0" w:space="0" w:color="auto"/>
                <w:bottom w:val="none" w:sz="0" w:space="0" w:color="auto"/>
                <w:right w:val="none" w:sz="0" w:space="0" w:color="auto"/>
              </w:divBdr>
            </w:div>
          </w:divsChild>
        </w:div>
        <w:div w:id="344745114">
          <w:marLeft w:val="0"/>
          <w:marRight w:val="0"/>
          <w:marTop w:val="0"/>
          <w:marBottom w:val="0"/>
          <w:divBdr>
            <w:top w:val="none" w:sz="0" w:space="0" w:color="auto"/>
            <w:left w:val="none" w:sz="0" w:space="0" w:color="auto"/>
            <w:bottom w:val="none" w:sz="0" w:space="0" w:color="auto"/>
            <w:right w:val="none" w:sz="0" w:space="0" w:color="auto"/>
          </w:divBdr>
          <w:divsChild>
            <w:div w:id="1171870666">
              <w:marLeft w:val="0"/>
              <w:marRight w:val="0"/>
              <w:marTop w:val="0"/>
              <w:marBottom w:val="0"/>
              <w:divBdr>
                <w:top w:val="none" w:sz="0" w:space="0" w:color="auto"/>
                <w:left w:val="none" w:sz="0" w:space="0" w:color="auto"/>
                <w:bottom w:val="none" w:sz="0" w:space="0" w:color="auto"/>
                <w:right w:val="none" w:sz="0" w:space="0" w:color="auto"/>
              </w:divBdr>
            </w:div>
          </w:divsChild>
        </w:div>
        <w:div w:id="348652530">
          <w:marLeft w:val="0"/>
          <w:marRight w:val="0"/>
          <w:marTop w:val="0"/>
          <w:marBottom w:val="0"/>
          <w:divBdr>
            <w:top w:val="none" w:sz="0" w:space="0" w:color="auto"/>
            <w:left w:val="none" w:sz="0" w:space="0" w:color="auto"/>
            <w:bottom w:val="none" w:sz="0" w:space="0" w:color="auto"/>
            <w:right w:val="none" w:sz="0" w:space="0" w:color="auto"/>
          </w:divBdr>
          <w:divsChild>
            <w:div w:id="852181764">
              <w:marLeft w:val="0"/>
              <w:marRight w:val="0"/>
              <w:marTop w:val="0"/>
              <w:marBottom w:val="0"/>
              <w:divBdr>
                <w:top w:val="none" w:sz="0" w:space="0" w:color="auto"/>
                <w:left w:val="none" w:sz="0" w:space="0" w:color="auto"/>
                <w:bottom w:val="none" w:sz="0" w:space="0" w:color="auto"/>
                <w:right w:val="none" w:sz="0" w:space="0" w:color="auto"/>
              </w:divBdr>
            </w:div>
          </w:divsChild>
        </w:div>
        <w:div w:id="348988078">
          <w:marLeft w:val="0"/>
          <w:marRight w:val="0"/>
          <w:marTop w:val="0"/>
          <w:marBottom w:val="0"/>
          <w:divBdr>
            <w:top w:val="none" w:sz="0" w:space="0" w:color="auto"/>
            <w:left w:val="none" w:sz="0" w:space="0" w:color="auto"/>
            <w:bottom w:val="none" w:sz="0" w:space="0" w:color="auto"/>
            <w:right w:val="none" w:sz="0" w:space="0" w:color="auto"/>
          </w:divBdr>
          <w:divsChild>
            <w:div w:id="370762299">
              <w:marLeft w:val="0"/>
              <w:marRight w:val="0"/>
              <w:marTop w:val="0"/>
              <w:marBottom w:val="0"/>
              <w:divBdr>
                <w:top w:val="none" w:sz="0" w:space="0" w:color="auto"/>
                <w:left w:val="none" w:sz="0" w:space="0" w:color="auto"/>
                <w:bottom w:val="none" w:sz="0" w:space="0" w:color="auto"/>
                <w:right w:val="none" w:sz="0" w:space="0" w:color="auto"/>
              </w:divBdr>
            </w:div>
          </w:divsChild>
        </w:div>
        <w:div w:id="349185168">
          <w:marLeft w:val="0"/>
          <w:marRight w:val="0"/>
          <w:marTop w:val="0"/>
          <w:marBottom w:val="0"/>
          <w:divBdr>
            <w:top w:val="none" w:sz="0" w:space="0" w:color="auto"/>
            <w:left w:val="none" w:sz="0" w:space="0" w:color="auto"/>
            <w:bottom w:val="none" w:sz="0" w:space="0" w:color="auto"/>
            <w:right w:val="none" w:sz="0" w:space="0" w:color="auto"/>
          </w:divBdr>
          <w:divsChild>
            <w:div w:id="1591158667">
              <w:marLeft w:val="0"/>
              <w:marRight w:val="0"/>
              <w:marTop w:val="0"/>
              <w:marBottom w:val="0"/>
              <w:divBdr>
                <w:top w:val="none" w:sz="0" w:space="0" w:color="auto"/>
                <w:left w:val="none" w:sz="0" w:space="0" w:color="auto"/>
                <w:bottom w:val="none" w:sz="0" w:space="0" w:color="auto"/>
                <w:right w:val="none" w:sz="0" w:space="0" w:color="auto"/>
              </w:divBdr>
            </w:div>
          </w:divsChild>
        </w:div>
        <w:div w:id="360860355">
          <w:marLeft w:val="0"/>
          <w:marRight w:val="0"/>
          <w:marTop w:val="0"/>
          <w:marBottom w:val="0"/>
          <w:divBdr>
            <w:top w:val="none" w:sz="0" w:space="0" w:color="auto"/>
            <w:left w:val="none" w:sz="0" w:space="0" w:color="auto"/>
            <w:bottom w:val="none" w:sz="0" w:space="0" w:color="auto"/>
            <w:right w:val="none" w:sz="0" w:space="0" w:color="auto"/>
          </w:divBdr>
          <w:divsChild>
            <w:div w:id="2021814277">
              <w:marLeft w:val="0"/>
              <w:marRight w:val="0"/>
              <w:marTop w:val="0"/>
              <w:marBottom w:val="0"/>
              <w:divBdr>
                <w:top w:val="none" w:sz="0" w:space="0" w:color="auto"/>
                <w:left w:val="none" w:sz="0" w:space="0" w:color="auto"/>
                <w:bottom w:val="none" w:sz="0" w:space="0" w:color="auto"/>
                <w:right w:val="none" w:sz="0" w:space="0" w:color="auto"/>
              </w:divBdr>
            </w:div>
          </w:divsChild>
        </w:div>
        <w:div w:id="361058973">
          <w:marLeft w:val="0"/>
          <w:marRight w:val="0"/>
          <w:marTop w:val="0"/>
          <w:marBottom w:val="0"/>
          <w:divBdr>
            <w:top w:val="none" w:sz="0" w:space="0" w:color="auto"/>
            <w:left w:val="none" w:sz="0" w:space="0" w:color="auto"/>
            <w:bottom w:val="none" w:sz="0" w:space="0" w:color="auto"/>
            <w:right w:val="none" w:sz="0" w:space="0" w:color="auto"/>
          </w:divBdr>
          <w:divsChild>
            <w:div w:id="1693997703">
              <w:marLeft w:val="0"/>
              <w:marRight w:val="0"/>
              <w:marTop w:val="0"/>
              <w:marBottom w:val="0"/>
              <w:divBdr>
                <w:top w:val="none" w:sz="0" w:space="0" w:color="auto"/>
                <w:left w:val="none" w:sz="0" w:space="0" w:color="auto"/>
                <w:bottom w:val="none" w:sz="0" w:space="0" w:color="auto"/>
                <w:right w:val="none" w:sz="0" w:space="0" w:color="auto"/>
              </w:divBdr>
            </w:div>
          </w:divsChild>
        </w:div>
        <w:div w:id="371000998">
          <w:marLeft w:val="0"/>
          <w:marRight w:val="0"/>
          <w:marTop w:val="0"/>
          <w:marBottom w:val="0"/>
          <w:divBdr>
            <w:top w:val="none" w:sz="0" w:space="0" w:color="auto"/>
            <w:left w:val="none" w:sz="0" w:space="0" w:color="auto"/>
            <w:bottom w:val="none" w:sz="0" w:space="0" w:color="auto"/>
            <w:right w:val="none" w:sz="0" w:space="0" w:color="auto"/>
          </w:divBdr>
          <w:divsChild>
            <w:div w:id="1094059089">
              <w:marLeft w:val="0"/>
              <w:marRight w:val="0"/>
              <w:marTop w:val="0"/>
              <w:marBottom w:val="0"/>
              <w:divBdr>
                <w:top w:val="none" w:sz="0" w:space="0" w:color="auto"/>
                <w:left w:val="none" w:sz="0" w:space="0" w:color="auto"/>
                <w:bottom w:val="none" w:sz="0" w:space="0" w:color="auto"/>
                <w:right w:val="none" w:sz="0" w:space="0" w:color="auto"/>
              </w:divBdr>
            </w:div>
          </w:divsChild>
        </w:div>
        <w:div w:id="424302569">
          <w:marLeft w:val="0"/>
          <w:marRight w:val="0"/>
          <w:marTop w:val="0"/>
          <w:marBottom w:val="0"/>
          <w:divBdr>
            <w:top w:val="none" w:sz="0" w:space="0" w:color="auto"/>
            <w:left w:val="none" w:sz="0" w:space="0" w:color="auto"/>
            <w:bottom w:val="none" w:sz="0" w:space="0" w:color="auto"/>
            <w:right w:val="none" w:sz="0" w:space="0" w:color="auto"/>
          </w:divBdr>
          <w:divsChild>
            <w:div w:id="440957484">
              <w:marLeft w:val="0"/>
              <w:marRight w:val="0"/>
              <w:marTop w:val="0"/>
              <w:marBottom w:val="0"/>
              <w:divBdr>
                <w:top w:val="none" w:sz="0" w:space="0" w:color="auto"/>
                <w:left w:val="none" w:sz="0" w:space="0" w:color="auto"/>
                <w:bottom w:val="none" w:sz="0" w:space="0" w:color="auto"/>
                <w:right w:val="none" w:sz="0" w:space="0" w:color="auto"/>
              </w:divBdr>
            </w:div>
          </w:divsChild>
        </w:div>
        <w:div w:id="429162078">
          <w:marLeft w:val="0"/>
          <w:marRight w:val="0"/>
          <w:marTop w:val="0"/>
          <w:marBottom w:val="0"/>
          <w:divBdr>
            <w:top w:val="none" w:sz="0" w:space="0" w:color="auto"/>
            <w:left w:val="none" w:sz="0" w:space="0" w:color="auto"/>
            <w:bottom w:val="none" w:sz="0" w:space="0" w:color="auto"/>
            <w:right w:val="none" w:sz="0" w:space="0" w:color="auto"/>
          </w:divBdr>
          <w:divsChild>
            <w:div w:id="2006128972">
              <w:marLeft w:val="0"/>
              <w:marRight w:val="0"/>
              <w:marTop w:val="0"/>
              <w:marBottom w:val="0"/>
              <w:divBdr>
                <w:top w:val="none" w:sz="0" w:space="0" w:color="auto"/>
                <w:left w:val="none" w:sz="0" w:space="0" w:color="auto"/>
                <w:bottom w:val="none" w:sz="0" w:space="0" w:color="auto"/>
                <w:right w:val="none" w:sz="0" w:space="0" w:color="auto"/>
              </w:divBdr>
            </w:div>
          </w:divsChild>
        </w:div>
        <w:div w:id="446387719">
          <w:marLeft w:val="0"/>
          <w:marRight w:val="0"/>
          <w:marTop w:val="0"/>
          <w:marBottom w:val="0"/>
          <w:divBdr>
            <w:top w:val="none" w:sz="0" w:space="0" w:color="auto"/>
            <w:left w:val="none" w:sz="0" w:space="0" w:color="auto"/>
            <w:bottom w:val="none" w:sz="0" w:space="0" w:color="auto"/>
            <w:right w:val="none" w:sz="0" w:space="0" w:color="auto"/>
          </w:divBdr>
          <w:divsChild>
            <w:div w:id="403914163">
              <w:marLeft w:val="0"/>
              <w:marRight w:val="0"/>
              <w:marTop w:val="0"/>
              <w:marBottom w:val="0"/>
              <w:divBdr>
                <w:top w:val="none" w:sz="0" w:space="0" w:color="auto"/>
                <w:left w:val="none" w:sz="0" w:space="0" w:color="auto"/>
                <w:bottom w:val="none" w:sz="0" w:space="0" w:color="auto"/>
                <w:right w:val="none" w:sz="0" w:space="0" w:color="auto"/>
              </w:divBdr>
            </w:div>
          </w:divsChild>
        </w:div>
        <w:div w:id="463736330">
          <w:marLeft w:val="0"/>
          <w:marRight w:val="0"/>
          <w:marTop w:val="0"/>
          <w:marBottom w:val="0"/>
          <w:divBdr>
            <w:top w:val="none" w:sz="0" w:space="0" w:color="auto"/>
            <w:left w:val="none" w:sz="0" w:space="0" w:color="auto"/>
            <w:bottom w:val="none" w:sz="0" w:space="0" w:color="auto"/>
            <w:right w:val="none" w:sz="0" w:space="0" w:color="auto"/>
          </w:divBdr>
          <w:divsChild>
            <w:div w:id="2035107875">
              <w:marLeft w:val="0"/>
              <w:marRight w:val="0"/>
              <w:marTop w:val="0"/>
              <w:marBottom w:val="0"/>
              <w:divBdr>
                <w:top w:val="none" w:sz="0" w:space="0" w:color="auto"/>
                <w:left w:val="none" w:sz="0" w:space="0" w:color="auto"/>
                <w:bottom w:val="none" w:sz="0" w:space="0" w:color="auto"/>
                <w:right w:val="none" w:sz="0" w:space="0" w:color="auto"/>
              </w:divBdr>
            </w:div>
            <w:div w:id="2075008019">
              <w:marLeft w:val="0"/>
              <w:marRight w:val="0"/>
              <w:marTop w:val="0"/>
              <w:marBottom w:val="0"/>
              <w:divBdr>
                <w:top w:val="none" w:sz="0" w:space="0" w:color="auto"/>
                <w:left w:val="none" w:sz="0" w:space="0" w:color="auto"/>
                <w:bottom w:val="none" w:sz="0" w:space="0" w:color="auto"/>
                <w:right w:val="none" w:sz="0" w:space="0" w:color="auto"/>
              </w:divBdr>
            </w:div>
          </w:divsChild>
        </w:div>
        <w:div w:id="487983276">
          <w:marLeft w:val="0"/>
          <w:marRight w:val="0"/>
          <w:marTop w:val="0"/>
          <w:marBottom w:val="0"/>
          <w:divBdr>
            <w:top w:val="none" w:sz="0" w:space="0" w:color="auto"/>
            <w:left w:val="none" w:sz="0" w:space="0" w:color="auto"/>
            <w:bottom w:val="none" w:sz="0" w:space="0" w:color="auto"/>
            <w:right w:val="none" w:sz="0" w:space="0" w:color="auto"/>
          </w:divBdr>
          <w:divsChild>
            <w:div w:id="618877264">
              <w:marLeft w:val="0"/>
              <w:marRight w:val="0"/>
              <w:marTop w:val="0"/>
              <w:marBottom w:val="0"/>
              <w:divBdr>
                <w:top w:val="none" w:sz="0" w:space="0" w:color="auto"/>
                <w:left w:val="none" w:sz="0" w:space="0" w:color="auto"/>
                <w:bottom w:val="none" w:sz="0" w:space="0" w:color="auto"/>
                <w:right w:val="none" w:sz="0" w:space="0" w:color="auto"/>
              </w:divBdr>
            </w:div>
          </w:divsChild>
        </w:div>
        <w:div w:id="493640995">
          <w:marLeft w:val="0"/>
          <w:marRight w:val="0"/>
          <w:marTop w:val="0"/>
          <w:marBottom w:val="0"/>
          <w:divBdr>
            <w:top w:val="none" w:sz="0" w:space="0" w:color="auto"/>
            <w:left w:val="none" w:sz="0" w:space="0" w:color="auto"/>
            <w:bottom w:val="none" w:sz="0" w:space="0" w:color="auto"/>
            <w:right w:val="none" w:sz="0" w:space="0" w:color="auto"/>
          </w:divBdr>
          <w:divsChild>
            <w:div w:id="1393626157">
              <w:marLeft w:val="0"/>
              <w:marRight w:val="0"/>
              <w:marTop w:val="0"/>
              <w:marBottom w:val="0"/>
              <w:divBdr>
                <w:top w:val="none" w:sz="0" w:space="0" w:color="auto"/>
                <w:left w:val="none" w:sz="0" w:space="0" w:color="auto"/>
                <w:bottom w:val="none" w:sz="0" w:space="0" w:color="auto"/>
                <w:right w:val="none" w:sz="0" w:space="0" w:color="auto"/>
              </w:divBdr>
            </w:div>
          </w:divsChild>
        </w:div>
        <w:div w:id="530067490">
          <w:marLeft w:val="0"/>
          <w:marRight w:val="0"/>
          <w:marTop w:val="0"/>
          <w:marBottom w:val="0"/>
          <w:divBdr>
            <w:top w:val="none" w:sz="0" w:space="0" w:color="auto"/>
            <w:left w:val="none" w:sz="0" w:space="0" w:color="auto"/>
            <w:bottom w:val="none" w:sz="0" w:space="0" w:color="auto"/>
            <w:right w:val="none" w:sz="0" w:space="0" w:color="auto"/>
          </w:divBdr>
          <w:divsChild>
            <w:div w:id="1769080680">
              <w:marLeft w:val="0"/>
              <w:marRight w:val="0"/>
              <w:marTop w:val="0"/>
              <w:marBottom w:val="0"/>
              <w:divBdr>
                <w:top w:val="none" w:sz="0" w:space="0" w:color="auto"/>
                <w:left w:val="none" w:sz="0" w:space="0" w:color="auto"/>
                <w:bottom w:val="none" w:sz="0" w:space="0" w:color="auto"/>
                <w:right w:val="none" w:sz="0" w:space="0" w:color="auto"/>
              </w:divBdr>
            </w:div>
          </w:divsChild>
        </w:div>
        <w:div w:id="532693668">
          <w:marLeft w:val="0"/>
          <w:marRight w:val="0"/>
          <w:marTop w:val="0"/>
          <w:marBottom w:val="0"/>
          <w:divBdr>
            <w:top w:val="none" w:sz="0" w:space="0" w:color="auto"/>
            <w:left w:val="none" w:sz="0" w:space="0" w:color="auto"/>
            <w:bottom w:val="none" w:sz="0" w:space="0" w:color="auto"/>
            <w:right w:val="none" w:sz="0" w:space="0" w:color="auto"/>
          </w:divBdr>
          <w:divsChild>
            <w:div w:id="1719082864">
              <w:marLeft w:val="0"/>
              <w:marRight w:val="0"/>
              <w:marTop w:val="0"/>
              <w:marBottom w:val="0"/>
              <w:divBdr>
                <w:top w:val="none" w:sz="0" w:space="0" w:color="auto"/>
                <w:left w:val="none" w:sz="0" w:space="0" w:color="auto"/>
                <w:bottom w:val="none" w:sz="0" w:space="0" w:color="auto"/>
                <w:right w:val="none" w:sz="0" w:space="0" w:color="auto"/>
              </w:divBdr>
            </w:div>
          </w:divsChild>
        </w:div>
        <w:div w:id="591013560">
          <w:marLeft w:val="0"/>
          <w:marRight w:val="0"/>
          <w:marTop w:val="0"/>
          <w:marBottom w:val="0"/>
          <w:divBdr>
            <w:top w:val="none" w:sz="0" w:space="0" w:color="auto"/>
            <w:left w:val="none" w:sz="0" w:space="0" w:color="auto"/>
            <w:bottom w:val="none" w:sz="0" w:space="0" w:color="auto"/>
            <w:right w:val="none" w:sz="0" w:space="0" w:color="auto"/>
          </w:divBdr>
          <w:divsChild>
            <w:div w:id="1568104189">
              <w:marLeft w:val="0"/>
              <w:marRight w:val="0"/>
              <w:marTop w:val="0"/>
              <w:marBottom w:val="0"/>
              <w:divBdr>
                <w:top w:val="none" w:sz="0" w:space="0" w:color="auto"/>
                <w:left w:val="none" w:sz="0" w:space="0" w:color="auto"/>
                <w:bottom w:val="none" w:sz="0" w:space="0" w:color="auto"/>
                <w:right w:val="none" w:sz="0" w:space="0" w:color="auto"/>
              </w:divBdr>
            </w:div>
          </w:divsChild>
        </w:div>
        <w:div w:id="604073264">
          <w:marLeft w:val="0"/>
          <w:marRight w:val="0"/>
          <w:marTop w:val="0"/>
          <w:marBottom w:val="0"/>
          <w:divBdr>
            <w:top w:val="none" w:sz="0" w:space="0" w:color="auto"/>
            <w:left w:val="none" w:sz="0" w:space="0" w:color="auto"/>
            <w:bottom w:val="none" w:sz="0" w:space="0" w:color="auto"/>
            <w:right w:val="none" w:sz="0" w:space="0" w:color="auto"/>
          </w:divBdr>
          <w:divsChild>
            <w:div w:id="852954657">
              <w:marLeft w:val="0"/>
              <w:marRight w:val="0"/>
              <w:marTop w:val="0"/>
              <w:marBottom w:val="0"/>
              <w:divBdr>
                <w:top w:val="none" w:sz="0" w:space="0" w:color="auto"/>
                <w:left w:val="none" w:sz="0" w:space="0" w:color="auto"/>
                <w:bottom w:val="none" w:sz="0" w:space="0" w:color="auto"/>
                <w:right w:val="none" w:sz="0" w:space="0" w:color="auto"/>
              </w:divBdr>
            </w:div>
          </w:divsChild>
        </w:div>
        <w:div w:id="667250836">
          <w:marLeft w:val="0"/>
          <w:marRight w:val="0"/>
          <w:marTop w:val="0"/>
          <w:marBottom w:val="0"/>
          <w:divBdr>
            <w:top w:val="none" w:sz="0" w:space="0" w:color="auto"/>
            <w:left w:val="none" w:sz="0" w:space="0" w:color="auto"/>
            <w:bottom w:val="none" w:sz="0" w:space="0" w:color="auto"/>
            <w:right w:val="none" w:sz="0" w:space="0" w:color="auto"/>
          </w:divBdr>
          <w:divsChild>
            <w:div w:id="1885557643">
              <w:marLeft w:val="0"/>
              <w:marRight w:val="0"/>
              <w:marTop w:val="0"/>
              <w:marBottom w:val="0"/>
              <w:divBdr>
                <w:top w:val="none" w:sz="0" w:space="0" w:color="auto"/>
                <w:left w:val="none" w:sz="0" w:space="0" w:color="auto"/>
                <w:bottom w:val="none" w:sz="0" w:space="0" w:color="auto"/>
                <w:right w:val="none" w:sz="0" w:space="0" w:color="auto"/>
              </w:divBdr>
            </w:div>
          </w:divsChild>
        </w:div>
        <w:div w:id="720787004">
          <w:marLeft w:val="0"/>
          <w:marRight w:val="0"/>
          <w:marTop w:val="0"/>
          <w:marBottom w:val="0"/>
          <w:divBdr>
            <w:top w:val="none" w:sz="0" w:space="0" w:color="auto"/>
            <w:left w:val="none" w:sz="0" w:space="0" w:color="auto"/>
            <w:bottom w:val="none" w:sz="0" w:space="0" w:color="auto"/>
            <w:right w:val="none" w:sz="0" w:space="0" w:color="auto"/>
          </w:divBdr>
          <w:divsChild>
            <w:div w:id="675230558">
              <w:marLeft w:val="0"/>
              <w:marRight w:val="0"/>
              <w:marTop w:val="0"/>
              <w:marBottom w:val="0"/>
              <w:divBdr>
                <w:top w:val="none" w:sz="0" w:space="0" w:color="auto"/>
                <w:left w:val="none" w:sz="0" w:space="0" w:color="auto"/>
                <w:bottom w:val="none" w:sz="0" w:space="0" w:color="auto"/>
                <w:right w:val="none" w:sz="0" w:space="0" w:color="auto"/>
              </w:divBdr>
            </w:div>
          </w:divsChild>
        </w:div>
        <w:div w:id="721248367">
          <w:marLeft w:val="0"/>
          <w:marRight w:val="0"/>
          <w:marTop w:val="0"/>
          <w:marBottom w:val="0"/>
          <w:divBdr>
            <w:top w:val="none" w:sz="0" w:space="0" w:color="auto"/>
            <w:left w:val="none" w:sz="0" w:space="0" w:color="auto"/>
            <w:bottom w:val="none" w:sz="0" w:space="0" w:color="auto"/>
            <w:right w:val="none" w:sz="0" w:space="0" w:color="auto"/>
          </w:divBdr>
          <w:divsChild>
            <w:div w:id="1694458428">
              <w:marLeft w:val="0"/>
              <w:marRight w:val="0"/>
              <w:marTop w:val="0"/>
              <w:marBottom w:val="0"/>
              <w:divBdr>
                <w:top w:val="none" w:sz="0" w:space="0" w:color="auto"/>
                <w:left w:val="none" w:sz="0" w:space="0" w:color="auto"/>
                <w:bottom w:val="none" w:sz="0" w:space="0" w:color="auto"/>
                <w:right w:val="none" w:sz="0" w:space="0" w:color="auto"/>
              </w:divBdr>
            </w:div>
          </w:divsChild>
        </w:div>
        <w:div w:id="723407941">
          <w:marLeft w:val="0"/>
          <w:marRight w:val="0"/>
          <w:marTop w:val="0"/>
          <w:marBottom w:val="0"/>
          <w:divBdr>
            <w:top w:val="none" w:sz="0" w:space="0" w:color="auto"/>
            <w:left w:val="none" w:sz="0" w:space="0" w:color="auto"/>
            <w:bottom w:val="none" w:sz="0" w:space="0" w:color="auto"/>
            <w:right w:val="none" w:sz="0" w:space="0" w:color="auto"/>
          </w:divBdr>
          <w:divsChild>
            <w:div w:id="534927908">
              <w:marLeft w:val="0"/>
              <w:marRight w:val="0"/>
              <w:marTop w:val="0"/>
              <w:marBottom w:val="0"/>
              <w:divBdr>
                <w:top w:val="none" w:sz="0" w:space="0" w:color="auto"/>
                <w:left w:val="none" w:sz="0" w:space="0" w:color="auto"/>
                <w:bottom w:val="none" w:sz="0" w:space="0" w:color="auto"/>
                <w:right w:val="none" w:sz="0" w:space="0" w:color="auto"/>
              </w:divBdr>
            </w:div>
          </w:divsChild>
        </w:div>
        <w:div w:id="763066704">
          <w:marLeft w:val="0"/>
          <w:marRight w:val="0"/>
          <w:marTop w:val="0"/>
          <w:marBottom w:val="0"/>
          <w:divBdr>
            <w:top w:val="none" w:sz="0" w:space="0" w:color="auto"/>
            <w:left w:val="none" w:sz="0" w:space="0" w:color="auto"/>
            <w:bottom w:val="none" w:sz="0" w:space="0" w:color="auto"/>
            <w:right w:val="none" w:sz="0" w:space="0" w:color="auto"/>
          </w:divBdr>
          <w:divsChild>
            <w:div w:id="169758817">
              <w:marLeft w:val="0"/>
              <w:marRight w:val="0"/>
              <w:marTop w:val="0"/>
              <w:marBottom w:val="0"/>
              <w:divBdr>
                <w:top w:val="none" w:sz="0" w:space="0" w:color="auto"/>
                <w:left w:val="none" w:sz="0" w:space="0" w:color="auto"/>
                <w:bottom w:val="none" w:sz="0" w:space="0" w:color="auto"/>
                <w:right w:val="none" w:sz="0" w:space="0" w:color="auto"/>
              </w:divBdr>
            </w:div>
          </w:divsChild>
        </w:div>
        <w:div w:id="764805495">
          <w:marLeft w:val="0"/>
          <w:marRight w:val="0"/>
          <w:marTop w:val="0"/>
          <w:marBottom w:val="0"/>
          <w:divBdr>
            <w:top w:val="none" w:sz="0" w:space="0" w:color="auto"/>
            <w:left w:val="none" w:sz="0" w:space="0" w:color="auto"/>
            <w:bottom w:val="none" w:sz="0" w:space="0" w:color="auto"/>
            <w:right w:val="none" w:sz="0" w:space="0" w:color="auto"/>
          </w:divBdr>
          <w:divsChild>
            <w:div w:id="826097963">
              <w:marLeft w:val="0"/>
              <w:marRight w:val="0"/>
              <w:marTop w:val="0"/>
              <w:marBottom w:val="0"/>
              <w:divBdr>
                <w:top w:val="none" w:sz="0" w:space="0" w:color="auto"/>
                <w:left w:val="none" w:sz="0" w:space="0" w:color="auto"/>
                <w:bottom w:val="none" w:sz="0" w:space="0" w:color="auto"/>
                <w:right w:val="none" w:sz="0" w:space="0" w:color="auto"/>
              </w:divBdr>
            </w:div>
          </w:divsChild>
        </w:div>
        <w:div w:id="783580283">
          <w:marLeft w:val="0"/>
          <w:marRight w:val="0"/>
          <w:marTop w:val="0"/>
          <w:marBottom w:val="0"/>
          <w:divBdr>
            <w:top w:val="none" w:sz="0" w:space="0" w:color="auto"/>
            <w:left w:val="none" w:sz="0" w:space="0" w:color="auto"/>
            <w:bottom w:val="none" w:sz="0" w:space="0" w:color="auto"/>
            <w:right w:val="none" w:sz="0" w:space="0" w:color="auto"/>
          </w:divBdr>
          <w:divsChild>
            <w:div w:id="433477219">
              <w:marLeft w:val="0"/>
              <w:marRight w:val="0"/>
              <w:marTop w:val="0"/>
              <w:marBottom w:val="0"/>
              <w:divBdr>
                <w:top w:val="none" w:sz="0" w:space="0" w:color="auto"/>
                <w:left w:val="none" w:sz="0" w:space="0" w:color="auto"/>
                <w:bottom w:val="none" w:sz="0" w:space="0" w:color="auto"/>
                <w:right w:val="none" w:sz="0" w:space="0" w:color="auto"/>
              </w:divBdr>
            </w:div>
          </w:divsChild>
        </w:div>
        <w:div w:id="788816625">
          <w:marLeft w:val="0"/>
          <w:marRight w:val="0"/>
          <w:marTop w:val="0"/>
          <w:marBottom w:val="0"/>
          <w:divBdr>
            <w:top w:val="none" w:sz="0" w:space="0" w:color="auto"/>
            <w:left w:val="none" w:sz="0" w:space="0" w:color="auto"/>
            <w:bottom w:val="none" w:sz="0" w:space="0" w:color="auto"/>
            <w:right w:val="none" w:sz="0" w:space="0" w:color="auto"/>
          </w:divBdr>
          <w:divsChild>
            <w:div w:id="1287543065">
              <w:marLeft w:val="0"/>
              <w:marRight w:val="0"/>
              <w:marTop w:val="0"/>
              <w:marBottom w:val="0"/>
              <w:divBdr>
                <w:top w:val="none" w:sz="0" w:space="0" w:color="auto"/>
                <w:left w:val="none" w:sz="0" w:space="0" w:color="auto"/>
                <w:bottom w:val="none" w:sz="0" w:space="0" w:color="auto"/>
                <w:right w:val="none" w:sz="0" w:space="0" w:color="auto"/>
              </w:divBdr>
            </w:div>
          </w:divsChild>
        </w:div>
        <w:div w:id="791898093">
          <w:marLeft w:val="0"/>
          <w:marRight w:val="0"/>
          <w:marTop w:val="0"/>
          <w:marBottom w:val="0"/>
          <w:divBdr>
            <w:top w:val="none" w:sz="0" w:space="0" w:color="auto"/>
            <w:left w:val="none" w:sz="0" w:space="0" w:color="auto"/>
            <w:bottom w:val="none" w:sz="0" w:space="0" w:color="auto"/>
            <w:right w:val="none" w:sz="0" w:space="0" w:color="auto"/>
          </w:divBdr>
          <w:divsChild>
            <w:div w:id="1873766819">
              <w:marLeft w:val="0"/>
              <w:marRight w:val="0"/>
              <w:marTop w:val="0"/>
              <w:marBottom w:val="0"/>
              <w:divBdr>
                <w:top w:val="none" w:sz="0" w:space="0" w:color="auto"/>
                <w:left w:val="none" w:sz="0" w:space="0" w:color="auto"/>
                <w:bottom w:val="none" w:sz="0" w:space="0" w:color="auto"/>
                <w:right w:val="none" w:sz="0" w:space="0" w:color="auto"/>
              </w:divBdr>
            </w:div>
          </w:divsChild>
        </w:div>
        <w:div w:id="801926870">
          <w:marLeft w:val="0"/>
          <w:marRight w:val="0"/>
          <w:marTop w:val="0"/>
          <w:marBottom w:val="0"/>
          <w:divBdr>
            <w:top w:val="none" w:sz="0" w:space="0" w:color="auto"/>
            <w:left w:val="none" w:sz="0" w:space="0" w:color="auto"/>
            <w:bottom w:val="none" w:sz="0" w:space="0" w:color="auto"/>
            <w:right w:val="none" w:sz="0" w:space="0" w:color="auto"/>
          </w:divBdr>
          <w:divsChild>
            <w:div w:id="1150900425">
              <w:marLeft w:val="0"/>
              <w:marRight w:val="0"/>
              <w:marTop w:val="0"/>
              <w:marBottom w:val="0"/>
              <w:divBdr>
                <w:top w:val="none" w:sz="0" w:space="0" w:color="auto"/>
                <w:left w:val="none" w:sz="0" w:space="0" w:color="auto"/>
                <w:bottom w:val="none" w:sz="0" w:space="0" w:color="auto"/>
                <w:right w:val="none" w:sz="0" w:space="0" w:color="auto"/>
              </w:divBdr>
            </w:div>
          </w:divsChild>
        </w:div>
        <w:div w:id="826240056">
          <w:marLeft w:val="0"/>
          <w:marRight w:val="0"/>
          <w:marTop w:val="0"/>
          <w:marBottom w:val="0"/>
          <w:divBdr>
            <w:top w:val="none" w:sz="0" w:space="0" w:color="auto"/>
            <w:left w:val="none" w:sz="0" w:space="0" w:color="auto"/>
            <w:bottom w:val="none" w:sz="0" w:space="0" w:color="auto"/>
            <w:right w:val="none" w:sz="0" w:space="0" w:color="auto"/>
          </w:divBdr>
          <w:divsChild>
            <w:div w:id="176236051">
              <w:marLeft w:val="0"/>
              <w:marRight w:val="0"/>
              <w:marTop w:val="0"/>
              <w:marBottom w:val="0"/>
              <w:divBdr>
                <w:top w:val="none" w:sz="0" w:space="0" w:color="auto"/>
                <w:left w:val="none" w:sz="0" w:space="0" w:color="auto"/>
                <w:bottom w:val="none" w:sz="0" w:space="0" w:color="auto"/>
                <w:right w:val="none" w:sz="0" w:space="0" w:color="auto"/>
              </w:divBdr>
            </w:div>
          </w:divsChild>
        </w:div>
        <w:div w:id="830634663">
          <w:marLeft w:val="0"/>
          <w:marRight w:val="0"/>
          <w:marTop w:val="0"/>
          <w:marBottom w:val="0"/>
          <w:divBdr>
            <w:top w:val="none" w:sz="0" w:space="0" w:color="auto"/>
            <w:left w:val="none" w:sz="0" w:space="0" w:color="auto"/>
            <w:bottom w:val="none" w:sz="0" w:space="0" w:color="auto"/>
            <w:right w:val="none" w:sz="0" w:space="0" w:color="auto"/>
          </w:divBdr>
          <w:divsChild>
            <w:div w:id="1510363470">
              <w:marLeft w:val="0"/>
              <w:marRight w:val="0"/>
              <w:marTop w:val="0"/>
              <w:marBottom w:val="0"/>
              <w:divBdr>
                <w:top w:val="none" w:sz="0" w:space="0" w:color="auto"/>
                <w:left w:val="none" w:sz="0" w:space="0" w:color="auto"/>
                <w:bottom w:val="none" w:sz="0" w:space="0" w:color="auto"/>
                <w:right w:val="none" w:sz="0" w:space="0" w:color="auto"/>
              </w:divBdr>
            </w:div>
          </w:divsChild>
        </w:div>
        <w:div w:id="840657868">
          <w:marLeft w:val="0"/>
          <w:marRight w:val="0"/>
          <w:marTop w:val="0"/>
          <w:marBottom w:val="0"/>
          <w:divBdr>
            <w:top w:val="none" w:sz="0" w:space="0" w:color="auto"/>
            <w:left w:val="none" w:sz="0" w:space="0" w:color="auto"/>
            <w:bottom w:val="none" w:sz="0" w:space="0" w:color="auto"/>
            <w:right w:val="none" w:sz="0" w:space="0" w:color="auto"/>
          </w:divBdr>
          <w:divsChild>
            <w:div w:id="305164734">
              <w:marLeft w:val="0"/>
              <w:marRight w:val="0"/>
              <w:marTop w:val="0"/>
              <w:marBottom w:val="0"/>
              <w:divBdr>
                <w:top w:val="none" w:sz="0" w:space="0" w:color="auto"/>
                <w:left w:val="none" w:sz="0" w:space="0" w:color="auto"/>
                <w:bottom w:val="none" w:sz="0" w:space="0" w:color="auto"/>
                <w:right w:val="none" w:sz="0" w:space="0" w:color="auto"/>
              </w:divBdr>
            </w:div>
            <w:div w:id="1976178410">
              <w:marLeft w:val="0"/>
              <w:marRight w:val="0"/>
              <w:marTop w:val="0"/>
              <w:marBottom w:val="0"/>
              <w:divBdr>
                <w:top w:val="none" w:sz="0" w:space="0" w:color="auto"/>
                <w:left w:val="none" w:sz="0" w:space="0" w:color="auto"/>
                <w:bottom w:val="none" w:sz="0" w:space="0" w:color="auto"/>
                <w:right w:val="none" w:sz="0" w:space="0" w:color="auto"/>
              </w:divBdr>
            </w:div>
          </w:divsChild>
        </w:div>
        <w:div w:id="861742036">
          <w:marLeft w:val="0"/>
          <w:marRight w:val="0"/>
          <w:marTop w:val="0"/>
          <w:marBottom w:val="0"/>
          <w:divBdr>
            <w:top w:val="none" w:sz="0" w:space="0" w:color="auto"/>
            <w:left w:val="none" w:sz="0" w:space="0" w:color="auto"/>
            <w:bottom w:val="none" w:sz="0" w:space="0" w:color="auto"/>
            <w:right w:val="none" w:sz="0" w:space="0" w:color="auto"/>
          </w:divBdr>
          <w:divsChild>
            <w:div w:id="476650103">
              <w:marLeft w:val="0"/>
              <w:marRight w:val="0"/>
              <w:marTop w:val="0"/>
              <w:marBottom w:val="0"/>
              <w:divBdr>
                <w:top w:val="none" w:sz="0" w:space="0" w:color="auto"/>
                <w:left w:val="none" w:sz="0" w:space="0" w:color="auto"/>
                <w:bottom w:val="none" w:sz="0" w:space="0" w:color="auto"/>
                <w:right w:val="none" w:sz="0" w:space="0" w:color="auto"/>
              </w:divBdr>
            </w:div>
            <w:div w:id="1472559177">
              <w:marLeft w:val="0"/>
              <w:marRight w:val="0"/>
              <w:marTop w:val="0"/>
              <w:marBottom w:val="0"/>
              <w:divBdr>
                <w:top w:val="none" w:sz="0" w:space="0" w:color="auto"/>
                <w:left w:val="none" w:sz="0" w:space="0" w:color="auto"/>
                <w:bottom w:val="none" w:sz="0" w:space="0" w:color="auto"/>
                <w:right w:val="none" w:sz="0" w:space="0" w:color="auto"/>
              </w:divBdr>
            </w:div>
          </w:divsChild>
        </w:div>
        <w:div w:id="870068886">
          <w:marLeft w:val="0"/>
          <w:marRight w:val="0"/>
          <w:marTop w:val="0"/>
          <w:marBottom w:val="0"/>
          <w:divBdr>
            <w:top w:val="none" w:sz="0" w:space="0" w:color="auto"/>
            <w:left w:val="none" w:sz="0" w:space="0" w:color="auto"/>
            <w:bottom w:val="none" w:sz="0" w:space="0" w:color="auto"/>
            <w:right w:val="none" w:sz="0" w:space="0" w:color="auto"/>
          </w:divBdr>
          <w:divsChild>
            <w:div w:id="1348826518">
              <w:marLeft w:val="0"/>
              <w:marRight w:val="0"/>
              <w:marTop w:val="0"/>
              <w:marBottom w:val="0"/>
              <w:divBdr>
                <w:top w:val="none" w:sz="0" w:space="0" w:color="auto"/>
                <w:left w:val="none" w:sz="0" w:space="0" w:color="auto"/>
                <w:bottom w:val="none" w:sz="0" w:space="0" w:color="auto"/>
                <w:right w:val="none" w:sz="0" w:space="0" w:color="auto"/>
              </w:divBdr>
            </w:div>
          </w:divsChild>
        </w:div>
        <w:div w:id="878931986">
          <w:marLeft w:val="0"/>
          <w:marRight w:val="0"/>
          <w:marTop w:val="0"/>
          <w:marBottom w:val="0"/>
          <w:divBdr>
            <w:top w:val="none" w:sz="0" w:space="0" w:color="auto"/>
            <w:left w:val="none" w:sz="0" w:space="0" w:color="auto"/>
            <w:bottom w:val="none" w:sz="0" w:space="0" w:color="auto"/>
            <w:right w:val="none" w:sz="0" w:space="0" w:color="auto"/>
          </w:divBdr>
          <w:divsChild>
            <w:div w:id="184027361">
              <w:marLeft w:val="0"/>
              <w:marRight w:val="0"/>
              <w:marTop w:val="0"/>
              <w:marBottom w:val="0"/>
              <w:divBdr>
                <w:top w:val="none" w:sz="0" w:space="0" w:color="auto"/>
                <w:left w:val="none" w:sz="0" w:space="0" w:color="auto"/>
                <w:bottom w:val="none" w:sz="0" w:space="0" w:color="auto"/>
                <w:right w:val="none" w:sz="0" w:space="0" w:color="auto"/>
              </w:divBdr>
            </w:div>
          </w:divsChild>
        </w:div>
        <w:div w:id="888800758">
          <w:marLeft w:val="0"/>
          <w:marRight w:val="0"/>
          <w:marTop w:val="0"/>
          <w:marBottom w:val="0"/>
          <w:divBdr>
            <w:top w:val="none" w:sz="0" w:space="0" w:color="auto"/>
            <w:left w:val="none" w:sz="0" w:space="0" w:color="auto"/>
            <w:bottom w:val="none" w:sz="0" w:space="0" w:color="auto"/>
            <w:right w:val="none" w:sz="0" w:space="0" w:color="auto"/>
          </w:divBdr>
          <w:divsChild>
            <w:div w:id="62025550">
              <w:marLeft w:val="0"/>
              <w:marRight w:val="0"/>
              <w:marTop w:val="0"/>
              <w:marBottom w:val="0"/>
              <w:divBdr>
                <w:top w:val="none" w:sz="0" w:space="0" w:color="auto"/>
                <w:left w:val="none" w:sz="0" w:space="0" w:color="auto"/>
                <w:bottom w:val="none" w:sz="0" w:space="0" w:color="auto"/>
                <w:right w:val="none" w:sz="0" w:space="0" w:color="auto"/>
              </w:divBdr>
            </w:div>
          </w:divsChild>
        </w:div>
        <w:div w:id="889927323">
          <w:marLeft w:val="0"/>
          <w:marRight w:val="0"/>
          <w:marTop w:val="0"/>
          <w:marBottom w:val="0"/>
          <w:divBdr>
            <w:top w:val="none" w:sz="0" w:space="0" w:color="auto"/>
            <w:left w:val="none" w:sz="0" w:space="0" w:color="auto"/>
            <w:bottom w:val="none" w:sz="0" w:space="0" w:color="auto"/>
            <w:right w:val="none" w:sz="0" w:space="0" w:color="auto"/>
          </w:divBdr>
          <w:divsChild>
            <w:div w:id="2127311313">
              <w:marLeft w:val="0"/>
              <w:marRight w:val="0"/>
              <w:marTop w:val="0"/>
              <w:marBottom w:val="0"/>
              <w:divBdr>
                <w:top w:val="none" w:sz="0" w:space="0" w:color="auto"/>
                <w:left w:val="none" w:sz="0" w:space="0" w:color="auto"/>
                <w:bottom w:val="none" w:sz="0" w:space="0" w:color="auto"/>
                <w:right w:val="none" w:sz="0" w:space="0" w:color="auto"/>
              </w:divBdr>
            </w:div>
          </w:divsChild>
        </w:div>
        <w:div w:id="900218391">
          <w:marLeft w:val="0"/>
          <w:marRight w:val="0"/>
          <w:marTop w:val="0"/>
          <w:marBottom w:val="0"/>
          <w:divBdr>
            <w:top w:val="none" w:sz="0" w:space="0" w:color="auto"/>
            <w:left w:val="none" w:sz="0" w:space="0" w:color="auto"/>
            <w:bottom w:val="none" w:sz="0" w:space="0" w:color="auto"/>
            <w:right w:val="none" w:sz="0" w:space="0" w:color="auto"/>
          </w:divBdr>
          <w:divsChild>
            <w:div w:id="80952389">
              <w:marLeft w:val="0"/>
              <w:marRight w:val="0"/>
              <w:marTop w:val="0"/>
              <w:marBottom w:val="0"/>
              <w:divBdr>
                <w:top w:val="none" w:sz="0" w:space="0" w:color="auto"/>
                <w:left w:val="none" w:sz="0" w:space="0" w:color="auto"/>
                <w:bottom w:val="none" w:sz="0" w:space="0" w:color="auto"/>
                <w:right w:val="none" w:sz="0" w:space="0" w:color="auto"/>
              </w:divBdr>
            </w:div>
          </w:divsChild>
        </w:div>
        <w:div w:id="934750000">
          <w:marLeft w:val="0"/>
          <w:marRight w:val="0"/>
          <w:marTop w:val="0"/>
          <w:marBottom w:val="0"/>
          <w:divBdr>
            <w:top w:val="none" w:sz="0" w:space="0" w:color="auto"/>
            <w:left w:val="none" w:sz="0" w:space="0" w:color="auto"/>
            <w:bottom w:val="none" w:sz="0" w:space="0" w:color="auto"/>
            <w:right w:val="none" w:sz="0" w:space="0" w:color="auto"/>
          </w:divBdr>
          <w:divsChild>
            <w:div w:id="1932860302">
              <w:marLeft w:val="0"/>
              <w:marRight w:val="0"/>
              <w:marTop w:val="0"/>
              <w:marBottom w:val="0"/>
              <w:divBdr>
                <w:top w:val="none" w:sz="0" w:space="0" w:color="auto"/>
                <w:left w:val="none" w:sz="0" w:space="0" w:color="auto"/>
                <w:bottom w:val="none" w:sz="0" w:space="0" w:color="auto"/>
                <w:right w:val="none" w:sz="0" w:space="0" w:color="auto"/>
              </w:divBdr>
            </w:div>
          </w:divsChild>
        </w:div>
        <w:div w:id="937559871">
          <w:marLeft w:val="0"/>
          <w:marRight w:val="0"/>
          <w:marTop w:val="0"/>
          <w:marBottom w:val="0"/>
          <w:divBdr>
            <w:top w:val="none" w:sz="0" w:space="0" w:color="auto"/>
            <w:left w:val="none" w:sz="0" w:space="0" w:color="auto"/>
            <w:bottom w:val="none" w:sz="0" w:space="0" w:color="auto"/>
            <w:right w:val="none" w:sz="0" w:space="0" w:color="auto"/>
          </w:divBdr>
          <w:divsChild>
            <w:div w:id="512182332">
              <w:marLeft w:val="0"/>
              <w:marRight w:val="0"/>
              <w:marTop w:val="0"/>
              <w:marBottom w:val="0"/>
              <w:divBdr>
                <w:top w:val="none" w:sz="0" w:space="0" w:color="auto"/>
                <w:left w:val="none" w:sz="0" w:space="0" w:color="auto"/>
                <w:bottom w:val="none" w:sz="0" w:space="0" w:color="auto"/>
                <w:right w:val="none" w:sz="0" w:space="0" w:color="auto"/>
              </w:divBdr>
            </w:div>
          </w:divsChild>
        </w:div>
        <w:div w:id="973754465">
          <w:marLeft w:val="0"/>
          <w:marRight w:val="0"/>
          <w:marTop w:val="0"/>
          <w:marBottom w:val="0"/>
          <w:divBdr>
            <w:top w:val="none" w:sz="0" w:space="0" w:color="auto"/>
            <w:left w:val="none" w:sz="0" w:space="0" w:color="auto"/>
            <w:bottom w:val="none" w:sz="0" w:space="0" w:color="auto"/>
            <w:right w:val="none" w:sz="0" w:space="0" w:color="auto"/>
          </w:divBdr>
          <w:divsChild>
            <w:div w:id="2109304508">
              <w:marLeft w:val="0"/>
              <w:marRight w:val="0"/>
              <w:marTop w:val="0"/>
              <w:marBottom w:val="0"/>
              <w:divBdr>
                <w:top w:val="none" w:sz="0" w:space="0" w:color="auto"/>
                <w:left w:val="none" w:sz="0" w:space="0" w:color="auto"/>
                <w:bottom w:val="none" w:sz="0" w:space="0" w:color="auto"/>
                <w:right w:val="none" w:sz="0" w:space="0" w:color="auto"/>
              </w:divBdr>
            </w:div>
          </w:divsChild>
        </w:div>
        <w:div w:id="1016925580">
          <w:marLeft w:val="0"/>
          <w:marRight w:val="0"/>
          <w:marTop w:val="0"/>
          <w:marBottom w:val="0"/>
          <w:divBdr>
            <w:top w:val="none" w:sz="0" w:space="0" w:color="auto"/>
            <w:left w:val="none" w:sz="0" w:space="0" w:color="auto"/>
            <w:bottom w:val="none" w:sz="0" w:space="0" w:color="auto"/>
            <w:right w:val="none" w:sz="0" w:space="0" w:color="auto"/>
          </w:divBdr>
          <w:divsChild>
            <w:div w:id="2009551632">
              <w:marLeft w:val="0"/>
              <w:marRight w:val="0"/>
              <w:marTop w:val="0"/>
              <w:marBottom w:val="0"/>
              <w:divBdr>
                <w:top w:val="none" w:sz="0" w:space="0" w:color="auto"/>
                <w:left w:val="none" w:sz="0" w:space="0" w:color="auto"/>
                <w:bottom w:val="none" w:sz="0" w:space="0" w:color="auto"/>
                <w:right w:val="none" w:sz="0" w:space="0" w:color="auto"/>
              </w:divBdr>
            </w:div>
          </w:divsChild>
        </w:div>
        <w:div w:id="1024137931">
          <w:marLeft w:val="0"/>
          <w:marRight w:val="0"/>
          <w:marTop w:val="0"/>
          <w:marBottom w:val="0"/>
          <w:divBdr>
            <w:top w:val="none" w:sz="0" w:space="0" w:color="auto"/>
            <w:left w:val="none" w:sz="0" w:space="0" w:color="auto"/>
            <w:bottom w:val="none" w:sz="0" w:space="0" w:color="auto"/>
            <w:right w:val="none" w:sz="0" w:space="0" w:color="auto"/>
          </w:divBdr>
          <w:divsChild>
            <w:div w:id="1363746176">
              <w:marLeft w:val="0"/>
              <w:marRight w:val="0"/>
              <w:marTop w:val="0"/>
              <w:marBottom w:val="0"/>
              <w:divBdr>
                <w:top w:val="none" w:sz="0" w:space="0" w:color="auto"/>
                <w:left w:val="none" w:sz="0" w:space="0" w:color="auto"/>
                <w:bottom w:val="none" w:sz="0" w:space="0" w:color="auto"/>
                <w:right w:val="none" w:sz="0" w:space="0" w:color="auto"/>
              </w:divBdr>
            </w:div>
          </w:divsChild>
        </w:div>
        <w:div w:id="1052073740">
          <w:marLeft w:val="0"/>
          <w:marRight w:val="0"/>
          <w:marTop w:val="0"/>
          <w:marBottom w:val="0"/>
          <w:divBdr>
            <w:top w:val="none" w:sz="0" w:space="0" w:color="auto"/>
            <w:left w:val="none" w:sz="0" w:space="0" w:color="auto"/>
            <w:bottom w:val="none" w:sz="0" w:space="0" w:color="auto"/>
            <w:right w:val="none" w:sz="0" w:space="0" w:color="auto"/>
          </w:divBdr>
          <w:divsChild>
            <w:div w:id="2141923856">
              <w:marLeft w:val="0"/>
              <w:marRight w:val="0"/>
              <w:marTop w:val="0"/>
              <w:marBottom w:val="0"/>
              <w:divBdr>
                <w:top w:val="none" w:sz="0" w:space="0" w:color="auto"/>
                <w:left w:val="none" w:sz="0" w:space="0" w:color="auto"/>
                <w:bottom w:val="none" w:sz="0" w:space="0" w:color="auto"/>
                <w:right w:val="none" w:sz="0" w:space="0" w:color="auto"/>
              </w:divBdr>
            </w:div>
          </w:divsChild>
        </w:div>
        <w:div w:id="1062288744">
          <w:marLeft w:val="0"/>
          <w:marRight w:val="0"/>
          <w:marTop w:val="0"/>
          <w:marBottom w:val="0"/>
          <w:divBdr>
            <w:top w:val="none" w:sz="0" w:space="0" w:color="auto"/>
            <w:left w:val="none" w:sz="0" w:space="0" w:color="auto"/>
            <w:bottom w:val="none" w:sz="0" w:space="0" w:color="auto"/>
            <w:right w:val="none" w:sz="0" w:space="0" w:color="auto"/>
          </w:divBdr>
          <w:divsChild>
            <w:div w:id="735014624">
              <w:marLeft w:val="0"/>
              <w:marRight w:val="0"/>
              <w:marTop w:val="0"/>
              <w:marBottom w:val="0"/>
              <w:divBdr>
                <w:top w:val="none" w:sz="0" w:space="0" w:color="auto"/>
                <w:left w:val="none" w:sz="0" w:space="0" w:color="auto"/>
                <w:bottom w:val="none" w:sz="0" w:space="0" w:color="auto"/>
                <w:right w:val="none" w:sz="0" w:space="0" w:color="auto"/>
              </w:divBdr>
            </w:div>
          </w:divsChild>
        </w:div>
        <w:div w:id="1073820897">
          <w:marLeft w:val="0"/>
          <w:marRight w:val="0"/>
          <w:marTop w:val="0"/>
          <w:marBottom w:val="0"/>
          <w:divBdr>
            <w:top w:val="none" w:sz="0" w:space="0" w:color="auto"/>
            <w:left w:val="none" w:sz="0" w:space="0" w:color="auto"/>
            <w:bottom w:val="none" w:sz="0" w:space="0" w:color="auto"/>
            <w:right w:val="none" w:sz="0" w:space="0" w:color="auto"/>
          </w:divBdr>
          <w:divsChild>
            <w:div w:id="2066487770">
              <w:marLeft w:val="0"/>
              <w:marRight w:val="0"/>
              <w:marTop w:val="0"/>
              <w:marBottom w:val="0"/>
              <w:divBdr>
                <w:top w:val="none" w:sz="0" w:space="0" w:color="auto"/>
                <w:left w:val="none" w:sz="0" w:space="0" w:color="auto"/>
                <w:bottom w:val="none" w:sz="0" w:space="0" w:color="auto"/>
                <w:right w:val="none" w:sz="0" w:space="0" w:color="auto"/>
              </w:divBdr>
            </w:div>
          </w:divsChild>
        </w:div>
        <w:div w:id="1077827097">
          <w:marLeft w:val="0"/>
          <w:marRight w:val="0"/>
          <w:marTop w:val="0"/>
          <w:marBottom w:val="0"/>
          <w:divBdr>
            <w:top w:val="none" w:sz="0" w:space="0" w:color="auto"/>
            <w:left w:val="none" w:sz="0" w:space="0" w:color="auto"/>
            <w:bottom w:val="none" w:sz="0" w:space="0" w:color="auto"/>
            <w:right w:val="none" w:sz="0" w:space="0" w:color="auto"/>
          </w:divBdr>
          <w:divsChild>
            <w:div w:id="1785229018">
              <w:marLeft w:val="0"/>
              <w:marRight w:val="0"/>
              <w:marTop w:val="0"/>
              <w:marBottom w:val="0"/>
              <w:divBdr>
                <w:top w:val="none" w:sz="0" w:space="0" w:color="auto"/>
                <w:left w:val="none" w:sz="0" w:space="0" w:color="auto"/>
                <w:bottom w:val="none" w:sz="0" w:space="0" w:color="auto"/>
                <w:right w:val="none" w:sz="0" w:space="0" w:color="auto"/>
              </w:divBdr>
            </w:div>
          </w:divsChild>
        </w:div>
        <w:div w:id="1078864470">
          <w:marLeft w:val="0"/>
          <w:marRight w:val="0"/>
          <w:marTop w:val="0"/>
          <w:marBottom w:val="0"/>
          <w:divBdr>
            <w:top w:val="none" w:sz="0" w:space="0" w:color="auto"/>
            <w:left w:val="none" w:sz="0" w:space="0" w:color="auto"/>
            <w:bottom w:val="none" w:sz="0" w:space="0" w:color="auto"/>
            <w:right w:val="none" w:sz="0" w:space="0" w:color="auto"/>
          </w:divBdr>
          <w:divsChild>
            <w:div w:id="143158435">
              <w:marLeft w:val="0"/>
              <w:marRight w:val="0"/>
              <w:marTop w:val="0"/>
              <w:marBottom w:val="0"/>
              <w:divBdr>
                <w:top w:val="none" w:sz="0" w:space="0" w:color="auto"/>
                <w:left w:val="none" w:sz="0" w:space="0" w:color="auto"/>
                <w:bottom w:val="none" w:sz="0" w:space="0" w:color="auto"/>
                <w:right w:val="none" w:sz="0" w:space="0" w:color="auto"/>
              </w:divBdr>
            </w:div>
          </w:divsChild>
        </w:div>
        <w:div w:id="1104961989">
          <w:marLeft w:val="0"/>
          <w:marRight w:val="0"/>
          <w:marTop w:val="0"/>
          <w:marBottom w:val="0"/>
          <w:divBdr>
            <w:top w:val="none" w:sz="0" w:space="0" w:color="auto"/>
            <w:left w:val="none" w:sz="0" w:space="0" w:color="auto"/>
            <w:bottom w:val="none" w:sz="0" w:space="0" w:color="auto"/>
            <w:right w:val="none" w:sz="0" w:space="0" w:color="auto"/>
          </w:divBdr>
          <w:divsChild>
            <w:div w:id="1911622115">
              <w:marLeft w:val="0"/>
              <w:marRight w:val="0"/>
              <w:marTop w:val="0"/>
              <w:marBottom w:val="0"/>
              <w:divBdr>
                <w:top w:val="none" w:sz="0" w:space="0" w:color="auto"/>
                <w:left w:val="none" w:sz="0" w:space="0" w:color="auto"/>
                <w:bottom w:val="none" w:sz="0" w:space="0" w:color="auto"/>
                <w:right w:val="none" w:sz="0" w:space="0" w:color="auto"/>
              </w:divBdr>
            </w:div>
          </w:divsChild>
        </w:div>
        <w:div w:id="1123184101">
          <w:marLeft w:val="0"/>
          <w:marRight w:val="0"/>
          <w:marTop w:val="0"/>
          <w:marBottom w:val="0"/>
          <w:divBdr>
            <w:top w:val="none" w:sz="0" w:space="0" w:color="auto"/>
            <w:left w:val="none" w:sz="0" w:space="0" w:color="auto"/>
            <w:bottom w:val="none" w:sz="0" w:space="0" w:color="auto"/>
            <w:right w:val="none" w:sz="0" w:space="0" w:color="auto"/>
          </w:divBdr>
          <w:divsChild>
            <w:div w:id="1440830583">
              <w:marLeft w:val="0"/>
              <w:marRight w:val="0"/>
              <w:marTop w:val="0"/>
              <w:marBottom w:val="0"/>
              <w:divBdr>
                <w:top w:val="none" w:sz="0" w:space="0" w:color="auto"/>
                <w:left w:val="none" w:sz="0" w:space="0" w:color="auto"/>
                <w:bottom w:val="none" w:sz="0" w:space="0" w:color="auto"/>
                <w:right w:val="none" w:sz="0" w:space="0" w:color="auto"/>
              </w:divBdr>
            </w:div>
            <w:div w:id="1760709205">
              <w:marLeft w:val="0"/>
              <w:marRight w:val="0"/>
              <w:marTop w:val="0"/>
              <w:marBottom w:val="0"/>
              <w:divBdr>
                <w:top w:val="none" w:sz="0" w:space="0" w:color="auto"/>
                <w:left w:val="none" w:sz="0" w:space="0" w:color="auto"/>
                <w:bottom w:val="none" w:sz="0" w:space="0" w:color="auto"/>
                <w:right w:val="none" w:sz="0" w:space="0" w:color="auto"/>
              </w:divBdr>
            </w:div>
          </w:divsChild>
        </w:div>
        <w:div w:id="1126310481">
          <w:marLeft w:val="0"/>
          <w:marRight w:val="0"/>
          <w:marTop w:val="0"/>
          <w:marBottom w:val="0"/>
          <w:divBdr>
            <w:top w:val="none" w:sz="0" w:space="0" w:color="auto"/>
            <w:left w:val="none" w:sz="0" w:space="0" w:color="auto"/>
            <w:bottom w:val="none" w:sz="0" w:space="0" w:color="auto"/>
            <w:right w:val="none" w:sz="0" w:space="0" w:color="auto"/>
          </w:divBdr>
          <w:divsChild>
            <w:div w:id="955789677">
              <w:marLeft w:val="0"/>
              <w:marRight w:val="0"/>
              <w:marTop w:val="0"/>
              <w:marBottom w:val="0"/>
              <w:divBdr>
                <w:top w:val="none" w:sz="0" w:space="0" w:color="auto"/>
                <w:left w:val="none" w:sz="0" w:space="0" w:color="auto"/>
                <w:bottom w:val="none" w:sz="0" w:space="0" w:color="auto"/>
                <w:right w:val="none" w:sz="0" w:space="0" w:color="auto"/>
              </w:divBdr>
            </w:div>
          </w:divsChild>
        </w:div>
        <w:div w:id="1143082790">
          <w:marLeft w:val="0"/>
          <w:marRight w:val="0"/>
          <w:marTop w:val="0"/>
          <w:marBottom w:val="0"/>
          <w:divBdr>
            <w:top w:val="none" w:sz="0" w:space="0" w:color="auto"/>
            <w:left w:val="none" w:sz="0" w:space="0" w:color="auto"/>
            <w:bottom w:val="none" w:sz="0" w:space="0" w:color="auto"/>
            <w:right w:val="none" w:sz="0" w:space="0" w:color="auto"/>
          </w:divBdr>
          <w:divsChild>
            <w:div w:id="1728911980">
              <w:marLeft w:val="0"/>
              <w:marRight w:val="0"/>
              <w:marTop w:val="0"/>
              <w:marBottom w:val="0"/>
              <w:divBdr>
                <w:top w:val="none" w:sz="0" w:space="0" w:color="auto"/>
                <w:left w:val="none" w:sz="0" w:space="0" w:color="auto"/>
                <w:bottom w:val="none" w:sz="0" w:space="0" w:color="auto"/>
                <w:right w:val="none" w:sz="0" w:space="0" w:color="auto"/>
              </w:divBdr>
            </w:div>
          </w:divsChild>
        </w:div>
        <w:div w:id="1144539658">
          <w:marLeft w:val="0"/>
          <w:marRight w:val="0"/>
          <w:marTop w:val="0"/>
          <w:marBottom w:val="0"/>
          <w:divBdr>
            <w:top w:val="none" w:sz="0" w:space="0" w:color="auto"/>
            <w:left w:val="none" w:sz="0" w:space="0" w:color="auto"/>
            <w:bottom w:val="none" w:sz="0" w:space="0" w:color="auto"/>
            <w:right w:val="none" w:sz="0" w:space="0" w:color="auto"/>
          </w:divBdr>
          <w:divsChild>
            <w:div w:id="151532769">
              <w:marLeft w:val="0"/>
              <w:marRight w:val="0"/>
              <w:marTop w:val="0"/>
              <w:marBottom w:val="0"/>
              <w:divBdr>
                <w:top w:val="none" w:sz="0" w:space="0" w:color="auto"/>
                <w:left w:val="none" w:sz="0" w:space="0" w:color="auto"/>
                <w:bottom w:val="none" w:sz="0" w:space="0" w:color="auto"/>
                <w:right w:val="none" w:sz="0" w:space="0" w:color="auto"/>
              </w:divBdr>
            </w:div>
            <w:div w:id="486479163">
              <w:marLeft w:val="0"/>
              <w:marRight w:val="0"/>
              <w:marTop w:val="0"/>
              <w:marBottom w:val="0"/>
              <w:divBdr>
                <w:top w:val="none" w:sz="0" w:space="0" w:color="auto"/>
                <w:left w:val="none" w:sz="0" w:space="0" w:color="auto"/>
                <w:bottom w:val="none" w:sz="0" w:space="0" w:color="auto"/>
                <w:right w:val="none" w:sz="0" w:space="0" w:color="auto"/>
              </w:divBdr>
            </w:div>
          </w:divsChild>
        </w:div>
        <w:div w:id="1147933724">
          <w:marLeft w:val="0"/>
          <w:marRight w:val="0"/>
          <w:marTop w:val="0"/>
          <w:marBottom w:val="0"/>
          <w:divBdr>
            <w:top w:val="none" w:sz="0" w:space="0" w:color="auto"/>
            <w:left w:val="none" w:sz="0" w:space="0" w:color="auto"/>
            <w:bottom w:val="none" w:sz="0" w:space="0" w:color="auto"/>
            <w:right w:val="none" w:sz="0" w:space="0" w:color="auto"/>
          </w:divBdr>
          <w:divsChild>
            <w:div w:id="1302267916">
              <w:marLeft w:val="0"/>
              <w:marRight w:val="0"/>
              <w:marTop w:val="0"/>
              <w:marBottom w:val="0"/>
              <w:divBdr>
                <w:top w:val="none" w:sz="0" w:space="0" w:color="auto"/>
                <w:left w:val="none" w:sz="0" w:space="0" w:color="auto"/>
                <w:bottom w:val="none" w:sz="0" w:space="0" w:color="auto"/>
                <w:right w:val="none" w:sz="0" w:space="0" w:color="auto"/>
              </w:divBdr>
            </w:div>
          </w:divsChild>
        </w:div>
        <w:div w:id="1153252879">
          <w:marLeft w:val="0"/>
          <w:marRight w:val="0"/>
          <w:marTop w:val="0"/>
          <w:marBottom w:val="0"/>
          <w:divBdr>
            <w:top w:val="none" w:sz="0" w:space="0" w:color="auto"/>
            <w:left w:val="none" w:sz="0" w:space="0" w:color="auto"/>
            <w:bottom w:val="none" w:sz="0" w:space="0" w:color="auto"/>
            <w:right w:val="none" w:sz="0" w:space="0" w:color="auto"/>
          </w:divBdr>
          <w:divsChild>
            <w:div w:id="1695379896">
              <w:marLeft w:val="0"/>
              <w:marRight w:val="0"/>
              <w:marTop w:val="0"/>
              <w:marBottom w:val="0"/>
              <w:divBdr>
                <w:top w:val="none" w:sz="0" w:space="0" w:color="auto"/>
                <w:left w:val="none" w:sz="0" w:space="0" w:color="auto"/>
                <w:bottom w:val="none" w:sz="0" w:space="0" w:color="auto"/>
                <w:right w:val="none" w:sz="0" w:space="0" w:color="auto"/>
              </w:divBdr>
            </w:div>
          </w:divsChild>
        </w:div>
        <w:div w:id="1188062512">
          <w:marLeft w:val="0"/>
          <w:marRight w:val="0"/>
          <w:marTop w:val="0"/>
          <w:marBottom w:val="0"/>
          <w:divBdr>
            <w:top w:val="none" w:sz="0" w:space="0" w:color="auto"/>
            <w:left w:val="none" w:sz="0" w:space="0" w:color="auto"/>
            <w:bottom w:val="none" w:sz="0" w:space="0" w:color="auto"/>
            <w:right w:val="none" w:sz="0" w:space="0" w:color="auto"/>
          </w:divBdr>
          <w:divsChild>
            <w:div w:id="878054613">
              <w:marLeft w:val="0"/>
              <w:marRight w:val="0"/>
              <w:marTop w:val="0"/>
              <w:marBottom w:val="0"/>
              <w:divBdr>
                <w:top w:val="none" w:sz="0" w:space="0" w:color="auto"/>
                <w:left w:val="none" w:sz="0" w:space="0" w:color="auto"/>
                <w:bottom w:val="none" w:sz="0" w:space="0" w:color="auto"/>
                <w:right w:val="none" w:sz="0" w:space="0" w:color="auto"/>
              </w:divBdr>
            </w:div>
          </w:divsChild>
        </w:div>
        <w:div w:id="1189610152">
          <w:marLeft w:val="0"/>
          <w:marRight w:val="0"/>
          <w:marTop w:val="0"/>
          <w:marBottom w:val="0"/>
          <w:divBdr>
            <w:top w:val="none" w:sz="0" w:space="0" w:color="auto"/>
            <w:left w:val="none" w:sz="0" w:space="0" w:color="auto"/>
            <w:bottom w:val="none" w:sz="0" w:space="0" w:color="auto"/>
            <w:right w:val="none" w:sz="0" w:space="0" w:color="auto"/>
          </w:divBdr>
          <w:divsChild>
            <w:div w:id="79789407">
              <w:marLeft w:val="0"/>
              <w:marRight w:val="0"/>
              <w:marTop w:val="0"/>
              <w:marBottom w:val="0"/>
              <w:divBdr>
                <w:top w:val="none" w:sz="0" w:space="0" w:color="auto"/>
                <w:left w:val="none" w:sz="0" w:space="0" w:color="auto"/>
                <w:bottom w:val="none" w:sz="0" w:space="0" w:color="auto"/>
                <w:right w:val="none" w:sz="0" w:space="0" w:color="auto"/>
              </w:divBdr>
            </w:div>
          </w:divsChild>
        </w:div>
        <w:div w:id="1208027490">
          <w:marLeft w:val="0"/>
          <w:marRight w:val="0"/>
          <w:marTop w:val="0"/>
          <w:marBottom w:val="0"/>
          <w:divBdr>
            <w:top w:val="none" w:sz="0" w:space="0" w:color="auto"/>
            <w:left w:val="none" w:sz="0" w:space="0" w:color="auto"/>
            <w:bottom w:val="none" w:sz="0" w:space="0" w:color="auto"/>
            <w:right w:val="none" w:sz="0" w:space="0" w:color="auto"/>
          </w:divBdr>
          <w:divsChild>
            <w:div w:id="707098864">
              <w:marLeft w:val="0"/>
              <w:marRight w:val="0"/>
              <w:marTop w:val="0"/>
              <w:marBottom w:val="0"/>
              <w:divBdr>
                <w:top w:val="none" w:sz="0" w:space="0" w:color="auto"/>
                <w:left w:val="none" w:sz="0" w:space="0" w:color="auto"/>
                <w:bottom w:val="none" w:sz="0" w:space="0" w:color="auto"/>
                <w:right w:val="none" w:sz="0" w:space="0" w:color="auto"/>
              </w:divBdr>
            </w:div>
          </w:divsChild>
        </w:div>
        <w:div w:id="1209295716">
          <w:marLeft w:val="0"/>
          <w:marRight w:val="0"/>
          <w:marTop w:val="0"/>
          <w:marBottom w:val="0"/>
          <w:divBdr>
            <w:top w:val="none" w:sz="0" w:space="0" w:color="auto"/>
            <w:left w:val="none" w:sz="0" w:space="0" w:color="auto"/>
            <w:bottom w:val="none" w:sz="0" w:space="0" w:color="auto"/>
            <w:right w:val="none" w:sz="0" w:space="0" w:color="auto"/>
          </w:divBdr>
          <w:divsChild>
            <w:div w:id="1364481409">
              <w:marLeft w:val="0"/>
              <w:marRight w:val="0"/>
              <w:marTop w:val="0"/>
              <w:marBottom w:val="0"/>
              <w:divBdr>
                <w:top w:val="none" w:sz="0" w:space="0" w:color="auto"/>
                <w:left w:val="none" w:sz="0" w:space="0" w:color="auto"/>
                <w:bottom w:val="none" w:sz="0" w:space="0" w:color="auto"/>
                <w:right w:val="none" w:sz="0" w:space="0" w:color="auto"/>
              </w:divBdr>
            </w:div>
          </w:divsChild>
        </w:div>
        <w:div w:id="1237518852">
          <w:marLeft w:val="0"/>
          <w:marRight w:val="0"/>
          <w:marTop w:val="0"/>
          <w:marBottom w:val="0"/>
          <w:divBdr>
            <w:top w:val="none" w:sz="0" w:space="0" w:color="auto"/>
            <w:left w:val="none" w:sz="0" w:space="0" w:color="auto"/>
            <w:bottom w:val="none" w:sz="0" w:space="0" w:color="auto"/>
            <w:right w:val="none" w:sz="0" w:space="0" w:color="auto"/>
          </w:divBdr>
          <w:divsChild>
            <w:div w:id="1087070226">
              <w:marLeft w:val="0"/>
              <w:marRight w:val="0"/>
              <w:marTop w:val="0"/>
              <w:marBottom w:val="0"/>
              <w:divBdr>
                <w:top w:val="none" w:sz="0" w:space="0" w:color="auto"/>
                <w:left w:val="none" w:sz="0" w:space="0" w:color="auto"/>
                <w:bottom w:val="none" w:sz="0" w:space="0" w:color="auto"/>
                <w:right w:val="none" w:sz="0" w:space="0" w:color="auto"/>
              </w:divBdr>
            </w:div>
          </w:divsChild>
        </w:div>
        <w:div w:id="1249579625">
          <w:marLeft w:val="0"/>
          <w:marRight w:val="0"/>
          <w:marTop w:val="0"/>
          <w:marBottom w:val="0"/>
          <w:divBdr>
            <w:top w:val="none" w:sz="0" w:space="0" w:color="auto"/>
            <w:left w:val="none" w:sz="0" w:space="0" w:color="auto"/>
            <w:bottom w:val="none" w:sz="0" w:space="0" w:color="auto"/>
            <w:right w:val="none" w:sz="0" w:space="0" w:color="auto"/>
          </w:divBdr>
          <w:divsChild>
            <w:div w:id="1795322546">
              <w:marLeft w:val="0"/>
              <w:marRight w:val="0"/>
              <w:marTop w:val="0"/>
              <w:marBottom w:val="0"/>
              <w:divBdr>
                <w:top w:val="none" w:sz="0" w:space="0" w:color="auto"/>
                <w:left w:val="none" w:sz="0" w:space="0" w:color="auto"/>
                <w:bottom w:val="none" w:sz="0" w:space="0" w:color="auto"/>
                <w:right w:val="none" w:sz="0" w:space="0" w:color="auto"/>
              </w:divBdr>
            </w:div>
          </w:divsChild>
        </w:div>
        <w:div w:id="1263537432">
          <w:marLeft w:val="0"/>
          <w:marRight w:val="0"/>
          <w:marTop w:val="0"/>
          <w:marBottom w:val="0"/>
          <w:divBdr>
            <w:top w:val="none" w:sz="0" w:space="0" w:color="auto"/>
            <w:left w:val="none" w:sz="0" w:space="0" w:color="auto"/>
            <w:bottom w:val="none" w:sz="0" w:space="0" w:color="auto"/>
            <w:right w:val="none" w:sz="0" w:space="0" w:color="auto"/>
          </w:divBdr>
          <w:divsChild>
            <w:div w:id="862405168">
              <w:marLeft w:val="0"/>
              <w:marRight w:val="0"/>
              <w:marTop w:val="0"/>
              <w:marBottom w:val="0"/>
              <w:divBdr>
                <w:top w:val="none" w:sz="0" w:space="0" w:color="auto"/>
                <w:left w:val="none" w:sz="0" w:space="0" w:color="auto"/>
                <w:bottom w:val="none" w:sz="0" w:space="0" w:color="auto"/>
                <w:right w:val="none" w:sz="0" w:space="0" w:color="auto"/>
              </w:divBdr>
            </w:div>
          </w:divsChild>
        </w:div>
        <w:div w:id="1299530248">
          <w:marLeft w:val="0"/>
          <w:marRight w:val="0"/>
          <w:marTop w:val="0"/>
          <w:marBottom w:val="0"/>
          <w:divBdr>
            <w:top w:val="none" w:sz="0" w:space="0" w:color="auto"/>
            <w:left w:val="none" w:sz="0" w:space="0" w:color="auto"/>
            <w:bottom w:val="none" w:sz="0" w:space="0" w:color="auto"/>
            <w:right w:val="none" w:sz="0" w:space="0" w:color="auto"/>
          </w:divBdr>
          <w:divsChild>
            <w:div w:id="827752312">
              <w:marLeft w:val="0"/>
              <w:marRight w:val="0"/>
              <w:marTop w:val="0"/>
              <w:marBottom w:val="0"/>
              <w:divBdr>
                <w:top w:val="none" w:sz="0" w:space="0" w:color="auto"/>
                <w:left w:val="none" w:sz="0" w:space="0" w:color="auto"/>
                <w:bottom w:val="none" w:sz="0" w:space="0" w:color="auto"/>
                <w:right w:val="none" w:sz="0" w:space="0" w:color="auto"/>
              </w:divBdr>
            </w:div>
          </w:divsChild>
        </w:div>
        <w:div w:id="1308705192">
          <w:marLeft w:val="0"/>
          <w:marRight w:val="0"/>
          <w:marTop w:val="0"/>
          <w:marBottom w:val="0"/>
          <w:divBdr>
            <w:top w:val="none" w:sz="0" w:space="0" w:color="auto"/>
            <w:left w:val="none" w:sz="0" w:space="0" w:color="auto"/>
            <w:bottom w:val="none" w:sz="0" w:space="0" w:color="auto"/>
            <w:right w:val="none" w:sz="0" w:space="0" w:color="auto"/>
          </w:divBdr>
          <w:divsChild>
            <w:div w:id="432819701">
              <w:marLeft w:val="0"/>
              <w:marRight w:val="0"/>
              <w:marTop w:val="0"/>
              <w:marBottom w:val="0"/>
              <w:divBdr>
                <w:top w:val="none" w:sz="0" w:space="0" w:color="auto"/>
                <w:left w:val="none" w:sz="0" w:space="0" w:color="auto"/>
                <w:bottom w:val="none" w:sz="0" w:space="0" w:color="auto"/>
                <w:right w:val="none" w:sz="0" w:space="0" w:color="auto"/>
              </w:divBdr>
            </w:div>
            <w:div w:id="1559198580">
              <w:marLeft w:val="0"/>
              <w:marRight w:val="0"/>
              <w:marTop w:val="0"/>
              <w:marBottom w:val="0"/>
              <w:divBdr>
                <w:top w:val="none" w:sz="0" w:space="0" w:color="auto"/>
                <w:left w:val="none" w:sz="0" w:space="0" w:color="auto"/>
                <w:bottom w:val="none" w:sz="0" w:space="0" w:color="auto"/>
                <w:right w:val="none" w:sz="0" w:space="0" w:color="auto"/>
              </w:divBdr>
            </w:div>
          </w:divsChild>
        </w:div>
        <w:div w:id="1352143099">
          <w:marLeft w:val="0"/>
          <w:marRight w:val="0"/>
          <w:marTop w:val="0"/>
          <w:marBottom w:val="0"/>
          <w:divBdr>
            <w:top w:val="none" w:sz="0" w:space="0" w:color="auto"/>
            <w:left w:val="none" w:sz="0" w:space="0" w:color="auto"/>
            <w:bottom w:val="none" w:sz="0" w:space="0" w:color="auto"/>
            <w:right w:val="none" w:sz="0" w:space="0" w:color="auto"/>
          </w:divBdr>
          <w:divsChild>
            <w:div w:id="8721">
              <w:marLeft w:val="0"/>
              <w:marRight w:val="0"/>
              <w:marTop w:val="0"/>
              <w:marBottom w:val="0"/>
              <w:divBdr>
                <w:top w:val="none" w:sz="0" w:space="0" w:color="auto"/>
                <w:left w:val="none" w:sz="0" w:space="0" w:color="auto"/>
                <w:bottom w:val="none" w:sz="0" w:space="0" w:color="auto"/>
                <w:right w:val="none" w:sz="0" w:space="0" w:color="auto"/>
              </w:divBdr>
            </w:div>
            <w:div w:id="1943494721">
              <w:marLeft w:val="0"/>
              <w:marRight w:val="0"/>
              <w:marTop w:val="0"/>
              <w:marBottom w:val="0"/>
              <w:divBdr>
                <w:top w:val="none" w:sz="0" w:space="0" w:color="auto"/>
                <w:left w:val="none" w:sz="0" w:space="0" w:color="auto"/>
                <w:bottom w:val="none" w:sz="0" w:space="0" w:color="auto"/>
                <w:right w:val="none" w:sz="0" w:space="0" w:color="auto"/>
              </w:divBdr>
            </w:div>
          </w:divsChild>
        </w:div>
        <w:div w:id="1359549188">
          <w:marLeft w:val="0"/>
          <w:marRight w:val="0"/>
          <w:marTop w:val="0"/>
          <w:marBottom w:val="0"/>
          <w:divBdr>
            <w:top w:val="none" w:sz="0" w:space="0" w:color="auto"/>
            <w:left w:val="none" w:sz="0" w:space="0" w:color="auto"/>
            <w:bottom w:val="none" w:sz="0" w:space="0" w:color="auto"/>
            <w:right w:val="none" w:sz="0" w:space="0" w:color="auto"/>
          </w:divBdr>
          <w:divsChild>
            <w:div w:id="1242523437">
              <w:marLeft w:val="0"/>
              <w:marRight w:val="0"/>
              <w:marTop w:val="0"/>
              <w:marBottom w:val="0"/>
              <w:divBdr>
                <w:top w:val="none" w:sz="0" w:space="0" w:color="auto"/>
                <w:left w:val="none" w:sz="0" w:space="0" w:color="auto"/>
                <w:bottom w:val="none" w:sz="0" w:space="0" w:color="auto"/>
                <w:right w:val="none" w:sz="0" w:space="0" w:color="auto"/>
              </w:divBdr>
            </w:div>
          </w:divsChild>
        </w:div>
        <w:div w:id="1367099815">
          <w:marLeft w:val="0"/>
          <w:marRight w:val="0"/>
          <w:marTop w:val="0"/>
          <w:marBottom w:val="0"/>
          <w:divBdr>
            <w:top w:val="none" w:sz="0" w:space="0" w:color="auto"/>
            <w:left w:val="none" w:sz="0" w:space="0" w:color="auto"/>
            <w:bottom w:val="none" w:sz="0" w:space="0" w:color="auto"/>
            <w:right w:val="none" w:sz="0" w:space="0" w:color="auto"/>
          </w:divBdr>
          <w:divsChild>
            <w:div w:id="815684683">
              <w:marLeft w:val="0"/>
              <w:marRight w:val="0"/>
              <w:marTop w:val="0"/>
              <w:marBottom w:val="0"/>
              <w:divBdr>
                <w:top w:val="none" w:sz="0" w:space="0" w:color="auto"/>
                <w:left w:val="none" w:sz="0" w:space="0" w:color="auto"/>
                <w:bottom w:val="none" w:sz="0" w:space="0" w:color="auto"/>
                <w:right w:val="none" w:sz="0" w:space="0" w:color="auto"/>
              </w:divBdr>
            </w:div>
          </w:divsChild>
        </w:div>
        <w:div w:id="1375617523">
          <w:marLeft w:val="0"/>
          <w:marRight w:val="0"/>
          <w:marTop w:val="0"/>
          <w:marBottom w:val="0"/>
          <w:divBdr>
            <w:top w:val="none" w:sz="0" w:space="0" w:color="auto"/>
            <w:left w:val="none" w:sz="0" w:space="0" w:color="auto"/>
            <w:bottom w:val="none" w:sz="0" w:space="0" w:color="auto"/>
            <w:right w:val="none" w:sz="0" w:space="0" w:color="auto"/>
          </w:divBdr>
          <w:divsChild>
            <w:div w:id="1120800854">
              <w:marLeft w:val="0"/>
              <w:marRight w:val="0"/>
              <w:marTop w:val="0"/>
              <w:marBottom w:val="0"/>
              <w:divBdr>
                <w:top w:val="none" w:sz="0" w:space="0" w:color="auto"/>
                <w:left w:val="none" w:sz="0" w:space="0" w:color="auto"/>
                <w:bottom w:val="none" w:sz="0" w:space="0" w:color="auto"/>
                <w:right w:val="none" w:sz="0" w:space="0" w:color="auto"/>
              </w:divBdr>
            </w:div>
          </w:divsChild>
        </w:div>
        <w:div w:id="1401713154">
          <w:marLeft w:val="0"/>
          <w:marRight w:val="0"/>
          <w:marTop w:val="0"/>
          <w:marBottom w:val="0"/>
          <w:divBdr>
            <w:top w:val="none" w:sz="0" w:space="0" w:color="auto"/>
            <w:left w:val="none" w:sz="0" w:space="0" w:color="auto"/>
            <w:bottom w:val="none" w:sz="0" w:space="0" w:color="auto"/>
            <w:right w:val="none" w:sz="0" w:space="0" w:color="auto"/>
          </w:divBdr>
          <w:divsChild>
            <w:div w:id="216015064">
              <w:marLeft w:val="0"/>
              <w:marRight w:val="0"/>
              <w:marTop w:val="0"/>
              <w:marBottom w:val="0"/>
              <w:divBdr>
                <w:top w:val="none" w:sz="0" w:space="0" w:color="auto"/>
                <w:left w:val="none" w:sz="0" w:space="0" w:color="auto"/>
                <w:bottom w:val="none" w:sz="0" w:space="0" w:color="auto"/>
                <w:right w:val="none" w:sz="0" w:space="0" w:color="auto"/>
              </w:divBdr>
            </w:div>
            <w:div w:id="295840890">
              <w:marLeft w:val="0"/>
              <w:marRight w:val="0"/>
              <w:marTop w:val="0"/>
              <w:marBottom w:val="0"/>
              <w:divBdr>
                <w:top w:val="none" w:sz="0" w:space="0" w:color="auto"/>
                <w:left w:val="none" w:sz="0" w:space="0" w:color="auto"/>
                <w:bottom w:val="none" w:sz="0" w:space="0" w:color="auto"/>
                <w:right w:val="none" w:sz="0" w:space="0" w:color="auto"/>
              </w:divBdr>
            </w:div>
          </w:divsChild>
        </w:div>
        <w:div w:id="1419867915">
          <w:marLeft w:val="0"/>
          <w:marRight w:val="0"/>
          <w:marTop w:val="0"/>
          <w:marBottom w:val="0"/>
          <w:divBdr>
            <w:top w:val="none" w:sz="0" w:space="0" w:color="auto"/>
            <w:left w:val="none" w:sz="0" w:space="0" w:color="auto"/>
            <w:bottom w:val="none" w:sz="0" w:space="0" w:color="auto"/>
            <w:right w:val="none" w:sz="0" w:space="0" w:color="auto"/>
          </w:divBdr>
          <w:divsChild>
            <w:div w:id="900749447">
              <w:marLeft w:val="0"/>
              <w:marRight w:val="0"/>
              <w:marTop w:val="0"/>
              <w:marBottom w:val="0"/>
              <w:divBdr>
                <w:top w:val="none" w:sz="0" w:space="0" w:color="auto"/>
                <w:left w:val="none" w:sz="0" w:space="0" w:color="auto"/>
                <w:bottom w:val="none" w:sz="0" w:space="0" w:color="auto"/>
                <w:right w:val="none" w:sz="0" w:space="0" w:color="auto"/>
              </w:divBdr>
            </w:div>
          </w:divsChild>
        </w:div>
        <w:div w:id="1421214359">
          <w:marLeft w:val="0"/>
          <w:marRight w:val="0"/>
          <w:marTop w:val="0"/>
          <w:marBottom w:val="0"/>
          <w:divBdr>
            <w:top w:val="none" w:sz="0" w:space="0" w:color="auto"/>
            <w:left w:val="none" w:sz="0" w:space="0" w:color="auto"/>
            <w:bottom w:val="none" w:sz="0" w:space="0" w:color="auto"/>
            <w:right w:val="none" w:sz="0" w:space="0" w:color="auto"/>
          </w:divBdr>
          <w:divsChild>
            <w:div w:id="2050453594">
              <w:marLeft w:val="0"/>
              <w:marRight w:val="0"/>
              <w:marTop w:val="0"/>
              <w:marBottom w:val="0"/>
              <w:divBdr>
                <w:top w:val="none" w:sz="0" w:space="0" w:color="auto"/>
                <w:left w:val="none" w:sz="0" w:space="0" w:color="auto"/>
                <w:bottom w:val="none" w:sz="0" w:space="0" w:color="auto"/>
                <w:right w:val="none" w:sz="0" w:space="0" w:color="auto"/>
              </w:divBdr>
            </w:div>
          </w:divsChild>
        </w:div>
        <w:div w:id="1434321431">
          <w:marLeft w:val="0"/>
          <w:marRight w:val="0"/>
          <w:marTop w:val="0"/>
          <w:marBottom w:val="0"/>
          <w:divBdr>
            <w:top w:val="none" w:sz="0" w:space="0" w:color="auto"/>
            <w:left w:val="none" w:sz="0" w:space="0" w:color="auto"/>
            <w:bottom w:val="none" w:sz="0" w:space="0" w:color="auto"/>
            <w:right w:val="none" w:sz="0" w:space="0" w:color="auto"/>
          </w:divBdr>
          <w:divsChild>
            <w:div w:id="1731150665">
              <w:marLeft w:val="0"/>
              <w:marRight w:val="0"/>
              <w:marTop w:val="0"/>
              <w:marBottom w:val="0"/>
              <w:divBdr>
                <w:top w:val="none" w:sz="0" w:space="0" w:color="auto"/>
                <w:left w:val="none" w:sz="0" w:space="0" w:color="auto"/>
                <w:bottom w:val="none" w:sz="0" w:space="0" w:color="auto"/>
                <w:right w:val="none" w:sz="0" w:space="0" w:color="auto"/>
              </w:divBdr>
            </w:div>
          </w:divsChild>
        </w:div>
        <w:div w:id="1436438338">
          <w:marLeft w:val="0"/>
          <w:marRight w:val="0"/>
          <w:marTop w:val="0"/>
          <w:marBottom w:val="0"/>
          <w:divBdr>
            <w:top w:val="none" w:sz="0" w:space="0" w:color="auto"/>
            <w:left w:val="none" w:sz="0" w:space="0" w:color="auto"/>
            <w:bottom w:val="none" w:sz="0" w:space="0" w:color="auto"/>
            <w:right w:val="none" w:sz="0" w:space="0" w:color="auto"/>
          </w:divBdr>
          <w:divsChild>
            <w:div w:id="436602002">
              <w:marLeft w:val="0"/>
              <w:marRight w:val="0"/>
              <w:marTop w:val="0"/>
              <w:marBottom w:val="0"/>
              <w:divBdr>
                <w:top w:val="none" w:sz="0" w:space="0" w:color="auto"/>
                <w:left w:val="none" w:sz="0" w:space="0" w:color="auto"/>
                <w:bottom w:val="none" w:sz="0" w:space="0" w:color="auto"/>
                <w:right w:val="none" w:sz="0" w:space="0" w:color="auto"/>
              </w:divBdr>
            </w:div>
          </w:divsChild>
        </w:div>
        <w:div w:id="1453357146">
          <w:marLeft w:val="0"/>
          <w:marRight w:val="0"/>
          <w:marTop w:val="0"/>
          <w:marBottom w:val="0"/>
          <w:divBdr>
            <w:top w:val="none" w:sz="0" w:space="0" w:color="auto"/>
            <w:left w:val="none" w:sz="0" w:space="0" w:color="auto"/>
            <w:bottom w:val="none" w:sz="0" w:space="0" w:color="auto"/>
            <w:right w:val="none" w:sz="0" w:space="0" w:color="auto"/>
          </w:divBdr>
          <w:divsChild>
            <w:div w:id="581530524">
              <w:marLeft w:val="0"/>
              <w:marRight w:val="0"/>
              <w:marTop w:val="0"/>
              <w:marBottom w:val="0"/>
              <w:divBdr>
                <w:top w:val="none" w:sz="0" w:space="0" w:color="auto"/>
                <w:left w:val="none" w:sz="0" w:space="0" w:color="auto"/>
                <w:bottom w:val="none" w:sz="0" w:space="0" w:color="auto"/>
                <w:right w:val="none" w:sz="0" w:space="0" w:color="auto"/>
              </w:divBdr>
            </w:div>
          </w:divsChild>
        </w:div>
        <w:div w:id="1475954246">
          <w:marLeft w:val="0"/>
          <w:marRight w:val="0"/>
          <w:marTop w:val="0"/>
          <w:marBottom w:val="0"/>
          <w:divBdr>
            <w:top w:val="none" w:sz="0" w:space="0" w:color="auto"/>
            <w:left w:val="none" w:sz="0" w:space="0" w:color="auto"/>
            <w:bottom w:val="none" w:sz="0" w:space="0" w:color="auto"/>
            <w:right w:val="none" w:sz="0" w:space="0" w:color="auto"/>
          </w:divBdr>
          <w:divsChild>
            <w:div w:id="583729611">
              <w:marLeft w:val="0"/>
              <w:marRight w:val="0"/>
              <w:marTop w:val="0"/>
              <w:marBottom w:val="0"/>
              <w:divBdr>
                <w:top w:val="none" w:sz="0" w:space="0" w:color="auto"/>
                <w:left w:val="none" w:sz="0" w:space="0" w:color="auto"/>
                <w:bottom w:val="none" w:sz="0" w:space="0" w:color="auto"/>
                <w:right w:val="none" w:sz="0" w:space="0" w:color="auto"/>
              </w:divBdr>
            </w:div>
          </w:divsChild>
        </w:div>
        <w:div w:id="1476726482">
          <w:marLeft w:val="0"/>
          <w:marRight w:val="0"/>
          <w:marTop w:val="0"/>
          <w:marBottom w:val="0"/>
          <w:divBdr>
            <w:top w:val="none" w:sz="0" w:space="0" w:color="auto"/>
            <w:left w:val="none" w:sz="0" w:space="0" w:color="auto"/>
            <w:bottom w:val="none" w:sz="0" w:space="0" w:color="auto"/>
            <w:right w:val="none" w:sz="0" w:space="0" w:color="auto"/>
          </w:divBdr>
          <w:divsChild>
            <w:div w:id="1096054361">
              <w:marLeft w:val="0"/>
              <w:marRight w:val="0"/>
              <w:marTop w:val="0"/>
              <w:marBottom w:val="0"/>
              <w:divBdr>
                <w:top w:val="none" w:sz="0" w:space="0" w:color="auto"/>
                <w:left w:val="none" w:sz="0" w:space="0" w:color="auto"/>
                <w:bottom w:val="none" w:sz="0" w:space="0" w:color="auto"/>
                <w:right w:val="none" w:sz="0" w:space="0" w:color="auto"/>
              </w:divBdr>
            </w:div>
          </w:divsChild>
        </w:div>
        <w:div w:id="1481383292">
          <w:marLeft w:val="0"/>
          <w:marRight w:val="0"/>
          <w:marTop w:val="0"/>
          <w:marBottom w:val="0"/>
          <w:divBdr>
            <w:top w:val="none" w:sz="0" w:space="0" w:color="auto"/>
            <w:left w:val="none" w:sz="0" w:space="0" w:color="auto"/>
            <w:bottom w:val="none" w:sz="0" w:space="0" w:color="auto"/>
            <w:right w:val="none" w:sz="0" w:space="0" w:color="auto"/>
          </w:divBdr>
          <w:divsChild>
            <w:div w:id="1631209052">
              <w:marLeft w:val="0"/>
              <w:marRight w:val="0"/>
              <w:marTop w:val="0"/>
              <w:marBottom w:val="0"/>
              <w:divBdr>
                <w:top w:val="none" w:sz="0" w:space="0" w:color="auto"/>
                <w:left w:val="none" w:sz="0" w:space="0" w:color="auto"/>
                <w:bottom w:val="none" w:sz="0" w:space="0" w:color="auto"/>
                <w:right w:val="none" w:sz="0" w:space="0" w:color="auto"/>
              </w:divBdr>
            </w:div>
          </w:divsChild>
        </w:div>
        <w:div w:id="1490633372">
          <w:marLeft w:val="0"/>
          <w:marRight w:val="0"/>
          <w:marTop w:val="0"/>
          <w:marBottom w:val="0"/>
          <w:divBdr>
            <w:top w:val="none" w:sz="0" w:space="0" w:color="auto"/>
            <w:left w:val="none" w:sz="0" w:space="0" w:color="auto"/>
            <w:bottom w:val="none" w:sz="0" w:space="0" w:color="auto"/>
            <w:right w:val="none" w:sz="0" w:space="0" w:color="auto"/>
          </w:divBdr>
          <w:divsChild>
            <w:div w:id="608391766">
              <w:marLeft w:val="0"/>
              <w:marRight w:val="0"/>
              <w:marTop w:val="0"/>
              <w:marBottom w:val="0"/>
              <w:divBdr>
                <w:top w:val="none" w:sz="0" w:space="0" w:color="auto"/>
                <w:left w:val="none" w:sz="0" w:space="0" w:color="auto"/>
                <w:bottom w:val="none" w:sz="0" w:space="0" w:color="auto"/>
                <w:right w:val="none" w:sz="0" w:space="0" w:color="auto"/>
              </w:divBdr>
            </w:div>
            <w:div w:id="1012341167">
              <w:marLeft w:val="0"/>
              <w:marRight w:val="0"/>
              <w:marTop w:val="0"/>
              <w:marBottom w:val="0"/>
              <w:divBdr>
                <w:top w:val="none" w:sz="0" w:space="0" w:color="auto"/>
                <w:left w:val="none" w:sz="0" w:space="0" w:color="auto"/>
                <w:bottom w:val="none" w:sz="0" w:space="0" w:color="auto"/>
                <w:right w:val="none" w:sz="0" w:space="0" w:color="auto"/>
              </w:divBdr>
            </w:div>
          </w:divsChild>
        </w:div>
        <w:div w:id="1551839729">
          <w:marLeft w:val="0"/>
          <w:marRight w:val="0"/>
          <w:marTop w:val="0"/>
          <w:marBottom w:val="0"/>
          <w:divBdr>
            <w:top w:val="none" w:sz="0" w:space="0" w:color="auto"/>
            <w:left w:val="none" w:sz="0" w:space="0" w:color="auto"/>
            <w:bottom w:val="none" w:sz="0" w:space="0" w:color="auto"/>
            <w:right w:val="none" w:sz="0" w:space="0" w:color="auto"/>
          </w:divBdr>
          <w:divsChild>
            <w:div w:id="1944992251">
              <w:marLeft w:val="0"/>
              <w:marRight w:val="0"/>
              <w:marTop w:val="0"/>
              <w:marBottom w:val="0"/>
              <w:divBdr>
                <w:top w:val="none" w:sz="0" w:space="0" w:color="auto"/>
                <w:left w:val="none" w:sz="0" w:space="0" w:color="auto"/>
                <w:bottom w:val="none" w:sz="0" w:space="0" w:color="auto"/>
                <w:right w:val="none" w:sz="0" w:space="0" w:color="auto"/>
              </w:divBdr>
            </w:div>
          </w:divsChild>
        </w:div>
        <w:div w:id="1571235709">
          <w:marLeft w:val="0"/>
          <w:marRight w:val="0"/>
          <w:marTop w:val="0"/>
          <w:marBottom w:val="0"/>
          <w:divBdr>
            <w:top w:val="none" w:sz="0" w:space="0" w:color="auto"/>
            <w:left w:val="none" w:sz="0" w:space="0" w:color="auto"/>
            <w:bottom w:val="none" w:sz="0" w:space="0" w:color="auto"/>
            <w:right w:val="none" w:sz="0" w:space="0" w:color="auto"/>
          </w:divBdr>
          <w:divsChild>
            <w:div w:id="1982461">
              <w:marLeft w:val="0"/>
              <w:marRight w:val="0"/>
              <w:marTop w:val="0"/>
              <w:marBottom w:val="0"/>
              <w:divBdr>
                <w:top w:val="none" w:sz="0" w:space="0" w:color="auto"/>
                <w:left w:val="none" w:sz="0" w:space="0" w:color="auto"/>
                <w:bottom w:val="none" w:sz="0" w:space="0" w:color="auto"/>
                <w:right w:val="none" w:sz="0" w:space="0" w:color="auto"/>
              </w:divBdr>
            </w:div>
          </w:divsChild>
        </w:div>
        <w:div w:id="1589002201">
          <w:marLeft w:val="0"/>
          <w:marRight w:val="0"/>
          <w:marTop w:val="0"/>
          <w:marBottom w:val="0"/>
          <w:divBdr>
            <w:top w:val="none" w:sz="0" w:space="0" w:color="auto"/>
            <w:left w:val="none" w:sz="0" w:space="0" w:color="auto"/>
            <w:bottom w:val="none" w:sz="0" w:space="0" w:color="auto"/>
            <w:right w:val="none" w:sz="0" w:space="0" w:color="auto"/>
          </w:divBdr>
          <w:divsChild>
            <w:div w:id="1306156134">
              <w:marLeft w:val="0"/>
              <w:marRight w:val="0"/>
              <w:marTop w:val="0"/>
              <w:marBottom w:val="0"/>
              <w:divBdr>
                <w:top w:val="none" w:sz="0" w:space="0" w:color="auto"/>
                <w:left w:val="none" w:sz="0" w:space="0" w:color="auto"/>
                <w:bottom w:val="none" w:sz="0" w:space="0" w:color="auto"/>
                <w:right w:val="none" w:sz="0" w:space="0" w:color="auto"/>
              </w:divBdr>
            </w:div>
          </w:divsChild>
        </w:div>
        <w:div w:id="1610896897">
          <w:marLeft w:val="0"/>
          <w:marRight w:val="0"/>
          <w:marTop w:val="0"/>
          <w:marBottom w:val="0"/>
          <w:divBdr>
            <w:top w:val="none" w:sz="0" w:space="0" w:color="auto"/>
            <w:left w:val="none" w:sz="0" w:space="0" w:color="auto"/>
            <w:bottom w:val="none" w:sz="0" w:space="0" w:color="auto"/>
            <w:right w:val="none" w:sz="0" w:space="0" w:color="auto"/>
          </w:divBdr>
          <w:divsChild>
            <w:div w:id="1975942292">
              <w:marLeft w:val="0"/>
              <w:marRight w:val="0"/>
              <w:marTop w:val="0"/>
              <w:marBottom w:val="0"/>
              <w:divBdr>
                <w:top w:val="none" w:sz="0" w:space="0" w:color="auto"/>
                <w:left w:val="none" w:sz="0" w:space="0" w:color="auto"/>
                <w:bottom w:val="none" w:sz="0" w:space="0" w:color="auto"/>
                <w:right w:val="none" w:sz="0" w:space="0" w:color="auto"/>
              </w:divBdr>
            </w:div>
          </w:divsChild>
        </w:div>
        <w:div w:id="1617906753">
          <w:marLeft w:val="0"/>
          <w:marRight w:val="0"/>
          <w:marTop w:val="0"/>
          <w:marBottom w:val="0"/>
          <w:divBdr>
            <w:top w:val="none" w:sz="0" w:space="0" w:color="auto"/>
            <w:left w:val="none" w:sz="0" w:space="0" w:color="auto"/>
            <w:bottom w:val="none" w:sz="0" w:space="0" w:color="auto"/>
            <w:right w:val="none" w:sz="0" w:space="0" w:color="auto"/>
          </w:divBdr>
          <w:divsChild>
            <w:div w:id="1114519341">
              <w:marLeft w:val="0"/>
              <w:marRight w:val="0"/>
              <w:marTop w:val="0"/>
              <w:marBottom w:val="0"/>
              <w:divBdr>
                <w:top w:val="none" w:sz="0" w:space="0" w:color="auto"/>
                <w:left w:val="none" w:sz="0" w:space="0" w:color="auto"/>
                <w:bottom w:val="none" w:sz="0" w:space="0" w:color="auto"/>
                <w:right w:val="none" w:sz="0" w:space="0" w:color="auto"/>
              </w:divBdr>
            </w:div>
          </w:divsChild>
        </w:div>
        <w:div w:id="1629699850">
          <w:marLeft w:val="0"/>
          <w:marRight w:val="0"/>
          <w:marTop w:val="0"/>
          <w:marBottom w:val="0"/>
          <w:divBdr>
            <w:top w:val="none" w:sz="0" w:space="0" w:color="auto"/>
            <w:left w:val="none" w:sz="0" w:space="0" w:color="auto"/>
            <w:bottom w:val="none" w:sz="0" w:space="0" w:color="auto"/>
            <w:right w:val="none" w:sz="0" w:space="0" w:color="auto"/>
          </w:divBdr>
          <w:divsChild>
            <w:div w:id="1322272515">
              <w:marLeft w:val="0"/>
              <w:marRight w:val="0"/>
              <w:marTop w:val="0"/>
              <w:marBottom w:val="0"/>
              <w:divBdr>
                <w:top w:val="none" w:sz="0" w:space="0" w:color="auto"/>
                <w:left w:val="none" w:sz="0" w:space="0" w:color="auto"/>
                <w:bottom w:val="none" w:sz="0" w:space="0" w:color="auto"/>
                <w:right w:val="none" w:sz="0" w:space="0" w:color="auto"/>
              </w:divBdr>
            </w:div>
          </w:divsChild>
        </w:div>
        <w:div w:id="1645961845">
          <w:marLeft w:val="0"/>
          <w:marRight w:val="0"/>
          <w:marTop w:val="0"/>
          <w:marBottom w:val="0"/>
          <w:divBdr>
            <w:top w:val="none" w:sz="0" w:space="0" w:color="auto"/>
            <w:left w:val="none" w:sz="0" w:space="0" w:color="auto"/>
            <w:bottom w:val="none" w:sz="0" w:space="0" w:color="auto"/>
            <w:right w:val="none" w:sz="0" w:space="0" w:color="auto"/>
          </w:divBdr>
          <w:divsChild>
            <w:div w:id="1038428132">
              <w:marLeft w:val="0"/>
              <w:marRight w:val="0"/>
              <w:marTop w:val="0"/>
              <w:marBottom w:val="0"/>
              <w:divBdr>
                <w:top w:val="none" w:sz="0" w:space="0" w:color="auto"/>
                <w:left w:val="none" w:sz="0" w:space="0" w:color="auto"/>
                <w:bottom w:val="none" w:sz="0" w:space="0" w:color="auto"/>
                <w:right w:val="none" w:sz="0" w:space="0" w:color="auto"/>
              </w:divBdr>
            </w:div>
          </w:divsChild>
        </w:div>
        <w:div w:id="1704944575">
          <w:marLeft w:val="0"/>
          <w:marRight w:val="0"/>
          <w:marTop w:val="0"/>
          <w:marBottom w:val="0"/>
          <w:divBdr>
            <w:top w:val="none" w:sz="0" w:space="0" w:color="auto"/>
            <w:left w:val="none" w:sz="0" w:space="0" w:color="auto"/>
            <w:bottom w:val="none" w:sz="0" w:space="0" w:color="auto"/>
            <w:right w:val="none" w:sz="0" w:space="0" w:color="auto"/>
          </w:divBdr>
          <w:divsChild>
            <w:div w:id="1671055738">
              <w:marLeft w:val="0"/>
              <w:marRight w:val="0"/>
              <w:marTop w:val="0"/>
              <w:marBottom w:val="0"/>
              <w:divBdr>
                <w:top w:val="none" w:sz="0" w:space="0" w:color="auto"/>
                <w:left w:val="none" w:sz="0" w:space="0" w:color="auto"/>
                <w:bottom w:val="none" w:sz="0" w:space="0" w:color="auto"/>
                <w:right w:val="none" w:sz="0" w:space="0" w:color="auto"/>
              </w:divBdr>
            </w:div>
          </w:divsChild>
        </w:div>
        <w:div w:id="1708488854">
          <w:marLeft w:val="0"/>
          <w:marRight w:val="0"/>
          <w:marTop w:val="0"/>
          <w:marBottom w:val="0"/>
          <w:divBdr>
            <w:top w:val="none" w:sz="0" w:space="0" w:color="auto"/>
            <w:left w:val="none" w:sz="0" w:space="0" w:color="auto"/>
            <w:bottom w:val="none" w:sz="0" w:space="0" w:color="auto"/>
            <w:right w:val="none" w:sz="0" w:space="0" w:color="auto"/>
          </w:divBdr>
          <w:divsChild>
            <w:div w:id="735248637">
              <w:marLeft w:val="0"/>
              <w:marRight w:val="0"/>
              <w:marTop w:val="0"/>
              <w:marBottom w:val="0"/>
              <w:divBdr>
                <w:top w:val="none" w:sz="0" w:space="0" w:color="auto"/>
                <w:left w:val="none" w:sz="0" w:space="0" w:color="auto"/>
                <w:bottom w:val="none" w:sz="0" w:space="0" w:color="auto"/>
                <w:right w:val="none" w:sz="0" w:space="0" w:color="auto"/>
              </w:divBdr>
            </w:div>
          </w:divsChild>
        </w:div>
        <w:div w:id="1740323829">
          <w:marLeft w:val="0"/>
          <w:marRight w:val="0"/>
          <w:marTop w:val="0"/>
          <w:marBottom w:val="0"/>
          <w:divBdr>
            <w:top w:val="none" w:sz="0" w:space="0" w:color="auto"/>
            <w:left w:val="none" w:sz="0" w:space="0" w:color="auto"/>
            <w:bottom w:val="none" w:sz="0" w:space="0" w:color="auto"/>
            <w:right w:val="none" w:sz="0" w:space="0" w:color="auto"/>
          </w:divBdr>
          <w:divsChild>
            <w:div w:id="638657725">
              <w:marLeft w:val="0"/>
              <w:marRight w:val="0"/>
              <w:marTop w:val="0"/>
              <w:marBottom w:val="0"/>
              <w:divBdr>
                <w:top w:val="none" w:sz="0" w:space="0" w:color="auto"/>
                <w:left w:val="none" w:sz="0" w:space="0" w:color="auto"/>
                <w:bottom w:val="none" w:sz="0" w:space="0" w:color="auto"/>
                <w:right w:val="none" w:sz="0" w:space="0" w:color="auto"/>
              </w:divBdr>
            </w:div>
          </w:divsChild>
        </w:div>
        <w:div w:id="1752697941">
          <w:marLeft w:val="0"/>
          <w:marRight w:val="0"/>
          <w:marTop w:val="0"/>
          <w:marBottom w:val="0"/>
          <w:divBdr>
            <w:top w:val="none" w:sz="0" w:space="0" w:color="auto"/>
            <w:left w:val="none" w:sz="0" w:space="0" w:color="auto"/>
            <w:bottom w:val="none" w:sz="0" w:space="0" w:color="auto"/>
            <w:right w:val="none" w:sz="0" w:space="0" w:color="auto"/>
          </w:divBdr>
          <w:divsChild>
            <w:div w:id="1008481890">
              <w:marLeft w:val="0"/>
              <w:marRight w:val="0"/>
              <w:marTop w:val="0"/>
              <w:marBottom w:val="0"/>
              <w:divBdr>
                <w:top w:val="none" w:sz="0" w:space="0" w:color="auto"/>
                <w:left w:val="none" w:sz="0" w:space="0" w:color="auto"/>
                <w:bottom w:val="none" w:sz="0" w:space="0" w:color="auto"/>
                <w:right w:val="none" w:sz="0" w:space="0" w:color="auto"/>
              </w:divBdr>
            </w:div>
          </w:divsChild>
        </w:div>
        <w:div w:id="1755933908">
          <w:marLeft w:val="0"/>
          <w:marRight w:val="0"/>
          <w:marTop w:val="0"/>
          <w:marBottom w:val="0"/>
          <w:divBdr>
            <w:top w:val="none" w:sz="0" w:space="0" w:color="auto"/>
            <w:left w:val="none" w:sz="0" w:space="0" w:color="auto"/>
            <w:bottom w:val="none" w:sz="0" w:space="0" w:color="auto"/>
            <w:right w:val="none" w:sz="0" w:space="0" w:color="auto"/>
          </w:divBdr>
          <w:divsChild>
            <w:div w:id="36861796">
              <w:marLeft w:val="0"/>
              <w:marRight w:val="0"/>
              <w:marTop w:val="0"/>
              <w:marBottom w:val="0"/>
              <w:divBdr>
                <w:top w:val="none" w:sz="0" w:space="0" w:color="auto"/>
                <w:left w:val="none" w:sz="0" w:space="0" w:color="auto"/>
                <w:bottom w:val="none" w:sz="0" w:space="0" w:color="auto"/>
                <w:right w:val="none" w:sz="0" w:space="0" w:color="auto"/>
              </w:divBdr>
            </w:div>
          </w:divsChild>
        </w:div>
        <w:div w:id="1761678266">
          <w:marLeft w:val="0"/>
          <w:marRight w:val="0"/>
          <w:marTop w:val="0"/>
          <w:marBottom w:val="0"/>
          <w:divBdr>
            <w:top w:val="none" w:sz="0" w:space="0" w:color="auto"/>
            <w:left w:val="none" w:sz="0" w:space="0" w:color="auto"/>
            <w:bottom w:val="none" w:sz="0" w:space="0" w:color="auto"/>
            <w:right w:val="none" w:sz="0" w:space="0" w:color="auto"/>
          </w:divBdr>
          <w:divsChild>
            <w:div w:id="55205884">
              <w:marLeft w:val="0"/>
              <w:marRight w:val="0"/>
              <w:marTop w:val="0"/>
              <w:marBottom w:val="0"/>
              <w:divBdr>
                <w:top w:val="none" w:sz="0" w:space="0" w:color="auto"/>
                <w:left w:val="none" w:sz="0" w:space="0" w:color="auto"/>
                <w:bottom w:val="none" w:sz="0" w:space="0" w:color="auto"/>
                <w:right w:val="none" w:sz="0" w:space="0" w:color="auto"/>
              </w:divBdr>
            </w:div>
          </w:divsChild>
        </w:div>
        <w:div w:id="1766416286">
          <w:marLeft w:val="0"/>
          <w:marRight w:val="0"/>
          <w:marTop w:val="0"/>
          <w:marBottom w:val="0"/>
          <w:divBdr>
            <w:top w:val="none" w:sz="0" w:space="0" w:color="auto"/>
            <w:left w:val="none" w:sz="0" w:space="0" w:color="auto"/>
            <w:bottom w:val="none" w:sz="0" w:space="0" w:color="auto"/>
            <w:right w:val="none" w:sz="0" w:space="0" w:color="auto"/>
          </w:divBdr>
          <w:divsChild>
            <w:div w:id="425620080">
              <w:marLeft w:val="0"/>
              <w:marRight w:val="0"/>
              <w:marTop w:val="0"/>
              <w:marBottom w:val="0"/>
              <w:divBdr>
                <w:top w:val="none" w:sz="0" w:space="0" w:color="auto"/>
                <w:left w:val="none" w:sz="0" w:space="0" w:color="auto"/>
                <w:bottom w:val="none" w:sz="0" w:space="0" w:color="auto"/>
                <w:right w:val="none" w:sz="0" w:space="0" w:color="auto"/>
              </w:divBdr>
            </w:div>
          </w:divsChild>
        </w:div>
        <w:div w:id="1794977925">
          <w:marLeft w:val="0"/>
          <w:marRight w:val="0"/>
          <w:marTop w:val="0"/>
          <w:marBottom w:val="0"/>
          <w:divBdr>
            <w:top w:val="none" w:sz="0" w:space="0" w:color="auto"/>
            <w:left w:val="none" w:sz="0" w:space="0" w:color="auto"/>
            <w:bottom w:val="none" w:sz="0" w:space="0" w:color="auto"/>
            <w:right w:val="none" w:sz="0" w:space="0" w:color="auto"/>
          </w:divBdr>
          <w:divsChild>
            <w:div w:id="994451855">
              <w:marLeft w:val="0"/>
              <w:marRight w:val="0"/>
              <w:marTop w:val="0"/>
              <w:marBottom w:val="0"/>
              <w:divBdr>
                <w:top w:val="none" w:sz="0" w:space="0" w:color="auto"/>
                <w:left w:val="none" w:sz="0" w:space="0" w:color="auto"/>
                <w:bottom w:val="none" w:sz="0" w:space="0" w:color="auto"/>
                <w:right w:val="none" w:sz="0" w:space="0" w:color="auto"/>
              </w:divBdr>
            </w:div>
          </w:divsChild>
        </w:div>
        <w:div w:id="1797795485">
          <w:marLeft w:val="0"/>
          <w:marRight w:val="0"/>
          <w:marTop w:val="0"/>
          <w:marBottom w:val="0"/>
          <w:divBdr>
            <w:top w:val="none" w:sz="0" w:space="0" w:color="auto"/>
            <w:left w:val="none" w:sz="0" w:space="0" w:color="auto"/>
            <w:bottom w:val="none" w:sz="0" w:space="0" w:color="auto"/>
            <w:right w:val="none" w:sz="0" w:space="0" w:color="auto"/>
          </w:divBdr>
          <w:divsChild>
            <w:div w:id="618533805">
              <w:marLeft w:val="0"/>
              <w:marRight w:val="0"/>
              <w:marTop w:val="0"/>
              <w:marBottom w:val="0"/>
              <w:divBdr>
                <w:top w:val="none" w:sz="0" w:space="0" w:color="auto"/>
                <w:left w:val="none" w:sz="0" w:space="0" w:color="auto"/>
                <w:bottom w:val="none" w:sz="0" w:space="0" w:color="auto"/>
                <w:right w:val="none" w:sz="0" w:space="0" w:color="auto"/>
              </w:divBdr>
            </w:div>
            <w:div w:id="1985617092">
              <w:marLeft w:val="0"/>
              <w:marRight w:val="0"/>
              <w:marTop w:val="0"/>
              <w:marBottom w:val="0"/>
              <w:divBdr>
                <w:top w:val="none" w:sz="0" w:space="0" w:color="auto"/>
                <w:left w:val="none" w:sz="0" w:space="0" w:color="auto"/>
                <w:bottom w:val="none" w:sz="0" w:space="0" w:color="auto"/>
                <w:right w:val="none" w:sz="0" w:space="0" w:color="auto"/>
              </w:divBdr>
            </w:div>
          </w:divsChild>
        </w:div>
        <w:div w:id="1807308713">
          <w:marLeft w:val="0"/>
          <w:marRight w:val="0"/>
          <w:marTop w:val="0"/>
          <w:marBottom w:val="0"/>
          <w:divBdr>
            <w:top w:val="none" w:sz="0" w:space="0" w:color="auto"/>
            <w:left w:val="none" w:sz="0" w:space="0" w:color="auto"/>
            <w:bottom w:val="none" w:sz="0" w:space="0" w:color="auto"/>
            <w:right w:val="none" w:sz="0" w:space="0" w:color="auto"/>
          </w:divBdr>
          <w:divsChild>
            <w:div w:id="1377512464">
              <w:marLeft w:val="0"/>
              <w:marRight w:val="0"/>
              <w:marTop w:val="0"/>
              <w:marBottom w:val="0"/>
              <w:divBdr>
                <w:top w:val="none" w:sz="0" w:space="0" w:color="auto"/>
                <w:left w:val="none" w:sz="0" w:space="0" w:color="auto"/>
                <w:bottom w:val="none" w:sz="0" w:space="0" w:color="auto"/>
                <w:right w:val="none" w:sz="0" w:space="0" w:color="auto"/>
              </w:divBdr>
            </w:div>
          </w:divsChild>
        </w:div>
        <w:div w:id="1833714658">
          <w:marLeft w:val="0"/>
          <w:marRight w:val="0"/>
          <w:marTop w:val="0"/>
          <w:marBottom w:val="0"/>
          <w:divBdr>
            <w:top w:val="none" w:sz="0" w:space="0" w:color="auto"/>
            <w:left w:val="none" w:sz="0" w:space="0" w:color="auto"/>
            <w:bottom w:val="none" w:sz="0" w:space="0" w:color="auto"/>
            <w:right w:val="none" w:sz="0" w:space="0" w:color="auto"/>
          </w:divBdr>
          <w:divsChild>
            <w:div w:id="701323580">
              <w:marLeft w:val="0"/>
              <w:marRight w:val="0"/>
              <w:marTop w:val="0"/>
              <w:marBottom w:val="0"/>
              <w:divBdr>
                <w:top w:val="none" w:sz="0" w:space="0" w:color="auto"/>
                <w:left w:val="none" w:sz="0" w:space="0" w:color="auto"/>
                <w:bottom w:val="none" w:sz="0" w:space="0" w:color="auto"/>
                <w:right w:val="none" w:sz="0" w:space="0" w:color="auto"/>
              </w:divBdr>
            </w:div>
          </w:divsChild>
        </w:div>
        <w:div w:id="1839225075">
          <w:marLeft w:val="0"/>
          <w:marRight w:val="0"/>
          <w:marTop w:val="0"/>
          <w:marBottom w:val="0"/>
          <w:divBdr>
            <w:top w:val="none" w:sz="0" w:space="0" w:color="auto"/>
            <w:left w:val="none" w:sz="0" w:space="0" w:color="auto"/>
            <w:bottom w:val="none" w:sz="0" w:space="0" w:color="auto"/>
            <w:right w:val="none" w:sz="0" w:space="0" w:color="auto"/>
          </w:divBdr>
          <w:divsChild>
            <w:div w:id="234322338">
              <w:marLeft w:val="0"/>
              <w:marRight w:val="0"/>
              <w:marTop w:val="0"/>
              <w:marBottom w:val="0"/>
              <w:divBdr>
                <w:top w:val="none" w:sz="0" w:space="0" w:color="auto"/>
                <w:left w:val="none" w:sz="0" w:space="0" w:color="auto"/>
                <w:bottom w:val="none" w:sz="0" w:space="0" w:color="auto"/>
                <w:right w:val="none" w:sz="0" w:space="0" w:color="auto"/>
              </w:divBdr>
            </w:div>
          </w:divsChild>
        </w:div>
        <w:div w:id="1854415138">
          <w:marLeft w:val="0"/>
          <w:marRight w:val="0"/>
          <w:marTop w:val="0"/>
          <w:marBottom w:val="0"/>
          <w:divBdr>
            <w:top w:val="none" w:sz="0" w:space="0" w:color="auto"/>
            <w:left w:val="none" w:sz="0" w:space="0" w:color="auto"/>
            <w:bottom w:val="none" w:sz="0" w:space="0" w:color="auto"/>
            <w:right w:val="none" w:sz="0" w:space="0" w:color="auto"/>
          </w:divBdr>
          <w:divsChild>
            <w:div w:id="440807610">
              <w:marLeft w:val="0"/>
              <w:marRight w:val="0"/>
              <w:marTop w:val="0"/>
              <w:marBottom w:val="0"/>
              <w:divBdr>
                <w:top w:val="none" w:sz="0" w:space="0" w:color="auto"/>
                <w:left w:val="none" w:sz="0" w:space="0" w:color="auto"/>
                <w:bottom w:val="none" w:sz="0" w:space="0" w:color="auto"/>
                <w:right w:val="none" w:sz="0" w:space="0" w:color="auto"/>
              </w:divBdr>
            </w:div>
          </w:divsChild>
        </w:div>
        <w:div w:id="1868056514">
          <w:marLeft w:val="0"/>
          <w:marRight w:val="0"/>
          <w:marTop w:val="0"/>
          <w:marBottom w:val="0"/>
          <w:divBdr>
            <w:top w:val="none" w:sz="0" w:space="0" w:color="auto"/>
            <w:left w:val="none" w:sz="0" w:space="0" w:color="auto"/>
            <w:bottom w:val="none" w:sz="0" w:space="0" w:color="auto"/>
            <w:right w:val="none" w:sz="0" w:space="0" w:color="auto"/>
          </w:divBdr>
          <w:divsChild>
            <w:div w:id="1438257563">
              <w:marLeft w:val="0"/>
              <w:marRight w:val="0"/>
              <w:marTop w:val="0"/>
              <w:marBottom w:val="0"/>
              <w:divBdr>
                <w:top w:val="none" w:sz="0" w:space="0" w:color="auto"/>
                <w:left w:val="none" w:sz="0" w:space="0" w:color="auto"/>
                <w:bottom w:val="none" w:sz="0" w:space="0" w:color="auto"/>
                <w:right w:val="none" w:sz="0" w:space="0" w:color="auto"/>
              </w:divBdr>
            </w:div>
          </w:divsChild>
        </w:div>
        <w:div w:id="1903060669">
          <w:marLeft w:val="0"/>
          <w:marRight w:val="0"/>
          <w:marTop w:val="0"/>
          <w:marBottom w:val="0"/>
          <w:divBdr>
            <w:top w:val="none" w:sz="0" w:space="0" w:color="auto"/>
            <w:left w:val="none" w:sz="0" w:space="0" w:color="auto"/>
            <w:bottom w:val="none" w:sz="0" w:space="0" w:color="auto"/>
            <w:right w:val="none" w:sz="0" w:space="0" w:color="auto"/>
          </w:divBdr>
          <w:divsChild>
            <w:div w:id="104691663">
              <w:marLeft w:val="0"/>
              <w:marRight w:val="0"/>
              <w:marTop w:val="0"/>
              <w:marBottom w:val="0"/>
              <w:divBdr>
                <w:top w:val="none" w:sz="0" w:space="0" w:color="auto"/>
                <w:left w:val="none" w:sz="0" w:space="0" w:color="auto"/>
                <w:bottom w:val="none" w:sz="0" w:space="0" w:color="auto"/>
                <w:right w:val="none" w:sz="0" w:space="0" w:color="auto"/>
              </w:divBdr>
            </w:div>
          </w:divsChild>
        </w:div>
        <w:div w:id="1908225281">
          <w:marLeft w:val="0"/>
          <w:marRight w:val="0"/>
          <w:marTop w:val="0"/>
          <w:marBottom w:val="0"/>
          <w:divBdr>
            <w:top w:val="none" w:sz="0" w:space="0" w:color="auto"/>
            <w:left w:val="none" w:sz="0" w:space="0" w:color="auto"/>
            <w:bottom w:val="none" w:sz="0" w:space="0" w:color="auto"/>
            <w:right w:val="none" w:sz="0" w:space="0" w:color="auto"/>
          </w:divBdr>
          <w:divsChild>
            <w:div w:id="16541209">
              <w:marLeft w:val="0"/>
              <w:marRight w:val="0"/>
              <w:marTop w:val="0"/>
              <w:marBottom w:val="0"/>
              <w:divBdr>
                <w:top w:val="none" w:sz="0" w:space="0" w:color="auto"/>
                <w:left w:val="none" w:sz="0" w:space="0" w:color="auto"/>
                <w:bottom w:val="none" w:sz="0" w:space="0" w:color="auto"/>
                <w:right w:val="none" w:sz="0" w:space="0" w:color="auto"/>
              </w:divBdr>
            </w:div>
          </w:divsChild>
        </w:div>
        <w:div w:id="1921403217">
          <w:marLeft w:val="0"/>
          <w:marRight w:val="0"/>
          <w:marTop w:val="0"/>
          <w:marBottom w:val="0"/>
          <w:divBdr>
            <w:top w:val="none" w:sz="0" w:space="0" w:color="auto"/>
            <w:left w:val="none" w:sz="0" w:space="0" w:color="auto"/>
            <w:bottom w:val="none" w:sz="0" w:space="0" w:color="auto"/>
            <w:right w:val="none" w:sz="0" w:space="0" w:color="auto"/>
          </w:divBdr>
          <w:divsChild>
            <w:div w:id="1680742418">
              <w:marLeft w:val="0"/>
              <w:marRight w:val="0"/>
              <w:marTop w:val="0"/>
              <w:marBottom w:val="0"/>
              <w:divBdr>
                <w:top w:val="none" w:sz="0" w:space="0" w:color="auto"/>
                <w:left w:val="none" w:sz="0" w:space="0" w:color="auto"/>
                <w:bottom w:val="none" w:sz="0" w:space="0" w:color="auto"/>
                <w:right w:val="none" w:sz="0" w:space="0" w:color="auto"/>
              </w:divBdr>
            </w:div>
          </w:divsChild>
        </w:div>
        <w:div w:id="1932470508">
          <w:marLeft w:val="0"/>
          <w:marRight w:val="0"/>
          <w:marTop w:val="0"/>
          <w:marBottom w:val="0"/>
          <w:divBdr>
            <w:top w:val="none" w:sz="0" w:space="0" w:color="auto"/>
            <w:left w:val="none" w:sz="0" w:space="0" w:color="auto"/>
            <w:bottom w:val="none" w:sz="0" w:space="0" w:color="auto"/>
            <w:right w:val="none" w:sz="0" w:space="0" w:color="auto"/>
          </w:divBdr>
          <w:divsChild>
            <w:div w:id="270279592">
              <w:marLeft w:val="0"/>
              <w:marRight w:val="0"/>
              <w:marTop w:val="0"/>
              <w:marBottom w:val="0"/>
              <w:divBdr>
                <w:top w:val="none" w:sz="0" w:space="0" w:color="auto"/>
                <w:left w:val="none" w:sz="0" w:space="0" w:color="auto"/>
                <w:bottom w:val="none" w:sz="0" w:space="0" w:color="auto"/>
                <w:right w:val="none" w:sz="0" w:space="0" w:color="auto"/>
              </w:divBdr>
            </w:div>
          </w:divsChild>
        </w:div>
        <w:div w:id="1939211475">
          <w:marLeft w:val="0"/>
          <w:marRight w:val="0"/>
          <w:marTop w:val="0"/>
          <w:marBottom w:val="0"/>
          <w:divBdr>
            <w:top w:val="none" w:sz="0" w:space="0" w:color="auto"/>
            <w:left w:val="none" w:sz="0" w:space="0" w:color="auto"/>
            <w:bottom w:val="none" w:sz="0" w:space="0" w:color="auto"/>
            <w:right w:val="none" w:sz="0" w:space="0" w:color="auto"/>
          </w:divBdr>
          <w:divsChild>
            <w:div w:id="636952317">
              <w:marLeft w:val="0"/>
              <w:marRight w:val="0"/>
              <w:marTop w:val="0"/>
              <w:marBottom w:val="0"/>
              <w:divBdr>
                <w:top w:val="none" w:sz="0" w:space="0" w:color="auto"/>
                <w:left w:val="none" w:sz="0" w:space="0" w:color="auto"/>
                <w:bottom w:val="none" w:sz="0" w:space="0" w:color="auto"/>
                <w:right w:val="none" w:sz="0" w:space="0" w:color="auto"/>
              </w:divBdr>
            </w:div>
          </w:divsChild>
        </w:div>
        <w:div w:id="1939675249">
          <w:marLeft w:val="0"/>
          <w:marRight w:val="0"/>
          <w:marTop w:val="0"/>
          <w:marBottom w:val="0"/>
          <w:divBdr>
            <w:top w:val="none" w:sz="0" w:space="0" w:color="auto"/>
            <w:left w:val="none" w:sz="0" w:space="0" w:color="auto"/>
            <w:bottom w:val="none" w:sz="0" w:space="0" w:color="auto"/>
            <w:right w:val="none" w:sz="0" w:space="0" w:color="auto"/>
          </w:divBdr>
          <w:divsChild>
            <w:div w:id="191455218">
              <w:marLeft w:val="0"/>
              <w:marRight w:val="0"/>
              <w:marTop w:val="0"/>
              <w:marBottom w:val="0"/>
              <w:divBdr>
                <w:top w:val="none" w:sz="0" w:space="0" w:color="auto"/>
                <w:left w:val="none" w:sz="0" w:space="0" w:color="auto"/>
                <w:bottom w:val="none" w:sz="0" w:space="0" w:color="auto"/>
                <w:right w:val="none" w:sz="0" w:space="0" w:color="auto"/>
              </w:divBdr>
            </w:div>
          </w:divsChild>
        </w:div>
        <w:div w:id="1965847960">
          <w:marLeft w:val="0"/>
          <w:marRight w:val="0"/>
          <w:marTop w:val="0"/>
          <w:marBottom w:val="0"/>
          <w:divBdr>
            <w:top w:val="none" w:sz="0" w:space="0" w:color="auto"/>
            <w:left w:val="none" w:sz="0" w:space="0" w:color="auto"/>
            <w:bottom w:val="none" w:sz="0" w:space="0" w:color="auto"/>
            <w:right w:val="none" w:sz="0" w:space="0" w:color="auto"/>
          </w:divBdr>
          <w:divsChild>
            <w:div w:id="166481261">
              <w:marLeft w:val="0"/>
              <w:marRight w:val="0"/>
              <w:marTop w:val="0"/>
              <w:marBottom w:val="0"/>
              <w:divBdr>
                <w:top w:val="none" w:sz="0" w:space="0" w:color="auto"/>
                <w:left w:val="none" w:sz="0" w:space="0" w:color="auto"/>
                <w:bottom w:val="none" w:sz="0" w:space="0" w:color="auto"/>
                <w:right w:val="none" w:sz="0" w:space="0" w:color="auto"/>
              </w:divBdr>
            </w:div>
          </w:divsChild>
        </w:div>
        <w:div w:id="1972589337">
          <w:marLeft w:val="0"/>
          <w:marRight w:val="0"/>
          <w:marTop w:val="0"/>
          <w:marBottom w:val="0"/>
          <w:divBdr>
            <w:top w:val="none" w:sz="0" w:space="0" w:color="auto"/>
            <w:left w:val="none" w:sz="0" w:space="0" w:color="auto"/>
            <w:bottom w:val="none" w:sz="0" w:space="0" w:color="auto"/>
            <w:right w:val="none" w:sz="0" w:space="0" w:color="auto"/>
          </w:divBdr>
          <w:divsChild>
            <w:div w:id="526336091">
              <w:marLeft w:val="0"/>
              <w:marRight w:val="0"/>
              <w:marTop w:val="0"/>
              <w:marBottom w:val="0"/>
              <w:divBdr>
                <w:top w:val="none" w:sz="0" w:space="0" w:color="auto"/>
                <w:left w:val="none" w:sz="0" w:space="0" w:color="auto"/>
                <w:bottom w:val="none" w:sz="0" w:space="0" w:color="auto"/>
                <w:right w:val="none" w:sz="0" w:space="0" w:color="auto"/>
              </w:divBdr>
            </w:div>
          </w:divsChild>
        </w:div>
        <w:div w:id="1972977648">
          <w:marLeft w:val="0"/>
          <w:marRight w:val="0"/>
          <w:marTop w:val="0"/>
          <w:marBottom w:val="0"/>
          <w:divBdr>
            <w:top w:val="none" w:sz="0" w:space="0" w:color="auto"/>
            <w:left w:val="none" w:sz="0" w:space="0" w:color="auto"/>
            <w:bottom w:val="none" w:sz="0" w:space="0" w:color="auto"/>
            <w:right w:val="none" w:sz="0" w:space="0" w:color="auto"/>
          </w:divBdr>
          <w:divsChild>
            <w:div w:id="328872377">
              <w:marLeft w:val="0"/>
              <w:marRight w:val="0"/>
              <w:marTop w:val="0"/>
              <w:marBottom w:val="0"/>
              <w:divBdr>
                <w:top w:val="none" w:sz="0" w:space="0" w:color="auto"/>
                <w:left w:val="none" w:sz="0" w:space="0" w:color="auto"/>
                <w:bottom w:val="none" w:sz="0" w:space="0" w:color="auto"/>
                <w:right w:val="none" w:sz="0" w:space="0" w:color="auto"/>
              </w:divBdr>
            </w:div>
            <w:div w:id="632250234">
              <w:marLeft w:val="0"/>
              <w:marRight w:val="0"/>
              <w:marTop w:val="0"/>
              <w:marBottom w:val="0"/>
              <w:divBdr>
                <w:top w:val="none" w:sz="0" w:space="0" w:color="auto"/>
                <w:left w:val="none" w:sz="0" w:space="0" w:color="auto"/>
                <w:bottom w:val="none" w:sz="0" w:space="0" w:color="auto"/>
                <w:right w:val="none" w:sz="0" w:space="0" w:color="auto"/>
              </w:divBdr>
            </w:div>
          </w:divsChild>
        </w:div>
        <w:div w:id="1983806957">
          <w:marLeft w:val="0"/>
          <w:marRight w:val="0"/>
          <w:marTop w:val="0"/>
          <w:marBottom w:val="0"/>
          <w:divBdr>
            <w:top w:val="none" w:sz="0" w:space="0" w:color="auto"/>
            <w:left w:val="none" w:sz="0" w:space="0" w:color="auto"/>
            <w:bottom w:val="none" w:sz="0" w:space="0" w:color="auto"/>
            <w:right w:val="none" w:sz="0" w:space="0" w:color="auto"/>
          </w:divBdr>
          <w:divsChild>
            <w:div w:id="494684442">
              <w:marLeft w:val="0"/>
              <w:marRight w:val="0"/>
              <w:marTop w:val="0"/>
              <w:marBottom w:val="0"/>
              <w:divBdr>
                <w:top w:val="none" w:sz="0" w:space="0" w:color="auto"/>
                <w:left w:val="none" w:sz="0" w:space="0" w:color="auto"/>
                <w:bottom w:val="none" w:sz="0" w:space="0" w:color="auto"/>
                <w:right w:val="none" w:sz="0" w:space="0" w:color="auto"/>
              </w:divBdr>
            </w:div>
          </w:divsChild>
        </w:div>
        <w:div w:id="1984387415">
          <w:marLeft w:val="0"/>
          <w:marRight w:val="0"/>
          <w:marTop w:val="0"/>
          <w:marBottom w:val="0"/>
          <w:divBdr>
            <w:top w:val="none" w:sz="0" w:space="0" w:color="auto"/>
            <w:left w:val="none" w:sz="0" w:space="0" w:color="auto"/>
            <w:bottom w:val="none" w:sz="0" w:space="0" w:color="auto"/>
            <w:right w:val="none" w:sz="0" w:space="0" w:color="auto"/>
          </w:divBdr>
          <w:divsChild>
            <w:div w:id="423116857">
              <w:marLeft w:val="0"/>
              <w:marRight w:val="0"/>
              <w:marTop w:val="0"/>
              <w:marBottom w:val="0"/>
              <w:divBdr>
                <w:top w:val="none" w:sz="0" w:space="0" w:color="auto"/>
                <w:left w:val="none" w:sz="0" w:space="0" w:color="auto"/>
                <w:bottom w:val="none" w:sz="0" w:space="0" w:color="auto"/>
                <w:right w:val="none" w:sz="0" w:space="0" w:color="auto"/>
              </w:divBdr>
            </w:div>
          </w:divsChild>
        </w:div>
        <w:div w:id="1985886095">
          <w:marLeft w:val="0"/>
          <w:marRight w:val="0"/>
          <w:marTop w:val="0"/>
          <w:marBottom w:val="0"/>
          <w:divBdr>
            <w:top w:val="none" w:sz="0" w:space="0" w:color="auto"/>
            <w:left w:val="none" w:sz="0" w:space="0" w:color="auto"/>
            <w:bottom w:val="none" w:sz="0" w:space="0" w:color="auto"/>
            <w:right w:val="none" w:sz="0" w:space="0" w:color="auto"/>
          </w:divBdr>
          <w:divsChild>
            <w:div w:id="134688874">
              <w:marLeft w:val="0"/>
              <w:marRight w:val="0"/>
              <w:marTop w:val="0"/>
              <w:marBottom w:val="0"/>
              <w:divBdr>
                <w:top w:val="none" w:sz="0" w:space="0" w:color="auto"/>
                <w:left w:val="none" w:sz="0" w:space="0" w:color="auto"/>
                <w:bottom w:val="none" w:sz="0" w:space="0" w:color="auto"/>
                <w:right w:val="none" w:sz="0" w:space="0" w:color="auto"/>
              </w:divBdr>
            </w:div>
            <w:div w:id="1901594664">
              <w:marLeft w:val="0"/>
              <w:marRight w:val="0"/>
              <w:marTop w:val="0"/>
              <w:marBottom w:val="0"/>
              <w:divBdr>
                <w:top w:val="none" w:sz="0" w:space="0" w:color="auto"/>
                <w:left w:val="none" w:sz="0" w:space="0" w:color="auto"/>
                <w:bottom w:val="none" w:sz="0" w:space="0" w:color="auto"/>
                <w:right w:val="none" w:sz="0" w:space="0" w:color="auto"/>
              </w:divBdr>
            </w:div>
          </w:divsChild>
        </w:div>
        <w:div w:id="1988706659">
          <w:marLeft w:val="0"/>
          <w:marRight w:val="0"/>
          <w:marTop w:val="0"/>
          <w:marBottom w:val="0"/>
          <w:divBdr>
            <w:top w:val="none" w:sz="0" w:space="0" w:color="auto"/>
            <w:left w:val="none" w:sz="0" w:space="0" w:color="auto"/>
            <w:bottom w:val="none" w:sz="0" w:space="0" w:color="auto"/>
            <w:right w:val="none" w:sz="0" w:space="0" w:color="auto"/>
          </w:divBdr>
          <w:divsChild>
            <w:div w:id="1636788268">
              <w:marLeft w:val="0"/>
              <w:marRight w:val="0"/>
              <w:marTop w:val="0"/>
              <w:marBottom w:val="0"/>
              <w:divBdr>
                <w:top w:val="none" w:sz="0" w:space="0" w:color="auto"/>
                <w:left w:val="none" w:sz="0" w:space="0" w:color="auto"/>
                <w:bottom w:val="none" w:sz="0" w:space="0" w:color="auto"/>
                <w:right w:val="none" w:sz="0" w:space="0" w:color="auto"/>
              </w:divBdr>
            </w:div>
          </w:divsChild>
        </w:div>
        <w:div w:id="1992951322">
          <w:marLeft w:val="0"/>
          <w:marRight w:val="0"/>
          <w:marTop w:val="0"/>
          <w:marBottom w:val="0"/>
          <w:divBdr>
            <w:top w:val="none" w:sz="0" w:space="0" w:color="auto"/>
            <w:left w:val="none" w:sz="0" w:space="0" w:color="auto"/>
            <w:bottom w:val="none" w:sz="0" w:space="0" w:color="auto"/>
            <w:right w:val="none" w:sz="0" w:space="0" w:color="auto"/>
          </w:divBdr>
          <w:divsChild>
            <w:div w:id="251932952">
              <w:marLeft w:val="0"/>
              <w:marRight w:val="0"/>
              <w:marTop w:val="0"/>
              <w:marBottom w:val="0"/>
              <w:divBdr>
                <w:top w:val="none" w:sz="0" w:space="0" w:color="auto"/>
                <w:left w:val="none" w:sz="0" w:space="0" w:color="auto"/>
                <w:bottom w:val="none" w:sz="0" w:space="0" w:color="auto"/>
                <w:right w:val="none" w:sz="0" w:space="0" w:color="auto"/>
              </w:divBdr>
            </w:div>
          </w:divsChild>
        </w:div>
        <w:div w:id="2007006375">
          <w:marLeft w:val="0"/>
          <w:marRight w:val="0"/>
          <w:marTop w:val="0"/>
          <w:marBottom w:val="0"/>
          <w:divBdr>
            <w:top w:val="none" w:sz="0" w:space="0" w:color="auto"/>
            <w:left w:val="none" w:sz="0" w:space="0" w:color="auto"/>
            <w:bottom w:val="none" w:sz="0" w:space="0" w:color="auto"/>
            <w:right w:val="none" w:sz="0" w:space="0" w:color="auto"/>
          </w:divBdr>
          <w:divsChild>
            <w:div w:id="54857562">
              <w:marLeft w:val="0"/>
              <w:marRight w:val="0"/>
              <w:marTop w:val="0"/>
              <w:marBottom w:val="0"/>
              <w:divBdr>
                <w:top w:val="none" w:sz="0" w:space="0" w:color="auto"/>
                <w:left w:val="none" w:sz="0" w:space="0" w:color="auto"/>
                <w:bottom w:val="none" w:sz="0" w:space="0" w:color="auto"/>
                <w:right w:val="none" w:sz="0" w:space="0" w:color="auto"/>
              </w:divBdr>
            </w:div>
          </w:divsChild>
        </w:div>
        <w:div w:id="2017417486">
          <w:marLeft w:val="0"/>
          <w:marRight w:val="0"/>
          <w:marTop w:val="0"/>
          <w:marBottom w:val="0"/>
          <w:divBdr>
            <w:top w:val="none" w:sz="0" w:space="0" w:color="auto"/>
            <w:left w:val="none" w:sz="0" w:space="0" w:color="auto"/>
            <w:bottom w:val="none" w:sz="0" w:space="0" w:color="auto"/>
            <w:right w:val="none" w:sz="0" w:space="0" w:color="auto"/>
          </w:divBdr>
          <w:divsChild>
            <w:div w:id="505633565">
              <w:marLeft w:val="0"/>
              <w:marRight w:val="0"/>
              <w:marTop w:val="0"/>
              <w:marBottom w:val="0"/>
              <w:divBdr>
                <w:top w:val="none" w:sz="0" w:space="0" w:color="auto"/>
                <w:left w:val="none" w:sz="0" w:space="0" w:color="auto"/>
                <w:bottom w:val="none" w:sz="0" w:space="0" w:color="auto"/>
                <w:right w:val="none" w:sz="0" w:space="0" w:color="auto"/>
              </w:divBdr>
            </w:div>
          </w:divsChild>
        </w:div>
        <w:div w:id="2027781733">
          <w:marLeft w:val="0"/>
          <w:marRight w:val="0"/>
          <w:marTop w:val="0"/>
          <w:marBottom w:val="0"/>
          <w:divBdr>
            <w:top w:val="none" w:sz="0" w:space="0" w:color="auto"/>
            <w:left w:val="none" w:sz="0" w:space="0" w:color="auto"/>
            <w:bottom w:val="none" w:sz="0" w:space="0" w:color="auto"/>
            <w:right w:val="none" w:sz="0" w:space="0" w:color="auto"/>
          </w:divBdr>
          <w:divsChild>
            <w:div w:id="984773109">
              <w:marLeft w:val="0"/>
              <w:marRight w:val="0"/>
              <w:marTop w:val="0"/>
              <w:marBottom w:val="0"/>
              <w:divBdr>
                <w:top w:val="none" w:sz="0" w:space="0" w:color="auto"/>
                <w:left w:val="none" w:sz="0" w:space="0" w:color="auto"/>
                <w:bottom w:val="none" w:sz="0" w:space="0" w:color="auto"/>
                <w:right w:val="none" w:sz="0" w:space="0" w:color="auto"/>
              </w:divBdr>
            </w:div>
          </w:divsChild>
        </w:div>
        <w:div w:id="2034764767">
          <w:marLeft w:val="0"/>
          <w:marRight w:val="0"/>
          <w:marTop w:val="0"/>
          <w:marBottom w:val="0"/>
          <w:divBdr>
            <w:top w:val="none" w:sz="0" w:space="0" w:color="auto"/>
            <w:left w:val="none" w:sz="0" w:space="0" w:color="auto"/>
            <w:bottom w:val="none" w:sz="0" w:space="0" w:color="auto"/>
            <w:right w:val="none" w:sz="0" w:space="0" w:color="auto"/>
          </w:divBdr>
          <w:divsChild>
            <w:div w:id="83452961">
              <w:marLeft w:val="0"/>
              <w:marRight w:val="0"/>
              <w:marTop w:val="0"/>
              <w:marBottom w:val="0"/>
              <w:divBdr>
                <w:top w:val="none" w:sz="0" w:space="0" w:color="auto"/>
                <w:left w:val="none" w:sz="0" w:space="0" w:color="auto"/>
                <w:bottom w:val="none" w:sz="0" w:space="0" w:color="auto"/>
                <w:right w:val="none" w:sz="0" w:space="0" w:color="auto"/>
              </w:divBdr>
            </w:div>
          </w:divsChild>
        </w:div>
        <w:div w:id="2059354363">
          <w:marLeft w:val="0"/>
          <w:marRight w:val="0"/>
          <w:marTop w:val="0"/>
          <w:marBottom w:val="0"/>
          <w:divBdr>
            <w:top w:val="none" w:sz="0" w:space="0" w:color="auto"/>
            <w:left w:val="none" w:sz="0" w:space="0" w:color="auto"/>
            <w:bottom w:val="none" w:sz="0" w:space="0" w:color="auto"/>
            <w:right w:val="none" w:sz="0" w:space="0" w:color="auto"/>
          </w:divBdr>
          <w:divsChild>
            <w:div w:id="825560531">
              <w:marLeft w:val="0"/>
              <w:marRight w:val="0"/>
              <w:marTop w:val="0"/>
              <w:marBottom w:val="0"/>
              <w:divBdr>
                <w:top w:val="none" w:sz="0" w:space="0" w:color="auto"/>
                <w:left w:val="none" w:sz="0" w:space="0" w:color="auto"/>
                <w:bottom w:val="none" w:sz="0" w:space="0" w:color="auto"/>
                <w:right w:val="none" w:sz="0" w:space="0" w:color="auto"/>
              </w:divBdr>
            </w:div>
            <w:div w:id="1453748895">
              <w:marLeft w:val="0"/>
              <w:marRight w:val="0"/>
              <w:marTop w:val="0"/>
              <w:marBottom w:val="0"/>
              <w:divBdr>
                <w:top w:val="none" w:sz="0" w:space="0" w:color="auto"/>
                <w:left w:val="none" w:sz="0" w:space="0" w:color="auto"/>
                <w:bottom w:val="none" w:sz="0" w:space="0" w:color="auto"/>
                <w:right w:val="none" w:sz="0" w:space="0" w:color="auto"/>
              </w:divBdr>
            </w:div>
          </w:divsChild>
        </w:div>
        <w:div w:id="2064088292">
          <w:marLeft w:val="0"/>
          <w:marRight w:val="0"/>
          <w:marTop w:val="0"/>
          <w:marBottom w:val="0"/>
          <w:divBdr>
            <w:top w:val="none" w:sz="0" w:space="0" w:color="auto"/>
            <w:left w:val="none" w:sz="0" w:space="0" w:color="auto"/>
            <w:bottom w:val="none" w:sz="0" w:space="0" w:color="auto"/>
            <w:right w:val="none" w:sz="0" w:space="0" w:color="auto"/>
          </w:divBdr>
          <w:divsChild>
            <w:div w:id="1986355417">
              <w:marLeft w:val="0"/>
              <w:marRight w:val="0"/>
              <w:marTop w:val="0"/>
              <w:marBottom w:val="0"/>
              <w:divBdr>
                <w:top w:val="none" w:sz="0" w:space="0" w:color="auto"/>
                <w:left w:val="none" w:sz="0" w:space="0" w:color="auto"/>
                <w:bottom w:val="none" w:sz="0" w:space="0" w:color="auto"/>
                <w:right w:val="none" w:sz="0" w:space="0" w:color="auto"/>
              </w:divBdr>
            </w:div>
          </w:divsChild>
        </w:div>
        <w:div w:id="2080787840">
          <w:marLeft w:val="0"/>
          <w:marRight w:val="0"/>
          <w:marTop w:val="0"/>
          <w:marBottom w:val="0"/>
          <w:divBdr>
            <w:top w:val="none" w:sz="0" w:space="0" w:color="auto"/>
            <w:left w:val="none" w:sz="0" w:space="0" w:color="auto"/>
            <w:bottom w:val="none" w:sz="0" w:space="0" w:color="auto"/>
            <w:right w:val="none" w:sz="0" w:space="0" w:color="auto"/>
          </w:divBdr>
          <w:divsChild>
            <w:div w:id="1492139392">
              <w:marLeft w:val="0"/>
              <w:marRight w:val="0"/>
              <w:marTop w:val="0"/>
              <w:marBottom w:val="0"/>
              <w:divBdr>
                <w:top w:val="none" w:sz="0" w:space="0" w:color="auto"/>
                <w:left w:val="none" w:sz="0" w:space="0" w:color="auto"/>
                <w:bottom w:val="none" w:sz="0" w:space="0" w:color="auto"/>
                <w:right w:val="none" w:sz="0" w:space="0" w:color="auto"/>
              </w:divBdr>
            </w:div>
            <w:div w:id="1717654971">
              <w:marLeft w:val="0"/>
              <w:marRight w:val="0"/>
              <w:marTop w:val="0"/>
              <w:marBottom w:val="0"/>
              <w:divBdr>
                <w:top w:val="none" w:sz="0" w:space="0" w:color="auto"/>
                <w:left w:val="none" w:sz="0" w:space="0" w:color="auto"/>
                <w:bottom w:val="none" w:sz="0" w:space="0" w:color="auto"/>
                <w:right w:val="none" w:sz="0" w:space="0" w:color="auto"/>
              </w:divBdr>
            </w:div>
          </w:divsChild>
        </w:div>
        <w:div w:id="2117825453">
          <w:marLeft w:val="0"/>
          <w:marRight w:val="0"/>
          <w:marTop w:val="0"/>
          <w:marBottom w:val="0"/>
          <w:divBdr>
            <w:top w:val="none" w:sz="0" w:space="0" w:color="auto"/>
            <w:left w:val="none" w:sz="0" w:space="0" w:color="auto"/>
            <w:bottom w:val="none" w:sz="0" w:space="0" w:color="auto"/>
            <w:right w:val="none" w:sz="0" w:space="0" w:color="auto"/>
          </w:divBdr>
          <w:divsChild>
            <w:div w:id="1984654837">
              <w:marLeft w:val="0"/>
              <w:marRight w:val="0"/>
              <w:marTop w:val="0"/>
              <w:marBottom w:val="0"/>
              <w:divBdr>
                <w:top w:val="none" w:sz="0" w:space="0" w:color="auto"/>
                <w:left w:val="none" w:sz="0" w:space="0" w:color="auto"/>
                <w:bottom w:val="none" w:sz="0" w:space="0" w:color="auto"/>
                <w:right w:val="none" w:sz="0" w:space="0" w:color="auto"/>
              </w:divBdr>
            </w:div>
          </w:divsChild>
        </w:div>
        <w:div w:id="2120949358">
          <w:marLeft w:val="0"/>
          <w:marRight w:val="0"/>
          <w:marTop w:val="0"/>
          <w:marBottom w:val="0"/>
          <w:divBdr>
            <w:top w:val="none" w:sz="0" w:space="0" w:color="auto"/>
            <w:left w:val="none" w:sz="0" w:space="0" w:color="auto"/>
            <w:bottom w:val="none" w:sz="0" w:space="0" w:color="auto"/>
            <w:right w:val="none" w:sz="0" w:space="0" w:color="auto"/>
          </w:divBdr>
          <w:divsChild>
            <w:div w:id="868840716">
              <w:marLeft w:val="0"/>
              <w:marRight w:val="0"/>
              <w:marTop w:val="0"/>
              <w:marBottom w:val="0"/>
              <w:divBdr>
                <w:top w:val="none" w:sz="0" w:space="0" w:color="auto"/>
                <w:left w:val="none" w:sz="0" w:space="0" w:color="auto"/>
                <w:bottom w:val="none" w:sz="0" w:space="0" w:color="auto"/>
                <w:right w:val="none" w:sz="0" w:space="0" w:color="auto"/>
              </w:divBdr>
            </w:div>
          </w:divsChild>
        </w:div>
        <w:div w:id="2140419228">
          <w:marLeft w:val="0"/>
          <w:marRight w:val="0"/>
          <w:marTop w:val="0"/>
          <w:marBottom w:val="0"/>
          <w:divBdr>
            <w:top w:val="none" w:sz="0" w:space="0" w:color="auto"/>
            <w:left w:val="none" w:sz="0" w:space="0" w:color="auto"/>
            <w:bottom w:val="none" w:sz="0" w:space="0" w:color="auto"/>
            <w:right w:val="none" w:sz="0" w:space="0" w:color="auto"/>
          </w:divBdr>
          <w:divsChild>
            <w:div w:id="2051343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9583332">
      <w:bodyDiv w:val="1"/>
      <w:marLeft w:val="0"/>
      <w:marRight w:val="0"/>
      <w:marTop w:val="0"/>
      <w:marBottom w:val="0"/>
      <w:divBdr>
        <w:top w:val="none" w:sz="0" w:space="0" w:color="auto"/>
        <w:left w:val="none" w:sz="0" w:space="0" w:color="auto"/>
        <w:bottom w:val="none" w:sz="0" w:space="0" w:color="auto"/>
        <w:right w:val="none" w:sz="0" w:space="0" w:color="auto"/>
      </w:divBdr>
      <w:divsChild>
        <w:div w:id="1869566775">
          <w:marLeft w:val="0"/>
          <w:marRight w:val="0"/>
          <w:marTop w:val="0"/>
          <w:marBottom w:val="0"/>
          <w:divBdr>
            <w:top w:val="none" w:sz="0" w:space="0" w:color="auto"/>
            <w:left w:val="none" w:sz="0" w:space="0" w:color="auto"/>
            <w:bottom w:val="none" w:sz="0" w:space="0" w:color="auto"/>
            <w:right w:val="none" w:sz="0" w:space="0" w:color="auto"/>
          </w:divBdr>
        </w:div>
        <w:div w:id="1882742957">
          <w:marLeft w:val="0"/>
          <w:marRight w:val="0"/>
          <w:marTop w:val="0"/>
          <w:marBottom w:val="0"/>
          <w:divBdr>
            <w:top w:val="none" w:sz="0" w:space="0" w:color="auto"/>
            <w:left w:val="none" w:sz="0" w:space="0" w:color="auto"/>
            <w:bottom w:val="none" w:sz="0" w:space="0" w:color="auto"/>
            <w:right w:val="none" w:sz="0" w:space="0" w:color="auto"/>
          </w:divBdr>
        </w:div>
      </w:divsChild>
    </w:div>
    <w:div w:id="1956522624">
      <w:bodyDiv w:val="1"/>
      <w:marLeft w:val="0"/>
      <w:marRight w:val="0"/>
      <w:marTop w:val="0"/>
      <w:marBottom w:val="0"/>
      <w:divBdr>
        <w:top w:val="none" w:sz="0" w:space="0" w:color="auto"/>
        <w:left w:val="none" w:sz="0" w:space="0" w:color="auto"/>
        <w:bottom w:val="none" w:sz="0" w:space="0" w:color="auto"/>
        <w:right w:val="none" w:sz="0" w:space="0" w:color="auto"/>
      </w:divBdr>
    </w:div>
    <w:div w:id="1977950681">
      <w:bodyDiv w:val="1"/>
      <w:marLeft w:val="0"/>
      <w:marRight w:val="0"/>
      <w:marTop w:val="0"/>
      <w:marBottom w:val="0"/>
      <w:divBdr>
        <w:top w:val="none" w:sz="0" w:space="0" w:color="auto"/>
        <w:left w:val="none" w:sz="0" w:space="0" w:color="auto"/>
        <w:bottom w:val="none" w:sz="0" w:space="0" w:color="auto"/>
        <w:right w:val="none" w:sz="0" w:space="0" w:color="auto"/>
      </w:divBdr>
    </w:div>
    <w:div w:id="2013683216">
      <w:bodyDiv w:val="1"/>
      <w:marLeft w:val="0"/>
      <w:marRight w:val="0"/>
      <w:marTop w:val="0"/>
      <w:marBottom w:val="0"/>
      <w:divBdr>
        <w:top w:val="none" w:sz="0" w:space="0" w:color="auto"/>
        <w:left w:val="none" w:sz="0" w:space="0" w:color="auto"/>
        <w:bottom w:val="none" w:sz="0" w:space="0" w:color="auto"/>
        <w:right w:val="none" w:sz="0" w:space="0" w:color="auto"/>
      </w:divBdr>
    </w:div>
    <w:div w:id="2027321868">
      <w:bodyDiv w:val="1"/>
      <w:marLeft w:val="0"/>
      <w:marRight w:val="0"/>
      <w:marTop w:val="0"/>
      <w:marBottom w:val="0"/>
      <w:divBdr>
        <w:top w:val="none" w:sz="0" w:space="0" w:color="auto"/>
        <w:left w:val="none" w:sz="0" w:space="0" w:color="auto"/>
        <w:bottom w:val="none" w:sz="0" w:space="0" w:color="auto"/>
        <w:right w:val="none" w:sz="0" w:space="0" w:color="auto"/>
      </w:divBdr>
    </w:div>
    <w:div w:id="2041121244">
      <w:bodyDiv w:val="1"/>
      <w:marLeft w:val="0"/>
      <w:marRight w:val="0"/>
      <w:marTop w:val="0"/>
      <w:marBottom w:val="0"/>
      <w:divBdr>
        <w:top w:val="none" w:sz="0" w:space="0" w:color="auto"/>
        <w:left w:val="none" w:sz="0" w:space="0" w:color="auto"/>
        <w:bottom w:val="none" w:sz="0" w:space="0" w:color="auto"/>
        <w:right w:val="none" w:sz="0" w:space="0" w:color="auto"/>
      </w:divBdr>
      <w:divsChild>
        <w:div w:id="71316967">
          <w:marLeft w:val="5"/>
          <w:marRight w:val="0"/>
          <w:marTop w:val="0"/>
          <w:marBottom w:val="0"/>
          <w:divBdr>
            <w:top w:val="none" w:sz="0" w:space="0" w:color="auto"/>
            <w:left w:val="none" w:sz="0" w:space="0" w:color="auto"/>
            <w:bottom w:val="none" w:sz="0" w:space="0" w:color="auto"/>
            <w:right w:val="none" w:sz="0" w:space="0" w:color="auto"/>
          </w:divBdr>
        </w:div>
      </w:divsChild>
    </w:div>
    <w:div w:id="2136438543">
      <w:bodyDiv w:val="1"/>
      <w:marLeft w:val="0"/>
      <w:marRight w:val="0"/>
      <w:marTop w:val="0"/>
      <w:marBottom w:val="0"/>
      <w:divBdr>
        <w:top w:val="none" w:sz="0" w:space="0" w:color="auto"/>
        <w:left w:val="none" w:sz="0" w:space="0" w:color="auto"/>
        <w:bottom w:val="none" w:sz="0" w:space="0" w:color="auto"/>
        <w:right w:val="none" w:sz="0" w:space="0" w:color="auto"/>
      </w:divBdr>
      <w:divsChild>
        <w:div w:id="50930190">
          <w:marLeft w:val="0"/>
          <w:marRight w:val="0"/>
          <w:marTop w:val="0"/>
          <w:marBottom w:val="0"/>
          <w:divBdr>
            <w:top w:val="none" w:sz="0" w:space="0" w:color="auto"/>
            <w:left w:val="none" w:sz="0" w:space="0" w:color="auto"/>
            <w:bottom w:val="none" w:sz="0" w:space="0" w:color="auto"/>
            <w:right w:val="none" w:sz="0" w:space="0" w:color="auto"/>
          </w:divBdr>
        </w:div>
        <w:div w:id="92165765">
          <w:marLeft w:val="0"/>
          <w:marRight w:val="0"/>
          <w:marTop w:val="0"/>
          <w:marBottom w:val="0"/>
          <w:divBdr>
            <w:top w:val="none" w:sz="0" w:space="0" w:color="auto"/>
            <w:left w:val="none" w:sz="0" w:space="0" w:color="auto"/>
            <w:bottom w:val="none" w:sz="0" w:space="0" w:color="auto"/>
            <w:right w:val="none" w:sz="0" w:space="0" w:color="auto"/>
          </w:divBdr>
        </w:div>
        <w:div w:id="1710762204">
          <w:marLeft w:val="0"/>
          <w:marRight w:val="0"/>
          <w:marTop w:val="0"/>
          <w:marBottom w:val="0"/>
          <w:divBdr>
            <w:top w:val="none" w:sz="0" w:space="0" w:color="auto"/>
            <w:left w:val="none" w:sz="0" w:space="0" w:color="auto"/>
            <w:bottom w:val="none" w:sz="0" w:space="0" w:color="auto"/>
            <w:right w:val="none" w:sz="0" w:space="0" w:color="auto"/>
          </w:divBdr>
          <w:divsChild>
            <w:div w:id="1010445371">
              <w:marLeft w:val="-68"/>
              <w:marRight w:val="0"/>
              <w:marTop w:val="27"/>
              <w:marBottom w:val="27"/>
              <w:divBdr>
                <w:top w:val="none" w:sz="0" w:space="0" w:color="auto"/>
                <w:left w:val="none" w:sz="0" w:space="0" w:color="auto"/>
                <w:bottom w:val="none" w:sz="0" w:space="0" w:color="auto"/>
                <w:right w:val="none" w:sz="0" w:space="0" w:color="auto"/>
              </w:divBdr>
              <w:divsChild>
                <w:div w:id="118841588">
                  <w:marLeft w:val="0"/>
                  <w:marRight w:val="0"/>
                  <w:marTop w:val="0"/>
                  <w:marBottom w:val="0"/>
                  <w:divBdr>
                    <w:top w:val="none" w:sz="0" w:space="0" w:color="auto"/>
                    <w:left w:val="none" w:sz="0" w:space="0" w:color="auto"/>
                    <w:bottom w:val="none" w:sz="0" w:space="0" w:color="auto"/>
                    <w:right w:val="none" w:sz="0" w:space="0" w:color="auto"/>
                  </w:divBdr>
                  <w:divsChild>
                    <w:div w:id="48574037">
                      <w:marLeft w:val="0"/>
                      <w:marRight w:val="0"/>
                      <w:marTop w:val="0"/>
                      <w:marBottom w:val="0"/>
                      <w:divBdr>
                        <w:top w:val="none" w:sz="0" w:space="0" w:color="auto"/>
                        <w:left w:val="none" w:sz="0" w:space="0" w:color="auto"/>
                        <w:bottom w:val="none" w:sz="0" w:space="0" w:color="auto"/>
                        <w:right w:val="none" w:sz="0" w:space="0" w:color="auto"/>
                      </w:divBdr>
                    </w:div>
                    <w:div w:id="86386243">
                      <w:marLeft w:val="0"/>
                      <w:marRight w:val="0"/>
                      <w:marTop w:val="0"/>
                      <w:marBottom w:val="0"/>
                      <w:divBdr>
                        <w:top w:val="none" w:sz="0" w:space="0" w:color="auto"/>
                        <w:left w:val="none" w:sz="0" w:space="0" w:color="auto"/>
                        <w:bottom w:val="none" w:sz="0" w:space="0" w:color="auto"/>
                        <w:right w:val="none" w:sz="0" w:space="0" w:color="auto"/>
                      </w:divBdr>
                    </w:div>
                    <w:div w:id="122159261">
                      <w:marLeft w:val="0"/>
                      <w:marRight w:val="0"/>
                      <w:marTop w:val="0"/>
                      <w:marBottom w:val="0"/>
                      <w:divBdr>
                        <w:top w:val="none" w:sz="0" w:space="0" w:color="auto"/>
                        <w:left w:val="none" w:sz="0" w:space="0" w:color="auto"/>
                        <w:bottom w:val="none" w:sz="0" w:space="0" w:color="auto"/>
                        <w:right w:val="none" w:sz="0" w:space="0" w:color="auto"/>
                      </w:divBdr>
                    </w:div>
                    <w:div w:id="935016162">
                      <w:marLeft w:val="0"/>
                      <w:marRight w:val="0"/>
                      <w:marTop w:val="0"/>
                      <w:marBottom w:val="0"/>
                      <w:divBdr>
                        <w:top w:val="none" w:sz="0" w:space="0" w:color="auto"/>
                        <w:left w:val="none" w:sz="0" w:space="0" w:color="auto"/>
                        <w:bottom w:val="none" w:sz="0" w:space="0" w:color="auto"/>
                        <w:right w:val="none" w:sz="0" w:space="0" w:color="auto"/>
                      </w:divBdr>
                    </w:div>
                    <w:div w:id="1641037318">
                      <w:marLeft w:val="0"/>
                      <w:marRight w:val="0"/>
                      <w:marTop w:val="0"/>
                      <w:marBottom w:val="0"/>
                      <w:divBdr>
                        <w:top w:val="none" w:sz="0" w:space="0" w:color="auto"/>
                        <w:left w:val="none" w:sz="0" w:space="0" w:color="auto"/>
                        <w:bottom w:val="none" w:sz="0" w:space="0" w:color="auto"/>
                        <w:right w:val="none" w:sz="0" w:space="0" w:color="auto"/>
                      </w:divBdr>
                    </w:div>
                    <w:div w:id="1917931902">
                      <w:marLeft w:val="0"/>
                      <w:marRight w:val="0"/>
                      <w:marTop w:val="0"/>
                      <w:marBottom w:val="0"/>
                      <w:divBdr>
                        <w:top w:val="none" w:sz="0" w:space="0" w:color="auto"/>
                        <w:left w:val="none" w:sz="0" w:space="0" w:color="auto"/>
                        <w:bottom w:val="none" w:sz="0" w:space="0" w:color="auto"/>
                        <w:right w:val="none" w:sz="0" w:space="0" w:color="auto"/>
                      </w:divBdr>
                    </w:div>
                  </w:divsChild>
                </w:div>
                <w:div w:id="158621306">
                  <w:marLeft w:val="0"/>
                  <w:marRight w:val="0"/>
                  <w:marTop w:val="0"/>
                  <w:marBottom w:val="0"/>
                  <w:divBdr>
                    <w:top w:val="none" w:sz="0" w:space="0" w:color="auto"/>
                    <w:left w:val="none" w:sz="0" w:space="0" w:color="auto"/>
                    <w:bottom w:val="none" w:sz="0" w:space="0" w:color="auto"/>
                    <w:right w:val="none" w:sz="0" w:space="0" w:color="auto"/>
                  </w:divBdr>
                  <w:divsChild>
                    <w:div w:id="240068455">
                      <w:marLeft w:val="0"/>
                      <w:marRight w:val="0"/>
                      <w:marTop w:val="0"/>
                      <w:marBottom w:val="0"/>
                      <w:divBdr>
                        <w:top w:val="none" w:sz="0" w:space="0" w:color="auto"/>
                        <w:left w:val="none" w:sz="0" w:space="0" w:color="auto"/>
                        <w:bottom w:val="none" w:sz="0" w:space="0" w:color="auto"/>
                        <w:right w:val="none" w:sz="0" w:space="0" w:color="auto"/>
                      </w:divBdr>
                    </w:div>
                    <w:div w:id="481459824">
                      <w:marLeft w:val="0"/>
                      <w:marRight w:val="0"/>
                      <w:marTop w:val="0"/>
                      <w:marBottom w:val="0"/>
                      <w:divBdr>
                        <w:top w:val="none" w:sz="0" w:space="0" w:color="auto"/>
                        <w:left w:val="none" w:sz="0" w:space="0" w:color="auto"/>
                        <w:bottom w:val="none" w:sz="0" w:space="0" w:color="auto"/>
                        <w:right w:val="none" w:sz="0" w:space="0" w:color="auto"/>
                      </w:divBdr>
                    </w:div>
                    <w:div w:id="889880039">
                      <w:marLeft w:val="0"/>
                      <w:marRight w:val="0"/>
                      <w:marTop w:val="0"/>
                      <w:marBottom w:val="0"/>
                      <w:divBdr>
                        <w:top w:val="none" w:sz="0" w:space="0" w:color="auto"/>
                        <w:left w:val="none" w:sz="0" w:space="0" w:color="auto"/>
                        <w:bottom w:val="none" w:sz="0" w:space="0" w:color="auto"/>
                        <w:right w:val="none" w:sz="0" w:space="0" w:color="auto"/>
                      </w:divBdr>
                    </w:div>
                    <w:div w:id="928849913">
                      <w:marLeft w:val="0"/>
                      <w:marRight w:val="0"/>
                      <w:marTop w:val="0"/>
                      <w:marBottom w:val="0"/>
                      <w:divBdr>
                        <w:top w:val="none" w:sz="0" w:space="0" w:color="auto"/>
                        <w:left w:val="none" w:sz="0" w:space="0" w:color="auto"/>
                        <w:bottom w:val="none" w:sz="0" w:space="0" w:color="auto"/>
                        <w:right w:val="none" w:sz="0" w:space="0" w:color="auto"/>
                      </w:divBdr>
                    </w:div>
                    <w:div w:id="1211259287">
                      <w:marLeft w:val="0"/>
                      <w:marRight w:val="0"/>
                      <w:marTop w:val="0"/>
                      <w:marBottom w:val="0"/>
                      <w:divBdr>
                        <w:top w:val="none" w:sz="0" w:space="0" w:color="auto"/>
                        <w:left w:val="none" w:sz="0" w:space="0" w:color="auto"/>
                        <w:bottom w:val="none" w:sz="0" w:space="0" w:color="auto"/>
                        <w:right w:val="none" w:sz="0" w:space="0" w:color="auto"/>
                      </w:divBdr>
                    </w:div>
                  </w:divsChild>
                </w:div>
                <w:div w:id="384334658">
                  <w:marLeft w:val="0"/>
                  <w:marRight w:val="0"/>
                  <w:marTop w:val="0"/>
                  <w:marBottom w:val="0"/>
                  <w:divBdr>
                    <w:top w:val="none" w:sz="0" w:space="0" w:color="auto"/>
                    <w:left w:val="none" w:sz="0" w:space="0" w:color="auto"/>
                    <w:bottom w:val="none" w:sz="0" w:space="0" w:color="auto"/>
                    <w:right w:val="none" w:sz="0" w:space="0" w:color="auto"/>
                  </w:divBdr>
                  <w:divsChild>
                    <w:div w:id="1574856562">
                      <w:marLeft w:val="0"/>
                      <w:marRight w:val="0"/>
                      <w:marTop w:val="0"/>
                      <w:marBottom w:val="0"/>
                      <w:divBdr>
                        <w:top w:val="none" w:sz="0" w:space="0" w:color="auto"/>
                        <w:left w:val="none" w:sz="0" w:space="0" w:color="auto"/>
                        <w:bottom w:val="none" w:sz="0" w:space="0" w:color="auto"/>
                        <w:right w:val="none" w:sz="0" w:space="0" w:color="auto"/>
                      </w:divBdr>
                    </w:div>
                  </w:divsChild>
                </w:div>
                <w:div w:id="392194758">
                  <w:marLeft w:val="0"/>
                  <w:marRight w:val="0"/>
                  <w:marTop w:val="0"/>
                  <w:marBottom w:val="0"/>
                  <w:divBdr>
                    <w:top w:val="none" w:sz="0" w:space="0" w:color="auto"/>
                    <w:left w:val="none" w:sz="0" w:space="0" w:color="auto"/>
                    <w:bottom w:val="none" w:sz="0" w:space="0" w:color="auto"/>
                    <w:right w:val="none" w:sz="0" w:space="0" w:color="auto"/>
                  </w:divBdr>
                  <w:divsChild>
                    <w:div w:id="978069783">
                      <w:marLeft w:val="0"/>
                      <w:marRight w:val="0"/>
                      <w:marTop w:val="0"/>
                      <w:marBottom w:val="0"/>
                      <w:divBdr>
                        <w:top w:val="none" w:sz="0" w:space="0" w:color="auto"/>
                        <w:left w:val="none" w:sz="0" w:space="0" w:color="auto"/>
                        <w:bottom w:val="none" w:sz="0" w:space="0" w:color="auto"/>
                        <w:right w:val="none" w:sz="0" w:space="0" w:color="auto"/>
                      </w:divBdr>
                    </w:div>
                    <w:div w:id="1584990656">
                      <w:marLeft w:val="0"/>
                      <w:marRight w:val="0"/>
                      <w:marTop w:val="0"/>
                      <w:marBottom w:val="0"/>
                      <w:divBdr>
                        <w:top w:val="none" w:sz="0" w:space="0" w:color="auto"/>
                        <w:left w:val="none" w:sz="0" w:space="0" w:color="auto"/>
                        <w:bottom w:val="none" w:sz="0" w:space="0" w:color="auto"/>
                        <w:right w:val="none" w:sz="0" w:space="0" w:color="auto"/>
                      </w:divBdr>
                    </w:div>
                  </w:divsChild>
                </w:div>
                <w:div w:id="445543490">
                  <w:marLeft w:val="0"/>
                  <w:marRight w:val="0"/>
                  <w:marTop w:val="0"/>
                  <w:marBottom w:val="0"/>
                  <w:divBdr>
                    <w:top w:val="none" w:sz="0" w:space="0" w:color="auto"/>
                    <w:left w:val="none" w:sz="0" w:space="0" w:color="auto"/>
                    <w:bottom w:val="none" w:sz="0" w:space="0" w:color="auto"/>
                    <w:right w:val="none" w:sz="0" w:space="0" w:color="auto"/>
                  </w:divBdr>
                  <w:divsChild>
                    <w:div w:id="541669053">
                      <w:marLeft w:val="0"/>
                      <w:marRight w:val="0"/>
                      <w:marTop w:val="0"/>
                      <w:marBottom w:val="0"/>
                      <w:divBdr>
                        <w:top w:val="none" w:sz="0" w:space="0" w:color="auto"/>
                        <w:left w:val="none" w:sz="0" w:space="0" w:color="auto"/>
                        <w:bottom w:val="none" w:sz="0" w:space="0" w:color="auto"/>
                        <w:right w:val="none" w:sz="0" w:space="0" w:color="auto"/>
                      </w:divBdr>
                    </w:div>
                  </w:divsChild>
                </w:div>
                <w:div w:id="472259776">
                  <w:marLeft w:val="0"/>
                  <w:marRight w:val="0"/>
                  <w:marTop w:val="0"/>
                  <w:marBottom w:val="0"/>
                  <w:divBdr>
                    <w:top w:val="none" w:sz="0" w:space="0" w:color="auto"/>
                    <w:left w:val="none" w:sz="0" w:space="0" w:color="auto"/>
                    <w:bottom w:val="none" w:sz="0" w:space="0" w:color="auto"/>
                    <w:right w:val="none" w:sz="0" w:space="0" w:color="auto"/>
                  </w:divBdr>
                  <w:divsChild>
                    <w:div w:id="1410419678">
                      <w:marLeft w:val="0"/>
                      <w:marRight w:val="0"/>
                      <w:marTop w:val="0"/>
                      <w:marBottom w:val="0"/>
                      <w:divBdr>
                        <w:top w:val="none" w:sz="0" w:space="0" w:color="auto"/>
                        <w:left w:val="none" w:sz="0" w:space="0" w:color="auto"/>
                        <w:bottom w:val="none" w:sz="0" w:space="0" w:color="auto"/>
                        <w:right w:val="none" w:sz="0" w:space="0" w:color="auto"/>
                      </w:divBdr>
                    </w:div>
                  </w:divsChild>
                </w:div>
                <w:div w:id="616836843">
                  <w:marLeft w:val="0"/>
                  <w:marRight w:val="0"/>
                  <w:marTop w:val="0"/>
                  <w:marBottom w:val="0"/>
                  <w:divBdr>
                    <w:top w:val="none" w:sz="0" w:space="0" w:color="auto"/>
                    <w:left w:val="none" w:sz="0" w:space="0" w:color="auto"/>
                    <w:bottom w:val="none" w:sz="0" w:space="0" w:color="auto"/>
                    <w:right w:val="none" w:sz="0" w:space="0" w:color="auto"/>
                  </w:divBdr>
                  <w:divsChild>
                    <w:div w:id="633174085">
                      <w:marLeft w:val="0"/>
                      <w:marRight w:val="0"/>
                      <w:marTop w:val="0"/>
                      <w:marBottom w:val="0"/>
                      <w:divBdr>
                        <w:top w:val="none" w:sz="0" w:space="0" w:color="auto"/>
                        <w:left w:val="none" w:sz="0" w:space="0" w:color="auto"/>
                        <w:bottom w:val="none" w:sz="0" w:space="0" w:color="auto"/>
                        <w:right w:val="none" w:sz="0" w:space="0" w:color="auto"/>
                      </w:divBdr>
                    </w:div>
                    <w:div w:id="769198709">
                      <w:marLeft w:val="0"/>
                      <w:marRight w:val="0"/>
                      <w:marTop w:val="0"/>
                      <w:marBottom w:val="0"/>
                      <w:divBdr>
                        <w:top w:val="none" w:sz="0" w:space="0" w:color="auto"/>
                        <w:left w:val="none" w:sz="0" w:space="0" w:color="auto"/>
                        <w:bottom w:val="none" w:sz="0" w:space="0" w:color="auto"/>
                        <w:right w:val="none" w:sz="0" w:space="0" w:color="auto"/>
                      </w:divBdr>
                    </w:div>
                  </w:divsChild>
                </w:div>
                <w:div w:id="839199216">
                  <w:marLeft w:val="0"/>
                  <w:marRight w:val="0"/>
                  <w:marTop w:val="0"/>
                  <w:marBottom w:val="0"/>
                  <w:divBdr>
                    <w:top w:val="none" w:sz="0" w:space="0" w:color="auto"/>
                    <w:left w:val="none" w:sz="0" w:space="0" w:color="auto"/>
                    <w:bottom w:val="none" w:sz="0" w:space="0" w:color="auto"/>
                    <w:right w:val="none" w:sz="0" w:space="0" w:color="auto"/>
                  </w:divBdr>
                  <w:divsChild>
                    <w:div w:id="262996107">
                      <w:marLeft w:val="0"/>
                      <w:marRight w:val="0"/>
                      <w:marTop w:val="0"/>
                      <w:marBottom w:val="0"/>
                      <w:divBdr>
                        <w:top w:val="none" w:sz="0" w:space="0" w:color="auto"/>
                        <w:left w:val="none" w:sz="0" w:space="0" w:color="auto"/>
                        <w:bottom w:val="none" w:sz="0" w:space="0" w:color="auto"/>
                        <w:right w:val="none" w:sz="0" w:space="0" w:color="auto"/>
                      </w:divBdr>
                    </w:div>
                    <w:div w:id="1856916997">
                      <w:marLeft w:val="0"/>
                      <w:marRight w:val="0"/>
                      <w:marTop w:val="0"/>
                      <w:marBottom w:val="0"/>
                      <w:divBdr>
                        <w:top w:val="none" w:sz="0" w:space="0" w:color="auto"/>
                        <w:left w:val="none" w:sz="0" w:space="0" w:color="auto"/>
                        <w:bottom w:val="none" w:sz="0" w:space="0" w:color="auto"/>
                        <w:right w:val="none" w:sz="0" w:space="0" w:color="auto"/>
                      </w:divBdr>
                    </w:div>
                  </w:divsChild>
                </w:div>
                <w:div w:id="969481279">
                  <w:marLeft w:val="0"/>
                  <w:marRight w:val="0"/>
                  <w:marTop w:val="0"/>
                  <w:marBottom w:val="0"/>
                  <w:divBdr>
                    <w:top w:val="none" w:sz="0" w:space="0" w:color="auto"/>
                    <w:left w:val="none" w:sz="0" w:space="0" w:color="auto"/>
                    <w:bottom w:val="none" w:sz="0" w:space="0" w:color="auto"/>
                    <w:right w:val="none" w:sz="0" w:space="0" w:color="auto"/>
                  </w:divBdr>
                  <w:divsChild>
                    <w:div w:id="302082796">
                      <w:marLeft w:val="0"/>
                      <w:marRight w:val="0"/>
                      <w:marTop w:val="0"/>
                      <w:marBottom w:val="0"/>
                      <w:divBdr>
                        <w:top w:val="none" w:sz="0" w:space="0" w:color="auto"/>
                        <w:left w:val="none" w:sz="0" w:space="0" w:color="auto"/>
                        <w:bottom w:val="none" w:sz="0" w:space="0" w:color="auto"/>
                        <w:right w:val="none" w:sz="0" w:space="0" w:color="auto"/>
                      </w:divBdr>
                    </w:div>
                    <w:div w:id="1741900992">
                      <w:marLeft w:val="0"/>
                      <w:marRight w:val="0"/>
                      <w:marTop w:val="0"/>
                      <w:marBottom w:val="0"/>
                      <w:divBdr>
                        <w:top w:val="none" w:sz="0" w:space="0" w:color="auto"/>
                        <w:left w:val="none" w:sz="0" w:space="0" w:color="auto"/>
                        <w:bottom w:val="none" w:sz="0" w:space="0" w:color="auto"/>
                        <w:right w:val="none" w:sz="0" w:space="0" w:color="auto"/>
                      </w:divBdr>
                    </w:div>
                    <w:div w:id="2051958054">
                      <w:marLeft w:val="0"/>
                      <w:marRight w:val="0"/>
                      <w:marTop w:val="0"/>
                      <w:marBottom w:val="0"/>
                      <w:divBdr>
                        <w:top w:val="none" w:sz="0" w:space="0" w:color="auto"/>
                        <w:left w:val="none" w:sz="0" w:space="0" w:color="auto"/>
                        <w:bottom w:val="none" w:sz="0" w:space="0" w:color="auto"/>
                        <w:right w:val="none" w:sz="0" w:space="0" w:color="auto"/>
                      </w:divBdr>
                    </w:div>
                    <w:div w:id="2067297530">
                      <w:marLeft w:val="0"/>
                      <w:marRight w:val="0"/>
                      <w:marTop w:val="0"/>
                      <w:marBottom w:val="0"/>
                      <w:divBdr>
                        <w:top w:val="none" w:sz="0" w:space="0" w:color="auto"/>
                        <w:left w:val="none" w:sz="0" w:space="0" w:color="auto"/>
                        <w:bottom w:val="none" w:sz="0" w:space="0" w:color="auto"/>
                        <w:right w:val="none" w:sz="0" w:space="0" w:color="auto"/>
                      </w:divBdr>
                    </w:div>
                    <w:div w:id="2073382567">
                      <w:marLeft w:val="0"/>
                      <w:marRight w:val="0"/>
                      <w:marTop w:val="0"/>
                      <w:marBottom w:val="0"/>
                      <w:divBdr>
                        <w:top w:val="none" w:sz="0" w:space="0" w:color="auto"/>
                        <w:left w:val="none" w:sz="0" w:space="0" w:color="auto"/>
                        <w:bottom w:val="none" w:sz="0" w:space="0" w:color="auto"/>
                        <w:right w:val="none" w:sz="0" w:space="0" w:color="auto"/>
                      </w:divBdr>
                    </w:div>
                  </w:divsChild>
                </w:div>
                <w:div w:id="1545825147">
                  <w:marLeft w:val="0"/>
                  <w:marRight w:val="0"/>
                  <w:marTop w:val="0"/>
                  <w:marBottom w:val="0"/>
                  <w:divBdr>
                    <w:top w:val="none" w:sz="0" w:space="0" w:color="auto"/>
                    <w:left w:val="none" w:sz="0" w:space="0" w:color="auto"/>
                    <w:bottom w:val="none" w:sz="0" w:space="0" w:color="auto"/>
                    <w:right w:val="none" w:sz="0" w:space="0" w:color="auto"/>
                  </w:divBdr>
                  <w:divsChild>
                    <w:div w:id="66269089">
                      <w:marLeft w:val="0"/>
                      <w:marRight w:val="0"/>
                      <w:marTop w:val="0"/>
                      <w:marBottom w:val="0"/>
                      <w:divBdr>
                        <w:top w:val="none" w:sz="0" w:space="0" w:color="auto"/>
                        <w:left w:val="none" w:sz="0" w:space="0" w:color="auto"/>
                        <w:bottom w:val="none" w:sz="0" w:space="0" w:color="auto"/>
                        <w:right w:val="none" w:sz="0" w:space="0" w:color="auto"/>
                      </w:divBdr>
                    </w:div>
                  </w:divsChild>
                </w:div>
                <w:div w:id="1637637147">
                  <w:marLeft w:val="0"/>
                  <w:marRight w:val="0"/>
                  <w:marTop w:val="0"/>
                  <w:marBottom w:val="0"/>
                  <w:divBdr>
                    <w:top w:val="none" w:sz="0" w:space="0" w:color="auto"/>
                    <w:left w:val="none" w:sz="0" w:space="0" w:color="auto"/>
                    <w:bottom w:val="none" w:sz="0" w:space="0" w:color="auto"/>
                    <w:right w:val="none" w:sz="0" w:space="0" w:color="auto"/>
                  </w:divBdr>
                  <w:divsChild>
                    <w:div w:id="647634202">
                      <w:marLeft w:val="0"/>
                      <w:marRight w:val="0"/>
                      <w:marTop w:val="0"/>
                      <w:marBottom w:val="0"/>
                      <w:divBdr>
                        <w:top w:val="none" w:sz="0" w:space="0" w:color="auto"/>
                        <w:left w:val="none" w:sz="0" w:space="0" w:color="auto"/>
                        <w:bottom w:val="none" w:sz="0" w:space="0" w:color="auto"/>
                        <w:right w:val="none" w:sz="0" w:space="0" w:color="auto"/>
                      </w:divBdr>
                    </w:div>
                    <w:div w:id="789277123">
                      <w:marLeft w:val="0"/>
                      <w:marRight w:val="0"/>
                      <w:marTop w:val="0"/>
                      <w:marBottom w:val="0"/>
                      <w:divBdr>
                        <w:top w:val="none" w:sz="0" w:space="0" w:color="auto"/>
                        <w:left w:val="none" w:sz="0" w:space="0" w:color="auto"/>
                        <w:bottom w:val="none" w:sz="0" w:space="0" w:color="auto"/>
                        <w:right w:val="none" w:sz="0" w:space="0" w:color="auto"/>
                      </w:divBdr>
                    </w:div>
                    <w:div w:id="930625646">
                      <w:marLeft w:val="0"/>
                      <w:marRight w:val="0"/>
                      <w:marTop w:val="0"/>
                      <w:marBottom w:val="0"/>
                      <w:divBdr>
                        <w:top w:val="none" w:sz="0" w:space="0" w:color="auto"/>
                        <w:left w:val="none" w:sz="0" w:space="0" w:color="auto"/>
                        <w:bottom w:val="none" w:sz="0" w:space="0" w:color="auto"/>
                        <w:right w:val="none" w:sz="0" w:space="0" w:color="auto"/>
                      </w:divBdr>
                    </w:div>
                    <w:div w:id="1611082069">
                      <w:marLeft w:val="0"/>
                      <w:marRight w:val="0"/>
                      <w:marTop w:val="0"/>
                      <w:marBottom w:val="0"/>
                      <w:divBdr>
                        <w:top w:val="none" w:sz="0" w:space="0" w:color="auto"/>
                        <w:left w:val="none" w:sz="0" w:space="0" w:color="auto"/>
                        <w:bottom w:val="none" w:sz="0" w:space="0" w:color="auto"/>
                        <w:right w:val="none" w:sz="0" w:space="0" w:color="auto"/>
                      </w:divBdr>
                    </w:div>
                    <w:div w:id="1812864868">
                      <w:marLeft w:val="0"/>
                      <w:marRight w:val="0"/>
                      <w:marTop w:val="0"/>
                      <w:marBottom w:val="0"/>
                      <w:divBdr>
                        <w:top w:val="none" w:sz="0" w:space="0" w:color="auto"/>
                        <w:left w:val="none" w:sz="0" w:space="0" w:color="auto"/>
                        <w:bottom w:val="none" w:sz="0" w:space="0" w:color="auto"/>
                        <w:right w:val="none" w:sz="0" w:space="0" w:color="auto"/>
                      </w:divBdr>
                    </w:div>
                    <w:div w:id="1979412559">
                      <w:marLeft w:val="0"/>
                      <w:marRight w:val="0"/>
                      <w:marTop w:val="0"/>
                      <w:marBottom w:val="0"/>
                      <w:divBdr>
                        <w:top w:val="none" w:sz="0" w:space="0" w:color="auto"/>
                        <w:left w:val="none" w:sz="0" w:space="0" w:color="auto"/>
                        <w:bottom w:val="none" w:sz="0" w:space="0" w:color="auto"/>
                        <w:right w:val="none" w:sz="0" w:space="0" w:color="auto"/>
                      </w:divBdr>
                    </w:div>
                  </w:divsChild>
                </w:div>
                <w:div w:id="1694308543">
                  <w:marLeft w:val="0"/>
                  <w:marRight w:val="0"/>
                  <w:marTop w:val="0"/>
                  <w:marBottom w:val="0"/>
                  <w:divBdr>
                    <w:top w:val="none" w:sz="0" w:space="0" w:color="auto"/>
                    <w:left w:val="none" w:sz="0" w:space="0" w:color="auto"/>
                    <w:bottom w:val="none" w:sz="0" w:space="0" w:color="auto"/>
                    <w:right w:val="none" w:sz="0" w:space="0" w:color="auto"/>
                  </w:divBdr>
                  <w:divsChild>
                    <w:div w:id="100801147">
                      <w:marLeft w:val="0"/>
                      <w:marRight w:val="0"/>
                      <w:marTop w:val="0"/>
                      <w:marBottom w:val="0"/>
                      <w:divBdr>
                        <w:top w:val="none" w:sz="0" w:space="0" w:color="auto"/>
                        <w:left w:val="none" w:sz="0" w:space="0" w:color="auto"/>
                        <w:bottom w:val="none" w:sz="0" w:space="0" w:color="auto"/>
                        <w:right w:val="none" w:sz="0" w:space="0" w:color="auto"/>
                      </w:divBdr>
                    </w:div>
                  </w:divsChild>
                </w:div>
                <w:div w:id="1724057869">
                  <w:marLeft w:val="0"/>
                  <w:marRight w:val="0"/>
                  <w:marTop w:val="0"/>
                  <w:marBottom w:val="0"/>
                  <w:divBdr>
                    <w:top w:val="none" w:sz="0" w:space="0" w:color="auto"/>
                    <w:left w:val="none" w:sz="0" w:space="0" w:color="auto"/>
                    <w:bottom w:val="none" w:sz="0" w:space="0" w:color="auto"/>
                    <w:right w:val="none" w:sz="0" w:space="0" w:color="auto"/>
                  </w:divBdr>
                  <w:divsChild>
                    <w:div w:id="273758138">
                      <w:marLeft w:val="0"/>
                      <w:marRight w:val="0"/>
                      <w:marTop w:val="0"/>
                      <w:marBottom w:val="0"/>
                      <w:divBdr>
                        <w:top w:val="none" w:sz="0" w:space="0" w:color="auto"/>
                        <w:left w:val="none" w:sz="0" w:space="0" w:color="auto"/>
                        <w:bottom w:val="none" w:sz="0" w:space="0" w:color="auto"/>
                        <w:right w:val="none" w:sz="0" w:space="0" w:color="auto"/>
                      </w:divBdr>
                    </w:div>
                    <w:div w:id="1547177819">
                      <w:marLeft w:val="0"/>
                      <w:marRight w:val="0"/>
                      <w:marTop w:val="0"/>
                      <w:marBottom w:val="0"/>
                      <w:divBdr>
                        <w:top w:val="none" w:sz="0" w:space="0" w:color="auto"/>
                        <w:left w:val="none" w:sz="0" w:space="0" w:color="auto"/>
                        <w:bottom w:val="none" w:sz="0" w:space="0" w:color="auto"/>
                        <w:right w:val="none" w:sz="0" w:space="0" w:color="auto"/>
                      </w:divBdr>
                    </w:div>
                    <w:div w:id="1649505848">
                      <w:marLeft w:val="0"/>
                      <w:marRight w:val="0"/>
                      <w:marTop w:val="0"/>
                      <w:marBottom w:val="0"/>
                      <w:divBdr>
                        <w:top w:val="none" w:sz="0" w:space="0" w:color="auto"/>
                        <w:left w:val="none" w:sz="0" w:space="0" w:color="auto"/>
                        <w:bottom w:val="none" w:sz="0" w:space="0" w:color="auto"/>
                        <w:right w:val="none" w:sz="0" w:space="0" w:color="auto"/>
                      </w:divBdr>
                    </w:div>
                  </w:divsChild>
                </w:div>
                <w:div w:id="1888300223">
                  <w:marLeft w:val="0"/>
                  <w:marRight w:val="0"/>
                  <w:marTop w:val="0"/>
                  <w:marBottom w:val="0"/>
                  <w:divBdr>
                    <w:top w:val="none" w:sz="0" w:space="0" w:color="auto"/>
                    <w:left w:val="none" w:sz="0" w:space="0" w:color="auto"/>
                    <w:bottom w:val="none" w:sz="0" w:space="0" w:color="auto"/>
                    <w:right w:val="none" w:sz="0" w:space="0" w:color="auto"/>
                  </w:divBdr>
                  <w:divsChild>
                    <w:div w:id="30885335">
                      <w:marLeft w:val="0"/>
                      <w:marRight w:val="0"/>
                      <w:marTop w:val="0"/>
                      <w:marBottom w:val="0"/>
                      <w:divBdr>
                        <w:top w:val="none" w:sz="0" w:space="0" w:color="auto"/>
                        <w:left w:val="none" w:sz="0" w:space="0" w:color="auto"/>
                        <w:bottom w:val="none" w:sz="0" w:space="0" w:color="auto"/>
                        <w:right w:val="none" w:sz="0" w:space="0" w:color="auto"/>
                      </w:divBdr>
                    </w:div>
                    <w:div w:id="548420754">
                      <w:marLeft w:val="0"/>
                      <w:marRight w:val="0"/>
                      <w:marTop w:val="0"/>
                      <w:marBottom w:val="0"/>
                      <w:divBdr>
                        <w:top w:val="none" w:sz="0" w:space="0" w:color="auto"/>
                        <w:left w:val="none" w:sz="0" w:space="0" w:color="auto"/>
                        <w:bottom w:val="none" w:sz="0" w:space="0" w:color="auto"/>
                        <w:right w:val="none" w:sz="0" w:space="0" w:color="auto"/>
                      </w:divBdr>
                    </w:div>
                    <w:div w:id="989096860">
                      <w:marLeft w:val="0"/>
                      <w:marRight w:val="0"/>
                      <w:marTop w:val="0"/>
                      <w:marBottom w:val="0"/>
                      <w:divBdr>
                        <w:top w:val="none" w:sz="0" w:space="0" w:color="auto"/>
                        <w:left w:val="none" w:sz="0" w:space="0" w:color="auto"/>
                        <w:bottom w:val="none" w:sz="0" w:space="0" w:color="auto"/>
                        <w:right w:val="none" w:sz="0" w:space="0" w:color="auto"/>
                      </w:divBdr>
                    </w:div>
                    <w:div w:id="202520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oter" Target="footer4.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priedas" Nr="26" Abbr="26 pr." Title="ASTRONOMIJOS BENDROJI PROGRAMA" DocPartId="f6a6cc539f484b96878fc301c19b3aaf" PartId="a3cc9a4429734c91aee067e758d0f893">
    <Part Type="skyrius" Nr="1" Title="BENDROSIOS NUOSTATOS" DocPartId="4c02a046233b48f090925139982f1f41" PartId="8bb97635b474421fbd1b952ceca19249">
      <Part Type="punktas" Nr="1" Abbr="26 pr. 1 p." DocPartId="a6132c84161f40e6870552ad961d1a9d" PartId="6a7882a67fb8465cb24e7a3da472b7cb">
        <Part Type="papunktis" Nr="1.1" Abbr="26 pr. 1.1 pp." DocPartId="a9a327e03c264f7584b3561d13cf12cc" PartId="987838fa93dc4cbf9c0e57cc1093e0a4"/>
        <Part Type="papunktis" Nr="1.2" Abbr="26 pr. 1.2 pp." DocPartId="002c932df37c4d6e9d454285f447dfe2" PartId="f0e391c68ac943c3b21e427d07ff0104"/>
        <Part Type="papunktis" Nr="1.3" Abbr="26 pr. 1.3 pp." DocPartId="cb293d4a677843f48a643389eb5c9152" PartId="d88a0fb29e9243a9830bae7e14ce7878"/>
        <Part Type="papunktis" Nr="1.4" Abbr="26 pr. 1.4 pp." DocPartId="6fce54a1950c40a3a2ac9f8f22e3108c" PartId="f581c007037b420aa180d3f274cc77d6"/>
      </Part>
      <Part Type="punktas" Nr="2" Abbr="26 pr. 2 p." DocPartId="3e67af68ff68418a81b7fa5c33ab32ad" PartId="ea23a47eddac470d86c57cb5effeba01"/>
      <Part Type="punktas" Nr="3" Abbr="26 pr. 3 p." DocPartId="0cd3abddfc714a19aa625b71758aa66a" PartId="927738ed9e8d44d0a0ecce3f0d5c6898"/>
    </Part>
    <Part Type="skyrius" Nr="2" Title="TIKSLAS IR UŽDAVINIAI" DocPartId="07ef5ce43abe42b0a8ddae739e62d8d6" PartId="1ecab3adc6fe4afe8aecdd040676b961">
      <Part Type="punktas" Nr="4" Abbr="26 pr. 4 p." DocPartId="52932639d0f84cf9a606220dbc6ee8a2" PartId="1ba50b64c9fd4647966b392104cd6185"/>
      <Part Type="punktas" Nr="5" Abbr="26 pr. 5 p." DocPartId="587739fa0b184239b7d4c7952de0b975" PartId="8a01182ea0aa4fd988b7a02a6482d4a3">
        <Part Type="papunktis" Nr="5.1" Abbr="26 pr. 5.1 pp." DocPartId="396701bb6feb45a9ae9a33e4da5e3fd5" PartId="36f897e56baa4f4587396151082b8edf"/>
        <Part Type="papunktis" Nr="5.2" Abbr="26 pr. 5.2 pp." DocPartId="0216aec58e7542f3961d3ffee1417625" PartId="436a52091fc244f4be47e3f09e6ba4c3"/>
        <Part Type="papunktis" Nr="5.3" Abbr="26 pr. 5.3 pp." DocPartId="ba0c0322aab4495180113296fb95bddd" PartId="f2a839da24ec4688a973ff6007ced771"/>
        <Part Type="papunktis" Nr="5.4" Abbr="26 pr. 5.4 pp." DocPartId="8f2275da728f499d840676bbd34fea77" PartId="72f11e357f674c1a9c2a1d29398c41cd"/>
        <Part Type="papunktis" Nr="5.5" Abbr="26 pr. 5.5 pp." DocPartId="0d64bb18a7db42338cbc6b896c62a212" PartId="726ae76b5bb6407aa87cec0f2ec85459"/>
      </Part>
    </Part>
    <Part Type="skyrius" Nr="3" Title="KOMPETENCIJŲ UGDYMAS" DocPartId="853d7b8f1ad3451986f13ba883f7c42d" PartId="283a7aa11faa4bae8a5a2f39b1455142">
      <Part Type="punktas" Nr="6" Abbr="26 pr. 6 p." DocPartId="32c27f97b4554ebd978962f740c6adc1" PartId="41bdbb3422ee4c58a0729da8b08d34f2"/>
      <Part Type="punktas" Nr="7" Abbr="26 pr. 7 p." DocPartId="484b8bfa2b2f4f1ea31569c72cd249d8" PartId="968a8c45e2724deaafd64d99fa18167d"/>
      <Part Type="punktas" Nr="8" Abbr="26 pr. 8 p." DocPartId="e4ecf5f139e848eeb8bbc8602526a146" PartId="2698723427c34948826b8feac7b9f87a"/>
      <Part Type="punktas" Nr="9" Abbr="26 pr. 9 p." DocPartId="0119885708c045c0bc8f4f276bbdaa88" PartId="57dee2f4f6624a609092cbca67aa9d12"/>
      <Part Type="punktas" Nr="10" Abbr="26 pr. 10 p." DocPartId="5ddba54a92c141adb2180ed844c505b8" PartId="78820e86faca4105944f2a2c7cb967bb"/>
      <Part Type="punktas" Nr="11" Abbr="26 pr. 11 p." DocPartId="666ed970b9b94ce7b6338188f4867180" PartId="29799ad6242148c796b41475a4094a37"/>
      <Part Type="punktas" Nr="12" Abbr="26 pr. 12 p." DocPartId="9ec4a6d98d9e4a3386d250f9a7d880ce" PartId="ff6ac56f976145559aabe178814a45a5"/>
      <Part Type="punktas" Nr="13" Abbr="26 pr. 13 p." DocPartId="79347b35461d437f938b874f4a71a321" PartId="76e9b4b9ce2a404da7b4afcf3d3baf0b"/>
    </Part>
    <Part Type="skyrius" Nr="4" Title="PASIEKIMŲ SRITYS IR PASIEKIMAI" DocPartId="feaae73c35bc4dbe8cdb528ccaf5e65b" PartId="b84b2f3ac8ae4beaa46210b6fd4da255">
      <Part Type="punktas" Nr="14" Abbr="26 pr. 14 p." DocPartId="30329770a04b4a99b8548ae033642a9b" PartId="67331b4426f84c9f95c6def6290929c2">
        <Part Type="papunktis" Nr="14.1" Abbr="26 pr. 14.1 pp." DocPartId="9c3153422cfd44cc815330f93c339d59" PartId="0c7cfe2780d54571bebee92e69f1b114"/>
        <Part Type="papunktis" Nr="14.2" Abbr="26 pr. 14.2 pp." DocPartId="80a17ba8ca7c4a0888192bd3ba4c9f89" PartId="764997d1cb774a1d8a8dd887036cc9e8"/>
        <Part Type="papunktis" Nr="14.3" Abbr="26 pr. 14.3 pp." DocPartId="64039f470d2a42028813732264eb09db" PartId="0ba40d2c09b74105b8c3de9bfc99836e"/>
      </Part>
      <Part Type="punktas" Nr="15" Abbr="26 pr. 15 p." DocPartId="f14f742d85cb4420bc4232f46ce98ffe" PartId="908dd4f9560148e88f5a9ecfc70ecbbd">
        <Part Type="papunktis" Nr="15.1" Abbr="26 pr. 15.1 pp." DocPartId="08a87a19ddee421b9210f410cd38c201" PartId="4c724240379644d6aecea010bc6f31a7"/>
        <Part Type="papunktis" Nr="15.2" Abbr="26 pr. 15.2 pp." DocPartId="62bdeda3030e445c87ee7676040264f8" PartId="470c9e8d7c3541488769a5f845242e68"/>
        <Part Type="papunktis" Nr="15.3" Abbr="26 pr. 15.3 pp." DocPartId="74f2f0e989324bfda58718d0cfc3a30e" PartId="20ececede5d44256bb320ed57f2a38cf"/>
        <Part Type="papunktis" Nr="15.4" Abbr="26 pr. 15.4 pp." DocPartId="51ebce9cf9d748afb113c000d386023b" PartId="e2141cc81fb04c8eb15d39db21a886a4"/>
        <Part Type="papunktis" Nr="15.5" Abbr="26 pr. 15.5 pp." DocPartId="ef1eaec1543a4fcfab9f73781bc8d019" PartId="204291fbe2bd4f2bbfe0adaac598bcac"/>
      </Part>
      <Part Type="punktas" Nr="16" Abbr="26 pr. 16 p." DocPartId="4efc53dc10894373a892cb530f5ca6f8" PartId="87dbc3f535054ab6b127a8da45b31651">
        <Part Type="papunktis" Nr="16.1" Abbr="26 pr. 16.1 pp." DocPartId="fba90ff8348b48c8be2837a0f6ff9339" PartId="e0cdbb49abc9465fbad8e51774be8207"/>
        <Part Type="papunktis" Nr="16.2" Abbr="26 pr. 16.2 pp." DocPartId="ab8f5a8ae0794798bb6afb11690a5319" PartId="55c2ccbed92f4d139d1f371db80aeb1c"/>
        <Part Type="papunktis" Nr="16.3" Abbr="26 pr. 16.3 pp." DocPartId="aa396e903aba49cd9369ae511ad4837f" PartId="f0d5ce7ed8e04ba0856f573ccabae89f"/>
        <Part Type="papunktis" Nr="16.4" Abbr="26 pr. 16.4 pp." DocPartId="2d81be03fdb34d71a84a65d0a32b3c9d" PartId="f20473c0dbe1438da9507ffb3c315c4c"/>
        <Part Type="papunktis" Nr="16.5" Abbr="26 pr. 16.5 pp." DocPartId="316b270f57f84afe82725d5e2490a1ca" PartId="3f60921994894bb3bee11d2fdba7c348"/>
      </Part>
      <Part Type="punktas" Nr="17" Abbr="26 pr. 17 p." DocPartId="bd15a05718af4f2285535865ba85288c" PartId="89ebf9e8544c4fd0a8910ff556d37641">
        <Part Type="papunktis" Nr="17.1" Abbr="26 pr. 17.1 pp." DocPartId="43df303b440d4114b9bf21bbfd9a89a5" PartId="353dbe7781264c29a9d6c59060958c1a"/>
        <Part Type="papunktis" Nr="17.2" Abbr="26 pr. 17.2 pp." DocPartId="1ae00452ad8b4081bf939671b475958a" PartId="1522ab42e5354a15a44eca010bf8c90b"/>
        <Part Type="papunktis" Nr="17.3" Abbr="26 pr. 17.3 pp." DocPartId="b05f622e0b9a4adcb0ec617ce981d25c" PartId="7a625538345a42178121885c900482c2"/>
        <Part Type="papunktis" Nr="17.4" Abbr="26 pr. 17.4 pp." DocPartId="9bc1a105b4624257814be8322974fd63" PartId="a7e88e684c46479db847da779d973879"/>
      </Part>
      <Part Type="punktas" Nr="18" Abbr="26 pr. 18 p." DocPartId="55cb1f63064246309b55a514e48e9aa2" PartId="bc86a71be4a04b85b8ba1b8b426c701c">
        <Part Type="papunktis" Nr="18.1" Abbr="26 pr. 18.1 pp." DocPartId="8d68876af3dd4dd2a9f20967964ef65e" PartId="30a0f874736042378da7b82156e866ac"/>
        <Part Type="papunktis" Nr="18.2" Abbr="26 pr. 18.2 pp." DocPartId="1257cf931cf24379b65fba0d1d65555e" PartId="770077bec35742e791cf361c2569f3dd"/>
        <Part Type="papunktis" Nr="18.3" Abbr="26 pr. 18.3 pp." DocPartId="cd746280886044c784b6b4ee5441ac9d" PartId="9635ae059ac4451fa34b3148e277f153"/>
        <Part Type="papunktis" Nr="18.4" Abbr="26 pr. 18.4 pp." DocPartId="419a5f69914d4b01ad04e175d027b319" PartId="d620c1f6910c4a8eb5be808174914486"/>
      </Part>
      <Part Type="punktas" Nr="19" Abbr="26 pr. 19 p." DocPartId="99e6576692474f0ebe3313f719f5f4d4" PartId="090e534cd0794bb79a8f2d6cf3ebc3ba">
        <Part Type="papunktis" Nr="19.1" Abbr="26 pr. 19.1 pp." DocPartId="5239384ef34347a68aa3ea9931b3edab" PartId="5bd0162396c44eecbbbf84110870485a"/>
        <Part Type="papunktis" Nr="19.2" Abbr="26 pr. 19.2 pp." DocPartId="76c29f48569a48fdb95196323cfe84df" PartId="70355f323a49487ea6a6dd46bfc5bdc0"/>
      </Part>
    </Part>
    <Part Type="skyrius" Nr="5" Title="MOKYMO(SI) TURINYS" DocPartId="2dc1b48376ca4efd997b31cd37969bba" PartId="bc38e2456c2c4a818f307ec416a23c2c">
      <Part Type="punktas" Nr="20" Abbr="26 pr. 20 p." DocPartId="32875266f3784604aa589ad45eba157e" PartId="41221bad95bf4cb8865a2ad68b8c2236">
        <Part Type="papunktis" Nr="20.1" Abbr="26 pr. 20.1 pp." DocPartId="9f5ea420089c49e19978c7e90567e2f9" PartId="601a2b1ae98c4f5f957a5524166b2fa3">
          <Part Type="papunktis" Nr="20.1.1" Abbr="26 pr. 20.1.1 pp." DocPartId="a2c901e47af542798e89fdc7822cf6a8" PartId="a272a427a02f431db1985610483102c3"/>
        </Part>
        <Part Type="papunktis" Nr="20.2" Abbr="26 pr. 20.2 pp." DocPartId="efbb9c126b224d4e993dce7936b1be9d" PartId="141ccde3dd6f4382869b677fd79b50db">
          <Part Type="papunktis" Nr="20.2.1" Abbr="26 pr. 20.2.1 pp." DocPartId="9c6d4552bd2543c7a0a4fba98e816ebc" PartId="92a862cf1ae34f8b8ec38552404d9638"/>
          <Part Type="papunktis" Nr="20.2.2" Abbr="26 pr. 20.2.2 pp." DocPartId="9898d399872b4455b2675a665755139d" PartId="0e7ea05b24234ecd8c2ff44d0825f347"/>
          <Part Type="papunktis" Nr="20.2.3" Abbr="26 pr. 20.2.3 pp." DocPartId="93831d56d18241e7ad0edf6e326186b1" PartId="ec4066eabf144a639e98455bb140fd09"/>
          <Part Type="papunktis" Nr="20.2.4" Abbr="26 pr. 20.2.4 pp." DocPartId="f205f4f4d8534e34ad7ec7f3a0b160d1" PartId="bfc3d25910c34f8cb3e5728e3bec0b79"/>
          <Part Type="papunktis" Nr="20.2.5" Abbr="26 pr. 20.2.5 pp." DocPartId="c3eefcf12203400eb50674dd9a6546fc" PartId="de42c32cb3c242129daec68a53e4f14b"/>
        </Part>
        <Part Type="papunktis" Nr="20.3" Abbr="26 pr. 20.3 pp." DocPartId="b0b979e5a19748deb6a6fd11fa4337dd" PartId="ed6ccfb9f419479ca654a9469e23a809">
          <Part Type="papunktis" Nr="20.3.1" Abbr="26 pr. 20.3.1 pp." DocPartId="d36512e1216340ba85d847bb10f58d07" PartId="18611acbbb164c729005bdae89c882c1"/>
          <Part Type="papunktis" Nr="20.3.2" Abbr="26 pr. 20.3.2 pp." DocPartId="ceab8059863e4b739d6b91729d55808e" PartId="56b54fa242e74f90a7bdc34eb6b62c32"/>
        </Part>
        <Part Type="papunktis" Nr="20.4" Abbr="26 pr. 20.4 pp." DocPartId="cd5f48a1e5cc40c78515b17dacdd06ff" PartId="c447c941b1f54427a006612c883633d9">
          <Part Type="papunktis" Nr="20.4.1" Abbr="26 pr. 20.4.1 pp." DocPartId="fd4d6f34d6ac4d6b8938b31e4cb5f112" PartId="34ccb946860f43fd84c78f836ace1447"/>
        </Part>
        <Part Type="papunktis" Nr="20.5" Abbr="26 pr. 20.5 pp." DocPartId="f75bc26b95bc462f846a5abfe992b1a7" PartId="0b19b0c52db7496e807c9109c6460283">
          <Part Type="papunktis" Nr="20.5.1" Abbr="26 pr. 20.5.1 pp." DocPartId="5c73f8af56cf441dafd9a818307b1693" PartId="b2e5075d35054602bce02f17afc4f1b3"/>
        </Part>
      </Part>
      <Part Type="punktas" Nr="21" Abbr="26 pr. 21 p." DocPartId="76964e02e6a4486ba64dd171c07a5441" PartId="b00b740d92924db891a253c9404b86e3">
        <Part Type="papunktis" Nr="21.1" Abbr="26 pr. 21.1 pp." DocPartId="7046528d5d0044c0a23e98c937c6a334" PartId="79d435726794442a97241a14911ad964">
          <Part Type="papunktis" Nr="21.1.1" Abbr="26 pr. 21.1.1 pp." DocPartId="e150b178088247aea3cc2ea550f3c9cb" PartId="c3029a23ed664f458c4c73091ba93684"/>
          <Part Type="papunktis" Nr="21.1.2" Abbr="26 pr. 21.1.2 pp." DocPartId="f3547275daf94ee0a98d18961c2369ad" PartId="692e9a1bdfb74e1fa4b1b1769e908f32"/>
        </Part>
        <Part Type="papunktis" Nr="21.2" Abbr="26 pr. 21.2 pp." DocPartId="0373bc7d3fb349db86dfb601fb8a682b" PartId="7a134db10cfb4e81876ab2e6d3084be9">
          <Part Type="papunktis" Nr="21.2.1" Abbr="26 pr. 21.2.1 pp." DocPartId="bcd74041b9774c649d4cdf96215363a9" PartId="4e6445a227ec461c8ff6ab0129968d9d"/>
          <Part Type="papunktis" Nr="21.2.2" Abbr="26 pr. 21.2.2 pp." DocPartId="d0ef48be44a84ba6b0a568c2704afed5" PartId="3e3d2af3b89c4a54912513a7e54dc2de"/>
        </Part>
        <Part Type="papunktis" Nr="21.3" Abbr="26 pr. 21.3 pp." DocPartId="f1fb14effb5f44dbb6a0a3bbf4f01c02" PartId="67339e393f8f4fd3a04cbe5101058cb9">
          <Part Type="papunktis" Nr="21.3.1" Abbr="26 pr. 21.3.1 pp." DocPartId="e64f54bf9efc47ed8b816931eae822b4" PartId="bd88c23f62fe4030987124508b225e76"/>
          <Part Type="papunktis" Nr="21.3.2" Abbr="26 pr. 21.3.2 pp." DocPartId="7d984aa25ab6477aae006d7f83c2bb7f" PartId="9178c318482c431cbff7446b1c7a93d8"/>
          <Part Type="papunktis" Nr="21.3.3" Abbr="26 pr. 21.3.3 pp." DocPartId="5c36119ed7fe449dac275f7b3c3e39da" PartId="eba907094e594ad4b4cc6be16ee264f7"/>
        </Part>
        <Part Type="papunktis" Nr="21.4" Abbr="26 pr. 21.4 pp." DocPartId="3ba78ac6dd5a442daa1925ced9e2be50" PartId="60f1785d62b74f6491abd9828966eb66"/>
        <Part Type="papunktis" Nr="31.4.1" Abbr="26 pr. 31.4.1 pp." Notes="Numeris ne iš eilės. Trūksta dalių? [DocDalys]" DocPartId="72090f14cb314cbf93efed48b3d47e86" PartId="170700ed64944abf80ab6aad0bb8c815"/>
        <Part Type="papunktis" Nr="21.5" Abbr="26 pr. 21.5 pp." Notes="Numeris ne iš eilės. Trūksta dalių? [DocDalys]" DocPartId="b3fee418322149a0af662b152e1e0593" PartId="c3a52f5fd97f4ef28f75e9437abf250b">
          <Part Type="papunktis" Nr="21.5.1" Abbr="26 pr. 21.5.1 pp." DocPartId="8583fb43c96c43ae9d2bc381689327f2" PartId="e942ff73e0e94bfea038391e502494ce"/>
          <Part Type="papunktis" Nr="21.5.2" Abbr="26 pr. 21.5.2 pp." DocPartId="8241f7f3198c46749746ea9664e22e57" PartId="8cbc51150ff74a64a97a5f9d50a0057a"/>
        </Part>
      </Part>
    </Part>
    <Part Type="skyrius" Nr="6" Title="MOKINIŲ PASIEKIMŲ VERTINIMAS" DocPartId="a7b472b0a2c749b399e8634adc955376" PartId="5bd057f4a9a74af1a417e094d3c2426e">
      <Part Type="punktas" Nr="22" Abbr="26 pr. 22 p." DocPartId="91a312700ee941d4aa2c3f5c1f7f82aa" PartId="33e4dd17434e4cb5acda06ff1a86f723"/>
      <Part Type="punktas" Nr="23" Abbr="26 pr. 23 p." DocPartId="ad1c3c53318c47c8b442fb343702051c" PartId="235862f183e94140baec3b5a73a0f648"/>
      <Part Type="punktas" Nr="24" Abbr="26 pr. 24 p." DocPartId="aefab9d484054809a018adf8ac1f6805" PartId="17f01fc5289c4bbc9787c9addad0903c">
        <Part Type="papunktis" Nr="24.1" Abbr="26 pr. 24.1 pp." DocPartId="f284863389fb4f0fb90bfd49729b3a47" PartId="9dd8d6ae39604d7f9c168403b6260b1f">
          <Part Type="papunktis" Nr="24.1.1" Abbr="26 pr. 24.1.1 pp." DocPartId="0aa9c466b78b4e058c835966d9878bc2" PartId="b6f04aeaf5d14c7196311269e3bc7aee"/>
          <Part Type="papunktis" Nr="24.1.2" Abbr="26 pr. 24.1.2 pp." DocPartId="021e45b849b94f35b1eb2aa6388e0a9b" PartId="a8140fb01f1d4b78857a4708038810d6"/>
          <Part Type="papunktis" Nr="24.1.3" Abbr="26 pr. 24.1.3 pp." DocPartId="3ecd8910a7bb42f895fe8db9cc6ad5a7" PartId="279054f86a3845d382421f8c69e411c4"/>
          <Part Type="papunktis" Nr="24.1.4" Abbr="26 pr. 24.1.4 pp." DocPartId="11dcdde0d7c041faa6651e6bc8051d91" PartId="e0ff7fc59b894ffe8addd05d2dec4ee6"/>
        </Part>
        <Part Type="papunktis" Nr="24.2" Abbr="26 pr. 24.2 pp." DocPartId="ade4521d3c5b4ebeabf82831a08305af" PartId="77feeb897ce643a0861a25df7c2e5a6e">
          <Part Type="papunktis" Nr="24.2.1" Abbr="26 pr. 24.2.1 pp." DocPartId="69bce9163e4e46c7a2c08b47ff07b63c" PartId="8be8a3c03d8e4c63858fecf408d97317"/>
          <Part Type="papunktis" Nr="24.2.2" Abbr="26 pr. 24.2.2 pp." DocPartId="c8daf92adfd74dc3af3d46dfb3cf71ed" PartId="93d5eb77b1d14f919dc34741c4b450a1"/>
          <Part Type="papunktis" Nr="24.2.3" Abbr="26 pr. 24.2.3 pp." DocPartId="2588ee8be8be4aebaf6c8b6cf1136d6b" PartId="43ab9012cb6a463e8a14952551321643"/>
        </Part>
      </Part>
      <Part Type="punktas" Nr="25" Abbr="26 pr. 25 p." DocPartId="fdcbc6ac01604683ab29fd03d884ecd5" PartId="0aeb3fc99e0e44a4bcd77625cd53450c">
        <Part Type="papunktis" Nr="25.1" Abbr="26 pr. 25.1 pp." DocPartId="6531d3e8cd21468c92ebfdca7fdc0cae" PartId="3a134bfc1a79466db3f4d010bd325c4f"/>
        <Part Type="papunktis" Nr="25.2" Abbr="26 pr. 25.2 pp." DocPartId="8877d62d852644a7894dbbe1554adf6a" PartId="ccbad19b2a054a80a6d1a3e4e02d75cb"/>
        <Part Type="papunktis" Nr="25.3" Abbr="26 pr. 25.3 pp." DocPartId="2ebc35750148439ca930034a8fa5eaf0" PartId="c388cd5a3e4a45528d262a2b8aea9f59"/>
        <Part Type="papunktis" Nr="25.4" Abbr="26 pr. 25.4 pp." DocPartId="53d0f5cd328a490098d5e7b151973953" PartId="eb7fc6090cd740dfb149c3950a3c9c21"/>
        <Part Type="papunktis" Nr="25.5" Abbr="26 pr. 25.5 pp." DocPartId="0b66c86510654243a32ac047d9841b93" PartId="86310d5e7794457ea8a7eb311958041f"/>
        <Part Type="papunktis" Nr="25.6" Abbr="26 pr. 25.6 pp." DocPartId="32c2cb0872504277855f78494142423a" PartId="5acfa5ece80949a8b025aa2002afefa7"/>
        <Part Type="papunktis" Nr="25.7" Abbr="26 pr. 25.7 pp." DocPartId="f323d84a2b214c11b96799da279b2ffd" PartId="b840d612d9004e3a81facf4d66835dcc"/>
        <Part Type="papunktis" Nr="25.8" Abbr="26 pr. 25.8 pp." DocPartId="02677a533d564515a5f7ef978518501e" PartId="0134b9a0f38e464cafe4aa027a1901eb"/>
        <Part Type="papunktis" Nr="25.9" Abbr="26 pr. 25.9 pp." DocPartId="0c1f7f3efac14d83ad40f31c4169fd56" PartId="4d683907e2c24e1fb7b0041fa7e08e8a"/>
        <Part Type="papunktis" Nr="25.10" Abbr="26 pr. 25.10 pp." DocPartId="eae76ef8b37f40caa4c6a6f0f96923e5" PartId="1936f961be3d489fb40f8d4c7e9cb41e"/>
        <Part Type="papunktis" Nr="25.11" Abbr="26 pr. 25.11 pp." DocPartId="f70f3f3cc838479c9b3c3c267b7e47f1" PartId="9ee4b42755934b529ee684a2830e5b4b"/>
      </Part>
      <Part Type="punktas" Nr="26" Abbr="26 pr. 26 p." DocPartId="274654defd724da6a4f4db1f824a6685" PartId="4cbc1253e99f4a7180af94d7f0e76e7d"/>
      <Part Type="punktas" Nr="27" Abbr="26 pr. 27 p." DocPartId="36652d14747643e9a2a552bf60ab371e" PartId="6217dd23143d44bbbe221bfc6c4a0f52"/>
    </Part>
    <Part Type="skyrius" Nr="7" Title="MOKINIŲ PASIEKIMŲ LYGIŲ POŽYMIAI PAGAL PASIEKIMŲ SRITIS" DocPartId="7f2c1346a9f34ab79557a1f5daa497ad" PartId="54f9f5cf14474a3fab2bc52882c6ee33">
      <Part Type="punktas" Nr="28" Abbr="26 pr. 28 p." DocPartId="16c9ada03e4c48bf9565663db30998bd" PartId="820a817eb2e1438392587b255031be85"/>
      <Part Type="punktas" Nr="29" Abbr="26 pr. 29 p." DocPartId="c27f2f4b74ad4cb2b3626c03173ce348" PartId="e53e41fb5f7e409cbf1406d162452f55"/>
    </Part>
  </Part>
</Parts>
</file>

<file path=customXml/itemProps1.xml><?xml version="1.0" encoding="utf-8"?>
<ds:datastoreItem xmlns:ds="http://schemas.openxmlformats.org/officeDocument/2006/customXml" ds:itemID="{3554B73C-7FE8-490C-BE69-9B52A96229FE}">
  <ds:schemaRefs>
    <ds:schemaRef ds:uri="http://schemas.microsoft.com/sharepoint/v3/contenttype/forms"/>
  </ds:schemaRefs>
</ds:datastoreItem>
</file>

<file path=customXml/itemProps2.xml><?xml version="1.0" encoding="utf-8"?>
<ds:datastoreItem xmlns:ds="http://schemas.openxmlformats.org/officeDocument/2006/customXml" ds:itemID="{535B3073-D215-49AA-93C4-218856E707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AD97F02-6074-4293-A00A-E32DCFF98C8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7227F33-D240-4B09-809F-4BF35B7B2D66}">
  <ds:schemaRefs>
    <ds:schemaRef ds:uri="http://schemas.openxmlformats.org/officeDocument/2006/bibliography"/>
  </ds:schemaRefs>
</ds:datastoreItem>
</file>

<file path=customXml/itemProps5.xml><?xml version="1.0" encoding="utf-8"?>
<ds:datastoreItem xmlns:ds="http://schemas.openxmlformats.org/officeDocument/2006/customXml" ds:itemID="{D6ED9396-E0B1-4102-86F6-5CCB2EA6E56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4757</Words>
  <Characters>35733</Characters>
  <Application>Microsoft Office Word</Application>
  <DocSecurity>4</DocSecurity>
  <Lines>812</Lines>
  <Paragraphs>269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40221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DELL</dc:creator>
  <lastModifiedBy>adlibuser</lastModifiedBy>
  <lastPrinted>2022-04-28T18:31:00Z</lastPrinted>
  <dcterms:modified xsi:type="dcterms:W3CDTF">2022-07-07T15:37:00Z</dcterms:modified>
  <revision>2</revision>
  <dc:title>9bb1cfad-32b2-4c80-9254-0160492c5de9</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