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5793" w14:textId="77777777" w:rsidR="00E31EC4" w:rsidRDefault="00967EA7" w:rsidP="00967EA7">
      <w:pPr>
        <w:spacing w:after="0" w:line="240" w:lineRule="auto"/>
        <w:jc w:val="right"/>
        <w:rPr>
          <w:rFonts w:ascii="Verdana" w:eastAsia="Times New Roman" w:hAnsi="Verdana" w:cs="Times New Roman"/>
          <w:b/>
          <w:sz w:val="20"/>
          <w:szCs w:val="20"/>
        </w:rPr>
      </w:pPr>
      <w:r w:rsidRPr="00967EA7">
        <w:rPr>
          <w:rFonts w:ascii="Verdana" w:eastAsia="Times New Roman" w:hAnsi="Verdana" w:cs="Times New Roman"/>
          <w:b/>
          <w:sz w:val="20"/>
          <w:szCs w:val="20"/>
        </w:rPr>
        <w:t>Projekt</w:t>
      </w:r>
      <w:r w:rsidR="00E31EC4">
        <w:rPr>
          <w:rFonts w:ascii="Verdana" w:eastAsia="Times New Roman" w:hAnsi="Verdana" w:cs="Times New Roman"/>
          <w:b/>
          <w:sz w:val="20"/>
          <w:szCs w:val="20"/>
        </w:rPr>
        <w:t xml:space="preserve">o </w:t>
      </w:r>
    </w:p>
    <w:p w14:paraId="74CCED5F" w14:textId="325CDD9B" w:rsidR="00967EA7" w:rsidRPr="00967EA7" w:rsidRDefault="00E31EC4" w:rsidP="00967EA7">
      <w:pPr>
        <w:spacing w:after="0" w:line="240" w:lineRule="auto"/>
        <w:jc w:val="right"/>
        <w:rPr>
          <w:rFonts w:ascii="Verdana" w:eastAsia="Times New Roman" w:hAnsi="Verdana" w:cs="Times New Roman"/>
          <w:b/>
          <w:sz w:val="20"/>
          <w:szCs w:val="20"/>
        </w:rPr>
      </w:pPr>
      <w:r>
        <w:rPr>
          <w:rFonts w:ascii="Verdana" w:eastAsia="Times New Roman" w:hAnsi="Verdana" w:cs="Times New Roman"/>
          <w:b/>
          <w:sz w:val="20"/>
          <w:szCs w:val="20"/>
        </w:rPr>
        <w:t>Lyginamasis variantas</w:t>
      </w:r>
    </w:p>
    <w:tbl>
      <w:tblPr>
        <w:tblW w:w="0" w:type="auto"/>
        <w:tblInd w:w="108" w:type="dxa"/>
        <w:tblLayout w:type="fixed"/>
        <w:tblLook w:val="00A0" w:firstRow="1" w:lastRow="0" w:firstColumn="1" w:lastColumn="0" w:noHBand="0" w:noVBand="0"/>
      </w:tblPr>
      <w:tblGrid>
        <w:gridCol w:w="9639"/>
      </w:tblGrid>
      <w:tr w:rsidR="00967EA7" w:rsidRPr="00967EA7" w14:paraId="74CCED61" w14:textId="77777777" w:rsidTr="006F7991">
        <w:trPr>
          <w:trHeight w:hRule="exact" w:val="1055"/>
          <w:hidden/>
        </w:trPr>
        <w:tc>
          <w:tcPr>
            <w:tcW w:w="9639" w:type="dxa"/>
          </w:tcPr>
          <w:p w14:paraId="74CCED60" w14:textId="77777777" w:rsidR="00967EA7" w:rsidRPr="00967EA7" w:rsidRDefault="00967EA7" w:rsidP="00967EA7">
            <w:pPr>
              <w:spacing w:after="0" w:line="240" w:lineRule="atLeast"/>
              <w:jc w:val="center"/>
              <w:rPr>
                <w:rFonts w:ascii="Verdana" w:eastAsia="Times New Roman" w:hAnsi="Verdana" w:cs="Times New Roman"/>
                <w:vanish/>
                <w:color w:val="000000"/>
                <w:sz w:val="20"/>
                <w:szCs w:val="20"/>
              </w:rPr>
            </w:pPr>
          </w:p>
        </w:tc>
      </w:tr>
      <w:tr w:rsidR="00967EA7" w:rsidRPr="00967EA7" w14:paraId="74CCED63" w14:textId="77777777" w:rsidTr="006F7991">
        <w:trPr>
          <w:trHeight w:hRule="exact" w:val="935"/>
        </w:trPr>
        <w:tc>
          <w:tcPr>
            <w:tcW w:w="9639" w:type="dxa"/>
          </w:tcPr>
          <w:p w14:paraId="74CCED62" w14:textId="77777777" w:rsidR="00967EA7" w:rsidRPr="00967EA7" w:rsidRDefault="00967EA7" w:rsidP="00967EA7">
            <w:pPr>
              <w:spacing w:after="0" w:line="240" w:lineRule="auto"/>
              <w:jc w:val="center"/>
              <w:rPr>
                <w:rFonts w:ascii="Verdana" w:eastAsia="Times New Roman" w:hAnsi="Verdana" w:cs="Times New Roman"/>
                <w:b/>
                <w:color w:val="000000"/>
                <w:sz w:val="24"/>
                <w:szCs w:val="24"/>
              </w:rPr>
            </w:pPr>
            <w:r w:rsidRPr="00967EA7">
              <w:rPr>
                <w:rFonts w:ascii="Verdana" w:eastAsia="Times New Roman" w:hAnsi="Verdana" w:cs="Times New Roman"/>
                <w:b/>
                <w:sz w:val="24"/>
                <w:szCs w:val="24"/>
              </w:rPr>
              <w:t>LIETUVOS BANKO VALDYBA</w:t>
            </w:r>
          </w:p>
        </w:tc>
      </w:tr>
      <w:tr w:rsidR="00967EA7" w:rsidRPr="00967EA7" w14:paraId="74CCED65" w14:textId="77777777" w:rsidTr="006F7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14:paraId="74CCED64" w14:textId="77777777" w:rsidR="00967EA7" w:rsidRPr="00967EA7" w:rsidRDefault="00967EA7" w:rsidP="00967EA7">
            <w:pPr>
              <w:spacing w:after="0" w:line="240" w:lineRule="auto"/>
              <w:jc w:val="center"/>
              <w:rPr>
                <w:rFonts w:ascii="Verdana" w:eastAsia="Times New Roman" w:hAnsi="Verdana" w:cs="Times New Roman"/>
                <w:b/>
                <w:sz w:val="20"/>
                <w:szCs w:val="20"/>
              </w:rPr>
            </w:pPr>
            <w:r w:rsidRPr="00967EA7">
              <w:rPr>
                <w:rFonts w:ascii="Verdana" w:eastAsia="Times New Roman" w:hAnsi="Verdana" w:cs="Times New Roman"/>
                <w:b/>
                <w:sz w:val="20"/>
                <w:szCs w:val="20"/>
              </w:rPr>
              <w:t>NUTARIMAS</w:t>
            </w:r>
          </w:p>
        </w:tc>
      </w:tr>
      <w:tr w:rsidR="00967EA7" w:rsidRPr="00967EA7" w14:paraId="74CCED67" w14:textId="77777777" w:rsidTr="006F7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14:paraId="74CCED66" w14:textId="77777777" w:rsidR="00967EA7" w:rsidRPr="00967EA7" w:rsidRDefault="00DB19E6" w:rsidP="005051E2">
            <w:pPr>
              <w:spacing w:after="0" w:line="240" w:lineRule="auto"/>
              <w:jc w:val="center"/>
              <w:rPr>
                <w:rFonts w:ascii="Verdana" w:eastAsia="Times New Roman" w:hAnsi="Verdana" w:cs="Times New Roman"/>
                <w:b/>
                <w:sz w:val="20"/>
                <w:szCs w:val="20"/>
              </w:rPr>
            </w:pPr>
            <w:r w:rsidRPr="00DB19E6">
              <w:rPr>
                <w:rFonts w:ascii="Verdana" w:eastAsia="Times New Roman" w:hAnsi="Verdana" w:cs="Times New Roman"/>
                <w:b/>
                <w:sz w:val="20"/>
                <w:szCs w:val="20"/>
              </w:rPr>
              <w:t>DĖL LIETUVOS BANKO VALDYBOS 2009 M. GRUODŽIO 24 D. NUTARIMO NR. 238 „DĖL LIETUVOS BANKO IŠDUODAMŲ LEIDIMŲ ELEKTRONINIŲ PINIGŲ IR MOKĖJIMO ĮSTAIGOMS“ PAKEITIMO</w:t>
            </w:r>
          </w:p>
        </w:tc>
      </w:tr>
      <w:tr w:rsidR="00967EA7" w:rsidRPr="00967EA7" w14:paraId="74CCED69" w14:textId="77777777" w:rsidTr="006F7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14:paraId="74CCED68" w14:textId="77777777" w:rsidR="00967EA7" w:rsidRPr="00967EA7" w:rsidRDefault="00967EA7" w:rsidP="00967EA7">
            <w:pPr>
              <w:spacing w:after="0" w:line="240" w:lineRule="auto"/>
              <w:rPr>
                <w:rFonts w:ascii="Verdana" w:eastAsia="Times New Roman" w:hAnsi="Verdana" w:cs="Times New Roman"/>
                <w:b/>
                <w:sz w:val="20"/>
                <w:szCs w:val="20"/>
              </w:rPr>
            </w:pPr>
          </w:p>
        </w:tc>
      </w:tr>
      <w:tr w:rsidR="00967EA7" w:rsidRPr="00967EA7" w14:paraId="74CCED6B" w14:textId="77777777" w:rsidTr="006F7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14:paraId="74CCED6A" w14:textId="77777777" w:rsidR="00967EA7" w:rsidRPr="00967EA7" w:rsidRDefault="00B70EBB" w:rsidP="005051E2">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20</w:t>
            </w:r>
            <w:r w:rsidR="005051E2">
              <w:rPr>
                <w:rFonts w:ascii="Verdana" w:eastAsia="Times New Roman" w:hAnsi="Verdana" w:cs="Times New Roman"/>
                <w:sz w:val="20"/>
                <w:szCs w:val="20"/>
              </w:rPr>
              <w:t>2</w:t>
            </w:r>
            <w:r>
              <w:rPr>
                <w:rFonts w:ascii="Verdana" w:eastAsia="Times New Roman" w:hAnsi="Verdana" w:cs="Times New Roman"/>
                <w:sz w:val="20"/>
                <w:szCs w:val="20"/>
              </w:rPr>
              <w:t>0</w:t>
            </w:r>
            <w:r w:rsidR="00967EA7" w:rsidRPr="00967EA7">
              <w:rPr>
                <w:rFonts w:ascii="Verdana" w:eastAsia="Times New Roman" w:hAnsi="Verdana" w:cs="Times New Roman"/>
                <w:sz w:val="20"/>
                <w:szCs w:val="20"/>
              </w:rPr>
              <w:t xml:space="preserve"> m.</w:t>
            </w:r>
            <w:proofErr w:type="gramStart"/>
            <w:r w:rsidR="00967EA7" w:rsidRPr="00967EA7">
              <w:rPr>
                <w:rFonts w:ascii="Verdana" w:eastAsia="Times New Roman" w:hAnsi="Verdana" w:cs="Times New Roman"/>
                <w:sz w:val="20"/>
                <w:szCs w:val="20"/>
              </w:rPr>
              <w:t xml:space="preserve">            </w:t>
            </w:r>
            <w:proofErr w:type="gramEnd"/>
            <w:r w:rsidR="00967EA7" w:rsidRPr="00967EA7">
              <w:rPr>
                <w:rFonts w:ascii="Verdana" w:eastAsia="Times New Roman" w:hAnsi="Verdana" w:cs="Times New Roman"/>
                <w:sz w:val="20"/>
                <w:szCs w:val="20"/>
              </w:rPr>
              <w:t>d. Nr. 03-</w:t>
            </w:r>
          </w:p>
        </w:tc>
      </w:tr>
      <w:tr w:rsidR="00967EA7" w:rsidRPr="00967EA7" w14:paraId="74CCED6D" w14:textId="77777777" w:rsidTr="006F7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14:paraId="74CCED6C" w14:textId="77777777" w:rsidR="00967EA7" w:rsidRPr="00967EA7" w:rsidRDefault="00967EA7" w:rsidP="00967EA7">
            <w:pPr>
              <w:spacing w:after="0" w:line="240" w:lineRule="auto"/>
              <w:jc w:val="center"/>
              <w:rPr>
                <w:rFonts w:ascii="Verdana" w:eastAsia="Times New Roman" w:hAnsi="Verdana" w:cs="Times New Roman"/>
                <w:sz w:val="20"/>
                <w:szCs w:val="20"/>
              </w:rPr>
            </w:pPr>
            <w:r w:rsidRPr="00967EA7">
              <w:rPr>
                <w:rFonts w:ascii="Verdana" w:eastAsia="Times New Roman" w:hAnsi="Verdana" w:cs="Times New Roman"/>
                <w:sz w:val="20"/>
                <w:szCs w:val="20"/>
              </w:rPr>
              <w:t>Vilnius</w:t>
            </w:r>
          </w:p>
        </w:tc>
      </w:tr>
    </w:tbl>
    <w:p w14:paraId="74CCED6E" w14:textId="77777777" w:rsidR="00967EA7" w:rsidRPr="00967EA7" w:rsidRDefault="00967EA7" w:rsidP="00967EA7">
      <w:pPr>
        <w:spacing w:after="0" w:line="240" w:lineRule="auto"/>
        <w:rPr>
          <w:rFonts w:ascii="Verdana" w:eastAsia="Times New Roman" w:hAnsi="Verdana" w:cs="Times New Roman"/>
          <w:sz w:val="20"/>
          <w:szCs w:val="20"/>
        </w:rPr>
      </w:pPr>
    </w:p>
    <w:p w14:paraId="74CCED6F" w14:textId="77777777" w:rsidR="00967EA7" w:rsidRPr="00967EA7" w:rsidRDefault="00967EA7" w:rsidP="00967EA7">
      <w:pPr>
        <w:widowControl w:val="0"/>
        <w:autoSpaceDE w:val="0"/>
        <w:autoSpaceDN w:val="0"/>
        <w:adjustRightInd w:val="0"/>
        <w:spacing w:after="0" w:line="240" w:lineRule="auto"/>
        <w:jc w:val="both"/>
        <w:rPr>
          <w:rFonts w:ascii="Verdana" w:eastAsia="Times New Roman" w:hAnsi="Verdana" w:cs="Times New Roman"/>
          <w:sz w:val="20"/>
          <w:szCs w:val="20"/>
        </w:rPr>
      </w:pPr>
    </w:p>
    <w:p w14:paraId="74CCED70" w14:textId="77777777" w:rsidR="00967EA7" w:rsidRPr="00967EA7" w:rsidRDefault="00967EA7" w:rsidP="00967EA7">
      <w:pPr>
        <w:widowControl w:val="0"/>
        <w:autoSpaceDE w:val="0"/>
        <w:autoSpaceDN w:val="0"/>
        <w:adjustRightInd w:val="0"/>
        <w:spacing w:after="0" w:line="240" w:lineRule="auto"/>
        <w:jc w:val="both"/>
        <w:rPr>
          <w:rFonts w:ascii="Verdana" w:eastAsia="Times New Roman" w:hAnsi="Verdana" w:cs="Times New Roman"/>
          <w:sz w:val="20"/>
          <w:szCs w:val="20"/>
        </w:rPr>
      </w:pPr>
    </w:p>
    <w:p w14:paraId="74CCED71" w14:textId="77777777" w:rsidR="00967EA7" w:rsidRPr="00967EA7" w:rsidRDefault="00967EA7" w:rsidP="00967EA7">
      <w:pPr>
        <w:spacing w:after="0" w:line="240" w:lineRule="auto"/>
        <w:ind w:firstLine="567"/>
        <w:jc w:val="both"/>
        <w:rPr>
          <w:rFonts w:ascii="Verdana" w:eastAsia="Times New Roman" w:hAnsi="Verdana" w:cs="Times New Roman"/>
          <w:sz w:val="20"/>
          <w:szCs w:val="20"/>
        </w:rPr>
      </w:pPr>
      <w:r w:rsidRPr="00967EA7">
        <w:rPr>
          <w:rFonts w:ascii="Verdana" w:eastAsia="Times New Roman" w:hAnsi="Verdana" w:cs="Times New Roman"/>
          <w:noProof/>
          <w:sz w:val="20"/>
          <w:szCs w:val="20"/>
        </w:rPr>
        <w:t xml:space="preserve">Lietuvos banko valdyba </w:t>
      </w:r>
      <w:r w:rsidRPr="00967EA7">
        <w:rPr>
          <w:rFonts w:ascii="Verdana" w:eastAsia="Times New Roman" w:hAnsi="Verdana" w:cs="Times New Roman"/>
          <w:sz w:val="20"/>
          <w:szCs w:val="20"/>
        </w:rPr>
        <w:t>n u t a r i a:</w:t>
      </w:r>
    </w:p>
    <w:p w14:paraId="74CCED72" w14:textId="460A3F77" w:rsidR="00EB74B9" w:rsidRDefault="009941D4"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 xml:space="preserve">1. </w:t>
      </w:r>
      <w:r w:rsidR="0065056D">
        <w:rPr>
          <w:rFonts w:ascii="Verdana" w:eastAsia="Times New Roman" w:hAnsi="Verdana" w:cs="Times New Roman"/>
          <w:noProof/>
          <w:sz w:val="20"/>
          <w:szCs w:val="20"/>
        </w:rPr>
        <w:t xml:space="preserve">Pakeisti </w:t>
      </w:r>
      <w:r w:rsidR="00501B2F">
        <w:rPr>
          <w:rFonts w:ascii="Verdana" w:eastAsia="Times New Roman" w:hAnsi="Verdana" w:cs="Times New Roman"/>
          <w:noProof/>
          <w:sz w:val="20"/>
          <w:szCs w:val="20"/>
        </w:rPr>
        <w:t>Elektroninių pinigų ir mokėjimo įstaigų licencijavimo taisykl</w:t>
      </w:r>
      <w:r w:rsidR="009C1D94">
        <w:rPr>
          <w:rFonts w:ascii="Verdana" w:eastAsia="Times New Roman" w:hAnsi="Verdana" w:cs="Times New Roman"/>
          <w:noProof/>
          <w:sz w:val="20"/>
          <w:szCs w:val="20"/>
        </w:rPr>
        <w:t>es</w:t>
      </w:r>
      <w:r w:rsidR="00803386">
        <w:rPr>
          <w:rFonts w:ascii="Verdana" w:eastAsia="Times New Roman" w:hAnsi="Verdana" w:cs="Times New Roman"/>
          <w:noProof/>
          <w:sz w:val="20"/>
          <w:szCs w:val="20"/>
        </w:rPr>
        <w:t>,</w:t>
      </w:r>
      <w:r w:rsidR="00501B2F">
        <w:rPr>
          <w:rFonts w:ascii="Verdana" w:eastAsia="Times New Roman" w:hAnsi="Verdana" w:cs="Times New Roman"/>
          <w:noProof/>
          <w:sz w:val="20"/>
          <w:szCs w:val="20"/>
        </w:rPr>
        <w:t xml:space="preserve"> </w:t>
      </w:r>
      <w:r w:rsidR="00803386">
        <w:rPr>
          <w:rFonts w:ascii="Verdana" w:eastAsia="Times New Roman" w:hAnsi="Verdana" w:cs="Times New Roman"/>
          <w:noProof/>
          <w:sz w:val="20"/>
          <w:szCs w:val="20"/>
        </w:rPr>
        <w:t>patvirtint</w:t>
      </w:r>
      <w:r w:rsidR="009C1D94">
        <w:rPr>
          <w:rFonts w:ascii="Verdana" w:eastAsia="Times New Roman" w:hAnsi="Verdana" w:cs="Times New Roman"/>
          <w:noProof/>
          <w:sz w:val="20"/>
          <w:szCs w:val="20"/>
        </w:rPr>
        <w:t>as</w:t>
      </w:r>
      <w:r w:rsidR="00803386">
        <w:rPr>
          <w:rFonts w:ascii="Verdana" w:eastAsia="Times New Roman" w:hAnsi="Verdana" w:cs="Times New Roman"/>
          <w:noProof/>
          <w:sz w:val="20"/>
          <w:szCs w:val="20"/>
        </w:rPr>
        <w:t xml:space="preserve"> </w:t>
      </w:r>
      <w:r w:rsidR="00803386" w:rsidRPr="00DB19E6">
        <w:rPr>
          <w:rFonts w:ascii="Verdana" w:eastAsia="Times New Roman" w:hAnsi="Verdana" w:cs="Times New Roman"/>
          <w:noProof/>
          <w:sz w:val="20"/>
          <w:szCs w:val="20"/>
        </w:rPr>
        <w:t>Lietuvos banko valdybos 2009 m. gruodžio 24 d. nutarim</w:t>
      </w:r>
      <w:r w:rsidR="00803386">
        <w:rPr>
          <w:rFonts w:ascii="Verdana" w:eastAsia="Times New Roman" w:hAnsi="Verdana" w:cs="Times New Roman"/>
          <w:noProof/>
          <w:sz w:val="20"/>
          <w:szCs w:val="20"/>
        </w:rPr>
        <w:t>u</w:t>
      </w:r>
      <w:r w:rsidR="00803386" w:rsidRPr="00DB19E6">
        <w:rPr>
          <w:rFonts w:ascii="Verdana" w:eastAsia="Times New Roman" w:hAnsi="Verdana" w:cs="Times New Roman"/>
          <w:noProof/>
          <w:sz w:val="20"/>
          <w:szCs w:val="20"/>
        </w:rPr>
        <w:t xml:space="preserve"> Nr. 238 „Dėl Lietuvos banko išduodamų leidimų elektronin</w:t>
      </w:r>
      <w:r w:rsidR="00803386">
        <w:rPr>
          <w:rFonts w:ascii="Verdana" w:eastAsia="Times New Roman" w:hAnsi="Verdana" w:cs="Times New Roman"/>
          <w:noProof/>
          <w:sz w:val="20"/>
          <w:szCs w:val="20"/>
        </w:rPr>
        <w:t>ių pinigų ir mokėjimo įstaigoms“</w:t>
      </w:r>
      <w:r w:rsidR="00EB74B9">
        <w:rPr>
          <w:rFonts w:ascii="Verdana" w:eastAsia="Times New Roman" w:hAnsi="Verdana" w:cs="Times New Roman"/>
          <w:noProof/>
          <w:sz w:val="20"/>
          <w:szCs w:val="20"/>
        </w:rPr>
        <w:t>:</w:t>
      </w:r>
    </w:p>
    <w:p w14:paraId="74CCED73" w14:textId="63280B7E" w:rsidR="00EB74B9" w:rsidRDefault="00EB74B9"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676154">
        <w:rPr>
          <w:rFonts w:ascii="Verdana" w:eastAsia="Times New Roman" w:hAnsi="Verdana" w:cs="Times New Roman"/>
          <w:noProof/>
          <w:sz w:val="20"/>
          <w:szCs w:val="20"/>
        </w:rPr>
        <w:t>.</w:t>
      </w:r>
      <w:r w:rsidR="00676154">
        <w:rPr>
          <w:rFonts w:ascii="Verdana" w:eastAsia="Times New Roman" w:hAnsi="Verdana" w:cs="Times New Roman"/>
          <w:noProof/>
          <w:sz w:val="20"/>
          <w:szCs w:val="20"/>
          <w:lang w:val="en-US"/>
        </w:rPr>
        <w:t>1</w:t>
      </w:r>
      <w:r>
        <w:rPr>
          <w:rFonts w:ascii="Verdana" w:eastAsia="Times New Roman" w:hAnsi="Verdana" w:cs="Times New Roman"/>
          <w:noProof/>
          <w:sz w:val="20"/>
          <w:szCs w:val="20"/>
        </w:rPr>
        <w:t xml:space="preserve">. </w:t>
      </w:r>
      <w:r w:rsidRPr="00EB74B9">
        <w:rPr>
          <w:rFonts w:ascii="Verdana" w:eastAsia="Times New Roman" w:hAnsi="Verdana" w:cs="Times New Roman"/>
          <w:noProof/>
          <w:sz w:val="20"/>
          <w:szCs w:val="20"/>
        </w:rPr>
        <w:t>pakeisti 1</w:t>
      </w:r>
      <w:r>
        <w:rPr>
          <w:rFonts w:ascii="Verdana" w:eastAsia="Times New Roman" w:hAnsi="Verdana" w:cs="Times New Roman"/>
          <w:noProof/>
          <w:sz w:val="20"/>
          <w:szCs w:val="20"/>
        </w:rPr>
        <w:t>0</w:t>
      </w:r>
      <w:r w:rsidRPr="00EB74B9">
        <w:rPr>
          <w:rFonts w:ascii="Verdana" w:eastAsia="Times New Roman" w:hAnsi="Verdana" w:cs="Times New Roman"/>
          <w:noProof/>
          <w:sz w:val="20"/>
          <w:szCs w:val="20"/>
        </w:rPr>
        <w:t xml:space="preserve"> punktą ir jį išdėstyti taip:</w:t>
      </w:r>
    </w:p>
    <w:p w14:paraId="74CCED74" w14:textId="698306F5" w:rsidR="00EB74B9" w:rsidRDefault="00EB74B9"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w:t>
      </w:r>
      <w:r w:rsidRPr="00EB74B9">
        <w:rPr>
          <w:rFonts w:ascii="Verdana" w:eastAsia="Times New Roman" w:hAnsi="Verdana" w:cs="Times New Roman"/>
          <w:noProof/>
          <w:sz w:val="20"/>
          <w:szCs w:val="20"/>
        </w:rPr>
        <w:t>10.</w:t>
      </w:r>
      <w:r w:rsidRPr="00EB74B9">
        <w:rPr>
          <w:rFonts w:ascii="Verdana" w:eastAsia="Times New Roman" w:hAnsi="Verdana" w:cs="Times New Roman"/>
          <w:noProof/>
          <w:sz w:val="20"/>
          <w:szCs w:val="20"/>
        </w:rPr>
        <w:tab/>
        <w:t xml:space="preserve">Pasikeitus licencijos turėtojo duomenims (elektroninių pinigų arba mokėjimo įstaigos pavadinimui, juridinio asmens teisinei formai, kodui) ir elektroninių pinigų arba mokėjimo įstaigai pateikus prašymą pakeisti </w:t>
      </w:r>
      <w:r w:rsidRPr="00B947B8">
        <w:rPr>
          <w:rFonts w:ascii="Verdana" w:eastAsia="Times New Roman" w:hAnsi="Verdana" w:cs="Times New Roman"/>
          <w:strike/>
          <w:noProof/>
          <w:sz w:val="20"/>
          <w:szCs w:val="20"/>
        </w:rPr>
        <w:t>licenciją</w:t>
      </w:r>
      <w:r w:rsidR="00B947B8" w:rsidRPr="00B947B8">
        <w:rPr>
          <w:rFonts w:ascii="Verdana" w:eastAsia="Times New Roman" w:hAnsi="Verdana" w:cs="Times New Roman"/>
          <w:b/>
          <w:noProof/>
          <w:sz w:val="20"/>
          <w:szCs w:val="20"/>
        </w:rPr>
        <w:t>duomenis</w:t>
      </w:r>
      <w:r w:rsidRPr="00EB74B9">
        <w:rPr>
          <w:rFonts w:ascii="Verdana" w:eastAsia="Times New Roman" w:hAnsi="Verdana" w:cs="Times New Roman"/>
          <w:noProof/>
          <w:sz w:val="20"/>
          <w:szCs w:val="20"/>
        </w:rPr>
        <w:t xml:space="preserve"> ir duomenų pasikeitimą patvirtinančius dokumentus, </w:t>
      </w:r>
      <w:r w:rsidRPr="00233810">
        <w:rPr>
          <w:rFonts w:ascii="Verdana" w:eastAsia="Times New Roman" w:hAnsi="Verdana" w:cs="Times New Roman"/>
          <w:b/>
          <w:noProof/>
          <w:sz w:val="20"/>
          <w:szCs w:val="20"/>
        </w:rPr>
        <w:t>atitinkami duomenys</w:t>
      </w:r>
      <w:r w:rsidRPr="00EB74B9">
        <w:rPr>
          <w:rFonts w:ascii="Verdana" w:eastAsia="Times New Roman" w:hAnsi="Verdana" w:cs="Times New Roman"/>
          <w:noProof/>
          <w:sz w:val="20"/>
          <w:szCs w:val="20"/>
        </w:rPr>
        <w:t xml:space="preserve"> </w:t>
      </w:r>
      <w:r w:rsidRPr="00233810">
        <w:rPr>
          <w:rFonts w:ascii="Verdana" w:eastAsia="Times New Roman" w:hAnsi="Verdana" w:cs="Times New Roman"/>
          <w:b/>
          <w:noProof/>
          <w:sz w:val="20"/>
          <w:szCs w:val="20"/>
        </w:rPr>
        <w:t>išduotoje licencijoje</w:t>
      </w:r>
      <w:r w:rsidRPr="00EB74B9">
        <w:rPr>
          <w:rFonts w:ascii="Verdana" w:eastAsia="Times New Roman" w:hAnsi="Verdana" w:cs="Times New Roman"/>
          <w:noProof/>
          <w:sz w:val="20"/>
          <w:szCs w:val="20"/>
        </w:rPr>
        <w:t xml:space="preserve"> </w:t>
      </w:r>
      <w:r w:rsidR="00285830" w:rsidRPr="00233810">
        <w:rPr>
          <w:rFonts w:ascii="Verdana" w:eastAsia="Times New Roman" w:hAnsi="Verdana" w:cs="Times New Roman"/>
          <w:b/>
          <w:noProof/>
          <w:sz w:val="20"/>
          <w:szCs w:val="20"/>
        </w:rPr>
        <w:t>pakeičiam</w:t>
      </w:r>
      <w:r w:rsidR="00285830">
        <w:rPr>
          <w:rFonts w:ascii="Verdana" w:eastAsia="Times New Roman" w:hAnsi="Verdana" w:cs="Times New Roman"/>
          <w:b/>
          <w:noProof/>
          <w:sz w:val="20"/>
          <w:szCs w:val="20"/>
        </w:rPr>
        <w:t>i</w:t>
      </w:r>
      <w:r w:rsidR="00285830" w:rsidRPr="00233810">
        <w:rPr>
          <w:rFonts w:ascii="Verdana" w:eastAsia="Times New Roman" w:hAnsi="Verdana" w:cs="Times New Roman"/>
          <w:strike/>
          <w:noProof/>
          <w:sz w:val="20"/>
          <w:szCs w:val="20"/>
        </w:rPr>
        <w:t xml:space="preserve"> </w:t>
      </w:r>
      <w:r w:rsidR="00233810" w:rsidRPr="00233810">
        <w:rPr>
          <w:rFonts w:ascii="Verdana" w:eastAsia="Times New Roman" w:hAnsi="Verdana" w:cs="Times New Roman"/>
          <w:strike/>
          <w:noProof/>
          <w:sz w:val="20"/>
          <w:szCs w:val="20"/>
        </w:rPr>
        <w:t>išduota licencija</w:t>
      </w:r>
      <w:r w:rsidR="00233810">
        <w:rPr>
          <w:rFonts w:ascii="Verdana" w:eastAsia="Times New Roman" w:hAnsi="Verdana" w:cs="Times New Roman"/>
          <w:noProof/>
          <w:sz w:val="20"/>
          <w:szCs w:val="20"/>
        </w:rPr>
        <w:t xml:space="preserve"> </w:t>
      </w:r>
      <w:r w:rsidRPr="00EB74B9">
        <w:rPr>
          <w:rFonts w:ascii="Verdana" w:eastAsia="Times New Roman" w:hAnsi="Verdana" w:cs="Times New Roman"/>
          <w:noProof/>
          <w:sz w:val="20"/>
          <w:szCs w:val="20"/>
        </w:rPr>
        <w:t xml:space="preserve">per 15 kalendorinių dienų </w:t>
      </w:r>
      <w:r w:rsidRPr="00233810">
        <w:rPr>
          <w:rFonts w:ascii="Verdana" w:eastAsia="Times New Roman" w:hAnsi="Verdana" w:cs="Times New Roman"/>
          <w:strike/>
          <w:noProof/>
          <w:sz w:val="20"/>
          <w:szCs w:val="20"/>
        </w:rPr>
        <w:t>pakeičiam</w:t>
      </w:r>
      <w:r w:rsidR="00285830">
        <w:rPr>
          <w:rFonts w:ascii="Verdana" w:eastAsia="Times New Roman" w:hAnsi="Verdana" w:cs="Times New Roman"/>
          <w:strike/>
          <w:noProof/>
          <w:sz w:val="20"/>
          <w:szCs w:val="20"/>
        </w:rPr>
        <w:t>a</w:t>
      </w:r>
      <w:r w:rsidRPr="00EB74B9">
        <w:rPr>
          <w:rFonts w:ascii="Verdana" w:eastAsia="Times New Roman" w:hAnsi="Verdana" w:cs="Times New Roman"/>
          <w:noProof/>
          <w:sz w:val="20"/>
          <w:szCs w:val="20"/>
        </w:rPr>
        <w:t>.</w:t>
      </w:r>
      <w:r>
        <w:rPr>
          <w:rFonts w:ascii="Verdana" w:eastAsia="Times New Roman" w:hAnsi="Verdana" w:cs="Times New Roman"/>
          <w:noProof/>
          <w:sz w:val="20"/>
          <w:szCs w:val="20"/>
        </w:rPr>
        <w:t>“;</w:t>
      </w:r>
    </w:p>
    <w:p w14:paraId="74CCED75" w14:textId="2316E4D1" w:rsidR="00EB74B9" w:rsidRDefault="00676154"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w:t>
      </w:r>
      <w:r w:rsidR="00EB74B9">
        <w:rPr>
          <w:rFonts w:ascii="Verdana" w:eastAsia="Times New Roman" w:hAnsi="Verdana" w:cs="Times New Roman"/>
          <w:noProof/>
          <w:sz w:val="20"/>
          <w:szCs w:val="20"/>
          <w:lang w:val="en-US"/>
        </w:rPr>
        <w:t xml:space="preserve">2. pakeisti </w:t>
      </w:r>
      <w:r w:rsidR="00975799">
        <w:rPr>
          <w:rFonts w:ascii="Verdana" w:eastAsia="Times New Roman" w:hAnsi="Verdana" w:cs="Times New Roman"/>
          <w:noProof/>
          <w:sz w:val="20"/>
          <w:szCs w:val="20"/>
          <w:lang w:val="en-US"/>
        </w:rPr>
        <w:t>11</w:t>
      </w:r>
      <w:r w:rsidR="00975799" w:rsidRPr="00975799">
        <w:t xml:space="preserve"> </w:t>
      </w:r>
      <w:r w:rsidR="00975799" w:rsidRPr="00975799">
        <w:rPr>
          <w:rFonts w:ascii="Verdana" w:eastAsia="Times New Roman" w:hAnsi="Verdana" w:cs="Times New Roman"/>
          <w:noProof/>
          <w:sz w:val="20"/>
          <w:szCs w:val="20"/>
          <w:lang w:val="en-US"/>
        </w:rPr>
        <w:t>punktą ir jį išdėstyti taip</w:t>
      </w:r>
      <w:r w:rsidR="00975799">
        <w:rPr>
          <w:rFonts w:ascii="Verdana" w:eastAsia="Times New Roman" w:hAnsi="Verdana" w:cs="Times New Roman"/>
          <w:noProof/>
          <w:sz w:val="20"/>
          <w:szCs w:val="20"/>
          <w:lang w:val="en-US"/>
        </w:rPr>
        <w:t>:</w:t>
      </w:r>
    </w:p>
    <w:p w14:paraId="74CCED76" w14:textId="77777777" w:rsidR="00975799" w:rsidRDefault="00975799"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rPr>
        <w:t>„</w:t>
      </w:r>
      <w:r w:rsidRPr="00975799">
        <w:rPr>
          <w:rFonts w:ascii="Verdana" w:eastAsia="Times New Roman" w:hAnsi="Verdana" w:cs="Times New Roman"/>
          <w:noProof/>
          <w:sz w:val="20"/>
          <w:szCs w:val="20"/>
          <w:lang w:val="en-US"/>
        </w:rPr>
        <w:t>11.</w:t>
      </w:r>
      <w:r w:rsidRPr="00975799">
        <w:rPr>
          <w:rFonts w:ascii="Verdana" w:eastAsia="Times New Roman" w:hAnsi="Verdana" w:cs="Times New Roman"/>
          <w:noProof/>
          <w:sz w:val="20"/>
          <w:szCs w:val="20"/>
          <w:lang w:val="en-US"/>
        </w:rPr>
        <w:tab/>
        <w:t xml:space="preserve">Elektroninių pinigų arba mokėjimo įstaiga, išskyrus mokėjimo įstaigą, teikiančią tik sąskaitos informacijos paslaugą, ketinanti teikti mokėjimo paslaugas, kurios išduotoje licencijoje nenurodytos, privalo kreiptis į Lietuvos banką su prašymu pakeisti galiojančią licenciją. Su prašymu turi būti pateiktas </w:t>
      </w:r>
      <w:r w:rsidRPr="00233810">
        <w:rPr>
          <w:rFonts w:ascii="Verdana" w:eastAsia="Times New Roman" w:hAnsi="Verdana" w:cs="Times New Roman"/>
          <w:b/>
          <w:noProof/>
          <w:sz w:val="20"/>
          <w:szCs w:val="20"/>
          <w:lang w:val="en-US"/>
        </w:rPr>
        <w:t>užpildytas Taisyklių 1, 2, 3 arba 4 priedas</w:t>
      </w:r>
      <w:r w:rsidRPr="00975799">
        <w:rPr>
          <w:rFonts w:ascii="Verdana" w:eastAsia="Times New Roman" w:hAnsi="Verdana" w:cs="Times New Roman"/>
          <w:noProof/>
          <w:sz w:val="20"/>
          <w:szCs w:val="20"/>
          <w:lang w:val="en-US"/>
        </w:rPr>
        <w:t>, elektroninių pinigų arba mokėjimo įstaigos verslo planas ir kiti Taisyklių 1, 2, 3 arba 4 priede nurodyti dokumentai ir duomenys, kurie keičiasi dėl ketinamų teikti papildomų mokėjimo paslaugų.</w:t>
      </w:r>
      <w:r>
        <w:rPr>
          <w:rFonts w:ascii="Verdana" w:eastAsia="Times New Roman" w:hAnsi="Verdana" w:cs="Times New Roman"/>
          <w:noProof/>
          <w:sz w:val="20"/>
          <w:szCs w:val="20"/>
          <w:lang w:val="en-US"/>
        </w:rPr>
        <w:t>”</w:t>
      </w:r>
    </w:p>
    <w:p w14:paraId="74CCED77" w14:textId="4FFC5985" w:rsidR="004E03DB" w:rsidRDefault="00676154"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w:t>
      </w:r>
      <w:r w:rsidR="004E03DB">
        <w:rPr>
          <w:rFonts w:ascii="Verdana" w:eastAsia="Times New Roman" w:hAnsi="Verdana" w:cs="Times New Roman"/>
          <w:noProof/>
          <w:sz w:val="20"/>
          <w:szCs w:val="20"/>
          <w:lang w:val="en-US"/>
        </w:rPr>
        <w:t xml:space="preserve">3. </w:t>
      </w:r>
      <w:r w:rsidR="00534C33">
        <w:rPr>
          <w:rFonts w:ascii="Verdana" w:eastAsia="Times New Roman" w:hAnsi="Verdana" w:cs="Times New Roman"/>
          <w:noProof/>
          <w:sz w:val="20"/>
          <w:szCs w:val="20"/>
          <w:lang w:val="en-US"/>
        </w:rPr>
        <w:t>pakeisti</w:t>
      </w:r>
      <w:r w:rsidR="004E03DB">
        <w:rPr>
          <w:rFonts w:ascii="Verdana" w:eastAsia="Times New Roman" w:hAnsi="Verdana" w:cs="Times New Roman"/>
          <w:noProof/>
          <w:sz w:val="20"/>
          <w:szCs w:val="20"/>
          <w:lang w:val="en-US"/>
        </w:rPr>
        <w:t xml:space="preserve"> 14.6 papunkt</w:t>
      </w:r>
      <w:r w:rsidR="004E03DB">
        <w:rPr>
          <w:rFonts w:ascii="Verdana" w:eastAsia="Times New Roman" w:hAnsi="Verdana" w:cs="Times New Roman"/>
          <w:noProof/>
          <w:sz w:val="20"/>
          <w:szCs w:val="20"/>
        </w:rPr>
        <w:t>į</w:t>
      </w:r>
      <w:r w:rsidR="00534C33">
        <w:rPr>
          <w:rFonts w:ascii="Verdana" w:eastAsia="Times New Roman" w:hAnsi="Verdana" w:cs="Times New Roman"/>
          <w:noProof/>
          <w:sz w:val="20"/>
          <w:szCs w:val="20"/>
        </w:rPr>
        <w:t xml:space="preserve"> ir jį išdėstyti taip:</w:t>
      </w:r>
    </w:p>
    <w:p w14:paraId="74CCED78" w14:textId="24C346CC" w:rsidR="00ED1B33" w:rsidRPr="00ED1B33" w:rsidRDefault="00ED1B33" w:rsidP="00533E73">
      <w:pPr>
        <w:spacing w:after="0" w:line="240" w:lineRule="auto"/>
        <w:ind w:firstLine="567"/>
        <w:jc w:val="both"/>
        <w:rPr>
          <w:rFonts w:ascii="Verdana" w:eastAsia="Times New Roman" w:hAnsi="Verdana" w:cs="Times New Roman"/>
          <w:strike/>
          <w:noProof/>
          <w:sz w:val="20"/>
          <w:szCs w:val="20"/>
        </w:rPr>
      </w:pPr>
      <w:r w:rsidRPr="00534C33">
        <w:rPr>
          <w:rFonts w:ascii="Verdana" w:eastAsia="Times New Roman" w:hAnsi="Verdana" w:cs="Times New Roman"/>
          <w:noProof/>
          <w:sz w:val="20"/>
          <w:szCs w:val="20"/>
        </w:rPr>
        <w:t>14.6.</w:t>
      </w:r>
      <w:r w:rsidRPr="00ED1B33">
        <w:rPr>
          <w:rFonts w:ascii="Verdana" w:eastAsia="Times New Roman" w:hAnsi="Verdana" w:cs="Times New Roman"/>
          <w:strike/>
          <w:noProof/>
          <w:sz w:val="20"/>
          <w:szCs w:val="20"/>
        </w:rPr>
        <w:tab/>
        <w:t>informacija apie audito įmonę</w:t>
      </w:r>
      <w:r w:rsidR="00534C33" w:rsidRPr="00534C33">
        <w:rPr>
          <w:rFonts w:ascii="Verdana" w:eastAsia="Times New Roman" w:hAnsi="Verdana" w:cs="Times New Roman"/>
          <w:noProof/>
          <w:sz w:val="20"/>
          <w:szCs w:val="20"/>
        </w:rPr>
        <w:t xml:space="preserve"> </w:t>
      </w:r>
      <w:r w:rsidR="00534C33" w:rsidRPr="00534C33">
        <w:rPr>
          <w:rFonts w:ascii="Verdana" w:eastAsia="Times New Roman" w:hAnsi="Verdana" w:cs="Times New Roman"/>
          <w:b/>
          <w:noProof/>
          <w:sz w:val="20"/>
          <w:szCs w:val="20"/>
        </w:rPr>
        <w:t xml:space="preserve">informacija apie asmenį, atsakingą už </w:t>
      </w:r>
      <w:r w:rsidR="00676154" w:rsidRPr="00676154">
        <w:rPr>
          <w:rFonts w:ascii="Verdana" w:eastAsia="Times New Roman" w:hAnsi="Verdana" w:cs="Times New Roman"/>
          <w:b/>
          <w:noProof/>
          <w:sz w:val="20"/>
          <w:szCs w:val="20"/>
        </w:rPr>
        <w:t xml:space="preserve">mokėjimo arba elektroninių pinigų įstaigos </w:t>
      </w:r>
      <w:r w:rsidR="00534C33" w:rsidRPr="00534C33">
        <w:rPr>
          <w:rFonts w:ascii="Verdana" w:eastAsia="Times New Roman" w:hAnsi="Verdana" w:cs="Times New Roman"/>
          <w:b/>
          <w:noProof/>
          <w:sz w:val="20"/>
          <w:szCs w:val="20"/>
        </w:rPr>
        <w:t>atitikties pinigų plovimo ir terorizmo finansavimo prevencijos reikalavimams įgyvendinimą, į kurį Lietuvos banko darbuotojai turėtų kreiptis po licencijos išdavimo (priežiūros tikslais)“</w:t>
      </w:r>
      <w:r w:rsidRPr="00534C33">
        <w:rPr>
          <w:rFonts w:ascii="Verdana" w:eastAsia="Times New Roman" w:hAnsi="Verdana" w:cs="Times New Roman"/>
          <w:noProof/>
          <w:sz w:val="20"/>
          <w:szCs w:val="20"/>
        </w:rPr>
        <w:t>;</w:t>
      </w:r>
    </w:p>
    <w:p w14:paraId="74CCED79" w14:textId="2BA25CAA" w:rsidR="00975799" w:rsidRDefault="00AA1D19"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w:t>
      </w:r>
      <w:r w:rsidR="004E03DB">
        <w:rPr>
          <w:rFonts w:ascii="Verdana" w:eastAsia="Times New Roman" w:hAnsi="Verdana" w:cs="Times New Roman"/>
          <w:noProof/>
          <w:sz w:val="20"/>
          <w:szCs w:val="20"/>
          <w:lang w:val="en-US"/>
        </w:rPr>
        <w:t>4.</w:t>
      </w:r>
      <w:r w:rsidR="004E03DB" w:rsidRPr="004E03DB">
        <w:rPr>
          <w:rFonts w:ascii="Verdana" w:eastAsia="Times New Roman" w:hAnsi="Verdana" w:cs="Times New Roman"/>
          <w:noProof/>
          <w:sz w:val="20"/>
          <w:szCs w:val="20"/>
          <w:lang w:val="en-US"/>
        </w:rPr>
        <w:t xml:space="preserve"> </w:t>
      </w:r>
      <w:r w:rsidR="004E03DB">
        <w:rPr>
          <w:rFonts w:ascii="Verdana" w:eastAsia="Times New Roman" w:hAnsi="Verdana" w:cs="Times New Roman"/>
          <w:noProof/>
          <w:sz w:val="20"/>
          <w:szCs w:val="20"/>
          <w:lang w:val="en-US"/>
        </w:rPr>
        <w:t>pripa</w:t>
      </w:r>
      <w:r w:rsidR="004E03DB">
        <w:rPr>
          <w:rFonts w:ascii="Verdana" w:eastAsia="Times New Roman" w:hAnsi="Verdana" w:cs="Times New Roman"/>
          <w:noProof/>
          <w:sz w:val="20"/>
          <w:szCs w:val="20"/>
        </w:rPr>
        <w:t>ž</w:t>
      </w:r>
      <w:r w:rsidR="004E03DB">
        <w:rPr>
          <w:rFonts w:ascii="Verdana" w:eastAsia="Times New Roman" w:hAnsi="Verdana" w:cs="Times New Roman"/>
          <w:noProof/>
          <w:sz w:val="20"/>
          <w:szCs w:val="20"/>
          <w:lang w:val="en-US"/>
        </w:rPr>
        <w:t>inti netekusi</w:t>
      </w:r>
      <w:r>
        <w:rPr>
          <w:rFonts w:ascii="Verdana" w:eastAsia="Times New Roman" w:hAnsi="Verdana" w:cs="Times New Roman"/>
          <w:noProof/>
          <w:sz w:val="20"/>
          <w:szCs w:val="20"/>
          <w:lang w:val="en-US"/>
        </w:rPr>
        <w:t>ais</w:t>
      </w:r>
      <w:r w:rsidR="004E03DB">
        <w:rPr>
          <w:rFonts w:ascii="Verdana" w:eastAsia="Times New Roman" w:hAnsi="Verdana" w:cs="Times New Roman"/>
          <w:noProof/>
          <w:sz w:val="20"/>
          <w:szCs w:val="20"/>
          <w:lang w:val="en-US"/>
        </w:rPr>
        <w:t xml:space="preserve"> galios 14.7 </w:t>
      </w:r>
      <w:r>
        <w:rPr>
          <w:rFonts w:ascii="Verdana" w:eastAsia="Times New Roman" w:hAnsi="Verdana" w:cs="Times New Roman"/>
          <w:noProof/>
          <w:sz w:val="20"/>
          <w:szCs w:val="20"/>
          <w:lang w:val="en-US"/>
        </w:rPr>
        <w:t xml:space="preserve">ir 14.8 </w:t>
      </w:r>
      <w:r w:rsidR="004E03DB">
        <w:rPr>
          <w:rFonts w:ascii="Verdana" w:eastAsia="Times New Roman" w:hAnsi="Verdana" w:cs="Times New Roman"/>
          <w:noProof/>
          <w:sz w:val="20"/>
          <w:szCs w:val="20"/>
          <w:lang w:val="en-US"/>
        </w:rPr>
        <w:t>papunk</w:t>
      </w:r>
      <w:r>
        <w:rPr>
          <w:rFonts w:ascii="Verdana" w:eastAsia="Times New Roman" w:hAnsi="Verdana" w:cs="Times New Roman"/>
          <w:noProof/>
          <w:sz w:val="20"/>
          <w:szCs w:val="20"/>
        </w:rPr>
        <w:t>čius</w:t>
      </w:r>
      <w:r w:rsidR="004E03DB">
        <w:rPr>
          <w:rFonts w:ascii="Verdana" w:eastAsia="Times New Roman" w:hAnsi="Verdana" w:cs="Times New Roman"/>
          <w:noProof/>
          <w:sz w:val="20"/>
          <w:szCs w:val="20"/>
          <w:lang w:val="en-US"/>
        </w:rPr>
        <w:t>;</w:t>
      </w:r>
    </w:p>
    <w:p w14:paraId="74CCED7A" w14:textId="77777777" w:rsidR="00116DF6" w:rsidRPr="00116DF6" w:rsidRDefault="00116DF6" w:rsidP="00533E73">
      <w:pPr>
        <w:spacing w:after="0" w:line="240" w:lineRule="auto"/>
        <w:ind w:firstLine="567"/>
        <w:jc w:val="both"/>
        <w:rPr>
          <w:rFonts w:ascii="Verdana" w:eastAsia="Times New Roman" w:hAnsi="Verdana" w:cs="Times New Roman"/>
          <w:strike/>
          <w:noProof/>
          <w:sz w:val="20"/>
          <w:szCs w:val="20"/>
          <w:lang w:val="en-US"/>
        </w:rPr>
      </w:pPr>
      <w:r w:rsidRPr="00116DF6">
        <w:rPr>
          <w:rFonts w:ascii="Verdana" w:eastAsia="Times New Roman" w:hAnsi="Verdana" w:cs="Times New Roman"/>
          <w:strike/>
          <w:noProof/>
          <w:sz w:val="20"/>
          <w:szCs w:val="20"/>
          <w:lang w:val="en-US"/>
        </w:rPr>
        <w:t>14.7.</w:t>
      </w:r>
      <w:r w:rsidRPr="00116DF6">
        <w:rPr>
          <w:rFonts w:ascii="Verdana" w:eastAsia="Times New Roman" w:hAnsi="Verdana" w:cs="Times New Roman"/>
          <w:strike/>
          <w:noProof/>
          <w:sz w:val="20"/>
          <w:szCs w:val="20"/>
          <w:lang w:val="en-US"/>
        </w:rPr>
        <w:tab/>
        <w:t>informacija apie sutartis, kurias ketinama sudaryti su trečiaisiais asmenimis;</w:t>
      </w:r>
    </w:p>
    <w:p w14:paraId="74CCED7C" w14:textId="77777777" w:rsidR="00116DF6" w:rsidRDefault="00116DF6" w:rsidP="00533E73">
      <w:pPr>
        <w:spacing w:after="0" w:line="240" w:lineRule="auto"/>
        <w:ind w:firstLine="567"/>
        <w:jc w:val="both"/>
        <w:rPr>
          <w:rFonts w:ascii="Verdana" w:eastAsia="Times New Roman" w:hAnsi="Verdana" w:cs="Times New Roman"/>
          <w:strike/>
          <w:noProof/>
          <w:sz w:val="20"/>
          <w:szCs w:val="20"/>
          <w:lang w:val="en-US"/>
        </w:rPr>
      </w:pPr>
      <w:r w:rsidRPr="00116DF6">
        <w:rPr>
          <w:rFonts w:ascii="Verdana" w:eastAsia="Times New Roman" w:hAnsi="Verdana" w:cs="Times New Roman"/>
          <w:strike/>
          <w:noProof/>
          <w:sz w:val="20"/>
          <w:szCs w:val="20"/>
          <w:lang w:val="en-US"/>
        </w:rPr>
        <w:t>14.8.</w:t>
      </w:r>
      <w:r w:rsidRPr="00116DF6">
        <w:rPr>
          <w:rFonts w:ascii="Verdana" w:eastAsia="Times New Roman" w:hAnsi="Verdana" w:cs="Times New Roman"/>
          <w:strike/>
          <w:noProof/>
          <w:sz w:val="20"/>
          <w:szCs w:val="20"/>
          <w:lang w:val="en-US"/>
        </w:rPr>
        <w:tab/>
        <w:t>informacija apie profesinės civilinės atsakomybės draudimą arba kitą lygiavertę atsakomybės užtikrinimo priemonę;</w:t>
      </w:r>
    </w:p>
    <w:p w14:paraId="246D1445" w14:textId="2CB0FE5D" w:rsidR="00AA1D19" w:rsidRPr="00AB1A61" w:rsidRDefault="00AA1D19" w:rsidP="00533E73">
      <w:pPr>
        <w:spacing w:after="0" w:line="240" w:lineRule="auto"/>
        <w:ind w:firstLine="567"/>
        <w:jc w:val="both"/>
        <w:rPr>
          <w:rFonts w:ascii="Verdana" w:eastAsia="Times New Roman" w:hAnsi="Verdana" w:cs="Times New Roman"/>
          <w:noProof/>
          <w:sz w:val="20"/>
          <w:szCs w:val="20"/>
          <w:lang w:val="en-US"/>
        </w:rPr>
      </w:pPr>
      <w:r w:rsidRPr="00AB1A61">
        <w:rPr>
          <w:rFonts w:ascii="Verdana" w:eastAsia="Times New Roman" w:hAnsi="Verdana" w:cs="Times New Roman"/>
          <w:noProof/>
          <w:sz w:val="20"/>
          <w:szCs w:val="20"/>
          <w:lang w:val="en-US"/>
        </w:rPr>
        <w:t>1</w:t>
      </w:r>
      <w:r w:rsidR="002A6E94">
        <w:rPr>
          <w:rFonts w:ascii="Verdana" w:eastAsia="Times New Roman" w:hAnsi="Verdana" w:cs="Times New Roman"/>
          <w:noProof/>
          <w:sz w:val="20"/>
          <w:szCs w:val="20"/>
          <w:lang w:val="en-US"/>
        </w:rPr>
        <w:t xml:space="preserve">.5. pakeisti 1 </w:t>
      </w:r>
      <w:r w:rsidR="002A6E94">
        <w:rPr>
          <w:rFonts w:ascii="Verdana" w:eastAsia="Times New Roman" w:hAnsi="Verdana" w:cs="Times New Roman"/>
          <w:noProof/>
          <w:sz w:val="20"/>
          <w:szCs w:val="20"/>
        </w:rPr>
        <w:t>priedą:</w:t>
      </w:r>
    </w:p>
    <w:p w14:paraId="74CCED7D" w14:textId="33B335B9" w:rsidR="004E03DB" w:rsidRDefault="002A6E94"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1.5.1</w:t>
      </w:r>
      <w:r w:rsidR="004E03DB">
        <w:rPr>
          <w:rFonts w:ascii="Verdana" w:eastAsia="Times New Roman" w:hAnsi="Verdana" w:cs="Times New Roman"/>
          <w:noProof/>
          <w:sz w:val="20"/>
          <w:szCs w:val="20"/>
          <w:lang w:val="en-US"/>
        </w:rPr>
        <w:t xml:space="preserve">. </w:t>
      </w:r>
      <w:r w:rsidR="0096584B" w:rsidRPr="0096584B">
        <w:rPr>
          <w:rFonts w:ascii="Verdana" w:eastAsia="Times New Roman" w:hAnsi="Verdana" w:cs="Times New Roman"/>
          <w:noProof/>
          <w:sz w:val="20"/>
          <w:szCs w:val="20"/>
          <w:lang w:val="en-US"/>
        </w:rPr>
        <w:t>pakeisti A dalies 1</w:t>
      </w:r>
      <w:r w:rsidR="0096584B">
        <w:rPr>
          <w:rFonts w:ascii="Verdana" w:eastAsia="Times New Roman" w:hAnsi="Verdana" w:cs="Times New Roman"/>
          <w:noProof/>
          <w:sz w:val="20"/>
          <w:szCs w:val="20"/>
          <w:lang w:val="en-US"/>
        </w:rPr>
        <w:t>4</w:t>
      </w:r>
      <w:r w:rsidR="0096584B" w:rsidRPr="0096584B">
        <w:rPr>
          <w:rFonts w:ascii="Verdana" w:eastAsia="Times New Roman" w:hAnsi="Verdana" w:cs="Times New Roman"/>
          <w:noProof/>
          <w:sz w:val="20"/>
          <w:szCs w:val="20"/>
          <w:lang w:val="en-US"/>
        </w:rPr>
        <w:t xml:space="preserve"> punktą ir 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39"/>
        <w:gridCol w:w="4579"/>
      </w:tblGrid>
      <w:tr w:rsidR="0096584B" w:rsidRPr="0096584B" w14:paraId="74CCED89" w14:textId="77777777" w:rsidTr="00316357">
        <w:tc>
          <w:tcPr>
            <w:tcW w:w="609" w:type="dxa"/>
            <w:shd w:val="clear" w:color="auto" w:fill="D9D9D9"/>
          </w:tcPr>
          <w:p w14:paraId="74CCED7E" w14:textId="77777777" w:rsidR="0096584B" w:rsidRPr="0096584B" w:rsidRDefault="0096584B" w:rsidP="0096584B">
            <w:pPr>
              <w:tabs>
                <w:tab w:val="left" w:pos="851"/>
                <w:tab w:val="left" w:pos="993"/>
              </w:tabs>
              <w:spacing w:after="0" w:line="240" w:lineRule="auto"/>
              <w:jc w:val="both"/>
              <w:rPr>
                <w:rFonts w:ascii="Times New Roman" w:eastAsia="Times New Roman" w:hAnsi="Times New Roman" w:cs="Times New Roman"/>
                <w:sz w:val="24"/>
                <w:szCs w:val="24"/>
              </w:rPr>
            </w:pPr>
            <w:r w:rsidRPr="00316357">
              <w:rPr>
                <w:color w:val="000000"/>
              </w:rPr>
              <w:t>„</w:t>
            </w:r>
            <w:r w:rsidRPr="00316357">
              <w:rPr>
                <w:rFonts w:ascii="Verdana" w:eastAsia="Times New Roman" w:hAnsi="Verdana" w:cs="Times New Roman"/>
                <w:sz w:val="20"/>
                <w:szCs w:val="20"/>
              </w:rPr>
              <w:t>14.</w:t>
            </w:r>
          </w:p>
        </w:tc>
        <w:tc>
          <w:tcPr>
            <w:tcW w:w="4652" w:type="dxa"/>
            <w:shd w:val="clear" w:color="auto" w:fill="D9D9D9"/>
          </w:tcPr>
          <w:p w14:paraId="74CCED7F"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sz w:val="20"/>
                <w:szCs w:val="20"/>
              </w:rPr>
            </w:pPr>
            <w:r w:rsidRPr="00316357">
              <w:rPr>
                <w:rFonts w:ascii="Verdana" w:eastAsia="Times New Roman" w:hAnsi="Verdana" w:cs="Times New Roman"/>
                <w:sz w:val="20"/>
                <w:szCs w:val="20"/>
              </w:rPr>
              <w:t>Asmenų, įsigyjančių (turinčių) pareiškėjo kvalifikuotąją įstatinio kapitalo ir (arba) balsavimo teisių dalį, sąrašas</w:t>
            </w:r>
            <w:r w:rsidRPr="00316357">
              <w:rPr>
                <w:rFonts w:ascii="Verdana" w:eastAsia="Times New Roman" w:hAnsi="Verdana" w:cs="Times New Roman"/>
                <w:sz w:val="20"/>
                <w:szCs w:val="20"/>
                <w:vertAlign w:val="superscript"/>
              </w:rPr>
              <w:footnoteReference w:id="1"/>
            </w:r>
          </w:p>
          <w:p w14:paraId="74CCED80"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sz w:val="20"/>
                <w:szCs w:val="20"/>
              </w:rPr>
            </w:pPr>
          </w:p>
          <w:p w14:paraId="74CCED81"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sz w:val="20"/>
                <w:szCs w:val="20"/>
              </w:rPr>
            </w:pPr>
          </w:p>
        </w:tc>
        <w:tc>
          <w:tcPr>
            <w:tcW w:w="459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tblGrid>
            <w:tr w:rsidR="0096584B" w:rsidRPr="00316357" w14:paraId="74CCED83" w14:textId="77777777" w:rsidTr="006F7991">
              <w:tc>
                <w:tcPr>
                  <w:tcW w:w="4695" w:type="dxa"/>
                  <w:shd w:val="clear" w:color="auto" w:fill="auto"/>
                </w:tcPr>
                <w:p w14:paraId="74CCED82"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16357">
                    <w:rPr>
                      <w:rFonts w:ascii="Verdana" w:eastAsia="Times New Roman" w:hAnsi="Verdana" w:cs="Times New Roman"/>
                      <w:sz w:val="20"/>
                      <w:szCs w:val="20"/>
                      <w:lang w:eastAsia="lt-LT"/>
                    </w:rPr>
                    <w:t>1. .</w:t>
                  </w:r>
                  <w:proofErr w:type="gramEnd"/>
                  <w:r w:rsidRPr="00316357">
                    <w:rPr>
                      <w:rFonts w:ascii="Verdana" w:eastAsia="Times New Roman" w:hAnsi="Verdana" w:cs="Times New Roman"/>
                      <w:sz w:val="20"/>
                      <w:szCs w:val="20"/>
                      <w:lang w:eastAsia="lt-LT"/>
                    </w:rPr>
                    <w:t>..</w:t>
                  </w:r>
                </w:p>
              </w:tc>
            </w:tr>
            <w:tr w:rsidR="0096584B" w:rsidRPr="00316357" w14:paraId="74CCED85" w14:textId="77777777" w:rsidTr="006F7991">
              <w:tc>
                <w:tcPr>
                  <w:tcW w:w="4695" w:type="dxa"/>
                  <w:shd w:val="clear" w:color="auto" w:fill="auto"/>
                </w:tcPr>
                <w:p w14:paraId="74CCED84"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16357">
                    <w:rPr>
                      <w:rFonts w:ascii="Verdana" w:eastAsia="Times New Roman" w:hAnsi="Verdana" w:cs="Times New Roman"/>
                      <w:sz w:val="20"/>
                      <w:szCs w:val="20"/>
                      <w:lang w:eastAsia="lt-LT"/>
                    </w:rPr>
                    <w:t>2. .</w:t>
                  </w:r>
                  <w:proofErr w:type="gramEnd"/>
                  <w:r w:rsidRPr="00316357">
                    <w:rPr>
                      <w:rFonts w:ascii="Verdana" w:eastAsia="Times New Roman" w:hAnsi="Verdana" w:cs="Times New Roman"/>
                      <w:sz w:val="20"/>
                      <w:szCs w:val="20"/>
                      <w:lang w:eastAsia="lt-LT"/>
                    </w:rPr>
                    <w:t>..</w:t>
                  </w:r>
                </w:p>
              </w:tc>
            </w:tr>
            <w:tr w:rsidR="0096584B" w:rsidRPr="00316357" w14:paraId="74CCED87" w14:textId="77777777" w:rsidTr="006F7991">
              <w:tc>
                <w:tcPr>
                  <w:tcW w:w="4695" w:type="dxa"/>
                  <w:shd w:val="clear" w:color="auto" w:fill="auto"/>
                </w:tcPr>
                <w:p w14:paraId="74CCED86"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20"/>
                      <w:szCs w:val="20"/>
                      <w:lang w:eastAsia="lt-LT"/>
                    </w:rPr>
                  </w:pPr>
                  <w:r w:rsidRPr="00316357">
                    <w:rPr>
                      <w:rFonts w:ascii="Verdana" w:eastAsia="Times New Roman" w:hAnsi="Verdana" w:cs="Times New Roman"/>
                      <w:sz w:val="20"/>
                      <w:szCs w:val="20"/>
                      <w:lang w:eastAsia="lt-LT"/>
                    </w:rPr>
                    <w:t>...</w:t>
                  </w:r>
                  <w:r w:rsidR="00116DF6">
                    <w:rPr>
                      <w:rFonts w:ascii="Verdana" w:eastAsia="Times New Roman" w:hAnsi="Verdana" w:cs="Times New Roman"/>
                      <w:sz w:val="20"/>
                      <w:szCs w:val="20"/>
                      <w:lang w:eastAsia="lt-LT"/>
                    </w:rPr>
                    <w:t xml:space="preserve"> </w:t>
                  </w:r>
                </w:p>
              </w:tc>
            </w:tr>
          </w:tbl>
          <w:p w14:paraId="74CCED88"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12"/>
                <w:szCs w:val="12"/>
              </w:rPr>
            </w:pPr>
            <w:r w:rsidRPr="00316357">
              <w:rPr>
                <w:rFonts w:ascii="Verdana" w:eastAsia="Times New Roman" w:hAnsi="Verdana" w:cs="Times New Roman"/>
                <w:i/>
                <w:sz w:val="12"/>
                <w:szCs w:val="12"/>
              </w:rPr>
              <w:t>(asmens vardas</w:t>
            </w:r>
            <w:r w:rsidRPr="00116DF6">
              <w:rPr>
                <w:rFonts w:ascii="Verdana" w:eastAsia="Times New Roman" w:hAnsi="Verdana" w:cs="Times New Roman"/>
                <w:b/>
                <w:i/>
                <w:sz w:val="12"/>
                <w:szCs w:val="12"/>
              </w:rPr>
              <w:t>,</w:t>
            </w:r>
            <w:r w:rsidR="00116DF6">
              <w:rPr>
                <w:rFonts w:ascii="Verdana" w:eastAsia="Times New Roman" w:hAnsi="Verdana" w:cs="Times New Roman"/>
                <w:b/>
                <w:i/>
                <w:sz w:val="12"/>
                <w:szCs w:val="12"/>
              </w:rPr>
              <w:t xml:space="preserve"> </w:t>
            </w:r>
            <w:r w:rsidR="00116DF6" w:rsidRPr="00116DF6">
              <w:rPr>
                <w:rFonts w:ascii="Verdana" w:eastAsia="Times New Roman" w:hAnsi="Verdana" w:cs="Times New Roman"/>
                <w:i/>
                <w:strike/>
                <w:sz w:val="12"/>
                <w:szCs w:val="12"/>
              </w:rPr>
              <w:t>ir</w:t>
            </w:r>
            <w:r w:rsidRPr="00316357">
              <w:rPr>
                <w:rFonts w:ascii="Verdana" w:eastAsia="Times New Roman" w:hAnsi="Verdana" w:cs="Times New Roman"/>
                <w:i/>
                <w:sz w:val="12"/>
                <w:szCs w:val="12"/>
              </w:rPr>
              <w:t xml:space="preserve"> pavardė, </w:t>
            </w:r>
            <w:r w:rsidRPr="00116DF6">
              <w:rPr>
                <w:rFonts w:ascii="Verdana" w:eastAsia="Times New Roman" w:hAnsi="Verdana" w:cs="Times New Roman"/>
                <w:b/>
                <w:i/>
                <w:sz w:val="12"/>
                <w:szCs w:val="12"/>
              </w:rPr>
              <w:t>pilietybė, gyvenamoji vieta;</w:t>
            </w:r>
            <w:r w:rsidR="00116DF6">
              <w:rPr>
                <w:rFonts w:ascii="Verdana" w:eastAsia="Times New Roman" w:hAnsi="Verdana" w:cs="Times New Roman"/>
                <w:i/>
                <w:sz w:val="12"/>
                <w:szCs w:val="12"/>
              </w:rPr>
              <w:t xml:space="preserve"> </w:t>
            </w:r>
            <w:r w:rsidR="00116DF6" w:rsidRPr="00116DF6">
              <w:rPr>
                <w:rFonts w:ascii="Verdana" w:eastAsia="Times New Roman" w:hAnsi="Verdana" w:cs="Times New Roman"/>
                <w:i/>
                <w:strike/>
                <w:sz w:val="12"/>
                <w:szCs w:val="12"/>
              </w:rPr>
              <w:t>arba</w:t>
            </w:r>
            <w:r w:rsidRPr="00316357">
              <w:rPr>
                <w:rFonts w:ascii="Verdana" w:eastAsia="Times New Roman" w:hAnsi="Verdana" w:cs="Times New Roman"/>
                <w:i/>
                <w:sz w:val="12"/>
                <w:szCs w:val="12"/>
              </w:rPr>
              <w:t xml:space="preserve"> </w:t>
            </w:r>
            <w:r w:rsidRPr="00116DF6">
              <w:rPr>
                <w:rFonts w:ascii="Verdana" w:eastAsia="Times New Roman" w:hAnsi="Verdana" w:cs="Times New Roman"/>
                <w:b/>
                <w:i/>
                <w:sz w:val="12"/>
                <w:szCs w:val="12"/>
              </w:rPr>
              <w:t>juridinio asmens pavadinimas ir registracijos valstybė;</w:t>
            </w:r>
            <w:r w:rsidR="00116DF6">
              <w:rPr>
                <w:rFonts w:ascii="Verdana" w:eastAsia="Times New Roman" w:hAnsi="Verdana" w:cs="Times New Roman"/>
                <w:i/>
                <w:sz w:val="12"/>
                <w:szCs w:val="12"/>
              </w:rPr>
              <w:t xml:space="preserve"> </w:t>
            </w:r>
            <w:r w:rsidR="00116DF6" w:rsidRPr="00116DF6">
              <w:rPr>
                <w:rFonts w:ascii="Verdana" w:eastAsia="Times New Roman" w:hAnsi="Verdana" w:cs="Times New Roman"/>
                <w:i/>
                <w:strike/>
                <w:sz w:val="12"/>
                <w:szCs w:val="12"/>
              </w:rPr>
              <w:t>ir</w:t>
            </w:r>
            <w:r w:rsidRPr="00316357">
              <w:rPr>
                <w:rFonts w:ascii="Verdana" w:eastAsia="Times New Roman" w:hAnsi="Verdana" w:cs="Times New Roman"/>
                <w:i/>
                <w:sz w:val="12"/>
                <w:szCs w:val="12"/>
              </w:rPr>
              <w:t xml:space="preserve"> įsigyjama (turima) kvalifikuotoji įstatinio kapitalo ir (arba) balsavimo teisių dalis procentais)</w:t>
            </w:r>
            <w:r w:rsidRPr="00316357">
              <w:rPr>
                <w:rFonts w:ascii="Verdana" w:eastAsia="Times New Roman" w:hAnsi="Verdana" w:cs="Times New Roman"/>
                <w:sz w:val="12"/>
                <w:szCs w:val="12"/>
              </w:rPr>
              <w:t>“;</w:t>
            </w:r>
          </w:p>
        </w:tc>
      </w:tr>
    </w:tbl>
    <w:p w14:paraId="74CCED8A" w14:textId="431CB17B" w:rsidR="004E03DB" w:rsidRDefault="002A6E94"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lastRenderedPageBreak/>
        <w:t>1.5.2</w:t>
      </w:r>
      <w:r w:rsidR="0096584B">
        <w:rPr>
          <w:rFonts w:ascii="Verdana" w:eastAsia="Times New Roman" w:hAnsi="Verdana" w:cs="Times New Roman"/>
          <w:noProof/>
          <w:sz w:val="20"/>
          <w:szCs w:val="20"/>
          <w:lang w:val="en-US"/>
        </w:rPr>
        <w:t xml:space="preserve">. </w:t>
      </w:r>
      <w:r w:rsidR="0096584B" w:rsidRPr="0096584B">
        <w:rPr>
          <w:rFonts w:ascii="Verdana" w:eastAsia="Times New Roman" w:hAnsi="Verdana" w:cs="Times New Roman"/>
          <w:noProof/>
          <w:sz w:val="20"/>
          <w:szCs w:val="20"/>
          <w:lang w:val="en-US"/>
        </w:rPr>
        <w:t>pakeisti A dalies 15 punktą ir 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640"/>
        <w:gridCol w:w="4579"/>
      </w:tblGrid>
      <w:tr w:rsidR="0096584B" w:rsidRPr="0096584B" w14:paraId="74CCED97" w14:textId="77777777" w:rsidTr="006F7991">
        <w:tc>
          <w:tcPr>
            <w:tcW w:w="534" w:type="dxa"/>
            <w:shd w:val="clear" w:color="auto" w:fill="D9D9D9"/>
          </w:tcPr>
          <w:p w14:paraId="74CCED8B"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sz w:val="20"/>
                <w:szCs w:val="20"/>
              </w:rPr>
            </w:pPr>
            <w:r w:rsidRPr="00316357">
              <w:rPr>
                <w:rFonts w:ascii="Verdana" w:hAnsi="Verdana"/>
                <w:color w:val="000000"/>
                <w:sz w:val="20"/>
                <w:szCs w:val="20"/>
              </w:rPr>
              <w:t>„</w:t>
            </w:r>
            <w:r w:rsidRPr="00316357">
              <w:rPr>
                <w:rFonts w:ascii="Verdana" w:eastAsia="Times New Roman" w:hAnsi="Verdana" w:cs="Times New Roman"/>
                <w:sz w:val="20"/>
                <w:szCs w:val="20"/>
              </w:rPr>
              <w:t>15.</w:t>
            </w:r>
          </w:p>
        </w:tc>
        <w:tc>
          <w:tcPr>
            <w:tcW w:w="4687" w:type="dxa"/>
            <w:shd w:val="clear" w:color="auto" w:fill="D9D9D9"/>
          </w:tcPr>
          <w:p w14:paraId="74CCED8C"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sz w:val="20"/>
                <w:szCs w:val="20"/>
              </w:rPr>
            </w:pPr>
            <w:r w:rsidRPr="00316357">
              <w:rPr>
                <w:rFonts w:ascii="Verdana" w:eastAsia="Times New Roman" w:hAnsi="Verdana" w:cs="Times New Roman"/>
                <w:sz w:val="20"/>
                <w:szCs w:val="20"/>
              </w:rPr>
              <w:t>Pareiškėjo vadovų, nurodytų Lietuvos Respublikos elektroninių pinigų ir elektroninių pinigų įstaigų įstatymo 16 straipsnio 2 dalyje, sąrašas</w:t>
            </w:r>
          </w:p>
          <w:p w14:paraId="74CCED8D"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sz w:val="20"/>
                <w:szCs w:val="20"/>
              </w:rPr>
            </w:pP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tblGrid>
            <w:tr w:rsidR="0096584B" w:rsidRPr="00316357" w14:paraId="74CCED8F" w14:textId="77777777" w:rsidTr="006F7991">
              <w:tc>
                <w:tcPr>
                  <w:tcW w:w="4695" w:type="dxa"/>
                  <w:shd w:val="clear" w:color="auto" w:fill="auto"/>
                </w:tcPr>
                <w:p w14:paraId="74CCED8E"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16357">
                    <w:rPr>
                      <w:rFonts w:ascii="Verdana" w:eastAsia="Times New Roman" w:hAnsi="Verdana" w:cs="Times New Roman"/>
                      <w:sz w:val="20"/>
                      <w:szCs w:val="20"/>
                      <w:lang w:eastAsia="lt-LT"/>
                    </w:rPr>
                    <w:t>1. .</w:t>
                  </w:r>
                  <w:proofErr w:type="gramEnd"/>
                  <w:r w:rsidRPr="00316357">
                    <w:rPr>
                      <w:rFonts w:ascii="Verdana" w:eastAsia="Times New Roman" w:hAnsi="Verdana" w:cs="Times New Roman"/>
                      <w:sz w:val="20"/>
                      <w:szCs w:val="20"/>
                      <w:lang w:eastAsia="lt-LT"/>
                    </w:rPr>
                    <w:t>..</w:t>
                  </w:r>
                </w:p>
              </w:tc>
            </w:tr>
            <w:tr w:rsidR="0096584B" w:rsidRPr="00316357" w14:paraId="74CCED91" w14:textId="77777777" w:rsidTr="006F7991">
              <w:tc>
                <w:tcPr>
                  <w:tcW w:w="4695" w:type="dxa"/>
                  <w:shd w:val="clear" w:color="auto" w:fill="auto"/>
                </w:tcPr>
                <w:p w14:paraId="74CCED90"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16357">
                    <w:rPr>
                      <w:rFonts w:ascii="Verdana" w:eastAsia="Times New Roman" w:hAnsi="Verdana" w:cs="Times New Roman"/>
                      <w:sz w:val="20"/>
                      <w:szCs w:val="20"/>
                      <w:lang w:eastAsia="lt-LT"/>
                    </w:rPr>
                    <w:t>2. .</w:t>
                  </w:r>
                  <w:proofErr w:type="gramEnd"/>
                  <w:r w:rsidRPr="00316357">
                    <w:rPr>
                      <w:rFonts w:ascii="Verdana" w:eastAsia="Times New Roman" w:hAnsi="Verdana" w:cs="Times New Roman"/>
                      <w:sz w:val="20"/>
                      <w:szCs w:val="20"/>
                      <w:lang w:eastAsia="lt-LT"/>
                    </w:rPr>
                    <w:t>..</w:t>
                  </w:r>
                </w:p>
              </w:tc>
            </w:tr>
            <w:tr w:rsidR="0096584B" w:rsidRPr="00316357" w14:paraId="74CCED93" w14:textId="77777777" w:rsidTr="006F7991">
              <w:tc>
                <w:tcPr>
                  <w:tcW w:w="4695" w:type="dxa"/>
                  <w:shd w:val="clear" w:color="auto" w:fill="auto"/>
                </w:tcPr>
                <w:p w14:paraId="74CCED92"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20"/>
                      <w:szCs w:val="20"/>
                      <w:lang w:eastAsia="lt-LT"/>
                    </w:rPr>
                  </w:pPr>
                  <w:r w:rsidRPr="00316357">
                    <w:rPr>
                      <w:rFonts w:ascii="Verdana" w:eastAsia="Times New Roman" w:hAnsi="Verdana" w:cs="Times New Roman"/>
                      <w:sz w:val="20"/>
                      <w:szCs w:val="20"/>
                      <w:lang w:eastAsia="lt-LT"/>
                    </w:rPr>
                    <w:t>...</w:t>
                  </w:r>
                </w:p>
              </w:tc>
            </w:tr>
            <w:tr w:rsidR="0096584B" w:rsidRPr="00316357" w14:paraId="74CCED95" w14:textId="77777777" w:rsidTr="006F7991">
              <w:tc>
                <w:tcPr>
                  <w:tcW w:w="4695" w:type="dxa"/>
                  <w:shd w:val="clear" w:color="auto" w:fill="auto"/>
                </w:tcPr>
                <w:p w14:paraId="74CCED94"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20"/>
                      <w:szCs w:val="20"/>
                      <w:lang w:eastAsia="lt-LT"/>
                    </w:rPr>
                  </w:pPr>
                </w:p>
              </w:tc>
            </w:tr>
          </w:tbl>
          <w:p w14:paraId="74CCED96" w14:textId="77777777" w:rsidR="0096584B" w:rsidRPr="00316357" w:rsidRDefault="0096584B" w:rsidP="0096584B">
            <w:pPr>
              <w:tabs>
                <w:tab w:val="left" w:pos="284"/>
                <w:tab w:val="left" w:pos="851"/>
                <w:tab w:val="left" w:pos="993"/>
              </w:tabs>
              <w:spacing w:after="0" w:line="240" w:lineRule="auto"/>
              <w:jc w:val="both"/>
              <w:rPr>
                <w:rFonts w:ascii="Verdana" w:eastAsia="Times New Roman" w:hAnsi="Verdana" w:cs="Times New Roman"/>
                <w:sz w:val="12"/>
                <w:szCs w:val="12"/>
              </w:rPr>
            </w:pPr>
            <w:r w:rsidRPr="00316357">
              <w:rPr>
                <w:rFonts w:ascii="Verdana" w:eastAsia="Times New Roman" w:hAnsi="Verdana" w:cs="Times New Roman"/>
                <w:i/>
                <w:sz w:val="12"/>
                <w:szCs w:val="12"/>
              </w:rPr>
              <w:t xml:space="preserve">(vardas ir pavardė, </w:t>
            </w:r>
            <w:r w:rsidRPr="00116DF6">
              <w:rPr>
                <w:rFonts w:ascii="Verdana" w:eastAsia="Times New Roman" w:hAnsi="Verdana" w:cs="Times New Roman"/>
                <w:b/>
                <w:i/>
                <w:sz w:val="12"/>
                <w:szCs w:val="12"/>
              </w:rPr>
              <w:t>pilietybė, gyvenamoji vieta</w:t>
            </w:r>
            <w:r w:rsidRPr="00316357">
              <w:rPr>
                <w:rFonts w:ascii="Verdana" w:eastAsia="Times New Roman" w:hAnsi="Verdana" w:cs="Times New Roman"/>
                <w:i/>
                <w:sz w:val="12"/>
                <w:szCs w:val="12"/>
              </w:rPr>
              <w:t>, pareigos)</w:t>
            </w:r>
            <w:r w:rsidRPr="00316357">
              <w:rPr>
                <w:rFonts w:ascii="Verdana" w:eastAsia="Times New Roman" w:hAnsi="Verdana" w:cs="Times New Roman"/>
                <w:sz w:val="12"/>
                <w:szCs w:val="12"/>
              </w:rPr>
              <w:t>“;</w:t>
            </w:r>
          </w:p>
        </w:tc>
      </w:tr>
    </w:tbl>
    <w:p w14:paraId="74CCED98" w14:textId="66278819" w:rsidR="0096584B" w:rsidRDefault="009B65BD"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1.5.3</w:t>
      </w:r>
      <w:r w:rsidR="0096584B">
        <w:rPr>
          <w:rFonts w:ascii="Verdana" w:eastAsia="Times New Roman" w:hAnsi="Verdana" w:cs="Times New Roman"/>
          <w:noProof/>
          <w:sz w:val="20"/>
          <w:szCs w:val="20"/>
          <w:lang w:val="en-US"/>
        </w:rPr>
        <w:t xml:space="preserve">. </w:t>
      </w:r>
      <w:r w:rsidR="0096584B" w:rsidRPr="0096584B">
        <w:rPr>
          <w:rFonts w:ascii="Verdana" w:eastAsia="Times New Roman" w:hAnsi="Verdana" w:cs="Times New Roman"/>
          <w:noProof/>
          <w:sz w:val="20"/>
          <w:szCs w:val="20"/>
          <w:lang w:val="en-US"/>
        </w:rPr>
        <w:t>pakeisti A dalies 1</w:t>
      </w:r>
      <w:r w:rsidR="0096584B">
        <w:rPr>
          <w:rFonts w:ascii="Verdana" w:eastAsia="Times New Roman" w:hAnsi="Verdana" w:cs="Times New Roman"/>
          <w:noProof/>
          <w:sz w:val="20"/>
          <w:szCs w:val="20"/>
          <w:lang w:val="en-US"/>
        </w:rPr>
        <w:t>6</w:t>
      </w:r>
      <w:r w:rsidR="0096584B" w:rsidRPr="0096584B">
        <w:rPr>
          <w:rFonts w:ascii="Verdana" w:eastAsia="Times New Roman" w:hAnsi="Verdana" w:cs="Times New Roman"/>
          <w:noProof/>
          <w:sz w:val="20"/>
          <w:szCs w:val="20"/>
          <w:lang w:val="en-US"/>
        </w:rPr>
        <w:t xml:space="preserve"> punktą ir 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644"/>
        <w:gridCol w:w="4587"/>
      </w:tblGrid>
      <w:tr w:rsidR="0096584B" w:rsidRPr="0096584B" w14:paraId="74CCEDA7" w14:textId="77777777" w:rsidTr="006F7991">
        <w:tc>
          <w:tcPr>
            <w:tcW w:w="534" w:type="dxa"/>
            <w:shd w:val="clear" w:color="auto" w:fill="D9D9D9"/>
          </w:tcPr>
          <w:p w14:paraId="74CCED99" w14:textId="77777777" w:rsidR="0096584B" w:rsidRPr="0096584B" w:rsidRDefault="0096584B" w:rsidP="0096584B">
            <w:pPr>
              <w:tabs>
                <w:tab w:val="left" w:pos="851"/>
                <w:tab w:val="left" w:pos="993"/>
              </w:tabs>
              <w:spacing w:after="0" w:line="240" w:lineRule="auto"/>
              <w:jc w:val="both"/>
              <w:rPr>
                <w:rFonts w:ascii="Times New Roman" w:eastAsia="Times New Roman" w:hAnsi="Times New Roman" w:cs="Times New Roman"/>
                <w:sz w:val="24"/>
                <w:szCs w:val="24"/>
              </w:rPr>
            </w:pPr>
            <w:r w:rsidRPr="00F82778">
              <w:rPr>
                <w:color w:val="000000"/>
              </w:rPr>
              <w:t>„</w:t>
            </w:r>
            <w:r w:rsidRPr="00116DF6">
              <w:rPr>
                <w:rFonts w:ascii="Verdana" w:eastAsia="Times New Roman" w:hAnsi="Verdana" w:cs="Times New Roman"/>
                <w:sz w:val="20"/>
                <w:szCs w:val="20"/>
              </w:rPr>
              <w:t>16</w:t>
            </w:r>
            <w:r w:rsidRPr="0096584B">
              <w:rPr>
                <w:rFonts w:ascii="Times New Roman" w:eastAsia="Times New Roman" w:hAnsi="Times New Roman" w:cs="Times New Roman"/>
                <w:sz w:val="24"/>
                <w:szCs w:val="24"/>
              </w:rPr>
              <w:t>.</w:t>
            </w:r>
          </w:p>
        </w:tc>
        <w:tc>
          <w:tcPr>
            <w:tcW w:w="4687" w:type="dxa"/>
            <w:shd w:val="clear" w:color="auto" w:fill="D9D9D9"/>
          </w:tcPr>
          <w:p w14:paraId="74CCED9A"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color w:val="000000"/>
                <w:sz w:val="20"/>
                <w:szCs w:val="20"/>
              </w:rPr>
            </w:pPr>
            <w:r w:rsidRPr="00316357">
              <w:rPr>
                <w:rFonts w:ascii="Verdana" w:eastAsia="Times New Roman" w:hAnsi="Verdana" w:cs="Times New Roman"/>
                <w:sz w:val="20"/>
                <w:szCs w:val="20"/>
              </w:rPr>
              <w:t xml:space="preserve">Filialo (-ų) vadovo </w:t>
            </w:r>
            <w:r w:rsidRPr="00316357">
              <w:rPr>
                <w:rFonts w:ascii="Verdana" w:eastAsia="Times New Roman" w:hAnsi="Verdana" w:cs="Times New Roman"/>
                <w:color w:val="000000"/>
                <w:sz w:val="20"/>
                <w:szCs w:val="20"/>
              </w:rPr>
              <w:t xml:space="preserve">(-ų) tapatybės duomenys </w:t>
            </w:r>
          </w:p>
          <w:p w14:paraId="74CCED9B" w14:textId="77777777" w:rsidR="0096584B" w:rsidRPr="00316357" w:rsidRDefault="0096584B" w:rsidP="0096584B">
            <w:pPr>
              <w:tabs>
                <w:tab w:val="left" w:pos="851"/>
                <w:tab w:val="left" w:pos="993"/>
              </w:tabs>
              <w:spacing w:after="0" w:line="240" w:lineRule="auto"/>
              <w:jc w:val="both"/>
              <w:rPr>
                <w:rFonts w:ascii="Verdana" w:eastAsia="Times New Roman" w:hAnsi="Verdana" w:cs="Times New Roman"/>
                <w:i/>
                <w:sz w:val="12"/>
                <w:szCs w:val="12"/>
              </w:rPr>
            </w:pPr>
            <w:r w:rsidRPr="00316357">
              <w:rPr>
                <w:rFonts w:ascii="Verdana" w:eastAsia="Times New Roman" w:hAnsi="Verdana" w:cs="Times New Roman"/>
                <w:i/>
                <w:color w:val="000000"/>
                <w:sz w:val="12"/>
                <w:szCs w:val="12"/>
              </w:rPr>
              <w:t>(pildoma, jeigu numatoma leisti elektroninius pinigus ir (arba) teikti mokėjimo paslaugas kitoje valstybėje narėje įsteigus filialą)</w:t>
            </w:r>
            <w:r w:rsidRPr="00316357">
              <w:rPr>
                <w:rFonts w:ascii="Verdana" w:eastAsia="Times New Roman" w:hAnsi="Verdana" w:cs="Times New Roman"/>
                <w:i/>
                <w:sz w:val="12"/>
                <w:szCs w:val="12"/>
              </w:rPr>
              <w:t xml:space="preserve"> </w:t>
            </w:r>
          </w:p>
          <w:p w14:paraId="74CCED9C" w14:textId="77777777" w:rsidR="0096584B" w:rsidRPr="0096584B" w:rsidRDefault="0096584B" w:rsidP="0096584B">
            <w:pPr>
              <w:tabs>
                <w:tab w:val="left" w:pos="851"/>
                <w:tab w:val="left" w:pos="993"/>
              </w:tabs>
              <w:spacing w:after="0" w:line="240" w:lineRule="auto"/>
              <w:jc w:val="both"/>
              <w:rPr>
                <w:rFonts w:ascii="Times New Roman" w:eastAsia="Times New Roman" w:hAnsi="Times New Roman" w:cs="Times New Roman"/>
                <w:i/>
                <w:sz w:val="16"/>
                <w:szCs w:val="16"/>
              </w:rPr>
            </w:pPr>
          </w:p>
          <w:p w14:paraId="74CCED9D" w14:textId="77777777" w:rsidR="0096584B" w:rsidRPr="0096584B" w:rsidRDefault="0096584B" w:rsidP="0096584B">
            <w:pPr>
              <w:tabs>
                <w:tab w:val="left" w:pos="851"/>
                <w:tab w:val="left" w:pos="993"/>
              </w:tabs>
              <w:spacing w:after="0" w:line="240" w:lineRule="auto"/>
              <w:jc w:val="both"/>
              <w:rPr>
                <w:rFonts w:ascii="Times New Roman" w:eastAsia="Times New Roman" w:hAnsi="Times New Roman" w:cs="Times New Roman"/>
                <w:i/>
                <w:sz w:val="16"/>
                <w:szCs w:val="16"/>
              </w:rPr>
            </w:pP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96584B" w:rsidRPr="0096584B" w14:paraId="74CCED9F" w14:textId="77777777" w:rsidTr="006F7991">
              <w:tc>
                <w:tcPr>
                  <w:tcW w:w="4695" w:type="dxa"/>
                  <w:shd w:val="clear" w:color="auto" w:fill="auto"/>
                </w:tcPr>
                <w:p w14:paraId="74CCED9E" w14:textId="77777777" w:rsidR="0096584B" w:rsidRPr="0096584B" w:rsidRDefault="0096584B" w:rsidP="0096584B">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roofErr w:type="gramStart"/>
                  <w:r w:rsidRPr="0096584B">
                    <w:rPr>
                      <w:rFonts w:ascii="Times New Roman" w:eastAsia="Times New Roman" w:hAnsi="Times New Roman" w:cs="Times New Roman"/>
                      <w:sz w:val="24"/>
                      <w:szCs w:val="24"/>
                      <w:lang w:eastAsia="lt-LT"/>
                    </w:rPr>
                    <w:t>1. .</w:t>
                  </w:r>
                  <w:proofErr w:type="gramEnd"/>
                  <w:r w:rsidRPr="0096584B">
                    <w:rPr>
                      <w:rFonts w:ascii="Times New Roman" w:eastAsia="Times New Roman" w:hAnsi="Times New Roman" w:cs="Times New Roman"/>
                      <w:sz w:val="24"/>
                      <w:szCs w:val="24"/>
                      <w:lang w:eastAsia="lt-LT"/>
                    </w:rPr>
                    <w:t>..</w:t>
                  </w:r>
                </w:p>
              </w:tc>
            </w:tr>
            <w:tr w:rsidR="0096584B" w:rsidRPr="0096584B" w14:paraId="74CCEDA1" w14:textId="77777777" w:rsidTr="006F7991">
              <w:tc>
                <w:tcPr>
                  <w:tcW w:w="4695" w:type="dxa"/>
                  <w:shd w:val="clear" w:color="auto" w:fill="auto"/>
                </w:tcPr>
                <w:p w14:paraId="74CCEDA0" w14:textId="77777777" w:rsidR="0096584B" w:rsidRPr="0096584B" w:rsidRDefault="0096584B" w:rsidP="0096584B">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roofErr w:type="gramStart"/>
                  <w:r w:rsidRPr="0096584B">
                    <w:rPr>
                      <w:rFonts w:ascii="Times New Roman" w:eastAsia="Times New Roman" w:hAnsi="Times New Roman" w:cs="Times New Roman"/>
                      <w:sz w:val="24"/>
                      <w:szCs w:val="24"/>
                      <w:lang w:eastAsia="lt-LT"/>
                    </w:rPr>
                    <w:t>2. .</w:t>
                  </w:r>
                  <w:proofErr w:type="gramEnd"/>
                  <w:r w:rsidRPr="0096584B">
                    <w:rPr>
                      <w:rFonts w:ascii="Times New Roman" w:eastAsia="Times New Roman" w:hAnsi="Times New Roman" w:cs="Times New Roman"/>
                      <w:sz w:val="24"/>
                      <w:szCs w:val="24"/>
                      <w:lang w:eastAsia="lt-LT"/>
                    </w:rPr>
                    <w:t>..</w:t>
                  </w:r>
                </w:p>
              </w:tc>
            </w:tr>
            <w:tr w:rsidR="0096584B" w:rsidRPr="0096584B" w14:paraId="74CCEDA3" w14:textId="77777777" w:rsidTr="006F7991">
              <w:tc>
                <w:tcPr>
                  <w:tcW w:w="4695" w:type="dxa"/>
                  <w:shd w:val="clear" w:color="auto" w:fill="auto"/>
                </w:tcPr>
                <w:p w14:paraId="74CCEDA2" w14:textId="77777777" w:rsidR="0096584B" w:rsidRPr="0096584B" w:rsidRDefault="0096584B" w:rsidP="0096584B">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r w:rsidRPr="0096584B">
                    <w:rPr>
                      <w:rFonts w:ascii="Times New Roman" w:eastAsia="Times New Roman" w:hAnsi="Times New Roman" w:cs="Times New Roman"/>
                      <w:sz w:val="24"/>
                      <w:szCs w:val="24"/>
                      <w:lang w:eastAsia="lt-LT"/>
                    </w:rPr>
                    <w:t>...</w:t>
                  </w:r>
                </w:p>
              </w:tc>
            </w:tr>
            <w:tr w:rsidR="0096584B" w:rsidRPr="0096584B" w14:paraId="74CCEDA5" w14:textId="77777777" w:rsidTr="006F7991">
              <w:tc>
                <w:tcPr>
                  <w:tcW w:w="4695" w:type="dxa"/>
                  <w:shd w:val="clear" w:color="auto" w:fill="auto"/>
                </w:tcPr>
                <w:p w14:paraId="74CCEDA4" w14:textId="77777777" w:rsidR="0096584B" w:rsidRPr="0096584B" w:rsidRDefault="0096584B" w:rsidP="0096584B">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DA6" w14:textId="77777777" w:rsidR="0096584B" w:rsidRPr="00316357" w:rsidRDefault="0096584B" w:rsidP="0096584B">
            <w:pPr>
              <w:tabs>
                <w:tab w:val="left" w:pos="284"/>
                <w:tab w:val="left" w:pos="851"/>
                <w:tab w:val="left" w:pos="993"/>
              </w:tabs>
              <w:spacing w:after="0" w:line="240" w:lineRule="auto"/>
              <w:jc w:val="both"/>
              <w:rPr>
                <w:rFonts w:ascii="Times New Roman" w:eastAsia="Times New Roman" w:hAnsi="Times New Roman" w:cs="Times New Roman"/>
                <w:sz w:val="16"/>
                <w:szCs w:val="16"/>
              </w:rPr>
            </w:pPr>
            <w:r w:rsidRPr="00316357">
              <w:rPr>
                <w:rFonts w:ascii="Verdana" w:eastAsia="Times New Roman" w:hAnsi="Verdana" w:cs="Times New Roman"/>
                <w:i/>
                <w:sz w:val="12"/>
                <w:szCs w:val="12"/>
              </w:rPr>
              <w:t xml:space="preserve">(vardas, pavardė, </w:t>
            </w:r>
            <w:r w:rsidRPr="00116DF6">
              <w:rPr>
                <w:rFonts w:ascii="Verdana" w:eastAsia="Times New Roman" w:hAnsi="Verdana" w:cs="Times New Roman"/>
                <w:b/>
                <w:i/>
                <w:sz w:val="12"/>
                <w:szCs w:val="12"/>
              </w:rPr>
              <w:t>pilietybė, gyvenamoji vieta,</w:t>
            </w:r>
            <w:r w:rsidRPr="00316357">
              <w:rPr>
                <w:rFonts w:ascii="Verdana" w:eastAsia="Times New Roman" w:hAnsi="Verdana" w:cs="Times New Roman"/>
                <w:i/>
                <w:sz w:val="12"/>
                <w:szCs w:val="12"/>
              </w:rPr>
              <w:t xml:space="preserve"> pareigos, valstybė, kurioje įsteigtam filialui vadovaus šis asmuo)</w:t>
            </w:r>
            <w:r w:rsidRPr="00316357">
              <w:rPr>
                <w:rFonts w:ascii="Verdana" w:eastAsia="Times New Roman" w:hAnsi="Verdana" w:cs="Times New Roman"/>
                <w:sz w:val="12"/>
                <w:szCs w:val="12"/>
              </w:rPr>
              <w:t>“</w:t>
            </w:r>
            <w:r>
              <w:rPr>
                <w:rFonts w:ascii="Times New Roman" w:eastAsia="Times New Roman" w:hAnsi="Times New Roman" w:cs="Times New Roman"/>
                <w:sz w:val="16"/>
                <w:szCs w:val="16"/>
              </w:rPr>
              <w:t>;</w:t>
            </w:r>
          </w:p>
        </w:tc>
      </w:tr>
    </w:tbl>
    <w:p w14:paraId="74CCEDA8" w14:textId="6B30B0ED" w:rsidR="0096584B" w:rsidRDefault="009B65BD"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1.5.4</w:t>
      </w:r>
      <w:r w:rsidR="0096584B">
        <w:rPr>
          <w:rFonts w:ascii="Verdana" w:eastAsia="Times New Roman" w:hAnsi="Verdana" w:cs="Times New Roman"/>
          <w:noProof/>
          <w:sz w:val="20"/>
          <w:szCs w:val="20"/>
          <w:lang w:val="en-US"/>
        </w:rPr>
        <w:t>. papildyti</w:t>
      </w:r>
      <w:r w:rsidR="0001229B">
        <w:rPr>
          <w:rFonts w:ascii="Verdana" w:eastAsia="Times New Roman" w:hAnsi="Verdana" w:cs="Times New Roman"/>
          <w:noProof/>
          <w:sz w:val="20"/>
          <w:szCs w:val="20"/>
          <w:lang w:val="en-US"/>
        </w:rPr>
        <w:t xml:space="preserve"> A dalį</w:t>
      </w:r>
      <w:r w:rsidR="0001229B" w:rsidRPr="0096584B">
        <w:rPr>
          <w:rFonts w:ascii="Verdana" w:eastAsia="Times New Roman" w:hAnsi="Verdana" w:cs="Times New Roman"/>
          <w:noProof/>
          <w:sz w:val="20"/>
          <w:szCs w:val="20"/>
          <w:lang w:val="en-US"/>
        </w:rPr>
        <w:t xml:space="preserve"> 1</w:t>
      </w:r>
      <w:r w:rsidR="0001229B">
        <w:rPr>
          <w:rFonts w:ascii="Verdana" w:eastAsia="Times New Roman" w:hAnsi="Verdana" w:cs="Times New Roman"/>
          <w:noProof/>
          <w:sz w:val="20"/>
          <w:szCs w:val="20"/>
          <w:lang w:val="en-US"/>
        </w:rPr>
        <w:t>9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604"/>
        <w:gridCol w:w="4559"/>
      </w:tblGrid>
      <w:tr w:rsidR="009B65BD" w:rsidRPr="00B67BEB" w14:paraId="74CCEDBD" w14:textId="77777777" w:rsidTr="006F7991">
        <w:tc>
          <w:tcPr>
            <w:tcW w:w="534" w:type="dxa"/>
            <w:tcBorders>
              <w:top w:val="single" w:sz="4" w:space="0" w:color="auto"/>
              <w:left w:val="single" w:sz="4" w:space="0" w:color="auto"/>
              <w:bottom w:val="single" w:sz="4" w:space="0" w:color="auto"/>
              <w:right w:val="single" w:sz="4" w:space="0" w:color="auto"/>
            </w:tcBorders>
            <w:shd w:val="clear" w:color="auto" w:fill="D9D9D9"/>
          </w:tcPr>
          <w:p w14:paraId="74CCEDA9" w14:textId="77777777" w:rsidR="00B67BEB" w:rsidRPr="00116DF6" w:rsidRDefault="00B67BEB" w:rsidP="00B67BEB">
            <w:pPr>
              <w:tabs>
                <w:tab w:val="left" w:pos="851"/>
                <w:tab w:val="left" w:pos="993"/>
              </w:tabs>
              <w:spacing w:after="0" w:line="240" w:lineRule="auto"/>
              <w:jc w:val="both"/>
              <w:rPr>
                <w:rFonts w:ascii="Times New Roman" w:eastAsia="Times New Roman" w:hAnsi="Times New Roman" w:cs="Times New Roman"/>
                <w:b/>
                <w:sz w:val="24"/>
                <w:szCs w:val="24"/>
              </w:rPr>
            </w:pPr>
            <w:r w:rsidRPr="00116DF6">
              <w:rPr>
                <w:rFonts w:ascii="Verdana" w:hAnsi="Verdana"/>
                <w:b/>
                <w:color w:val="000000"/>
                <w:sz w:val="20"/>
                <w:szCs w:val="20"/>
              </w:rPr>
              <w:t>„</w:t>
            </w:r>
            <w:r w:rsidRPr="00116DF6">
              <w:rPr>
                <w:rFonts w:ascii="Verdana" w:eastAsia="Times New Roman" w:hAnsi="Verdana" w:cs="Times New Roman"/>
                <w:b/>
                <w:sz w:val="20"/>
                <w:szCs w:val="20"/>
              </w:rPr>
              <w:t>19.</w:t>
            </w:r>
          </w:p>
        </w:tc>
        <w:tc>
          <w:tcPr>
            <w:tcW w:w="4687" w:type="dxa"/>
            <w:tcBorders>
              <w:top w:val="single" w:sz="4" w:space="0" w:color="auto"/>
              <w:left w:val="single" w:sz="4" w:space="0" w:color="auto"/>
              <w:bottom w:val="single" w:sz="4" w:space="0" w:color="auto"/>
              <w:right w:val="single" w:sz="4" w:space="0" w:color="auto"/>
            </w:tcBorders>
            <w:shd w:val="clear" w:color="auto" w:fill="D9D9D9"/>
          </w:tcPr>
          <w:p w14:paraId="74CCEDAA"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0"/>
                <w:szCs w:val="20"/>
              </w:rPr>
            </w:pPr>
            <w:r w:rsidRPr="00116DF6">
              <w:rPr>
                <w:rFonts w:ascii="Verdana" w:eastAsia="Times New Roman" w:hAnsi="Verdana" w:cs="Times New Roman"/>
                <w:b/>
                <w:sz w:val="20"/>
                <w:szCs w:val="20"/>
              </w:rPr>
              <w:t>Prašome pažymėti paslaugas, kurioms siekiama gauti licenciją</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4CCEDAB"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leisti elektroninius pinigus</w:t>
            </w:r>
          </w:p>
          <w:p w14:paraId="74CCEDAC"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AD" w14:textId="76CBBB80"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paslaugos, kurias teikiant sudaromos sąlygos grynuosius pinigus įmokėti į mokėjimo sąskaitą, ir visos su mokėjimo sąskaitos tvarkymu susijusios operacijos (</w:t>
            </w:r>
            <w:r w:rsidR="009B65BD">
              <w:rPr>
                <w:rFonts w:ascii="Verdana" w:eastAsia="Times New Roman" w:hAnsi="Verdana" w:cs="Times New Roman"/>
                <w:b/>
                <w:sz w:val="20"/>
                <w:szCs w:val="20"/>
              </w:rPr>
              <w:t>Lietuvos Respublikos m</w:t>
            </w:r>
            <w:r w:rsidRPr="00116DF6">
              <w:rPr>
                <w:rFonts w:ascii="Verdana" w:eastAsia="Times New Roman" w:hAnsi="Verdana" w:cs="Times New Roman"/>
                <w:b/>
                <w:sz w:val="20"/>
                <w:szCs w:val="20"/>
              </w:rPr>
              <w:t>okėjimų įstatymo 5 straipsnio 1 punktas)</w:t>
            </w:r>
          </w:p>
          <w:p w14:paraId="74CCEDAE"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AF" w14:textId="055182B6"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paslaugos, kurias teikiant sudaromos sąlygos grynuosius pinigus išimti iš mokėjimo sąskaitos, ir visos su mokėjimo sąskaitos tvarkymu susijusios operacijos (</w:t>
            </w:r>
            <w:r w:rsidR="009B65BD">
              <w:rPr>
                <w:rFonts w:ascii="Verdana" w:eastAsia="Times New Roman" w:hAnsi="Verdana" w:cs="Times New Roman"/>
                <w:b/>
                <w:sz w:val="20"/>
                <w:szCs w:val="20"/>
              </w:rPr>
              <w:t>Lietuvos Respu</w:t>
            </w:r>
            <w:r w:rsidR="00AB1A61">
              <w:rPr>
                <w:rFonts w:ascii="Verdana" w:eastAsia="Times New Roman" w:hAnsi="Verdana" w:cs="Times New Roman"/>
                <w:b/>
                <w:sz w:val="20"/>
                <w:szCs w:val="20"/>
              </w:rPr>
              <w:t>b</w:t>
            </w:r>
            <w:r w:rsidR="009B65BD">
              <w:rPr>
                <w:rFonts w:ascii="Verdana" w:eastAsia="Times New Roman" w:hAnsi="Verdana" w:cs="Times New Roman"/>
                <w:b/>
                <w:sz w:val="20"/>
                <w:szCs w:val="20"/>
              </w:rPr>
              <w:t>likos m</w:t>
            </w:r>
            <w:r w:rsidRPr="00116DF6">
              <w:rPr>
                <w:rFonts w:ascii="Verdana" w:eastAsia="Times New Roman" w:hAnsi="Verdana" w:cs="Times New Roman"/>
                <w:b/>
                <w:sz w:val="20"/>
                <w:szCs w:val="20"/>
              </w:rPr>
              <w:t>okėjimų įstatymo 5 straipsnio 2 punktas)</w:t>
            </w:r>
          </w:p>
          <w:p w14:paraId="74CCEDB0"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B1" w14:textId="52052ECB"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0"/>
                <w:szCs w:val="20"/>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mokėjimo operacijos, įskaitant lėšų, esančių mokėjimo sąskaitoje, atidarytoje mokėjimo paslaugų vartotojo mokėjimo paslaugų teikėjo arba kito mokėjimo paslaugų teikėjo įstaigoje, pervedimą: tiesioginio debeto operacijos, įskaitant vienkartines tiesioginio debeto operacijas, mokėjimo operacijos naudojantis mokėjimo kortele arba panašia priemone ir (arba) kredito pervedimai, įskaitant periodinius pervedimus (</w:t>
            </w:r>
            <w:r w:rsidR="009B65BD">
              <w:rPr>
                <w:rFonts w:ascii="Verdana" w:eastAsia="Times New Roman" w:hAnsi="Verdana" w:cs="Times New Roman"/>
                <w:b/>
                <w:sz w:val="20"/>
                <w:szCs w:val="20"/>
              </w:rPr>
              <w:t>Lietuvos Respublikos m</w:t>
            </w:r>
            <w:r w:rsidRPr="00116DF6">
              <w:rPr>
                <w:rFonts w:ascii="Verdana" w:eastAsia="Times New Roman" w:hAnsi="Verdana" w:cs="Times New Roman"/>
                <w:b/>
                <w:sz w:val="20"/>
                <w:szCs w:val="20"/>
              </w:rPr>
              <w:t>okėjimų įstatymo 5 straipsnio 3 punktas)</w:t>
            </w:r>
          </w:p>
          <w:p w14:paraId="74CCEDB2"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B3" w14:textId="7630047E"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0"/>
                <w:szCs w:val="20"/>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 xml:space="preserve">mokėjimo operacijos, kai mokėjimo paslaugų vartotojui lėšos suteiktos pagal kredito liniją: tiesioginio debeto operacijos, įskaitant vienkartines tiesioginio debeto operacijas, mokėjimo operacijos naudojantis mokėjimo </w:t>
            </w:r>
            <w:r w:rsidRPr="00116DF6">
              <w:rPr>
                <w:rFonts w:ascii="Verdana" w:eastAsia="Times New Roman" w:hAnsi="Verdana" w:cs="Times New Roman"/>
                <w:b/>
                <w:sz w:val="20"/>
                <w:szCs w:val="20"/>
              </w:rPr>
              <w:lastRenderedPageBreak/>
              <w:t>kortele arba panašia priemone ir (arba) kredito pervedimai, įskaitant periodinius pervedimus (</w:t>
            </w:r>
            <w:r w:rsidR="009B65BD">
              <w:rPr>
                <w:rFonts w:ascii="Verdana" w:eastAsia="Times New Roman" w:hAnsi="Verdana" w:cs="Times New Roman"/>
                <w:b/>
                <w:sz w:val="20"/>
                <w:szCs w:val="20"/>
              </w:rPr>
              <w:t>Lietuvos respublikos m</w:t>
            </w:r>
            <w:r w:rsidRPr="00116DF6">
              <w:rPr>
                <w:rFonts w:ascii="Verdana" w:eastAsia="Times New Roman" w:hAnsi="Verdana" w:cs="Times New Roman"/>
                <w:b/>
                <w:sz w:val="20"/>
                <w:szCs w:val="20"/>
              </w:rPr>
              <w:t>okėjimų įstatymo 5 straipsnio 4 punktas)</w:t>
            </w:r>
          </w:p>
          <w:p w14:paraId="74CCEDB4"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B5" w14:textId="1262F918"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0"/>
                <w:szCs w:val="20"/>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mokėjimo priemonių išleidimas ir (arba) gaunamų mokėjimų apdorojimas (</w:t>
            </w:r>
            <w:r w:rsidR="009B65BD">
              <w:rPr>
                <w:rFonts w:ascii="Verdana" w:eastAsia="Times New Roman" w:hAnsi="Verdana" w:cs="Times New Roman"/>
                <w:b/>
                <w:sz w:val="20"/>
                <w:szCs w:val="20"/>
              </w:rPr>
              <w:t>Lietuvos respublikos m</w:t>
            </w:r>
            <w:r w:rsidRPr="00116DF6">
              <w:rPr>
                <w:rFonts w:ascii="Verdana" w:eastAsia="Times New Roman" w:hAnsi="Verdana" w:cs="Times New Roman"/>
                <w:b/>
                <w:sz w:val="20"/>
                <w:szCs w:val="20"/>
              </w:rPr>
              <w:t>okėjimų įstatymo 5 straipsnio 5 punktas)</w:t>
            </w:r>
          </w:p>
          <w:p w14:paraId="74CCEDB6"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B7" w14:textId="0000376B"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pinigų perlaidos (</w:t>
            </w:r>
            <w:r w:rsidR="009B65BD">
              <w:rPr>
                <w:rFonts w:ascii="Verdana" w:eastAsia="Times New Roman" w:hAnsi="Verdana" w:cs="Times New Roman"/>
                <w:b/>
                <w:sz w:val="20"/>
                <w:szCs w:val="20"/>
              </w:rPr>
              <w:t>Lietuvos Respublikos m</w:t>
            </w:r>
            <w:r w:rsidRPr="00116DF6">
              <w:rPr>
                <w:rFonts w:ascii="Verdana" w:eastAsia="Times New Roman" w:hAnsi="Verdana" w:cs="Times New Roman"/>
                <w:b/>
                <w:sz w:val="20"/>
                <w:szCs w:val="20"/>
              </w:rPr>
              <w:t>okėjimų įstatymo 5 straipsnio 6 punktas)</w:t>
            </w:r>
          </w:p>
          <w:p w14:paraId="74CCEDB8"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B9" w14:textId="0FF278E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mokėjimo inicijavimo paslaugos (</w:t>
            </w:r>
            <w:r w:rsidR="009B65BD">
              <w:rPr>
                <w:rFonts w:ascii="Verdana" w:eastAsia="Times New Roman" w:hAnsi="Verdana" w:cs="Times New Roman"/>
                <w:b/>
                <w:sz w:val="20"/>
                <w:szCs w:val="20"/>
              </w:rPr>
              <w:t>Lietuvos Respublikos m</w:t>
            </w:r>
            <w:r w:rsidRPr="00116DF6">
              <w:rPr>
                <w:rFonts w:ascii="Verdana" w:eastAsia="Times New Roman" w:hAnsi="Verdana" w:cs="Times New Roman"/>
                <w:b/>
                <w:sz w:val="20"/>
                <w:szCs w:val="20"/>
              </w:rPr>
              <w:t>okėjimų įstatymo 5 straipsnio 7 punktas)</w:t>
            </w:r>
          </w:p>
          <w:p w14:paraId="74CCEDBA"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p w14:paraId="74CCEDBB" w14:textId="0B529F4F"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r w:rsidRPr="00116DF6">
              <w:rPr>
                <w:rFonts w:ascii="Verdana" w:eastAsia="Times New Roman" w:hAnsi="Verdana" w:cs="Times New Roman"/>
                <w:b/>
                <w:sz w:val="24"/>
                <w:szCs w:val="24"/>
              </w:rPr>
              <w:fldChar w:fldCharType="begin">
                <w:ffData>
                  <w:name w:val="Check7"/>
                  <w:enabled/>
                  <w:calcOnExit w:val="0"/>
                  <w:checkBox>
                    <w:sizeAuto/>
                    <w:default w:val="0"/>
                    <w:checked w:val="0"/>
                  </w:checkBox>
                </w:ffData>
              </w:fldChar>
            </w:r>
            <w:r w:rsidRPr="00116DF6">
              <w:rPr>
                <w:rFonts w:ascii="Verdana" w:eastAsia="Times New Roman" w:hAnsi="Verdana" w:cs="Times New Roman"/>
                <w:b/>
                <w:sz w:val="24"/>
                <w:szCs w:val="24"/>
              </w:rPr>
              <w:instrText xml:space="preserve"> FORMCHECKBOX </w:instrText>
            </w:r>
            <w:r w:rsidR="00C60042">
              <w:rPr>
                <w:rFonts w:ascii="Verdana" w:eastAsia="Times New Roman" w:hAnsi="Verdana" w:cs="Times New Roman"/>
                <w:b/>
                <w:sz w:val="24"/>
                <w:szCs w:val="24"/>
              </w:rPr>
            </w:r>
            <w:r w:rsidR="00C60042">
              <w:rPr>
                <w:rFonts w:ascii="Verdana" w:eastAsia="Times New Roman" w:hAnsi="Verdana" w:cs="Times New Roman"/>
                <w:b/>
                <w:sz w:val="24"/>
                <w:szCs w:val="24"/>
              </w:rPr>
              <w:fldChar w:fldCharType="separate"/>
            </w:r>
            <w:r w:rsidRPr="00116DF6">
              <w:rPr>
                <w:rFonts w:ascii="Verdana" w:eastAsia="Times New Roman" w:hAnsi="Verdana" w:cs="Times New Roman"/>
                <w:b/>
                <w:sz w:val="24"/>
                <w:szCs w:val="24"/>
              </w:rPr>
              <w:fldChar w:fldCharType="end"/>
            </w:r>
            <w:r w:rsidRPr="00116DF6">
              <w:rPr>
                <w:rFonts w:ascii="Verdana" w:eastAsia="Times New Roman" w:hAnsi="Verdana" w:cs="Times New Roman"/>
                <w:b/>
                <w:sz w:val="24"/>
                <w:szCs w:val="24"/>
              </w:rPr>
              <w:t xml:space="preserve"> </w:t>
            </w:r>
            <w:r w:rsidRPr="00116DF6">
              <w:rPr>
                <w:rFonts w:ascii="Verdana" w:eastAsia="Times New Roman" w:hAnsi="Verdana" w:cs="Times New Roman"/>
                <w:b/>
                <w:sz w:val="20"/>
                <w:szCs w:val="20"/>
              </w:rPr>
              <w:t>sąskaitos informacijos paslaugos (</w:t>
            </w:r>
            <w:r w:rsidR="009B65BD">
              <w:rPr>
                <w:rFonts w:ascii="Verdana" w:eastAsia="Times New Roman" w:hAnsi="Verdana" w:cs="Times New Roman"/>
                <w:b/>
                <w:sz w:val="20"/>
                <w:szCs w:val="20"/>
              </w:rPr>
              <w:t>Lietuvos respublikos m</w:t>
            </w:r>
            <w:r w:rsidRPr="00116DF6">
              <w:rPr>
                <w:rFonts w:ascii="Verdana" w:eastAsia="Times New Roman" w:hAnsi="Verdana" w:cs="Times New Roman"/>
                <w:b/>
                <w:sz w:val="20"/>
                <w:szCs w:val="20"/>
              </w:rPr>
              <w:t>okėjimų įstatymo 5 straipsnio 8 punktas)</w:t>
            </w:r>
          </w:p>
          <w:p w14:paraId="74CCEDBC" w14:textId="77777777" w:rsidR="00B67BEB" w:rsidRPr="00116DF6" w:rsidRDefault="00B67BEB" w:rsidP="00B67BEB">
            <w:pPr>
              <w:tabs>
                <w:tab w:val="left" w:pos="851"/>
                <w:tab w:val="left" w:pos="993"/>
              </w:tabs>
              <w:spacing w:after="0" w:line="240" w:lineRule="auto"/>
              <w:jc w:val="both"/>
              <w:rPr>
                <w:rFonts w:ascii="Verdana" w:eastAsia="Times New Roman" w:hAnsi="Verdana" w:cs="Times New Roman"/>
                <w:b/>
                <w:sz w:val="24"/>
                <w:szCs w:val="24"/>
              </w:rPr>
            </w:pPr>
          </w:p>
        </w:tc>
      </w:tr>
    </w:tbl>
    <w:p w14:paraId="74CCEDBE" w14:textId="423D1514" w:rsidR="001A2EE3" w:rsidRDefault="001A2EE3"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lastRenderedPageBreak/>
        <w:t>1</w:t>
      </w:r>
      <w:r w:rsidR="009B65BD">
        <w:rPr>
          <w:rFonts w:ascii="Verdana" w:eastAsia="Times New Roman" w:hAnsi="Verdana" w:cs="Times New Roman"/>
          <w:noProof/>
          <w:sz w:val="20"/>
          <w:szCs w:val="20"/>
          <w:lang w:val="en-US"/>
        </w:rPr>
        <w:t>.5.5.</w:t>
      </w:r>
      <w:r>
        <w:rPr>
          <w:rFonts w:ascii="Verdana" w:eastAsia="Times New Roman" w:hAnsi="Verdana" w:cs="Times New Roman"/>
          <w:noProof/>
          <w:sz w:val="20"/>
          <w:szCs w:val="20"/>
          <w:lang w:val="en-US"/>
        </w:rPr>
        <w:t xml:space="preserve"> pakeisti </w:t>
      </w:r>
      <w:r w:rsidR="009A6C0D">
        <w:rPr>
          <w:rFonts w:ascii="Verdana" w:eastAsia="Times New Roman" w:hAnsi="Verdana" w:cs="Times New Roman"/>
          <w:noProof/>
          <w:sz w:val="20"/>
          <w:szCs w:val="20"/>
        </w:rPr>
        <w:t>B dalies antraštinę eilutę ir ją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535"/>
        <w:gridCol w:w="1665"/>
      </w:tblGrid>
      <w:tr w:rsidR="009A6C0D" w:rsidRPr="009A6C0D" w14:paraId="74CCEDC2" w14:textId="77777777" w:rsidTr="00233810">
        <w:tc>
          <w:tcPr>
            <w:tcW w:w="534" w:type="dxa"/>
            <w:shd w:val="clear" w:color="auto" w:fill="D9D9D9"/>
          </w:tcPr>
          <w:p w14:paraId="74CCEDBF" w14:textId="71E14747" w:rsidR="009A6C0D" w:rsidRPr="00316357" w:rsidRDefault="009A6C0D" w:rsidP="009A6C0D">
            <w:pPr>
              <w:tabs>
                <w:tab w:val="left" w:pos="851"/>
                <w:tab w:val="left" w:pos="993"/>
              </w:tabs>
              <w:spacing w:after="0" w:line="240" w:lineRule="auto"/>
              <w:rPr>
                <w:rFonts w:ascii="Verdana" w:eastAsia="Times New Roman" w:hAnsi="Verdana" w:cs="Times New Roman"/>
                <w:b/>
                <w:sz w:val="20"/>
                <w:szCs w:val="20"/>
              </w:rPr>
            </w:pPr>
            <w:r w:rsidRPr="00316357">
              <w:rPr>
                <w:rFonts w:ascii="Verdana" w:hAnsi="Verdana"/>
                <w:color w:val="000000"/>
                <w:sz w:val="20"/>
                <w:szCs w:val="20"/>
              </w:rPr>
              <w:t>„</w:t>
            </w:r>
            <w:r w:rsidRPr="00316357">
              <w:rPr>
                <w:rFonts w:ascii="Verdana" w:eastAsia="Times New Roman" w:hAnsi="Verdana" w:cs="Times New Roman"/>
                <w:b/>
                <w:sz w:val="20"/>
                <w:szCs w:val="20"/>
              </w:rPr>
              <w:t xml:space="preserve">Eil. </w:t>
            </w:r>
            <w:r w:rsidR="009B65BD">
              <w:rPr>
                <w:rFonts w:ascii="Verdana" w:eastAsia="Times New Roman" w:hAnsi="Verdana" w:cs="Times New Roman"/>
                <w:b/>
                <w:sz w:val="20"/>
                <w:szCs w:val="20"/>
              </w:rPr>
              <w:t>N</w:t>
            </w:r>
            <w:r w:rsidRPr="00316357">
              <w:rPr>
                <w:rFonts w:ascii="Verdana" w:eastAsia="Times New Roman" w:hAnsi="Verdana" w:cs="Times New Roman"/>
                <w:b/>
                <w:sz w:val="20"/>
                <w:szCs w:val="20"/>
              </w:rPr>
              <w:t>r.</w:t>
            </w:r>
          </w:p>
        </w:tc>
        <w:tc>
          <w:tcPr>
            <w:tcW w:w="7654" w:type="dxa"/>
            <w:shd w:val="clear" w:color="auto" w:fill="D9D9D9"/>
          </w:tcPr>
          <w:p w14:paraId="74CCEDC0" w14:textId="77777777" w:rsidR="009A6C0D" w:rsidRPr="00316357" w:rsidRDefault="009A6C0D" w:rsidP="009A6C0D">
            <w:pPr>
              <w:tabs>
                <w:tab w:val="left" w:pos="851"/>
                <w:tab w:val="left" w:pos="993"/>
              </w:tabs>
              <w:spacing w:after="0" w:line="240" w:lineRule="auto"/>
              <w:rPr>
                <w:rFonts w:ascii="Verdana" w:eastAsia="Times New Roman" w:hAnsi="Verdana" w:cs="Times New Roman"/>
                <w:b/>
                <w:sz w:val="20"/>
                <w:szCs w:val="20"/>
              </w:rPr>
            </w:pPr>
            <w:r w:rsidRPr="00316357">
              <w:rPr>
                <w:rFonts w:ascii="Verdana" w:eastAsia="Times New Roman" w:hAnsi="Verdana" w:cs="Times New Roman"/>
                <w:b/>
                <w:sz w:val="20"/>
                <w:szCs w:val="20"/>
              </w:rPr>
              <w:t>Pridedami dokumentai</w:t>
            </w:r>
          </w:p>
        </w:tc>
        <w:tc>
          <w:tcPr>
            <w:tcW w:w="1666" w:type="dxa"/>
            <w:shd w:val="clear" w:color="auto" w:fill="D9D9D9"/>
          </w:tcPr>
          <w:p w14:paraId="74CCEDC1" w14:textId="6A7850DF" w:rsidR="009A6C0D" w:rsidRPr="00316357" w:rsidRDefault="00116DF6" w:rsidP="009B65BD">
            <w:pPr>
              <w:tabs>
                <w:tab w:val="left" w:pos="284"/>
                <w:tab w:val="left" w:pos="851"/>
                <w:tab w:val="left" w:pos="993"/>
              </w:tabs>
              <w:spacing w:after="0" w:line="240" w:lineRule="auto"/>
              <w:jc w:val="both"/>
              <w:rPr>
                <w:rFonts w:ascii="Verdana" w:eastAsia="Times New Roman" w:hAnsi="Verdana" w:cs="Times New Roman"/>
                <w:b/>
                <w:sz w:val="20"/>
                <w:szCs w:val="20"/>
              </w:rPr>
            </w:pPr>
            <w:r w:rsidRPr="00116DF6">
              <w:rPr>
                <w:rFonts w:ascii="Verdana" w:eastAsia="Times New Roman" w:hAnsi="Verdana" w:cs="Times New Roman"/>
                <w:b/>
                <w:strike/>
                <w:sz w:val="20"/>
                <w:szCs w:val="20"/>
              </w:rPr>
              <w:t>Pried</w:t>
            </w:r>
            <w:r>
              <w:rPr>
                <w:rFonts w:ascii="Verdana" w:eastAsia="Times New Roman" w:hAnsi="Verdana" w:cs="Times New Roman"/>
                <w:b/>
                <w:strike/>
                <w:sz w:val="20"/>
                <w:szCs w:val="20"/>
              </w:rPr>
              <w:t>ų</w:t>
            </w:r>
            <w:r w:rsidRPr="00116DF6">
              <w:rPr>
                <w:rFonts w:ascii="Verdana" w:eastAsia="Times New Roman" w:hAnsi="Verdana" w:cs="Times New Roman"/>
                <w:b/>
                <w:strike/>
                <w:sz w:val="20"/>
                <w:szCs w:val="20"/>
              </w:rPr>
              <w:t xml:space="preserve"> numeriai ir lapų skaičius</w:t>
            </w:r>
            <w:r>
              <w:rPr>
                <w:rFonts w:ascii="Verdana" w:eastAsia="Times New Roman" w:hAnsi="Verdana" w:cs="Times New Roman"/>
                <w:b/>
                <w:sz w:val="20"/>
                <w:szCs w:val="20"/>
              </w:rPr>
              <w:t xml:space="preserve"> </w:t>
            </w:r>
            <w:r w:rsidR="009A6C0D">
              <w:rPr>
                <w:rFonts w:ascii="Verdana" w:eastAsia="Times New Roman" w:hAnsi="Verdana" w:cs="Times New Roman"/>
                <w:b/>
                <w:sz w:val="20"/>
                <w:szCs w:val="20"/>
              </w:rPr>
              <w:t>Priedo pavadinimas ir priedo numeris</w:t>
            </w:r>
            <w:r w:rsidR="009A6C0D" w:rsidRPr="00316357">
              <w:rPr>
                <w:rFonts w:ascii="Verdana" w:eastAsia="Times New Roman" w:hAnsi="Verdana" w:cs="Times New Roman"/>
                <w:b/>
                <w:sz w:val="20"/>
                <w:szCs w:val="20"/>
              </w:rPr>
              <w:t xml:space="preserve"> arba nepateikimo priežastys</w:t>
            </w:r>
            <w:r w:rsidR="002754E1">
              <w:rPr>
                <w:rFonts w:ascii="Verdana" w:eastAsia="Times New Roman" w:hAnsi="Verdana" w:cs="Times New Roman"/>
                <w:b/>
                <w:sz w:val="20"/>
                <w:szCs w:val="20"/>
              </w:rPr>
              <w:t>“;</w:t>
            </w:r>
          </w:p>
        </w:tc>
      </w:tr>
    </w:tbl>
    <w:p w14:paraId="74CCEDC3" w14:textId="29FC3A7C" w:rsidR="0001229B" w:rsidRPr="0001229B" w:rsidRDefault="0001229B"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rPr>
        <w:t>1</w:t>
      </w:r>
      <w:r w:rsidR="009B65BD">
        <w:rPr>
          <w:rFonts w:ascii="Verdana" w:eastAsia="Times New Roman" w:hAnsi="Verdana" w:cs="Times New Roman"/>
          <w:noProof/>
          <w:sz w:val="20"/>
          <w:szCs w:val="20"/>
        </w:rPr>
        <w:t>.5.6</w:t>
      </w:r>
      <w:r>
        <w:rPr>
          <w:rFonts w:ascii="Verdana" w:eastAsia="Times New Roman" w:hAnsi="Verdana" w:cs="Times New Roman"/>
          <w:noProof/>
          <w:sz w:val="20"/>
          <w:szCs w:val="20"/>
        </w:rPr>
        <w:t>. pakeisti B</w:t>
      </w:r>
      <w:r w:rsidRPr="0001229B">
        <w:rPr>
          <w:rFonts w:ascii="Verdana" w:eastAsia="Times New Roman" w:hAnsi="Verdana" w:cs="Times New Roman"/>
          <w:noProof/>
          <w:sz w:val="20"/>
          <w:szCs w:val="20"/>
        </w:rPr>
        <w:t xml:space="preserve"> dalies 1</w:t>
      </w:r>
      <w:r>
        <w:rPr>
          <w:rFonts w:ascii="Verdana" w:eastAsia="Times New Roman" w:hAnsi="Verdana" w:cs="Times New Roman"/>
          <w:noProof/>
          <w:sz w:val="20"/>
          <w:szCs w:val="20"/>
        </w:rPr>
        <w:t>0</w:t>
      </w:r>
      <w:r w:rsidRPr="0001229B">
        <w:rPr>
          <w:rFonts w:ascii="Verdana" w:eastAsia="Times New Roman" w:hAnsi="Verdana" w:cs="Times New Roman"/>
          <w:noProof/>
          <w:sz w:val="20"/>
          <w:szCs w:val="20"/>
        </w:rPr>
        <w:t xml:space="preserve"> punktą ir 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573"/>
        <w:gridCol w:w="1645"/>
      </w:tblGrid>
      <w:tr w:rsidR="0001229B" w:rsidRPr="0001229B" w14:paraId="74CCEDC7" w14:textId="77777777" w:rsidTr="006F7991">
        <w:tc>
          <w:tcPr>
            <w:tcW w:w="534" w:type="dxa"/>
            <w:shd w:val="clear" w:color="auto" w:fill="D9D9D9"/>
          </w:tcPr>
          <w:p w14:paraId="74CCEDC4" w14:textId="77777777" w:rsidR="0001229B" w:rsidRPr="0001229B" w:rsidRDefault="0001229B" w:rsidP="00316357">
            <w:pPr>
              <w:tabs>
                <w:tab w:val="left" w:pos="0"/>
              </w:tabs>
              <w:spacing w:after="0" w:line="240" w:lineRule="auto"/>
              <w:jc w:val="both"/>
              <w:rPr>
                <w:rFonts w:ascii="Times New Roman" w:eastAsia="Calibri" w:hAnsi="Times New Roman" w:cs="Times New Roman"/>
                <w:sz w:val="24"/>
                <w:szCs w:val="24"/>
              </w:rPr>
            </w:pPr>
            <w:r w:rsidRPr="00F82778">
              <w:rPr>
                <w:color w:val="000000"/>
              </w:rPr>
              <w:t>„</w:t>
            </w:r>
            <w:r w:rsidRPr="00316357">
              <w:rPr>
                <w:rFonts w:ascii="Verdana" w:eastAsia="Calibri" w:hAnsi="Verdana" w:cs="Times New Roman"/>
                <w:sz w:val="20"/>
                <w:szCs w:val="20"/>
              </w:rPr>
              <w:t>10.</w:t>
            </w:r>
          </w:p>
        </w:tc>
        <w:tc>
          <w:tcPr>
            <w:tcW w:w="7654" w:type="dxa"/>
            <w:shd w:val="clear" w:color="auto" w:fill="D9D9D9"/>
          </w:tcPr>
          <w:p w14:paraId="74CCEDC5" w14:textId="7A671E29" w:rsidR="0001229B" w:rsidRPr="0001229B" w:rsidRDefault="0001229B" w:rsidP="0001229B">
            <w:pPr>
              <w:tabs>
                <w:tab w:val="left" w:pos="851"/>
                <w:tab w:val="left" w:pos="993"/>
              </w:tabs>
              <w:spacing w:after="0" w:line="240" w:lineRule="auto"/>
              <w:jc w:val="both"/>
              <w:rPr>
                <w:rFonts w:ascii="Verdana" w:eastAsia="Calibri" w:hAnsi="Verdana" w:cs="Times New Roman"/>
                <w:sz w:val="20"/>
                <w:szCs w:val="20"/>
              </w:rPr>
            </w:pPr>
            <w:r w:rsidRPr="0001229B">
              <w:rPr>
                <w:rFonts w:ascii="Verdana" w:eastAsia="Calibri" w:hAnsi="Verdana" w:cs="Times New Roman"/>
                <w:sz w:val="20"/>
                <w:szCs w:val="20"/>
              </w:rPr>
              <w:t xml:space="preserve">Pranešimas apie siūlomą įsigijimą (Pranešimo apie Lietuvos banko prižiūrimų finansų rinkos dalyvių </w:t>
            </w:r>
            <w:r w:rsidR="009B65BD" w:rsidRPr="00AB1A61">
              <w:rPr>
                <w:rFonts w:ascii="Verdana" w:eastAsia="Calibri" w:hAnsi="Verdana" w:cs="Times New Roman"/>
                <w:b/>
                <w:sz w:val="20"/>
                <w:szCs w:val="20"/>
              </w:rPr>
              <w:t xml:space="preserve">kvalifikuotosios </w:t>
            </w:r>
            <w:r w:rsidRPr="0001229B">
              <w:rPr>
                <w:rFonts w:ascii="Verdana" w:eastAsia="Calibri" w:hAnsi="Verdana" w:cs="Times New Roman"/>
                <w:sz w:val="20"/>
                <w:szCs w:val="20"/>
              </w:rPr>
              <w:t>įstatinio kapitalo ir (arba) balsavimo teisių dalies įsigijimą ir perleidimą teikimo taisyklių, patvirtintų Lietuvos banko valdybos 2017 m. rugsėjo 12 d. nutarimu Nr. 03-138 „Dėl Pranešimo apie Lietuvos banko prižiūrimų finansų rinkos dalyvių kvalifikuotosios įstatinio kapitalo ir (arba) balsavimo teisių dalies įsigijimą ir perleidimą teikimo taisyklių patvirtinimo“, priedas</w:t>
            </w:r>
            <w:r w:rsidRPr="00E51C85">
              <w:rPr>
                <w:rFonts w:ascii="Verdana" w:eastAsia="Calibri" w:hAnsi="Verdana" w:cs="Times New Roman"/>
                <w:b/>
                <w:sz w:val="20"/>
                <w:szCs w:val="20"/>
              </w:rPr>
              <w:t>) ir akcininkų struktūros grafinis atvaizdas</w:t>
            </w:r>
            <w:r w:rsidRPr="0001229B">
              <w:rPr>
                <w:rFonts w:ascii="Verdana" w:eastAsia="Calibri" w:hAnsi="Verdana" w:cs="Times New Roman"/>
                <w:sz w:val="20"/>
                <w:szCs w:val="20"/>
              </w:rPr>
              <w:t>“;</w:t>
            </w:r>
          </w:p>
        </w:tc>
        <w:tc>
          <w:tcPr>
            <w:tcW w:w="1666" w:type="dxa"/>
            <w:shd w:val="clear" w:color="auto" w:fill="auto"/>
          </w:tcPr>
          <w:p w14:paraId="74CCEDC6" w14:textId="77777777" w:rsidR="0001229B" w:rsidRPr="0001229B" w:rsidRDefault="0001229B" w:rsidP="0001229B">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D813949" w14:textId="7BB7BF20" w:rsidR="00F377C2" w:rsidRDefault="00F377C2"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w:t>
      </w:r>
      <w:r w:rsidR="009F5D1E">
        <w:rPr>
          <w:rFonts w:ascii="Verdana" w:eastAsia="Times New Roman" w:hAnsi="Verdana" w:cs="Times New Roman"/>
          <w:noProof/>
          <w:sz w:val="20"/>
          <w:szCs w:val="20"/>
          <w:lang w:val="en-US"/>
        </w:rPr>
        <w:t>.5.7</w:t>
      </w:r>
      <w:r>
        <w:rPr>
          <w:rFonts w:ascii="Verdana" w:eastAsia="Times New Roman" w:hAnsi="Verdana" w:cs="Times New Roman"/>
          <w:noProof/>
          <w:sz w:val="20"/>
          <w:szCs w:val="20"/>
          <w:lang w:val="en-US"/>
        </w:rPr>
        <w:t xml:space="preserve">. </w:t>
      </w:r>
      <w:r>
        <w:rPr>
          <w:rFonts w:ascii="Verdana" w:eastAsia="Times New Roman" w:hAnsi="Verdana" w:cs="Times New Roman"/>
          <w:noProof/>
          <w:sz w:val="20"/>
          <w:szCs w:val="20"/>
        </w:rPr>
        <w:t>pakeisti nutarimo 1 priedo B</w:t>
      </w:r>
      <w:r w:rsidRPr="0001229B">
        <w:rPr>
          <w:rFonts w:ascii="Verdana" w:eastAsia="Times New Roman" w:hAnsi="Verdana" w:cs="Times New Roman"/>
          <w:noProof/>
          <w:sz w:val="20"/>
          <w:szCs w:val="20"/>
        </w:rPr>
        <w:t xml:space="preserve"> dalies 1</w:t>
      </w:r>
      <w:r>
        <w:rPr>
          <w:rFonts w:ascii="Verdana" w:eastAsia="Times New Roman" w:hAnsi="Verdana" w:cs="Times New Roman"/>
          <w:noProof/>
          <w:sz w:val="20"/>
          <w:szCs w:val="20"/>
        </w:rPr>
        <w:t>2</w:t>
      </w:r>
      <w:r w:rsidRPr="0001229B">
        <w:rPr>
          <w:rFonts w:ascii="Verdana" w:eastAsia="Times New Roman" w:hAnsi="Verdana" w:cs="Times New Roman"/>
          <w:noProof/>
          <w:sz w:val="20"/>
          <w:szCs w:val="20"/>
        </w:rPr>
        <w:t xml:space="preserve"> punktą ir jį išdėstyti taip</w:t>
      </w:r>
      <w:r>
        <w:rPr>
          <w:rFonts w:ascii="Verdana" w:eastAsia="Times New Roman" w:hAnsi="Verdana" w:cs="Times New Roman"/>
          <w:noProof/>
          <w:sz w:val="20"/>
          <w:szCs w:val="20"/>
        </w:rPr>
        <w:t>:</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4"/>
        <w:gridCol w:w="1666"/>
      </w:tblGrid>
      <w:tr w:rsidR="00F377C2" w:rsidRPr="0084100A" w14:paraId="65B7D8E2" w14:textId="77777777" w:rsidTr="00F377C2">
        <w:tc>
          <w:tcPr>
            <w:tcW w:w="675" w:type="dxa"/>
            <w:shd w:val="clear" w:color="auto" w:fill="D9D9D9"/>
          </w:tcPr>
          <w:p w14:paraId="5CACE105" w14:textId="5B05DF64" w:rsidR="00F377C2" w:rsidRPr="00FD2F7E" w:rsidRDefault="009B65BD" w:rsidP="00F377C2">
            <w:pPr>
              <w:tabs>
                <w:tab w:val="left" w:pos="0"/>
                <w:tab w:val="left" w:pos="993"/>
              </w:tabs>
              <w:spacing w:after="0" w:line="240" w:lineRule="auto"/>
              <w:jc w:val="both"/>
              <w:rPr>
                <w:rFonts w:ascii="Verdana" w:eastAsia="Calibri" w:hAnsi="Verdana" w:cs="Times New Roman"/>
                <w:b/>
                <w:color w:val="000000"/>
                <w:sz w:val="20"/>
                <w:szCs w:val="20"/>
              </w:rPr>
            </w:pPr>
            <w:r>
              <w:rPr>
                <w:rFonts w:ascii="Verdana" w:eastAsia="Calibri" w:hAnsi="Verdana" w:cs="Times New Roman"/>
                <w:b/>
                <w:color w:val="000000"/>
                <w:sz w:val="20"/>
                <w:szCs w:val="20"/>
              </w:rPr>
              <w:t>„</w:t>
            </w:r>
            <w:r w:rsidR="00F377C2" w:rsidRPr="00053580">
              <w:rPr>
                <w:rFonts w:ascii="Verdana" w:eastAsia="Calibri" w:hAnsi="Verdana" w:cs="Times New Roman"/>
                <w:color w:val="000000"/>
                <w:sz w:val="20"/>
                <w:szCs w:val="20"/>
              </w:rPr>
              <w:t>12.</w:t>
            </w:r>
          </w:p>
        </w:tc>
        <w:tc>
          <w:tcPr>
            <w:tcW w:w="7654" w:type="dxa"/>
            <w:shd w:val="clear" w:color="auto" w:fill="D9D9D9"/>
          </w:tcPr>
          <w:p w14:paraId="6F416DE1" w14:textId="3B781AC4" w:rsidR="00F377C2" w:rsidRPr="00FD2F7E" w:rsidRDefault="00F377C2" w:rsidP="009F5D1E">
            <w:pPr>
              <w:tabs>
                <w:tab w:val="left" w:pos="851"/>
                <w:tab w:val="left" w:pos="993"/>
              </w:tabs>
              <w:spacing w:after="0" w:line="240" w:lineRule="auto"/>
              <w:jc w:val="both"/>
              <w:rPr>
                <w:rFonts w:ascii="Verdana" w:eastAsia="Times New Roman" w:hAnsi="Verdana" w:cs="Times New Roman"/>
                <w:b/>
                <w:color w:val="000000"/>
                <w:sz w:val="20"/>
                <w:szCs w:val="20"/>
              </w:rPr>
            </w:pPr>
            <w:r w:rsidRPr="00FD2F7E">
              <w:rPr>
                <w:rFonts w:ascii="Verdana" w:eastAsia="Times New Roman" w:hAnsi="Verdana" w:cs="Times New Roman"/>
                <w:strike/>
                <w:color w:val="000000"/>
                <w:sz w:val="20"/>
                <w:szCs w:val="20"/>
              </w:rPr>
              <w:t xml:space="preserve">Profesinės civilinės atsakomybės draudimo sutartis arba kiti dokumentai, kuriais patvirtinama apie kitas lygiavertes atsakomybės užtikrinimo priemones, ir draudimo arba kitos lygiavertės atsakomybės užtikrinimo priemonės sumos apskaičiavimo </w:t>
            </w:r>
            <w:proofErr w:type="spellStart"/>
            <w:r w:rsidRPr="00FD2F7E">
              <w:rPr>
                <w:rFonts w:ascii="Verdana" w:eastAsia="Times New Roman" w:hAnsi="Verdana" w:cs="Times New Roman"/>
                <w:strike/>
                <w:color w:val="000000"/>
                <w:sz w:val="20"/>
                <w:szCs w:val="20"/>
              </w:rPr>
              <w:t>detalizacija</w:t>
            </w:r>
            <w:proofErr w:type="spellEnd"/>
            <w:r w:rsidRPr="00FD2F7E">
              <w:rPr>
                <w:rFonts w:ascii="Verdana" w:eastAsia="Times New Roman" w:hAnsi="Verdana" w:cs="Times New Roman"/>
                <w:strike/>
                <w:color w:val="000000"/>
                <w:sz w:val="20"/>
                <w:szCs w:val="20"/>
              </w:rPr>
              <w:t xml:space="preserve"> ir pagrindimas</w:t>
            </w:r>
            <w:r>
              <w:rPr>
                <w:rFonts w:ascii="Verdana" w:eastAsia="Times New Roman" w:hAnsi="Verdana" w:cs="Times New Roman"/>
                <w:strike/>
                <w:color w:val="000000"/>
                <w:sz w:val="20"/>
                <w:szCs w:val="20"/>
              </w:rPr>
              <w:t>.</w:t>
            </w:r>
            <w:r w:rsidRPr="00FD2F7E">
              <w:rPr>
                <w:rFonts w:ascii="Verdana" w:eastAsia="Times New Roman" w:hAnsi="Verdana" w:cs="Times New Roman"/>
                <w:b/>
                <w:color w:val="000000"/>
                <w:sz w:val="20"/>
                <w:szCs w:val="20"/>
              </w:rPr>
              <w:t xml:space="preserve"> Profesinės civilinės atsakomybės draudimo sutarties ar kitos lygiavertės atsakomybės užtikrinimo priemonės sąlygų atitikties teisės aktų reikalavimams patvirtinimo ataskaita ir Profesinės civilinės atsakomybės draudimo arba kitos lygiavertės atsakomybės užtikrinimo priemonės minimalios sumos dydžio apskaičiavimo </w:t>
            </w:r>
            <w:r w:rsidRPr="00FD2F7E">
              <w:rPr>
                <w:rFonts w:ascii="Verdana" w:eastAsia="Times New Roman" w:hAnsi="Verdana" w:cs="Times New Roman"/>
                <w:b/>
                <w:color w:val="000000"/>
                <w:sz w:val="20"/>
                <w:szCs w:val="20"/>
              </w:rPr>
              <w:lastRenderedPageBreak/>
              <w:t>ataskaita, kurių</w:t>
            </w:r>
            <w:r w:rsidRPr="00FD2F7E">
              <w:rPr>
                <w:rFonts w:ascii="Verdana" w:eastAsia="Times New Roman" w:hAnsi="Verdana" w:cs="Times New Roman"/>
                <w:b/>
                <w:color w:val="000000"/>
                <w:sz w:val="20"/>
                <w:szCs w:val="20"/>
                <w:lang w:val="en-GB"/>
              </w:rPr>
              <w:t xml:space="preserve"> </w:t>
            </w:r>
            <w:proofErr w:type="spellStart"/>
            <w:r w:rsidR="009F5D1E" w:rsidRPr="00053580">
              <w:rPr>
                <w:rFonts w:ascii="Verdana" w:eastAsia="Times New Roman" w:hAnsi="Verdana" w:cs="Times New Roman"/>
                <w:b/>
                <w:color w:val="000000"/>
                <w:sz w:val="20"/>
                <w:szCs w:val="20"/>
                <w:lang w:val="en-GB"/>
              </w:rPr>
              <w:t>formos</w:t>
            </w:r>
            <w:proofErr w:type="spellEnd"/>
            <w:r w:rsidR="009F5D1E" w:rsidRPr="00053580">
              <w:rPr>
                <w:rFonts w:ascii="Verdana" w:eastAsia="Times New Roman" w:hAnsi="Verdana" w:cs="Times New Roman"/>
                <w:b/>
                <w:color w:val="000000"/>
                <w:sz w:val="20"/>
                <w:szCs w:val="20"/>
                <w:lang w:val="en-GB"/>
              </w:rPr>
              <w:t xml:space="preserve"> </w:t>
            </w:r>
            <w:proofErr w:type="spellStart"/>
            <w:r w:rsidR="009F5D1E" w:rsidRPr="00053580">
              <w:rPr>
                <w:rFonts w:ascii="Verdana" w:eastAsia="Times New Roman" w:hAnsi="Verdana" w:cs="Times New Roman"/>
                <w:b/>
                <w:color w:val="000000"/>
                <w:sz w:val="20"/>
                <w:szCs w:val="20"/>
                <w:lang w:val="en-GB"/>
              </w:rPr>
              <w:t>patvirtintos</w:t>
            </w:r>
            <w:proofErr w:type="spellEnd"/>
            <w:r w:rsidR="009F5D1E" w:rsidRPr="00053580">
              <w:rPr>
                <w:rFonts w:ascii="Verdana" w:eastAsia="Times New Roman" w:hAnsi="Verdana" w:cs="Times New Roman"/>
                <w:b/>
                <w:color w:val="000000"/>
                <w:sz w:val="20"/>
                <w:szCs w:val="20"/>
                <w:lang w:val="en-GB"/>
              </w:rPr>
              <w:t xml:space="preserve"> </w:t>
            </w:r>
            <w:r w:rsidR="009F5D1E" w:rsidRPr="00053580">
              <w:rPr>
                <w:rFonts w:ascii="Verdana" w:eastAsia="Times New Roman" w:hAnsi="Verdana" w:cs="Times New Roman"/>
                <w:b/>
                <w:color w:val="000000"/>
                <w:sz w:val="20"/>
                <w:szCs w:val="20"/>
                <w:lang w:val="en-US"/>
              </w:rPr>
              <w:t xml:space="preserve">2018 m. </w:t>
            </w:r>
            <w:proofErr w:type="spellStart"/>
            <w:r w:rsidR="009F5D1E" w:rsidRPr="00053580">
              <w:rPr>
                <w:rFonts w:ascii="Verdana" w:eastAsia="Times New Roman" w:hAnsi="Verdana" w:cs="Times New Roman"/>
                <w:b/>
                <w:color w:val="000000"/>
                <w:sz w:val="20"/>
                <w:szCs w:val="20"/>
                <w:lang w:val="en-US"/>
              </w:rPr>
              <w:t>gruodžio</w:t>
            </w:r>
            <w:proofErr w:type="spellEnd"/>
            <w:r w:rsidR="009F5D1E" w:rsidRPr="00053580">
              <w:rPr>
                <w:rFonts w:ascii="Verdana" w:eastAsia="Times New Roman" w:hAnsi="Verdana" w:cs="Times New Roman"/>
                <w:b/>
                <w:color w:val="000000"/>
                <w:sz w:val="20"/>
                <w:szCs w:val="20"/>
                <w:lang w:val="en-US"/>
              </w:rPr>
              <w:t xml:space="preserve"> </w:t>
            </w:r>
            <w:r w:rsidR="009F5D1E">
              <w:rPr>
                <w:rFonts w:ascii="Verdana" w:eastAsia="Times New Roman" w:hAnsi="Verdana" w:cs="Times New Roman"/>
                <w:b/>
                <w:color w:val="000000"/>
                <w:sz w:val="20"/>
                <w:szCs w:val="20"/>
                <w:lang w:val="en-US"/>
              </w:rPr>
              <w:t>20</w:t>
            </w:r>
            <w:r w:rsidR="009F5D1E" w:rsidRPr="00053580">
              <w:rPr>
                <w:rFonts w:ascii="Verdana" w:eastAsia="Times New Roman" w:hAnsi="Verdana" w:cs="Times New Roman"/>
                <w:b/>
                <w:color w:val="000000"/>
                <w:sz w:val="20"/>
                <w:szCs w:val="20"/>
                <w:lang w:val="en-US"/>
              </w:rPr>
              <w:t xml:space="preserve"> d. </w:t>
            </w:r>
            <w:proofErr w:type="spellStart"/>
            <w:r w:rsidR="009F5D1E" w:rsidRPr="00053580">
              <w:rPr>
                <w:rFonts w:ascii="Verdana" w:eastAsia="Times New Roman" w:hAnsi="Verdana" w:cs="Times New Roman"/>
                <w:b/>
                <w:color w:val="000000"/>
                <w:sz w:val="20"/>
                <w:szCs w:val="20"/>
                <w:lang w:val="en-GB"/>
              </w:rPr>
              <w:t>Lietuvos</w:t>
            </w:r>
            <w:proofErr w:type="spellEnd"/>
            <w:r w:rsidR="009F5D1E" w:rsidRPr="00053580">
              <w:rPr>
                <w:rFonts w:ascii="Verdana" w:eastAsia="Times New Roman" w:hAnsi="Verdana" w:cs="Times New Roman"/>
                <w:b/>
                <w:color w:val="000000"/>
                <w:sz w:val="20"/>
                <w:szCs w:val="20"/>
                <w:lang w:val="en-GB"/>
              </w:rPr>
              <w:t xml:space="preserve"> </w:t>
            </w:r>
            <w:proofErr w:type="spellStart"/>
            <w:r w:rsidR="009F5D1E" w:rsidRPr="00053580">
              <w:rPr>
                <w:rFonts w:ascii="Verdana" w:eastAsia="Times New Roman" w:hAnsi="Verdana" w:cs="Times New Roman"/>
                <w:b/>
                <w:color w:val="000000"/>
                <w:sz w:val="20"/>
                <w:szCs w:val="20"/>
                <w:lang w:val="en-GB"/>
              </w:rPr>
              <w:t>banko</w:t>
            </w:r>
            <w:proofErr w:type="spellEnd"/>
            <w:r w:rsidR="009F5D1E" w:rsidRPr="00053580">
              <w:rPr>
                <w:rFonts w:ascii="Verdana" w:eastAsia="Times New Roman" w:hAnsi="Verdana" w:cs="Times New Roman"/>
                <w:b/>
                <w:color w:val="000000"/>
                <w:sz w:val="20"/>
                <w:szCs w:val="20"/>
                <w:lang w:val="en-GB"/>
              </w:rPr>
              <w:t xml:space="preserve"> </w:t>
            </w:r>
            <w:proofErr w:type="spellStart"/>
            <w:r w:rsidR="009F5D1E" w:rsidRPr="00053580">
              <w:rPr>
                <w:rFonts w:ascii="Verdana" w:eastAsia="Times New Roman" w:hAnsi="Verdana" w:cs="Times New Roman"/>
                <w:b/>
                <w:color w:val="000000"/>
                <w:sz w:val="20"/>
                <w:szCs w:val="20"/>
                <w:lang w:val="en-GB"/>
              </w:rPr>
              <w:t>valdybos</w:t>
            </w:r>
            <w:proofErr w:type="spellEnd"/>
            <w:r w:rsidR="009F5D1E" w:rsidRPr="00053580">
              <w:rPr>
                <w:rFonts w:ascii="Verdana" w:eastAsia="Times New Roman" w:hAnsi="Verdana" w:cs="Times New Roman"/>
                <w:b/>
                <w:color w:val="000000"/>
                <w:sz w:val="20"/>
                <w:szCs w:val="20"/>
                <w:lang w:val="en-GB"/>
              </w:rPr>
              <w:t xml:space="preserve"> </w:t>
            </w:r>
            <w:proofErr w:type="spellStart"/>
            <w:r w:rsidR="009F5D1E" w:rsidRPr="00053580">
              <w:rPr>
                <w:rFonts w:ascii="Verdana" w:eastAsia="Times New Roman" w:hAnsi="Verdana" w:cs="Times New Roman"/>
                <w:b/>
                <w:color w:val="000000"/>
                <w:sz w:val="20"/>
                <w:szCs w:val="20"/>
                <w:lang w:val="en-GB"/>
              </w:rPr>
              <w:t>nutarimu</w:t>
            </w:r>
            <w:proofErr w:type="spellEnd"/>
            <w:r w:rsidR="009F5D1E" w:rsidRPr="00053580">
              <w:rPr>
                <w:rFonts w:ascii="Verdana" w:eastAsia="Times New Roman" w:hAnsi="Verdana" w:cs="Times New Roman"/>
                <w:b/>
                <w:color w:val="000000"/>
                <w:sz w:val="20"/>
                <w:szCs w:val="20"/>
                <w:lang w:val="en-GB"/>
              </w:rPr>
              <w:t xml:space="preserve"> </w:t>
            </w:r>
            <w:proofErr w:type="spellStart"/>
            <w:r w:rsidR="009F5D1E" w:rsidRPr="00053580">
              <w:rPr>
                <w:rFonts w:ascii="Verdana" w:eastAsia="Times New Roman" w:hAnsi="Verdana" w:cs="Times New Roman"/>
                <w:b/>
                <w:color w:val="000000"/>
                <w:sz w:val="20"/>
                <w:szCs w:val="20"/>
                <w:lang w:val="en-GB"/>
              </w:rPr>
              <w:t>Nr</w:t>
            </w:r>
            <w:proofErr w:type="spellEnd"/>
            <w:r w:rsidR="009F5D1E" w:rsidRPr="00053580">
              <w:rPr>
                <w:rFonts w:ascii="Verdana" w:eastAsia="Times New Roman" w:hAnsi="Verdana" w:cs="Times New Roman"/>
                <w:b/>
                <w:color w:val="000000"/>
                <w:sz w:val="20"/>
                <w:szCs w:val="20"/>
                <w:lang w:val="en-GB"/>
              </w:rPr>
              <w:t xml:space="preserve">. </w:t>
            </w:r>
            <w:r w:rsidR="009F5D1E" w:rsidRPr="00053580">
              <w:rPr>
                <w:rFonts w:ascii="Verdana" w:hAnsi="Verdana"/>
                <w:b/>
                <w:sz w:val="20"/>
              </w:rPr>
              <w:t>03-259 „Dėl elektroninių pinigų įstaigų ir mokėjimo įstaigų priežiūrai skirtų finansinių ir veiklos ataskaitų sudarymo, šių ataskaitų ir kitos informacijos teikimo Lietuvos bankui tvarkos aprašo ir priežiūrai skirtų ataskaitų formų patvirtinimo“</w:t>
            </w:r>
            <w:r w:rsidRPr="00FD2F7E">
              <w:rPr>
                <w:rFonts w:ascii="Verdana" w:eastAsia="Times New Roman" w:hAnsi="Verdana" w:cs="Times New Roman"/>
                <w:b/>
                <w:color w:val="000000"/>
                <w:sz w:val="20"/>
                <w:szCs w:val="20"/>
                <w:lang w:val="en-GB"/>
              </w:rPr>
              <w:t xml:space="preserve">, </w:t>
            </w:r>
            <w:proofErr w:type="spellStart"/>
            <w:r w:rsidRPr="00FD2F7E">
              <w:rPr>
                <w:rFonts w:ascii="Verdana" w:eastAsia="Times New Roman" w:hAnsi="Verdana" w:cs="Times New Roman"/>
                <w:b/>
                <w:color w:val="000000"/>
                <w:sz w:val="20"/>
                <w:szCs w:val="20"/>
                <w:lang w:val="en-GB"/>
              </w:rPr>
              <w:t>ir</w:t>
            </w:r>
            <w:proofErr w:type="spellEnd"/>
            <w:r w:rsidRPr="00FD2F7E">
              <w:rPr>
                <w:rFonts w:ascii="Verdana" w:eastAsia="Times New Roman" w:hAnsi="Verdana" w:cs="Times New Roman"/>
                <w:b/>
                <w:color w:val="000000"/>
                <w:sz w:val="20"/>
                <w:szCs w:val="20"/>
                <w:lang w:val="en-GB"/>
              </w:rPr>
              <w:t xml:space="preserve"> </w:t>
            </w:r>
            <w:r w:rsidRPr="00FD2F7E">
              <w:rPr>
                <w:rFonts w:ascii="Verdana" w:eastAsia="Times New Roman" w:hAnsi="Verdana" w:cs="Times New Roman"/>
                <w:b/>
                <w:color w:val="000000"/>
                <w:sz w:val="20"/>
                <w:szCs w:val="20"/>
              </w:rPr>
              <w:t>profesinės civilinės atsakomybės draudimo sutartis arba kiti dokumentai, kuriais patvirtinama apie kitas lygiavertes atsakomybės užtikrinimo priemones. Jeigu sudarytoje profesinės civilinės atsakomybės draudimo sutartyje yra numatyta išskaita arba kitos lygiavertės atsakomybės užtikrinimo priemonės sutartyje yra nustatyta suma, kurios ši sutartis nedengia, privaloma pateikti dokumentus, įrodančius, kad mokėjimo paslaugų vartotojų, ir sąskaitą tvarkančių mokėjimo paslaugų teikėjų reik</w:t>
            </w:r>
            <w:r w:rsidR="009F5D1E">
              <w:rPr>
                <w:rFonts w:ascii="Verdana" w:eastAsia="Times New Roman" w:hAnsi="Verdana" w:cs="Times New Roman"/>
                <w:b/>
                <w:color w:val="000000"/>
                <w:sz w:val="20"/>
                <w:szCs w:val="20"/>
              </w:rPr>
              <w:t>alavimai, pareikšti dėl Lietuvos Respublikos mokėjimų</w:t>
            </w:r>
            <w:r w:rsidRPr="00FD2F7E">
              <w:rPr>
                <w:rFonts w:ascii="Verdana" w:eastAsia="Times New Roman" w:hAnsi="Verdana" w:cs="Times New Roman"/>
                <w:b/>
                <w:color w:val="000000"/>
                <w:sz w:val="20"/>
                <w:szCs w:val="20"/>
              </w:rPr>
              <w:t xml:space="preserve"> </w:t>
            </w:r>
            <w:r w:rsidR="009F5D1E">
              <w:rPr>
                <w:rFonts w:ascii="Verdana" w:eastAsia="Times New Roman" w:hAnsi="Verdana" w:cs="Times New Roman"/>
                <w:b/>
                <w:color w:val="000000"/>
                <w:sz w:val="20"/>
                <w:szCs w:val="20"/>
              </w:rPr>
              <w:t>įstatymo</w:t>
            </w:r>
            <w:r w:rsidRPr="00FD2F7E">
              <w:rPr>
                <w:rFonts w:ascii="Verdana" w:eastAsia="Times New Roman" w:hAnsi="Verdana" w:cs="Times New Roman"/>
                <w:b/>
                <w:color w:val="000000"/>
                <w:sz w:val="20"/>
                <w:szCs w:val="20"/>
              </w:rPr>
              <w:t xml:space="preserve"> 38, 51 - 53 straipsniuose nu</w:t>
            </w:r>
            <w:r w:rsidR="009F5D1E">
              <w:rPr>
                <w:rFonts w:ascii="Verdana" w:eastAsia="Times New Roman" w:hAnsi="Verdana" w:cs="Times New Roman"/>
                <w:b/>
                <w:color w:val="000000"/>
                <w:sz w:val="20"/>
                <w:szCs w:val="20"/>
              </w:rPr>
              <w:t>rodytų</w:t>
            </w:r>
            <w:r w:rsidRPr="00FD2F7E">
              <w:rPr>
                <w:rFonts w:ascii="Verdana" w:eastAsia="Times New Roman" w:hAnsi="Verdana" w:cs="Times New Roman"/>
                <w:b/>
                <w:color w:val="000000"/>
                <w:sz w:val="20"/>
                <w:szCs w:val="20"/>
              </w:rPr>
              <w:t xml:space="preserve"> įvykių bus visiškai patenkinti (pavyzdžiui, visuotinio akcininkų susirinkimo sprendimo sudaryti rezervą išrašą ar ki</w:t>
            </w:r>
            <w:r w:rsidR="00661585">
              <w:rPr>
                <w:rFonts w:ascii="Verdana" w:eastAsia="Times New Roman" w:hAnsi="Verdana" w:cs="Times New Roman"/>
                <w:b/>
                <w:color w:val="000000"/>
                <w:sz w:val="20"/>
                <w:szCs w:val="20"/>
              </w:rPr>
              <w:t xml:space="preserve">tą dokumentą, kuris įrodo, kad </w:t>
            </w:r>
            <w:r w:rsidR="00CB0177" w:rsidRPr="006530CF">
              <w:rPr>
                <w:rFonts w:ascii="Verdana" w:eastAsia="Calibri" w:hAnsi="Verdana" w:cs="Times New Roman"/>
                <w:b/>
                <w:sz w:val="20"/>
              </w:rPr>
              <w:t>elektroninių pinigų ar mokėjimo</w:t>
            </w:r>
            <w:r w:rsidR="00CB0177" w:rsidRPr="00E57D69">
              <w:rPr>
                <w:rFonts w:ascii="Verdana" w:eastAsia="Calibri" w:hAnsi="Verdana" w:cs="Times New Roman"/>
                <w:sz w:val="20"/>
              </w:rPr>
              <w:t xml:space="preserve"> </w:t>
            </w:r>
            <w:r w:rsidR="00661585">
              <w:rPr>
                <w:rFonts w:ascii="Verdana" w:eastAsia="Times New Roman" w:hAnsi="Verdana" w:cs="Times New Roman"/>
                <w:b/>
                <w:color w:val="000000"/>
                <w:sz w:val="20"/>
                <w:szCs w:val="20"/>
              </w:rPr>
              <w:t>į</w:t>
            </w:r>
            <w:r w:rsidRPr="00FD2F7E">
              <w:rPr>
                <w:rFonts w:ascii="Verdana" w:eastAsia="Times New Roman" w:hAnsi="Verdana" w:cs="Times New Roman"/>
                <w:b/>
                <w:color w:val="000000"/>
                <w:sz w:val="20"/>
                <w:szCs w:val="20"/>
              </w:rPr>
              <w:t xml:space="preserve">staiga disponuoja papildoma pinigų suma, kuri yra nemažesnė nei draudimo sutartimi ar kita </w:t>
            </w:r>
            <w:r w:rsidR="009F5D1E">
              <w:rPr>
                <w:rFonts w:ascii="Verdana" w:eastAsia="Times New Roman" w:hAnsi="Verdana" w:cs="Times New Roman"/>
                <w:b/>
                <w:color w:val="000000"/>
                <w:sz w:val="20"/>
                <w:szCs w:val="20"/>
              </w:rPr>
              <w:t xml:space="preserve">lygiaverte </w:t>
            </w:r>
            <w:r w:rsidRPr="00FD2F7E">
              <w:rPr>
                <w:rFonts w:ascii="Verdana" w:eastAsia="Times New Roman" w:hAnsi="Verdana" w:cs="Times New Roman"/>
                <w:b/>
                <w:color w:val="000000"/>
                <w:sz w:val="20"/>
                <w:szCs w:val="20"/>
              </w:rPr>
              <w:t>atsakomybės užtikrinimo priemone nepadengta suma, ir kuri galės būti panaudota tik šiame punkte nurodytiems reikalavimams patenkinti)</w:t>
            </w:r>
            <w:r w:rsidRPr="00FD2F7E">
              <w:rPr>
                <w:rFonts w:ascii="Verdana" w:eastAsia="Times New Roman" w:hAnsi="Verdana" w:cs="Times New Roman"/>
                <w:b/>
                <w:color w:val="000000"/>
                <w:sz w:val="20"/>
                <w:szCs w:val="20"/>
                <w:vertAlign w:val="superscript"/>
              </w:rPr>
              <w:footnoteReference w:id="2"/>
            </w:r>
            <w:r w:rsidR="00053580">
              <w:rPr>
                <w:rFonts w:ascii="Verdana" w:eastAsia="Times New Roman" w:hAnsi="Verdana" w:cs="Times New Roman"/>
                <w:b/>
                <w:color w:val="000000"/>
                <w:sz w:val="20"/>
                <w:szCs w:val="20"/>
              </w:rPr>
              <w:t>“;</w:t>
            </w:r>
          </w:p>
        </w:tc>
        <w:tc>
          <w:tcPr>
            <w:tcW w:w="1666" w:type="dxa"/>
            <w:shd w:val="clear" w:color="auto" w:fill="auto"/>
          </w:tcPr>
          <w:p w14:paraId="3C21549D" w14:textId="77777777" w:rsidR="00F377C2" w:rsidRPr="006530CF" w:rsidRDefault="00F377C2" w:rsidP="00F377C2">
            <w:pPr>
              <w:tabs>
                <w:tab w:val="left" w:pos="284"/>
                <w:tab w:val="left" w:pos="851"/>
                <w:tab w:val="left" w:pos="993"/>
              </w:tabs>
              <w:spacing w:after="0" w:line="240" w:lineRule="auto"/>
              <w:jc w:val="both"/>
              <w:rPr>
                <w:rFonts w:ascii="Verdana" w:eastAsia="Times New Roman" w:hAnsi="Verdana" w:cs="Times New Roman"/>
                <w:sz w:val="20"/>
                <w:szCs w:val="20"/>
              </w:rPr>
            </w:pPr>
          </w:p>
        </w:tc>
      </w:tr>
    </w:tbl>
    <w:p w14:paraId="74CCEDC8" w14:textId="1479FB41" w:rsidR="0096584B" w:rsidRDefault="00B67BEB"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lastRenderedPageBreak/>
        <w:t>1</w:t>
      </w:r>
      <w:r w:rsidR="009F5D1E">
        <w:rPr>
          <w:rFonts w:ascii="Verdana" w:eastAsia="Times New Roman" w:hAnsi="Verdana" w:cs="Times New Roman"/>
          <w:noProof/>
          <w:sz w:val="20"/>
          <w:szCs w:val="20"/>
          <w:lang w:val="en-US"/>
        </w:rPr>
        <w:t>.6</w:t>
      </w:r>
      <w:r>
        <w:rPr>
          <w:rFonts w:ascii="Verdana" w:eastAsia="Times New Roman" w:hAnsi="Verdana" w:cs="Times New Roman"/>
          <w:noProof/>
          <w:sz w:val="20"/>
          <w:szCs w:val="20"/>
          <w:lang w:val="en-US"/>
        </w:rPr>
        <w:t>. pakeisti 2 pried</w:t>
      </w:r>
      <w:r w:rsidR="009F5D1E">
        <w:rPr>
          <w:rFonts w:ascii="Verdana" w:eastAsia="Times New Roman" w:hAnsi="Verdana" w:cs="Times New Roman"/>
          <w:noProof/>
          <w:sz w:val="20"/>
          <w:szCs w:val="20"/>
        </w:rPr>
        <w:t>ą</w:t>
      </w:r>
      <w:r w:rsidR="0081275B">
        <w:rPr>
          <w:rFonts w:ascii="Verdana" w:eastAsia="Times New Roman" w:hAnsi="Verdana" w:cs="Times New Roman"/>
          <w:noProof/>
          <w:sz w:val="20"/>
          <w:szCs w:val="20"/>
        </w:rPr>
        <w:t>:</w:t>
      </w:r>
    </w:p>
    <w:p w14:paraId="732F5D8C" w14:textId="7ABBD780" w:rsidR="009F5D1E" w:rsidRDefault="009F5D1E"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1.6.1. pakeisti A dalies 14 punkt</w:t>
      </w:r>
      <w:r>
        <w:rPr>
          <w:rFonts w:ascii="Verdana" w:eastAsia="Times New Roman" w:hAnsi="Verdana" w:cs="Times New Roman"/>
          <w:noProof/>
          <w:sz w:val="20"/>
          <w:szCs w:val="20"/>
        </w:rPr>
        <w:t>ą</w:t>
      </w:r>
      <w:r>
        <w:rPr>
          <w:rFonts w:ascii="Verdana" w:eastAsia="Times New Roman" w:hAnsi="Verdana" w:cs="Times New Roman"/>
          <w:noProof/>
          <w:sz w:val="20"/>
          <w:szCs w:val="20"/>
          <w:lang w:val="en-US"/>
        </w:rPr>
        <w:t xml:space="preserve"> ir </w:t>
      </w:r>
      <w:r>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441"/>
        <w:gridCol w:w="4633"/>
      </w:tblGrid>
      <w:tr w:rsidR="0081275B" w:rsidRPr="0081275B" w14:paraId="74CCEDD3" w14:textId="77777777" w:rsidTr="006F7991">
        <w:tc>
          <w:tcPr>
            <w:tcW w:w="780" w:type="dxa"/>
            <w:shd w:val="clear" w:color="auto" w:fill="D9D9D9"/>
          </w:tcPr>
          <w:p w14:paraId="74CCEDC9" w14:textId="77777777" w:rsidR="0081275B" w:rsidRPr="0081275B" w:rsidRDefault="0081275B" w:rsidP="0081275B">
            <w:pPr>
              <w:keepNext/>
              <w:keepLines/>
              <w:tabs>
                <w:tab w:val="left" w:pos="851"/>
                <w:tab w:val="left" w:pos="993"/>
              </w:tabs>
              <w:spacing w:after="0" w:line="240" w:lineRule="auto"/>
              <w:jc w:val="both"/>
              <w:rPr>
                <w:rFonts w:ascii="Times New Roman" w:eastAsia="Times New Roman" w:hAnsi="Times New Roman" w:cs="Times New Roman"/>
                <w:sz w:val="24"/>
                <w:szCs w:val="24"/>
              </w:rPr>
            </w:pPr>
            <w:r w:rsidRPr="00F82778">
              <w:rPr>
                <w:color w:val="000000"/>
              </w:rPr>
              <w:t>„</w:t>
            </w:r>
            <w:r w:rsidRPr="00316357">
              <w:rPr>
                <w:rFonts w:ascii="Verdana" w:eastAsia="Times New Roman" w:hAnsi="Verdana" w:cs="Times New Roman"/>
                <w:sz w:val="20"/>
                <w:szCs w:val="20"/>
              </w:rPr>
              <w:t>14.</w:t>
            </w:r>
          </w:p>
        </w:tc>
        <w:tc>
          <w:tcPr>
            <w:tcW w:w="4441" w:type="dxa"/>
            <w:shd w:val="clear" w:color="auto" w:fill="D9D9D9"/>
          </w:tcPr>
          <w:p w14:paraId="74CCEDCA" w14:textId="77777777" w:rsidR="0081275B" w:rsidRPr="00316357" w:rsidRDefault="0081275B" w:rsidP="0081275B">
            <w:pPr>
              <w:keepNext/>
              <w:keepLines/>
              <w:tabs>
                <w:tab w:val="left" w:pos="851"/>
                <w:tab w:val="left" w:pos="993"/>
              </w:tabs>
              <w:spacing w:after="0" w:line="240" w:lineRule="auto"/>
              <w:jc w:val="both"/>
              <w:rPr>
                <w:rFonts w:ascii="Verdana" w:eastAsia="Times New Roman" w:hAnsi="Verdana" w:cs="Times New Roman"/>
                <w:sz w:val="20"/>
                <w:szCs w:val="20"/>
              </w:rPr>
            </w:pPr>
            <w:r w:rsidRPr="00316357">
              <w:rPr>
                <w:rFonts w:ascii="Verdana" w:eastAsia="Times New Roman" w:hAnsi="Verdana" w:cs="Times New Roman"/>
                <w:sz w:val="20"/>
                <w:szCs w:val="20"/>
              </w:rPr>
              <w:t>Asmenų, įsigyjančių (turinčių) pareiškėjo kvalifikuotąją įstatinio kapitalo ir (arba) balsavimo teisių dalį, sąrašas</w:t>
            </w:r>
            <w:r w:rsidRPr="00316357">
              <w:rPr>
                <w:rFonts w:ascii="Verdana" w:eastAsia="Times New Roman" w:hAnsi="Verdana" w:cs="Times New Roman"/>
                <w:sz w:val="20"/>
                <w:szCs w:val="20"/>
                <w:vertAlign w:val="superscript"/>
              </w:rPr>
              <w:footnoteReference w:id="3"/>
            </w:r>
          </w:p>
          <w:p w14:paraId="74CCEDCB" w14:textId="77777777" w:rsidR="0081275B" w:rsidRPr="0081275B" w:rsidRDefault="0081275B" w:rsidP="0081275B">
            <w:pPr>
              <w:keepNext/>
              <w:keepLines/>
              <w:tabs>
                <w:tab w:val="left" w:pos="851"/>
                <w:tab w:val="left" w:pos="993"/>
              </w:tabs>
              <w:spacing w:after="0" w:line="240" w:lineRule="auto"/>
              <w:jc w:val="both"/>
              <w:rPr>
                <w:rFonts w:ascii="Times New Roman" w:eastAsia="Times New Roman" w:hAnsi="Times New Roman" w:cs="Times New Roman"/>
                <w:sz w:val="24"/>
                <w:szCs w:val="24"/>
              </w:rPr>
            </w:pP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tblGrid>
            <w:tr w:rsidR="0081275B" w:rsidRPr="0081275B" w14:paraId="74CCEDCD" w14:textId="77777777" w:rsidTr="006F7991">
              <w:tc>
                <w:tcPr>
                  <w:tcW w:w="4695" w:type="dxa"/>
                  <w:shd w:val="clear" w:color="auto" w:fill="auto"/>
                </w:tcPr>
                <w:p w14:paraId="74CCEDCC" w14:textId="77777777" w:rsidR="0081275B" w:rsidRPr="00316357" w:rsidRDefault="0081275B" w:rsidP="0081275B">
                  <w:pPr>
                    <w:keepNext/>
                    <w:keepLines/>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16357">
                    <w:rPr>
                      <w:rFonts w:ascii="Verdana" w:eastAsia="Times New Roman" w:hAnsi="Verdana" w:cs="Times New Roman"/>
                      <w:sz w:val="20"/>
                      <w:szCs w:val="20"/>
                      <w:lang w:eastAsia="lt-LT"/>
                    </w:rPr>
                    <w:t>1. .</w:t>
                  </w:r>
                  <w:proofErr w:type="gramEnd"/>
                  <w:r w:rsidRPr="00316357">
                    <w:rPr>
                      <w:rFonts w:ascii="Verdana" w:eastAsia="Times New Roman" w:hAnsi="Verdana" w:cs="Times New Roman"/>
                      <w:sz w:val="20"/>
                      <w:szCs w:val="20"/>
                      <w:lang w:eastAsia="lt-LT"/>
                    </w:rPr>
                    <w:t>..</w:t>
                  </w:r>
                </w:p>
              </w:tc>
            </w:tr>
            <w:tr w:rsidR="0081275B" w:rsidRPr="0081275B" w14:paraId="74CCEDCF" w14:textId="77777777" w:rsidTr="006F7991">
              <w:tc>
                <w:tcPr>
                  <w:tcW w:w="4695" w:type="dxa"/>
                  <w:shd w:val="clear" w:color="auto" w:fill="auto"/>
                </w:tcPr>
                <w:p w14:paraId="74CCEDCE" w14:textId="77777777" w:rsidR="0081275B" w:rsidRPr="00316357" w:rsidRDefault="0081275B" w:rsidP="0081275B">
                  <w:pPr>
                    <w:keepNext/>
                    <w:keepLines/>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16357">
                    <w:rPr>
                      <w:rFonts w:ascii="Verdana" w:eastAsia="Times New Roman" w:hAnsi="Verdana" w:cs="Times New Roman"/>
                      <w:sz w:val="20"/>
                      <w:szCs w:val="20"/>
                      <w:lang w:eastAsia="lt-LT"/>
                    </w:rPr>
                    <w:t>2. .</w:t>
                  </w:r>
                  <w:proofErr w:type="gramEnd"/>
                  <w:r w:rsidRPr="00316357">
                    <w:rPr>
                      <w:rFonts w:ascii="Verdana" w:eastAsia="Times New Roman" w:hAnsi="Verdana" w:cs="Times New Roman"/>
                      <w:sz w:val="20"/>
                      <w:szCs w:val="20"/>
                      <w:lang w:eastAsia="lt-LT"/>
                    </w:rPr>
                    <w:t>..</w:t>
                  </w:r>
                </w:p>
              </w:tc>
            </w:tr>
            <w:tr w:rsidR="0081275B" w:rsidRPr="0081275B" w14:paraId="74CCEDD1" w14:textId="77777777" w:rsidTr="006F7991">
              <w:tc>
                <w:tcPr>
                  <w:tcW w:w="4695" w:type="dxa"/>
                  <w:shd w:val="clear" w:color="auto" w:fill="auto"/>
                </w:tcPr>
                <w:p w14:paraId="74CCEDD0" w14:textId="77777777" w:rsidR="0081275B" w:rsidRPr="0081275B" w:rsidRDefault="0081275B" w:rsidP="0081275B">
                  <w:pPr>
                    <w:keepNext/>
                    <w:keepLines/>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r w:rsidRPr="0081275B">
                    <w:rPr>
                      <w:rFonts w:ascii="Times New Roman" w:eastAsia="Times New Roman" w:hAnsi="Times New Roman" w:cs="Times New Roman"/>
                      <w:sz w:val="24"/>
                      <w:szCs w:val="24"/>
                      <w:lang w:eastAsia="lt-LT"/>
                    </w:rPr>
                    <w:t>...</w:t>
                  </w:r>
                </w:p>
              </w:tc>
            </w:tr>
          </w:tbl>
          <w:p w14:paraId="74CCEDD2" w14:textId="77777777" w:rsidR="0081275B" w:rsidRPr="003E3A88" w:rsidRDefault="0081275B" w:rsidP="0081275B">
            <w:pPr>
              <w:keepNext/>
              <w:keepLines/>
              <w:tabs>
                <w:tab w:val="left" w:pos="284"/>
                <w:tab w:val="left" w:pos="851"/>
                <w:tab w:val="left" w:pos="993"/>
              </w:tabs>
              <w:spacing w:after="0" w:line="240" w:lineRule="auto"/>
              <w:jc w:val="both"/>
              <w:rPr>
                <w:rFonts w:ascii="Verdana" w:eastAsia="Times New Roman" w:hAnsi="Verdana" w:cs="Times New Roman"/>
                <w:i/>
                <w:sz w:val="12"/>
                <w:szCs w:val="12"/>
              </w:rPr>
            </w:pPr>
            <w:r w:rsidRPr="00E51C85">
              <w:rPr>
                <w:rFonts w:ascii="Verdana" w:eastAsia="Times New Roman" w:hAnsi="Verdana" w:cs="Times New Roman"/>
                <w:b/>
                <w:i/>
                <w:sz w:val="12"/>
                <w:szCs w:val="12"/>
              </w:rPr>
              <w:t>(asmens vardas, pavard</w:t>
            </w:r>
            <w:r w:rsidR="00E51C85" w:rsidRPr="00E51C85">
              <w:rPr>
                <w:rFonts w:ascii="Verdana" w:eastAsia="Times New Roman" w:hAnsi="Verdana" w:cs="Times New Roman"/>
                <w:b/>
                <w:i/>
                <w:sz w:val="12"/>
                <w:szCs w:val="12"/>
              </w:rPr>
              <w:t>ė, pilietybė, gyvenamoji vieta;</w:t>
            </w:r>
            <w:r w:rsidRPr="00E51C85">
              <w:rPr>
                <w:rFonts w:ascii="Verdana" w:eastAsia="Times New Roman" w:hAnsi="Verdana" w:cs="Times New Roman"/>
                <w:b/>
                <w:i/>
                <w:sz w:val="12"/>
                <w:szCs w:val="12"/>
              </w:rPr>
              <w:t xml:space="preserve"> juridinio asmens pavadinimas ir registracijos valstybė; kiekvieno asmens įsigyjama (turima) kvalifikuotoji įstatinio kapitalo ir (arba) balsavimo teisių dalis </w:t>
            </w:r>
            <w:proofErr w:type="spellStart"/>
            <w:r w:rsidRPr="00E51C85">
              <w:rPr>
                <w:rFonts w:ascii="Verdana" w:eastAsia="Times New Roman" w:hAnsi="Verdana" w:cs="Times New Roman"/>
                <w:b/>
                <w:i/>
                <w:sz w:val="12"/>
                <w:szCs w:val="12"/>
              </w:rPr>
              <w:t>procentais</w:t>
            </w:r>
            <w:proofErr w:type="gramStart"/>
            <w:r w:rsidRPr="00E51C85">
              <w:rPr>
                <w:rFonts w:ascii="Verdana" w:eastAsia="Times New Roman" w:hAnsi="Verdana" w:cs="Times New Roman"/>
                <w:b/>
                <w:i/>
                <w:sz w:val="12"/>
                <w:szCs w:val="12"/>
              </w:rPr>
              <w:t>)</w:t>
            </w:r>
            <w:r w:rsidR="00E51C85" w:rsidRPr="00E51C85">
              <w:rPr>
                <w:rFonts w:ascii="Verdana" w:eastAsia="Times New Roman" w:hAnsi="Verdana" w:cs="Times New Roman"/>
                <w:b/>
                <w:i/>
                <w:sz w:val="12"/>
                <w:szCs w:val="12"/>
              </w:rPr>
              <w:t>)</w:t>
            </w:r>
            <w:proofErr w:type="gramEnd"/>
            <w:r w:rsidR="00E51C85" w:rsidRPr="00E51C85">
              <w:rPr>
                <w:rFonts w:ascii="Verdana" w:eastAsia="Times New Roman" w:hAnsi="Verdana" w:cs="Times New Roman"/>
                <w:i/>
                <w:strike/>
                <w:sz w:val="12"/>
                <w:szCs w:val="12"/>
              </w:rPr>
              <w:t>(asmens</w:t>
            </w:r>
            <w:proofErr w:type="spellEnd"/>
            <w:r w:rsidR="00E51C85" w:rsidRPr="00E51C85">
              <w:rPr>
                <w:rFonts w:ascii="Verdana" w:eastAsia="Times New Roman" w:hAnsi="Verdana" w:cs="Times New Roman"/>
                <w:i/>
                <w:strike/>
                <w:sz w:val="12"/>
                <w:szCs w:val="12"/>
              </w:rPr>
              <w:t xml:space="preserve"> vardas ir pavardė arba juridinio asmens pavadinimas ir įsigyjama (turima) kvalifikuotoji įstatinio kapitalo ir (arba) balsavimo teisių dalis, procentais)</w:t>
            </w:r>
            <w:r w:rsidRPr="003E3A88">
              <w:rPr>
                <w:rFonts w:ascii="Verdana" w:eastAsia="Times New Roman" w:hAnsi="Verdana" w:cs="Times New Roman"/>
                <w:sz w:val="12"/>
                <w:szCs w:val="12"/>
              </w:rPr>
              <w:t>“;</w:t>
            </w:r>
          </w:p>
        </w:tc>
      </w:tr>
    </w:tbl>
    <w:p w14:paraId="74CCEDD4" w14:textId="48252F8C" w:rsidR="0081275B" w:rsidRDefault="0081275B"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4971E2">
        <w:rPr>
          <w:rFonts w:ascii="Verdana" w:eastAsia="Times New Roman" w:hAnsi="Verdana" w:cs="Times New Roman"/>
          <w:noProof/>
          <w:sz w:val="20"/>
          <w:szCs w:val="20"/>
        </w:rPr>
        <w:t>.6.2</w:t>
      </w:r>
      <w:r>
        <w:rPr>
          <w:rFonts w:ascii="Verdana" w:eastAsia="Times New Roman" w:hAnsi="Verdana" w:cs="Times New Roman"/>
          <w:noProof/>
          <w:sz w:val="20"/>
          <w:szCs w:val="20"/>
        </w:rPr>
        <w:t xml:space="preserve">. </w:t>
      </w:r>
      <w:r>
        <w:rPr>
          <w:rFonts w:ascii="Verdana" w:eastAsia="Times New Roman" w:hAnsi="Verdana" w:cs="Times New Roman"/>
          <w:noProof/>
          <w:sz w:val="20"/>
          <w:szCs w:val="20"/>
          <w:lang w:val="en-US"/>
        </w:rPr>
        <w:t>pakeisti A dalies 15 punkt</w:t>
      </w:r>
      <w:r>
        <w:rPr>
          <w:rFonts w:ascii="Verdana" w:eastAsia="Times New Roman" w:hAnsi="Verdana" w:cs="Times New Roman"/>
          <w:noProof/>
          <w:sz w:val="20"/>
          <w:szCs w:val="20"/>
        </w:rPr>
        <w:t>ą</w:t>
      </w:r>
      <w:r>
        <w:rPr>
          <w:rFonts w:ascii="Verdana" w:eastAsia="Times New Roman" w:hAnsi="Verdana" w:cs="Times New Roman"/>
          <w:noProof/>
          <w:sz w:val="20"/>
          <w:szCs w:val="20"/>
          <w:lang w:val="en-US"/>
        </w:rPr>
        <w:t xml:space="preserve"> ir </w:t>
      </w:r>
      <w:r>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441"/>
        <w:gridCol w:w="4633"/>
      </w:tblGrid>
      <w:tr w:rsidR="0081275B" w:rsidRPr="0081275B" w14:paraId="74CCEDE1" w14:textId="77777777" w:rsidTr="006F7991">
        <w:tc>
          <w:tcPr>
            <w:tcW w:w="780" w:type="dxa"/>
            <w:shd w:val="clear" w:color="auto" w:fill="D9D9D9"/>
          </w:tcPr>
          <w:p w14:paraId="74CCEDD5" w14:textId="77777777" w:rsidR="0081275B" w:rsidRPr="0081275B" w:rsidRDefault="0081275B" w:rsidP="0081275B">
            <w:pPr>
              <w:tabs>
                <w:tab w:val="left" w:pos="851"/>
                <w:tab w:val="left" w:pos="993"/>
              </w:tabs>
              <w:spacing w:after="0" w:line="240" w:lineRule="auto"/>
              <w:jc w:val="both"/>
              <w:rPr>
                <w:rFonts w:ascii="Times New Roman" w:eastAsia="Times New Roman" w:hAnsi="Times New Roman" w:cs="Times New Roman"/>
                <w:sz w:val="24"/>
                <w:szCs w:val="24"/>
              </w:rPr>
            </w:pPr>
            <w:r w:rsidRPr="00F82778">
              <w:rPr>
                <w:color w:val="000000"/>
              </w:rPr>
              <w:t>„</w:t>
            </w:r>
            <w:r w:rsidRPr="003E3A88">
              <w:rPr>
                <w:rFonts w:ascii="Verdana" w:eastAsia="Times New Roman" w:hAnsi="Verdana" w:cs="Times New Roman"/>
                <w:sz w:val="20"/>
                <w:szCs w:val="20"/>
              </w:rPr>
              <w:t>15.</w:t>
            </w:r>
          </w:p>
        </w:tc>
        <w:tc>
          <w:tcPr>
            <w:tcW w:w="4441" w:type="dxa"/>
            <w:shd w:val="clear" w:color="auto" w:fill="D9D9D9"/>
          </w:tcPr>
          <w:p w14:paraId="74CCEDD6" w14:textId="77777777" w:rsidR="0081275B" w:rsidRPr="003E3A88" w:rsidRDefault="0081275B" w:rsidP="0081275B">
            <w:pPr>
              <w:tabs>
                <w:tab w:val="left" w:pos="851"/>
                <w:tab w:val="left" w:pos="993"/>
              </w:tabs>
              <w:spacing w:after="0" w:line="240" w:lineRule="auto"/>
              <w:jc w:val="both"/>
              <w:rPr>
                <w:rFonts w:ascii="Verdana" w:eastAsia="Times New Roman" w:hAnsi="Verdana" w:cs="Times New Roman"/>
                <w:sz w:val="20"/>
                <w:szCs w:val="20"/>
              </w:rPr>
            </w:pPr>
            <w:r w:rsidRPr="003E3A88">
              <w:rPr>
                <w:rFonts w:ascii="Verdana" w:eastAsia="Times New Roman" w:hAnsi="Verdana" w:cs="Times New Roman"/>
                <w:sz w:val="20"/>
                <w:szCs w:val="20"/>
              </w:rPr>
              <w:t>Pareiškėjo vadovų, nurodytų Lietuvos Respublikos mokėjimo įstaigų įstatymo 9 straipsnio 2 dalyje, sąrašas</w:t>
            </w: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tblGrid>
            <w:tr w:rsidR="0081275B" w:rsidRPr="0081275B" w14:paraId="74CCEDD8" w14:textId="77777777" w:rsidTr="006F7991">
              <w:tc>
                <w:tcPr>
                  <w:tcW w:w="4695" w:type="dxa"/>
                  <w:shd w:val="clear" w:color="auto" w:fill="auto"/>
                </w:tcPr>
                <w:p w14:paraId="74CCEDD7" w14:textId="77777777" w:rsidR="0081275B" w:rsidRPr="003E3A88" w:rsidRDefault="0081275B" w:rsidP="0081275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81275B" w:rsidRPr="0081275B" w14:paraId="74CCEDDA" w14:textId="77777777" w:rsidTr="006F7991">
              <w:tc>
                <w:tcPr>
                  <w:tcW w:w="4695" w:type="dxa"/>
                  <w:shd w:val="clear" w:color="auto" w:fill="auto"/>
                </w:tcPr>
                <w:p w14:paraId="74CCEDD9" w14:textId="77777777" w:rsidR="0081275B" w:rsidRPr="003E3A88" w:rsidRDefault="0081275B" w:rsidP="0081275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81275B" w:rsidRPr="0081275B" w14:paraId="74CCEDDC" w14:textId="77777777" w:rsidTr="006F7991">
              <w:tc>
                <w:tcPr>
                  <w:tcW w:w="4695" w:type="dxa"/>
                  <w:shd w:val="clear" w:color="auto" w:fill="auto"/>
                </w:tcPr>
                <w:p w14:paraId="74CCEDDB" w14:textId="77777777" w:rsidR="0081275B" w:rsidRPr="0081275B" w:rsidRDefault="0081275B" w:rsidP="0081275B">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r w:rsidRPr="0081275B">
                    <w:rPr>
                      <w:rFonts w:ascii="Times New Roman" w:eastAsia="Times New Roman" w:hAnsi="Times New Roman" w:cs="Times New Roman"/>
                      <w:sz w:val="24"/>
                      <w:szCs w:val="24"/>
                      <w:lang w:eastAsia="lt-LT"/>
                    </w:rPr>
                    <w:t>...</w:t>
                  </w:r>
                </w:p>
              </w:tc>
            </w:tr>
            <w:tr w:rsidR="0081275B" w:rsidRPr="0081275B" w14:paraId="74CCEDDE" w14:textId="77777777" w:rsidTr="006F7991">
              <w:tc>
                <w:tcPr>
                  <w:tcW w:w="4695" w:type="dxa"/>
                  <w:shd w:val="clear" w:color="auto" w:fill="auto"/>
                </w:tcPr>
                <w:p w14:paraId="74CCEDDD" w14:textId="77777777" w:rsidR="0081275B" w:rsidRPr="0081275B" w:rsidRDefault="0081275B" w:rsidP="0081275B">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DDF" w14:textId="77777777" w:rsidR="0081275B" w:rsidRPr="003E3A88" w:rsidRDefault="0081275B" w:rsidP="0081275B">
            <w:pPr>
              <w:tabs>
                <w:tab w:val="left" w:pos="284"/>
                <w:tab w:val="left" w:pos="851"/>
                <w:tab w:val="left" w:pos="993"/>
              </w:tabs>
              <w:spacing w:after="0" w:line="240" w:lineRule="auto"/>
              <w:jc w:val="both"/>
              <w:rPr>
                <w:rFonts w:ascii="Verdana" w:eastAsia="Times New Roman" w:hAnsi="Verdana" w:cs="Times New Roman"/>
                <w:sz w:val="12"/>
                <w:szCs w:val="12"/>
              </w:rPr>
            </w:pP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w:t>
            </w:r>
            <w:r>
              <w:rPr>
                <w:rFonts w:ascii="Verdana" w:eastAsia="Times New Roman" w:hAnsi="Verdana" w:cs="Times New Roman"/>
                <w:sz w:val="12"/>
                <w:szCs w:val="12"/>
              </w:rPr>
              <w:t>“;</w:t>
            </w:r>
          </w:p>
          <w:p w14:paraId="74CCEDE0" w14:textId="77777777" w:rsidR="0081275B" w:rsidRPr="0081275B" w:rsidRDefault="0081275B" w:rsidP="0081275B">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DE2" w14:textId="3FAC6D20" w:rsidR="0081275B" w:rsidRDefault="0081275B"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4971E2">
        <w:rPr>
          <w:rFonts w:ascii="Verdana" w:eastAsia="Times New Roman" w:hAnsi="Verdana" w:cs="Times New Roman"/>
          <w:noProof/>
          <w:sz w:val="20"/>
          <w:szCs w:val="20"/>
        </w:rPr>
        <w:t>.6.3</w:t>
      </w:r>
      <w:r>
        <w:rPr>
          <w:rFonts w:ascii="Verdana" w:eastAsia="Times New Roman" w:hAnsi="Verdana" w:cs="Times New Roman"/>
          <w:noProof/>
          <w:sz w:val="20"/>
          <w:szCs w:val="20"/>
        </w:rPr>
        <w:t xml:space="preserve">. </w:t>
      </w:r>
      <w:r>
        <w:rPr>
          <w:rFonts w:ascii="Verdana" w:eastAsia="Times New Roman" w:hAnsi="Verdana" w:cs="Times New Roman"/>
          <w:noProof/>
          <w:sz w:val="20"/>
          <w:szCs w:val="20"/>
          <w:lang w:val="en-US"/>
        </w:rPr>
        <w:t>pakeisti A dalies 16 punkt</w:t>
      </w:r>
      <w:r>
        <w:rPr>
          <w:rFonts w:ascii="Verdana" w:eastAsia="Times New Roman" w:hAnsi="Verdana" w:cs="Times New Roman"/>
          <w:noProof/>
          <w:sz w:val="20"/>
          <w:szCs w:val="20"/>
        </w:rPr>
        <w:t>ą</w:t>
      </w:r>
      <w:r>
        <w:rPr>
          <w:rFonts w:ascii="Verdana" w:eastAsia="Times New Roman" w:hAnsi="Verdana" w:cs="Times New Roman"/>
          <w:noProof/>
          <w:sz w:val="20"/>
          <w:szCs w:val="20"/>
          <w:lang w:val="en-US"/>
        </w:rPr>
        <w:t xml:space="preserve"> ir </w:t>
      </w:r>
      <w:r>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441"/>
        <w:gridCol w:w="4633"/>
      </w:tblGrid>
      <w:tr w:rsidR="0081275B" w:rsidRPr="0081275B" w14:paraId="74CCEDF0" w14:textId="77777777" w:rsidTr="006F7991">
        <w:tc>
          <w:tcPr>
            <w:tcW w:w="780" w:type="dxa"/>
            <w:shd w:val="clear" w:color="auto" w:fill="D9D9D9"/>
          </w:tcPr>
          <w:p w14:paraId="74CCEDE3" w14:textId="77777777" w:rsidR="0081275B" w:rsidRPr="0081275B" w:rsidRDefault="0081275B" w:rsidP="0081275B">
            <w:pPr>
              <w:tabs>
                <w:tab w:val="left" w:pos="851"/>
                <w:tab w:val="left" w:pos="993"/>
              </w:tabs>
              <w:spacing w:after="0" w:line="240" w:lineRule="auto"/>
              <w:jc w:val="both"/>
              <w:rPr>
                <w:rFonts w:ascii="Times New Roman" w:eastAsia="Times New Roman" w:hAnsi="Times New Roman" w:cs="Times New Roman"/>
                <w:sz w:val="24"/>
                <w:szCs w:val="24"/>
              </w:rPr>
            </w:pPr>
            <w:r w:rsidRPr="00F82778">
              <w:rPr>
                <w:color w:val="000000"/>
              </w:rPr>
              <w:t>„</w:t>
            </w:r>
            <w:r w:rsidRPr="003E3A88">
              <w:rPr>
                <w:rFonts w:ascii="Verdana" w:eastAsia="Times New Roman" w:hAnsi="Verdana" w:cs="Times New Roman"/>
                <w:sz w:val="20"/>
                <w:szCs w:val="20"/>
              </w:rPr>
              <w:t>16.</w:t>
            </w:r>
          </w:p>
        </w:tc>
        <w:tc>
          <w:tcPr>
            <w:tcW w:w="4441" w:type="dxa"/>
            <w:shd w:val="clear" w:color="auto" w:fill="D9D9D9"/>
          </w:tcPr>
          <w:p w14:paraId="74CCEDE4" w14:textId="77777777" w:rsidR="0081275B" w:rsidRPr="003E3A88" w:rsidRDefault="0081275B" w:rsidP="0081275B">
            <w:pPr>
              <w:tabs>
                <w:tab w:val="left" w:pos="851"/>
                <w:tab w:val="left" w:pos="993"/>
              </w:tabs>
              <w:spacing w:after="0" w:line="240" w:lineRule="auto"/>
              <w:jc w:val="both"/>
              <w:rPr>
                <w:rFonts w:ascii="Verdana" w:eastAsia="Times New Roman" w:hAnsi="Verdana" w:cs="Times New Roman"/>
                <w:color w:val="000000"/>
                <w:sz w:val="20"/>
                <w:szCs w:val="20"/>
              </w:rPr>
            </w:pPr>
            <w:r w:rsidRPr="003E3A88">
              <w:rPr>
                <w:rFonts w:ascii="Verdana" w:eastAsia="Times New Roman" w:hAnsi="Verdana" w:cs="Times New Roman"/>
                <w:sz w:val="20"/>
                <w:szCs w:val="20"/>
              </w:rPr>
              <w:t xml:space="preserve">Filialo (-ų) vadovo </w:t>
            </w:r>
            <w:r w:rsidRPr="003E3A88">
              <w:rPr>
                <w:rFonts w:ascii="Verdana" w:eastAsia="Times New Roman" w:hAnsi="Verdana" w:cs="Times New Roman"/>
                <w:color w:val="000000"/>
                <w:sz w:val="20"/>
                <w:szCs w:val="20"/>
              </w:rPr>
              <w:t xml:space="preserve">(-ų) tapatybės duomenys </w:t>
            </w:r>
          </w:p>
          <w:p w14:paraId="74CCEDE5" w14:textId="77777777" w:rsidR="0081275B" w:rsidRPr="003E3A88" w:rsidRDefault="0081275B" w:rsidP="0081275B">
            <w:pPr>
              <w:tabs>
                <w:tab w:val="left" w:pos="851"/>
                <w:tab w:val="left" w:pos="993"/>
              </w:tabs>
              <w:spacing w:after="0" w:line="240" w:lineRule="auto"/>
              <w:jc w:val="both"/>
              <w:rPr>
                <w:rFonts w:ascii="Times New Roman" w:eastAsia="Times New Roman" w:hAnsi="Times New Roman" w:cs="Times New Roman"/>
                <w:i/>
                <w:sz w:val="12"/>
                <w:szCs w:val="12"/>
              </w:rPr>
            </w:pPr>
            <w:r w:rsidRPr="003E3A88">
              <w:rPr>
                <w:rFonts w:ascii="Verdana" w:eastAsia="Times New Roman" w:hAnsi="Verdana" w:cs="Times New Roman"/>
                <w:i/>
                <w:color w:val="000000"/>
                <w:sz w:val="12"/>
                <w:szCs w:val="12"/>
              </w:rPr>
              <w:t>(pildoma, jeigu numatoma teikti mokėjimo paslaugas kitoje valstybėje narėje įsteigus filialą)</w:t>
            </w:r>
            <w:r w:rsidRPr="003E3A88">
              <w:rPr>
                <w:rFonts w:ascii="Times New Roman" w:eastAsia="Times New Roman" w:hAnsi="Times New Roman" w:cs="Times New Roman"/>
                <w:i/>
                <w:sz w:val="12"/>
                <w:szCs w:val="12"/>
              </w:rPr>
              <w:t xml:space="preserve"> </w:t>
            </w: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tblGrid>
            <w:tr w:rsidR="0081275B" w:rsidRPr="0081275B" w14:paraId="74CCEDE7" w14:textId="77777777" w:rsidTr="006F7991">
              <w:tc>
                <w:tcPr>
                  <w:tcW w:w="4695" w:type="dxa"/>
                  <w:shd w:val="clear" w:color="auto" w:fill="auto"/>
                </w:tcPr>
                <w:p w14:paraId="74CCEDE6" w14:textId="77777777" w:rsidR="0081275B" w:rsidRPr="003E3A88" w:rsidRDefault="0081275B" w:rsidP="0081275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81275B" w:rsidRPr="0081275B" w14:paraId="74CCEDE9" w14:textId="77777777" w:rsidTr="006F7991">
              <w:tc>
                <w:tcPr>
                  <w:tcW w:w="4695" w:type="dxa"/>
                  <w:shd w:val="clear" w:color="auto" w:fill="auto"/>
                </w:tcPr>
                <w:p w14:paraId="74CCEDE8" w14:textId="77777777" w:rsidR="0081275B" w:rsidRPr="003E3A88" w:rsidRDefault="0081275B" w:rsidP="0081275B">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81275B" w:rsidRPr="0081275B" w14:paraId="74CCEDEB" w14:textId="77777777" w:rsidTr="006F7991">
              <w:tc>
                <w:tcPr>
                  <w:tcW w:w="4695" w:type="dxa"/>
                  <w:shd w:val="clear" w:color="auto" w:fill="auto"/>
                </w:tcPr>
                <w:p w14:paraId="74CCEDEA" w14:textId="77777777" w:rsidR="0081275B" w:rsidRPr="003E3A88" w:rsidRDefault="0081275B" w:rsidP="0081275B">
                  <w:pPr>
                    <w:tabs>
                      <w:tab w:val="left" w:pos="284"/>
                      <w:tab w:val="left" w:pos="851"/>
                      <w:tab w:val="left" w:pos="993"/>
                    </w:tabs>
                    <w:spacing w:after="0" w:line="240" w:lineRule="auto"/>
                    <w:jc w:val="both"/>
                    <w:rPr>
                      <w:rFonts w:ascii="Verdana" w:eastAsia="Times New Roman" w:hAnsi="Verdana" w:cs="Times New Roman"/>
                      <w:sz w:val="20"/>
                      <w:szCs w:val="20"/>
                      <w:lang w:eastAsia="lt-LT"/>
                    </w:rPr>
                  </w:pPr>
                  <w:r w:rsidRPr="003E3A88">
                    <w:rPr>
                      <w:rFonts w:ascii="Verdana" w:eastAsia="Times New Roman" w:hAnsi="Verdana" w:cs="Times New Roman"/>
                      <w:sz w:val="20"/>
                      <w:szCs w:val="20"/>
                      <w:lang w:eastAsia="lt-LT"/>
                    </w:rPr>
                    <w:t>...</w:t>
                  </w:r>
                </w:p>
              </w:tc>
            </w:tr>
            <w:tr w:rsidR="0081275B" w:rsidRPr="0081275B" w14:paraId="74CCEDED" w14:textId="77777777" w:rsidTr="006F7991">
              <w:tc>
                <w:tcPr>
                  <w:tcW w:w="4695" w:type="dxa"/>
                  <w:shd w:val="clear" w:color="auto" w:fill="auto"/>
                </w:tcPr>
                <w:p w14:paraId="74CCEDEC" w14:textId="77777777" w:rsidR="0081275B" w:rsidRPr="0081275B" w:rsidRDefault="0081275B" w:rsidP="0081275B">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DEE" w14:textId="77777777" w:rsidR="0081275B" w:rsidRPr="003E3A88" w:rsidRDefault="0081275B" w:rsidP="0081275B">
            <w:pPr>
              <w:tabs>
                <w:tab w:val="left" w:pos="284"/>
                <w:tab w:val="left" w:pos="851"/>
                <w:tab w:val="left" w:pos="993"/>
              </w:tabs>
              <w:spacing w:after="0" w:line="240" w:lineRule="auto"/>
              <w:jc w:val="both"/>
              <w:rPr>
                <w:rFonts w:ascii="Verdana" w:eastAsia="Times New Roman" w:hAnsi="Verdana" w:cs="Times New Roman"/>
                <w:sz w:val="12"/>
                <w:szCs w:val="12"/>
              </w:rPr>
            </w:pPr>
            <w:r w:rsidRPr="0081275B">
              <w:rPr>
                <w:rFonts w:ascii="Times New Roman" w:eastAsia="Times New Roman" w:hAnsi="Times New Roman" w:cs="Times New Roman"/>
                <w:i/>
                <w:sz w:val="16"/>
                <w:szCs w:val="16"/>
              </w:rPr>
              <w:t>(</w:t>
            </w: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 valstybė, kurioje įsteigtam filialui vadovaus šis asmuo)</w:t>
            </w:r>
            <w:r>
              <w:rPr>
                <w:rFonts w:ascii="Verdana" w:eastAsia="Times New Roman" w:hAnsi="Verdana" w:cs="Times New Roman"/>
                <w:sz w:val="12"/>
                <w:szCs w:val="12"/>
              </w:rPr>
              <w:t>“;</w:t>
            </w:r>
          </w:p>
          <w:p w14:paraId="74CCEDEF" w14:textId="77777777" w:rsidR="0081275B" w:rsidRPr="0081275B" w:rsidRDefault="0081275B" w:rsidP="0081275B">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DF1" w14:textId="4C13C529" w:rsidR="0081275B" w:rsidRDefault="0081275B"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4971E2">
        <w:rPr>
          <w:rFonts w:ascii="Verdana" w:eastAsia="Times New Roman" w:hAnsi="Verdana" w:cs="Times New Roman"/>
          <w:noProof/>
          <w:sz w:val="20"/>
          <w:szCs w:val="20"/>
        </w:rPr>
        <w:t>.</w:t>
      </w:r>
      <w:r w:rsidR="00F377C2">
        <w:rPr>
          <w:rFonts w:ascii="Verdana" w:eastAsia="Times New Roman" w:hAnsi="Verdana" w:cs="Times New Roman"/>
          <w:noProof/>
          <w:sz w:val="20"/>
          <w:szCs w:val="20"/>
        </w:rPr>
        <w:t>6</w:t>
      </w:r>
      <w:r>
        <w:rPr>
          <w:rFonts w:ascii="Verdana" w:eastAsia="Times New Roman" w:hAnsi="Verdana" w:cs="Times New Roman"/>
          <w:noProof/>
          <w:sz w:val="20"/>
          <w:szCs w:val="20"/>
        </w:rPr>
        <w:t>.</w:t>
      </w:r>
      <w:r w:rsidR="004971E2">
        <w:rPr>
          <w:rFonts w:ascii="Verdana" w:eastAsia="Times New Roman" w:hAnsi="Verdana" w:cs="Times New Roman"/>
          <w:noProof/>
          <w:sz w:val="20"/>
          <w:szCs w:val="20"/>
        </w:rPr>
        <w:t>4</w:t>
      </w:r>
      <w:r>
        <w:rPr>
          <w:rFonts w:ascii="Verdana" w:eastAsia="Times New Roman" w:hAnsi="Verdana" w:cs="Times New Roman"/>
          <w:noProof/>
          <w:sz w:val="20"/>
          <w:szCs w:val="20"/>
        </w:rPr>
        <w:t xml:space="preserve"> </w:t>
      </w:r>
      <w:r>
        <w:rPr>
          <w:rFonts w:ascii="Verdana" w:eastAsia="Times New Roman" w:hAnsi="Verdana" w:cs="Times New Roman"/>
          <w:noProof/>
          <w:sz w:val="20"/>
          <w:szCs w:val="20"/>
          <w:lang w:val="en-US"/>
        </w:rPr>
        <w:t>papildyti A dalį</w:t>
      </w:r>
      <w:r w:rsidRPr="0096584B">
        <w:rPr>
          <w:rFonts w:ascii="Verdana" w:eastAsia="Times New Roman" w:hAnsi="Verdana" w:cs="Times New Roman"/>
          <w:noProof/>
          <w:sz w:val="20"/>
          <w:szCs w:val="20"/>
          <w:lang w:val="en-US"/>
        </w:rPr>
        <w:t xml:space="preserve"> 1</w:t>
      </w:r>
      <w:r>
        <w:rPr>
          <w:rFonts w:ascii="Verdana" w:eastAsia="Times New Roman" w:hAnsi="Verdana" w:cs="Times New Roman"/>
          <w:noProof/>
          <w:sz w:val="20"/>
          <w:szCs w:val="20"/>
          <w:lang w:val="en-US"/>
        </w:rPr>
        <w:t>9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441"/>
        <w:gridCol w:w="4633"/>
      </w:tblGrid>
      <w:tr w:rsidR="0081275B" w:rsidRPr="0081275B" w14:paraId="74CCEE04" w14:textId="77777777" w:rsidTr="006F7991">
        <w:tc>
          <w:tcPr>
            <w:tcW w:w="780" w:type="dxa"/>
            <w:tcBorders>
              <w:top w:val="single" w:sz="4" w:space="0" w:color="auto"/>
              <w:left w:val="single" w:sz="4" w:space="0" w:color="auto"/>
              <w:bottom w:val="single" w:sz="4" w:space="0" w:color="auto"/>
              <w:right w:val="single" w:sz="4" w:space="0" w:color="auto"/>
            </w:tcBorders>
            <w:shd w:val="clear" w:color="auto" w:fill="D9D9D9"/>
          </w:tcPr>
          <w:p w14:paraId="74CCEDF2"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b/>
                <w:color w:val="000000"/>
              </w:rPr>
              <w:t>„</w:t>
            </w:r>
            <w:r w:rsidRPr="00E51C85">
              <w:rPr>
                <w:rFonts w:ascii="Verdana" w:eastAsia="Times New Roman" w:hAnsi="Verdana" w:cs="Times New Roman"/>
                <w:b/>
                <w:sz w:val="20"/>
                <w:szCs w:val="20"/>
              </w:rPr>
              <w:t>19.</w:t>
            </w:r>
          </w:p>
        </w:tc>
        <w:tc>
          <w:tcPr>
            <w:tcW w:w="4441" w:type="dxa"/>
            <w:tcBorders>
              <w:top w:val="single" w:sz="4" w:space="0" w:color="auto"/>
              <w:left w:val="single" w:sz="4" w:space="0" w:color="auto"/>
              <w:bottom w:val="single" w:sz="4" w:space="0" w:color="auto"/>
              <w:right w:val="single" w:sz="4" w:space="0" w:color="auto"/>
            </w:tcBorders>
            <w:shd w:val="clear" w:color="auto" w:fill="D9D9D9"/>
          </w:tcPr>
          <w:p w14:paraId="74CCEDF3" w14:textId="77777777" w:rsidR="0081275B" w:rsidRPr="00E51C85" w:rsidRDefault="0081275B" w:rsidP="0081275B">
            <w:pPr>
              <w:tabs>
                <w:tab w:val="left" w:pos="851"/>
                <w:tab w:val="left" w:pos="993"/>
              </w:tabs>
              <w:spacing w:after="0" w:line="240" w:lineRule="auto"/>
              <w:jc w:val="both"/>
              <w:rPr>
                <w:rFonts w:ascii="Verdana" w:eastAsia="Times New Roman" w:hAnsi="Verdana" w:cs="Times New Roman"/>
                <w:b/>
                <w:sz w:val="20"/>
                <w:szCs w:val="20"/>
              </w:rPr>
            </w:pPr>
            <w:r w:rsidRPr="00E51C85">
              <w:rPr>
                <w:rFonts w:ascii="Verdana" w:eastAsia="Times New Roman" w:hAnsi="Verdana" w:cs="Times New Roman"/>
                <w:b/>
                <w:sz w:val="20"/>
                <w:szCs w:val="20"/>
              </w:rPr>
              <w:t>Prašome pažymėti paslaugas, kurioms siekiama gauti licenciją</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4CCEDF4" w14:textId="64989DA9"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paslaugos, kurias teikiant sudaromos sąlygos grynuosius pinigus įmokėti į mokėjimo sąskaitą, ir visos su mokėjimo sąskaitos tvarkymu susijusios operacijos (</w:t>
            </w:r>
            <w:r w:rsidR="004971E2">
              <w:rPr>
                <w:rFonts w:ascii="Verdana" w:eastAsia="Times New Roman" w:hAnsi="Verdana" w:cs="Times New Roman"/>
                <w:b/>
                <w:sz w:val="20"/>
                <w:szCs w:val="20"/>
              </w:rPr>
              <w:t xml:space="preserve">Lietuvos </w:t>
            </w:r>
            <w:r w:rsidR="004971E2">
              <w:rPr>
                <w:rFonts w:ascii="Verdana" w:eastAsia="Times New Roman" w:hAnsi="Verdana" w:cs="Times New Roman"/>
                <w:b/>
                <w:sz w:val="20"/>
                <w:szCs w:val="20"/>
              </w:rPr>
              <w:lastRenderedPageBreak/>
              <w:t>Respublikos m</w:t>
            </w:r>
            <w:r w:rsidRPr="00E51C85">
              <w:rPr>
                <w:rFonts w:ascii="Verdana" w:eastAsia="Times New Roman" w:hAnsi="Verdana" w:cs="Times New Roman"/>
                <w:b/>
                <w:sz w:val="20"/>
                <w:szCs w:val="20"/>
              </w:rPr>
              <w:t>okėjimų įstatymo 5 straipsnio 1 punktas)</w:t>
            </w:r>
          </w:p>
          <w:p w14:paraId="74CCEDF5"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p w14:paraId="74CCEDF6" w14:textId="5611F73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paslaugos, kurias teikiant sudaromos sąlygos grynuosius pinigus išimti iš mokėjimo sąskaitos, ir visos su mokėjimo sąskaitos tvarkymu susijusios operacijos (</w:t>
            </w:r>
            <w:r w:rsidR="004971E2">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2 punktas)</w:t>
            </w:r>
          </w:p>
          <w:p w14:paraId="74CCEDF7"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p w14:paraId="74CCEDF8" w14:textId="4478C0B1"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operacijos, įskaitant lėšų, esančių mokėjimo sąskaitoje, atidarytoje mokėjimo paslaugų vartotojo mokėjimo paslaugų teikėjo arba kito mokėjimo paslaugų teikėjo įstaigoje, pervedimą: tiesioginio debeto operacijos, įskaitant vienkartines tiesioginio debeto operacijas, mokėjimo operacijos naudojantis mokėjimo kortele arba panašia priemone ir (arba) kredito pervedimai, įskaitant periodinius pervedimus (</w:t>
            </w:r>
            <w:r w:rsidR="004971E2">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3 punktas)</w:t>
            </w:r>
          </w:p>
          <w:p w14:paraId="74CCEDF9"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p w14:paraId="74CCEDFA" w14:textId="7B9C36C5"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operacijos, kai mokėjimo paslaugų vartotojui lėšos suteiktos pagal kredito liniją: tiesioginio debeto operacijos, įskaitant vienkartines tiesioginio debeto operacijas, mokėjimo operacijos naudojantis mokėjimo kortele arba panašia priemone ir (arba) kredito pervedimai, įskaitant periodinius pervedimus (</w:t>
            </w:r>
            <w:r w:rsidR="004971E2">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4 punktas)</w:t>
            </w:r>
          </w:p>
          <w:p w14:paraId="74CCEDFB"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p w14:paraId="74CCEDFC" w14:textId="5F1D7A5D"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priemonių išleidimas ir (arba) gaunamų mokėjimų apdorojimas (</w:t>
            </w:r>
            <w:r w:rsidR="004971E2">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5 punktas)</w:t>
            </w:r>
          </w:p>
          <w:p w14:paraId="74CCEDFD"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p w14:paraId="74CCEDFE"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pinigų perlaidos (Mokėjimų įstatymo 5 straipsnio 6 punktas)</w:t>
            </w:r>
          </w:p>
          <w:p w14:paraId="74CCEDFF"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p w14:paraId="74CCEE00" w14:textId="3C7C2EF0"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inicijavimo paslaugos (</w:t>
            </w:r>
            <w:r w:rsidR="004971E2">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7 punktas)</w:t>
            </w:r>
          </w:p>
          <w:p w14:paraId="74CCEE01"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p w14:paraId="74CCEE02" w14:textId="62F2B684"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sąskaitos informacijos paslaugos (</w:t>
            </w:r>
            <w:r w:rsidR="004971E2">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8 punktas)</w:t>
            </w:r>
            <w:r w:rsidR="003400F8" w:rsidRPr="00E51C85">
              <w:rPr>
                <w:rFonts w:ascii="Verdana" w:eastAsia="Times New Roman" w:hAnsi="Verdana" w:cs="Times New Roman"/>
                <w:b/>
                <w:sz w:val="20"/>
                <w:szCs w:val="20"/>
              </w:rPr>
              <w:t>“;</w:t>
            </w:r>
          </w:p>
          <w:p w14:paraId="74CCEE03" w14:textId="77777777" w:rsidR="0081275B" w:rsidRPr="00E51C85" w:rsidRDefault="0081275B" w:rsidP="0081275B">
            <w:pPr>
              <w:tabs>
                <w:tab w:val="left" w:pos="851"/>
                <w:tab w:val="left" w:pos="993"/>
              </w:tabs>
              <w:spacing w:after="0" w:line="240" w:lineRule="auto"/>
              <w:jc w:val="both"/>
              <w:rPr>
                <w:rFonts w:ascii="Times New Roman" w:eastAsia="Times New Roman" w:hAnsi="Times New Roman" w:cs="Times New Roman"/>
                <w:b/>
                <w:sz w:val="24"/>
                <w:szCs w:val="24"/>
              </w:rPr>
            </w:pPr>
          </w:p>
        </w:tc>
      </w:tr>
    </w:tbl>
    <w:p w14:paraId="74CCEE05" w14:textId="764AD091" w:rsidR="009A6C0D" w:rsidRDefault="009A6C0D" w:rsidP="009A6C0D">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lastRenderedPageBreak/>
        <w:t>1</w:t>
      </w:r>
      <w:r w:rsidR="004971E2">
        <w:rPr>
          <w:rFonts w:ascii="Verdana" w:eastAsia="Times New Roman" w:hAnsi="Verdana" w:cs="Times New Roman"/>
          <w:noProof/>
          <w:sz w:val="20"/>
          <w:szCs w:val="20"/>
        </w:rPr>
        <w:t>.6.5</w:t>
      </w:r>
      <w:r>
        <w:rPr>
          <w:rFonts w:ascii="Verdana" w:eastAsia="Times New Roman" w:hAnsi="Verdana" w:cs="Times New Roman"/>
          <w:noProof/>
          <w:sz w:val="20"/>
          <w:szCs w:val="20"/>
        </w:rPr>
        <w:t xml:space="preserve">. </w:t>
      </w:r>
      <w:r>
        <w:rPr>
          <w:rFonts w:ascii="Verdana" w:eastAsia="Times New Roman" w:hAnsi="Verdana" w:cs="Times New Roman"/>
          <w:noProof/>
          <w:sz w:val="20"/>
          <w:szCs w:val="20"/>
          <w:lang w:val="en-US"/>
        </w:rPr>
        <w:t xml:space="preserve">pakeisti </w:t>
      </w:r>
      <w:r>
        <w:rPr>
          <w:rFonts w:ascii="Verdana" w:eastAsia="Times New Roman" w:hAnsi="Verdana" w:cs="Times New Roman"/>
          <w:noProof/>
          <w:sz w:val="20"/>
          <w:szCs w:val="20"/>
        </w:rPr>
        <w:t>B dalies antraštinę eilutę ir ją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535"/>
        <w:gridCol w:w="1665"/>
      </w:tblGrid>
      <w:tr w:rsidR="009A6C0D" w:rsidRPr="009A6C0D" w14:paraId="74CCEE09" w14:textId="77777777" w:rsidTr="00233810">
        <w:tc>
          <w:tcPr>
            <w:tcW w:w="534" w:type="dxa"/>
            <w:shd w:val="clear" w:color="auto" w:fill="D9D9D9"/>
          </w:tcPr>
          <w:p w14:paraId="74CCEE06" w14:textId="6679D51C" w:rsidR="009A6C0D" w:rsidRPr="00F82778" w:rsidRDefault="009A6C0D"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hAnsi="Verdana"/>
                <w:color w:val="000000"/>
                <w:sz w:val="20"/>
                <w:szCs w:val="20"/>
              </w:rPr>
              <w:t>„</w:t>
            </w:r>
            <w:r w:rsidRPr="00F82778">
              <w:rPr>
                <w:rFonts w:ascii="Verdana" w:eastAsia="Times New Roman" w:hAnsi="Verdana" w:cs="Times New Roman"/>
                <w:b/>
                <w:sz w:val="20"/>
                <w:szCs w:val="20"/>
              </w:rPr>
              <w:t xml:space="preserve">Eil. </w:t>
            </w:r>
            <w:r w:rsidR="004971E2">
              <w:rPr>
                <w:rFonts w:ascii="Verdana" w:eastAsia="Times New Roman" w:hAnsi="Verdana" w:cs="Times New Roman"/>
                <w:b/>
                <w:sz w:val="20"/>
                <w:szCs w:val="20"/>
              </w:rPr>
              <w:t>N</w:t>
            </w:r>
            <w:r w:rsidRPr="00F82778">
              <w:rPr>
                <w:rFonts w:ascii="Verdana" w:eastAsia="Times New Roman" w:hAnsi="Verdana" w:cs="Times New Roman"/>
                <w:b/>
                <w:sz w:val="20"/>
                <w:szCs w:val="20"/>
              </w:rPr>
              <w:t>r.</w:t>
            </w:r>
          </w:p>
        </w:tc>
        <w:tc>
          <w:tcPr>
            <w:tcW w:w="7654" w:type="dxa"/>
            <w:shd w:val="clear" w:color="auto" w:fill="D9D9D9"/>
          </w:tcPr>
          <w:p w14:paraId="74CCEE07" w14:textId="77777777" w:rsidR="009A6C0D" w:rsidRPr="00F82778" w:rsidRDefault="009A6C0D"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eastAsia="Times New Roman" w:hAnsi="Verdana" w:cs="Times New Roman"/>
                <w:b/>
                <w:sz w:val="20"/>
                <w:szCs w:val="20"/>
              </w:rPr>
              <w:t>Pridedami dokumentai</w:t>
            </w:r>
          </w:p>
        </w:tc>
        <w:tc>
          <w:tcPr>
            <w:tcW w:w="1666" w:type="dxa"/>
            <w:shd w:val="clear" w:color="auto" w:fill="D9D9D9"/>
          </w:tcPr>
          <w:p w14:paraId="74CCEE08" w14:textId="6AF18CC7" w:rsidR="009A6C0D" w:rsidRPr="00F82778" w:rsidRDefault="00E51C85" w:rsidP="004971E2">
            <w:pPr>
              <w:tabs>
                <w:tab w:val="left" w:pos="284"/>
                <w:tab w:val="left" w:pos="851"/>
                <w:tab w:val="left" w:pos="993"/>
              </w:tabs>
              <w:spacing w:after="0" w:line="240" w:lineRule="auto"/>
              <w:jc w:val="both"/>
              <w:rPr>
                <w:rFonts w:ascii="Verdana" w:eastAsia="Times New Roman" w:hAnsi="Verdana" w:cs="Times New Roman"/>
                <w:b/>
                <w:sz w:val="20"/>
                <w:szCs w:val="20"/>
              </w:rPr>
            </w:pPr>
            <w:r w:rsidRPr="00E51C85">
              <w:rPr>
                <w:rFonts w:ascii="Verdana" w:eastAsia="Times New Roman" w:hAnsi="Verdana" w:cs="Times New Roman"/>
                <w:b/>
                <w:strike/>
                <w:sz w:val="20"/>
                <w:szCs w:val="20"/>
              </w:rPr>
              <w:t>Priedų numeriai ir lapų skaičius</w:t>
            </w:r>
            <w:r w:rsidRPr="00E51C85">
              <w:rPr>
                <w:rFonts w:ascii="Verdana" w:eastAsia="Times New Roman" w:hAnsi="Verdana" w:cs="Times New Roman"/>
                <w:b/>
                <w:sz w:val="20"/>
                <w:szCs w:val="20"/>
              </w:rPr>
              <w:t xml:space="preserve"> </w:t>
            </w:r>
            <w:r w:rsidR="009A6C0D">
              <w:rPr>
                <w:rFonts w:ascii="Verdana" w:eastAsia="Times New Roman" w:hAnsi="Verdana" w:cs="Times New Roman"/>
                <w:b/>
                <w:sz w:val="20"/>
                <w:szCs w:val="20"/>
              </w:rPr>
              <w:t>Priedo pavadinimas ir priedo numeris</w:t>
            </w:r>
            <w:r w:rsidR="009A6C0D" w:rsidRPr="00F82778">
              <w:rPr>
                <w:rFonts w:ascii="Verdana" w:eastAsia="Times New Roman" w:hAnsi="Verdana" w:cs="Times New Roman"/>
                <w:b/>
                <w:sz w:val="20"/>
                <w:szCs w:val="20"/>
              </w:rPr>
              <w:t xml:space="preserve"> arba nepateikimo priežastys</w:t>
            </w:r>
            <w:r w:rsidR="002754E1">
              <w:rPr>
                <w:rFonts w:ascii="Verdana" w:eastAsia="Times New Roman" w:hAnsi="Verdana" w:cs="Times New Roman"/>
                <w:b/>
                <w:sz w:val="20"/>
                <w:szCs w:val="20"/>
              </w:rPr>
              <w:t>“;</w:t>
            </w:r>
          </w:p>
        </w:tc>
      </w:tr>
    </w:tbl>
    <w:p w14:paraId="74CCEE0A" w14:textId="291C12FE" w:rsidR="0081275B" w:rsidRDefault="003400F8"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4971E2">
        <w:rPr>
          <w:rFonts w:ascii="Verdana" w:eastAsia="Times New Roman" w:hAnsi="Verdana" w:cs="Times New Roman"/>
          <w:noProof/>
          <w:sz w:val="20"/>
          <w:szCs w:val="20"/>
        </w:rPr>
        <w:t>.6.6</w:t>
      </w:r>
      <w:r>
        <w:rPr>
          <w:rFonts w:ascii="Verdana" w:eastAsia="Times New Roman" w:hAnsi="Verdana" w:cs="Times New Roman"/>
          <w:noProof/>
          <w:sz w:val="20"/>
          <w:szCs w:val="20"/>
        </w:rPr>
        <w:t xml:space="preserve">. </w:t>
      </w:r>
      <w:r w:rsidR="004971E2">
        <w:rPr>
          <w:rFonts w:ascii="Verdana" w:eastAsia="Times New Roman" w:hAnsi="Verdana" w:cs="Times New Roman"/>
          <w:noProof/>
          <w:sz w:val="20"/>
          <w:szCs w:val="20"/>
        </w:rPr>
        <w:t>pakeisti</w:t>
      </w:r>
      <w:r>
        <w:rPr>
          <w:rFonts w:ascii="Verdana" w:eastAsia="Times New Roman" w:hAnsi="Verdana" w:cs="Times New Roman"/>
          <w:noProof/>
          <w:sz w:val="20"/>
          <w:szCs w:val="20"/>
          <w:lang w:val="en-US"/>
        </w:rPr>
        <w:t xml:space="preserve"> B dal</w:t>
      </w:r>
      <w:r w:rsidR="004971E2">
        <w:rPr>
          <w:rFonts w:ascii="Verdana" w:eastAsia="Times New Roman" w:hAnsi="Verdana" w:cs="Times New Roman"/>
          <w:noProof/>
          <w:sz w:val="20"/>
          <w:szCs w:val="20"/>
          <w:lang w:val="en-US"/>
        </w:rPr>
        <w:t>ies</w:t>
      </w:r>
      <w:r w:rsidRPr="0096584B">
        <w:rPr>
          <w:rFonts w:ascii="Verdana" w:eastAsia="Times New Roman" w:hAnsi="Verdana" w:cs="Times New Roman"/>
          <w:noProof/>
          <w:sz w:val="20"/>
          <w:szCs w:val="20"/>
          <w:lang w:val="en-US"/>
        </w:rPr>
        <w:t xml:space="preserve"> 1</w:t>
      </w:r>
      <w:r>
        <w:rPr>
          <w:rFonts w:ascii="Verdana" w:eastAsia="Times New Roman" w:hAnsi="Verdana" w:cs="Times New Roman"/>
          <w:noProof/>
          <w:sz w:val="20"/>
          <w:szCs w:val="20"/>
          <w:lang w:val="en-US"/>
        </w:rPr>
        <w:t>0 punkt</w:t>
      </w:r>
      <w:r w:rsidR="004971E2">
        <w:rPr>
          <w:rFonts w:ascii="Verdana" w:eastAsia="Times New Roman" w:hAnsi="Verdana" w:cs="Times New Roman"/>
          <w:noProof/>
          <w:sz w:val="20"/>
          <w:szCs w:val="20"/>
        </w:rPr>
        <w:t>ą</w:t>
      </w:r>
      <w:r w:rsidRPr="0096584B">
        <w:rPr>
          <w:rFonts w:ascii="Verdana" w:eastAsia="Times New Roman" w:hAnsi="Verdana" w:cs="Times New Roman"/>
          <w:noProof/>
          <w:sz w:val="20"/>
          <w:szCs w:val="20"/>
          <w:lang w:val="en-US"/>
        </w:rPr>
        <w:t xml:space="preserve"> ir jį išdėstyti taip</w:t>
      </w:r>
      <w:r>
        <w:rPr>
          <w:rFonts w:ascii="Verdana" w:eastAsia="Times New Roman" w:hAnsi="Verdana" w:cs="Times New Roman"/>
          <w:noProof/>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82"/>
        <w:gridCol w:w="1555"/>
      </w:tblGrid>
      <w:tr w:rsidR="003400F8" w:rsidRPr="003400F8" w14:paraId="74CCEE0E" w14:textId="77777777" w:rsidTr="003E3A88">
        <w:tc>
          <w:tcPr>
            <w:tcW w:w="675" w:type="dxa"/>
            <w:shd w:val="clear" w:color="auto" w:fill="D9D9D9"/>
          </w:tcPr>
          <w:p w14:paraId="74CCEE0B" w14:textId="77777777" w:rsidR="003400F8" w:rsidRPr="003400F8" w:rsidRDefault="003400F8" w:rsidP="003E3A88">
            <w:pPr>
              <w:tabs>
                <w:tab w:val="left" w:pos="567"/>
              </w:tabs>
              <w:spacing w:after="0" w:line="240" w:lineRule="auto"/>
              <w:ind w:right="-249"/>
              <w:jc w:val="both"/>
              <w:rPr>
                <w:rFonts w:ascii="Times New Roman" w:eastAsia="Calibri" w:hAnsi="Times New Roman" w:cs="Times New Roman"/>
                <w:sz w:val="24"/>
                <w:szCs w:val="24"/>
              </w:rPr>
            </w:pPr>
            <w:r w:rsidRPr="00F82778">
              <w:rPr>
                <w:color w:val="000000"/>
              </w:rPr>
              <w:t>„</w:t>
            </w:r>
            <w:r w:rsidRPr="003E3A88">
              <w:rPr>
                <w:rFonts w:ascii="Verdana" w:eastAsia="Calibri" w:hAnsi="Verdana" w:cs="Times New Roman"/>
                <w:sz w:val="20"/>
                <w:szCs w:val="20"/>
              </w:rPr>
              <w:t>10.</w:t>
            </w:r>
          </w:p>
        </w:tc>
        <w:tc>
          <w:tcPr>
            <w:tcW w:w="7482" w:type="dxa"/>
            <w:shd w:val="clear" w:color="auto" w:fill="D9D9D9"/>
          </w:tcPr>
          <w:p w14:paraId="74CCEE0C" w14:textId="7794FA27" w:rsidR="003400F8" w:rsidRPr="003E3A88" w:rsidRDefault="003400F8" w:rsidP="003400F8">
            <w:pPr>
              <w:tabs>
                <w:tab w:val="left" w:pos="851"/>
                <w:tab w:val="left" w:pos="993"/>
              </w:tabs>
              <w:spacing w:after="0" w:line="240" w:lineRule="auto"/>
              <w:jc w:val="both"/>
              <w:rPr>
                <w:rFonts w:ascii="Verdana" w:eastAsia="Calibri" w:hAnsi="Verdana" w:cs="Times New Roman"/>
                <w:sz w:val="20"/>
                <w:szCs w:val="20"/>
              </w:rPr>
            </w:pPr>
            <w:r w:rsidRPr="003E3A88">
              <w:rPr>
                <w:rFonts w:ascii="Verdana" w:eastAsia="Calibri" w:hAnsi="Verdana" w:cs="Times New Roman"/>
                <w:sz w:val="20"/>
                <w:szCs w:val="20"/>
              </w:rPr>
              <w:t xml:space="preserve">Pranešimas apie siūlomą įsigijimą (Pranešimo apie Lietuvos banko prižiūrimų finansų rinkos dalyvių </w:t>
            </w:r>
            <w:r w:rsidR="004971E2" w:rsidRPr="00053580">
              <w:rPr>
                <w:rFonts w:ascii="Verdana" w:eastAsia="Calibri" w:hAnsi="Verdana" w:cs="Times New Roman"/>
                <w:b/>
                <w:sz w:val="20"/>
                <w:szCs w:val="20"/>
              </w:rPr>
              <w:t xml:space="preserve">kvalifikuotosios </w:t>
            </w:r>
            <w:r w:rsidRPr="003E3A88">
              <w:rPr>
                <w:rFonts w:ascii="Verdana" w:eastAsia="Calibri" w:hAnsi="Verdana" w:cs="Times New Roman"/>
                <w:sz w:val="20"/>
                <w:szCs w:val="20"/>
              </w:rPr>
              <w:t xml:space="preserve">įstatinio kapitalo ir (arba) balsavimo teisių dalies įsigijimą ir perleidimą teikimo taisyklių, patvirtintų Lietuvos banko valdybos 2017 m. rugsėjo 12 d. nutarimu Nr. 03-138 „Dėl Pranešimo apie Lietuvos banko prižiūrimų finansų rinkos dalyvių kvalifikuotosios įstatinio kapitalo ir (arba) balsavimo teisių dalies įsigijimą ir perleidimą teikimo taisyklių patvirtinimo“, priedas) </w:t>
            </w:r>
            <w:r w:rsidRPr="00E51C85">
              <w:rPr>
                <w:rFonts w:ascii="Verdana" w:eastAsia="Calibri" w:hAnsi="Verdana" w:cs="Times New Roman"/>
                <w:b/>
                <w:sz w:val="20"/>
                <w:szCs w:val="20"/>
              </w:rPr>
              <w:t>ir akcininkų struktūros grafinis atvaizdas</w:t>
            </w:r>
            <w:r>
              <w:rPr>
                <w:rFonts w:ascii="Verdana" w:eastAsia="Calibri" w:hAnsi="Verdana" w:cs="Times New Roman"/>
                <w:sz w:val="20"/>
                <w:szCs w:val="20"/>
              </w:rPr>
              <w:t>“;</w:t>
            </w:r>
          </w:p>
        </w:tc>
        <w:tc>
          <w:tcPr>
            <w:tcW w:w="1555" w:type="dxa"/>
            <w:shd w:val="clear" w:color="auto" w:fill="auto"/>
          </w:tcPr>
          <w:p w14:paraId="74CCEE0D" w14:textId="77777777" w:rsidR="003400F8" w:rsidRPr="003400F8" w:rsidRDefault="003400F8" w:rsidP="003400F8">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52C27499" w14:textId="76B64932" w:rsidR="00F377C2" w:rsidRDefault="00F377C2" w:rsidP="00F377C2">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4971E2">
        <w:rPr>
          <w:rFonts w:ascii="Verdana" w:eastAsia="Times New Roman" w:hAnsi="Verdana" w:cs="Times New Roman"/>
          <w:noProof/>
          <w:sz w:val="20"/>
          <w:szCs w:val="20"/>
        </w:rPr>
        <w:t>.6.7.</w:t>
      </w:r>
      <w:r>
        <w:rPr>
          <w:rFonts w:ascii="Verdana" w:eastAsia="Times New Roman" w:hAnsi="Verdana" w:cs="Times New Roman"/>
          <w:noProof/>
          <w:sz w:val="20"/>
          <w:szCs w:val="20"/>
        </w:rPr>
        <w:t xml:space="preserve"> </w:t>
      </w:r>
      <w:r w:rsidR="004971E2">
        <w:rPr>
          <w:rFonts w:ascii="Verdana" w:eastAsia="Times New Roman" w:hAnsi="Verdana" w:cs="Times New Roman"/>
          <w:noProof/>
          <w:sz w:val="20"/>
          <w:szCs w:val="20"/>
        </w:rPr>
        <w:t>pakeisti</w:t>
      </w:r>
      <w:r>
        <w:rPr>
          <w:rFonts w:ascii="Verdana" w:eastAsia="Times New Roman" w:hAnsi="Verdana" w:cs="Times New Roman"/>
          <w:noProof/>
          <w:sz w:val="20"/>
          <w:szCs w:val="20"/>
          <w:lang w:val="en-US"/>
        </w:rPr>
        <w:t xml:space="preserve"> B dal</w:t>
      </w:r>
      <w:r w:rsidR="004971E2">
        <w:rPr>
          <w:rFonts w:ascii="Verdana" w:eastAsia="Times New Roman" w:hAnsi="Verdana" w:cs="Times New Roman"/>
          <w:noProof/>
          <w:sz w:val="20"/>
          <w:szCs w:val="20"/>
          <w:lang w:val="en-US"/>
        </w:rPr>
        <w:t>ies</w:t>
      </w:r>
      <w:r w:rsidRPr="0096584B">
        <w:rPr>
          <w:rFonts w:ascii="Verdana" w:eastAsia="Times New Roman" w:hAnsi="Verdana" w:cs="Times New Roman"/>
          <w:noProof/>
          <w:sz w:val="20"/>
          <w:szCs w:val="20"/>
          <w:lang w:val="en-US"/>
        </w:rPr>
        <w:t xml:space="preserve"> 1</w:t>
      </w:r>
      <w:r>
        <w:rPr>
          <w:rFonts w:ascii="Verdana" w:eastAsia="Times New Roman" w:hAnsi="Verdana" w:cs="Times New Roman"/>
          <w:noProof/>
          <w:sz w:val="20"/>
          <w:szCs w:val="20"/>
          <w:lang w:val="en-US"/>
        </w:rPr>
        <w:t>2 punkt</w:t>
      </w:r>
      <w:r w:rsidR="004971E2">
        <w:rPr>
          <w:rFonts w:ascii="Verdana" w:eastAsia="Times New Roman" w:hAnsi="Verdana" w:cs="Times New Roman"/>
          <w:noProof/>
          <w:sz w:val="20"/>
          <w:szCs w:val="20"/>
          <w:lang w:val="en-US"/>
        </w:rPr>
        <w:t>ą</w:t>
      </w:r>
      <w:r w:rsidRPr="0096584B">
        <w:rPr>
          <w:rFonts w:ascii="Verdana" w:eastAsia="Times New Roman" w:hAnsi="Verdana" w:cs="Times New Roman"/>
          <w:noProof/>
          <w:sz w:val="20"/>
          <w:szCs w:val="20"/>
          <w:lang w:val="en-US"/>
        </w:rPr>
        <w:t xml:space="preserve"> ir jį išdėstyti taip</w:t>
      </w:r>
      <w:r>
        <w:rPr>
          <w:rFonts w:ascii="Verdana" w:eastAsia="Times New Roman" w:hAnsi="Verdana" w:cs="Times New Roman"/>
          <w:noProof/>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82"/>
        <w:gridCol w:w="1555"/>
      </w:tblGrid>
      <w:tr w:rsidR="00F377C2" w:rsidRPr="009C4C12" w14:paraId="01579C62" w14:textId="77777777" w:rsidTr="00F377C2">
        <w:tc>
          <w:tcPr>
            <w:tcW w:w="675" w:type="dxa"/>
            <w:shd w:val="clear" w:color="auto" w:fill="D9D9D9"/>
          </w:tcPr>
          <w:p w14:paraId="08FFE26F" w14:textId="77777777" w:rsidR="00F377C2" w:rsidRPr="006530CF" w:rsidRDefault="00F377C2" w:rsidP="00F377C2">
            <w:pPr>
              <w:tabs>
                <w:tab w:val="left" w:pos="0"/>
              </w:tabs>
              <w:spacing w:after="0" w:line="24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w:t>
            </w:r>
            <w:r w:rsidRPr="006530CF">
              <w:rPr>
                <w:rFonts w:ascii="Verdana" w:eastAsia="Calibri" w:hAnsi="Verdana" w:cs="Times New Roman"/>
                <w:color w:val="000000"/>
                <w:sz w:val="20"/>
                <w:szCs w:val="20"/>
              </w:rPr>
              <w:t>12.</w:t>
            </w:r>
          </w:p>
        </w:tc>
        <w:tc>
          <w:tcPr>
            <w:tcW w:w="7482" w:type="dxa"/>
            <w:shd w:val="clear" w:color="auto" w:fill="D9D9D9"/>
          </w:tcPr>
          <w:p w14:paraId="5B9E6F6D" w14:textId="509434D1" w:rsidR="00F377C2" w:rsidRPr="006530CF" w:rsidRDefault="00F377C2" w:rsidP="007828EE">
            <w:pPr>
              <w:tabs>
                <w:tab w:val="left" w:pos="851"/>
                <w:tab w:val="left" w:pos="993"/>
              </w:tabs>
              <w:spacing w:after="0" w:line="240" w:lineRule="auto"/>
              <w:jc w:val="both"/>
              <w:rPr>
                <w:rFonts w:ascii="Verdana" w:eastAsia="Times New Roman" w:hAnsi="Verdana" w:cs="Times New Roman"/>
                <w:color w:val="000000"/>
                <w:sz w:val="20"/>
                <w:szCs w:val="20"/>
              </w:rPr>
            </w:pPr>
            <w:r w:rsidRPr="00FD2F7E">
              <w:rPr>
                <w:rFonts w:ascii="Verdana" w:eastAsia="Times New Roman" w:hAnsi="Verdana" w:cs="Times New Roman"/>
                <w:strike/>
                <w:color w:val="000000"/>
                <w:sz w:val="20"/>
                <w:szCs w:val="20"/>
              </w:rPr>
              <w:t xml:space="preserve">Profesinės civilinės atsakomybės draudimo sutartis arba kiti dokumentai, kuriais patvirtinama apie kitas lygiavertes atsakomybės užtikrinimo priemones, ir draudimo arba kitos lygiavertės atsakomybės užtikrinimo priemonės sumos apskaičiavimo </w:t>
            </w:r>
            <w:proofErr w:type="spellStart"/>
            <w:r w:rsidRPr="00FD2F7E">
              <w:rPr>
                <w:rFonts w:ascii="Verdana" w:eastAsia="Times New Roman" w:hAnsi="Verdana" w:cs="Times New Roman"/>
                <w:strike/>
                <w:color w:val="000000"/>
                <w:sz w:val="20"/>
                <w:szCs w:val="20"/>
              </w:rPr>
              <w:t>detalizacija</w:t>
            </w:r>
            <w:proofErr w:type="spellEnd"/>
            <w:r w:rsidRPr="00FD2F7E">
              <w:rPr>
                <w:rFonts w:ascii="Verdana" w:eastAsia="Times New Roman" w:hAnsi="Verdana" w:cs="Times New Roman"/>
                <w:strike/>
                <w:color w:val="000000"/>
                <w:sz w:val="20"/>
                <w:szCs w:val="20"/>
              </w:rPr>
              <w:t xml:space="preserve"> ir pagrindimas</w:t>
            </w:r>
            <w:r w:rsidRPr="00F377C2">
              <w:rPr>
                <w:rFonts w:ascii="Verdana" w:eastAsia="Times New Roman" w:hAnsi="Verdana" w:cs="Times New Roman"/>
                <w:color w:val="000000"/>
                <w:sz w:val="20"/>
                <w:szCs w:val="20"/>
              </w:rPr>
              <w:t xml:space="preserve"> </w:t>
            </w:r>
            <w:r w:rsidRPr="00FD2F7E">
              <w:rPr>
                <w:rFonts w:ascii="Verdana" w:eastAsia="Times New Roman" w:hAnsi="Verdana" w:cs="Times New Roman"/>
                <w:b/>
                <w:color w:val="000000"/>
                <w:sz w:val="20"/>
                <w:szCs w:val="20"/>
              </w:rPr>
              <w:t>Profesinės civilinės atsakomybės draudimo sutarties ar kitos lygiavertės atsakomybės užtikrinimo priemonės sąlygų atitikties teisės aktų reikalavimams patvirtinimo ataskaita ir Profesinės civilinės atsakomybės draudimo arba kitos lygiavertės atsakomybės užtikrinimo priemonės minimalios sumos dydžio apskaičiavimo ataskaita, kurių form</w:t>
            </w:r>
            <w:r w:rsidR="007828EE">
              <w:rPr>
                <w:rFonts w:ascii="Verdana" w:eastAsia="Times New Roman" w:hAnsi="Verdana" w:cs="Times New Roman"/>
                <w:b/>
                <w:color w:val="000000"/>
                <w:sz w:val="20"/>
                <w:szCs w:val="20"/>
              </w:rPr>
              <w:t xml:space="preserve">os </w:t>
            </w:r>
            <w:r w:rsidR="007828EE" w:rsidRPr="007828EE">
              <w:rPr>
                <w:rFonts w:ascii="Verdana" w:eastAsia="Times New Roman" w:hAnsi="Verdana" w:cs="Times New Roman"/>
                <w:b/>
                <w:color w:val="000000"/>
                <w:sz w:val="20"/>
                <w:szCs w:val="20"/>
              </w:rPr>
              <w:t>patvirtintos 2018 m. gruodžio 20 d. Lietuvos banko valdybos nutarimu Nr. 03-259 „Dėl elektroninių pinigų įstaigų ir mokėjimo įstaigų priežiūrai skirtų finansinių ir veiklos ataskaitų sudarymo, šių ataskaitų ir kitos informacijos teikimo Lietuvos bankui tvarkos aprašo ir priežiūrai skirtų ataskaitų formų patvirtinimo“</w:t>
            </w:r>
            <w:r w:rsidRPr="00FD2F7E">
              <w:rPr>
                <w:rFonts w:ascii="Verdana" w:eastAsia="Times New Roman" w:hAnsi="Verdana" w:cs="Times New Roman"/>
                <w:b/>
                <w:color w:val="000000"/>
                <w:sz w:val="20"/>
                <w:szCs w:val="20"/>
              </w:rPr>
              <w:t xml:space="preserve">, ir profesinės civilinės atsakomybės draudimo sutartis arba kiti dokumentai, kuriais patvirtinama apie kitas lygiavertes atsakomybės užtikrinimo priemones. Jeigu sudarytoje profesinės civilinės atsakomybės draudimo sutartyje yra numatyta išskaita arba kitos lygiavertės atsakomybės užtikrinimo priemonės sutartyje yra nustatyta suma, kurios ši sutartis nedengia, privaloma pateikti dokumentus, įrodančius, kad mokėjimo paslaugų vartotojų, ir sąskaitą tvarkančių mokėjimo paslaugų teikėjų reikalavimai, pareikšti dėl </w:t>
            </w:r>
            <w:r w:rsidR="007828EE">
              <w:rPr>
                <w:rFonts w:ascii="Verdana" w:eastAsia="Times New Roman" w:hAnsi="Verdana" w:cs="Times New Roman"/>
                <w:b/>
                <w:color w:val="000000"/>
                <w:sz w:val="20"/>
                <w:szCs w:val="20"/>
              </w:rPr>
              <w:t>Lietuvos Respublikos m</w:t>
            </w:r>
            <w:r w:rsidRPr="00FD2F7E">
              <w:rPr>
                <w:rFonts w:ascii="Verdana" w:eastAsia="Times New Roman" w:hAnsi="Verdana" w:cs="Times New Roman"/>
                <w:b/>
                <w:color w:val="000000"/>
                <w:sz w:val="20"/>
                <w:szCs w:val="20"/>
              </w:rPr>
              <w:t xml:space="preserve">okėjimo įstaigų 38, 51 - 53 straipsniuose numatytų įvykių bus visiškai patenkinti (pavyzdžiui, visuotinio akcininkų susirinkimo sprendimo sudaryti rezervą išrašą ar kitą dokumentą, kuris įrodo, kad </w:t>
            </w:r>
            <w:r w:rsidR="00CB0177" w:rsidRPr="006530CF">
              <w:rPr>
                <w:rFonts w:ascii="Verdana" w:eastAsia="Calibri" w:hAnsi="Verdana" w:cs="Times New Roman"/>
                <w:b/>
                <w:sz w:val="20"/>
              </w:rPr>
              <w:t>elektroninių pinigų ar mokėjimo</w:t>
            </w:r>
            <w:r w:rsidR="00CB0177" w:rsidRPr="00E57D69">
              <w:rPr>
                <w:rFonts w:ascii="Verdana" w:eastAsia="Calibri" w:hAnsi="Verdana" w:cs="Times New Roman"/>
                <w:sz w:val="20"/>
              </w:rPr>
              <w:t xml:space="preserve"> </w:t>
            </w:r>
            <w:r w:rsidR="00277342">
              <w:rPr>
                <w:rFonts w:ascii="Verdana" w:eastAsia="Times New Roman" w:hAnsi="Verdana" w:cs="Times New Roman"/>
                <w:b/>
                <w:color w:val="000000"/>
                <w:sz w:val="20"/>
                <w:szCs w:val="20"/>
              </w:rPr>
              <w:t>į</w:t>
            </w:r>
            <w:r w:rsidRPr="00FD2F7E">
              <w:rPr>
                <w:rFonts w:ascii="Verdana" w:eastAsia="Times New Roman" w:hAnsi="Verdana" w:cs="Times New Roman"/>
                <w:b/>
                <w:color w:val="000000"/>
                <w:sz w:val="20"/>
                <w:szCs w:val="20"/>
              </w:rPr>
              <w:t xml:space="preserve">staiga disponuoja papildoma pinigų suma, kuri yra nemažesnė nei draudimo sutartimi ar kita </w:t>
            </w:r>
            <w:r w:rsidR="007828EE">
              <w:rPr>
                <w:rFonts w:ascii="Verdana" w:eastAsia="Times New Roman" w:hAnsi="Verdana" w:cs="Times New Roman"/>
                <w:b/>
                <w:color w:val="000000"/>
                <w:sz w:val="20"/>
                <w:szCs w:val="20"/>
              </w:rPr>
              <w:t xml:space="preserve">lygiaverte </w:t>
            </w:r>
            <w:r w:rsidRPr="00FD2F7E">
              <w:rPr>
                <w:rFonts w:ascii="Verdana" w:eastAsia="Times New Roman" w:hAnsi="Verdana" w:cs="Times New Roman"/>
                <w:b/>
                <w:color w:val="000000"/>
                <w:sz w:val="20"/>
                <w:szCs w:val="20"/>
              </w:rPr>
              <w:t>atsakomybės užtikrinimo priemone nepadengta suma, ir kuri galės būti panaudota tik šiame punkte nurodytiems reikalavimams patenkinti)</w:t>
            </w:r>
            <w:r w:rsidRPr="006530CF">
              <w:rPr>
                <w:rFonts w:ascii="Verdana" w:eastAsia="Times New Roman" w:hAnsi="Verdana" w:cs="Times New Roman"/>
                <w:color w:val="000000"/>
                <w:sz w:val="20"/>
                <w:szCs w:val="20"/>
                <w:vertAlign w:val="superscript"/>
              </w:rPr>
              <w:footnoteReference w:id="4"/>
            </w:r>
            <w:r>
              <w:rPr>
                <w:rFonts w:ascii="Verdana" w:eastAsia="Times New Roman" w:hAnsi="Verdana" w:cs="Times New Roman"/>
                <w:color w:val="000000"/>
                <w:sz w:val="20"/>
                <w:szCs w:val="20"/>
              </w:rPr>
              <w:t>“;</w:t>
            </w:r>
          </w:p>
        </w:tc>
        <w:tc>
          <w:tcPr>
            <w:tcW w:w="1555" w:type="dxa"/>
            <w:shd w:val="clear" w:color="auto" w:fill="auto"/>
          </w:tcPr>
          <w:p w14:paraId="68257DCA" w14:textId="77777777" w:rsidR="00F377C2" w:rsidRPr="006530CF" w:rsidRDefault="00F377C2" w:rsidP="00F377C2">
            <w:pPr>
              <w:tabs>
                <w:tab w:val="left" w:pos="284"/>
                <w:tab w:val="left" w:pos="851"/>
                <w:tab w:val="left" w:pos="993"/>
              </w:tabs>
              <w:spacing w:after="0" w:line="240" w:lineRule="auto"/>
              <w:jc w:val="both"/>
              <w:rPr>
                <w:rFonts w:ascii="Verdana" w:eastAsia="Times New Roman" w:hAnsi="Verdana" w:cs="Times New Roman"/>
                <w:sz w:val="20"/>
                <w:szCs w:val="20"/>
              </w:rPr>
            </w:pPr>
          </w:p>
        </w:tc>
      </w:tr>
    </w:tbl>
    <w:p w14:paraId="30CB13D9" w14:textId="50B83289" w:rsidR="00F377C2" w:rsidRDefault="007828EE"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lastRenderedPageBreak/>
        <w:t>1.7. pakeisti 3 pried</w:t>
      </w:r>
      <w:r>
        <w:rPr>
          <w:rFonts w:ascii="Verdana" w:eastAsia="Times New Roman" w:hAnsi="Verdana" w:cs="Times New Roman"/>
          <w:noProof/>
          <w:sz w:val="20"/>
          <w:szCs w:val="20"/>
        </w:rPr>
        <w:t>ą:</w:t>
      </w:r>
    </w:p>
    <w:p w14:paraId="74CCEE0F" w14:textId="183178C3" w:rsidR="003400F8" w:rsidRDefault="007828EE"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1.7.1</w:t>
      </w:r>
      <w:r w:rsidR="003400F8">
        <w:rPr>
          <w:rFonts w:ascii="Verdana" w:eastAsia="Times New Roman" w:hAnsi="Verdana" w:cs="Times New Roman"/>
          <w:noProof/>
          <w:sz w:val="20"/>
          <w:szCs w:val="20"/>
        </w:rPr>
        <w:t xml:space="preserve">. </w:t>
      </w:r>
      <w:r w:rsidR="003400F8">
        <w:rPr>
          <w:rFonts w:ascii="Verdana" w:eastAsia="Times New Roman" w:hAnsi="Verdana" w:cs="Times New Roman"/>
          <w:noProof/>
          <w:sz w:val="20"/>
          <w:szCs w:val="20"/>
          <w:lang w:val="en-US"/>
        </w:rPr>
        <w:t>pakeisti A dalies 14 punkt</w:t>
      </w:r>
      <w:r w:rsidR="003400F8">
        <w:rPr>
          <w:rFonts w:ascii="Verdana" w:eastAsia="Times New Roman" w:hAnsi="Verdana" w:cs="Times New Roman"/>
          <w:noProof/>
          <w:sz w:val="20"/>
          <w:szCs w:val="20"/>
        </w:rPr>
        <w:t>ą</w:t>
      </w:r>
      <w:r w:rsidR="003400F8">
        <w:rPr>
          <w:rFonts w:ascii="Verdana" w:eastAsia="Times New Roman" w:hAnsi="Verdana" w:cs="Times New Roman"/>
          <w:noProof/>
          <w:sz w:val="20"/>
          <w:szCs w:val="20"/>
          <w:lang w:val="en-US"/>
        </w:rPr>
        <w:t xml:space="preserve"> ir </w:t>
      </w:r>
      <w:r w:rsidR="003400F8">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39"/>
        <w:gridCol w:w="4579"/>
      </w:tblGrid>
      <w:tr w:rsidR="003400F8" w:rsidRPr="003400F8" w14:paraId="74CCEE1C" w14:textId="77777777" w:rsidTr="006F7991">
        <w:tc>
          <w:tcPr>
            <w:tcW w:w="534" w:type="dxa"/>
            <w:shd w:val="clear" w:color="auto" w:fill="D9D9D9"/>
          </w:tcPr>
          <w:p w14:paraId="74CCEE10" w14:textId="77777777" w:rsidR="003400F8" w:rsidRPr="003400F8" w:rsidRDefault="003400F8" w:rsidP="003400F8">
            <w:pPr>
              <w:tabs>
                <w:tab w:val="left" w:pos="851"/>
                <w:tab w:val="left" w:pos="993"/>
              </w:tabs>
              <w:spacing w:after="0" w:line="240" w:lineRule="auto"/>
              <w:jc w:val="both"/>
              <w:rPr>
                <w:rFonts w:ascii="Times New Roman" w:eastAsia="Times New Roman" w:hAnsi="Times New Roman" w:cs="Times New Roman"/>
                <w:sz w:val="24"/>
                <w:szCs w:val="24"/>
              </w:rPr>
            </w:pPr>
            <w:r w:rsidRPr="00F82778">
              <w:rPr>
                <w:color w:val="000000"/>
              </w:rPr>
              <w:t>„</w:t>
            </w:r>
            <w:r w:rsidRPr="003E3A88">
              <w:rPr>
                <w:rFonts w:ascii="Verdana" w:eastAsia="Times New Roman" w:hAnsi="Verdana" w:cs="Times New Roman"/>
                <w:sz w:val="20"/>
                <w:szCs w:val="20"/>
              </w:rPr>
              <w:t>14.</w:t>
            </w:r>
          </w:p>
        </w:tc>
        <w:tc>
          <w:tcPr>
            <w:tcW w:w="4687" w:type="dxa"/>
            <w:shd w:val="clear" w:color="auto" w:fill="D9D9D9"/>
          </w:tcPr>
          <w:p w14:paraId="74CCEE11" w14:textId="77777777" w:rsidR="003400F8" w:rsidRPr="003E3A88" w:rsidRDefault="003400F8" w:rsidP="003400F8">
            <w:pPr>
              <w:tabs>
                <w:tab w:val="left" w:pos="851"/>
                <w:tab w:val="left" w:pos="993"/>
              </w:tabs>
              <w:spacing w:after="0" w:line="240" w:lineRule="auto"/>
              <w:jc w:val="both"/>
              <w:rPr>
                <w:rFonts w:ascii="Verdana" w:eastAsia="Times New Roman" w:hAnsi="Verdana" w:cs="Times New Roman"/>
                <w:sz w:val="20"/>
                <w:szCs w:val="20"/>
              </w:rPr>
            </w:pPr>
            <w:r w:rsidRPr="003E3A88">
              <w:rPr>
                <w:rFonts w:ascii="Verdana" w:eastAsia="Times New Roman" w:hAnsi="Verdana" w:cs="Times New Roman"/>
                <w:sz w:val="20"/>
                <w:szCs w:val="20"/>
              </w:rPr>
              <w:t>Pareiškėjo vadovų, nurodytų Lietuvos Respublikos elektroninių pinigų ir elektroninių pinigų įstaigų įstatymo 16 straipsnio 2 dalyje, sąrašas</w:t>
            </w: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tblGrid>
            <w:tr w:rsidR="003400F8" w:rsidRPr="003400F8" w14:paraId="74CCEE13" w14:textId="77777777" w:rsidTr="006F7991">
              <w:tc>
                <w:tcPr>
                  <w:tcW w:w="4695" w:type="dxa"/>
                  <w:shd w:val="clear" w:color="auto" w:fill="auto"/>
                </w:tcPr>
                <w:p w14:paraId="74CCEE12" w14:textId="77777777" w:rsidR="003400F8" w:rsidRPr="003E3A88" w:rsidRDefault="003400F8" w:rsidP="003400F8">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3400F8" w:rsidRPr="003400F8" w14:paraId="74CCEE15" w14:textId="77777777" w:rsidTr="006F7991">
              <w:tc>
                <w:tcPr>
                  <w:tcW w:w="4695" w:type="dxa"/>
                  <w:shd w:val="clear" w:color="auto" w:fill="auto"/>
                </w:tcPr>
                <w:p w14:paraId="74CCEE14" w14:textId="77777777" w:rsidR="003400F8" w:rsidRPr="003E3A88" w:rsidRDefault="003400F8" w:rsidP="003400F8">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3400F8" w:rsidRPr="003400F8" w14:paraId="74CCEE17" w14:textId="77777777" w:rsidTr="006F7991">
              <w:tc>
                <w:tcPr>
                  <w:tcW w:w="4695" w:type="dxa"/>
                  <w:shd w:val="clear" w:color="auto" w:fill="auto"/>
                </w:tcPr>
                <w:p w14:paraId="74CCEE16" w14:textId="77777777" w:rsidR="003400F8" w:rsidRPr="003400F8" w:rsidRDefault="003400F8" w:rsidP="003400F8">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r w:rsidRPr="003400F8">
                    <w:rPr>
                      <w:rFonts w:ascii="Times New Roman" w:eastAsia="Times New Roman" w:hAnsi="Times New Roman" w:cs="Times New Roman"/>
                      <w:sz w:val="24"/>
                      <w:szCs w:val="24"/>
                      <w:lang w:eastAsia="lt-LT"/>
                    </w:rPr>
                    <w:t>...</w:t>
                  </w:r>
                </w:p>
              </w:tc>
            </w:tr>
            <w:tr w:rsidR="003400F8" w:rsidRPr="003400F8" w14:paraId="74CCEE19" w14:textId="77777777" w:rsidTr="006F7991">
              <w:tc>
                <w:tcPr>
                  <w:tcW w:w="4695" w:type="dxa"/>
                  <w:shd w:val="clear" w:color="auto" w:fill="auto"/>
                </w:tcPr>
                <w:p w14:paraId="74CCEE18" w14:textId="77777777" w:rsidR="003400F8" w:rsidRPr="003400F8" w:rsidRDefault="003400F8" w:rsidP="003400F8">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E1A" w14:textId="77777777" w:rsidR="003400F8" w:rsidRPr="003E3A88" w:rsidRDefault="003400F8" w:rsidP="003400F8">
            <w:pPr>
              <w:tabs>
                <w:tab w:val="left" w:pos="284"/>
                <w:tab w:val="left" w:pos="851"/>
                <w:tab w:val="left" w:pos="993"/>
              </w:tabs>
              <w:spacing w:after="0" w:line="240" w:lineRule="auto"/>
              <w:jc w:val="both"/>
              <w:rPr>
                <w:rFonts w:ascii="Verdana" w:eastAsia="Times New Roman" w:hAnsi="Verdana" w:cs="Times New Roman"/>
                <w:sz w:val="12"/>
                <w:szCs w:val="12"/>
              </w:rPr>
            </w:pP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w:t>
            </w:r>
            <w:r>
              <w:rPr>
                <w:rFonts w:ascii="Verdana" w:eastAsia="Times New Roman" w:hAnsi="Verdana" w:cs="Times New Roman"/>
                <w:i/>
                <w:sz w:val="12"/>
                <w:szCs w:val="12"/>
              </w:rPr>
              <w:t>“</w:t>
            </w:r>
            <w:r w:rsidRPr="003E3A88">
              <w:rPr>
                <w:rFonts w:ascii="Verdana" w:eastAsia="Times New Roman" w:hAnsi="Verdana" w:cs="Times New Roman"/>
                <w:sz w:val="12"/>
                <w:szCs w:val="12"/>
              </w:rPr>
              <w:t>;</w:t>
            </w:r>
          </w:p>
          <w:p w14:paraId="74CCEE1B" w14:textId="77777777" w:rsidR="003400F8" w:rsidRPr="003400F8" w:rsidRDefault="003400F8" w:rsidP="003400F8">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E1D" w14:textId="6E6A8B32" w:rsidR="003400F8" w:rsidRDefault="00F377C2"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3400F8">
        <w:rPr>
          <w:rFonts w:ascii="Verdana" w:eastAsia="Times New Roman" w:hAnsi="Verdana" w:cs="Times New Roman"/>
          <w:noProof/>
          <w:sz w:val="20"/>
          <w:szCs w:val="20"/>
        </w:rPr>
        <w:t>.</w:t>
      </w:r>
      <w:r w:rsidR="007828EE">
        <w:rPr>
          <w:rFonts w:ascii="Verdana" w:eastAsia="Times New Roman" w:hAnsi="Verdana" w:cs="Times New Roman"/>
          <w:noProof/>
          <w:sz w:val="20"/>
          <w:szCs w:val="20"/>
        </w:rPr>
        <w:t>7.3.</w:t>
      </w:r>
      <w:r w:rsidR="003400F8">
        <w:rPr>
          <w:rFonts w:ascii="Verdana" w:eastAsia="Times New Roman" w:hAnsi="Verdana" w:cs="Times New Roman"/>
          <w:noProof/>
          <w:sz w:val="20"/>
          <w:szCs w:val="20"/>
        </w:rPr>
        <w:t xml:space="preserve"> </w:t>
      </w:r>
      <w:r w:rsidR="003400F8">
        <w:rPr>
          <w:rFonts w:ascii="Verdana" w:eastAsia="Times New Roman" w:hAnsi="Verdana" w:cs="Times New Roman"/>
          <w:noProof/>
          <w:sz w:val="20"/>
          <w:szCs w:val="20"/>
          <w:lang w:val="en-US"/>
        </w:rPr>
        <w:t>pakeisti A dalies 15 punkt</w:t>
      </w:r>
      <w:r w:rsidR="003400F8">
        <w:rPr>
          <w:rFonts w:ascii="Verdana" w:eastAsia="Times New Roman" w:hAnsi="Verdana" w:cs="Times New Roman"/>
          <w:noProof/>
          <w:sz w:val="20"/>
          <w:szCs w:val="20"/>
        </w:rPr>
        <w:t>ą</w:t>
      </w:r>
      <w:r w:rsidR="003400F8">
        <w:rPr>
          <w:rFonts w:ascii="Verdana" w:eastAsia="Times New Roman" w:hAnsi="Verdana" w:cs="Times New Roman"/>
          <w:noProof/>
          <w:sz w:val="20"/>
          <w:szCs w:val="20"/>
          <w:lang w:val="en-US"/>
        </w:rPr>
        <w:t xml:space="preserve"> ir </w:t>
      </w:r>
      <w:r w:rsidR="003400F8">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37"/>
        <w:gridCol w:w="4581"/>
      </w:tblGrid>
      <w:tr w:rsidR="003400F8" w:rsidRPr="003400F8" w14:paraId="74CCEE2A" w14:textId="77777777" w:rsidTr="006F7991">
        <w:tc>
          <w:tcPr>
            <w:tcW w:w="534" w:type="dxa"/>
            <w:shd w:val="clear" w:color="auto" w:fill="D9D9D9"/>
          </w:tcPr>
          <w:p w14:paraId="74CCEE1E" w14:textId="77777777" w:rsidR="003400F8" w:rsidRPr="003400F8" w:rsidRDefault="003400F8" w:rsidP="003400F8">
            <w:pPr>
              <w:tabs>
                <w:tab w:val="left" w:pos="851"/>
                <w:tab w:val="left" w:pos="993"/>
              </w:tabs>
              <w:spacing w:after="0" w:line="240" w:lineRule="auto"/>
              <w:jc w:val="both"/>
              <w:rPr>
                <w:rFonts w:ascii="Times New Roman" w:eastAsia="Times New Roman" w:hAnsi="Times New Roman" w:cs="Times New Roman"/>
                <w:sz w:val="24"/>
                <w:szCs w:val="24"/>
              </w:rPr>
            </w:pPr>
            <w:r w:rsidRPr="00F82778">
              <w:rPr>
                <w:color w:val="000000"/>
              </w:rPr>
              <w:t>„</w:t>
            </w:r>
            <w:r w:rsidRPr="003E3A88">
              <w:rPr>
                <w:rFonts w:ascii="Verdana" w:eastAsia="Times New Roman" w:hAnsi="Verdana" w:cs="Times New Roman"/>
                <w:sz w:val="20"/>
                <w:szCs w:val="20"/>
              </w:rPr>
              <w:t>15.</w:t>
            </w:r>
          </w:p>
        </w:tc>
        <w:tc>
          <w:tcPr>
            <w:tcW w:w="4687" w:type="dxa"/>
            <w:shd w:val="clear" w:color="auto" w:fill="D9D9D9"/>
          </w:tcPr>
          <w:p w14:paraId="74CCEE1F" w14:textId="77777777" w:rsidR="003400F8" w:rsidRPr="003E3A88" w:rsidRDefault="003400F8" w:rsidP="003400F8">
            <w:pPr>
              <w:tabs>
                <w:tab w:val="left" w:pos="851"/>
                <w:tab w:val="left" w:pos="993"/>
              </w:tabs>
              <w:spacing w:after="0" w:line="240" w:lineRule="auto"/>
              <w:jc w:val="both"/>
              <w:rPr>
                <w:rFonts w:ascii="Verdana" w:eastAsia="Times New Roman" w:hAnsi="Verdana" w:cs="Times New Roman"/>
                <w:color w:val="000000"/>
                <w:sz w:val="20"/>
                <w:szCs w:val="20"/>
              </w:rPr>
            </w:pPr>
            <w:r w:rsidRPr="003E3A88">
              <w:rPr>
                <w:rFonts w:ascii="Verdana" w:eastAsia="Times New Roman" w:hAnsi="Verdana" w:cs="Times New Roman"/>
                <w:sz w:val="20"/>
                <w:szCs w:val="20"/>
              </w:rPr>
              <w:t xml:space="preserve">Filialo (-ų) vadovo </w:t>
            </w:r>
            <w:r w:rsidRPr="003E3A88">
              <w:rPr>
                <w:rFonts w:ascii="Verdana" w:eastAsia="Times New Roman" w:hAnsi="Verdana" w:cs="Times New Roman"/>
                <w:color w:val="000000"/>
                <w:sz w:val="20"/>
                <w:szCs w:val="20"/>
              </w:rPr>
              <w:t xml:space="preserve">(-ų) tapatybės duomenys </w:t>
            </w: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tblGrid>
            <w:tr w:rsidR="003400F8" w:rsidRPr="003400F8" w14:paraId="74CCEE21" w14:textId="77777777" w:rsidTr="006F7991">
              <w:tc>
                <w:tcPr>
                  <w:tcW w:w="4695" w:type="dxa"/>
                  <w:shd w:val="clear" w:color="auto" w:fill="auto"/>
                </w:tcPr>
                <w:p w14:paraId="74CCEE20" w14:textId="77777777" w:rsidR="003400F8" w:rsidRPr="003E3A88" w:rsidRDefault="003400F8" w:rsidP="003400F8">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3400F8" w:rsidRPr="003400F8" w14:paraId="74CCEE23" w14:textId="77777777" w:rsidTr="006F7991">
              <w:tc>
                <w:tcPr>
                  <w:tcW w:w="4695" w:type="dxa"/>
                  <w:shd w:val="clear" w:color="auto" w:fill="auto"/>
                </w:tcPr>
                <w:p w14:paraId="74CCEE22" w14:textId="77777777" w:rsidR="003400F8" w:rsidRPr="003E3A88" w:rsidRDefault="003400F8" w:rsidP="003400F8">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3400F8" w:rsidRPr="003400F8" w14:paraId="74CCEE25" w14:textId="77777777" w:rsidTr="006F7991">
              <w:tc>
                <w:tcPr>
                  <w:tcW w:w="4695" w:type="dxa"/>
                  <w:shd w:val="clear" w:color="auto" w:fill="auto"/>
                </w:tcPr>
                <w:p w14:paraId="74CCEE24" w14:textId="77777777" w:rsidR="003400F8" w:rsidRPr="003400F8" w:rsidRDefault="003400F8" w:rsidP="003400F8">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r w:rsidRPr="003400F8">
                    <w:rPr>
                      <w:rFonts w:ascii="Times New Roman" w:eastAsia="Times New Roman" w:hAnsi="Times New Roman" w:cs="Times New Roman"/>
                      <w:sz w:val="24"/>
                      <w:szCs w:val="24"/>
                      <w:lang w:eastAsia="lt-LT"/>
                    </w:rPr>
                    <w:t>...</w:t>
                  </w:r>
                </w:p>
              </w:tc>
            </w:tr>
            <w:tr w:rsidR="003400F8" w:rsidRPr="003400F8" w14:paraId="74CCEE27" w14:textId="77777777" w:rsidTr="006F7991">
              <w:tc>
                <w:tcPr>
                  <w:tcW w:w="4695" w:type="dxa"/>
                  <w:shd w:val="clear" w:color="auto" w:fill="auto"/>
                </w:tcPr>
                <w:p w14:paraId="74CCEE26" w14:textId="77777777" w:rsidR="003400F8" w:rsidRPr="003400F8" w:rsidRDefault="003400F8" w:rsidP="003400F8">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E28" w14:textId="77777777" w:rsidR="003400F8" w:rsidRPr="003E3A88" w:rsidRDefault="003400F8" w:rsidP="003400F8">
            <w:pPr>
              <w:tabs>
                <w:tab w:val="left" w:pos="284"/>
                <w:tab w:val="left" w:pos="851"/>
                <w:tab w:val="left" w:pos="993"/>
              </w:tabs>
              <w:spacing w:after="0" w:line="240" w:lineRule="auto"/>
              <w:jc w:val="both"/>
              <w:rPr>
                <w:rFonts w:ascii="Verdana" w:eastAsia="Times New Roman" w:hAnsi="Verdana" w:cs="Times New Roman"/>
                <w:sz w:val="12"/>
                <w:szCs w:val="12"/>
              </w:rPr>
            </w:pP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w:t>
            </w:r>
            <w:r>
              <w:rPr>
                <w:rFonts w:ascii="Verdana" w:eastAsia="Times New Roman" w:hAnsi="Verdana" w:cs="Times New Roman"/>
                <w:sz w:val="12"/>
                <w:szCs w:val="12"/>
              </w:rPr>
              <w:t>“;</w:t>
            </w:r>
          </w:p>
          <w:p w14:paraId="74CCEE29" w14:textId="77777777" w:rsidR="003400F8" w:rsidRPr="003400F8" w:rsidRDefault="003400F8" w:rsidP="003400F8">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E2B" w14:textId="0CA456CD" w:rsidR="003400F8" w:rsidRDefault="007828EE"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1.7.4</w:t>
      </w:r>
      <w:r w:rsidR="003400F8">
        <w:rPr>
          <w:rFonts w:ascii="Verdana" w:eastAsia="Times New Roman" w:hAnsi="Verdana" w:cs="Times New Roman"/>
          <w:noProof/>
          <w:sz w:val="20"/>
          <w:szCs w:val="20"/>
        </w:rPr>
        <w:t xml:space="preserve">. </w:t>
      </w:r>
      <w:r w:rsidR="006F7991">
        <w:rPr>
          <w:rFonts w:ascii="Verdana" w:eastAsia="Times New Roman" w:hAnsi="Verdana" w:cs="Times New Roman"/>
          <w:noProof/>
          <w:sz w:val="20"/>
          <w:szCs w:val="20"/>
          <w:lang w:val="en-US"/>
        </w:rPr>
        <w:t>papildyti A dalį</w:t>
      </w:r>
      <w:r w:rsidR="006F7991" w:rsidRPr="0096584B">
        <w:rPr>
          <w:rFonts w:ascii="Verdana" w:eastAsia="Times New Roman" w:hAnsi="Verdana" w:cs="Times New Roman"/>
          <w:noProof/>
          <w:sz w:val="20"/>
          <w:szCs w:val="20"/>
          <w:lang w:val="en-US"/>
        </w:rPr>
        <w:t xml:space="preserve"> 1</w:t>
      </w:r>
      <w:r w:rsidR="006F7991">
        <w:rPr>
          <w:rFonts w:ascii="Verdana" w:eastAsia="Times New Roman" w:hAnsi="Verdana" w:cs="Times New Roman"/>
          <w:noProof/>
          <w:sz w:val="20"/>
          <w:szCs w:val="20"/>
          <w:lang w:val="en-US"/>
        </w:rPr>
        <w:t>7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616"/>
        <w:gridCol w:w="4569"/>
      </w:tblGrid>
      <w:tr w:rsidR="007828EE" w:rsidRPr="00E02097" w14:paraId="74CCEE3C" w14:textId="77777777" w:rsidTr="006F7991">
        <w:tc>
          <w:tcPr>
            <w:tcW w:w="534" w:type="dxa"/>
            <w:tcBorders>
              <w:top w:val="single" w:sz="4" w:space="0" w:color="auto"/>
              <w:left w:val="single" w:sz="4" w:space="0" w:color="auto"/>
              <w:bottom w:val="single" w:sz="4" w:space="0" w:color="auto"/>
              <w:right w:val="single" w:sz="4" w:space="0" w:color="auto"/>
            </w:tcBorders>
            <w:shd w:val="clear" w:color="auto" w:fill="D9D9D9"/>
          </w:tcPr>
          <w:p w14:paraId="74CCEE2C" w14:textId="77777777" w:rsidR="00E02097" w:rsidRPr="00E51C85" w:rsidRDefault="006F7991" w:rsidP="00E02097">
            <w:pPr>
              <w:tabs>
                <w:tab w:val="left" w:pos="851"/>
                <w:tab w:val="left" w:pos="993"/>
              </w:tabs>
              <w:spacing w:after="0" w:line="240" w:lineRule="auto"/>
              <w:jc w:val="both"/>
              <w:rPr>
                <w:rFonts w:ascii="Times New Roman" w:eastAsia="Times New Roman" w:hAnsi="Times New Roman" w:cs="Times New Roman"/>
                <w:b/>
                <w:sz w:val="24"/>
                <w:szCs w:val="24"/>
              </w:rPr>
            </w:pPr>
            <w:r w:rsidRPr="00E51C85">
              <w:rPr>
                <w:b/>
                <w:color w:val="000000"/>
              </w:rPr>
              <w:t>„</w:t>
            </w:r>
            <w:r w:rsidR="00E02097" w:rsidRPr="00E51C85">
              <w:rPr>
                <w:rFonts w:ascii="Verdana" w:eastAsia="Times New Roman" w:hAnsi="Verdana" w:cs="Times New Roman"/>
                <w:b/>
                <w:sz w:val="20"/>
                <w:szCs w:val="20"/>
              </w:rPr>
              <w:t>17.</w:t>
            </w:r>
          </w:p>
        </w:tc>
        <w:tc>
          <w:tcPr>
            <w:tcW w:w="4687" w:type="dxa"/>
            <w:tcBorders>
              <w:top w:val="single" w:sz="4" w:space="0" w:color="auto"/>
              <w:left w:val="single" w:sz="4" w:space="0" w:color="auto"/>
              <w:bottom w:val="single" w:sz="4" w:space="0" w:color="auto"/>
              <w:right w:val="single" w:sz="4" w:space="0" w:color="auto"/>
            </w:tcBorders>
            <w:shd w:val="clear" w:color="auto" w:fill="D9D9D9"/>
          </w:tcPr>
          <w:p w14:paraId="74CCEE2D" w14:textId="77777777" w:rsidR="00E02097" w:rsidRPr="00E51C85" w:rsidRDefault="00E02097" w:rsidP="00E02097">
            <w:pPr>
              <w:tabs>
                <w:tab w:val="left" w:pos="851"/>
                <w:tab w:val="left" w:pos="993"/>
              </w:tabs>
              <w:spacing w:after="0" w:line="240" w:lineRule="auto"/>
              <w:jc w:val="both"/>
              <w:rPr>
                <w:rFonts w:ascii="Verdana" w:eastAsia="Times New Roman" w:hAnsi="Verdana" w:cs="Times New Roman"/>
                <w:b/>
                <w:sz w:val="20"/>
                <w:szCs w:val="20"/>
              </w:rPr>
            </w:pPr>
            <w:r w:rsidRPr="00E51C85">
              <w:rPr>
                <w:rFonts w:ascii="Verdana" w:eastAsia="Times New Roman" w:hAnsi="Verdana" w:cs="Times New Roman"/>
                <w:b/>
                <w:sz w:val="20"/>
                <w:szCs w:val="20"/>
              </w:rPr>
              <w:t>Prašome pažymėti paslaugas, kurioms siekiama gauti licenciją</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4CCEE2E"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leisti elektroninius pinigus</w:t>
            </w:r>
          </w:p>
          <w:p w14:paraId="74CCEE2F"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p>
          <w:p w14:paraId="74CCEE30" w14:textId="71AAE852"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paslaugos, kurias teikiant sudaromos sąlygos grynuosius pinigus įmokėti į mokėjimo sąskaitą, ir visos su mokėjimo sąskaitos tvarkymu susijusios operacijos (</w:t>
            </w:r>
            <w:r w:rsidR="007828EE">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1 punktas)</w:t>
            </w:r>
          </w:p>
          <w:p w14:paraId="74CCEE31"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p>
          <w:p w14:paraId="74CCEE32" w14:textId="378BED46"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paslaugos, kurias teikiant sudaromos sąlygos grynuosius pinigus išimti iš mokėjimo sąskaitos, ir visos su mokėjimo sąskaitos tvarkymu susijusios operacijos (</w:t>
            </w:r>
            <w:r w:rsidR="007828EE">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2 punktas)</w:t>
            </w:r>
          </w:p>
          <w:p w14:paraId="74CCEE33"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p>
          <w:p w14:paraId="74CCEE34" w14:textId="084BFA34"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operacijos, įskaitant lėšų, esančių mokėjimo sąskaitoje, atidarytoje mokėjimo paslaugų vartotojo mokėjimo paslaugų teikėjo arba kito mokėjimo paslaugų teikėjo įstaigoje, pervedimą: tiesioginio debeto operacijos, įskaitant vienkartines tiesioginio debeto operacijas, mokėjimo operacijos naudojantis mokėjimo kortele arba panašia priemone ir (arba) kredito pervedimai, įskaitant periodinius pervedimus (</w:t>
            </w:r>
            <w:r w:rsidR="007828EE">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3 punktas)</w:t>
            </w:r>
          </w:p>
          <w:p w14:paraId="74CCEE35"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p>
          <w:p w14:paraId="74CCEE36" w14:textId="37DF2E6A"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 xml:space="preserve">mokėjimo operacijos, kai mokėjimo paslaugų vartotojui lėšos suteiktos pagal kredito liniją: tiesioginio debeto operacijos, įskaitant vienkartines tiesioginio debeto operacijas, </w:t>
            </w:r>
            <w:r w:rsidRPr="00E51C85">
              <w:rPr>
                <w:rFonts w:ascii="Verdana" w:eastAsia="Times New Roman" w:hAnsi="Verdana" w:cs="Times New Roman"/>
                <w:b/>
                <w:sz w:val="20"/>
                <w:szCs w:val="20"/>
              </w:rPr>
              <w:lastRenderedPageBreak/>
              <w:t>mokėjimo operacijos naudojantis mokėjimo kortele arba panašia priemone ir (arba) kredito pervedimai, įskaitant periodinius pervedimus (</w:t>
            </w:r>
            <w:r w:rsidR="007828EE">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4 punktas)</w:t>
            </w:r>
          </w:p>
          <w:p w14:paraId="74CCEE37"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p>
          <w:p w14:paraId="74CCEE38" w14:textId="32259561" w:rsidR="00E02097" w:rsidRPr="00E51C85" w:rsidRDefault="00E02097" w:rsidP="00E02097">
            <w:pPr>
              <w:tabs>
                <w:tab w:val="left" w:pos="851"/>
                <w:tab w:val="left" w:pos="993"/>
              </w:tabs>
              <w:spacing w:after="0" w:line="240" w:lineRule="auto"/>
              <w:jc w:val="both"/>
              <w:rPr>
                <w:rFonts w:ascii="Verdana" w:eastAsia="Times New Roman" w:hAnsi="Verdana" w:cs="Times New Roman"/>
                <w:b/>
                <w:sz w:val="20"/>
                <w:szCs w:val="20"/>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priemonių išleidimas ir (arba) gaunamų mokėjimų apdorojimas (</w:t>
            </w:r>
            <w:r w:rsidR="007828EE">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5 punktas)</w:t>
            </w:r>
          </w:p>
          <w:p w14:paraId="74CCEE39"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p>
          <w:p w14:paraId="74CCEE3A" w14:textId="2EEBA1A8" w:rsidR="00E02097" w:rsidRPr="00E51C85" w:rsidRDefault="00E02097" w:rsidP="00E02097">
            <w:pPr>
              <w:tabs>
                <w:tab w:val="left" w:pos="851"/>
                <w:tab w:val="left" w:pos="993"/>
              </w:tabs>
              <w:spacing w:after="0" w:line="240" w:lineRule="auto"/>
              <w:jc w:val="both"/>
              <w:rPr>
                <w:rFonts w:ascii="Verdana" w:eastAsia="Times New Roman" w:hAnsi="Verdana" w:cs="Times New Roman"/>
                <w:b/>
                <w:sz w:val="20"/>
                <w:szCs w:val="20"/>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pinigų perlaidos (</w:t>
            </w:r>
            <w:r w:rsidR="007828EE">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6 punktas)</w:t>
            </w:r>
            <w:r w:rsidR="006F7991" w:rsidRPr="00E51C85">
              <w:rPr>
                <w:rFonts w:ascii="Verdana" w:eastAsia="Times New Roman" w:hAnsi="Verdana" w:cs="Times New Roman"/>
                <w:b/>
                <w:sz w:val="20"/>
                <w:szCs w:val="20"/>
              </w:rPr>
              <w:t>“;</w:t>
            </w:r>
          </w:p>
          <w:p w14:paraId="74CCEE3B" w14:textId="77777777" w:rsidR="00E02097" w:rsidRPr="00E51C85" w:rsidRDefault="00E02097" w:rsidP="00E02097">
            <w:pPr>
              <w:tabs>
                <w:tab w:val="left" w:pos="851"/>
                <w:tab w:val="left" w:pos="993"/>
              </w:tabs>
              <w:spacing w:after="0" w:line="240" w:lineRule="auto"/>
              <w:jc w:val="both"/>
              <w:rPr>
                <w:rFonts w:ascii="Times New Roman" w:eastAsia="Times New Roman" w:hAnsi="Times New Roman" w:cs="Times New Roman"/>
                <w:b/>
                <w:sz w:val="24"/>
                <w:szCs w:val="24"/>
              </w:rPr>
            </w:pPr>
          </w:p>
        </w:tc>
      </w:tr>
    </w:tbl>
    <w:p w14:paraId="74CCEE3D" w14:textId="4F68F0A5" w:rsidR="002754E1" w:rsidRDefault="007828EE" w:rsidP="002754E1">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lastRenderedPageBreak/>
        <w:t>1.7.4</w:t>
      </w:r>
      <w:r w:rsidR="009A6C0D">
        <w:rPr>
          <w:rFonts w:ascii="Verdana" w:eastAsia="Times New Roman" w:hAnsi="Verdana" w:cs="Times New Roman"/>
          <w:noProof/>
          <w:sz w:val="20"/>
          <w:szCs w:val="20"/>
        </w:rPr>
        <w:t xml:space="preserve">. </w:t>
      </w:r>
      <w:r w:rsidR="002754E1">
        <w:rPr>
          <w:rFonts w:ascii="Verdana" w:eastAsia="Times New Roman" w:hAnsi="Verdana" w:cs="Times New Roman"/>
          <w:noProof/>
          <w:sz w:val="20"/>
          <w:szCs w:val="20"/>
          <w:lang w:val="en-US"/>
        </w:rPr>
        <w:t xml:space="preserve">pakeisti </w:t>
      </w:r>
      <w:r w:rsidR="002754E1">
        <w:rPr>
          <w:rFonts w:ascii="Verdana" w:eastAsia="Times New Roman" w:hAnsi="Verdana" w:cs="Times New Roman"/>
          <w:noProof/>
          <w:sz w:val="20"/>
          <w:szCs w:val="20"/>
        </w:rPr>
        <w:t>B dalies antraštinę eilutę ir ją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535"/>
        <w:gridCol w:w="1665"/>
      </w:tblGrid>
      <w:tr w:rsidR="002754E1" w:rsidRPr="009A6C0D" w14:paraId="74CCEE41" w14:textId="77777777" w:rsidTr="00233810">
        <w:tc>
          <w:tcPr>
            <w:tcW w:w="534" w:type="dxa"/>
            <w:shd w:val="clear" w:color="auto" w:fill="D9D9D9"/>
          </w:tcPr>
          <w:p w14:paraId="74CCEE3E" w14:textId="3BE7F638" w:rsidR="002754E1" w:rsidRPr="00F82778" w:rsidRDefault="002754E1"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hAnsi="Verdana"/>
                <w:color w:val="000000"/>
                <w:sz w:val="20"/>
                <w:szCs w:val="20"/>
              </w:rPr>
              <w:t>„</w:t>
            </w:r>
            <w:r w:rsidRPr="00F82778">
              <w:rPr>
                <w:rFonts w:ascii="Verdana" w:eastAsia="Times New Roman" w:hAnsi="Verdana" w:cs="Times New Roman"/>
                <w:b/>
                <w:sz w:val="20"/>
                <w:szCs w:val="20"/>
              </w:rPr>
              <w:t xml:space="preserve">Eil. </w:t>
            </w:r>
            <w:r w:rsidR="007828EE">
              <w:rPr>
                <w:rFonts w:ascii="Verdana" w:eastAsia="Times New Roman" w:hAnsi="Verdana" w:cs="Times New Roman"/>
                <w:b/>
                <w:sz w:val="20"/>
                <w:szCs w:val="20"/>
              </w:rPr>
              <w:t>N</w:t>
            </w:r>
            <w:r w:rsidRPr="00F82778">
              <w:rPr>
                <w:rFonts w:ascii="Verdana" w:eastAsia="Times New Roman" w:hAnsi="Verdana" w:cs="Times New Roman"/>
                <w:b/>
                <w:sz w:val="20"/>
                <w:szCs w:val="20"/>
              </w:rPr>
              <w:t>r.</w:t>
            </w:r>
          </w:p>
        </w:tc>
        <w:tc>
          <w:tcPr>
            <w:tcW w:w="7654" w:type="dxa"/>
            <w:shd w:val="clear" w:color="auto" w:fill="D9D9D9"/>
          </w:tcPr>
          <w:p w14:paraId="74CCEE3F" w14:textId="77777777" w:rsidR="002754E1" w:rsidRPr="00F82778" w:rsidRDefault="002754E1"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eastAsia="Times New Roman" w:hAnsi="Verdana" w:cs="Times New Roman"/>
                <w:b/>
                <w:sz w:val="20"/>
                <w:szCs w:val="20"/>
              </w:rPr>
              <w:t>Pridedami dokumentai</w:t>
            </w:r>
          </w:p>
        </w:tc>
        <w:tc>
          <w:tcPr>
            <w:tcW w:w="1666" w:type="dxa"/>
            <w:shd w:val="clear" w:color="auto" w:fill="D9D9D9"/>
          </w:tcPr>
          <w:p w14:paraId="74CCEE40" w14:textId="4CDD8C26" w:rsidR="002754E1" w:rsidRPr="00F82778" w:rsidRDefault="00E51C85" w:rsidP="007828EE">
            <w:pPr>
              <w:tabs>
                <w:tab w:val="left" w:pos="284"/>
                <w:tab w:val="left" w:pos="851"/>
                <w:tab w:val="left" w:pos="993"/>
              </w:tabs>
              <w:spacing w:after="0" w:line="240" w:lineRule="auto"/>
              <w:jc w:val="both"/>
              <w:rPr>
                <w:rFonts w:ascii="Verdana" w:eastAsia="Times New Roman" w:hAnsi="Verdana" w:cs="Times New Roman"/>
                <w:b/>
                <w:sz w:val="20"/>
                <w:szCs w:val="20"/>
              </w:rPr>
            </w:pPr>
            <w:r w:rsidRPr="00E51C85">
              <w:rPr>
                <w:rFonts w:ascii="Verdana" w:eastAsia="Times New Roman" w:hAnsi="Verdana" w:cs="Times New Roman"/>
                <w:b/>
                <w:strike/>
                <w:sz w:val="20"/>
                <w:szCs w:val="20"/>
              </w:rPr>
              <w:t>Priedų numeriai ir lapų skaičius</w:t>
            </w:r>
            <w:r w:rsidRPr="00E51C85">
              <w:rPr>
                <w:rFonts w:ascii="Verdana" w:eastAsia="Times New Roman" w:hAnsi="Verdana" w:cs="Times New Roman"/>
                <w:b/>
                <w:sz w:val="20"/>
                <w:szCs w:val="20"/>
              </w:rPr>
              <w:t xml:space="preserve"> </w:t>
            </w:r>
            <w:r w:rsidR="002754E1">
              <w:rPr>
                <w:rFonts w:ascii="Verdana" w:eastAsia="Times New Roman" w:hAnsi="Verdana" w:cs="Times New Roman"/>
                <w:b/>
                <w:sz w:val="20"/>
                <w:szCs w:val="20"/>
              </w:rPr>
              <w:t>Priedo pavadinimas ir priedo numeris</w:t>
            </w:r>
            <w:r w:rsidR="002754E1" w:rsidRPr="00F82778">
              <w:rPr>
                <w:rFonts w:ascii="Verdana" w:eastAsia="Times New Roman" w:hAnsi="Verdana" w:cs="Times New Roman"/>
                <w:b/>
                <w:sz w:val="20"/>
                <w:szCs w:val="20"/>
              </w:rPr>
              <w:t xml:space="preserve"> arba nepateikimo priežastys</w:t>
            </w:r>
            <w:r w:rsidR="002754E1">
              <w:rPr>
                <w:rFonts w:ascii="Verdana" w:eastAsia="Times New Roman" w:hAnsi="Verdana" w:cs="Times New Roman"/>
                <w:b/>
                <w:sz w:val="20"/>
                <w:szCs w:val="20"/>
              </w:rPr>
              <w:t>“:</w:t>
            </w:r>
          </w:p>
        </w:tc>
      </w:tr>
    </w:tbl>
    <w:p w14:paraId="638AB408" w14:textId="0603B11C" w:rsidR="007828EE" w:rsidRPr="007828EE" w:rsidRDefault="007828EE" w:rsidP="006F7991">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1.8</w:t>
      </w:r>
      <w:r w:rsidR="006F7991">
        <w:rPr>
          <w:rFonts w:ascii="Verdana" w:eastAsia="Times New Roman" w:hAnsi="Verdana" w:cs="Times New Roman"/>
          <w:noProof/>
          <w:sz w:val="20"/>
          <w:szCs w:val="20"/>
        </w:rPr>
        <w:t xml:space="preserve">. </w:t>
      </w:r>
      <w:r>
        <w:rPr>
          <w:rFonts w:ascii="Verdana" w:eastAsia="Times New Roman" w:hAnsi="Verdana" w:cs="Times New Roman"/>
          <w:noProof/>
          <w:sz w:val="20"/>
          <w:szCs w:val="20"/>
          <w:lang w:val="en-US"/>
        </w:rPr>
        <w:t>pakeisti 4 pried</w:t>
      </w:r>
      <w:r>
        <w:rPr>
          <w:rFonts w:ascii="Verdana" w:eastAsia="Times New Roman" w:hAnsi="Verdana" w:cs="Times New Roman"/>
          <w:noProof/>
          <w:sz w:val="20"/>
          <w:szCs w:val="20"/>
        </w:rPr>
        <w:t>ą:</w:t>
      </w:r>
    </w:p>
    <w:p w14:paraId="74CCEE42" w14:textId="44F97910" w:rsidR="006F7991" w:rsidRDefault="007828EE" w:rsidP="006F7991">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 xml:space="preserve">1.8.1. </w:t>
      </w:r>
      <w:r w:rsidR="006F7991">
        <w:rPr>
          <w:rFonts w:ascii="Verdana" w:eastAsia="Times New Roman" w:hAnsi="Verdana" w:cs="Times New Roman"/>
          <w:noProof/>
          <w:sz w:val="20"/>
          <w:szCs w:val="20"/>
          <w:lang w:val="en-US"/>
        </w:rPr>
        <w:t>pakeisti A dalies 1</w:t>
      </w:r>
      <w:r w:rsidR="001D15D1">
        <w:rPr>
          <w:rFonts w:ascii="Verdana" w:eastAsia="Times New Roman" w:hAnsi="Verdana" w:cs="Times New Roman"/>
          <w:noProof/>
          <w:sz w:val="20"/>
          <w:szCs w:val="20"/>
          <w:lang w:val="en-US"/>
        </w:rPr>
        <w:t>4</w:t>
      </w:r>
      <w:r w:rsidR="006F7991">
        <w:rPr>
          <w:rFonts w:ascii="Verdana" w:eastAsia="Times New Roman" w:hAnsi="Verdana" w:cs="Times New Roman"/>
          <w:noProof/>
          <w:sz w:val="20"/>
          <w:szCs w:val="20"/>
          <w:lang w:val="en-US"/>
        </w:rPr>
        <w:t xml:space="preserve"> punkt</w:t>
      </w:r>
      <w:r w:rsidR="006F7991">
        <w:rPr>
          <w:rFonts w:ascii="Verdana" w:eastAsia="Times New Roman" w:hAnsi="Verdana" w:cs="Times New Roman"/>
          <w:noProof/>
          <w:sz w:val="20"/>
          <w:szCs w:val="20"/>
        </w:rPr>
        <w:t>ą</w:t>
      </w:r>
      <w:r w:rsidR="006F7991">
        <w:rPr>
          <w:rFonts w:ascii="Verdana" w:eastAsia="Times New Roman" w:hAnsi="Verdana" w:cs="Times New Roman"/>
          <w:noProof/>
          <w:sz w:val="20"/>
          <w:szCs w:val="20"/>
          <w:lang w:val="en-US"/>
        </w:rPr>
        <w:t xml:space="preserve"> ir </w:t>
      </w:r>
      <w:r w:rsidR="006F7991">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39"/>
        <w:gridCol w:w="4579"/>
      </w:tblGrid>
      <w:tr w:rsidR="006F7991" w:rsidRPr="006F7991" w14:paraId="74CCEE50" w14:textId="77777777" w:rsidTr="006F7991">
        <w:tc>
          <w:tcPr>
            <w:tcW w:w="534" w:type="dxa"/>
            <w:shd w:val="clear" w:color="auto" w:fill="D9D9D9"/>
          </w:tcPr>
          <w:p w14:paraId="74CCEE43" w14:textId="77777777" w:rsidR="006F7991" w:rsidRPr="006F7991" w:rsidRDefault="006F7991" w:rsidP="006F7991">
            <w:pPr>
              <w:tabs>
                <w:tab w:val="left" w:pos="851"/>
                <w:tab w:val="left" w:pos="993"/>
              </w:tabs>
              <w:spacing w:after="0" w:line="240" w:lineRule="auto"/>
              <w:jc w:val="both"/>
              <w:rPr>
                <w:rFonts w:ascii="Times New Roman" w:eastAsia="Times New Roman" w:hAnsi="Times New Roman" w:cs="Times New Roman"/>
                <w:sz w:val="24"/>
                <w:szCs w:val="24"/>
              </w:rPr>
            </w:pPr>
            <w:r w:rsidRPr="00F82778">
              <w:rPr>
                <w:color w:val="000000"/>
              </w:rPr>
              <w:t>„</w:t>
            </w:r>
            <w:r w:rsidRPr="003E3A88">
              <w:rPr>
                <w:rFonts w:ascii="Verdana" w:eastAsia="Times New Roman" w:hAnsi="Verdana" w:cs="Times New Roman"/>
                <w:sz w:val="20"/>
                <w:szCs w:val="20"/>
              </w:rPr>
              <w:t>14.</w:t>
            </w:r>
          </w:p>
        </w:tc>
        <w:tc>
          <w:tcPr>
            <w:tcW w:w="4687" w:type="dxa"/>
            <w:shd w:val="clear" w:color="auto" w:fill="D9D9D9"/>
          </w:tcPr>
          <w:p w14:paraId="74CCEE44" w14:textId="77777777" w:rsidR="006F7991" w:rsidRPr="003E3A88" w:rsidRDefault="006F7991" w:rsidP="006F7991">
            <w:pPr>
              <w:tabs>
                <w:tab w:val="left" w:pos="851"/>
                <w:tab w:val="left" w:pos="993"/>
              </w:tabs>
              <w:spacing w:after="0" w:line="240" w:lineRule="auto"/>
              <w:jc w:val="both"/>
              <w:rPr>
                <w:rFonts w:ascii="Verdana" w:eastAsia="Times New Roman" w:hAnsi="Verdana" w:cs="Times New Roman"/>
                <w:sz w:val="20"/>
                <w:szCs w:val="20"/>
              </w:rPr>
            </w:pPr>
            <w:r w:rsidRPr="003E3A88">
              <w:rPr>
                <w:rFonts w:ascii="Verdana" w:eastAsia="Times New Roman" w:hAnsi="Verdana" w:cs="Times New Roman"/>
                <w:sz w:val="20"/>
                <w:szCs w:val="20"/>
              </w:rPr>
              <w:t>Pareiškėjo vadovų, nurodytų Lietuvos Respublikos mokėjimo įstaigų įstatymo 9 straipsnio 2 dalyje, sąrašas</w:t>
            </w:r>
          </w:p>
          <w:p w14:paraId="74CCEE45" w14:textId="77777777" w:rsidR="006F7991" w:rsidRPr="006F7991" w:rsidRDefault="006F7991" w:rsidP="006F7991">
            <w:pPr>
              <w:tabs>
                <w:tab w:val="left" w:pos="851"/>
                <w:tab w:val="left" w:pos="993"/>
              </w:tabs>
              <w:spacing w:after="0" w:line="240" w:lineRule="auto"/>
              <w:jc w:val="both"/>
              <w:rPr>
                <w:rFonts w:ascii="Times New Roman" w:eastAsia="Times New Roman" w:hAnsi="Times New Roman" w:cs="Times New Roman"/>
                <w:sz w:val="24"/>
                <w:szCs w:val="24"/>
              </w:rPr>
            </w:pP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tblGrid>
            <w:tr w:rsidR="006F7991" w:rsidRPr="006F7991" w14:paraId="74CCEE47" w14:textId="77777777" w:rsidTr="006F7991">
              <w:tc>
                <w:tcPr>
                  <w:tcW w:w="4695" w:type="dxa"/>
                  <w:shd w:val="clear" w:color="auto" w:fill="auto"/>
                </w:tcPr>
                <w:p w14:paraId="74CCEE46" w14:textId="77777777" w:rsidR="006F7991" w:rsidRPr="003E3A88" w:rsidRDefault="006F7991" w:rsidP="006F7991">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6F7991" w:rsidRPr="006F7991" w14:paraId="74CCEE49" w14:textId="77777777" w:rsidTr="006F7991">
              <w:tc>
                <w:tcPr>
                  <w:tcW w:w="4695" w:type="dxa"/>
                  <w:shd w:val="clear" w:color="auto" w:fill="auto"/>
                </w:tcPr>
                <w:p w14:paraId="74CCEE48" w14:textId="77777777" w:rsidR="006F7991" w:rsidRPr="003E3A88" w:rsidRDefault="006F7991" w:rsidP="006F7991">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6F7991" w:rsidRPr="006F7991" w14:paraId="74CCEE4B" w14:textId="77777777" w:rsidTr="006F7991">
              <w:tc>
                <w:tcPr>
                  <w:tcW w:w="4695" w:type="dxa"/>
                  <w:shd w:val="clear" w:color="auto" w:fill="auto"/>
                </w:tcPr>
                <w:p w14:paraId="74CCEE4A" w14:textId="77777777" w:rsidR="006F7991" w:rsidRPr="006F7991" w:rsidRDefault="006F7991" w:rsidP="006F7991">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r w:rsidRPr="006F7991">
                    <w:rPr>
                      <w:rFonts w:ascii="Times New Roman" w:eastAsia="Times New Roman" w:hAnsi="Times New Roman" w:cs="Times New Roman"/>
                      <w:sz w:val="24"/>
                      <w:szCs w:val="24"/>
                      <w:lang w:eastAsia="lt-LT"/>
                    </w:rPr>
                    <w:t>...</w:t>
                  </w:r>
                </w:p>
              </w:tc>
            </w:tr>
            <w:tr w:rsidR="006F7991" w:rsidRPr="006F7991" w14:paraId="74CCEE4D" w14:textId="77777777" w:rsidTr="006F7991">
              <w:tc>
                <w:tcPr>
                  <w:tcW w:w="4695" w:type="dxa"/>
                  <w:shd w:val="clear" w:color="auto" w:fill="auto"/>
                </w:tcPr>
                <w:p w14:paraId="74CCEE4C" w14:textId="77777777" w:rsidR="006F7991" w:rsidRPr="006F7991" w:rsidRDefault="006F7991" w:rsidP="006F7991">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E4E" w14:textId="77777777" w:rsidR="006F7991" w:rsidRPr="003E3A88" w:rsidRDefault="006F7991" w:rsidP="006F7991">
            <w:pPr>
              <w:tabs>
                <w:tab w:val="left" w:pos="284"/>
                <w:tab w:val="left" w:pos="851"/>
                <w:tab w:val="left" w:pos="993"/>
              </w:tabs>
              <w:spacing w:after="0" w:line="240" w:lineRule="auto"/>
              <w:jc w:val="both"/>
              <w:rPr>
                <w:rFonts w:ascii="Verdana" w:eastAsia="Times New Roman" w:hAnsi="Verdana" w:cs="Times New Roman"/>
                <w:sz w:val="12"/>
                <w:szCs w:val="12"/>
              </w:rPr>
            </w:pP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w:t>
            </w:r>
            <w:r>
              <w:rPr>
                <w:rFonts w:ascii="Verdana" w:eastAsia="Times New Roman" w:hAnsi="Verdana" w:cs="Times New Roman"/>
                <w:sz w:val="12"/>
                <w:szCs w:val="12"/>
              </w:rPr>
              <w:t>“;</w:t>
            </w:r>
          </w:p>
          <w:p w14:paraId="74CCEE4F" w14:textId="77777777" w:rsidR="006F7991" w:rsidRPr="006F7991" w:rsidRDefault="006F7991" w:rsidP="006F7991">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E51" w14:textId="774A39F6" w:rsidR="00E02097" w:rsidRDefault="001D15D1"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1.8.2</w:t>
      </w:r>
      <w:r w:rsidR="006F7991">
        <w:rPr>
          <w:rFonts w:ascii="Verdana" w:eastAsia="Times New Roman" w:hAnsi="Verdana" w:cs="Times New Roman"/>
          <w:noProof/>
          <w:sz w:val="20"/>
          <w:szCs w:val="20"/>
        </w:rPr>
        <w:t xml:space="preserve">. </w:t>
      </w:r>
      <w:r w:rsidR="006F7991">
        <w:rPr>
          <w:rFonts w:ascii="Verdana" w:eastAsia="Times New Roman" w:hAnsi="Verdana" w:cs="Times New Roman"/>
          <w:noProof/>
          <w:sz w:val="20"/>
          <w:szCs w:val="20"/>
          <w:lang w:val="en-US"/>
        </w:rPr>
        <w:t>pakeisti A dalies 15 punkt</w:t>
      </w:r>
      <w:r w:rsidR="006F7991">
        <w:rPr>
          <w:rFonts w:ascii="Verdana" w:eastAsia="Times New Roman" w:hAnsi="Verdana" w:cs="Times New Roman"/>
          <w:noProof/>
          <w:sz w:val="20"/>
          <w:szCs w:val="20"/>
        </w:rPr>
        <w:t>ą</w:t>
      </w:r>
      <w:r w:rsidR="006F7991">
        <w:rPr>
          <w:rFonts w:ascii="Verdana" w:eastAsia="Times New Roman" w:hAnsi="Verdana" w:cs="Times New Roman"/>
          <w:noProof/>
          <w:sz w:val="20"/>
          <w:szCs w:val="20"/>
          <w:lang w:val="en-US"/>
        </w:rPr>
        <w:t xml:space="preserve"> ir </w:t>
      </w:r>
      <w:r w:rsidR="006F7991">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638"/>
        <w:gridCol w:w="4581"/>
      </w:tblGrid>
      <w:tr w:rsidR="006F7991" w:rsidRPr="006F7991" w14:paraId="74CCEE5E" w14:textId="77777777" w:rsidTr="006F7991">
        <w:tc>
          <w:tcPr>
            <w:tcW w:w="534" w:type="dxa"/>
            <w:shd w:val="clear" w:color="auto" w:fill="D9D9D9"/>
          </w:tcPr>
          <w:p w14:paraId="74CCEE52" w14:textId="77777777" w:rsidR="006F7991" w:rsidRPr="003E3A88" w:rsidRDefault="006F7991" w:rsidP="006F7991">
            <w:pPr>
              <w:tabs>
                <w:tab w:val="left" w:pos="851"/>
                <w:tab w:val="left" w:pos="993"/>
              </w:tabs>
              <w:spacing w:after="0" w:line="240" w:lineRule="auto"/>
              <w:jc w:val="both"/>
              <w:rPr>
                <w:rFonts w:ascii="Verdana" w:eastAsia="Times New Roman" w:hAnsi="Verdana" w:cs="Times New Roman"/>
                <w:sz w:val="20"/>
                <w:szCs w:val="20"/>
              </w:rPr>
            </w:pPr>
            <w:r w:rsidRPr="003E3A88">
              <w:rPr>
                <w:rFonts w:ascii="Verdana" w:hAnsi="Verdana"/>
                <w:color w:val="000000"/>
                <w:sz w:val="20"/>
                <w:szCs w:val="20"/>
              </w:rPr>
              <w:t>„</w:t>
            </w:r>
            <w:r w:rsidRPr="003E3A88">
              <w:rPr>
                <w:rFonts w:ascii="Verdana" w:eastAsia="Times New Roman" w:hAnsi="Verdana" w:cs="Times New Roman"/>
                <w:sz w:val="20"/>
                <w:szCs w:val="20"/>
              </w:rPr>
              <w:t>15.</w:t>
            </w:r>
          </w:p>
        </w:tc>
        <w:tc>
          <w:tcPr>
            <w:tcW w:w="4687" w:type="dxa"/>
            <w:shd w:val="clear" w:color="auto" w:fill="D9D9D9"/>
          </w:tcPr>
          <w:p w14:paraId="74CCEE53" w14:textId="77777777" w:rsidR="006F7991" w:rsidRPr="003E3A88" w:rsidRDefault="006F7991" w:rsidP="006F7991">
            <w:pPr>
              <w:tabs>
                <w:tab w:val="left" w:pos="851"/>
                <w:tab w:val="left" w:pos="993"/>
              </w:tabs>
              <w:spacing w:after="0" w:line="240" w:lineRule="auto"/>
              <w:jc w:val="both"/>
              <w:rPr>
                <w:rFonts w:ascii="Verdana" w:eastAsia="Times New Roman" w:hAnsi="Verdana" w:cs="Times New Roman"/>
                <w:color w:val="000000"/>
                <w:sz w:val="20"/>
                <w:szCs w:val="20"/>
              </w:rPr>
            </w:pPr>
            <w:r w:rsidRPr="003E3A88">
              <w:rPr>
                <w:rFonts w:ascii="Verdana" w:eastAsia="Times New Roman" w:hAnsi="Verdana" w:cs="Times New Roman"/>
                <w:sz w:val="20"/>
                <w:szCs w:val="20"/>
              </w:rPr>
              <w:t xml:space="preserve">Filialo (-ų) vadovo </w:t>
            </w:r>
            <w:r w:rsidRPr="003E3A88">
              <w:rPr>
                <w:rFonts w:ascii="Verdana" w:eastAsia="Times New Roman" w:hAnsi="Verdana" w:cs="Times New Roman"/>
                <w:color w:val="000000"/>
                <w:sz w:val="20"/>
                <w:szCs w:val="20"/>
              </w:rPr>
              <w:t xml:space="preserve">(-ų) tapatybės duomenys </w:t>
            </w: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tblGrid>
            <w:tr w:rsidR="006F7991" w:rsidRPr="006F7991" w14:paraId="74CCEE55" w14:textId="77777777" w:rsidTr="006F7991">
              <w:tc>
                <w:tcPr>
                  <w:tcW w:w="4695" w:type="dxa"/>
                  <w:shd w:val="clear" w:color="auto" w:fill="auto"/>
                </w:tcPr>
                <w:p w14:paraId="74CCEE54" w14:textId="77777777" w:rsidR="006F7991" w:rsidRPr="003E3A88" w:rsidRDefault="006F7991" w:rsidP="006F7991">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6F7991" w:rsidRPr="006F7991" w14:paraId="74CCEE57" w14:textId="77777777" w:rsidTr="006F7991">
              <w:tc>
                <w:tcPr>
                  <w:tcW w:w="4695" w:type="dxa"/>
                  <w:shd w:val="clear" w:color="auto" w:fill="auto"/>
                </w:tcPr>
                <w:p w14:paraId="74CCEE56" w14:textId="77777777" w:rsidR="006F7991" w:rsidRPr="003E3A88" w:rsidRDefault="006F7991" w:rsidP="006F7991">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6F7991" w:rsidRPr="006F7991" w14:paraId="74CCEE59" w14:textId="77777777" w:rsidTr="006F7991">
              <w:tc>
                <w:tcPr>
                  <w:tcW w:w="4695" w:type="dxa"/>
                  <w:shd w:val="clear" w:color="auto" w:fill="auto"/>
                </w:tcPr>
                <w:p w14:paraId="74CCEE58" w14:textId="77777777" w:rsidR="006F7991" w:rsidRPr="006F7991" w:rsidRDefault="006F7991" w:rsidP="006F7991">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r w:rsidRPr="006F7991">
                    <w:rPr>
                      <w:rFonts w:ascii="Times New Roman" w:eastAsia="Times New Roman" w:hAnsi="Times New Roman" w:cs="Times New Roman"/>
                      <w:sz w:val="24"/>
                      <w:szCs w:val="24"/>
                      <w:lang w:eastAsia="lt-LT"/>
                    </w:rPr>
                    <w:t>...</w:t>
                  </w:r>
                </w:p>
              </w:tc>
            </w:tr>
            <w:tr w:rsidR="006F7991" w:rsidRPr="006F7991" w14:paraId="74CCEE5B" w14:textId="77777777" w:rsidTr="006F7991">
              <w:tc>
                <w:tcPr>
                  <w:tcW w:w="4695" w:type="dxa"/>
                  <w:shd w:val="clear" w:color="auto" w:fill="auto"/>
                </w:tcPr>
                <w:p w14:paraId="74CCEE5A" w14:textId="77777777" w:rsidR="006F7991" w:rsidRPr="006F7991" w:rsidRDefault="006F7991" w:rsidP="006F7991">
                  <w:pPr>
                    <w:tabs>
                      <w:tab w:val="left" w:pos="284"/>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E5C" w14:textId="77777777" w:rsidR="006F7991" w:rsidRPr="003E3A88" w:rsidRDefault="006F7991" w:rsidP="006F7991">
            <w:pPr>
              <w:tabs>
                <w:tab w:val="left" w:pos="284"/>
                <w:tab w:val="left" w:pos="851"/>
                <w:tab w:val="left" w:pos="993"/>
              </w:tabs>
              <w:spacing w:after="0" w:line="240" w:lineRule="auto"/>
              <w:jc w:val="both"/>
              <w:rPr>
                <w:rFonts w:ascii="Verdana" w:eastAsia="Times New Roman" w:hAnsi="Verdana" w:cs="Times New Roman"/>
                <w:sz w:val="12"/>
                <w:szCs w:val="12"/>
              </w:rPr>
            </w:pP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w:t>
            </w:r>
            <w:r>
              <w:rPr>
                <w:rFonts w:ascii="Verdana" w:eastAsia="Times New Roman" w:hAnsi="Verdana" w:cs="Times New Roman"/>
                <w:sz w:val="12"/>
                <w:szCs w:val="12"/>
              </w:rPr>
              <w:t>“;</w:t>
            </w:r>
          </w:p>
          <w:p w14:paraId="74CCEE5D" w14:textId="77777777" w:rsidR="006F7991" w:rsidRPr="006F7991" w:rsidRDefault="006F7991" w:rsidP="006F7991">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E5F" w14:textId="54EEE64B" w:rsidR="006F7991" w:rsidRDefault="001D15D1"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1.8.3</w:t>
      </w:r>
      <w:r w:rsidR="006F7991">
        <w:rPr>
          <w:rFonts w:ascii="Verdana" w:eastAsia="Times New Roman" w:hAnsi="Verdana" w:cs="Times New Roman"/>
          <w:noProof/>
          <w:sz w:val="20"/>
          <w:szCs w:val="20"/>
        </w:rPr>
        <w:t xml:space="preserve">. </w:t>
      </w:r>
      <w:r w:rsidR="006F7991">
        <w:rPr>
          <w:rFonts w:ascii="Verdana" w:eastAsia="Times New Roman" w:hAnsi="Verdana" w:cs="Times New Roman"/>
          <w:noProof/>
          <w:sz w:val="20"/>
          <w:szCs w:val="20"/>
          <w:lang w:val="en-US"/>
        </w:rPr>
        <w:t>papildyti A dalį</w:t>
      </w:r>
      <w:r w:rsidR="006F7991" w:rsidRPr="0096584B">
        <w:rPr>
          <w:rFonts w:ascii="Verdana" w:eastAsia="Times New Roman" w:hAnsi="Verdana" w:cs="Times New Roman"/>
          <w:noProof/>
          <w:sz w:val="20"/>
          <w:szCs w:val="20"/>
          <w:lang w:val="en-US"/>
        </w:rPr>
        <w:t xml:space="preserve"> 1</w:t>
      </w:r>
      <w:r w:rsidR="006F7991">
        <w:rPr>
          <w:rFonts w:ascii="Verdana" w:eastAsia="Times New Roman" w:hAnsi="Verdana" w:cs="Times New Roman"/>
          <w:noProof/>
          <w:sz w:val="20"/>
          <w:szCs w:val="20"/>
          <w:lang w:val="en-US"/>
        </w:rPr>
        <w:t>7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605"/>
        <w:gridCol w:w="4558"/>
      </w:tblGrid>
      <w:tr w:rsidR="001D15D1" w:rsidRPr="006F7991" w14:paraId="74CCEE6E" w14:textId="77777777" w:rsidTr="006F7991">
        <w:tc>
          <w:tcPr>
            <w:tcW w:w="534" w:type="dxa"/>
            <w:tcBorders>
              <w:top w:val="single" w:sz="4" w:space="0" w:color="auto"/>
              <w:left w:val="single" w:sz="4" w:space="0" w:color="auto"/>
              <w:bottom w:val="single" w:sz="4" w:space="0" w:color="auto"/>
              <w:right w:val="single" w:sz="4" w:space="0" w:color="auto"/>
            </w:tcBorders>
            <w:shd w:val="clear" w:color="auto" w:fill="D9D9D9"/>
          </w:tcPr>
          <w:p w14:paraId="74CCEE60" w14:textId="77777777" w:rsidR="006F7991" w:rsidRPr="00E51C85" w:rsidRDefault="006F7991" w:rsidP="006F7991">
            <w:pPr>
              <w:tabs>
                <w:tab w:val="left" w:pos="851"/>
                <w:tab w:val="left" w:pos="993"/>
              </w:tabs>
              <w:spacing w:after="0" w:line="240" w:lineRule="auto"/>
              <w:jc w:val="both"/>
              <w:rPr>
                <w:rFonts w:ascii="Verdana" w:eastAsia="Times New Roman" w:hAnsi="Verdana" w:cs="Times New Roman"/>
                <w:b/>
                <w:sz w:val="20"/>
                <w:szCs w:val="20"/>
              </w:rPr>
            </w:pPr>
            <w:r w:rsidRPr="00E51C85">
              <w:rPr>
                <w:rFonts w:ascii="Verdana" w:hAnsi="Verdana"/>
                <w:b/>
                <w:color w:val="000000"/>
                <w:sz w:val="20"/>
                <w:szCs w:val="20"/>
              </w:rPr>
              <w:t>„</w:t>
            </w:r>
            <w:r w:rsidRPr="00E51C85">
              <w:rPr>
                <w:rFonts w:ascii="Verdana" w:eastAsia="Times New Roman" w:hAnsi="Verdana" w:cs="Times New Roman"/>
                <w:b/>
                <w:sz w:val="20"/>
                <w:szCs w:val="20"/>
              </w:rPr>
              <w:t>1</w:t>
            </w:r>
            <w:r w:rsidRPr="00E51C85">
              <w:rPr>
                <w:rFonts w:ascii="Verdana" w:eastAsia="Times New Roman" w:hAnsi="Verdana" w:cs="Times New Roman"/>
                <w:b/>
                <w:sz w:val="20"/>
                <w:szCs w:val="20"/>
                <w:lang w:val="en-US"/>
              </w:rPr>
              <w:t>7</w:t>
            </w:r>
            <w:r w:rsidRPr="00E51C85">
              <w:rPr>
                <w:rFonts w:ascii="Verdana" w:eastAsia="Times New Roman" w:hAnsi="Verdana" w:cs="Times New Roman"/>
                <w:b/>
                <w:sz w:val="20"/>
                <w:szCs w:val="20"/>
              </w:rPr>
              <w:t>.</w:t>
            </w:r>
          </w:p>
        </w:tc>
        <w:tc>
          <w:tcPr>
            <w:tcW w:w="4687" w:type="dxa"/>
            <w:tcBorders>
              <w:top w:val="single" w:sz="4" w:space="0" w:color="auto"/>
              <w:left w:val="single" w:sz="4" w:space="0" w:color="auto"/>
              <w:bottom w:val="single" w:sz="4" w:space="0" w:color="auto"/>
              <w:right w:val="single" w:sz="4" w:space="0" w:color="auto"/>
            </w:tcBorders>
            <w:shd w:val="clear" w:color="auto" w:fill="D9D9D9"/>
          </w:tcPr>
          <w:p w14:paraId="74CCEE61" w14:textId="77777777" w:rsidR="006F7991" w:rsidRPr="00E51C85" w:rsidRDefault="006F7991" w:rsidP="006F7991">
            <w:pPr>
              <w:tabs>
                <w:tab w:val="left" w:pos="851"/>
                <w:tab w:val="left" w:pos="993"/>
              </w:tabs>
              <w:spacing w:after="0" w:line="240" w:lineRule="auto"/>
              <w:jc w:val="both"/>
              <w:rPr>
                <w:rFonts w:ascii="Verdana" w:eastAsia="Times New Roman" w:hAnsi="Verdana" w:cs="Times New Roman"/>
                <w:b/>
                <w:sz w:val="20"/>
                <w:szCs w:val="20"/>
              </w:rPr>
            </w:pPr>
            <w:r w:rsidRPr="00E51C85">
              <w:rPr>
                <w:rFonts w:ascii="Verdana" w:eastAsia="Times New Roman" w:hAnsi="Verdana" w:cs="Times New Roman"/>
                <w:b/>
                <w:sz w:val="20"/>
                <w:szCs w:val="20"/>
              </w:rPr>
              <w:t>Prašome pažymėti paslaugas, kurioms siekiama gauti licenciją</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4CCEE62" w14:textId="1662F6CD"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paslaugos, kurias teikiant sudaromos sąlygos grynuosius pinigus įmokėti į mokėjimo sąskaitą, ir visos su mokėjimo sąskaitos tvarkymu susijusios operacijos (</w:t>
            </w:r>
            <w:r w:rsidR="001D15D1">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1 punktas)</w:t>
            </w:r>
          </w:p>
          <w:p w14:paraId="74CCEE63" w14:textId="77777777"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p>
          <w:p w14:paraId="74CCEE64" w14:textId="5DC98F52"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 xml:space="preserve">paslaugos, kurias teikiant </w:t>
            </w:r>
            <w:r w:rsidRPr="00E51C85">
              <w:rPr>
                <w:rFonts w:ascii="Verdana" w:eastAsia="Times New Roman" w:hAnsi="Verdana" w:cs="Times New Roman"/>
                <w:b/>
                <w:sz w:val="20"/>
                <w:szCs w:val="20"/>
              </w:rPr>
              <w:lastRenderedPageBreak/>
              <w:t>sudaromos sąlygos grynuosius pinigus išimti iš mokėjimo sąskaitos, ir visos su mokėjimo sąskaitos tvarkymu susijusios operacijos (</w:t>
            </w:r>
            <w:r w:rsidR="001D15D1">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2 punktas)</w:t>
            </w:r>
          </w:p>
          <w:p w14:paraId="74CCEE65" w14:textId="77777777"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p>
          <w:p w14:paraId="74CCEE66" w14:textId="13931386"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operacijos, įskaitant lėšų, esančių mokėjimo sąskaitoje, atidarytoje mokėjimo paslaugų vartotojo mokėjimo paslaugų teikėjo arba kito mokėjimo paslaugų teikėjo įstaigoje, pervedimą: tiesioginio debeto operacijos, įskaitant vienkartines tiesioginio debeto operacijas, mokėjimo operacijos naudojantis mokėjimo kortele arba panašia priemone ir (arba) kredito pervedimai, įskaitant periodinius pervedimus (</w:t>
            </w:r>
            <w:r w:rsidR="001D15D1">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3 punktas)</w:t>
            </w:r>
          </w:p>
          <w:p w14:paraId="74CCEE67" w14:textId="77777777"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p>
          <w:p w14:paraId="74CCEE68" w14:textId="34E4F867"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operacijos, kai mokėjimo paslaugų vartotojui lėšos suteiktos pagal kredito liniją: tiesioginio debeto operacijos, įskaitant vienkartines tiesioginio debeto operacijas, mokėjimo operacijos naudojantis mokėjimo kortele arba panašia priemone ir (arba) kredito pervedimai, įskaitant periodinius pervedimus (</w:t>
            </w:r>
            <w:r w:rsidR="001D15D1">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4 punktas)</w:t>
            </w:r>
          </w:p>
          <w:p w14:paraId="74CCEE69" w14:textId="77777777"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p>
          <w:p w14:paraId="74CCEE6A" w14:textId="07068A28"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mokėjimo priemonių išleidimas ir (arba) gaunamų mokėjimų apdorojimas (</w:t>
            </w:r>
            <w:r w:rsidR="001D15D1">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5 punktas)</w:t>
            </w:r>
          </w:p>
          <w:p w14:paraId="74CCEE6B" w14:textId="77777777"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p>
          <w:p w14:paraId="74CCEE6C" w14:textId="646537BF"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r w:rsidRPr="00E51C85">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r w:rsidRPr="00E51C85">
              <w:rPr>
                <w:rFonts w:ascii="Times New Roman" w:eastAsia="Times New Roman" w:hAnsi="Times New Roman" w:cs="Times New Roman"/>
                <w:b/>
                <w:sz w:val="24"/>
                <w:szCs w:val="24"/>
              </w:rPr>
              <w:instrText xml:space="preserve"> FORMCHECKBOX </w:instrText>
            </w:r>
            <w:r w:rsidR="00C60042">
              <w:rPr>
                <w:rFonts w:ascii="Times New Roman" w:eastAsia="Times New Roman" w:hAnsi="Times New Roman" w:cs="Times New Roman"/>
                <w:b/>
                <w:sz w:val="24"/>
                <w:szCs w:val="24"/>
              </w:rPr>
            </w:r>
            <w:r w:rsidR="00C60042">
              <w:rPr>
                <w:rFonts w:ascii="Times New Roman" w:eastAsia="Times New Roman" w:hAnsi="Times New Roman" w:cs="Times New Roman"/>
                <w:b/>
                <w:sz w:val="24"/>
                <w:szCs w:val="24"/>
              </w:rPr>
              <w:fldChar w:fldCharType="separate"/>
            </w:r>
            <w:r w:rsidRPr="00E51C85">
              <w:rPr>
                <w:rFonts w:ascii="Times New Roman" w:eastAsia="Times New Roman" w:hAnsi="Times New Roman" w:cs="Times New Roman"/>
                <w:b/>
                <w:sz w:val="24"/>
                <w:szCs w:val="24"/>
              </w:rPr>
              <w:fldChar w:fldCharType="end"/>
            </w:r>
            <w:r w:rsidRPr="00E51C85">
              <w:rPr>
                <w:rFonts w:ascii="Times New Roman" w:eastAsia="Times New Roman" w:hAnsi="Times New Roman" w:cs="Times New Roman"/>
                <w:b/>
                <w:sz w:val="24"/>
                <w:szCs w:val="24"/>
              </w:rPr>
              <w:t xml:space="preserve"> </w:t>
            </w:r>
            <w:r w:rsidRPr="00E51C85">
              <w:rPr>
                <w:rFonts w:ascii="Verdana" w:eastAsia="Times New Roman" w:hAnsi="Verdana" w:cs="Times New Roman"/>
                <w:b/>
                <w:sz w:val="20"/>
                <w:szCs w:val="20"/>
              </w:rPr>
              <w:t>pinigų perlaidos (</w:t>
            </w:r>
            <w:r w:rsidR="001D15D1">
              <w:rPr>
                <w:rFonts w:ascii="Verdana" w:eastAsia="Times New Roman" w:hAnsi="Verdana" w:cs="Times New Roman"/>
                <w:b/>
                <w:sz w:val="20"/>
                <w:szCs w:val="20"/>
              </w:rPr>
              <w:t>Lietuvos Respublikos m</w:t>
            </w:r>
            <w:r w:rsidRPr="00E51C85">
              <w:rPr>
                <w:rFonts w:ascii="Verdana" w:eastAsia="Times New Roman" w:hAnsi="Verdana" w:cs="Times New Roman"/>
                <w:b/>
                <w:sz w:val="20"/>
                <w:szCs w:val="20"/>
              </w:rPr>
              <w:t>okėjimų įstatymo 5 straipsnio 6 punktas)“;</w:t>
            </w:r>
          </w:p>
          <w:p w14:paraId="74CCEE6D" w14:textId="77777777" w:rsidR="006F7991" w:rsidRPr="00E51C85" w:rsidRDefault="006F7991" w:rsidP="006F7991">
            <w:pPr>
              <w:tabs>
                <w:tab w:val="left" w:pos="851"/>
                <w:tab w:val="left" w:pos="993"/>
              </w:tabs>
              <w:spacing w:after="0" w:line="240" w:lineRule="auto"/>
              <w:jc w:val="both"/>
              <w:rPr>
                <w:rFonts w:ascii="Times New Roman" w:eastAsia="Times New Roman" w:hAnsi="Times New Roman" w:cs="Times New Roman"/>
                <w:b/>
                <w:sz w:val="24"/>
                <w:szCs w:val="24"/>
              </w:rPr>
            </w:pPr>
          </w:p>
        </w:tc>
      </w:tr>
    </w:tbl>
    <w:p w14:paraId="74CCEE6F" w14:textId="5FDF491C" w:rsidR="002754E1" w:rsidRDefault="001D15D1" w:rsidP="002754E1">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lastRenderedPageBreak/>
        <w:t>1.8.4</w:t>
      </w:r>
      <w:r w:rsidR="002754E1">
        <w:rPr>
          <w:rFonts w:ascii="Verdana" w:eastAsia="Times New Roman" w:hAnsi="Verdana" w:cs="Times New Roman"/>
          <w:noProof/>
          <w:sz w:val="20"/>
          <w:szCs w:val="20"/>
        </w:rPr>
        <w:t xml:space="preserve">. </w:t>
      </w:r>
      <w:r w:rsidR="002754E1">
        <w:rPr>
          <w:rFonts w:ascii="Verdana" w:eastAsia="Times New Roman" w:hAnsi="Verdana" w:cs="Times New Roman"/>
          <w:noProof/>
          <w:sz w:val="20"/>
          <w:szCs w:val="20"/>
          <w:lang w:val="en-US"/>
        </w:rPr>
        <w:t xml:space="preserve">pakeisti </w:t>
      </w:r>
      <w:r w:rsidR="002754E1">
        <w:rPr>
          <w:rFonts w:ascii="Verdana" w:eastAsia="Times New Roman" w:hAnsi="Verdana" w:cs="Times New Roman"/>
          <w:noProof/>
          <w:sz w:val="20"/>
          <w:szCs w:val="20"/>
        </w:rPr>
        <w:t>B dalies antraštinę eilutę ir ją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535"/>
        <w:gridCol w:w="1665"/>
      </w:tblGrid>
      <w:tr w:rsidR="002754E1" w:rsidRPr="009A6C0D" w14:paraId="74CCEE73" w14:textId="77777777" w:rsidTr="00233810">
        <w:tc>
          <w:tcPr>
            <w:tcW w:w="534" w:type="dxa"/>
            <w:shd w:val="clear" w:color="auto" w:fill="D9D9D9"/>
          </w:tcPr>
          <w:p w14:paraId="74CCEE70" w14:textId="4BDF8EE4" w:rsidR="002754E1" w:rsidRPr="00F82778" w:rsidRDefault="002754E1"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hAnsi="Verdana"/>
                <w:color w:val="000000"/>
                <w:sz w:val="20"/>
                <w:szCs w:val="20"/>
              </w:rPr>
              <w:t>„</w:t>
            </w:r>
            <w:r w:rsidRPr="00F82778">
              <w:rPr>
                <w:rFonts w:ascii="Verdana" w:eastAsia="Times New Roman" w:hAnsi="Verdana" w:cs="Times New Roman"/>
                <w:b/>
                <w:sz w:val="20"/>
                <w:szCs w:val="20"/>
              </w:rPr>
              <w:t xml:space="preserve">Eil. </w:t>
            </w:r>
            <w:r w:rsidR="001D15D1">
              <w:rPr>
                <w:rFonts w:ascii="Verdana" w:eastAsia="Times New Roman" w:hAnsi="Verdana" w:cs="Times New Roman"/>
                <w:b/>
                <w:sz w:val="20"/>
                <w:szCs w:val="20"/>
              </w:rPr>
              <w:t>N</w:t>
            </w:r>
            <w:r w:rsidRPr="00F82778">
              <w:rPr>
                <w:rFonts w:ascii="Verdana" w:eastAsia="Times New Roman" w:hAnsi="Verdana" w:cs="Times New Roman"/>
                <w:b/>
                <w:sz w:val="20"/>
                <w:szCs w:val="20"/>
              </w:rPr>
              <w:t>r.</w:t>
            </w:r>
          </w:p>
        </w:tc>
        <w:tc>
          <w:tcPr>
            <w:tcW w:w="7654" w:type="dxa"/>
            <w:shd w:val="clear" w:color="auto" w:fill="D9D9D9"/>
          </w:tcPr>
          <w:p w14:paraId="74CCEE71" w14:textId="77777777" w:rsidR="002754E1" w:rsidRPr="00F82778" w:rsidRDefault="002754E1"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eastAsia="Times New Roman" w:hAnsi="Verdana" w:cs="Times New Roman"/>
                <w:b/>
                <w:sz w:val="20"/>
                <w:szCs w:val="20"/>
              </w:rPr>
              <w:t>Pridedami dokumentai</w:t>
            </w:r>
          </w:p>
        </w:tc>
        <w:tc>
          <w:tcPr>
            <w:tcW w:w="1666" w:type="dxa"/>
            <w:shd w:val="clear" w:color="auto" w:fill="D9D9D9"/>
          </w:tcPr>
          <w:p w14:paraId="74CCEE72" w14:textId="5A79AE5F" w:rsidR="002754E1" w:rsidRPr="00F82778" w:rsidRDefault="00E51C85" w:rsidP="001D15D1">
            <w:pPr>
              <w:tabs>
                <w:tab w:val="left" w:pos="284"/>
                <w:tab w:val="left" w:pos="851"/>
                <w:tab w:val="left" w:pos="993"/>
              </w:tabs>
              <w:spacing w:after="0" w:line="240" w:lineRule="auto"/>
              <w:jc w:val="both"/>
              <w:rPr>
                <w:rFonts w:ascii="Verdana" w:eastAsia="Times New Roman" w:hAnsi="Verdana" w:cs="Times New Roman"/>
                <w:b/>
                <w:sz w:val="20"/>
                <w:szCs w:val="20"/>
              </w:rPr>
            </w:pPr>
            <w:r w:rsidRPr="00E51C85">
              <w:rPr>
                <w:rFonts w:ascii="Verdana" w:eastAsia="Times New Roman" w:hAnsi="Verdana" w:cs="Times New Roman"/>
                <w:b/>
                <w:strike/>
                <w:sz w:val="20"/>
                <w:szCs w:val="20"/>
              </w:rPr>
              <w:t>Priedų numeriai ir lapų skaičius</w:t>
            </w:r>
            <w:r w:rsidRPr="00E51C85">
              <w:rPr>
                <w:rFonts w:ascii="Verdana" w:eastAsia="Times New Roman" w:hAnsi="Verdana" w:cs="Times New Roman"/>
                <w:b/>
                <w:sz w:val="20"/>
                <w:szCs w:val="20"/>
              </w:rPr>
              <w:t xml:space="preserve"> </w:t>
            </w:r>
            <w:r w:rsidR="002754E1">
              <w:rPr>
                <w:rFonts w:ascii="Verdana" w:eastAsia="Times New Roman" w:hAnsi="Verdana" w:cs="Times New Roman"/>
                <w:b/>
                <w:sz w:val="20"/>
                <w:szCs w:val="20"/>
              </w:rPr>
              <w:t>Priedo pavadinimas ir priedo numeris</w:t>
            </w:r>
            <w:r w:rsidR="002754E1" w:rsidRPr="00F82778">
              <w:rPr>
                <w:rFonts w:ascii="Verdana" w:eastAsia="Times New Roman" w:hAnsi="Verdana" w:cs="Times New Roman"/>
                <w:b/>
                <w:sz w:val="20"/>
                <w:szCs w:val="20"/>
              </w:rPr>
              <w:t xml:space="preserve"> arba </w:t>
            </w:r>
            <w:r w:rsidR="002754E1" w:rsidRPr="00F82778">
              <w:rPr>
                <w:rFonts w:ascii="Verdana" w:eastAsia="Times New Roman" w:hAnsi="Verdana" w:cs="Times New Roman"/>
                <w:b/>
                <w:sz w:val="20"/>
                <w:szCs w:val="20"/>
              </w:rPr>
              <w:lastRenderedPageBreak/>
              <w:t>nepateikimo priežastys</w:t>
            </w:r>
            <w:r w:rsidR="002754E1">
              <w:rPr>
                <w:rFonts w:ascii="Verdana" w:eastAsia="Times New Roman" w:hAnsi="Verdana" w:cs="Times New Roman"/>
                <w:b/>
                <w:sz w:val="20"/>
                <w:szCs w:val="20"/>
              </w:rPr>
              <w:t>“;</w:t>
            </w:r>
          </w:p>
        </w:tc>
      </w:tr>
    </w:tbl>
    <w:p w14:paraId="64514817" w14:textId="0EA32692" w:rsidR="001D15D1" w:rsidRPr="001D15D1" w:rsidRDefault="001D15D1"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lastRenderedPageBreak/>
        <w:t>1.9</w:t>
      </w:r>
      <w:r w:rsidR="006F7991">
        <w:rPr>
          <w:rFonts w:ascii="Verdana" w:eastAsia="Times New Roman" w:hAnsi="Verdana" w:cs="Times New Roman"/>
          <w:noProof/>
          <w:sz w:val="20"/>
          <w:szCs w:val="20"/>
        </w:rPr>
        <w:t xml:space="preserve">. </w:t>
      </w:r>
      <w:r>
        <w:rPr>
          <w:rFonts w:ascii="Verdana" w:eastAsia="Times New Roman" w:hAnsi="Verdana" w:cs="Times New Roman"/>
          <w:noProof/>
          <w:sz w:val="20"/>
          <w:szCs w:val="20"/>
          <w:lang w:val="en-US"/>
        </w:rPr>
        <w:t>pakeisti 5 pried</w:t>
      </w:r>
      <w:r>
        <w:rPr>
          <w:rFonts w:ascii="Verdana" w:eastAsia="Times New Roman" w:hAnsi="Verdana" w:cs="Times New Roman"/>
          <w:noProof/>
          <w:sz w:val="20"/>
          <w:szCs w:val="20"/>
        </w:rPr>
        <w:t>ą:</w:t>
      </w:r>
    </w:p>
    <w:p w14:paraId="74CCEE74" w14:textId="468284F8" w:rsidR="006F7991" w:rsidRDefault="001D15D1"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 xml:space="preserve">1.9.1. </w:t>
      </w:r>
      <w:r w:rsidR="00BD4F4C">
        <w:rPr>
          <w:rFonts w:ascii="Verdana" w:eastAsia="Times New Roman" w:hAnsi="Verdana" w:cs="Times New Roman"/>
          <w:noProof/>
          <w:sz w:val="20"/>
          <w:szCs w:val="20"/>
          <w:lang w:val="en-US"/>
        </w:rPr>
        <w:t>pakeisti A dalies 14 punkt</w:t>
      </w:r>
      <w:r w:rsidR="00BD4F4C">
        <w:rPr>
          <w:rFonts w:ascii="Verdana" w:eastAsia="Times New Roman" w:hAnsi="Verdana" w:cs="Times New Roman"/>
          <w:noProof/>
          <w:sz w:val="20"/>
          <w:szCs w:val="20"/>
        </w:rPr>
        <w:t>ą</w:t>
      </w:r>
      <w:r w:rsidR="00BD4F4C">
        <w:rPr>
          <w:rFonts w:ascii="Verdana" w:eastAsia="Times New Roman" w:hAnsi="Verdana" w:cs="Times New Roman"/>
          <w:noProof/>
          <w:sz w:val="20"/>
          <w:szCs w:val="20"/>
          <w:lang w:val="en-US"/>
        </w:rPr>
        <w:t xml:space="preserve"> ir </w:t>
      </w:r>
      <w:r w:rsidR="00BD4F4C">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639"/>
        <w:gridCol w:w="4580"/>
      </w:tblGrid>
      <w:tr w:rsidR="00BD4F4C" w:rsidRPr="00BD4F4C" w14:paraId="74CCEE81" w14:textId="77777777" w:rsidTr="00737101">
        <w:tc>
          <w:tcPr>
            <w:tcW w:w="534" w:type="dxa"/>
            <w:shd w:val="clear" w:color="auto" w:fill="D9D9D9"/>
          </w:tcPr>
          <w:p w14:paraId="74CCEE75" w14:textId="77777777" w:rsidR="00BD4F4C" w:rsidRPr="003E3A88" w:rsidRDefault="00BD4F4C" w:rsidP="00BD4F4C">
            <w:pPr>
              <w:tabs>
                <w:tab w:val="left" w:pos="851"/>
                <w:tab w:val="left" w:pos="993"/>
              </w:tabs>
              <w:spacing w:after="0" w:line="240" w:lineRule="auto"/>
              <w:jc w:val="both"/>
              <w:rPr>
                <w:rFonts w:ascii="Verdana" w:eastAsia="Times New Roman" w:hAnsi="Verdana" w:cs="Times New Roman"/>
                <w:sz w:val="20"/>
                <w:szCs w:val="20"/>
              </w:rPr>
            </w:pPr>
            <w:r w:rsidRPr="00BD4F4C">
              <w:rPr>
                <w:rFonts w:ascii="Verdana" w:hAnsi="Verdana"/>
                <w:color w:val="000000"/>
                <w:sz w:val="20"/>
                <w:szCs w:val="20"/>
              </w:rPr>
              <w:t>„</w:t>
            </w:r>
            <w:r w:rsidRPr="003E3A88">
              <w:rPr>
                <w:rFonts w:ascii="Verdana" w:eastAsia="Times New Roman" w:hAnsi="Verdana" w:cs="Times New Roman"/>
                <w:sz w:val="20"/>
                <w:szCs w:val="20"/>
              </w:rPr>
              <w:t>14.</w:t>
            </w:r>
          </w:p>
        </w:tc>
        <w:tc>
          <w:tcPr>
            <w:tcW w:w="4687" w:type="dxa"/>
            <w:shd w:val="clear" w:color="auto" w:fill="D9D9D9"/>
          </w:tcPr>
          <w:p w14:paraId="74CCEE76" w14:textId="77777777" w:rsidR="00BD4F4C" w:rsidRPr="003E3A88" w:rsidRDefault="00BD4F4C" w:rsidP="00BD4F4C">
            <w:pPr>
              <w:tabs>
                <w:tab w:val="left" w:pos="851"/>
                <w:tab w:val="left" w:pos="993"/>
              </w:tabs>
              <w:spacing w:after="0" w:line="240" w:lineRule="auto"/>
              <w:jc w:val="both"/>
              <w:rPr>
                <w:rFonts w:ascii="Verdana" w:eastAsia="Times New Roman" w:hAnsi="Verdana" w:cs="Times New Roman"/>
                <w:sz w:val="20"/>
                <w:szCs w:val="20"/>
              </w:rPr>
            </w:pPr>
            <w:r w:rsidRPr="003E3A88">
              <w:rPr>
                <w:rFonts w:ascii="Verdana" w:eastAsia="Times New Roman" w:hAnsi="Verdana" w:cs="Times New Roman"/>
                <w:sz w:val="20"/>
                <w:szCs w:val="20"/>
              </w:rPr>
              <w:t>Pareiškėjo vadovų, nurodytų Lietuvos Respublikos mokėjimo įstaigų įstatymo 9 straipsnio 2 dalyje, sąrašas</w:t>
            </w:r>
          </w:p>
        </w:tc>
        <w:tc>
          <w:tcPr>
            <w:tcW w:w="46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tblGrid>
            <w:tr w:rsidR="00BD4F4C" w:rsidRPr="00BD4F4C" w14:paraId="74CCEE78" w14:textId="77777777" w:rsidTr="00737101">
              <w:tc>
                <w:tcPr>
                  <w:tcW w:w="4695" w:type="dxa"/>
                  <w:shd w:val="clear" w:color="auto" w:fill="auto"/>
                </w:tcPr>
                <w:p w14:paraId="74CCEE77"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BD4F4C" w:rsidRPr="00BD4F4C" w14:paraId="74CCEE7A" w14:textId="77777777" w:rsidTr="00737101">
              <w:tc>
                <w:tcPr>
                  <w:tcW w:w="4695" w:type="dxa"/>
                  <w:shd w:val="clear" w:color="auto" w:fill="auto"/>
                </w:tcPr>
                <w:p w14:paraId="74CCEE79"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BD4F4C" w:rsidRPr="00BD4F4C" w14:paraId="74CCEE7C" w14:textId="77777777" w:rsidTr="00737101">
              <w:tc>
                <w:tcPr>
                  <w:tcW w:w="4695" w:type="dxa"/>
                  <w:shd w:val="clear" w:color="auto" w:fill="auto"/>
                </w:tcPr>
                <w:p w14:paraId="74CCEE7B"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r w:rsidRPr="003E3A88">
                    <w:rPr>
                      <w:rFonts w:ascii="Verdana" w:eastAsia="Times New Roman" w:hAnsi="Verdana" w:cs="Times New Roman"/>
                      <w:sz w:val="20"/>
                      <w:szCs w:val="20"/>
                      <w:lang w:eastAsia="lt-LT"/>
                    </w:rPr>
                    <w:t>...</w:t>
                  </w:r>
                </w:p>
              </w:tc>
            </w:tr>
            <w:tr w:rsidR="00BD4F4C" w:rsidRPr="00BD4F4C" w14:paraId="74CCEE7E" w14:textId="77777777" w:rsidTr="00737101">
              <w:tc>
                <w:tcPr>
                  <w:tcW w:w="4695" w:type="dxa"/>
                  <w:shd w:val="clear" w:color="auto" w:fill="auto"/>
                </w:tcPr>
                <w:p w14:paraId="74CCEE7D"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p>
              </w:tc>
            </w:tr>
          </w:tbl>
          <w:p w14:paraId="74CCEE7F"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12"/>
                <w:szCs w:val="12"/>
              </w:rPr>
            </w:pP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w:t>
            </w:r>
            <w:r>
              <w:rPr>
                <w:rFonts w:ascii="Verdana" w:eastAsia="Times New Roman" w:hAnsi="Verdana" w:cs="Times New Roman"/>
                <w:sz w:val="12"/>
                <w:szCs w:val="12"/>
              </w:rPr>
              <w:t>“:</w:t>
            </w:r>
          </w:p>
          <w:p w14:paraId="74CCEE80" w14:textId="77777777" w:rsidR="00BD4F4C" w:rsidRPr="00BD4F4C" w:rsidRDefault="00BD4F4C" w:rsidP="00BD4F4C">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E82" w14:textId="5D5069C9" w:rsidR="00BD4F4C" w:rsidRDefault="00371E70"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F377C2">
        <w:rPr>
          <w:rFonts w:ascii="Verdana" w:eastAsia="Times New Roman" w:hAnsi="Verdana" w:cs="Times New Roman"/>
          <w:noProof/>
          <w:sz w:val="20"/>
          <w:szCs w:val="20"/>
        </w:rPr>
        <w:t>9</w:t>
      </w:r>
      <w:r w:rsidR="00BD4F4C">
        <w:rPr>
          <w:rFonts w:ascii="Verdana" w:eastAsia="Times New Roman" w:hAnsi="Verdana" w:cs="Times New Roman"/>
          <w:noProof/>
          <w:sz w:val="20"/>
          <w:szCs w:val="20"/>
        </w:rPr>
        <w:t>.</w:t>
      </w:r>
      <w:r>
        <w:rPr>
          <w:rFonts w:ascii="Verdana" w:eastAsia="Times New Roman" w:hAnsi="Verdana" w:cs="Times New Roman"/>
          <w:noProof/>
          <w:sz w:val="20"/>
          <w:szCs w:val="20"/>
        </w:rPr>
        <w:t>2.</w:t>
      </w:r>
      <w:r w:rsidR="00BD4F4C">
        <w:rPr>
          <w:rFonts w:ascii="Verdana" w:eastAsia="Times New Roman" w:hAnsi="Verdana" w:cs="Times New Roman"/>
          <w:noProof/>
          <w:sz w:val="20"/>
          <w:szCs w:val="20"/>
          <w:lang w:val="en-US"/>
        </w:rPr>
        <w:t>pakeisti A dalies 15 punkt</w:t>
      </w:r>
      <w:r w:rsidR="00BD4F4C">
        <w:rPr>
          <w:rFonts w:ascii="Verdana" w:eastAsia="Times New Roman" w:hAnsi="Verdana" w:cs="Times New Roman"/>
          <w:noProof/>
          <w:sz w:val="20"/>
          <w:szCs w:val="20"/>
        </w:rPr>
        <w:t>ą</w:t>
      </w:r>
      <w:r w:rsidR="00BD4F4C">
        <w:rPr>
          <w:rFonts w:ascii="Verdana" w:eastAsia="Times New Roman" w:hAnsi="Verdana" w:cs="Times New Roman"/>
          <w:noProof/>
          <w:sz w:val="20"/>
          <w:szCs w:val="20"/>
          <w:lang w:val="en-US"/>
        </w:rPr>
        <w:t xml:space="preserve"> ir </w:t>
      </w:r>
      <w:r w:rsidR="00BD4F4C">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638"/>
        <w:gridCol w:w="4581"/>
      </w:tblGrid>
      <w:tr w:rsidR="00BD4F4C" w:rsidRPr="00BD4F4C" w14:paraId="74CCEE94" w14:textId="77777777" w:rsidTr="002754E1">
        <w:tc>
          <w:tcPr>
            <w:tcW w:w="635" w:type="dxa"/>
            <w:shd w:val="clear" w:color="auto" w:fill="D9D9D9"/>
          </w:tcPr>
          <w:p w14:paraId="74CCEE83" w14:textId="77777777" w:rsidR="00BD4F4C" w:rsidRPr="003E3A88" w:rsidRDefault="00BD4F4C" w:rsidP="00BD4F4C">
            <w:pPr>
              <w:tabs>
                <w:tab w:val="left" w:pos="851"/>
                <w:tab w:val="left" w:pos="993"/>
              </w:tabs>
              <w:spacing w:after="0" w:line="240" w:lineRule="auto"/>
              <w:jc w:val="both"/>
              <w:rPr>
                <w:rFonts w:ascii="Verdana" w:eastAsia="Times New Roman" w:hAnsi="Verdana" w:cs="Times New Roman"/>
                <w:sz w:val="20"/>
                <w:szCs w:val="20"/>
              </w:rPr>
            </w:pPr>
            <w:r w:rsidRPr="00BD4F4C">
              <w:rPr>
                <w:rFonts w:ascii="Verdana" w:hAnsi="Verdana"/>
                <w:color w:val="000000"/>
                <w:sz w:val="20"/>
                <w:szCs w:val="20"/>
              </w:rPr>
              <w:t>„</w:t>
            </w:r>
            <w:r w:rsidRPr="003E3A88">
              <w:rPr>
                <w:rFonts w:ascii="Verdana" w:eastAsia="Times New Roman" w:hAnsi="Verdana" w:cs="Times New Roman"/>
                <w:sz w:val="20"/>
                <w:szCs w:val="20"/>
              </w:rPr>
              <w:t>15.</w:t>
            </w:r>
          </w:p>
        </w:tc>
        <w:tc>
          <w:tcPr>
            <w:tcW w:w="4638" w:type="dxa"/>
            <w:shd w:val="clear" w:color="auto" w:fill="D9D9D9"/>
          </w:tcPr>
          <w:p w14:paraId="74CCEE84" w14:textId="77777777" w:rsidR="00BD4F4C" w:rsidRPr="003E3A88" w:rsidRDefault="00BD4F4C" w:rsidP="00BD4F4C">
            <w:pPr>
              <w:tabs>
                <w:tab w:val="left" w:pos="851"/>
                <w:tab w:val="left" w:pos="993"/>
              </w:tabs>
              <w:spacing w:after="0" w:line="240" w:lineRule="auto"/>
              <w:jc w:val="both"/>
              <w:rPr>
                <w:rFonts w:ascii="Verdana" w:eastAsia="Times New Roman" w:hAnsi="Verdana" w:cs="Times New Roman"/>
                <w:color w:val="000000"/>
                <w:sz w:val="20"/>
                <w:szCs w:val="20"/>
              </w:rPr>
            </w:pPr>
            <w:r w:rsidRPr="003E3A88">
              <w:rPr>
                <w:rFonts w:ascii="Verdana" w:eastAsia="Times New Roman" w:hAnsi="Verdana" w:cs="Times New Roman"/>
                <w:sz w:val="20"/>
                <w:szCs w:val="20"/>
              </w:rPr>
              <w:t xml:space="preserve">Filialo (-ų) vadovo </w:t>
            </w:r>
            <w:r w:rsidRPr="003E3A88">
              <w:rPr>
                <w:rFonts w:ascii="Verdana" w:eastAsia="Times New Roman" w:hAnsi="Verdana" w:cs="Times New Roman"/>
                <w:color w:val="000000"/>
                <w:sz w:val="20"/>
                <w:szCs w:val="20"/>
              </w:rPr>
              <w:t xml:space="preserve">(-ų) tapatybės duomenys </w:t>
            </w:r>
          </w:p>
          <w:p w14:paraId="74CCEE85" w14:textId="77777777" w:rsidR="00BD4F4C" w:rsidRPr="003E3A88" w:rsidRDefault="00BD4F4C" w:rsidP="00BD4F4C">
            <w:pPr>
              <w:tabs>
                <w:tab w:val="left" w:pos="851"/>
                <w:tab w:val="left" w:pos="993"/>
              </w:tabs>
              <w:spacing w:after="0" w:line="240" w:lineRule="auto"/>
              <w:jc w:val="both"/>
              <w:rPr>
                <w:rFonts w:ascii="Verdana" w:eastAsia="Times New Roman" w:hAnsi="Verdana" w:cs="Times New Roman"/>
                <w:i/>
                <w:color w:val="000000"/>
                <w:sz w:val="12"/>
                <w:szCs w:val="12"/>
              </w:rPr>
            </w:pPr>
            <w:r w:rsidRPr="003E3A88">
              <w:rPr>
                <w:rFonts w:ascii="Verdana" w:eastAsia="Times New Roman" w:hAnsi="Verdana" w:cs="Times New Roman"/>
                <w:i/>
                <w:color w:val="000000"/>
                <w:sz w:val="12"/>
                <w:szCs w:val="12"/>
              </w:rPr>
              <w:t>(pildoma, jeigu numatoma teikti sąskaitos informacijos paslaugas kitoje valstybėje narėje įsteigus filialą)</w:t>
            </w:r>
          </w:p>
          <w:p w14:paraId="74CCEE86" w14:textId="77777777" w:rsidR="00BD4F4C" w:rsidRPr="00BD4F4C" w:rsidRDefault="00BD4F4C" w:rsidP="00BD4F4C">
            <w:pPr>
              <w:tabs>
                <w:tab w:val="left" w:pos="851"/>
                <w:tab w:val="left" w:pos="993"/>
              </w:tabs>
              <w:spacing w:after="0" w:line="240" w:lineRule="auto"/>
              <w:jc w:val="both"/>
              <w:rPr>
                <w:rFonts w:ascii="Times New Roman" w:eastAsia="Times New Roman" w:hAnsi="Times New Roman" w:cs="Times New Roman"/>
                <w:i/>
                <w:color w:val="000000"/>
                <w:sz w:val="16"/>
                <w:szCs w:val="16"/>
              </w:rPr>
            </w:pPr>
          </w:p>
          <w:p w14:paraId="74CCEE87" w14:textId="77777777" w:rsidR="00BD4F4C" w:rsidRPr="00BD4F4C" w:rsidRDefault="00BD4F4C" w:rsidP="00BD4F4C">
            <w:pPr>
              <w:tabs>
                <w:tab w:val="left" w:pos="851"/>
                <w:tab w:val="left" w:pos="993"/>
              </w:tabs>
              <w:spacing w:after="0" w:line="240" w:lineRule="auto"/>
              <w:jc w:val="both"/>
              <w:rPr>
                <w:rFonts w:ascii="Times New Roman" w:eastAsia="Times New Roman" w:hAnsi="Times New Roman" w:cs="Times New Roman"/>
                <w:i/>
                <w:color w:val="000000"/>
                <w:sz w:val="16"/>
                <w:szCs w:val="16"/>
              </w:rPr>
            </w:pPr>
          </w:p>
          <w:p w14:paraId="74CCEE88" w14:textId="77777777" w:rsidR="00BD4F4C" w:rsidRPr="00BD4F4C" w:rsidRDefault="00BD4F4C" w:rsidP="00BD4F4C">
            <w:pPr>
              <w:tabs>
                <w:tab w:val="left" w:pos="851"/>
                <w:tab w:val="left" w:pos="993"/>
              </w:tabs>
              <w:spacing w:after="0" w:line="240" w:lineRule="auto"/>
              <w:jc w:val="both"/>
              <w:rPr>
                <w:rFonts w:ascii="Times New Roman" w:eastAsia="Times New Roman" w:hAnsi="Times New Roman" w:cs="Times New Roman"/>
                <w:i/>
                <w:color w:val="000000"/>
                <w:sz w:val="16"/>
                <w:szCs w:val="16"/>
              </w:rPr>
            </w:pPr>
          </w:p>
          <w:p w14:paraId="74CCEE89" w14:textId="77777777" w:rsidR="00BD4F4C" w:rsidRPr="00BD4F4C" w:rsidRDefault="00BD4F4C" w:rsidP="00BD4F4C">
            <w:pPr>
              <w:tabs>
                <w:tab w:val="left" w:pos="851"/>
                <w:tab w:val="left" w:pos="993"/>
              </w:tabs>
              <w:spacing w:after="0" w:line="240" w:lineRule="auto"/>
              <w:jc w:val="both"/>
              <w:rPr>
                <w:rFonts w:ascii="Times New Roman" w:eastAsia="Times New Roman" w:hAnsi="Times New Roman" w:cs="Times New Roman"/>
                <w:i/>
                <w:sz w:val="16"/>
                <w:szCs w:val="16"/>
              </w:rPr>
            </w:pPr>
            <w:r w:rsidRPr="00BD4F4C">
              <w:rPr>
                <w:rFonts w:ascii="Times New Roman" w:eastAsia="Times New Roman" w:hAnsi="Times New Roman" w:cs="Times New Roman"/>
                <w:i/>
                <w:sz w:val="16"/>
                <w:szCs w:val="16"/>
              </w:rPr>
              <w:t xml:space="preserve"> </w:t>
            </w:r>
          </w:p>
        </w:tc>
        <w:tc>
          <w:tcPr>
            <w:tcW w:w="45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tblGrid>
            <w:tr w:rsidR="00BD4F4C" w:rsidRPr="00BD4F4C" w14:paraId="74CCEE8B" w14:textId="77777777" w:rsidTr="00737101">
              <w:tc>
                <w:tcPr>
                  <w:tcW w:w="4695" w:type="dxa"/>
                  <w:shd w:val="clear" w:color="auto" w:fill="auto"/>
                </w:tcPr>
                <w:p w14:paraId="74CCEE8A"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1. .</w:t>
                  </w:r>
                  <w:proofErr w:type="gramEnd"/>
                  <w:r w:rsidRPr="003E3A88">
                    <w:rPr>
                      <w:rFonts w:ascii="Verdana" w:eastAsia="Times New Roman" w:hAnsi="Verdana" w:cs="Times New Roman"/>
                      <w:sz w:val="20"/>
                      <w:szCs w:val="20"/>
                      <w:lang w:eastAsia="lt-LT"/>
                    </w:rPr>
                    <w:t>..</w:t>
                  </w:r>
                </w:p>
              </w:tc>
            </w:tr>
            <w:tr w:rsidR="00BD4F4C" w:rsidRPr="00BD4F4C" w14:paraId="74CCEE8D" w14:textId="77777777" w:rsidTr="00737101">
              <w:tc>
                <w:tcPr>
                  <w:tcW w:w="4695" w:type="dxa"/>
                  <w:shd w:val="clear" w:color="auto" w:fill="auto"/>
                </w:tcPr>
                <w:p w14:paraId="74CCEE8C"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proofErr w:type="gramStart"/>
                  <w:r w:rsidRPr="003E3A88">
                    <w:rPr>
                      <w:rFonts w:ascii="Verdana" w:eastAsia="Times New Roman" w:hAnsi="Verdana" w:cs="Times New Roman"/>
                      <w:sz w:val="20"/>
                      <w:szCs w:val="20"/>
                      <w:lang w:eastAsia="lt-LT"/>
                    </w:rPr>
                    <w:t>2. .</w:t>
                  </w:r>
                  <w:proofErr w:type="gramEnd"/>
                  <w:r w:rsidRPr="003E3A88">
                    <w:rPr>
                      <w:rFonts w:ascii="Verdana" w:eastAsia="Times New Roman" w:hAnsi="Verdana" w:cs="Times New Roman"/>
                      <w:sz w:val="20"/>
                      <w:szCs w:val="20"/>
                      <w:lang w:eastAsia="lt-LT"/>
                    </w:rPr>
                    <w:t>..</w:t>
                  </w:r>
                </w:p>
              </w:tc>
            </w:tr>
            <w:tr w:rsidR="00BD4F4C" w:rsidRPr="00BD4F4C" w14:paraId="74CCEE8F" w14:textId="77777777" w:rsidTr="00737101">
              <w:tc>
                <w:tcPr>
                  <w:tcW w:w="4695" w:type="dxa"/>
                  <w:shd w:val="clear" w:color="auto" w:fill="auto"/>
                </w:tcPr>
                <w:p w14:paraId="74CCEE8E"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r w:rsidRPr="003E3A88">
                    <w:rPr>
                      <w:rFonts w:ascii="Verdana" w:eastAsia="Times New Roman" w:hAnsi="Verdana" w:cs="Times New Roman"/>
                      <w:sz w:val="20"/>
                      <w:szCs w:val="20"/>
                      <w:lang w:eastAsia="lt-LT"/>
                    </w:rPr>
                    <w:t>...</w:t>
                  </w:r>
                </w:p>
              </w:tc>
            </w:tr>
            <w:tr w:rsidR="00BD4F4C" w:rsidRPr="00BD4F4C" w14:paraId="74CCEE91" w14:textId="77777777" w:rsidTr="00737101">
              <w:tc>
                <w:tcPr>
                  <w:tcW w:w="4695" w:type="dxa"/>
                  <w:shd w:val="clear" w:color="auto" w:fill="auto"/>
                </w:tcPr>
                <w:p w14:paraId="74CCEE90"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20"/>
                      <w:szCs w:val="20"/>
                      <w:lang w:eastAsia="lt-LT"/>
                    </w:rPr>
                  </w:pPr>
                </w:p>
              </w:tc>
            </w:tr>
          </w:tbl>
          <w:p w14:paraId="74CCEE92" w14:textId="77777777" w:rsidR="00BD4F4C" w:rsidRPr="003E3A88" w:rsidRDefault="00BD4F4C" w:rsidP="00BD4F4C">
            <w:pPr>
              <w:tabs>
                <w:tab w:val="left" w:pos="284"/>
                <w:tab w:val="left" w:pos="851"/>
                <w:tab w:val="left" w:pos="993"/>
              </w:tabs>
              <w:spacing w:after="0" w:line="240" w:lineRule="auto"/>
              <w:jc w:val="both"/>
              <w:rPr>
                <w:rFonts w:ascii="Verdana" w:eastAsia="Times New Roman" w:hAnsi="Verdana" w:cs="Times New Roman"/>
                <w:sz w:val="12"/>
                <w:szCs w:val="12"/>
              </w:rPr>
            </w:pPr>
            <w:r w:rsidRPr="003E3A88">
              <w:rPr>
                <w:rFonts w:ascii="Verdana" w:eastAsia="Times New Roman" w:hAnsi="Verdana" w:cs="Times New Roman"/>
                <w:i/>
                <w:sz w:val="12"/>
                <w:szCs w:val="12"/>
              </w:rPr>
              <w:t xml:space="preserve">(vardas ir pavardė, </w:t>
            </w:r>
            <w:r w:rsidRPr="00E51C85">
              <w:rPr>
                <w:rFonts w:ascii="Verdana" w:eastAsia="Times New Roman" w:hAnsi="Verdana" w:cs="Times New Roman"/>
                <w:b/>
                <w:i/>
                <w:sz w:val="12"/>
                <w:szCs w:val="12"/>
              </w:rPr>
              <w:t>pilietybė, gyvenamoji vieta,</w:t>
            </w:r>
            <w:r w:rsidRPr="003E3A88">
              <w:rPr>
                <w:rFonts w:ascii="Verdana" w:eastAsia="Times New Roman" w:hAnsi="Verdana" w:cs="Times New Roman"/>
                <w:i/>
                <w:sz w:val="12"/>
                <w:szCs w:val="12"/>
              </w:rPr>
              <w:t xml:space="preserve"> pareigos, valstybė, kurioje įsteigtam filialui vadovaus šis asmuo)</w:t>
            </w:r>
            <w:r>
              <w:rPr>
                <w:rFonts w:ascii="Verdana" w:eastAsia="Times New Roman" w:hAnsi="Verdana" w:cs="Times New Roman"/>
                <w:sz w:val="12"/>
                <w:szCs w:val="12"/>
              </w:rPr>
              <w:t>“;</w:t>
            </w:r>
          </w:p>
          <w:p w14:paraId="74CCEE93" w14:textId="77777777" w:rsidR="00BD4F4C" w:rsidRPr="00BD4F4C" w:rsidRDefault="00BD4F4C" w:rsidP="00BD4F4C">
            <w:pPr>
              <w:tabs>
                <w:tab w:val="left" w:pos="284"/>
                <w:tab w:val="left" w:pos="851"/>
                <w:tab w:val="left" w:pos="993"/>
              </w:tabs>
              <w:spacing w:after="0" w:line="240" w:lineRule="auto"/>
              <w:jc w:val="both"/>
              <w:rPr>
                <w:rFonts w:ascii="Times New Roman" w:eastAsia="Times New Roman" w:hAnsi="Times New Roman" w:cs="Times New Roman"/>
                <w:sz w:val="24"/>
                <w:szCs w:val="24"/>
              </w:rPr>
            </w:pPr>
          </w:p>
        </w:tc>
      </w:tr>
    </w:tbl>
    <w:p w14:paraId="74CCEE95" w14:textId="0B1FC1C9" w:rsidR="002754E1" w:rsidRDefault="00371E70" w:rsidP="002754E1">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1.9.3</w:t>
      </w:r>
      <w:r w:rsidR="002754E1">
        <w:rPr>
          <w:rFonts w:ascii="Verdana" w:eastAsia="Times New Roman" w:hAnsi="Verdana" w:cs="Times New Roman"/>
          <w:noProof/>
          <w:sz w:val="20"/>
          <w:szCs w:val="20"/>
          <w:lang w:val="en-US"/>
        </w:rPr>
        <w:t xml:space="preserve">. pakeisti </w:t>
      </w:r>
      <w:r w:rsidR="002754E1">
        <w:rPr>
          <w:rFonts w:ascii="Verdana" w:eastAsia="Times New Roman" w:hAnsi="Verdana" w:cs="Times New Roman"/>
          <w:noProof/>
          <w:sz w:val="20"/>
          <w:szCs w:val="20"/>
        </w:rPr>
        <w:t>B dalies antraštinę eilutę ir ją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535"/>
        <w:gridCol w:w="1665"/>
      </w:tblGrid>
      <w:tr w:rsidR="002754E1" w:rsidRPr="009A6C0D" w14:paraId="74CCEE99" w14:textId="77777777" w:rsidTr="00233810">
        <w:tc>
          <w:tcPr>
            <w:tcW w:w="534" w:type="dxa"/>
            <w:shd w:val="clear" w:color="auto" w:fill="D9D9D9"/>
          </w:tcPr>
          <w:p w14:paraId="74CCEE96" w14:textId="14121711" w:rsidR="002754E1" w:rsidRPr="00F82778" w:rsidRDefault="002754E1"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hAnsi="Verdana"/>
                <w:color w:val="000000"/>
                <w:sz w:val="20"/>
                <w:szCs w:val="20"/>
              </w:rPr>
              <w:t>„</w:t>
            </w:r>
            <w:r w:rsidRPr="00F82778">
              <w:rPr>
                <w:rFonts w:ascii="Verdana" w:eastAsia="Times New Roman" w:hAnsi="Verdana" w:cs="Times New Roman"/>
                <w:b/>
                <w:sz w:val="20"/>
                <w:szCs w:val="20"/>
              </w:rPr>
              <w:t xml:space="preserve">Eil. </w:t>
            </w:r>
            <w:r w:rsidR="00371E70">
              <w:rPr>
                <w:rFonts w:ascii="Verdana" w:eastAsia="Times New Roman" w:hAnsi="Verdana" w:cs="Times New Roman"/>
                <w:b/>
                <w:sz w:val="20"/>
                <w:szCs w:val="20"/>
              </w:rPr>
              <w:t>N</w:t>
            </w:r>
            <w:r w:rsidRPr="00F82778">
              <w:rPr>
                <w:rFonts w:ascii="Verdana" w:eastAsia="Times New Roman" w:hAnsi="Verdana" w:cs="Times New Roman"/>
                <w:b/>
                <w:sz w:val="20"/>
                <w:szCs w:val="20"/>
              </w:rPr>
              <w:t>r.</w:t>
            </w:r>
          </w:p>
        </w:tc>
        <w:tc>
          <w:tcPr>
            <w:tcW w:w="7654" w:type="dxa"/>
            <w:shd w:val="clear" w:color="auto" w:fill="D9D9D9"/>
          </w:tcPr>
          <w:p w14:paraId="74CCEE97" w14:textId="77777777" w:rsidR="002754E1" w:rsidRPr="00F82778" w:rsidRDefault="002754E1" w:rsidP="00233810">
            <w:pPr>
              <w:tabs>
                <w:tab w:val="left" w:pos="851"/>
                <w:tab w:val="left" w:pos="993"/>
              </w:tabs>
              <w:spacing w:after="0" w:line="240" w:lineRule="auto"/>
              <w:rPr>
                <w:rFonts w:ascii="Verdana" w:eastAsia="Times New Roman" w:hAnsi="Verdana" w:cs="Times New Roman"/>
                <w:b/>
                <w:sz w:val="20"/>
                <w:szCs w:val="20"/>
              </w:rPr>
            </w:pPr>
            <w:r w:rsidRPr="00F82778">
              <w:rPr>
                <w:rFonts w:ascii="Verdana" w:eastAsia="Times New Roman" w:hAnsi="Verdana" w:cs="Times New Roman"/>
                <w:b/>
                <w:sz w:val="20"/>
                <w:szCs w:val="20"/>
              </w:rPr>
              <w:t>Pridedami dokumentai</w:t>
            </w:r>
          </w:p>
        </w:tc>
        <w:tc>
          <w:tcPr>
            <w:tcW w:w="1666" w:type="dxa"/>
            <w:shd w:val="clear" w:color="auto" w:fill="D9D9D9"/>
          </w:tcPr>
          <w:p w14:paraId="74CCEE98" w14:textId="150B9DE1" w:rsidR="002754E1" w:rsidRPr="00F82778" w:rsidRDefault="00AF2508" w:rsidP="00371E70">
            <w:pPr>
              <w:tabs>
                <w:tab w:val="left" w:pos="284"/>
                <w:tab w:val="left" w:pos="851"/>
                <w:tab w:val="left" w:pos="993"/>
              </w:tabs>
              <w:spacing w:after="0" w:line="240" w:lineRule="auto"/>
              <w:jc w:val="both"/>
              <w:rPr>
                <w:rFonts w:ascii="Verdana" w:eastAsia="Times New Roman" w:hAnsi="Verdana" w:cs="Times New Roman"/>
                <w:b/>
                <w:sz w:val="20"/>
                <w:szCs w:val="20"/>
              </w:rPr>
            </w:pPr>
            <w:r w:rsidRPr="00E51C85">
              <w:rPr>
                <w:rFonts w:ascii="Verdana" w:eastAsia="Times New Roman" w:hAnsi="Verdana" w:cs="Times New Roman"/>
                <w:b/>
                <w:strike/>
                <w:sz w:val="20"/>
                <w:szCs w:val="20"/>
              </w:rPr>
              <w:t>Priedų numeriai ir lapų skaičius</w:t>
            </w:r>
            <w:r w:rsidRPr="00E51C85">
              <w:rPr>
                <w:rFonts w:ascii="Verdana" w:eastAsia="Times New Roman" w:hAnsi="Verdana" w:cs="Times New Roman"/>
                <w:b/>
                <w:sz w:val="20"/>
                <w:szCs w:val="20"/>
              </w:rPr>
              <w:t xml:space="preserve"> </w:t>
            </w:r>
            <w:r w:rsidR="002754E1">
              <w:rPr>
                <w:rFonts w:ascii="Verdana" w:eastAsia="Times New Roman" w:hAnsi="Verdana" w:cs="Times New Roman"/>
                <w:b/>
                <w:sz w:val="20"/>
                <w:szCs w:val="20"/>
              </w:rPr>
              <w:t>Priedo pavadinimas ir priedo numeris</w:t>
            </w:r>
            <w:r w:rsidR="002754E1" w:rsidRPr="00F82778">
              <w:rPr>
                <w:rFonts w:ascii="Verdana" w:eastAsia="Times New Roman" w:hAnsi="Verdana" w:cs="Times New Roman"/>
                <w:b/>
                <w:sz w:val="20"/>
                <w:szCs w:val="20"/>
              </w:rPr>
              <w:t xml:space="preserve"> arba nepateikimo priežastys</w:t>
            </w:r>
            <w:r w:rsidR="002754E1">
              <w:rPr>
                <w:rFonts w:ascii="Verdana" w:eastAsia="Times New Roman" w:hAnsi="Verdana" w:cs="Times New Roman"/>
                <w:b/>
                <w:sz w:val="20"/>
                <w:szCs w:val="20"/>
              </w:rPr>
              <w:t>“;</w:t>
            </w:r>
          </w:p>
        </w:tc>
      </w:tr>
    </w:tbl>
    <w:p w14:paraId="39BE256B" w14:textId="68212E16" w:rsidR="00F377C2" w:rsidRDefault="00F377C2" w:rsidP="00F377C2">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w:t>
      </w:r>
      <w:r w:rsidR="00371E70">
        <w:rPr>
          <w:rFonts w:ascii="Verdana" w:eastAsia="Times New Roman" w:hAnsi="Verdana" w:cs="Times New Roman"/>
          <w:noProof/>
          <w:sz w:val="20"/>
          <w:szCs w:val="20"/>
        </w:rPr>
        <w:t>9</w:t>
      </w:r>
      <w:r>
        <w:rPr>
          <w:rFonts w:ascii="Verdana" w:eastAsia="Times New Roman" w:hAnsi="Verdana" w:cs="Times New Roman"/>
          <w:noProof/>
          <w:sz w:val="20"/>
          <w:szCs w:val="20"/>
        </w:rPr>
        <w:t xml:space="preserve"> </w:t>
      </w:r>
      <w:r w:rsidR="00371E70">
        <w:rPr>
          <w:rFonts w:ascii="Verdana" w:eastAsia="Times New Roman" w:hAnsi="Verdana" w:cs="Times New Roman"/>
          <w:noProof/>
          <w:sz w:val="20"/>
          <w:szCs w:val="20"/>
        </w:rPr>
        <w:t xml:space="preserve">4. </w:t>
      </w:r>
      <w:r>
        <w:rPr>
          <w:rFonts w:ascii="Verdana" w:eastAsia="Times New Roman" w:hAnsi="Verdana" w:cs="Times New Roman"/>
          <w:noProof/>
          <w:sz w:val="20"/>
          <w:szCs w:val="20"/>
          <w:lang w:val="en-US"/>
        </w:rPr>
        <w:t>pakeisti nutarimo 5 priedo B dalies 9 punkt</w:t>
      </w:r>
      <w:r>
        <w:rPr>
          <w:rFonts w:ascii="Verdana" w:eastAsia="Times New Roman" w:hAnsi="Verdana" w:cs="Times New Roman"/>
          <w:noProof/>
          <w:sz w:val="20"/>
          <w:szCs w:val="20"/>
        </w:rPr>
        <w:t>ą</w:t>
      </w:r>
      <w:r>
        <w:rPr>
          <w:rFonts w:ascii="Verdana" w:eastAsia="Times New Roman" w:hAnsi="Verdana" w:cs="Times New Roman"/>
          <w:noProof/>
          <w:sz w:val="20"/>
          <w:szCs w:val="20"/>
          <w:lang w:val="en-US"/>
        </w:rPr>
        <w:t xml:space="preserve"> ir </w:t>
      </w:r>
      <w:r>
        <w:rPr>
          <w:rFonts w:ascii="Verdana" w:eastAsia="Times New Roman" w:hAnsi="Verdana" w:cs="Times New Roman"/>
          <w:noProof/>
          <w:sz w:val="20"/>
          <w:szCs w:val="20"/>
        </w:rPr>
        <w:t>jį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29"/>
        <w:gridCol w:w="1555"/>
      </w:tblGrid>
      <w:tr w:rsidR="00F377C2" w:rsidRPr="009C4C12" w14:paraId="4900C1F4" w14:textId="77777777" w:rsidTr="00F377C2">
        <w:tc>
          <w:tcPr>
            <w:tcW w:w="570" w:type="dxa"/>
            <w:shd w:val="clear" w:color="auto" w:fill="D9D9D9"/>
          </w:tcPr>
          <w:p w14:paraId="4EAE4360" w14:textId="77777777" w:rsidR="00F377C2" w:rsidRPr="006530CF" w:rsidRDefault="00F377C2" w:rsidP="00F377C2">
            <w:pPr>
              <w:tabs>
                <w:tab w:val="left" w:pos="0"/>
                <w:tab w:val="left" w:pos="993"/>
              </w:tabs>
              <w:spacing w:after="0" w:line="24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w:t>
            </w:r>
            <w:r w:rsidRPr="006530CF">
              <w:rPr>
                <w:rFonts w:ascii="Verdana" w:eastAsia="Calibri" w:hAnsi="Verdana" w:cs="Times New Roman"/>
                <w:color w:val="000000"/>
                <w:sz w:val="20"/>
                <w:szCs w:val="20"/>
              </w:rPr>
              <w:t>9.</w:t>
            </w:r>
          </w:p>
        </w:tc>
        <w:tc>
          <w:tcPr>
            <w:tcW w:w="7729" w:type="dxa"/>
            <w:shd w:val="clear" w:color="auto" w:fill="D9D9D9"/>
          </w:tcPr>
          <w:p w14:paraId="0E5B9AFC" w14:textId="3A09063A" w:rsidR="00F377C2" w:rsidRPr="006530CF" w:rsidRDefault="00F377C2" w:rsidP="00371E70">
            <w:pPr>
              <w:tabs>
                <w:tab w:val="left" w:pos="851"/>
                <w:tab w:val="left" w:pos="993"/>
              </w:tabs>
              <w:spacing w:after="0" w:line="240" w:lineRule="auto"/>
              <w:jc w:val="both"/>
              <w:rPr>
                <w:rFonts w:ascii="Verdana" w:eastAsia="Times New Roman" w:hAnsi="Verdana" w:cs="Times New Roman"/>
                <w:color w:val="000000"/>
                <w:sz w:val="20"/>
                <w:szCs w:val="20"/>
              </w:rPr>
            </w:pPr>
            <w:r w:rsidRPr="00FD2F7E">
              <w:rPr>
                <w:rFonts w:ascii="Verdana" w:eastAsia="Times New Roman" w:hAnsi="Verdana" w:cs="Times New Roman"/>
                <w:b/>
                <w:color w:val="000000"/>
                <w:sz w:val="20"/>
                <w:szCs w:val="20"/>
              </w:rPr>
              <w:t>Profesinės civilinės atsakomybės draudimo sutarties ar kitos lygiavertės atsakomybės užtikrinimo priemonės sąlygų atitikties teisės aktų reikalavimams patvirtinimo ataskaita ir Profesinės civilinės atsakomybės draudimo arba kitos lygiavertės atsakomybės užtikrinimo priemonės minimalios sumos dydžio apskaičiavimo ataskaita, kurių</w:t>
            </w:r>
            <w:r w:rsidRPr="00FD2F7E">
              <w:rPr>
                <w:rFonts w:ascii="Verdana" w:eastAsia="Times New Roman" w:hAnsi="Verdana" w:cs="Times New Roman"/>
                <w:b/>
                <w:color w:val="000000"/>
                <w:sz w:val="20"/>
                <w:szCs w:val="20"/>
                <w:lang w:val="en-GB"/>
              </w:rPr>
              <w:t xml:space="preserve"> </w:t>
            </w:r>
            <w:proofErr w:type="spellStart"/>
            <w:r w:rsidRPr="00FD2F7E">
              <w:rPr>
                <w:rFonts w:ascii="Verdana" w:eastAsia="Times New Roman" w:hAnsi="Verdana" w:cs="Times New Roman"/>
                <w:b/>
                <w:color w:val="000000"/>
                <w:sz w:val="20"/>
                <w:szCs w:val="20"/>
                <w:lang w:val="en-GB"/>
              </w:rPr>
              <w:t>form</w:t>
            </w:r>
            <w:r w:rsidR="00371E70">
              <w:rPr>
                <w:rFonts w:ascii="Verdana" w:eastAsia="Times New Roman" w:hAnsi="Verdana" w:cs="Times New Roman"/>
                <w:b/>
                <w:color w:val="000000"/>
                <w:sz w:val="20"/>
                <w:szCs w:val="20"/>
                <w:lang w:val="en-GB"/>
              </w:rPr>
              <w:t>os</w:t>
            </w:r>
            <w:proofErr w:type="spellEnd"/>
            <w:r w:rsid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patvirtintos</w:t>
            </w:r>
            <w:proofErr w:type="spellEnd"/>
            <w:r w:rsidR="00371E70" w:rsidRPr="00371E70">
              <w:rPr>
                <w:rFonts w:ascii="Verdana" w:eastAsia="Times New Roman" w:hAnsi="Verdana" w:cs="Times New Roman"/>
                <w:b/>
                <w:color w:val="000000"/>
                <w:sz w:val="20"/>
                <w:szCs w:val="20"/>
                <w:lang w:val="en-GB"/>
              </w:rPr>
              <w:t xml:space="preserve"> 2018 m. </w:t>
            </w:r>
            <w:proofErr w:type="spellStart"/>
            <w:r w:rsidR="00371E70" w:rsidRPr="00371E70">
              <w:rPr>
                <w:rFonts w:ascii="Verdana" w:eastAsia="Times New Roman" w:hAnsi="Verdana" w:cs="Times New Roman"/>
                <w:b/>
                <w:color w:val="000000"/>
                <w:sz w:val="20"/>
                <w:szCs w:val="20"/>
                <w:lang w:val="en-GB"/>
              </w:rPr>
              <w:t>gruodžio</w:t>
            </w:r>
            <w:proofErr w:type="spellEnd"/>
            <w:r w:rsidR="00371E70" w:rsidRPr="00371E70">
              <w:rPr>
                <w:rFonts w:ascii="Verdana" w:eastAsia="Times New Roman" w:hAnsi="Verdana" w:cs="Times New Roman"/>
                <w:b/>
                <w:color w:val="000000"/>
                <w:sz w:val="20"/>
                <w:szCs w:val="20"/>
                <w:lang w:val="en-GB"/>
              </w:rPr>
              <w:t xml:space="preserve"> 20 d. </w:t>
            </w:r>
            <w:proofErr w:type="spellStart"/>
            <w:r w:rsidR="00371E70" w:rsidRPr="00371E70">
              <w:rPr>
                <w:rFonts w:ascii="Verdana" w:eastAsia="Times New Roman" w:hAnsi="Verdana" w:cs="Times New Roman"/>
                <w:b/>
                <w:color w:val="000000"/>
                <w:sz w:val="20"/>
                <w:szCs w:val="20"/>
                <w:lang w:val="en-GB"/>
              </w:rPr>
              <w:t>Lietuvos</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banko</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valdybos</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nutarimu</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Nr</w:t>
            </w:r>
            <w:proofErr w:type="spellEnd"/>
            <w:r w:rsidR="00371E70" w:rsidRPr="00371E70">
              <w:rPr>
                <w:rFonts w:ascii="Verdana" w:eastAsia="Times New Roman" w:hAnsi="Verdana" w:cs="Times New Roman"/>
                <w:b/>
                <w:color w:val="000000"/>
                <w:sz w:val="20"/>
                <w:szCs w:val="20"/>
                <w:lang w:val="en-GB"/>
              </w:rPr>
              <w:t>. 03-259 „</w:t>
            </w:r>
            <w:proofErr w:type="spellStart"/>
            <w:r w:rsidR="00371E70" w:rsidRPr="00371E70">
              <w:rPr>
                <w:rFonts w:ascii="Verdana" w:eastAsia="Times New Roman" w:hAnsi="Verdana" w:cs="Times New Roman"/>
                <w:b/>
                <w:color w:val="000000"/>
                <w:sz w:val="20"/>
                <w:szCs w:val="20"/>
                <w:lang w:val="en-GB"/>
              </w:rPr>
              <w:t>Dėl</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elektroninių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pinigų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įstaigų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ir</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mokėjimo</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įstaigų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priežiūrai</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skirtų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finansinių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ir</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veiklos</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ataskaitų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sudarymo</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šių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ataskaitų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ir</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kitos</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informacijos</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teikimo</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Lietuvos</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bankui</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tvarkos</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aprašo</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ir</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priežiūrai</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skirtų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ataskaitų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formų</w:t>
            </w:r>
            <w:proofErr w:type="spellEnd"/>
            <w:r w:rsidR="00371E70" w:rsidRPr="00371E70">
              <w:rPr>
                <w:rFonts w:ascii="Verdana" w:eastAsia="Times New Roman" w:hAnsi="Verdana" w:cs="Times New Roman"/>
                <w:b/>
                <w:color w:val="000000"/>
                <w:sz w:val="20"/>
                <w:szCs w:val="20"/>
                <w:lang w:val="en-GB"/>
              </w:rPr>
              <w:t xml:space="preserve"> </w:t>
            </w:r>
            <w:proofErr w:type="spellStart"/>
            <w:r w:rsidR="00371E70" w:rsidRPr="00371E70">
              <w:rPr>
                <w:rFonts w:ascii="Verdana" w:eastAsia="Times New Roman" w:hAnsi="Verdana" w:cs="Times New Roman"/>
                <w:b/>
                <w:color w:val="000000"/>
                <w:sz w:val="20"/>
                <w:szCs w:val="20"/>
                <w:lang w:val="en-GB"/>
              </w:rPr>
              <w:t>patvirtinimo</w:t>
            </w:r>
            <w:proofErr w:type="spellEnd"/>
            <w:r w:rsidR="00371E70" w:rsidRPr="00371E70">
              <w:rPr>
                <w:rFonts w:ascii="Verdana" w:eastAsia="Times New Roman" w:hAnsi="Verdana" w:cs="Times New Roman"/>
                <w:b/>
                <w:color w:val="000000"/>
                <w:sz w:val="20"/>
                <w:szCs w:val="20"/>
                <w:lang w:val="en-GB"/>
              </w:rPr>
              <w:t>“</w:t>
            </w:r>
            <w:r w:rsidRPr="00FD2F7E">
              <w:rPr>
                <w:rFonts w:ascii="Verdana" w:eastAsia="Times New Roman" w:hAnsi="Verdana" w:cs="Times New Roman"/>
                <w:b/>
                <w:color w:val="000000"/>
                <w:sz w:val="20"/>
                <w:szCs w:val="20"/>
                <w:lang w:val="en-GB"/>
              </w:rPr>
              <w:t xml:space="preserve">, </w:t>
            </w:r>
            <w:proofErr w:type="spellStart"/>
            <w:r w:rsidRPr="00FD2F7E">
              <w:rPr>
                <w:rFonts w:ascii="Verdana" w:eastAsia="Times New Roman" w:hAnsi="Verdana" w:cs="Times New Roman"/>
                <w:b/>
                <w:color w:val="000000"/>
                <w:sz w:val="20"/>
                <w:szCs w:val="20"/>
                <w:lang w:val="en-GB"/>
              </w:rPr>
              <w:t>ir</w:t>
            </w:r>
            <w:proofErr w:type="spellEnd"/>
            <w:r w:rsidRPr="00FD2F7E">
              <w:rPr>
                <w:rFonts w:ascii="Verdana" w:eastAsia="Times New Roman" w:hAnsi="Verdana" w:cs="Times New Roman"/>
                <w:b/>
                <w:color w:val="000000"/>
                <w:sz w:val="20"/>
                <w:szCs w:val="20"/>
                <w:lang w:val="en-GB"/>
              </w:rPr>
              <w:t xml:space="preserve"> </w:t>
            </w:r>
            <w:proofErr w:type="spellStart"/>
            <w:r w:rsidRPr="00FD2F7E">
              <w:rPr>
                <w:rFonts w:ascii="Verdana" w:eastAsia="Times New Roman" w:hAnsi="Verdana" w:cs="Times New Roman"/>
                <w:b/>
                <w:color w:val="000000"/>
                <w:sz w:val="20"/>
                <w:szCs w:val="20"/>
              </w:rPr>
              <w:t>p</w:t>
            </w:r>
            <w:r w:rsidRPr="00FD2F7E">
              <w:rPr>
                <w:rFonts w:ascii="Verdana" w:eastAsia="Times New Roman" w:hAnsi="Verdana" w:cs="Times New Roman"/>
                <w:strike/>
                <w:color w:val="000000"/>
                <w:sz w:val="20"/>
                <w:szCs w:val="20"/>
              </w:rPr>
              <w:t>P</w:t>
            </w:r>
            <w:r w:rsidRPr="00F377C2">
              <w:rPr>
                <w:rFonts w:ascii="Verdana" w:eastAsia="Times New Roman" w:hAnsi="Verdana" w:cs="Times New Roman"/>
                <w:color w:val="000000"/>
                <w:sz w:val="20"/>
                <w:szCs w:val="20"/>
              </w:rPr>
              <w:t>rofesinės</w:t>
            </w:r>
            <w:proofErr w:type="spellEnd"/>
            <w:r w:rsidRPr="00F377C2">
              <w:rPr>
                <w:rFonts w:ascii="Verdana" w:eastAsia="Times New Roman" w:hAnsi="Verdana" w:cs="Times New Roman"/>
                <w:color w:val="000000"/>
                <w:sz w:val="20"/>
                <w:szCs w:val="20"/>
              </w:rPr>
              <w:t xml:space="preserve"> </w:t>
            </w:r>
            <w:r w:rsidRPr="006530CF">
              <w:rPr>
                <w:rFonts w:ascii="Verdana" w:eastAsia="Times New Roman" w:hAnsi="Verdana" w:cs="Times New Roman"/>
                <w:color w:val="000000"/>
                <w:sz w:val="20"/>
                <w:szCs w:val="20"/>
              </w:rPr>
              <w:t xml:space="preserve">civilinės atsakomybės draudimo sutartis arba kiti dokumentai, kuriais patvirtinama apie kitas lygiavertes atsakomybės užtikrinimo priemones. </w:t>
            </w:r>
            <w:r w:rsidRPr="00FD2F7E">
              <w:rPr>
                <w:rFonts w:ascii="Verdana" w:eastAsia="Times New Roman" w:hAnsi="Verdana" w:cs="Times New Roman"/>
                <w:b/>
                <w:color w:val="000000"/>
                <w:sz w:val="20"/>
                <w:szCs w:val="20"/>
              </w:rPr>
              <w:t xml:space="preserve">Jeigu sudarytoje profesinės civilinės atsakomybės draudimo sutartyje yra numatyta išskaita arba kitos lygiavertės atsakomybės užtikrinimo priemonės sutartyje yra nustatyta suma, kurios ši sutartis nedengia, privaloma pateikti dokumentus, įrodančius, kad mokėjimo paslaugų vartotojų, ir sąskaitą tvarkančių mokėjimo paslaugų teikėjų reikalavimai, pareikšti dėl </w:t>
            </w:r>
            <w:r w:rsidR="00371E70">
              <w:rPr>
                <w:rFonts w:ascii="Verdana" w:eastAsia="Times New Roman" w:hAnsi="Verdana" w:cs="Times New Roman"/>
                <w:b/>
                <w:color w:val="000000"/>
                <w:sz w:val="20"/>
                <w:szCs w:val="20"/>
              </w:rPr>
              <w:t>Lietuvos Respublikos mokėjimų įstatymo</w:t>
            </w:r>
            <w:r w:rsidRPr="00FD2F7E">
              <w:rPr>
                <w:rFonts w:ascii="Verdana" w:eastAsia="Times New Roman" w:hAnsi="Verdana" w:cs="Times New Roman"/>
                <w:b/>
                <w:color w:val="000000"/>
                <w:sz w:val="20"/>
                <w:szCs w:val="20"/>
              </w:rPr>
              <w:t xml:space="preserve"> 38, 51 - 53 straipsniuose nu</w:t>
            </w:r>
            <w:r w:rsidR="00371E70">
              <w:rPr>
                <w:rFonts w:ascii="Verdana" w:eastAsia="Times New Roman" w:hAnsi="Verdana" w:cs="Times New Roman"/>
                <w:b/>
                <w:color w:val="000000"/>
                <w:sz w:val="20"/>
                <w:szCs w:val="20"/>
              </w:rPr>
              <w:t>rodytų</w:t>
            </w:r>
            <w:r w:rsidRPr="00FD2F7E">
              <w:rPr>
                <w:rFonts w:ascii="Verdana" w:eastAsia="Times New Roman" w:hAnsi="Verdana" w:cs="Times New Roman"/>
                <w:b/>
                <w:color w:val="000000"/>
                <w:sz w:val="20"/>
                <w:szCs w:val="20"/>
              </w:rPr>
              <w:t xml:space="preserve"> įvykių bus visiškai patenkinti (pavyzdžiui, visuotinio akcininkų susirinkimo sprendimo sudaryti rezervą išrašą ar kitą dokumentą, kuris įrodo, kad </w:t>
            </w:r>
            <w:r w:rsidR="00CB0177" w:rsidRPr="006530CF">
              <w:rPr>
                <w:rFonts w:ascii="Verdana" w:eastAsia="Calibri" w:hAnsi="Verdana" w:cs="Times New Roman"/>
                <w:b/>
                <w:sz w:val="20"/>
              </w:rPr>
              <w:t>elektroninių pinigų ar mokėjimo</w:t>
            </w:r>
            <w:r w:rsidR="00CB0177" w:rsidRPr="00E57D69">
              <w:rPr>
                <w:rFonts w:ascii="Verdana" w:eastAsia="Calibri" w:hAnsi="Verdana" w:cs="Times New Roman"/>
                <w:sz w:val="20"/>
              </w:rPr>
              <w:t xml:space="preserve"> </w:t>
            </w:r>
            <w:r w:rsidR="00661585">
              <w:rPr>
                <w:rFonts w:ascii="Verdana" w:eastAsia="Times New Roman" w:hAnsi="Verdana" w:cs="Times New Roman"/>
                <w:b/>
                <w:color w:val="000000"/>
                <w:sz w:val="20"/>
                <w:szCs w:val="20"/>
              </w:rPr>
              <w:t>į</w:t>
            </w:r>
            <w:r w:rsidRPr="00FD2F7E">
              <w:rPr>
                <w:rFonts w:ascii="Verdana" w:eastAsia="Times New Roman" w:hAnsi="Verdana" w:cs="Times New Roman"/>
                <w:b/>
                <w:color w:val="000000"/>
                <w:sz w:val="20"/>
                <w:szCs w:val="20"/>
              </w:rPr>
              <w:t xml:space="preserve">staiga disponuoja papildoma pinigų suma, kuri yra nemažesnė nei draudimo sutartimi ar kita </w:t>
            </w:r>
            <w:r w:rsidR="00371E70">
              <w:rPr>
                <w:rFonts w:ascii="Verdana" w:eastAsia="Times New Roman" w:hAnsi="Verdana" w:cs="Times New Roman"/>
                <w:b/>
                <w:color w:val="000000"/>
                <w:sz w:val="20"/>
                <w:szCs w:val="20"/>
              </w:rPr>
              <w:t xml:space="preserve">lygiaverte </w:t>
            </w:r>
            <w:r w:rsidRPr="00FD2F7E">
              <w:rPr>
                <w:rFonts w:ascii="Verdana" w:eastAsia="Times New Roman" w:hAnsi="Verdana" w:cs="Times New Roman"/>
                <w:b/>
                <w:color w:val="000000"/>
                <w:sz w:val="20"/>
                <w:szCs w:val="20"/>
              </w:rPr>
              <w:t xml:space="preserve">atsakomybės užtikrinimo priemone nepadengta suma, ir kuri galės būti panaudota tik šiame punkte nurodytiems </w:t>
            </w:r>
            <w:r w:rsidRPr="00FD2F7E">
              <w:rPr>
                <w:rFonts w:ascii="Verdana" w:eastAsia="Times New Roman" w:hAnsi="Verdana" w:cs="Times New Roman"/>
                <w:b/>
                <w:color w:val="000000"/>
                <w:sz w:val="20"/>
                <w:szCs w:val="20"/>
              </w:rPr>
              <w:lastRenderedPageBreak/>
              <w:t>reikalavimams patenkinti)</w:t>
            </w:r>
            <w:r w:rsidRPr="00FD2F7E">
              <w:rPr>
                <w:rFonts w:ascii="Verdana" w:eastAsia="Times New Roman" w:hAnsi="Verdana" w:cs="Times New Roman"/>
                <w:strike/>
                <w:color w:val="000000"/>
                <w:sz w:val="20"/>
                <w:szCs w:val="20"/>
              </w:rPr>
              <w:t xml:space="preserve">, ir draudimo arba kitos lygiavertės atsakomybės užtikrinimo priemonės sumos apskaičiavimo </w:t>
            </w:r>
            <w:proofErr w:type="spellStart"/>
            <w:r w:rsidRPr="00FD2F7E">
              <w:rPr>
                <w:rFonts w:ascii="Verdana" w:eastAsia="Times New Roman" w:hAnsi="Verdana" w:cs="Times New Roman"/>
                <w:strike/>
                <w:color w:val="000000"/>
                <w:sz w:val="20"/>
                <w:szCs w:val="20"/>
              </w:rPr>
              <w:t>detalizacija</w:t>
            </w:r>
            <w:proofErr w:type="spellEnd"/>
            <w:r w:rsidRPr="00FD2F7E">
              <w:rPr>
                <w:rFonts w:ascii="Verdana" w:eastAsia="Times New Roman" w:hAnsi="Verdana" w:cs="Times New Roman"/>
                <w:strike/>
                <w:color w:val="000000"/>
                <w:sz w:val="20"/>
                <w:szCs w:val="20"/>
              </w:rPr>
              <w:t xml:space="preserve"> ir pagrindimas.</w:t>
            </w:r>
            <w:r w:rsidRPr="00F377C2">
              <w:rPr>
                <w:rFonts w:ascii="Verdana" w:eastAsia="Times New Roman" w:hAnsi="Verdana" w:cs="Times New Roman"/>
                <w:color w:val="000000"/>
                <w:sz w:val="20"/>
                <w:szCs w:val="20"/>
              </w:rPr>
              <w:t>“;</w:t>
            </w:r>
          </w:p>
        </w:tc>
        <w:tc>
          <w:tcPr>
            <w:tcW w:w="1555" w:type="dxa"/>
            <w:shd w:val="clear" w:color="auto" w:fill="auto"/>
          </w:tcPr>
          <w:p w14:paraId="6B55789B" w14:textId="77777777" w:rsidR="00F377C2" w:rsidRPr="006530CF" w:rsidRDefault="00F377C2" w:rsidP="00F377C2">
            <w:pPr>
              <w:tabs>
                <w:tab w:val="left" w:pos="284"/>
                <w:tab w:val="left" w:pos="851"/>
                <w:tab w:val="left" w:pos="993"/>
              </w:tabs>
              <w:spacing w:after="0" w:line="240" w:lineRule="auto"/>
              <w:jc w:val="both"/>
              <w:rPr>
                <w:rFonts w:ascii="Verdana" w:eastAsia="Times New Roman" w:hAnsi="Verdana" w:cs="Times New Roman"/>
                <w:sz w:val="20"/>
                <w:szCs w:val="20"/>
              </w:rPr>
            </w:pPr>
          </w:p>
        </w:tc>
      </w:tr>
    </w:tbl>
    <w:p w14:paraId="74CCEE9A" w14:textId="3FA97BAB" w:rsidR="00A22E04" w:rsidRDefault="00371E70" w:rsidP="00A22E04">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lastRenderedPageBreak/>
        <w:t>1.10</w:t>
      </w:r>
      <w:r w:rsidR="00A22E04">
        <w:rPr>
          <w:rFonts w:ascii="Verdana" w:eastAsia="Times New Roman" w:hAnsi="Verdana" w:cs="Times New Roman"/>
          <w:noProof/>
          <w:sz w:val="20"/>
          <w:szCs w:val="20"/>
        </w:rPr>
        <w:t xml:space="preserve">. </w:t>
      </w:r>
      <w:r w:rsidR="00A22E04">
        <w:rPr>
          <w:rFonts w:ascii="Verdana" w:eastAsia="Times New Roman" w:hAnsi="Verdana" w:cs="Times New Roman"/>
          <w:noProof/>
          <w:sz w:val="20"/>
          <w:szCs w:val="20"/>
          <w:lang w:val="en-US"/>
        </w:rPr>
        <w:t>pakeisti 6</w:t>
      </w:r>
      <w:r w:rsidR="00A22E04">
        <w:rPr>
          <w:rFonts w:ascii="Verdana" w:eastAsia="Times New Roman" w:hAnsi="Verdana" w:cs="Times New Roman"/>
          <w:noProof/>
          <w:sz w:val="20"/>
          <w:szCs w:val="20"/>
        </w:rPr>
        <w:t xml:space="preserve"> priedo 8 punkt</w:t>
      </w:r>
      <w:r>
        <w:rPr>
          <w:rFonts w:ascii="Verdana" w:eastAsia="Times New Roman" w:hAnsi="Verdana" w:cs="Times New Roman"/>
          <w:noProof/>
          <w:sz w:val="20"/>
          <w:szCs w:val="20"/>
        </w:rPr>
        <w:t>ą</w:t>
      </w:r>
      <w:r w:rsidR="00A22E04">
        <w:rPr>
          <w:rFonts w:ascii="Verdana" w:eastAsia="Times New Roman" w:hAnsi="Verdana" w:cs="Times New Roman"/>
          <w:noProof/>
          <w:sz w:val="20"/>
          <w:szCs w:val="20"/>
        </w:rPr>
        <w:t xml:space="preserve"> ir j</w:t>
      </w:r>
      <w:r>
        <w:rPr>
          <w:rFonts w:ascii="Verdana" w:eastAsia="Times New Roman" w:hAnsi="Verdana" w:cs="Times New Roman"/>
          <w:noProof/>
          <w:sz w:val="20"/>
          <w:szCs w:val="20"/>
        </w:rPr>
        <w:t>į</w:t>
      </w:r>
      <w:r w:rsidR="00A22E04">
        <w:rPr>
          <w:rFonts w:ascii="Verdana" w:eastAsia="Times New Roman" w:hAnsi="Verdana" w:cs="Times New Roman"/>
          <w:noProof/>
          <w:sz w:val="20"/>
          <w:szCs w:val="20"/>
        </w:rPr>
        <w:t xml:space="preserve"> išdėstyti taip:</w:t>
      </w:r>
    </w:p>
    <w:p w14:paraId="7C4ABEB0" w14:textId="77777777" w:rsidR="00371E70" w:rsidRDefault="00371E70" w:rsidP="00371E70">
      <w:pPr>
        <w:pStyle w:val="body"/>
        <w:tabs>
          <w:tab w:val="left" w:pos="851"/>
          <w:tab w:val="left" w:pos="993"/>
        </w:tabs>
        <w:spacing w:after="0" w:line="240" w:lineRule="auto"/>
        <w:rPr>
          <w:rFonts w:ascii="Verdana" w:hAnsi="Verdana"/>
          <w:sz w:val="20"/>
          <w:szCs w:val="20"/>
        </w:rPr>
      </w:pPr>
      <w:r w:rsidRPr="006A4624">
        <w:rPr>
          <w:rFonts w:ascii="Verdana" w:eastAsia="Calibri" w:hAnsi="Verdana"/>
          <w:color w:val="000000"/>
          <w:sz w:val="20"/>
          <w:szCs w:val="20"/>
        </w:rPr>
        <w:t>„</w:t>
      </w:r>
      <w:r w:rsidRPr="0032556A">
        <w:rPr>
          <w:rFonts w:ascii="Verdana" w:eastAsia="Calibri" w:hAnsi="Verdana"/>
          <w:color w:val="000000"/>
          <w:sz w:val="20"/>
          <w:szCs w:val="20"/>
        </w:rPr>
        <w:t>8</w:t>
      </w:r>
      <w:r w:rsidRPr="006530CF">
        <w:rPr>
          <w:rFonts w:ascii="Verdana" w:hAnsi="Verdana"/>
          <w:sz w:val="20"/>
          <w:szCs w:val="20"/>
          <w:lang w:val="en-US"/>
        </w:rPr>
        <w:t xml:space="preserve">. </w:t>
      </w:r>
      <w:r w:rsidRPr="006530CF">
        <w:rPr>
          <w:rFonts w:ascii="Verdana" w:hAnsi="Verdana"/>
          <w:sz w:val="20"/>
          <w:szCs w:val="20"/>
        </w:rPr>
        <w:t xml:space="preserve">Pateikite toliau nurodomus veiklos programos priedus, lentelėje nurodydami priedo </w:t>
      </w:r>
      <w:r>
        <w:rPr>
          <w:rFonts w:ascii="Verdana" w:hAnsi="Verdana"/>
          <w:sz w:val="20"/>
          <w:szCs w:val="20"/>
        </w:rPr>
        <w:t xml:space="preserve">pavadinimą ir numerį </w:t>
      </w:r>
      <w:r w:rsidRPr="006530CF">
        <w:rPr>
          <w:rFonts w:ascii="Verdana" w:hAnsi="Verdana"/>
          <w:sz w:val="20"/>
          <w:szCs w:val="20"/>
        </w:rPr>
        <w:t>(jeigu kurio nors dokumento nepateikiate, nurodykite nepateikimo priežastis):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048"/>
        <w:gridCol w:w="2130"/>
      </w:tblGrid>
      <w:tr w:rsidR="00371E70" w:rsidRPr="00B34270" w14:paraId="57B8D1C9" w14:textId="77777777" w:rsidTr="003E4AEC">
        <w:tc>
          <w:tcPr>
            <w:tcW w:w="343" w:type="pct"/>
            <w:shd w:val="clear" w:color="auto" w:fill="BFBFBF"/>
          </w:tcPr>
          <w:p w14:paraId="6557F01D"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r w:rsidRPr="006530CF">
              <w:rPr>
                <w:rFonts w:ascii="Verdana" w:hAnsi="Verdana"/>
                <w:color w:val="000000"/>
                <w:sz w:val="20"/>
                <w:szCs w:val="20"/>
                <w:lang w:eastAsia="lt-LT"/>
              </w:rPr>
              <w:t>Eil. Nr.</w:t>
            </w:r>
          </w:p>
        </w:tc>
        <w:tc>
          <w:tcPr>
            <w:tcW w:w="3576" w:type="pct"/>
            <w:shd w:val="clear" w:color="auto" w:fill="BFBFBF"/>
          </w:tcPr>
          <w:p w14:paraId="79A36AEA"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r w:rsidRPr="006530CF">
              <w:rPr>
                <w:rFonts w:ascii="Verdana" w:hAnsi="Verdana"/>
                <w:color w:val="000000"/>
                <w:sz w:val="20"/>
                <w:szCs w:val="20"/>
                <w:lang w:eastAsia="lt-LT"/>
              </w:rPr>
              <w:t>Pridedami dokumentai</w:t>
            </w:r>
          </w:p>
        </w:tc>
        <w:tc>
          <w:tcPr>
            <w:tcW w:w="1081" w:type="pct"/>
            <w:shd w:val="clear" w:color="auto" w:fill="BFBFBF"/>
          </w:tcPr>
          <w:p w14:paraId="0D497FCF"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r w:rsidRPr="006530CF">
              <w:rPr>
                <w:rFonts w:ascii="Verdana" w:hAnsi="Verdana"/>
                <w:color w:val="000000"/>
                <w:sz w:val="20"/>
                <w:szCs w:val="20"/>
                <w:lang w:eastAsia="lt-LT"/>
              </w:rPr>
              <w:t>Priedo pavadinimas ir priedo numeris arba nepateikimo priežastys</w:t>
            </w:r>
          </w:p>
        </w:tc>
      </w:tr>
      <w:tr w:rsidR="00371E70" w:rsidRPr="00B34270" w14:paraId="37D3353B" w14:textId="77777777" w:rsidTr="003E4AEC">
        <w:tc>
          <w:tcPr>
            <w:tcW w:w="343" w:type="pct"/>
            <w:shd w:val="clear" w:color="auto" w:fill="BFBFBF"/>
          </w:tcPr>
          <w:p w14:paraId="6854DE97" w14:textId="77777777" w:rsidR="00371E70" w:rsidRPr="006530CF" w:rsidRDefault="00371E70" w:rsidP="003E4AEC">
            <w:pPr>
              <w:pStyle w:val="ListParagraph"/>
              <w:numPr>
                <w:ilvl w:val="0"/>
                <w:numId w:val="6"/>
              </w:numPr>
              <w:tabs>
                <w:tab w:val="left" w:pos="851"/>
                <w:tab w:val="left" w:pos="993"/>
              </w:tabs>
              <w:ind w:left="357" w:hanging="357"/>
              <w:contextualSpacing w:val="0"/>
              <w:jc w:val="both"/>
              <w:rPr>
                <w:rFonts w:ascii="Verdana" w:hAnsi="Verdana"/>
                <w:color w:val="000000"/>
                <w:sz w:val="20"/>
                <w:szCs w:val="20"/>
                <w:lang w:eastAsia="lt-LT"/>
              </w:rPr>
            </w:pPr>
          </w:p>
        </w:tc>
        <w:tc>
          <w:tcPr>
            <w:tcW w:w="3576" w:type="pct"/>
            <w:shd w:val="clear" w:color="auto" w:fill="BFBFBF"/>
          </w:tcPr>
          <w:p w14:paraId="1AEC2724"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r w:rsidRPr="006530CF">
              <w:rPr>
                <w:rFonts w:ascii="Verdana" w:hAnsi="Verdana"/>
                <w:color w:val="000000"/>
                <w:sz w:val="20"/>
                <w:szCs w:val="20"/>
                <w:lang w:eastAsia="lt-LT"/>
              </w:rPr>
              <w:t>Sutarčių, kurias ketinama sudaryti su trečiaisiais asmenimis, teikiant mokėjimo paslaugas, įskaitant mokėjimo kortelių schemas, projektai</w:t>
            </w:r>
          </w:p>
        </w:tc>
        <w:tc>
          <w:tcPr>
            <w:tcW w:w="1081" w:type="pct"/>
            <w:shd w:val="clear" w:color="auto" w:fill="auto"/>
          </w:tcPr>
          <w:p w14:paraId="70A65336"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p>
        </w:tc>
      </w:tr>
      <w:tr w:rsidR="00371E70" w:rsidRPr="00B34270" w14:paraId="5831B730" w14:textId="77777777" w:rsidTr="003E4AEC">
        <w:tc>
          <w:tcPr>
            <w:tcW w:w="343" w:type="pct"/>
            <w:shd w:val="clear" w:color="auto" w:fill="BFBFBF"/>
          </w:tcPr>
          <w:p w14:paraId="3CADE097" w14:textId="77777777" w:rsidR="00371E70" w:rsidRPr="006530CF" w:rsidRDefault="00371E70" w:rsidP="003E4AEC">
            <w:pPr>
              <w:pStyle w:val="ListParagraph"/>
              <w:numPr>
                <w:ilvl w:val="0"/>
                <w:numId w:val="6"/>
              </w:numPr>
              <w:tabs>
                <w:tab w:val="left" w:pos="851"/>
                <w:tab w:val="left" w:pos="993"/>
              </w:tabs>
              <w:ind w:left="357" w:hanging="357"/>
              <w:contextualSpacing w:val="0"/>
              <w:jc w:val="both"/>
              <w:rPr>
                <w:rFonts w:ascii="Verdana" w:hAnsi="Verdana"/>
                <w:color w:val="000000"/>
                <w:sz w:val="20"/>
                <w:szCs w:val="20"/>
                <w:lang w:eastAsia="lt-LT"/>
              </w:rPr>
            </w:pPr>
          </w:p>
        </w:tc>
        <w:tc>
          <w:tcPr>
            <w:tcW w:w="3576" w:type="pct"/>
            <w:shd w:val="clear" w:color="auto" w:fill="BFBFBF"/>
          </w:tcPr>
          <w:p w14:paraId="758DD79F"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r w:rsidRPr="006530CF">
              <w:rPr>
                <w:rFonts w:ascii="Verdana" w:hAnsi="Verdana"/>
                <w:color w:val="000000"/>
                <w:sz w:val="20"/>
                <w:szCs w:val="20"/>
                <w:lang w:eastAsia="lt-LT"/>
              </w:rPr>
              <w:t>Mokėjimo paslaugų teikėjams – Lietuvos Respublikos mokėjimų įstatymo 2 straipsnio 3 dalyje nurodytos bendrosios mokėjimo paslaugų sutarties, atitinkančios Lietuvos Respublikos mokėjimų įstatymo 13 straipsnio 2–8 dalių reikalavimus, projektas</w:t>
            </w:r>
          </w:p>
        </w:tc>
        <w:tc>
          <w:tcPr>
            <w:tcW w:w="1081" w:type="pct"/>
            <w:shd w:val="clear" w:color="auto" w:fill="auto"/>
          </w:tcPr>
          <w:p w14:paraId="5D95D5A3"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p>
        </w:tc>
      </w:tr>
      <w:tr w:rsidR="00371E70" w:rsidRPr="00B34270" w14:paraId="2F2614AA" w14:textId="77777777" w:rsidTr="003E4AEC">
        <w:tc>
          <w:tcPr>
            <w:tcW w:w="343" w:type="pct"/>
            <w:shd w:val="clear" w:color="auto" w:fill="BFBFBF"/>
          </w:tcPr>
          <w:p w14:paraId="064D98A3" w14:textId="77777777" w:rsidR="00371E70" w:rsidRPr="006530CF" w:rsidRDefault="00371E70" w:rsidP="003E4AEC">
            <w:pPr>
              <w:pStyle w:val="ListParagraph"/>
              <w:numPr>
                <w:ilvl w:val="0"/>
                <w:numId w:val="6"/>
              </w:numPr>
              <w:tabs>
                <w:tab w:val="left" w:pos="851"/>
                <w:tab w:val="left" w:pos="993"/>
              </w:tabs>
              <w:ind w:left="357" w:hanging="357"/>
              <w:contextualSpacing w:val="0"/>
              <w:jc w:val="both"/>
              <w:rPr>
                <w:rFonts w:ascii="Verdana" w:hAnsi="Verdana"/>
                <w:color w:val="000000"/>
                <w:sz w:val="20"/>
                <w:szCs w:val="20"/>
                <w:lang w:eastAsia="lt-LT"/>
              </w:rPr>
            </w:pPr>
          </w:p>
        </w:tc>
        <w:tc>
          <w:tcPr>
            <w:tcW w:w="3576" w:type="pct"/>
            <w:shd w:val="clear" w:color="auto" w:fill="BFBFBF"/>
          </w:tcPr>
          <w:p w14:paraId="69E563C7"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r w:rsidRPr="006530CF">
              <w:rPr>
                <w:rFonts w:ascii="Verdana" w:hAnsi="Verdana"/>
                <w:color w:val="000000"/>
                <w:sz w:val="20"/>
                <w:szCs w:val="20"/>
                <w:lang w:eastAsia="lt-LT"/>
              </w:rPr>
              <w:t>Elektroninių pinigų įstaigos atveju – elektroninių pinigų leidėjo ir elektroninių pinigų turėtojo sutarties, atitinkančios Lietuvos Respublikos elektroninių pinigų ir elektroninių pinigų įstaigų įstatymo 6 straipsnio reikalavimus, projektas</w:t>
            </w:r>
          </w:p>
        </w:tc>
        <w:tc>
          <w:tcPr>
            <w:tcW w:w="1081" w:type="pct"/>
            <w:shd w:val="clear" w:color="auto" w:fill="auto"/>
          </w:tcPr>
          <w:p w14:paraId="2031BCD6" w14:textId="77777777" w:rsidR="00371E70" w:rsidRPr="006530CF"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p>
        </w:tc>
      </w:tr>
      <w:tr w:rsidR="00371E70" w:rsidRPr="00B34270" w14:paraId="66AF0B8B" w14:textId="77777777" w:rsidTr="003E4AEC">
        <w:tc>
          <w:tcPr>
            <w:tcW w:w="343" w:type="pct"/>
            <w:shd w:val="clear" w:color="auto" w:fill="BFBFBF"/>
          </w:tcPr>
          <w:p w14:paraId="62F39D11" w14:textId="77777777" w:rsidR="00371E70" w:rsidRPr="006530CF" w:rsidRDefault="00371E70" w:rsidP="003E4AEC">
            <w:pPr>
              <w:pStyle w:val="ListParagraph"/>
              <w:numPr>
                <w:ilvl w:val="0"/>
                <w:numId w:val="6"/>
              </w:numPr>
              <w:tabs>
                <w:tab w:val="left" w:pos="851"/>
                <w:tab w:val="left" w:pos="993"/>
              </w:tabs>
              <w:ind w:left="357" w:hanging="357"/>
              <w:contextualSpacing w:val="0"/>
              <w:jc w:val="both"/>
              <w:rPr>
                <w:rFonts w:ascii="Verdana" w:hAnsi="Verdana"/>
                <w:color w:val="000000"/>
                <w:sz w:val="20"/>
                <w:szCs w:val="20"/>
                <w:lang w:eastAsia="lt-LT"/>
              </w:rPr>
            </w:pPr>
          </w:p>
        </w:tc>
        <w:tc>
          <w:tcPr>
            <w:tcW w:w="3576" w:type="pct"/>
            <w:shd w:val="clear" w:color="auto" w:fill="BFBFBF"/>
          </w:tcPr>
          <w:p w14:paraId="36DD70D0" w14:textId="77777777" w:rsidR="00371E70" w:rsidRPr="006530CF" w:rsidRDefault="00371E70" w:rsidP="003E4AEC">
            <w:pPr>
              <w:tabs>
                <w:tab w:val="left" w:pos="851"/>
                <w:tab w:val="left" w:pos="993"/>
              </w:tabs>
              <w:jc w:val="both"/>
              <w:rPr>
                <w:rFonts w:ascii="Verdana" w:hAnsi="Verdana"/>
                <w:color w:val="000000"/>
                <w:sz w:val="20"/>
                <w:szCs w:val="20"/>
                <w:lang w:eastAsia="lt-LT"/>
              </w:rPr>
            </w:pPr>
            <w:r w:rsidRPr="006530CF">
              <w:rPr>
                <w:rFonts w:ascii="Verdana" w:hAnsi="Verdana"/>
                <w:color w:val="000000"/>
                <w:sz w:val="20"/>
                <w:szCs w:val="20"/>
                <w:lang w:eastAsia="lt-LT"/>
              </w:rPr>
              <w:t>Kiti pridedami dokumentai:</w:t>
            </w:r>
          </w:p>
          <w:p w14:paraId="683DBB05" w14:textId="77777777" w:rsidR="00371E70" w:rsidRPr="00B34270"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r w:rsidRPr="00B34270">
              <w:rPr>
                <w:rFonts w:ascii="Verdana" w:hAnsi="Verdana"/>
                <w:i/>
                <w:color w:val="000000"/>
                <w:sz w:val="20"/>
                <w:szCs w:val="20"/>
                <w:lang w:eastAsia="lt-LT"/>
              </w:rPr>
              <w:t>(jeigu papildomai teikiate kitus dokumentus, pratęskite šią lentelę, nurodydami teikiamų dokumentų pavadinimus)</w:t>
            </w:r>
          </w:p>
        </w:tc>
        <w:tc>
          <w:tcPr>
            <w:tcW w:w="1081" w:type="pct"/>
            <w:shd w:val="clear" w:color="auto" w:fill="auto"/>
          </w:tcPr>
          <w:p w14:paraId="233C9864" w14:textId="77777777" w:rsidR="00371E70" w:rsidRPr="00B34270" w:rsidRDefault="00371E70" w:rsidP="003E4AEC">
            <w:pPr>
              <w:pStyle w:val="ListParagraph"/>
              <w:tabs>
                <w:tab w:val="left" w:pos="851"/>
                <w:tab w:val="left" w:pos="993"/>
              </w:tabs>
              <w:spacing w:after="0" w:line="240" w:lineRule="auto"/>
              <w:ind w:left="0"/>
              <w:jc w:val="both"/>
              <w:rPr>
                <w:rFonts w:ascii="Verdana" w:hAnsi="Verdana"/>
                <w:color w:val="000000"/>
                <w:sz w:val="20"/>
                <w:szCs w:val="20"/>
                <w:lang w:eastAsia="lt-LT"/>
              </w:rPr>
            </w:pPr>
          </w:p>
        </w:tc>
      </w:tr>
    </w:tbl>
    <w:p w14:paraId="53828E1D" w14:textId="77777777" w:rsidR="00371E70" w:rsidRDefault="00371E70" w:rsidP="00A22E04">
      <w:pPr>
        <w:spacing w:after="0" w:line="240" w:lineRule="auto"/>
        <w:ind w:firstLine="567"/>
        <w:jc w:val="both"/>
        <w:rPr>
          <w:rFonts w:ascii="Verdana" w:eastAsia="Times New Roman" w:hAnsi="Verdana"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71E70" w:rsidRPr="009A6C0D" w14:paraId="74CCEE9E" w14:textId="77777777" w:rsidTr="003E4AEC">
        <w:tc>
          <w:tcPr>
            <w:tcW w:w="9854" w:type="dxa"/>
            <w:shd w:val="clear" w:color="auto" w:fill="D9D9D9"/>
          </w:tcPr>
          <w:p w14:paraId="460517A5" w14:textId="77777777" w:rsidR="00371E70" w:rsidRPr="003E3A88" w:rsidRDefault="00371E70" w:rsidP="00233810">
            <w:pPr>
              <w:tabs>
                <w:tab w:val="left" w:pos="851"/>
                <w:tab w:val="left" w:pos="993"/>
              </w:tabs>
              <w:spacing w:after="0" w:line="240" w:lineRule="auto"/>
              <w:rPr>
                <w:rFonts w:ascii="Verdana" w:eastAsia="Times New Roman" w:hAnsi="Verdana" w:cs="Times New Roman"/>
                <w:sz w:val="20"/>
                <w:szCs w:val="20"/>
              </w:rPr>
            </w:pPr>
            <w:r w:rsidRPr="00A22E04">
              <w:rPr>
                <w:rFonts w:ascii="Verdana" w:hAnsi="Verdana"/>
                <w:color w:val="000000"/>
                <w:sz w:val="20"/>
                <w:szCs w:val="20"/>
              </w:rPr>
              <w:t>„</w:t>
            </w:r>
            <w:r w:rsidRPr="003E3A88">
              <w:rPr>
                <w:rFonts w:ascii="Verdana" w:eastAsia="Times New Roman" w:hAnsi="Verdana" w:cs="Times New Roman"/>
                <w:sz w:val="20"/>
                <w:szCs w:val="20"/>
              </w:rPr>
              <w:t>Eil. nr.</w:t>
            </w:r>
          </w:p>
          <w:p w14:paraId="12FA675D" w14:textId="5E7EEADD" w:rsidR="00371E70" w:rsidRPr="003E3A88" w:rsidRDefault="00371E70" w:rsidP="00233810">
            <w:pPr>
              <w:tabs>
                <w:tab w:val="left" w:pos="851"/>
                <w:tab w:val="left" w:pos="993"/>
              </w:tabs>
              <w:spacing w:after="0" w:line="240" w:lineRule="auto"/>
              <w:rPr>
                <w:rFonts w:ascii="Verdana" w:eastAsia="Times New Roman" w:hAnsi="Verdana" w:cs="Times New Roman"/>
                <w:sz w:val="20"/>
                <w:szCs w:val="20"/>
              </w:rPr>
            </w:pPr>
            <w:r w:rsidRPr="003E3A88">
              <w:rPr>
                <w:rFonts w:ascii="Verdana" w:eastAsia="Times New Roman" w:hAnsi="Verdana" w:cs="Times New Roman"/>
                <w:sz w:val="20"/>
                <w:szCs w:val="20"/>
              </w:rPr>
              <w:t>Pridedami dokumentai</w:t>
            </w:r>
          </w:p>
          <w:p w14:paraId="74CCEE9D" w14:textId="46B46E5B" w:rsidR="00371E70" w:rsidRPr="003E3A88" w:rsidRDefault="00371E70" w:rsidP="00233810">
            <w:pPr>
              <w:tabs>
                <w:tab w:val="left" w:pos="284"/>
                <w:tab w:val="left" w:pos="851"/>
                <w:tab w:val="left" w:pos="993"/>
              </w:tabs>
              <w:spacing w:after="0" w:line="240" w:lineRule="auto"/>
              <w:jc w:val="both"/>
              <w:rPr>
                <w:rFonts w:ascii="Verdana" w:eastAsia="Times New Roman" w:hAnsi="Verdana" w:cs="Times New Roman"/>
                <w:sz w:val="20"/>
                <w:szCs w:val="20"/>
              </w:rPr>
            </w:pPr>
            <w:r w:rsidRPr="00E51C85">
              <w:rPr>
                <w:rFonts w:ascii="Verdana" w:eastAsia="Times New Roman" w:hAnsi="Verdana" w:cs="Times New Roman"/>
                <w:b/>
                <w:strike/>
                <w:sz w:val="20"/>
                <w:szCs w:val="20"/>
              </w:rPr>
              <w:t>Priedų numeriai ir lapų skaičius</w:t>
            </w:r>
            <w:r w:rsidRPr="00E51C85">
              <w:rPr>
                <w:rFonts w:ascii="Verdana" w:eastAsia="Times New Roman" w:hAnsi="Verdana" w:cs="Times New Roman"/>
                <w:b/>
                <w:sz w:val="20"/>
                <w:szCs w:val="20"/>
              </w:rPr>
              <w:t xml:space="preserve"> </w:t>
            </w:r>
            <w:r w:rsidRPr="003E3A88">
              <w:rPr>
                <w:rFonts w:ascii="Verdana" w:eastAsia="Times New Roman" w:hAnsi="Verdana" w:cs="Times New Roman"/>
                <w:sz w:val="20"/>
                <w:szCs w:val="20"/>
              </w:rPr>
              <w:t>Pilnas priedo pavadinimas ir priedo numeris arba nepateikimo priežastys</w:t>
            </w:r>
            <w:r>
              <w:rPr>
                <w:rFonts w:ascii="Verdana" w:eastAsia="Times New Roman" w:hAnsi="Verdana" w:cs="Times New Roman"/>
                <w:sz w:val="20"/>
                <w:szCs w:val="20"/>
              </w:rPr>
              <w:t>“;</w:t>
            </w:r>
          </w:p>
        </w:tc>
      </w:tr>
    </w:tbl>
    <w:p w14:paraId="74CCEEA0" w14:textId="435C3412" w:rsidR="003A7BEE" w:rsidRPr="000B6621" w:rsidRDefault="003A7BEE" w:rsidP="003A7BEE">
      <w:pPr>
        <w:tabs>
          <w:tab w:val="left" w:pos="851"/>
          <w:tab w:val="left" w:pos="993"/>
        </w:tabs>
        <w:ind w:firstLine="567"/>
        <w:jc w:val="both"/>
        <w:rPr>
          <w:rFonts w:ascii="Verdana" w:eastAsia="Times New Roman" w:hAnsi="Verdana" w:cs="Times New Roman"/>
          <w:b/>
          <w:sz w:val="20"/>
          <w:szCs w:val="20"/>
        </w:rPr>
      </w:pPr>
      <w:r w:rsidRPr="000B6621">
        <w:rPr>
          <w:rFonts w:ascii="Verdana" w:eastAsia="Times New Roman" w:hAnsi="Verdana" w:cs="Times New Roman"/>
          <w:b/>
          <w:sz w:val="20"/>
          <w:szCs w:val="20"/>
        </w:rPr>
        <w:t xml:space="preserve">Aš, toliau pasirašęs: </w:t>
      </w:r>
    </w:p>
    <w:p w14:paraId="74CCEEA1" w14:textId="323CC1B8" w:rsidR="003A7BEE" w:rsidRPr="000B6621" w:rsidRDefault="003A7BEE" w:rsidP="003A7BEE">
      <w:pPr>
        <w:tabs>
          <w:tab w:val="left" w:pos="851"/>
          <w:tab w:val="left" w:pos="993"/>
        </w:tabs>
        <w:spacing w:after="0" w:line="240" w:lineRule="auto"/>
        <w:ind w:firstLine="567"/>
        <w:jc w:val="both"/>
        <w:rPr>
          <w:rFonts w:ascii="Verdana" w:eastAsia="Times New Roman" w:hAnsi="Verdana" w:cs="Times New Roman"/>
          <w:b/>
          <w:sz w:val="20"/>
          <w:szCs w:val="20"/>
        </w:rPr>
      </w:pPr>
      <w:r w:rsidRPr="000B6621">
        <w:rPr>
          <w:rFonts w:ascii="Verdana" w:eastAsia="Times New Roman" w:hAnsi="Verdana" w:cs="Times New Roman"/>
          <w:b/>
          <w:sz w:val="20"/>
          <w:szCs w:val="20"/>
        </w:rPr>
        <w:t xml:space="preserve">Patvirtinu, kad šiuose pridedamuose prieduose pateikta </w:t>
      </w:r>
      <w:r w:rsidRPr="000B6621">
        <w:rPr>
          <w:rFonts w:ascii="Verdana" w:eastAsia="Times New Roman" w:hAnsi="Verdana" w:cs="Times New Roman"/>
          <w:b/>
          <w:color w:val="000000"/>
          <w:sz w:val="20"/>
          <w:szCs w:val="20"/>
          <w:lang w:eastAsia="lt-LT"/>
        </w:rPr>
        <w:t>bendroji mokėjimo paslaugų sutartis ir (arba)</w:t>
      </w:r>
      <w:r w:rsidRPr="000B6621">
        <w:rPr>
          <w:rFonts w:ascii="Verdana" w:eastAsia="Times New Roman" w:hAnsi="Verdana" w:cs="Times New Roman"/>
          <w:b/>
          <w:sz w:val="20"/>
          <w:szCs w:val="20"/>
        </w:rPr>
        <w:t xml:space="preserve"> </w:t>
      </w:r>
      <w:r w:rsidRPr="000B6621">
        <w:rPr>
          <w:rFonts w:ascii="Verdana" w:eastAsia="Times New Roman" w:hAnsi="Verdana" w:cs="Times New Roman"/>
          <w:b/>
          <w:color w:val="000000"/>
          <w:sz w:val="20"/>
          <w:szCs w:val="20"/>
          <w:lang w:eastAsia="lt-LT"/>
        </w:rPr>
        <w:t xml:space="preserve">elektroninių pinigų leidėjo ir elektroninių pinigų turėtojo sutartis atitinka </w:t>
      </w:r>
      <w:r w:rsidR="000B6621">
        <w:rPr>
          <w:rFonts w:ascii="Verdana" w:eastAsia="Times New Roman" w:hAnsi="Verdana" w:cs="Times New Roman"/>
          <w:b/>
          <w:color w:val="000000"/>
          <w:sz w:val="20"/>
          <w:szCs w:val="20"/>
          <w:lang w:eastAsia="lt-LT"/>
        </w:rPr>
        <w:t>Lietuvos Respublikos m</w:t>
      </w:r>
      <w:r w:rsidRPr="000B6621">
        <w:rPr>
          <w:rFonts w:ascii="Verdana" w:eastAsia="Times New Roman" w:hAnsi="Verdana" w:cs="Times New Roman"/>
          <w:b/>
          <w:color w:val="000000"/>
          <w:sz w:val="20"/>
          <w:szCs w:val="20"/>
          <w:lang w:eastAsia="lt-LT"/>
        </w:rPr>
        <w:t xml:space="preserve">okėjimų įstatymo 13 straipsnio 2–8 dalių ir (arba) </w:t>
      </w:r>
      <w:r w:rsidR="000B6621">
        <w:rPr>
          <w:rFonts w:ascii="Verdana" w:eastAsia="Times New Roman" w:hAnsi="Verdana" w:cs="Times New Roman"/>
          <w:b/>
          <w:color w:val="000000"/>
          <w:sz w:val="20"/>
          <w:szCs w:val="20"/>
          <w:lang w:eastAsia="lt-LT"/>
        </w:rPr>
        <w:t>Lietuvos Respublikos e</w:t>
      </w:r>
      <w:r w:rsidRPr="000B6621">
        <w:rPr>
          <w:rFonts w:ascii="Verdana" w:eastAsia="Times New Roman" w:hAnsi="Verdana" w:cs="Times New Roman"/>
          <w:b/>
          <w:color w:val="000000"/>
          <w:sz w:val="20"/>
          <w:szCs w:val="20"/>
          <w:lang w:eastAsia="lt-LT"/>
        </w:rPr>
        <w:t xml:space="preserve">lektroninių pinigų ir elektroninių pinigų įstaigų įstatymo 6 straipsnio </w:t>
      </w:r>
      <w:r w:rsidRPr="000B6621">
        <w:rPr>
          <w:rFonts w:ascii="Verdana" w:eastAsia="Times New Roman" w:hAnsi="Verdana" w:cs="Times New Roman"/>
          <w:b/>
          <w:sz w:val="20"/>
          <w:szCs w:val="20"/>
        </w:rPr>
        <w:t>sutarties (sutarčių) turiniui keliamus reikalavimus</w:t>
      </w:r>
      <w:r w:rsidRPr="000B6621">
        <w:rPr>
          <w:rFonts w:ascii="Verdana" w:eastAsia="Times New Roman" w:hAnsi="Verdana" w:cs="Times New Roman"/>
          <w:b/>
          <w:color w:val="000000"/>
          <w:sz w:val="20"/>
          <w:szCs w:val="20"/>
          <w:lang w:eastAsia="lt-LT"/>
        </w:rPr>
        <w:t>.</w:t>
      </w:r>
    </w:p>
    <w:p w14:paraId="74CCEEA2" w14:textId="77777777" w:rsidR="003A7BEE" w:rsidRPr="000B6621" w:rsidRDefault="003A7BEE" w:rsidP="003A7BEE">
      <w:pPr>
        <w:tabs>
          <w:tab w:val="left" w:pos="851"/>
          <w:tab w:val="left" w:pos="993"/>
        </w:tabs>
        <w:spacing w:after="0" w:line="240" w:lineRule="auto"/>
        <w:ind w:left="360"/>
        <w:jc w:val="both"/>
        <w:rPr>
          <w:rFonts w:ascii="Verdana" w:eastAsia="Calibri" w:hAnsi="Verdana" w:cs="Times New Roman"/>
          <w:b/>
          <w:color w:val="000000"/>
          <w:sz w:val="20"/>
          <w:szCs w:val="20"/>
        </w:rPr>
      </w:pPr>
    </w:p>
    <w:p w14:paraId="74CCEEA3" w14:textId="77777777" w:rsidR="003A7BEE" w:rsidRPr="000B6621" w:rsidRDefault="003A7BEE" w:rsidP="003A7BEE">
      <w:pPr>
        <w:tabs>
          <w:tab w:val="left" w:pos="851"/>
          <w:tab w:val="left" w:pos="993"/>
        </w:tabs>
        <w:spacing w:after="0" w:line="240" w:lineRule="auto"/>
        <w:ind w:firstLine="567"/>
        <w:jc w:val="both"/>
        <w:rPr>
          <w:rFonts w:ascii="Verdana" w:eastAsia="Times New Roman" w:hAnsi="Verdana" w:cs="Times New Roman"/>
          <w:b/>
          <w:sz w:val="20"/>
          <w:szCs w:val="20"/>
        </w:rPr>
      </w:pPr>
      <w:r w:rsidRPr="000B6621">
        <w:rPr>
          <w:rFonts w:ascii="Verdana" w:eastAsia="Times New Roman" w:hAnsi="Verdana" w:cs="Times New Roman"/>
          <w:b/>
          <w:sz w:val="20"/>
          <w:szCs w:val="20"/>
        </w:rPr>
        <w:t xml:space="preserve">Užpildymo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3A7BEE" w:rsidRPr="00371E70" w14:paraId="74CCEEA5" w14:textId="77777777" w:rsidTr="00737101">
        <w:tc>
          <w:tcPr>
            <w:tcW w:w="2518" w:type="dxa"/>
            <w:shd w:val="clear" w:color="auto" w:fill="auto"/>
          </w:tcPr>
          <w:p w14:paraId="74CCEEA4" w14:textId="77777777" w:rsidR="003A7BEE" w:rsidRPr="000B6621" w:rsidRDefault="003A7BEE" w:rsidP="003A7BEE">
            <w:pPr>
              <w:tabs>
                <w:tab w:val="left" w:pos="851"/>
                <w:tab w:val="left" w:pos="993"/>
              </w:tabs>
              <w:spacing w:after="0" w:line="240" w:lineRule="auto"/>
              <w:ind w:firstLine="567"/>
              <w:jc w:val="both"/>
              <w:rPr>
                <w:rFonts w:ascii="Verdana" w:eastAsia="Times New Roman" w:hAnsi="Verdana" w:cs="Times New Roman"/>
                <w:b/>
                <w:sz w:val="20"/>
                <w:szCs w:val="20"/>
              </w:rPr>
            </w:pPr>
          </w:p>
        </w:tc>
      </w:tr>
    </w:tbl>
    <w:p w14:paraId="74CCEEA6" w14:textId="77777777" w:rsidR="003A7BEE" w:rsidRPr="000B6621" w:rsidRDefault="003A7BEE" w:rsidP="003A7BEE">
      <w:pPr>
        <w:tabs>
          <w:tab w:val="left" w:pos="851"/>
          <w:tab w:val="left" w:pos="993"/>
        </w:tabs>
        <w:spacing w:after="0" w:line="240" w:lineRule="auto"/>
        <w:ind w:firstLine="567"/>
        <w:jc w:val="both"/>
        <w:rPr>
          <w:rFonts w:ascii="Verdana" w:eastAsia="Times New Roman" w:hAnsi="Verdana" w:cs="Times New Roman"/>
          <w:b/>
          <w:sz w:val="20"/>
          <w:szCs w:val="20"/>
        </w:rPr>
      </w:pPr>
    </w:p>
    <w:p w14:paraId="74CCEEA7" w14:textId="77777777" w:rsidR="003A7BEE" w:rsidRDefault="003A7BEE" w:rsidP="003A7BEE">
      <w:pPr>
        <w:tabs>
          <w:tab w:val="left" w:pos="851"/>
          <w:tab w:val="left" w:pos="993"/>
        </w:tabs>
        <w:spacing w:after="0" w:line="240" w:lineRule="auto"/>
        <w:ind w:firstLine="567"/>
        <w:jc w:val="both"/>
        <w:rPr>
          <w:rFonts w:ascii="Verdana" w:eastAsia="Times New Roman" w:hAnsi="Verdana" w:cs="Times New Roman"/>
          <w:sz w:val="20"/>
          <w:szCs w:val="20"/>
        </w:rPr>
      </w:pPr>
      <w:r w:rsidRPr="000B6621">
        <w:rPr>
          <w:rFonts w:ascii="Verdana" w:eastAsia="Times New Roman" w:hAnsi="Verdana" w:cs="Times New Roman"/>
          <w:b/>
          <w:sz w:val="20"/>
          <w:szCs w:val="20"/>
        </w:rPr>
        <w:t>Vardas ir pavardė, pareigos (jeigu pasirašo juridinio asmens darbuotojas), parašas</w:t>
      </w:r>
      <w:r w:rsidRPr="000B6621">
        <w:rPr>
          <w:rFonts w:ascii="Verdana" w:eastAsia="Times New Roman" w:hAnsi="Verdana"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71E70" w:rsidRPr="00B34270" w14:paraId="61C8DF17" w14:textId="77777777" w:rsidTr="003E4AEC">
        <w:trPr>
          <w:trHeight w:val="503"/>
        </w:trPr>
        <w:tc>
          <w:tcPr>
            <w:tcW w:w="9854" w:type="dxa"/>
            <w:shd w:val="clear" w:color="auto" w:fill="auto"/>
          </w:tcPr>
          <w:p w14:paraId="4BD5BD38" w14:textId="77777777" w:rsidR="00371E70" w:rsidRPr="00B34270" w:rsidRDefault="00371E70" w:rsidP="003E4AEC">
            <w:pPr>
              <w:tabs>
                <w:tab w:val="left" w:pos="851"/>
                <w:tab w:val="left" w:pos="993"/>
              </w:tabs>
              <w:ind w:firstLine="567"/>
              <w:jc w:val="both"/>
              <w:rPr>
                <w:rFonts w:ascii="Verdana" w:hAnsi="Verdana"/>
                <w:sz w:val="20"/>
                <w:szCs w:val="20"/>
              </w:rPr>
            </w:pPr>
          </w:p>
        </w:tc>
      </w:tr>
    </w:tbl>
    <w:p w14:paraId="624131F1" w14:textId="77777777" w:rsidR="00371E70" w:rsidRDefault="00371E70" w:rsidP="003A7BEE">
      <w:pPr>
        <w:tabs>
          <w:tab w:val="left" w:pos="851"/>
          <w:tab w:val="left" w:pos="993"/>
        </w:tabs>
        <w:spacing w:after="0" w:line="240" w:lineRule="auto"/>
        <w:ind w:firstLine="567"/>
        <w:jc w:val="both"/>
        <w:rPr>
          <w:rFonts w:ascii="Verdana" w:eastAsia="Times New Roman" w:hAnsi="Verdana" w:cs="Times New Roman"/>
          <w:sz w:val="20"/>
          <w:szCs w:val="20"/>
        </w:rPr>
      </w:pPr>
    </w:p>
    <w:p w14:paraId="733BBAEE" w14:textId="5AD43D50" w:rsidR="00AA173A" w:rsidRDefault="00AA173A" w:rsidP="00E27C68">
      <w:pPr>
        <w:tabs>
          <w:tab w:val="left" w:pos="851"/>
          <w:tab w:val="left" w:pos="993"/>
        </w:tabs>
        <w:spacing w:after="0" w:line="240" w:lineRule="auto"/>
        <w:ind w:firstLine="567"/>
        <w:jc w:val="both"/>
        <w:rPr>
          <w:rFonts w:ascii="Verdana" w:eastAsia="Times New Roman" w:hAnsi="Verdana" w:cs="Times New Roman"/>
          <w:sz w:val="20"/>
          <w:szCs w:val="20"/>
        </w:rPr>
      </w:pPr>
      <w:r>
        <w:rPr>
          <w:rFonts w:ascii="Verdana" w:eastAsia="Times New Roman" w:hAnsi="Verdana" w:cs="Times New Roman"/>
          <w:sz w:val="20"/>
          <w:szCs w:val="20"/>
          <w:lang w:val="en-US"/>
        </w:rPr>
        <w:t>1.11</w:t>
      </w:r>
      <w:r w:rsidR="003A7BEE">
        <w:rPr>
          <w:rFonts w:ascii="Verdana" w:eastAsia="Times New Roman" w:hAnsi="Verdana" w:cs="Times New Roman"/>
          <w:sz w:val="20"/>
          <w:szCs w:val="20"/>
        </w:rPr>
        <w:t xml:space="preserve">. </w:t>
      </w:r>
      <w:proofErr w:type="gramStart"/>
      <w:r w:rsidR="006E4DBD">
        <w:rPr>
          <w:rFonts w:ascii="Verdana" w:eastAsia="Times New Roman" w:hAnsi="Verdana" w:cs="Times New Roman"/>
          <w:sz w:val="20"/>
          <w:szCs w:val="20"/>
        </w:rPr>
        <w:t>pa</w:t>
      </w:r>
      <w:r w:rsidR="000563F6">
        <w:rPr>
          <w:rFonts w:ascii="Verdana" w:eastAsia="Times New Roman" w:hAnsi="Verdana" w:cs="Times New Roman"/>
          <w:sz w:val="20"/>
          <w:szCs w:val="20"/>
        </w:rPr>
        <w:t>keisti</w:t>
      </w:r>
      <w:proofErr w:type="gramEnd"/>
      <w:r w:rsidR="006E4DBD">
        <w:rPr>
          <w:rFonts w:ascii="Verdana" w:eastAsia="Times New Roman" w:hAnsi="Verdana" w:cs="Times New Roman"/>
          <w:sz w:val="20"/>
          <w:szCs w:val="20"/>
        </w:rPr>
        <w:t xml:space="preserve"> </w:t>
      </w:r>
      <w:r w:rsidR="006E4DBD">
        <w:rPr>
          <w:rFonts w:ascii="Verdana" w:eastAsia="Times New Roman" w:hAnsi="Verdana" w:cs="Times New Roman"/>
          <w:sz w:val="20"/>
          <w:szCs w:val="20"/>
          <w:lang w:val="en-US"/>
        </w:rPr>
        <w:t>7</w:t>
      </w:r>
      <w:r w:rsidR="006E4DBD">
        <w:rPr>
          <w:rFonts w:ascii="Verdana" w:eastAsia="Times New Roman" w:hAnsi="Verdana" w:cs="Times New Roman"/>
          <w:sz w:val="20"/>
          <w:szCs w:val="20"/>
        </w:rPr>
        <w:t xml:space="preserve"> pried</w:t>
      </w:r>
      <w:r>
        <w:rPr>
          <w:rFonts w:ascii="Verdana" w:eastAsia="Times New Roman" w:hAnsi="Verdana" w:cs="Times New Roman"/>
          <w:sz w:val="20"/>
          <w:szCs w:val="20"/>
        </w:rPr>
        <w:t>ą:</w:t>
      </w:r>
    </w:p>
    <w:p w14:paraId="74CCEEA8" w14:textId="08FA28F7" w:rsidR="00E27C68" w:rsidRDefault="00AA173A" w:rsidP="00E27C68">
      <w:pPr>
        <w:tabs>
          <w:tab w:val="left" w:pos="851"/>
          <w:tab w:val="left" w:pos="993"/>
        </w:tabs>
        <w:spacing w:after="0" w:line="240" w:lineRule="auto"/>
        <w:ind w:firstLine="567"/>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1.11.1. </w:t>
      </w:r>
      <w:proofErr w:type="spellStart"/>
      <w:proofErr w:type="gramStart"/>
      <w:r>
        <w:rPr>
          <w:rFonts w:ascii="Verdana" w:eastAsia="Times New Roman" w:hAnsi="Verdana" w:cs="Times New Roman"/>
          <w:sz w:val="20"/>
          <w:szCs w:val="20"/>
          <w:lang w:val="en-US"/>
        </w:rPr>
        <w:t>pakeisti</w:t>
      </w:r>
      <w:proofErr w:type="spellEnd"/>
      <w:proofErr w:type="gramEnd"/>
      <w:r w:rsidR="006E4DBD">
        <w:rPr>
          <w:rFonts w:ascii="Verdana" w:eastAsia="Times New Roman" w:hAnsi="Verdana" w:cs="Times New Roman"/>
          <w:sz w:val="20"/>
          <w:szCs w:val="20"/>
        </w:rPr>
        <w:t xml:space="preserve"> </w:t>
      </w:r>
      <w:r w:rsidR="006E4DBD">
        <w:rPr>
          <w:rFonts w:ascii="Verdana" w:eastAsia="Times New Roman" w:hAnsi="Verdana" w:cs="Times New Roman"/>
          <w:sz w:val="20"/>
          <w:szCs w:val="20"/>
          <w:lang w:val="en-US"/>
        </w:rPr>
        <w:t xml:space="preserve">1.1. </w:t>
      </w:r>
      <w:r w:rsidR="006E4DBD" w:rsidRPr="003E3A88">
        <w:rPr>
          <w:rFonts w:ascii="Verdana" w:eastAsia="Times New Roman" w:hAnsi="Verdana" w:cs="Times New Roman"/>
          <w:sz w:val="20"/>
          <w:szCs w:val="20"/>
        </w:rPr>
        <w:t>papunktį ir jį išdėstyti taip</w:t>
      </w:r>
      <w:r w:rsidR="006E4DBD">
        <w:rPr>
          <w:rFonts w:ascii="Verdana" w:eastAsia="Times New Roman" w:hAnsi="Verdana" w:cs="Times New Roman"/>
          <w:sz w:val="20"/>
          <w:szCs w:val="20"/>
          <w:lang w:val="en-US"/>
        </w:rPr>
        <w:t>:</w:t>
      </w:r>
    </w:p>
    <w:p w14:paraId="74CCEEA9" w14:textId="77777777" w:rsidR="006E4DBD" w:rsidRPr="00E27C68" w:rsidRDefault="006E4DBD" w:rsidP="00E27C68">
      <w:pPr>
        <w:tabs>
          <w:tab w:val="left" w:pos="851"/>
          <w:tab w:val="left" w:pos="993"/>
        </w:tabs>
        <w:spacing w:after="0" w:line="240" w:lineRule="auto"/>
        <w:ind w:firstLine="567"/>
        <w:jc w:val="both"/>
        <w:rPr>
          <w:rFonts w:ascii="Verdana" w:eastAsia="Times New Roman" w:hAnsi="Verdana" w:cs="Times New Roman"/>
          <w:sz w:val="20"/>
          <w:szCs w:val="20"/>
          <w:lang w:val="en-US"/>
        </w:rPr>
      </w:pPr>
      <w:r w:rsidRPr="00BD4F4C">
        <w:rPr>
          <w:rFonts w:ascii="Verdana" w:hAnsi="Verdana"/>
          <w:color w:val="000000"/>
          <w:sz w:val="20"/>
          <w:szCs w:val="20"/>
        </w:rPr>
        <w:t>„</w:t>
      </w:r>
      <w:r w:rsidRPr="006E4DBD">
        <w:rPr>
          <w:rFonts w:ascii="Verdana" w:hAnsi="Verdana"/>
          <w:color w:val="000000"/>
          <w:sz w:val="20"/>
          <w:szCs w:val="20"/>
          <w:lang w:val="en-US"/>
        </w:rPr>
        <w:t xml:space="preserve">1.1. </w:t>
      </w:r>
      <w:r w:rsidRPr="003E3A88">
        <w:rPr>
          <w:rFonts w:ascii="Verdana" w:hAnsi="Verdana"/>
          <w:color w:val="000000"/>
          <w:sz w:val="20"/>
          <w:szCs w:val="20"/>
        </w:rPr>
        <w:t xml:space="preserve">Pareiškėjo konkurencinės padėties atitinkamame mokėjimų rinkos ir (arba) elektroninių pinigų leidimo rinkos segmente analizė, </w:t>
      </w:r>
      <w:r w:rsidRPr="00AF2508">
        <w:rPr>
          <w:rFonts w:ascii="Verdana" w:hAnsi="Verdana"/>
          <w:b/>
          <w:color w:val="000000"/>
          <w:sz w:val="20"/>
          <w:szCs w:val="20"/>
        </w:rPr>
        <w:t>konkurenciniai pranašumai</w:t>
      </w:r>
      <w:r>
        <w:rPr>
          <w:rFonts w:ascii="Verdana" w:hAnsi="Verdana"/>
          <w:color w:val="000000"/>
          <w:sz w:val="20"/>
          <w:szCs w:val="20"/>
        </w:rPr>
        <w:t>“;</w:t>
      </w:r>
    </w:p>
    <w:p w14:paraId="74CCEEAA" w14:textId="26629F4B" w:rsidR="006E4DBD" w:rsidRDefault="00AA173A" w:rsidP="00E27C68">
      <w:pPr>
        <w:pStyle w:val="tajtip"/>
        <w:tabs>
          <w:tab w:val="left" w:pos="0"/>
          <w:tab w:val="left" w:pos="567"/>
          <w:tab w:val="left" w:pos="851"/>
        </w:tabs>
        <w:spacing w:before="0" w:beforeAutospacing="0" w:after="0" w:afterAutospacing="0"/>
        <w:ind w:left="567"/>
        <w:jc w:val="both"/>
        <w:rPr>
          <w:rFonts w:ascii="Verdana" w:hAnsi="Verdana"/>
          <w:color w:val="000000"/>
          <w:sz w:val="20"/>
          <w:szCs w:val="20"/>
        </w:rPr>
      </w:pPr>
      <w:r>
        <w:rPr>
          <w:rFonts w:ascii="Verdana" w:hAnsi="Verdana"/>
          <w:color w:val="000000"/>
          <w:sz w:val="20"/>
          <w:szCs w:val="20"/>
        </w:rPr>
        <w:t>1.11.2</w:t>
      </w:r>
      <w:r w:rsidR="006E4DBD">
        <w:rPr>
          <w:rFonts w:ascii="Verdana" w:hAnsi="Verdana"/>
          <w:color w:val="000000"/>
          <w:sz w:val="20"/>
          <w:szCs w:val="20"/>
        </w:rPr>
        <w:t xml:space="preserve">. papildyti </w:t>
      </w:r>
      <w:r w:rsidR="006E4DBD">
        <w:rPr>
          <w:rFonts w:ascii="Verdana" w:hAnsi="Verdana"/>
          <w:color w:val="000000"/>
          <w:sz w:val="20"/>
          <w:szCs w:val="20"/>
          <w:lang w:val="en-US"/>
        </w:rPr>
        <w:t>1</w:t>
      </w:r>
      <w:r w:rsidR="006E4DBD" w:rsidRPr="003E3A88">
        <w:rPr>
          <w:rFonts w:ascii="Verdana" w:hAnsi="Verdana"/>
          <w:color w:val="000000"/>
          <w:sz w:val="20"/>
          <w:szCs w:val="20"/>
          <w:vertAlign w:val="superscript"/>
          <w:lang w:val="en-US"/>
        </w:rPr>
        <w:t>1</w:t>
      </w:r>
      <w:r w:rsidR="006E4DBD">
        <w:rPr>
          <w:rFonts w:ascii="Verdana" w:hAnsi="Verdana"/>
          <w:color w:val="000000"/>
          <w:sz w:val="20"/>
          <w:szCs w:val="20"/>
        </w:rPr>
        <w:t>:</w:t>
      </w:r>
    </w:p>
    <w:p w14:paraId="74CCEEAB" w14:textId="77777777" w:rsidR="006E4DBD" w:rsidRDefault="006E4DBD" w:rsidP="00E27C68">
      <w:pPr>
        <w:pStyle w:val="tajtip"/>
        <w:tabs>
          <w:tab w:val="left" w:pos="0"/>
          <w:tab w:val="left" w:pos="851"/>
        </w:tabs>
        <w:spacing w:before="0" w:beforeAutospacing="0" w:after="0" w:afterAutospacing="0"/>
        <w:ind w:firstLine="567"/>
        <w:jc w:val="both"/>
        <w:rPr>
          <w:rFonts w:ascii="Verdana" w:hAnsi="Verdana"/>
          <w:color w:val="000000"/>
          <w:sz w:val="20"/>
          <w:szCs w:val="20"/>
        </w:rPr>
      </w:pPr>
      <w:r w:rsidRPr="00BD4F4C">
        <w:rPr>
          <w:rFonts w:ascii="Verdana" w:hAnsi="Verdana"/>
          <w:color w:val="000000"/>
          <w:sz w:val="20"/>
          <w:szCs w:val="20"/>
        </w:rPr>
        <w:t>„</w:t>
      </w:r>
      <w:r w:rsidRPr="006E4DBD">
        <w:rPr>
          <w:rFonts w:ascii="Verdana" w:hAnsi="Verdana"/>
          <w:color w:val="000000"/>
          <w:sz w:val="20"/>
          <w:szCs w:val="20"/>
        </w:rPr>
        <w:t>1</w:t>
      </w:r>
      <w:r w:rsidRPr="003E3A88">
        <w:rPr>
          <w:rFonts w:ascii="Verdana" w:hAnsi="Verdana"/>
          <w:color w:val="000000"/>
          <w:sz w:val="20"/>
          <w:szCs w:val="20"/>
          <w:vertAlign w:val="superscript"/>
        </w:rPr>
        <w:t>1</w:t>
      </w:r>
      <w:r w:rsidRPr="006E4DBD">
        <w:rPr>
          <w:rFonts w:ascii="Verdana" w:hAnsi="Verdana"/>
          <w:color w:val="000000"/>
          <w:sz w:val="20"/>
          <w:szCs w:val="20"/>
        </w:rPr>
        <w:t>.</w:t>
      </w:r>
      <w:r w:rsidRPr="00AF2508">
        <w:rPr>
          <w:rFonts w:ascii="Verdana" w:hAnsi="Verdana"/>
          <w:b/>
          <w:color w:val="000000"/>
          <w:sz w:val="20"/>
          <w:szCs w:val="20"/>
        </w:rPr>
        <w:t>Verslo modelio aprašymas (ketinamos teikti licencinės ir kitos paslaugos, prioritetinių rinkų analizė, klientų grupės (fiziniai ar juridiniai asmenys,</w:t>
      </w:r>
      <w:r w:rsidR="00A22E04" w:rsidRPr="00AF2508">
        <w:rPr>
          <w:rFonts w:ascii="Verdana" w:hAnsi="Verdana"/>
          <w:b/>
          <w:color w:val="000000"/>
          <w:sz w:val="20"/>
          <w:szCs w:val="20"/>
        </w:rPr>
        <w:t xml:space="preserve"> tikslinės grupės, planuojamas klientų skaičius,</w:t>
      </w:r>
      <w:r w:rsidRPr="00AF2508">
        <w:rPr>
          <w:rFonts w:ascii="Verdana" w:hAnsi="Verdana"/>
          <w:b/>
          <w:color w:val="000000"/>
          <w:sz w:val="20"/>
          <w:szCs w:val="20"/>
        </w:rPr>
        <w:t xml:space="preserve"> geografinis pasiskirstymas</w:t>
      </w:r>
      <w:r w:rsidR="00A22E04" w:rsidRPr="00AF2508">
        <w:rPr>
          <w:rFonts w:ascii="Verdana" w:hAnsi="Verdana"/>
          <w:b/>
          <w:color w:val="000000"/>
          <w:sz w:val="20"/>
          <w:szCs w:val="20"/>
        </w:rPr>
        <w:t xml:space="preserve">, jau turimas klientų </w:t>
      </w:r>
      <w:r w:rsidR="00A22E04" w:rsidRPr="00AF2508">
        <w:rPr>
          <w:rFonts w:ascii="Verdana" w:hAnsi="Verdana"/>
          <w:b/>
          <w:color w:val="000000"/>
          <w:sz w:val="20"/>
          <w:szCs w:val="20"/>
        </w:rPr>
        <w:lastRenderedPageBreak/>
        <w:t>portfelis, preliminarūs susitarimai</w:t>
      </w:r>
      <w:r w:rsidRPr="00AF2508">
        <w:rPr>
          <w:rFonts w:ascii="Verdana" w:hAnsi="Verdana"/>
          <w:b/>
          <w:color w:val="000000"/>
          <w:sz w:val="20"/>
          <w:szCs w:val="20"/>
        </w:rPr>
        <w:t>),</w:t>
      </w:r>
      <w:r w:rsidR="00A22E04" w:rsidRPr="00AF2508">
        <w:rPr>
          <w:rFonts w:ascii="Verdana" w:hAnsi="Verdana"/>
          <w:b/>
          <w:color w:val="000000"/>
        </w:rPr>
        <w:t xml:space="preserve"> </w:t>
      </w:r>
      <w:r w:rsidR="00A22E04" w:rsidRPr="00AF2508">
        <w:rPr>
          <w:rFonts w:ascii="Verdana" w:hAnsi="Verdana"/>
          <w:b/>
          <w:color w:val="000000"/>
          <w:sz w:val="20"/>
          <w:szCs w:val="20"/>
        </w:rPr>
        <w:t>paslaugų teikimo kanalai,</w:t>
      </w:r>
      <w:r w:rsidRPr="00AF2508">
        <w:rPr>
          <w:rFonts w:ascii="Verdana" w:hAnsi="Verdana"/>
          <w:b/>
          <w:color w:val="000000"/>
          <w:sz w:val="20"/>
          <w:szCs w:val="20"/>
        </w:rPr>
        <w:t xml:space="preserve"> įėjimo į rinką planas, ilgalaikiai tikslai ir kt.)</w:t>
      </w:r>
      <w:r>
        <w:rPr>
          <w:rFonts w:ascii="Verdana" w:hAnsi="Verdana"/>
          <w:color w:val="000000"/>
          <w:sz w:val="20"/>
          <w:szCs w:val="20"/>
        </w:rPr>
        <w:t>“;</w:t>
      </w:r>
    </w:p>
    <w:p w14:paraId="74CCEEAC" w14:textId="557110AD" w:rsidR="006E4DBD" w:rsidRPr="003E3A88" w:rsidRDefault="00194A03" w:rsidP="00E27C68">
      <w:pPr>
        <w:pStyle w:val="tajtip"/>
        <w:tabs>
          <w:tab w:val="left" w:pos="0"/>
          <w:tab w:val="left" w:pos="567"/>
          <w:tab w:val="left" w:pos="851"/>
        </w:tabs>
        <w:spacing w:before="0" w:beforeAutospacing="0" w:after="0" w:afterAutospacing="0"/>
        <w:ind w:left="567"/>
        <w:jc w:val="both"/>
        <w:rPr>
          <w:rFonts w:ascii="Verdana" w:hAnsi="Verdana"/>
          <w:color w:val="000000"/>
          <w:sz w:val="20"/>
          <w:szCs w:val="20"/>
          <w:lang w:val="en-US"/>
        </w:rPr>
      </w:pPr>
      <w:r>
        <w:rPr>
          <w:rFonts w:ascii="Verdana" w:hAnsi="Verdana"/>
          <w:color w:val="000000"/>
          <w:sz w:val="20"/>
          <w:szCs w:val="20"/>
          <w:lang w:val="en-US"/>
        </w:rPr>
        <w:t>1.11.3</w:t>
      </w:r>
      <w:r w:rsidR="006E4DBD">
        <w:rPr>
          <w:rFonts w:ascii="Verdana" w:hAnsi="Verdana"/>
          <w:color w:val="000000"/>
          <w:sz w:val="20"/>
          <w:szCs w:val="20"/>
        </w:rPr>
        <w:t xml:space="preserve">. </w:t>
      </w:r>
      <w:r w:rsidR="006E4DBD">
        <w:rPr>
          <w:rFonts w:ascii="Verdana" w:hAnsi="Verdana"/>
          <w:noProof/>
          <w:sz w:val="20"/>
          <w:szCs w:val="20"/>
          <w:lang w:val="en-US"/>
        </w:rPr>
        <w:t>pakeisti 3.1 papunkt</w:t>
      </w:r>
      <w:r w:rsidR="006E4DBD">
        <w:rPr>
          <w:rFonts w:ascii="Verdana" w:hAnsi="Verdana"/>
          <w:noProof/>
          <w:sz w:val="20"/>
          <w:szCs w:val="20"/>
        </w:rPr>
        <w:t>į</w:t>
      </w:r>
      <w:r w:rsidR="006E4DBD">
        <w:rPr>
          <w:rFonts w:ascii="Verdana" w:hAnsi="Verdana"/>
          <w:noProof/>
          <w:sz w:val="20"/>
          <w:szCs w:val="20"/>
          <w:lang w:val="en-US"/>
        </w:rPr>
        <w:t xml:space="preserve"> ir </w:t>
      </w:r>
      <w:r w:rsidR="006E4DBD">
        <w:rPr>
          <w:rFonts w:ascii="Verdana" w:hAnsi="Verdana"/>
          <w:noProof/>
          <w:sz w:val="20"/>
          <w:szCs w:val="20"/>
        </w:rPr>
        <w:t>jį išdėstyti taip:</w:t>
      </w:r>
    </w:p>
    <w:p w14:paraId="74CCEEAD" w14:textId="3D05267C" w:rsidR="006E4DBD" w:rsidRPr="006E4DBD" w:rsidRDefault="006E4DBD" w:rsidP="006E4DBD">
      <w:pPr>
        <w:tabs>
          <w:tab w:val="left" w:pos="851"/>
          <w:tab w:val="left" w:pos="993"/>
        </w:tabs>
        <w:spacing w:after="0" w:line="240" w:lineRule="auto"/>
        <w:ind w:firstLine="567"/>
        <w:jc w:val="both"/>
        <w:rPr>
          <w:rFonts w:ascii="Verdana" w:eastAsia="Times New Roman" w:hAnsi="Verdana" w:cs="Times New Roman"/>
          <w:sz w:val="20"/>
          <w:szCs w:val="20"/>
        </w:rPr>
      </w:pPr>
      <w:r w:rsidRPr="00BD4F4C">
        <w:rPr>
          <w:rFonts w:ascii="Verdana" w:hAnsi="Verdana"/>
          <w:color w:val="000000"/>
          <w:sz w:val="20"/>
          <w:szCs w:val="20"/>
        </w:rPr>
        <w:t>„</w:t>
      </w:r>
      <w:r w:rsidRPr="006E4DBD">
        <w:rPr>
          <w:rFonts w:ascii="Verdana" w:eastAsia="Times New Roman" w:hAnsi="Verdana" w:cs="Times New Roman"/>
          <w:sz w:val="20"/>
          <w:szCs w:val="20"/>
        </w:rPr>
        <w:t>3.1.</w:t>
      </w:r>
      <w:r w:rsidRPr="006E4DBD">
        <w:rPr>
          <w:rFonts w:ascii="Verdana" w:eastAsia="Times New Roman" w:hAnsi="Verdana" w:cs="Times New Roman"/>
          <w:sz w:val="20"/>
          <w:szCs w:val="20"/>
        </w:rPr>
        <w:tab/>
        <w:t xml:space="preserve">pateikite pirmųjų trejų finansinių metų prognozuojamą balansinę ataskaitą ir pelno (nuostolių) ataskaitą (pagal ketvirčius išskleistus duomenis), parengtas pagal bazinį scenarijų ir nepalankiausių sąlygų scenarijų (duomenys pateikiami balansinės ataskaitos ir pelno (nuostolių) ataskaitos, </w:t>
      </w:r>
      <w:r w:rsidR="00AF2508" w:rsidRPr="00AF2508">
        <w:rPr>
          <w:rFonts w:ascii="Verdana" w:eastAsia="Times New Roman" w:hAnsi="Verdana" w:cs="Times New Roman"/>
          <w:strike/>
          <w:sz w:val="20"/>
          <w:szCs w:val="20"/>
        </w:rPr>
        <w:t>kurios formą tvirtina Lietuvos banko valdyba</w:t>
      </w:r>
      <w:r w:rsidR="00AF2508">
        <w:rPr>
          <w:rFonts w:ascii="Verdana" w:eastAsia="Times New Roman" w:hAnsi="Verdana" w:cs="Times New Roman"/>
          <w:sz w:val="20"/>
          <w:szCs w:val="20"/>
        </w:rPr>
        <w:t xml:space="preserve"> </w:t>
      </w:r>
      <w:r w:rsidRPr="00AF2508">
        <w:rPr>
          <w:rFonts w:ascii="Verdana" w:eastAsia="Times New Roman" w:hAnsi="Verdana" w:cs="Times New Roman"/>
          <w:b/>
          <w:sz w:val="20"/>
          <w:szCs w:val="20"/>
        </w:rPr>
        <w:t xml:space="preserve">kurių formos patvirtintos Lietuvos banko valdybos 2018 m. gruodžio 20 d. nutarimu Nr. 03-259 </w:t>
      </w:r>
      <w:r w:rsidRPr="00AF2508">
        <w:rPr>
          <w:rFonts w:ascii="Verdana" w:hAnsi="Verdana"/>
          <w:b/>
          <w:color w:val="000000"/>
          <w:sz w:val="20"/>
          <w:szCs w:val="20"/>
        </w:rPr>
        <w:t>„</w:t>
      </w:r>
      <w:r w:rsidRPr="00AF2508">
        <w:rPr>
          <w:rFonts w:ascii="Verdana" w:eastAsia="Times New Roman" w:hAnsi="Verdana" w:cs="Times New Roman"/>
          <w:b/>
          <w:sz w:val="20"/>
          <w:szCs w:val="20"/>
        </w:rPr>
        <w:t xml:space="preserve">Dėl elektroninių pinigų įstaigų ir mokėjimo įstaigų priežiūrai skirtų finansinių ir veiklos ataskaitų sudarymo, šių ataskaitų ir kitos informacijos teikimo Lietuvos bankui tvarkos aprašo ir priežiūrai skirtų ataskaitų formų patvirtinimo“, </w:t>
      </w:r>
      <w:r w:rsidRPr="00AF2508">
        <w:rPr>
          <w:rFonts w:ascii="Verdana" w:eastAsia="Times New Roman" w:hAnsi="Verdana" w:cs="Times New Roman"/>
          <w:sz w:val="20"/>
          <w:szCs w:val="20"/>
        </w:rPr>
        <w:t>pagrindiniuose straipsniuose)</w:t>
      </w:r>
      <w:r w:rsidRPr="006E4DBD">
        <w:rPr>
          <w:rFonts w:ascii="Verdana" w:eastAsia="Times New Roman" w:hAnsi="Verdana" w:cs="Times New Roman"/>
          <w:sz w:val="20"/>
          <w:szCs w:val="20"/>
        </w:rPr>
        <w:t>:</w:t>
      </w:r>
      <w:r w:rsidR="00FE400A">
        <w:rPr>
          <w:rFonts w:ascii="Verdana" w:eastAsia="Times New Roman" w:hAnsi="Verdana"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4DBD" w:rsidRPr="006E4DBD" w14:paraId="74CCEEB0" w14:textId="77777777" w:rsidTr="00737101">
        <w:tc>
          <w:tcPr>
            <w:tcW w:w="4927" w:type="dxa"/>
            <w:shd w:val="clear" w:color="auto" w:fill="BFBFBF"/>
          </w:tcPr>
          <w:p w14:paraId="74CCEEAE" w14:textId="77777777" w:rsidR="006E4DBD" w:rsidRPr="003E3A88" w:rsidRDefault="006E4DBD" w:rsidP="006E4DBD">
            <w:pPr>
              <w:tabs>
                <w:tab w:val="left" w:pos="851"/>
              </w:tabs>
              <w:spacing w:after="0" w:line="240" w:lineRule="auto"/>
              <w:jc w:val="both"/>
              <w:rPr>
                <w:rFonts w:ascii="Verdana" w:eastAsia="Times New Roman" w:hAnsi="Verdana" w:cs="Times New Roman"/>
                <w:color w:val="000000"/>
                <w:sz w:val="20"/>
                <w:szCs w:val="20"/>
                <w:lang w:eastAsia="lt-LT"/>
              </w:rPr>
            </w:pPr>
            <w:r w:rsidRPr="003E3A88">
              <w:rPr>
                <w:rFonts w:ascii="Verdana" w:eastAsia="Times New Roman" w:hAnsi="Verdana" w:cs="Times New Roman"/>
                <w:color w:val="000000"/>
                <w:sz w:val="20"/>
                <w:szCs w:val="20"/>
                <w:lang w:eastAsia="lt-LT"/>
              </w:rPr>
              <w:t>Priedo numeris“;</w:t>
            </w:r>
          </w:p>
        </w:tc>
        <w:tc>
          <w:tcPr>
            <w:tcW w:w="4927" w:type="dxa"/>
            <w:shd w:val="clear" w:color="auto" w:fill="auto"/>
          </w:tcPr>
          <w:p w14:paraId="74CCEEAF" w14:textId="77777777" w:rsidR="006E4DBD" w:rsidRPr="006E4DBD" w:rsidRDefault="006E4DBD" w:rsidP="006E4DBD">
            <w:pPr>
              <w:tabs>
                <w:tab w:val="left" w:pos="851"/>
              </w:tabs>
              <w:spacing w:after="0" w:line="240" w:lineRule="auto"/>
              <w:jc w:val="both"/>
              <w:rPr>
                <w:rFonts w:ascii="Times New Roman" w:eastAsia="Times New Roman" w:hAnsi="Times New Roman" w:cs="Times New Roman"/>
                <w:color w:val="000000"/>
                <w:sz w:val="24"/>
                <w:szCs w:val="24"/>
                <w:lang w:eastAsia="lt-LT"/>
              </w:rPr>
            </w:pPr>
          </w:p>
        </w:tc>
      </w:tr>
    </w:tbl>
    <w:p w14:paraId="74CCEEB1" w14:textId="3A0C4CBF" w:rsidR="00DE4234" w:rsidRDefault="00194A03" w:rsidP="003E3A88">
      <w:pPr>
        <w:tabs>
          <w:tab w:val="left" w:pos="851"/>
          <w:tab w:val="left" w:pos="993"/>
        </w:tabs>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sz w:val="20"/>
          <w:szCs w:val="20"/>
        </w:rPr>
        <w:t>1.11.4</w:t>
      </w:r>
      <w:r w:rsidR="006E4DBD">
        <w:rPr>
          <w:rFonts w:ascii="Verdana" w:eastAsia="Times New Roman" w:hAnsi="Verdana" w:cs="Times New Roman"/>
          <w:sz w:val="20"/>
          <w:szCs w:val="20"/>
        </w:rPr>
        <w:t xml:space="preserve">. </w:t>
      </w:r>
      <w:r w:rsidR="00DE4234">
        <w:rPr>
          <w:rFonts w:ascii="Verdana" w:eastAsia="Times New Roman" w:hAnsi="Verdana" w:cs="Times New Roman"/>
          <w:noProof/>
          <w:sz w:val="20"/>
          <w:szCs w:val="20"/>
          <w:lang w:val="en-US"/>
        </w:rPr>
        <w:t xml:space="preserve">pakeisti </w:t>
      </w:r>
      <w:r w:rsidR="00D82423">
        <w:rPr>
          <w:rFonts w:ascii="Verdana" w:eastAsia="Times New Roman" w:hAnsi="Verdana" w:cs="Times New Roman"/>
          <w:noProof/>
          <w:sz w:val="20"/>
          <w:szCs w:val="20"/>
          <w:lang w:val="en-US"/>
        </w:rPr>
        <w:t>4</w:t>
      </w:r>
      <w:r w:rsidR="00DE4234">
        <w:rPr>
          <w:rFonts w:ascii="Verdana" w:eastAsia="Times New Roman" w:hAnsi="Verdana" w:cs="Times New Roman"/>
          <w:noProof/>
          <w:sz w:val="20"/>
          <w:szCs w:val="20"/>
          <w:lang w:val="en-US"/>
        </w:rPr>
        <w:t xml:space="preserve"> punkt</w:t>
      </w:r>
      <w:r w:rsidR="00D82423">
        <w:rPr>
          <w:rFonts w:ascii="Verdana" w:hAnsi="Verdana"/>
          <w:noProof/>
          <w:sz w:val="20"/>
          <w:szCs w:val="20"/>
        </w:rPr>
        <w:t>ą</w:t>
      </w:r>
      <w:r w:rsidR="00DE4234">
        <w:rPr>
          <w:rFonts w:ascii="Verdana" w:eastAsia="Times New Roman" w:hAnsi="Verdana" w:cs="Times New Roman"/>
          <w:noProof/>
          <w:sz w:val="20"/>
          <w:szCs w:val="20"/>
          <w:lang w:val="en-US"/>
        </w:rPr>
        <w:t xml:space="preserve"> ir </w:t>
      </w:r>
      <w:r w:rsidR="00DE4234">
        <w:rPr>
          <w:rFonts w:ascii="Verdana" w:eastAsia="Times New Roman" w:hAnsi="Verdana" w:cs="Times New Roman"/>
          <w:noProof/>
          <w:sz w:val="20"/>
          <w:szCs w:val="20"/>
        </w:rPr>
        <w:t>jį išdėstyti taip:</w:t>
      </w:r>
    </w:p>
    <w:p w14:paraId="74CCEEBD" w14:textId="05A391FF" w:rsidR="00DE4234" w:rsidRPr="00AF2508" w:rsidRDefault="00DE4234" w:rsidP="00FE400A">
      <w:pPr>
        <w:spacing w:after="0" w:line="240" w:lineRule="auto"/>
        <w:jc w:val="both"/>
        <w:rPr>
          <w:rFonts w:ascii="Verdana" w:eastAsia="Times New Roman" w:hAnsi="Verdana" w:cs="Times New Roman"/>
          <w:b/>
          <w:noProof/>
          <w:sz w:val="20"/>
          <w:szCs w:val="20"/>
        </w:rPr>
      </w:pPr>
      <w:r w:rsidRPr="00DE4234">
        <w:rPr>
          <w:rFonts w:ascii="Verdana" w:hAnsi="Verdana"/>
          <w:color w:val="000000"/>
          <w:sz w:val="20"/>
          <w:szCs w:val="20"/>
        </w:rPr>
        <w:t>„</w:t>
      </w:r>
      <w:r w:rsidR="00D82423">
        <w:rPr>
          <w:rFonts w:ascii="Verdana" w:eastAsia="Times New Roman" w:hAnsi="Verdana" w:cs="Times New Roman"/>
          <w:noProof/>
          <w:sz w:val="20"/>
          <w:szCs w:val="20"/>
          <w:lang w:val="en-US"/>
        </w:rPr>
        <w:t>4</w:t>
      </w:r>
      <w:r w:rsidRPr="00DE4234">
        <w:rPr>
          <w:rFonts w:ascii="Verdana" w:eastAsia="Times New Roman" w:hAnsi="Verdana" w:cs="Times New Roman"/>
          <w:noProof/>
          <w:sz w:val="20"/>
          <w:szCs w:val="20"/>
        </w:rPr>
        <w:t>.</w:t>
      </w:r>
      <w:r w:rsidRPr="00DE4234">
        <w:rPr>
          <w:rFonts w:ascii="Verdana" w:eastAsia="Times New Roman" w:hAnsi="Verdana" w:cs="Times New Roman"/>
          <w:noProof/>
          <w:sz w:val="20"/>
          <w:szCs w:val="20"/>
        </w:rPr>
        <w:tab/>
      </w:r>
      <w:r w:rsidRPr="00FE400A">
        <w:rPr>
          <w:rFonts w:ascii="Verdana" w:eastAsia="Times New Roman" w:hAnsi="Verdana" w:cs="Times New Roman"/>
          <w:noProof/>
          <w:sz w:val="20"/>
          <w:szCs w:val="20"/>
        </w:rPr>
        <w:t xml:space="preserve">Pateikite trejų metų prognozę pagal bazinį ir nepalankiausių sąlygų scenarijus (pagal ketvirčius išskleistus duomenis) apie nuosavo kapitalo poreikį ir nuosavą kapitalą, įskaitant pradinį kapitalą, atitinkančius Lietuvos Respublikos mokėjimo įstaigų įstatymo 14, 15 ir 16 straipsniuose (mokėjimo įstaigoms) arba Lietuvos Respublikos elektroninių pinigų ir elektroninių pinigų įstaigų įstatymo 22, 23 ir 24 straipsniuose (elektroninių pinigų įstaigoms) ir Elektroninių pinigų įstaigų ir mokėjimo įstaigų pradinio kapitalo ir nuosavo kapitalo skaičiavimo taisyklėse, patvirtintose Lietuvos banko valdybos 2018 m. gegužės 24 d. nutarimu Nr. 03-83 </w:t>
      </w:r>
      <w:r w:rsidRPr="00FE400A">
        <w:rPr>
          <w:rFonts w:ascii="Verdana" w:hAnsi="Verdana"/>
          <w:color w:val="000000"/>
          <w:sz w:val="20"/>
          <w:szCs w:val="20"/>
        </w:rPr>
        <w:t>„</w:t>
      </w:r>
      <w:r w:rsidRPr="00FE400A">
        <w:rPr>
          <w:rFonts w:ascii="Verdana" w:eastAsia="Times New Roman" w:hAnsi="Verdana" w:cs="Times New Roman"/>
          <w:noProof/>
          <w:sz w:val="20"/>
          <w:szCs w:val="20"/>
        </w:rPr>
        <w:t>Dėl Elektroninių pinigų įstaigų ir mokėjimo įstaigų pradinio kapitalo ir nuosavo kapitalo skaičiavimo taisyklių ir elektroninių pinigų įstaigų (mokėjimo įstaigų) pradinio kapitalo ir nuosavo kapitalo skaičiavimo ataskaitos formų patvirtinimo“, nustatytus reikalavimus, užpildydami šiuo nutarimu patvirtintos ataskaitos formas pagal pasirinktą metodą ir pagal kitus metodus.</w:t>
      </w:r>
    </w:p>
    <w:p w14:paraId="74CCEEBE" w14:textId="630BCC8E" w:rsidR="00DE4234" w:rsidRPr="00AF2508" w:rsidRDefault="00DE4234" w:rsidP="00DE4234">
      <w:pPr>
        <w:spacing w:after="0" w:line="240" w:lineRule="auto"/>
        <w:ind w:firstLine="567"/>
        <w:jc w:val="both"/>
        <w:rPr>
          <w:rFonts w:ascii="Verdana" w:eastAsia="Times New Roman" w:hAnsi="Verdana" w:cs="Times New Roman"/>
          <w:b/>
          <w:noProof/>
          <w:sz w:val="20"/>
          <w:szCs w:val="20"/>
        </w:rPr>
      </w:pPr>
      <w:r w:rsidRPr="00AF2508">
        <w:rPr>
          <w:rFonts w:ascii="Verdana" w:eastAsia="Times New Roman" w:hAnsi="Verdana" w:cs="Times New Roman"/>
          <w:b/>
          <w:noProof/>
          <w:sz w:val="20"/>
          <w:szCs w:val="20"/>
        </w:rPr>
        <w:t xml:space="preserve">SVARBU (taikoma 3 ir </w:t>
      </w:r>
      <w:r w:rsidR="00FE400A" w:rsidRPr="00FE400A">
        <w:rPr>
          <w:rFonts w:ascii="Verdana" w:eastAsia="Times New Roman" w:hAnsi="Verdana" w:cs="Times New Roman"/>
          <w:b/>
          <w:noProof/>
          <w:sz w:val="20"/>
          <w:szCs w:val="20"/>
        </w:rPr>
        <w:t>4</w:t>
      </w:r>
      <w:r w:rsidR="00FE400A">
        <w:rPr>
          <w:rFonts w:ascii="Verdana" w:eastAsia="Times New Roman" w:hAnsi="Verdana" w:cs="Times New Roman"/>
          <w:b/>
          <w:noProof/>
          <w:sz w:val="20"/>
          <w:szCs w:val="20"/>
        </w:rPr>
        <w:t xml:space="preserve"> </w:t>
      </w:r>
      <w:r w:rsidRPr="00FE400A">
        <w:rPr>
          <w:rFonts w:ascii="Verdana" w:eastAsia="Times New Roman" w:hAnsi="Verdana" w:cs="Times New Roman"/>
          <w:b/>
          <w:noProof/>
          <w:sz w:val="20"/>
          <w:szCs w:val="20"/>
        </w:rPr>
        <w:t>punktams</w:t>
      </w:r>
      <w:r w:rsidRPr="00AF2508">
        <w:rPr>
          <w:rFonts w:ascii="Verdana" w:eastAsia="Times New Roman" w:hAnsi="Verdana" w:cs="Times New Roman"/>
          <w:b/>
          <w:noProof/>
          <w:sz w:val="20"/>
          <w:szCs w:val="20"/>
        </w:rPr>
        <w:t>):</w:t>
      </w:r>
    </w:p>
    <w:p w14:paraId="74CCEEBF" w14:textId="7848CD24" w:rsidR="00DE4234" w:rsidRPr="00AF2508" w:rsidRDefault="00DE4234" w:rsidP="00DE4234">
      <w:pPr>
        <w:spacing w:after="0" w:line="240" w:lineRule="auto"/>
        <w:ind w:firstLine="567"/>
        <w:jc w:val="both"/>
        <w:rPr>
          <w:rFonts w:ascii="Verdana" w:eastAsia="Times New Roman" w:hAnsi="Verdana" w:cs="Times New Roman"/>
          <w:b/>
          <w:noProof/>
          <w:sz w:val="20"/>
          <w:szCs w:val="20"/>
        </w:rPr>
      </w:pPr>
      <w:r w:rsidRPr="00AF2508">
        <w:rPr>
          <w:rFonts w:ascii="Verdana" w:eastAsia="Times New Roman" w:hAnsi="Verdana" w:cs="Times New Roman"/>
          <w:b/>
          <w:noProof/>
          <w:sz w:val="20"/>
          <w:szCs w:val="20"/>
        </w:rPr>
        <w:t xml:space="preserve">1. </w:t>
      </w:r>
      <w:r w:rsidR="00CB0177">
        <w:rPr>
          <w:rFonts w:ascii="Verdana" w:eastAsia="Calibri" w:hAnsi="Verdana" w:cs="Times New Roman"/>
          <w:b/>
          <w:sz w:val="20"/>
        </w:rPr>
        <w:t>E</w:t>
      </w:r>
      <w:r w:rsidR="00CB0177" w:rsidRPr="006530CF">
        <w:rPr>
          <w:rFonts w:ascii="Verdana" w:eastAsia="Calibri" w:hAnsi="Verdana" w:cs="Times New Roman"/>
          <w:b/>
          <w:sz w:val="20"/>
        </w:rPr>
        <w:t>lektroninių pinigų ar mokėjimo</w:t>
      </w:r>
      <w:r w:rsidR="00CB0177" w:rsidRPr="00E57D69">
        <w:rPr>
          <w:rFonts w:ascii="Verdana" w:eastAsia="Calibri" w:hAnsi="Verdana" w:cs="Times New Roman"/>
          <w:sz w:val="20"/>
        </w:rPr>
        <w:t xml:space="preserve"> </w:t>
      </w:r>
      <w:r w:rsidR="00CB0177">
        <w:rPr>
          <w:rFonts w:ascii="Verdana" w:eastAsia="Times New Roman" w:hAnsi="Verdana" w:cs="Times New Roman"/>
          <w:b/>
          <w:noProof/>
          <w:sz w:val="20"/>
          <w:szCs w:val="20"/>
        </w:rPr>
        <w:t>į</w:t>
      </w:r>
      <w:r w:rsidRPr="00AF2508">
        <w:rPr>
          <w:rFonts w:ascii="Verdana" w:eastAsia="Times New Roman" w:hAnsi="Verdana" w:cs="Times New Roman"/>
          <w:b/>
          <w:noProof/>
          <w:sz w:val="20"/>
          <w:szCs w:val="20"/>
        </w:rPr>
        <w:t>staiga visuomet turi turėti viršijantį minimalų kapitalo dydį pakankamo dydžio nenumatytoms išlaidoms padengti kapitalo sumos perviršį.</w:t>
      </w:r>
    </w:p>
    <w:p w14:paraId="74CCEEC0" w14:textId="705C73D6" w:rsidR="00DE4234" w:rsidRDefault="00DE4234" w:rsidP="00DE4234">
      <w:pPr>
        <w:spacing w:after="0" w:line="240" w:lineRule="auto"/>
        <w:ind w:firstLine="567"/>
        <w:jc w:val="both"/>
        <w:rPr>
          <w:rFonts w:ascii="Verdana" w:eastAsia="Times New Roman" w:hAnsi="Verdana" w:cs="Times New Roman"/>
          <w:noProof/>
          <w:sz w:val="20"/>
          <w:szCs w:val="20"/>
        </w:rPr>
      </w:pPr>
      <w:r w:rsidRPr="00AF2508">
        <w:rPr>
          <w:rFonts w:ascii="Verdana" w:eastAsia="Times New Roman" w:hAnsi="Verdana" w:cs="Times New Roman"/>
          <w:b/>
          <w:noProof/>
          <w:sz w:val="20"/>
          <w:szCs w:val="20"/>
        </w:rPr>
        <w:t xml:space="preserve">2. Pirmųjų finansinių metų biudžeto sąmata ir finansinės prognozės turi būti pagrįsti įrodymais (susitarimais su būsimais klientais, turimomis sistemomis, žmogiškaisiais ištekliais ir pan.), kad </w:t>
      </w:r>
      <w:r w:rsidR="00CB0177" w:rsidRPr="006530CF">
        <w:rPr>
          <w:rFonts w:ascii="Verdana" w:eastAsia="Calibri" w:hAnsi="Verdana" w:cs="Times New Roman"/>
          <w:b/>
          <w:sz w:val="20"/>
        </w:rPr>
        <w:t>elektroninių pinigų ar mokėjimo</w:t>
      </w:r>
      <w:r w:rsidR="00CB0177" w:rsidRPr="00E57D69">
        <w:rPr>
          <w:rFonts w:ascii="Verdana" w:eastAsia="Calibri" w:hAnsi="Verdana" w:cs="Times New Roman"/>
          <w:sz w:val="20"/>
        </w:rPr>
        <w:t xml:space="preserve"> </w:t>
      </w:r>
      <w:r w:rsidR="00277342">
        <w:rPr>
          <w:rFonts w:ascii="Verdana" w:eastAsia="Times New Roman" w:hAnsi="Verdana" w:cs="Times New Roman"/>
          <w:b/>
          <w:noProof/>
          <w:sz w:val="20"/>
          <w:szCs w:val="20"/>
        </w:rPr>
        <w:t>į</w:t>
      </w:r>
      <w:r w:rsidRPr="00AF2508">
        <w:rPr>
          <w:rFonts w:ascii="Verdana" w:eastAsia="Times New Roman" w:hAnsi="Verdana" w:cs="Times New Roman"/>
          <w:b/>
          <w:noProof/>
          <w:sz w:val="20"/>
          <w:szCs w:val="20"/>
        </w:rPr>
        <w:t>staiga sugebės pradėti vykdyti veiklą nuo nurodyto pirmųjų finansinių metų laikotarpio, kitaip</w:t>
      </w:r>
      <w:r w:rsidR="00CB0177" w:rsidRPr="00CB0177">
        <w:rPr>
          <w:rFonts w:ascii="Verdana" w:eastAsia="Calibri" w:hAnsi="Verdana" w:cs="Times New Roman"/>
          <w:b/>
          <w:sz w:val="20"/>
        </w:rPr>
        <w:t xml:space="preserve"> </w:t>
      </w:r>
      <w:r w:rsidR="00CB0177" w:rsidRPr="006530CF">
        <w:rPr>
          <w:rFonts w:ascii="Verdana" w:eastAsia="Calibri" w:hAnsi="Verdana" w:cs="Times New Roman"/>
          <w:b/>
          <w:sz w:val="20"/>
        </w:rPr>
        <w:t>elektroninių pinigų ar mokėjimo</w:t>
      </w:r>
      <w:r w:rsidRPr="00AF2508">
        <w:rPr>
          <w:rFonts w:ascii="Verdana" w:eastAsia="Times New Roman" w:hAnsi="Verdana" w:cs="Times New Roman"/>
          <w:b/>
          <w:noProof/>
          <w:sz w:val="20"/>
          <w:szCs w:val="20"/>
        </w:rPr>
        <w:t xml:space="preserve"> </w:t>
      </w:r>
      <w:r w:rsidR="00277342">
        <w:rPr>
          <w:rFonts w:ascii="Verdana" w:eastAsia="Times New Roman" w:hAnsi="Verdana" w:cs="Times New Roman"/>
          <w:b/>
          <w:noProof/>
          <w:sz w:val="20"/>
          <w:szCs w:val="20"/>
        </w:rPr>
        <w:t>į</w:t>
      </w:r>
      <w:r w:rsidRPr="00AF2508">
        <w:rPr>
          <w:rFonts w:ascii="Verdana" w:eastAsia="Times New Roman" w:hAnsi="Verdana" w:cs="Times New Roman"/>
          <w:b/>
          <w:noProof/>
          <w:sz w:val="20"/>
          <w:szCs w:val="20"/>
        </w:rPr>
        <w:t>staiga papildomai, be 1 punkte nurodyto kapitalo sumos perviršio, turi turėti ne mažesnį kaip pirmųjų finansinių metų pastoviųjų bendrųjų administracinių išlaidų dydžio kapitalo sumą.</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E400A" w:rsidRPr="00D82423" w14:paraId="55DF71FF" w14:textId="77777777" w:rsidTr="00FE400A">
        <w:tc>
          <w:tcPr>
            <w:tcW w:w="4927" w:type="dxa"/>
            <w:shd w:val="clear" w:color="auto" w:fill="BFBFBF"/>
          </w:tcPr>
          <w:p w14:paraId="7B6863A3" w14:textId="77777777" w:rsidR="00FE400A" w:rsidRPr="00FE400A" w:rsidRDefault="00FE400A" w:rsidP="00FE400A">
            <w:pPr>
              <w:tabs>
                <w:tab w:val="left" w:pos="851"/>
              </w:tabs>
              <w:spacing w:after="0" w:line="240" w:lineRule="auto"/>
              <w:jc w:val="both"/>
              <w:rPr>
                <w:rFonts w:ascii="Verdana" w:eastAsia="Times New Roman" w:hAnsi="Verdana" w:cs="Times New Roman"/>
                <w:color w:val="000000"/>
                <w:sz w:val="20"/>
                <w:szCs w:val="20"/>
                <w:lang w:eastAsia="lt-LT"/>
              </w:rPr>
            </w:pPr>
            <w:r w:rsidRPr="00FE400A">
              <w:rPr>
                <w:rFonts w:ascii="Verdana" w:eastAsia="Times New Roman" w:hAnsi="Verdana" w:cs="Times New Roman"/>
                <w:color w:val="000000"/>
                <w:sz w:val="20"/>
                <w:szCs w:val="20"/>
                <w:lang w:eastAsia="lt-LT"/>
              </w:rPr>
              <w:t>Priedo numeris“;</w:t>
            </w:r>
          </w:p>
        </w:tc>
        <w:tc>
          <w:tcPr>
            <w:tcW w:w="4927" w:type="dxa"/>
            <w:shd w:val="clear" w:color="auto" w:fill="auto"/>
          </w:tcPr>
          <w:p w14:paraId="6EC34FF6" w14:textId="77777777" w:rsidR="00FE400A" w:rsidRPr="00FE400A" w:rsidRDefault="00FE400A" w:rsidP="00FE400A">
            <w:pPr>
              <w:tabs>
                <w:tab w:val="left" w:pos="851"/>
              </w:tabs>
              <w:spacing w:after="0" w:line="240" w:lineRule="auto"/>
              <w:jc w:val="both"/>
              <w:rPr>
                <w:rFonts w:ascii="Verdana" w:eastAsia="Times New Roman" w:hAnsi="Verdana" w:cs="Times New Roman"/>
                <w:color w:val="000000"/>
                <w:sz w:val="20"/>
                <w:szCs w:val="20"/>
                <w:lang w:eastAsia="lt-LT"/>
              </w:rPr>
            </w:pPr>
          </w:p>
        </w:tc>
      </w:tr>
    </w:tbl>
    <w:p w14:paraId="04B72B90" w14:textId="77777777" w:rsidR="00FE400A" w:rsidRDefault="00FE400A" w:rsidP="00DE4234">
      <w:pPr>
        <w:spacing w:after="0" w:line="240" w:lineRule="auto"/>
        <w:ind w:firstLine="567"/>
        <w:jc w:val="both"/>
        <w:rPr>
          <w:rFonts w:ascii="Verdana" w:eastAsia="Times New Roman" w:hAnsi="Verdana" w:cs="Times New Roman"/>
          <w:noProof/>
          <w:sz w:val="20"/>
          <w:szCs w:val="20"/>
        </w:rPr>
      </w:pPr>
    </w:p>
    <w:p w14:paraId="60EF0D7D" w14:textId="77777777" w:rsidR="00FE400A" w:rsidRDefault="00FE400A" w:rsidP="00FE400A">
      <w:pPr>
        <w:tabs>
          <w:tab w:val="left" w:pos="851"/>
          <w:tab w:val="left" w:pos="993"/>
        </w:tabs>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sz w:val="20"/>
          <w:szCs w:val="20"/>
        </w:rPr>
        <w:t xml:space="preserve">1.11.5. </w:t>
      </w:r>
      <w:r>
        <w:rPr>
          <w:rFonts w:ascii="Verdana" w:eastAsia="Times New Roman" w:hAnsi="Verdana" w:cs="Times New Roman"/>
          <w:noProof/>
          <w:sz w:val="20"/>
          <w:szCs w:val="20"/>
          <w:lang w:val="en-US"/>
        </w:rPr>
        <w:t>papildyti 4</w:t>
      </w:r>
      <w:r w:rsidRPr="001A5440">
        <w:rPr>
          <w:rFonts w:ascii="Verdana" w:eastAsia="Times New Roman" w:hAnsi="Verdana" w:cs="Times New Roman"/>
          <w:noProof/>
          <w:sz w:val="20"/>
          <w:szCs w:val="20"/>
          <w:vertAlign w:val="superscript"/>
          <w:lang w:val="en-US"/>
        </w:rPr>
        <w:t>1</w:t>
      </w:r>
      <w:r>
        <w:rPr>
          <w:rFonts w:ascii="Verdana" w:eastAsia="Times New Roman" w:hAnsi="Verdana" w:cs="Times New Roman"/>
          <w:noProof/>
          <w:sz w:val="20"/>
          <w:szCs w:val="20"/>
          <w:lang w:val="en-US"/>
        </w:rPr>
        <w:t xml:space="preserve"> punktu</w:t>
      </w:r>
      <w:r>
        <w:rPr>
          <w:rFonts w:ascii="Verdana" w:eastAsia="Times New Roman" w:hAnsi="Verdana" w:cs="Times New Roman"/>
          <w:noProof/>
          <w:sz w:val="20"/>
          <w:szCs w:val="20"/>
        </w:rPr>
        <w:t>:</w:t>
      </w:r>
    </w:p>
    <w:p w14:paraId="5979B5C3" w14:textId="77777777" w:rsidR="00FE400A" w:rsidRDefault="00FE400A" w:rsidP="003E3A88">
      <w:pPr>
        <w:tabs>
          <w:tab w:val="left" w:pos="0"/>
          <w:tab w:val="left" w:pos="851"/>
        </w:tabs>
        <w:spacing w:after="0" w:line="240" w:lineRule="auto"/>
        <w:jc w:val="both"/>
        <w:rPr>
          <w:rFonts w:ascii="Verdana" w:hAnsi="Verdana"/>
          <w:color w:val="000000"/>
          <w:sz w:val="20"/>
          <w:szCs w:val="20"/>
        </w:rPr>
      </w:pPr>
    </w:p>
    <w:p w14:paraId="74CCEEC2" w14:textId="4A4BC492" w:rsidR="00DE4234" w:rsidRPr="00FE400A" w:rsidRDefault="00C60042" w:rsidP="003E3A88">
      <w:pPr>
        <w:tabs>
          <w:tab w:val="left" w:pos="0"/>
          <w:tab w:val="left" w:pos="851"/>
        </w:tabs>
        <w:spacing w:after="0" w:line="240" w:lineRule="auto"/>
        <w:jc w:val="both"/>
        <w:rPr>
          <w:rFonts w:ascii="Verdana" w:eastAsia="Times New Roman" w:hAnsi="Verdana" w:cs="Times New Roman"/>
          <w:color w:val="000000"/>
          <w:sz w:val="20"/>
          <w:szCs w:val="20"/>
          <w:lang w:eastAsia="lt-LT"/>
        </w:rPr>
      </w:pPr>
      <w:r>
        <w:rPr>
          <w:rFonts w:ascii="Verdana" w:eastAsia="Times New Roman" w:hAnsi="Verdana" w:cs="Times New Roman"/>
          <w:color w:val="000000"/>
          <w:sz w:val="20"/>
          <w:szCs w:val="20"/>
          <w:lang w:val="en-US" w:eastAsia="lt-LT"/>
        </w:rPr>
        <w:t>4</w:t>
      </w:r>
      <w:r w:rsidRPr="00BD773A">
        <w:rPr>
          <w:rFonts w:ascii="Verdana" w:eastAsia="Times New Roman" w:hAnsi="Verdana" w:cs="Times New Roman"/>
          <w:color w:val="000000"/>
          <w:sz w:val="20"/>
          <w:szCs w:val="20"/>
          <w:vertAlign w:val="superscript"/>
          <w:lang w:val="en-US" w:eastAsia="lt-LT"/>
        </w:rPr>
        <w:t>1</w:t>
      </w:r>
      <w:r>
        <w:rPr>
          <w:rFonts w:ascii="Verdana" w:eastAsia="Times New Roman" w:hAnsi="Verdana" w:cs="Times New Roman"/>
          <w:color w:val="000000"/>
          <w:sz w:val="20"/>
          <w:szCs w:val="20"/>
          <w:lang w:val="en-US" w:eastAsia="lt-LT"/>
        </w:rPr>
        <w:t xml:space="preserve">. </w:t>
      </w:r>
      <w:r w:rsidR="00DE4234" w:rsidRPr="00FE400A">
        <w:rPr>
          <w:rFonts w:ascii="Verdana" w:eastAsia="Times New Roman" w:hAnsi="Verdana" w:cs="Times New Roman"/>
          <w:color w:val="000000"/>
          <w:sz w:val="20"/>
          <w:szCs w:val="20"/>
          <w:lang w:eastAsia="lt-LT"/>
        </w:rPr>
        <w:t xml:space="preserve">Pažymėkite pasirinktą nuosavo kapitalo poreikio apskaičiavimo metodą ir pateikite </w:t>
      </w:r>
      <w:proofErr w:type="gramStart"/>
      <w:r w:rsidR="00DE4234" w:rsidRPr="00FE400A">
        <w:rPr>
          <w:rFonts w:ascii="Verdana" w:eastAsia="Times New Roman" w:hAnsi="Verdana" w:cs="Times New Roman"/>
          <w:color w:val="000000"/>
          <w:sz w:val="20"/>
          <w:szCs w:val="20"/>
          <w:lang w:eastAsia="lt-LT"/>
        </w:rPr>
        <w:t>jo</w:t>
      </w:r>
      <w:proofErr w:type="gramEnd"/>
      <w:r w:rsidR="00DE4234" w:rsidRPr="00FE400A">
        <w:rPr>
          <w:rFonts w:ascii="Verdana" w:eastAsia="Times New Roman" w:hAnsi="Verdana" w:cs="Times New Roman"/>
          <w:color w:val="000000"/>
          <w:sz w:val="20"/>
          <w:szCs w:val="20"/>
          <w:lang w:eastAsia="lt-LT"/>
        </w:rPr>
        <w:t xml:space="preserve"> pagrindimą. </w:t>
      </w:r>
    </w:p>
    <w:p w14:paraId="74CCEEC3" w14:textId="65DE0702" w:rsidR="00DE4234" w:rsidRPr="00AF2508" w:rsidRDefault="00DE4234" w:rsidP="00FE400A">
      <w:pPr>
        <w:tabs>
          <w:tab w:val="left" w:pos="0"/>
        </w:tabs>
        <w:spacing w:before="100" w:beforeAutospacing="1" w:after="0" w:afterAutospacing="1" w:line="240" w:lineRule="auto"/>
        <w:ind w:firstLine="94"/>
        <w:rPr>
          <w:rFonts w:ascii="Verdana" w:eastAsia="Times New Roman" w:hAnsi="Verdana" w:cs="Times New Roman"/>
          <w:b/>
          <w:color w:val="000000"/>
          <w:sz w:val="20"/>
          <w:szCs w:val="20"/>
          <w:lang w:eastAsia="lt-LT"/>
        </w:rPr>
      </w:pPr>
      <w:r w:rsidRPr="00AF2508">
        <w:rPr>
          <w:rFonts w:ascii="Times New Roman" w:eastAsia="Times New Roman" w:hAnsi="Times New Roman" w:cs="Times New Roman"/>
          <w:b/>
          <w:sz w:val="24"/>
          <w:szCs w:val="24"/>
          <w:lang w:eastAsia="lt-LT"/>
        </w:rPr>
        <w:fldChar w:fldCharType="begin">
          <w:ffData>
            <w:name w:val="Check7"/>
            <w:enabled/>
            <w:calcOnExit w:val="0"/>
            <w:checkBox>
              <w:sizeAuto/>
              <w:default w:val="0"/>
              <w:checked w:val="0"/>
            </w:checkBox>
          </w:ffData>
        </w:fldChar>
      </w:r>
      <w:r w:rsidRPr="00AF2508">
        <w:rPr>
          <w:rFonts w:ascii="Times New Roman" w:eastAsia="Times New Roman" w:hAnsi="Times New Roman" w:cs="Times New Roman"/>
          <w:b/>
          <w:sz w:val="24"/>
          <w:szCs w:val="24"/>
          <w:lang w:eastAsia="lt-LT"/>
        </w:rPr>
        <w:instrText xml:space="preserve"> FORMCHECKBOX </w:instrText>
      </w:r>
      <w:r w:rsidR="00C60042">
        <w:rPr>
          <w:rFonts w:ascii="Times New Roman" w:eastAsia="Times New Roman" w:hAnsi="Times New Roman" w:cs="Times New Roman"/>
          <w:b/>
          <w:sz w:val="24"/>
          <w:szCs w:val="24"/>
          <w:lang w:eastAsia="lt-LT"/>
        </w:rPr>
      </w:r>
      <w:r w:rsidR="00C60042">
        <w:rPr>
          <w:rFonts w:ascii="Times New Roman" w:eastAsia="Times New Roman" w:hAnsi="Times New Roman" w:cs="Times New Roman"/>
          <w:b/>
          <w:sz w:val="24"/>
          <w:szCs w:val="24"/>
          <w:lang w:eastAsia="lt-LT"/>
        </w:rPr>
        <w:fldChar w:fldCharType="separate"/>
      </w:r>
      <w:r w:rsidRPr="00AF2508">
        <w:rPr>
          <w:rFonts w:ascii="Times New Roman" w:eastAsia="Times New Roman" w:hAnsi="Times New Roman" w:cs="Times New Roman"/>
          <w:b/>
          <w:sz w:val="24"/>
          <w:szCs w:val="24"/>
          <w:lang w:eastAsia="lt-LT"/>
        </w:rPr>
        <w:fldChar w:fldCharType="end"/>
      </w:r>
      <w:r w:rsidRPr="00AF2508">
        <w:rPr>
          <w:rFonts w:ascii="Times New Roman" w:eastAsia="Times New Roman" w:hAnsi="Times New Roman" w:cs="Times New Roman"/>
          <w:b/>
          <w:color w:val="000000"/>
          <w:sz w:val="24"/>
          <w:szCs w:val="24"/>
          <w:lang w:eastAsia="lt-LT"/>
        </w:rPr>
        <w:t xml:space="preserve"> </w:t>
      </w:r>
      <w:r w:rsidRPr="00AF2508">
        <w:rPr>
          <w:rFonts w:ascii="Verdana" w:eastAsia="Times New Roman" w:hAnsi="Verdana" w:cs="Times New Roman"/>
          <w:b/>
          <w:color w:val="000000"/>
          <w:sz w:val="20"/>
          <w:szCs w:val="20"/>
          <w:lang w:eastAsia="lt-LT"/>
        </w:rPr>
        <w:t>A metodas</w:t>
      </w:r>
      <w:r w:rsidRPr="00AF2508">
        <w:rPr>
          <w:rFonts w:ascii="Verdana" w:eastAsia="Times New Roman" w:hAnsi="Verdana" w:cs="Times New Roman"/>
          <w:b/>
          <w:color w:val="000000"/>
          <w:sz w:val="20"/>
          <w:szCs w:val="20"/>
          <w:lang w:eastAsia="lt-LT"/>
        </w:rPr>
        <w:tab/>
      </w:r>
    </w:p>
    <w:p w14:paraId="74CCEEC4" w14:textId="62C3B30B" w:rsidR="00DE4234" w:rsidRPr="00AF2508" w:rsidRDefault="00DE4234" w:rsidP="00FE400A">
      <w:pPr>
        <w:tabs>
          <w:tab w:val="left" w:pos="0"/>
        </w:tabs>
        <w:spacing w:before="100" w:beforeAutospacing="1" w:after="0" w:afterAutospacing="1" w:line="240" w:lineRule="auto"/>
        <w:ind w:firstLine="94"/>
        <w:rPr>
          <w:rFonts w:ascii="Verdana" w:eastAsia="Times New Roman" w:hAnsi="Verdana" w:cs="Times New Roman"/>
          <w:b/>
          <w:color w:val="000000"/>
          <w:sz w:val="20"/>
          <w:szCs w:val="20"/>
          <w:lang w:eastAsia="lt-LT"/>
        </w:rPr>
      </w:pPr>
      <w:r w:rsidRPr="00AF2508">
        <w:rPr>
          <w:rFonts w:ascii="Verdana" w:eastAsia="Times New Roman" w:hAnsi="Verdana" w:cs="Times New Roman"/>
          <w:b/>
          <w:sz w:val="20"/>
          <w:szCs w:val="20"/>
          <w:lang w:eastAsia="lt-LT"/>
        </w:rPr>
        <w:fldChar w:fldCharType="begin">
          <w:ffData>
            <w:name w:val="Check7"/>
            <w:enabled/>
            <w:calcOnExit w:val="0"/>
            <w:checkBox>
              <w:sizeAuto/>
              <w:default w:val="0"/>
              <w:checked w:val="0"/>
            </w:checkBox>
          </w:ffData>
        </w:fldChar>
      </w:r>
      <w:r w:rsidRPr="00AF2508">
        <w:rPr>
          <w:rFonts w:ascii="Verdana" w:eastAsia="Times New Roman" w:hAnsi="Verdana" w:cs="Times New Roman"/>
          <w:b/>
          <w:sz w:val="20"/>
          <w:szCs w:val="20"/>
          <w:lang w:eastAsia="lt-LT"/>
        </w:rPr>
        <w:instrText xml:space="preserve"> FORMCHECKBOX </w:instrText>
      </w:r>
      <w:r w:rsidR="00C60042">
        <w:rPr>
          <w:rFonts w:ascii="Verdana" w:eastAsia="Times New Roman" w:hAnsi="Verdana" w:cs="Times New Roman"/>
          <w:b/>
          <w:sz w:val="20"/>
          <w:szCs w:val="20"/>
          <w:lang w:eastAsia="lt-LT"/>
        </w:rPr>
      </w:r>
      <w:r w:rsidR="00C60042">
        <w:rPr>
          <w:rFonts w:ascii="Verdana" w:eastAsia="Times New Roman" w:hAnsi="Verdana" w:cs="Times New Roman"/>
          <w:b/>
          <w:sz w:val="20"/>
          <w:szCs w:val="20"/>
          <w:lang w:eastAsia="lt-LT"/>
        </w:rPr>
        <w:fldChar w:fldCharType="separate"/>
      </w:r>
      <w:r w:rsidRPr="00AF2508">
        <w:rPr>
          <w:rFonts w:ascii="Verdana" w:eastAsia="Times New Roman" w:hAnsi="Verdana" w:cs="Times New Roman"/>
          <w:b/>
          <w:sz w:val="20"/>
          <w:szCs w:val="20"/>
          <w:lang w:eastAsia="lt-LT"/>
        </w:rPr>
        <w:fldChar w:fldCharType="end"/>
      </w:r>
      <w:r w:rsidRPr="00AF2508">
        <w:rPr>
          <w:rFonts w:ascii="Verdana" w:eastAsia="Times New Roman" w:hAnsi="Verdana" w:cs="Times New Roman"/>
          <w:b/>
          <w:color w:val="000000"/>
          <w:sz w:val="20"/>
          <w:szCs w:val="20"/>
          <w:lang w:eastAsia="lt-LT"/>
        </w:rPr>
        <w:t xml:space="preserve"> B metodas</w:t>
      </w:r>
      <w:r w:rsidRPr="00AF2508">
        <w:rPr>
          <w:rFonts w:ascii="Verdana" w:eastAsia="Times New Roman" w:hAnsi="Verdana" w:cs="Times New Roman"/>
          <w:b/>
          <w:color w:val="000000"/>
          <w:sz w:val="20"/>
          <w:szCs w:val="20"/>
          <w:lang w:eastAsia="lt-LT"/>
        </w:rPr>
        <w:tab/>
      </w:r>
    </w:p>
    <w:p w14:paraId="74CCEEC5" w14:textId="408395CA" w:rsidR="00DE4234" w:rsidRPr="00AF2508" w:rsidRDefault="00DE4234" w:rsidP="00FE400A">
      <w:pPr>
        <w:tabs>
          <w:tab w:val="left" w:pos="0"/>
        </w:tabs>
        <w:spacing w:before="100" w:beforeAutospacing="1" w:after="0" w:afterAutospacing="1" w:line="240" w:lineRule="auto"/>
        <w:ind w:firstLine="94"/>
        <w:rPr>
          <w:rFonts w:ascii="Verdana" w:eastAsia="Times New Roman" w:hAnsi="Verdana" w:cs="Times New Roman"/>
          <w:b/>
          <w:color w:val="000000"/>
          <w:sz w:val="20"/>
          <w:szCs w:val="20"/>
          <w:lang w:eastAsia="lt-LT"/>
        </w:rPr>
      </w:pPr>
      <w:r w:rsidRPr="00AF2508">
        <w:rPr>
          <w:rFonts w:ascii="Verdana" w:eastAsia="Times New Roman" w:hAnsi="Verdana" w:cs="Times New Roman"/>
          <w:b/>
          <w:sz w:val="20"/>
          <w:szCs w:val="20"/>
          <w:lang w:eastAsia="lt-LT"/>
        </w:rPr>
        <w:fldChar w:fldCharType="begin">
          <w:ffData>
            <w:name w:val="Check7"/>
            <w:enabled/>
            <w:calcOnExit w:val="0"/>
            <w:checkBox>
              <w:sizeAuto/>
              <w:default w:val="0"/>
              <w:checked w:val="0"/>
            </w:checkBox>
          </w:ffData>
        </w:fldChar>
      </w:r>
      <w:r w:rsidRPr="00AF2508">
        <w:rPr>
          <w:rFonts w:ascii="Verdana" w:eastAsia="Times New Roman" w:hAnsi="Verdana" w:cs="Times New Roman"/>
          <w:b/>
          <w:sz w:val="20"/>
          <w:szCs w:val="20"/>
          <w:lang w:eastAsia="lt-LT"/>
        </w:rPr>
        <w:instrText xml:space="preserve"> FORMCHECKBOX </w:instrText>
      </w:r>
      <w:r w:rsidR="00C60042">
        <w:rPr>
          <w:rFonts w:ascii="Verdana" w:eastAsia="Times New Roman" w:hAnsi="Verdana" w:cs="Times New Roman"/>
          <w:b/>
          <w:sz w:val="20"/>
          <w:szCs w:val="20"/>
          <w:lang w:eastAsia="lt-LT"/>
        </w:rPr>
      </w:r>
      <w:r w:rsidR="00C60042">
        <w:rPr>
          <w:rFonts w:ascii="Verdana" w:eastAsia="Times New Roman" w:hAnsi="Verdana" w:cs="Times New Roman"/>
          <w:b/>
          <w:sz w:val="20"/>
          <w:szCs w:val="20"/>
          <w:lang w:eastAsia="lt-LT"/>
        </w:rPr>
        <w:fldChar w:fldCharType="separate"/>
      </w:r>
      <w:r w:rsidRPr="00AF2508">
        <w:rPr>
          <w:rFonts w:ascii="Verdana" w:eastAsia="Times New Roman" w:hAnsi="Verdana" w:cs="Times New Roman"/>
          <w:b/>
          <w:sz w:val="20"/>
          <w:szCs w:val="20"/>
          <w:lang w:eastAsia="lt-LT"/>
        </w:rPr>
        <w:fldChar w:fldCharType="end"/>
      </w:r>
      <w:r w:rsidRPr="00AF2508">
        <w:rPr>
          <w:rFonts w:ascii="Verdana" w:eastAsia="Times New Roman" w:hAnsi="Verdana" w:cs="Times New Roman"/>
          <w:b/>
          <w:color w:val="000000"/>
          <w:sz w:val="20"/>
          <w:szCs w:val="20"/>
          <w:lang w:eastAsia="lt-LT"/>
        </w:rPr>
        <w:t xml:space="preserve"> C metodas</w:t>
      </w:r>
      <w:r w:rsidRPr="00AF2508">
        <w:rPr>
          <w:rFonts w:ascii="Verdana" w:eastAsia="Times New Roman" w:hAnsi="Verdana" w:cs="Times New Roman"/>
          <w:b/>
          <w:color w:val="000000"/>
          <w:sz w:val="20"/>
          <w:szCs w:val="20"/>
          <w:lang w:eastAsia="lt-LT"/>
        </w:rPr>
        <w:tab/>
      </w:r>
    </w:p>
    <w:p w14:paraId="74CCEEC6" w14:textId="2939D928" w:rsidR="00DE4234" w:rsidRPr="00AF2508" w:rsidRDefault="00DE4234" w:rsidP="00FE400A">
      <w:pPr>
        <w:tabs>
          <w:tab w:val="left" w:pos="0"/>
        </w:tabs>
        <w:spacing w:before="100" w:beforeAutospacing="1" w:after="0" w:afterAutospacing="1" w:line="240" w:lineRule="auto"/>
        <w:ind w:firstLine="94"/>
        <w:rPr>
          <w:rFonts w:ascii="Verdana" w:eastAsia="Times New Roman" w:hAnsi="Verdana" w:cs="Times New Roman"/>
          <w:b/>
          <w:color w:val="000000"/>
          <w:sz w:val="20"/>
          <w:szCs w:val="20"/>
          <w:lang w:eastAsia="lt-LT"/>
        </w:rPr>
      </w:pPr>
      <w:r w:rsidRPr="00AF2508">
        <w:rPr>
          <w:rFonts w:ascii="Verdana" w:eastAsia="Times New Roman" w:hAnsi="Verdana" w:cs="Times New Roman"/>
          <w:b/>
          <w:sz w:val="20"/>
          <w:szCs w:val="20"/>
          <w:lang w:eastAsia="lt-LT"/>
        </w:rPr>
        <w:fldChar w:fldCharType="begin">
          <w:ffData>
            <w:name w:val="Check7"/>
            <w:enabled/>
            <w:calcOnExit w:val="0"/>
            <w:checkBox>
              <w:sizeAuto/>
              <w:default w:val="0"/>
              <w:checked w:val="0"/>
            </w:checkBox>
          </w:ffData>
        </w:fldChar>
      </w:r>
      <w:r w:rsidRPr="00AF2508">
        <w:rPr>
          <w:rFonts w:ascii="Verdana" w:eastAsia="Times New Roman" w:hAnsi="Verdana" w:cs="Times New Roman"/>
          <w:b/>
          <w:sz w:val="20"/>
          <w:szCs w:val="20"/>
          <w:lang w:eastAsia="lt-LT"/>
        </w:rPr>
        <w:instrText xml:space="preserve"> FORMCHECKBOX </w:instrText>
      </w:r>
      <w:r w:rsidR="00C60042">
        <w:rPr>
          <w:rFonts w:ascii="Verdana" w:eastAsia="Times New Roman" w:hAnsi="Verdana" w:cs="Times New Roman"/>
          <w:b/>
          <w:sz w:val="20"/>
          <w:szCs w:val="20"/>
          <w:lang w:eastAsia="lt-LT"/>
        </w:rPr>
      </w:r>
      <w:r w:rsidR="00C60042">
        <w:rPr>
          <w:rFonts w:ascii="Verdana" w:eastAsia="Times New Roman" w:hAnsi="Verdana" w:cs="Times New Roman"/>
          <w:b/>
          <w:sz w:val="20"/>
          <w:szCs w:val="20"/>
          <w:lang w:eastAsia="lt-LT"/>
        </w:rPr>
        <w:fldChar w:fldCharType="separate"/>
      </w:r>
      <w:r w:rsidRPr="00AF2508">
        <w:rPr>
          <w:rFonts w:ascii="Verdana" w:eastAsia="Times New Roman" w:hAnsi="Verdana" w:cs="Times New Roman"/>
          <w:b/>
          <w:sz w:val="20"/>
          <w:szCs w:val="20"/>
          <w:lang w:eastAsia="lt-LT"/>
        </w:rPr>
        <w:fldChar w:fldCharType="end"/>
      </w:r>
      <w:r w:rsidRPr="00AF2508">
        <w:rPr>
          <w:rFonts w:ascii="Verdana" w:eastAsia="Times New Roman" w:hAnsi="Verdana" w:cs="Times New Roman"/>
          <w:b/>
          <w:color w:val="000000"/>
          <w:sz w:val="20"/>
          <w:szCs w:val="20"/>
          <w:lang w:eastAsia="lt-LT"/>
        </w:rPr>
        <w:t xml:space="preserve"> D metodas</w:t>
      </w:r>
      <w:r w:rsidRPr="00AF2508">
        <w:rPr>
          <w:rFonts w:ascii="Verdana" w:eastAsia="Times New Roman" w:hAnsi="Verdana" w:cs="Times New Roman"/>
          <w:b/>
          <w:color w:val="000000"/>
          <w:sz w:val="20"/>
          <w:szCs w:val="20"/>
          <w:lang w:eastAsia="lt-LT"/>
        </w:rPr>
        <w:tab/>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E400A" w:rsidRPr="00D82423" w14:paraId="4E4DFC85" w14:textId="77777777" w:rsidTr="00FE400A">
        <w:tc>
          <w:tcPr>
            <w:tcW w:w="4927" w:type="dxa"/>
            <w:shd w:val="clear" w:color="auto" w:fill="BFBFBF"/>
          </w:tcPr>
          <w:p w14:paraId="054C5893" w14:textId="25D4BDF9" w:rsidR="00FE400A" w:rsidRPr="00FE400A" w:rsidRDefault="00FE400A" w:rsidP="00FE400A">
            <w:pPr>
              <w:tabs>
                <w:tab w:val="left" w:pos="851"/>
              </w:tabs>
              <w:spacing w:after="0" w:line="240" w:lineRule="auto"/>
              <w:jc w:val="both"/>
              <w:rPr>
                <w:rFonts w:ascii="Verdana" w:eastAsia="Times New Roman" w:hAnsi="Verdana" w:cs="Times New Roman"/>
                <w:color w:val="000000"/>
                <w:sz w:val="20"/>
                <w:szCs w:val="20"/>
                <w:lang w:eastAsia="lt-LT"/>
              </w:rPr>
            </w:pPr>
            <w:r w:rsidRPr="00FE400A">
              <w:rPr>
                <w:rFonts w:ascii="Verdana" w:eastAsia="Times New Roman" w:hAnsi="Verdana" w:cs="Times New Roman"/>
                <w:color w:val="000000"/>
                <w:sz w:val="20"/>
                <w:szCs w:val="20"/>
                <w:lang w:eastAsia="lt-LT"/>
              </w:rPr>
              <w:t>Priedo numeris</w:t>
            </w:r>
          </w:p>
        </w:tc>
        <w:tc>
          <w:tcPr>
            <w:tcW w:w="4927" w:type="dxa"/>
            <w:shd w:val="clear" w:color="auto" w:fill="auto"/>
          </w:tcPr>
          <w:p w14:paraId="5CEEC024" w14:textId="77777777" w:rsidR="00FE400A" w:rsidRPr="00FE400A" w:rsidRDefault="00FE400A" w:rsidP="00FE400A">
            <w:pPr>
              <w:tabs>
                <w:tab w:val="left" w:pos="851"/>
              </w:tabs>
              <w:spacing w:after="0" w:line="240" w:lineRule="auto"/>
              <w:jc w:val="both"/>
              <w:rPr>
                <w:rFonts w:ascii="Verdana" w:eastAsia="Times New Roman" w:hAnsi="Verdana" w:cs="Times New Roman"/>
                <w:color w:val="000000"/>
                <w:sz w:val="20"/>
                <w:szCs w:val="20"/>
                <w:lang w:eastAsia="lt-LT"/>
              </w:rPr>
            </w:pPr>
          </w:p>
        </w:tc>
      </w:tr>
    </w:tbl>
    <w:p w14:paraId="42390CFA" w14:textId="77777777" w:rsidR="00FE400A" w:rsidRDefault="00FE400A" w:rsidP="00FE400A">
      <w:pPr>
        <w:tabs>
          <w:tab w:val="left" w:pos="851"/>
          <w:tab w:val="left" w:pos="993"/>
        </w:tabs>
        <w:spacing w:before="100" w:beforeAutospacing="1" w:after="0" w:afterAutospacing="1" w:line="240" w:lineRule="auto"/>
        <w:jc w:val="both"/>
        <w:rPr>
          <w:rFonts w:ascii="Verdana" w:eastAsia="Times New Roman" w:hAnsi="Verdana" w:cs="Times New Roman"/>
          <w:color w:val="000000"/>
          <w:sz w:val="20"/>
          <w:szCs w:val="20"/>
          <w:lang w:eastAsia="lt-LT"/>
        </w:rPr>
      </w:pPr>
    </w:p>
    <w:p w14:paraId="74CCEEC7" w14:textId="3D8FA688" w:rsidR="00DE4234" w:rsidRPr="00FE400A" w:rsidRDefault="00DE4234" w:rsidP="00FE400A">
      <w:pPr>
        <w:tabs>
          <w:tab w:val="left" w:pos="851"/>
          <w:tab w:val="left" w:pos="993"/>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FE400A">
        <w:rPr>
          <w:rFonts w:ascii="Verdana" w:eastAsia="Times New Roman" w:hAnsi="Verdana" w:cs="Times New Roman"/>
          <w:color w:val="000000"/>
          <w:sz w:val="20"/>
          <w:szCs w:val="20"/>
          <w:lang w:eastAsia="lt-LT"/>
        </w:rPr>
        <w:lastRenderedPageBreak/>
        <w:t xml:space="preserve">Informacija pagal </w:t>
      </w:r>
      <w:r w:rsidR="00FE400A">
        <w:rPr>
          <w:rFonts w:ascii="Verdana" w:eastAsia="Times New Roman" w:hAnsi="Verdana" w:cs="Times New Roman"/>
          <w:color w:val="000000"/>
          <w:sz w:val="20"/>
          <w:szCs w:val="20"/>
          <w:lang w:eastAsia="lt-LT"/>
        </w:rPr>
        <w:t>3</w:t>
      </w:r>
      <w:r w:rsidRPr="00FE400A">
        <w:rPr>
          <w:rFonts w:ascii="Verdana" w:eastAsia="Times New Roman" w:hAnsi="Verdana" w:cs="Times New Roman"/>
          <w:color w:val="000000"/>
          <w:sz w:val="20"/>
          <w:szCs w:val="20"/>
          <w:lang w:eastAsia="lt-LT"/>
        </w:rPr>
        <w:t xml:space="preserve"> ir </w:t>
      </w:r>
      <w:r w:rsidR="00FE400A">
        <w:rPr>
          <w:rFonts w:ascii="Verdana" w:eastAsia="Times New Roman" w:hAnsi="Verdana" w:cs="Times New Roman"/>
          <w:color w:val="000000"/>
          <w:sz w:val="20"/>
          <w:szCs w:val="20"/>
          <w:lang w:eastAsia="lt-LT"/>
        </w:rPr>
        <w:t>4</w:t>
      </w:r>
      <w:r w:rsidRPr="00FE400A">
        <w:rPr>
          <w:rFonts w:ascii="Verdana" w:eastAsia="Times New Roman" w:hAnsi="Verdana" w:cs="Times New Roman"/>
          <w:color w:val="000000"/>
          <w:sz w:val="20"/>
          <w:szCs w:val="20"/>
          <w:lang w:eastAsia="lt-LT"/>
        </w:rPr>
        <w:t xml:space="preserve"> punktus neteikiama, jeigu pareiškėjas ketina teikti tik sąskaitos informacijos paslaugą.</w:t>
      </w:r>
      <w:r w:rsidR="00FE400A">
        <w:rPr>
          <w:rFonts w:ascii="Verdana" w:eastAsia="Times New Roman" w:hAnsi="Verdana" w:cs="Times New Roman"/>
          <w:color w:val="000000"/>
          <w:sz w:val="20"/>
          <w:szCs w:val="20"/>
          <w:lang w:eastAsia="lt-LT"/>
        </w:rPr>
        <w:t>“;</w:t>
      </w:r>
    </w:p>
    <w:p w14:paraId="74CCEEC8" w14:textId="77777777" w:rsidR="00DE4234" w:rsidRPr="00FE400A" w:rsidRDefault="00DE4234" w:rsidP="00DE4234">
      <w:pPr>
        <w:tabs>
          <w:tab w:val="left" w:pos="0"/>
          <w:tab w:val="left" w:pos="851"/>
        </w:tabs>
        <w:spacing w:after="0" w:line="240" w:lineRule="auto"/>
        <w:ind w:firstLine="567"/>
        <w:jc w:val="both"/>
        <w:rPr>
          <w:rFonts w:ascii="Verdana" w:eastAsia="Times New Roman" w:hAnsi="Verdana" w:cs="Times New Roman"/>
          <w:color w:val="000000"/>
          <w:sz w:val="20"/>
          <w:szCs w:val="20"/>
          <w:lang w:eastAsia="lt-LT"/>
        </w:rPr>
      </w:pPr>
    </w:p>
    <w:p w14:paraId="74CCEECC" w14:textId="154A5759" w:rsidR="00E27C68" w:rsidRDefault="00D82423" w:rsidP="00E27C68">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w:t>
      </w:r>
      <w:r w:rsidR="00E27C68">
        <w:rPr>
          <w:rFonts w:ascii="Verdana" w:eastAsia="Times New Roman" w:hAnsi="Verdana" w:cs="Times New Roman"/>
          <w:noProof/>
          <w:sz w:val="20"/>
          <w:szCs w:val="20"/>
          <w:lang w:val="en-US"/>
        </w:rPr>
        <w:t>.</w:t>
      </w:r>
      <w:r>
        <w:rPr>
          <w:rFonts w:ascii="Verdana" w:eastAsia="Times New Roman" w:hAnsi="Verdana" w:cs="Times New Roman"/>
          <w:noProof/>
          <w:sz w:val="20"/>
          <w:szCs w:val="20"/>
          <w:lang w:val="en-US"/>
        </w:rPr>
        <w:t>11</w:t>
      </w:r>
      <w:r w:rsidR="00E27C68">
        <w:rPr>
          <w:rFonts w:ascii="Verdana" w:eastAsia="Times New Roman" w:hAnsi="Verdana" w:cs="Times New Roman"/>
          <w:noProof/>
          <w:sz w:val="20"/>
          <w:szCs w:val="20"/>
          <w:lang w:val="en-US"/>
        </w:rPr>
        <w:t xml:space="preserve"> </w:t>
      </w:r>
      <w:r w:rsidR="009342B3">
        <w:rPr>
          <w:rFonts w:ascii="Verdana" w:eastAsia="Times New Roman" w:hAnsi="Verdana" w:cs="Times New Roman"/>
          <w:noProof/>
          <w:sz w:val="20"/>
          <w:szCs w:val="20"/>
          <w:lang w:val="en-US"/>
        </w:rPr>
        <w:t xml:space="preserve">6 </w:t>
      </w:r>
      <w:r w:rsidR="00E27C68">
        <w:rPr>
          <w:rFonts w:ascii="Verdana" w:eastAsia="Times New Roman" w:hAnsi="Verdana" w:cs="Times New Roman"/>
          <w:noProof/>
          <w:sz w:val="20"/>
          <w:szCs w:val="20"/>
          <w:lang w:val="en-US"/>
        </w:rPr>
        <w:t xml:space="preserve">pakeisti </w:t>
      </w:r>
      <w:r>
        <w:rPr>
          <w:rFonts w:ascii="Verdana" w:eastAsia="Times New Roman" w:hAnsi="Verdana" w:cs="Times New Roman"/>
          <w:noProof/>
          <w:sz w:val="20"/>
          <w:szCs w:val="20"/>
        </w:rPr>
        <w:t>6</w:t>
      </w:r>
      <w:r w:rsidR="00E27C68">
        <w:rPr>
          <w:rFonts w:ascii="Verdana" w:eastAsia="Times New Roman" w:hAnsi="Verdana" w:cs="Times New Roman"/>
          <w:noProof/>
          <w:sz w:val="20"/>
          <w:szCs w:val="20"/>
        </w:rPr>
        <w:t xml:space="preserve"> punkto antraštinę eilutę ir ją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73"/>
        <w:gridCol w:w="1664"/>
      </w:tblGrid>
      <w:tr w:rsidR="00E27C68" w:rsidRPr="009A6C0D" w14:paraId="74CCEED0" w14:textId="77777777" w:rsidTr="00233810">
        <w:tc>
          <w:tcPr>
            <w:tcW w:w="534" w:type="dxa"/>
            <w:shd w:val="clear" w:color="auto" w:fill="D9D9D9"/>
          </w:tcPr>
          <w:p w14:paraId="74CCEECD" w14:textId="6641A94B" w:rsidR="00E27C68" w:rsidRPr="00F82778" w:rsidRDefault="00E27C68" w:rsidP="00233810">
            <w:pPr>
              <w:tabs>
                <w:tab w:val="left" w:pos="851"/>
                <w:tab w:val="left" w:pos="993"/>
              </w:tabs>
              <w:spacing w:after="0" w:line="240" w:lineRule="auto"/>
              <w:rPr>
                <w:rFonts w:ascii="Verdana" w:eastAsia="Times New Roman" w:hAnsi="Verdana" w:cs="Times New Roman"/>
                <w:sz w:val="20"/>
                <w:szCs w:val="20"/>
              </w:rPr>
            </w:pPr>
            <w:r w:rsidRPr="00A22E04">
              <w:rPr>
                <w:rFonts w:ascii="Verdana" w:hAnsi="Verdana"/>
                <w:color w:val="000000"/>
                <w:sz w:val="20"/>
                <w:szCs w:val="20"/>
              </w:rPr>
              <w:t>„</w:t>
            </w:r>
            <w:r w:rsidRPr="00F82778">
              <w:rPr>
                <w:rFonts w:ascii="Verdana" w:eastAsia="Times New Roman" w:hAnsi="Verdana" w:cs="Times New Roman"/>
                <w:sz w:val="20"/>
                <w:szCs w:val="20"/>
              </w:rPr>
              <w:t xml:space="preserve">Eil. </w:t>
            </w:r>
            <w:r w:rsidR="00D82423">
              <w:rPr>
                <w:rFonts w:ascii="Verdana" w:eastAsia="Times New Roman" w:hAnsi="Verdana" w:cs="Times New Roman"/>
                <w:sz w:val="20"/>
                <w:szCs w:val="20"/>
              </w:rPr>
              <w:t>N</w:t>
            </w:r>
            <w:r w:rsidRPr="00F82778">
              <w:rPr>
                <w:rFonts w:ascii="Verdana" w:eastAsia="Times New Roman" w:hAnsi="Verdana" w:cs="Times New Roman"/>
                <w:sz w:val="20"/>
                <w:szCs w:val="20"/>
              </w:rPr>
              <w:t>r.</w:t>
            </w:r>
          </w:p>
        </w:tc>
        <w:tc>
          <w:tcPr>
            <w:tcW w:w="7654" w:type="dxa"/>
            <w:shd w:val="clear" w:color="auto" w:fill="D9D9D9"/>
          </w:tcPr>
          <w:p w14:paraId="74CCEECE" w14:textId="77777777" w:rsidR="00E27C68" w:rsidRPr="00F82778" w:rsidRDefault="00E27C68" w:rsidP="00233810">
            <w:pPr>
              <w:tabs>
                <w:tab w:val="left" w:pos="851"/>
                <w:tab w:val="left" w:pos="993"/>
              </w:tabs>
              <w:spacing w:after="0" w:line="240" w:lineRule="auto"/>
              <w:rPr>
                <w:rFonts w:ascii="Verdana" w:eastAsia="Times New Roman" w:hAnsi="Verdana" w:cs="Times New Roman"/>
                <w:sz w:val="20"/>
                <w:szCs w:val="20"/>
              </w:rPr>
            </w:pPr>
            <w:r w:rsidRPr="00F82778">
              <w:rPr>
                <w:rFonts w:ascii="Verdana" w:eastAsia="Times New Roman" w:hAnsi="Verdana" w:cs="Times New Roman"/>
                <w:sz w:val="20"/>
                <w:szCs w:val="20"/>
              </w:rPr>
              <w:t>Pridedami dokumentai</w:t>
            </w:r>
          </w:p>
        </w:tc>
        <w:tc>
          <w:tcPr>
            <w:tcW w:w="1666" w:type="dxa"/>
            <w:shd w:val="clear" w:color="auto" w:fill="D9D9D9"/>
          </w:tcPr>
          <w:p w14:paraId="74CCEECF" w14:textId="000888D4" w:rsidR="00E27C68" w:rsidRPr="00F82778" w:rsidRDefault="00AF2508" w:rsidP="00D82423">
            <w:pPr>
              <w:tabs>
                <w:tab w:val="left" w:pos="284"/>
                <w:tab w:val="left" w:pos="851"/>
                <w:tab w:val="left" w:pos="993"/>
              </w:tabs>
              <w:spacing w:after="0" w:line="240" w:lineRule="auto"/>
              <w:jc w:val="both"/>
              <w:rPr>
                <w:rFonts w:ascii="Verdana" w:eastAsia="Times New Roman" w:hAnsi="Verdana" w:cs="Times New Roman"/>
                <w:sz w:val="20"/>
                <w:szCs w:val="20"/>
              </w:rPr>
            </w:pPr>
            <w:r w:rsidRPr="00AF2508">
              <w:rPr>
                <w:rFonts w:ascii="Verdana" w:eastAsia="Times New Roman" w:hAnsi="Verdana" w:cs="Times New Roman"/>
                <w:strike/>
                <w:sz w:val="20"/>
                <w:szCs w:val="20"/>
              </w:rPr>
              <w:t>Priedų numeriai ir lapų skaičius</w:t>
            </w:r>
            <w:r w:rsidRPr="00E51C85">
              <w:rPr>
                <w:rFonts w:ascii="Verdana" w:eastAsia="Times New Roman" w:hAnsi="Verdana" w:cs="Times New Roman"/>
                <w:b/>
                <w:sz w:val="20"/>
                <w:szCs w:val="20"/>
              </w:rPr>
              <w:t xml:space="preserve"> </w:t>
            </w:r>
            <w:r w:rsidR="00E27C68" w:rsidRPr="00F82778">
              <w:rPr>
                <w:rFonts w:ascii="Verdana" w:eastAsia="Times New Roman" w:hAnsi="Verdana" w:cs="Times New Roman"/>
                <w:sz w:val="20"/>
                <w:szCs w:val="20"/>
              </w:rPr>
              <w:t>Priedo pavadinimas ir priedo numeris arba nepateikimo priežastys</w:t>
            </w:r>
            <w:r w:rsidR="00E27C68">
              <w:rPr>
                <w:rFonts w:ascii="Verdana" w:eastAsia="Times New Roman" w:hAnsi="Verdana" w:cs="Times New Roman"/>
                <w:sz w:val="20"/>
                <w:szCs w:val="20"/>
              </w:rPr>
              <w:t>“;</w:t>
            </w:r>
          </w:p>
        </w:tc>
      </w:tr>
    </w:tbl>
    <w:p w14:paraId="0277FC3E" w14:textId="76182822" w:rsidR="003E4AEC" w:rsidRPr="009342B3" w:rsidRDefault="00F377C2"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w:t>
      </w:r>
      <w:r w:rsidR="000563F6">
        <w:rPr>
          <w:rFonts w:ascii="Verdana" w:eastAsia="Times New Roman" w:hAnsi="Verdana" w:cs="Times New Roman"/>
          <w:noProof/>
          <w:sz w:val="20"/>
          <w:szCs w:val="20"/>
          <w:lang w:val="en-US"/>
        </w:rPr>
        <w:t>.</w:t>
      </w:r>
      <w:r w:rsidR="003E4AEC">
        <w:rPr>
          <w:rFonts w:ascii="Verdana" w:eastAsia="Times New Roman" w:hAnsi="Verdana" w:cs="Times New Roman"/>
          <w:noProof/>
          <w:sz w:val="20"/>
          <w:szCs w:val="20"/>
          <w:lang w:val="en-US"/>
        </w:rPr>
        <w:t>12</w:t>
      </w:r>
      <w:r w:rsidR="000563F6">
        <w:rPr>
          <w:rFonts w:ascii="Verdana" w:eastAsia="Times New Roman" w:hAnsi="Verdana" w:cs="Times New Roman"/>
          <w:noProof/>
          <w:sz w:val="20"/>
          <w:szCs w:val="20"/>
          <w:lang w:val="en-US"/>
        </w:rPr>
        <w:t xml:space="preserve"> </w:t>
      </w:r>
      <w:r w:rsidR="003E4AEC">
        <w:rPr>
          <w:rFonts w:ascii="Verdana" w:eastAsia="Times New Roman" w:hAnsi="Verdana" w:cs="Times New Roman"/>
          <w:noProof/>
          <w:sz w:val="20"/>
          <w:szCs w:val="20"/>
          <w:lang w:val="en-US"/>
        </w:rPr>
        <w:t>pakeisti 8 pried</w:t>
      </w:r>
      <w:r w:rsidR="003E4AEC">
        <w:rPr>
          <w:rFonts w:ascii="Verdana" w:eastAsia="Times New Roman" w:hAnsi="Verdana" w:cs="Times New Roman"/>
          <w:noProof/>
          <w:sz w:val="20"/>
          <w:szCs w:val="20"/>
        </w:rPr>
        <w:t>ą:</w:t>
      </w:r>
    </w:p>
    <w:p w14:paraId="74CCEED1" w14:textId="1DB7A3D4" w:rsidR="000563F6" w:rsidRDefault="003E4AEC"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1.12.1.pakeisti</w:t>
      </w:r>
      <w:r w:rsidR="000563F6">
        <w:rPr>
          <w:rFonts w:ascii="Verdana" w:eastAsia="Times New Roman" w:hAnsi="Verdana" w:cs="Times New Roman"/>
          <w:noProof/>
          <w:sz w:val="20"/>
          <w:szCs w:val="20"/>
          <w:lang w:val="en-US"/>
        </w:rPr>
        <w:t xml:space="preserve"> 1.4. papunkt</w:t>
      </w:r>
      <w:r w:rsidR="000563F6">
        <w:rPr>
          <w:rFonts w:ascii="Verdana" w:eastAsia="Times New Roman" w:hAnsi="Verdana" w:cs="Times New Roman"/>
          <w:noProof/>
          <w:sz w:val="20"/>
          <w:szCs w:val="20"/>
        </w:rPr>
        <w:t>į</w:t>
      </w:r>
      <w:r w:rsidR="000563F6" w:rsidRPr="0096584B">
        <w:rPr>
          <w:rFonts w:ascii="Verdana" w:eastAsia="Times New Roman" w:hAnsi="Verdana" w:cs="Times New Roman"/>
          <w:noProof/>
          <w:sz w:val="20"/>
          <w:szCs w:val="20"/>
          <w:lang w:val="en-US"/>
        </w:rPr>
        <w:t xml:space="preserve"> ir jį išdėstyti taip</w:t>
      </w:r>
      <w:r w:rsidR="000563F6">
        <w:rPr>
          <w:rFonts w:ascii="Verdana" w:eastAsia="Times New Roman" w:hAnsi="Verdana" w:cs="Times New Roman"/>
          <w:noProof/>
          <w:sz w:val="20"/>
          <w:szCs w:val="20"/>
          <w:lang w:val="en-US"/>
        </w:rPr>
        <w:t>:</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61"/>
        <w:gridCol w:w="4217"/>
      </w:tblGrid>
      <w:tr w:rsidR="000563F6" w:rsidRPr="000563F6" w14:paraId="74CCEEE5" w14:textId="77777777" w:rsidTr="00737101">
        <w:tc>
          <w:tcPr>
            <w:tcW w:w="817" w:type="dxa"/>
            <w:shd w:val="clear" w:color="auto" w:fill="BFBFBF"/>
          </w:tcPr>
          <w:p w14:paraId="74CCEED2" w14:textId="77777777" w:rsidR="000563F6" w:rsidRPr="000563F6"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color w:val="000000"/>
                <w:sz w:val="24"/>
                <w:szCs w:val="24"/>
                <w:lang w:eastAsia="lt-LT"/>
              </w:rPr>
            </w:pPr>
            <w:r w:rsidRPr="00DE4234">
              <w:rPr>
                <w:rFonts w:ascii="Verdana" w:hAnsi="Verdana"/>
                <w:color w:val="000000"/>
                <w:sz w:val="20"/>
                <w:szCs w:val="20"/>
              </w:rPr>
              <w:t>„</w:t>
            </w:r>
            <w:r w:rsidRPr="003E3A88">
              <w:rPr>
                <w:rFonts w:ascii="Verdana" w:eastAsia="Times New Roman" w:hAnsi="Verdana" w:cs="Times New Roman"/>
                <w:color w:val="000000"/>
                <w:sz w:val="20"/>
                <w:szCs w:val="20"/>
                <w:lang w:eastAsia="lt-LT"/>
              </w:rPr>
              <w:t>1.4.</w:t>
            </w:r>
          </w:p>
        </w:tc>
        <w:tc>
          <w:tcPr>
            <w:tcW w:w="5061" w:type="dxa"/>
            <w:shd w:val="clear" w:color="auto" w:fill="BFBFBF"/>
          </w:tcPr>
          <w:p w14:paraId="74CCEED3" w14:textId="790F05B5" w:rsidR="000563F6" w:rsidRPr="003E3A88" w:rsidRDefault="000563F6" w:rsidP="003E4AEC">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FD2F7E">
              <w:rPr>
                <w:rFonts w:ascii="Verdana" w:eastAsia="Times New Roman" w:hAnsi="Verdana" w:cs="Times New Roman"/>
                <w:strike/>
                <w:color w:val="000000"/>
                <w:sz w:val="20"/>
                <w:szCs w:val="20"/>
                <w:lang w:eastAsia="lt-LT"/>
              </w:rPr>
              <w:t>Nurodykite, kur ketinate laikyti atskirtas vartotojų</w:t>
            </w:r>
            <w:proofErr w:type="gramStart"/>
            <w:r w:rsidRPr="00FD2F7E">
              <w:rPr>
                <w:rFonts w:ascii="Verdana" w:eastAsia="Times New Roman" w:hAnsi="Verdana" w:cs="Times New Roman"/>
                <w:strike/>
                <w:color w:val="000000"/>
                <w:sz w:val="20"/>
                <w:szCs w:val="20"/>
                <w:lang w:eastAsia="lt-LT"/>
              </w:rPr>
              <w:t xml:space="preserve"> </w:t>
            </w:r>
            <w:r w:rsidR="009A4ABC" w:rsidRPr="0089231A">
              <w:rPr>
                <w:color w:val="000000"/>
              </w:rPr>
              <w:t xml:space="preserve"> </w:t>
            </w:r>
            <w:proofErr w:type="gramEnd"/>
            <w:r w:rsidR="009A4ABC" w:rsidRPr="009342B3">
              <w:rPr>
                <w:rFonts w:ascii="Verdana" w:hAnsi="Verdana"/>
                <w:b/>
                <w:color w:val="000000"/>
                <w:sz w:val="20"/>
                <w:szCs w:val="20"/>
              </w:rPr>
              <w:t xml:space="preserve">Nurodykite, jei ketinate vartotojų lėšas laikyti Lietuvos banke arba pateikite </w:t>
            </w:r>
            <w:r w:rsidR="003E4AEC" w:rsidRPr="009342B3">
              <w:rPr>
                <w:rFonts w:ascii="Verdana" w:hAnsi="Verdana"/>
                <w:b/>
                <w:color w:val="000000"/>
                <w:sz w:val="20"/>
                <w:szCs w:val="20"/>
              </w:rPr>
              <w:t>užpildytą</w:t>
            </w:r>
            <w:r w:rsidR="009A4ABC" w:rsidRPr="009342B3">
              <w:rPr>
                <w:rFonts w:ascii="Verdana" w:hAnsi="Verdana"/>
                <w:b/>
                <w:color w:val="000000"/>
                <w:sz w:val="20"/>
                <w:szCs w:val="20"/>
              </w:rPr>
              <w:t xml:space="preserve"> Elektroninių pinigų turėtojų ir mokėjimo paslaugų vartotojų lėšų apsaugos reikalavimų esminių pasikeitimų ataskaitą, kurios form</w:t>
            </w:r>
            <w:r w:rsidR="003E4AEC" w:rsidRPr="009342B3">
              <w:rPr>
                <w:rFonts w:ascii="Verdana" w:hAnsi="Verdana"/>
                <w:b/>
                <w:color w:val="000000"/>
                <w:sz w:val="20"/>
                <w:szCs w:val="20"/>
              </w:rPr>
              <w:t xml:space="preserve">a patvirtinta </w:t>
            </w:r>
            <w:r w:rsidR="003E4AEC" w:rsidRPr="009342B3">
              <w:rPr>
                <w:rFonts w:ascii="Verdana" w:hAnsi="Verdana"/>
                <w:b/>
                <w:sz w:val="20"/>
                <w:szCs w:val="20"/>
              </w:rPr>
              <w:t>Lietuvos banko valdybos 2018 m. gruodžio 20 d. nutarimu Nr. 03-259 „Dėl elektroninių pinigų įstaigų ir mokėjimo įstaigų priežiūrai skirtų finansinių ir veiklos ataskaitų sudarymo, šių ataskaitų ir kitos informacijos teikimo Lietuvos bankui tvarkos aprašo ir priežiūrai skirtų ataskaitų formų patvirtinimo</w:t>
            </w:r>
            <w:r w:rsidR="00C43755">
              <w:rPr>
                <w:rFonts w:ascii="Verdana" w:hAnsi="Verdana"/>
                <w:b/>
                <w:sz w:val="20"/>
                <w:szCs w:val="20"/>
              </w:rPr>
              <w:t>“</w:t>
            </w:r>
            <w:r w:rsidR="009A4ABC" w:rsidRPr="009342B3">
              <w:rPr>
                <w:rFonts w:ascii="Verdana" w:hAnsi="Verdana"/>
                <w:b/>
                <w:color w:val="000000"/>
                <w:sz w:val="20"/>
                <w:szCs w:val="20"/>
              </w:rPr>
              <w:t>, ir sutarties (</w:t>
            </w:r>
            <w:r w:rsidR="003E4AEC" w:rsidRPr="009342B3">
              <w:rPr>
                <w:rFonts w:ascii="Verdana" w:hAnsi="Verdana"/>
                <w:b/>
                <w:color w:val="000000"/>
                <w:sz w:val="20"/>
                <w:szCs w:val="20"/>
              </w:rPr>
              <w:t xml:space="preserve">ar sutarties </w:t>
            </w:r>
            <w:r w:rsidR="009A4ABC" w:rsidRPr="009342B3">
              <w:rPr>
                <w:rFonts w:ascii="Verdana" w:hAnsi="Verdana"/>
                <w:b/>
                <w:color w:val="000000"/>
                <w:sz w:val="20"/>
                <w:szCs w:val="20"/>
              </w:rPr>
              <w:t>projekto), sudarytos su Lietuvos Respublikos kredito įstaiga (įskaitant užsienio valstybės kredito įstaigos filialą, įsteigtą Lietuvos Respublikoje), kitos valstybės narės kredito įstaiga, kitos valstybės narės centriniu banku arba su vertybinių popierių saugotoju, kopiją</w:t>
            </w:r>
          </w:p>
        </w:tc>
        <w:tc>
          <w:tcPr>
            <w:tcW w:w="4217" w:type="dxa"/>
            <w:shd w:val="clear" w:color="auto" w:fill="auto"/>
          </w:tcPr>
          <w:p w14:paraId="74CCEED4" w14:textId="77777777" w:rsidR="000563F6" w:rsidRPr="00FD2F7E"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strike/>
                <w:color w:val="000000"/>
                <w:sz w:val="20"/>
                <w:szCs w:val="20"/>
                <w:lang w:eastAsia="lt-LT"/>
              </w:rPr>
            </w:pPr>
            <w:r w:rsidRPr="00FD2F7E">
              <w:rPr>
                <w:rFonts w:ascii="Times New Roman" w:eastAsia="Times New Roman" w:hAnsi="Times New Roman" w:cs="Times New Roman"/>
                <w:strike/>
                <w:sz w:val="24"/>
                <w:szCs w:val="24"/>
                <w:lang w:eastAsia="lt-LT"/>
              </w:rPr>
              <w:fldChar w:fldCharType="begin">
                <w:ffData>
                  <w:name w:val="Check7"/>
                  <w:enabled/>
                  <w:calcOnExit w:val="0"/>
                  <w:checkBox>
                    <w:sizeAuto/>
                    <w:default w:val="0"/>
                    <w:checked w:val="0"/>
                  </w:checkBox>
                </w:ffData>
              </w:fldChar>
            </w:r>
            <w:r w:rsidRPr="00FD2F7E">
              <w:rPr>
                <w:rFonts w:ascii="Times New Roman" w:eastAsia="Times New Roman" w:hAnsi="Times New Roman" w:cs="Times New Roman"/>
                <w:strike/>
                <w:sz w:val="24"/>
                <w:szCs w:val="24"/>
                <w:lang w:eastAsia="lt-LT"/>
              </w:rPr>
              <w:instrText xml:space="preserve"> FORMCHECKBOX </w:instrText>
            </w:r>
            <w:r w:rsidR="00C60042">
              <w:rPr>
                <w:rFonts w:ascii="Times New Roman" w:eastAsia="Times New Roman" w:hAnsi="Times New Roman" w:cs="Times New Roman"/>
                <w:strike/>
                <w:sz w:val="24"/>
                <w:szCs w:val="24"/>
                <w:lang w:eastAsia="lt-LT"/>
              </w:rPr>
            </w:r>
            <w:r w:rsidR="00C60042">
              <w:rPr>
                <w:rFonts w:ascii="Times New Roman" w:eastAsia="Times New Roman" w:hAnsi="Times New Roman" w:cs="Times New Roman"/>
                <w:strike/>
                <w:sz w:val="24"/>
                <w:szCs w:val="24"/>
                <w:lang w:eastAsia="lt-LT"/>
              </w:rPr>
              <w:fldChar w:fldCharType="separate"/>
            </w:r>
            <w:r w:rsidRPr="00FD2F7E">
              <w:rPr>
                <w:rFonts w:ascii="Times New Roman" w:eastAsia="Times New Roman" w:hAnsi="Times New Roman" w:cs="Times New Roman"/>
                <w:strike/>
                <w:sz w:val="24"/>
                <w:szCs w:val="24"/>
                <w:lang w:eastAsia="lt-LT"/>
              </w:rPr>
              <w:fldChar w:fldCharType="end"/>
            </w:r>
            <w:r w:rsidRPr="00FD2F7E">
              <w:rPr>
                <w:rFonts w:ascii="Times New Roman" w:eastAsia="Times New Roman" w:hAnsi="Times New Roman" w:cs="Times New Roman"/>
                <w:strike/>
                <w:sz w:val="24"/>
                <w:szCs w:val="24"/>
                <w:lang w:eastAsia="lt-LT"/>
              </w:rPr>
              <w:t xml:space="preserve"> </w:t>
            </w:r>
            <w:r w:rsidRPr="00FD2F7E">
              <w:rPr>
                <w:rFonts w:ascii="Verdana" w:eastAsia="Times New Roman" w:hAnsi="Verdana" w:cs="Times New Roman"/>
                <w:strike/>
                <w:color w:val="000000"/>
                <w:sz w:val="20"/>
                <w:szCs w:val="20"/>
                <w:lang w:eastAsia="lt-LT"/>
              </w:rPr>
              <w:t>Lietuvos Respublikos kredito įstaigoje</w:t>
            </w:r>
          </w:p>
          <w:p w14:paraId="74CCEED5" w14:textId="77777777" w:rsidR="000563F6" w:rsidRPr="00FD2F7E"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strike/>
                <w:color w:val="000000"/>
                <w:sz w:val="24"/>
                <w:szCs w:val="24"/>
                <w:lang w:eastAsia="lt-LT"/>
              </w:rPr>
            </w:pPr>
            <w:r w:rsidRPr="00FD2F7E">
              <w:rPr>
                <w:rFonts w:ascii="Times New Roman" w:eastAsia="Times New Roman" w:hAnsi="Times New Roman" w:cs="Times New Roman"/>
                <w:strike/>
                <w:color w:val="000000"/>
                <w:sz w:val="24"/>
                <w:szCs w:val="24"/>
                <w:lang w:eastAsia="lt-LT"/>
              </w:rPr>
              <w:t>__________________________</w:t>
            </w:r>
          </w:p>
          <w:p w14:paraId="74CCEED6" w14:textId="77777777" w:rsidR="000563F6" w:rsidRPr="00FD2F7E"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i/>
                <w:strike/>
                <w:color w:val="000000"/>
                <w:sz w:val="16"/>
                <w:szCs w:val="16"/>
                <w:lang w:eastAsia="lt-LT"/>
              </w:rPr>
            </w:pPr>
            <w:r w:rsidRPr="00FD2F7E">
              <w:rPr>
                <w:rFonts w:ascii="Verdana" w:eastAsia="Times New Roman" w:hAnsi="Verdana" w:cs="Times New Roman"/>
                <w:i/>
                <w:strike/>
                <w:color w:val="000000"/>
                <w:sz w:val="16"/>
                <w:szCs w:val="16"/>
                <w:lang w:eastAsia="lt-LT"/>
              </w:rPr>
              <w:t>(pavadinimas)</w:t>
            </w:r>
          </w:p>
          <w:p w14:paraId="74CCEED7" w14:textId="77777777" w:rsidR="000563F6" w:rsidRPr="00FD2F7E"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i/>
                <w:strike/>
                <w:color w:val="000000"/>
                <w:sz w:val="24"/>
                <w:szCs w:val="24"/>
                <w:lang w:eastAsia="lt-LT"/>
              </w:rPr>
            </w:pPr>
          </w:p>
          <w:p w14:paraId="74CCEED8" w14:textId="77777777" w:rsidR="000563F6" w:rsidRPr="00FD2F7E"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strike/>
                <w:color w:val="000000"/>
                <w:sz w:val="24"/>
                <w:szCs w:val="24"/>
                <w:lang w:eastAsia="lt-LT"/>
              </w:rPr>
            </w:pPr>
            <w:r w:rsidRPr="00FD2F7E">
              <w:rPr>
                <w:rFonts w:ascii="Times New Roman" w:eastAsia="Times New Roman" w:hAnsi="Times New Roman" w:cs="Times New Roman"/>
                <w:strike/>
                <w:sz w:val="24"/>
                <w:szCs w:val="24"/>
                <w:lang w:eastAsia="lt-LT"/>
              </w:rPr>
              <w:fldChar w:fldCharType="begin">
                <w:ffData>
                  <w:name w:val="Check7"/>
                  <w:enabled/>
                  <w:calcOnExit w:val="0"/>
                  <w:checkBox>
                    <w:sizeAuto/>
                    <w:default w:val="0"/>
                    <w:checked w:val="0"/>
                  </w:checkBox>
                </w:ffData>
              </w:fldChar>
            </w:r>
            <w:r w:rsidRPr="00FD2F7E">
              <w:rPr>
                <w:rFonts w:ascii="Times New Roman" w:eastAsia="Times New Roman" w:hAnsi="Times New Roman" w:cs="Times New Roman"/>
                <w:strike/>
                <w:sz w:val="24"/>
                <w:szCs w:val="24"/>
                <w:lang w:eastAsia="lt-LT"/>
              </w:rPr>
              <w:instrText xml:space="preserve"> FORMCHECKBOX </w:instrText>
            </w:r>
            <w:r w:rsidR="00C60042">
              <w:rPr>
                <w:rFonts w:ascii="Times New Roman" w:eastAsia="Times New Roman" w:hAnsi="Times New Roman" w:cs="Times New Roman"/>
                <w:strike/>
                <w:sz w:val="24"/>
                <w:szCs w:val="24"/>
                <w:lang w:eastAsia="lt-LT"/>
              </w:rPr>
            </w:r>
            <w:r w:rsidR="00C60042">
              <w:rPr>
                <w:rFonts w:ascii="Times New Roman" w:eastAsia="Times New Roman" w:hAnsi="Times New Roman" w:cs="Times New Roman"/>
                <w:strike/>
                <w:sz w:val="24"/>
                <w:szCs w:val="24"/>
                <w:lang w:eastAsia="lt-LT"/>
              </w:rPr>
              <w:fldChar w:fldCharType="separate"/>
            </w:r>
            <w:r w:rsidRPr="00FD2F7E">
              <w:rPr>
                <w:rFonts w:ascii="Times New Roman" w:eastAsia="Times New Roman" w:hAnsi="Times New Roman" w:cs="Times New Roman"/>
                <w:strike/>
                <w:sz w:val="24"/>
                <w:szCs w:val="24"/>
                <w:lang w:eastAsia="lt-LT"/>
              </w:rPr>
              <w:fldChar w:fldCharType="end"/>
            </w:r>
            <w:r w:rsidRPr="00FD2F7E">
              <w:rPr>
                <w:rFonts w:ascii="Times New Roman" w:eastAsia="Times New Roman" w:hAnsi="Times New Roman" w:cs="Times New Roman"/>
                <w:strike/>
                <w:sz w:val="24"/>
                <w:szCs w:val="24"/>
                <w:lang w:eastAsia="lt-LT"/>
              </w:rPr>
              <w:t xml:space="preserve"> </w:t>
            </w:r>
            <w:r w:rsidRPr="00FD2F7E">
              <w:rPr>
                <w:rFonts w:ascii="Verdana" w:eastAsia="Times New Roman" w:hAnsi="Verdana" w:cs="Times New Roman"/>
                <w:strike/>
                <w:color w:val="000000"/>
                <w:sz w:val="20"/>
                <w:szCs w:val="20"/>
                <w:lang w:eastAsia="lt-LT"/>
              </w:rPr>
              <w:t>užsienio valstybės kredito įstaigos filiale, įsteigtame Lietuvos Respublikoje</w:t>
            </w:r>
          </w:p>
          <w:p w14:paraId="74CCEED9" w14:textId="77777777" w:rsidR="000563F6" w:rsidRPr="00FD2F7E"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strike/>
                <w:color w:val="000000"/>
                <w:sz w:val="24"/>
                <w:szCs w:val="24"/>
                <w:lang w:eastAsia="lt-LT"/>
              </w:rPr>
            </w:pPr>
            <w:r w:rsidRPr="00FD2F7E">
              <w:rPr>
                <w:rFonts w:ascii="Times New Roman" w:eastAsia="Times New Roman" w:hAnsi="Times New Roman" w:cs="Times New Roman"/>
                <w:strike/>
                <w:color w:val="000000"/>
                <w:sz w:val="24"/>
                <w:szCs w:val="24"/>
                <w:lang w:eastAsia="lt-LT"/>
              </w:rPr>
              <w:t>__________________________</w:t>
            </w:r>
          </w:p>
          <w:p w14:paraId="74CCEEDA" w14:textId="77777777" w:rsidR="000563F6" w:rsidRPr="00FD2F7E"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i/>
                <w:strike/>
                <w:color w:val="000000"/>
                <w:sz w:val="16"/>
                <w:szCs w:val="16"/>
                <w:lang w:eastAsia="lt-LT"/>
              </w:rPr>
            </w:pPr>
            <w:r w:rsidRPr="00FD2F7E">
              <w:rPr>
                <w:rFonts w:ascii="Verdana" w:eastAsia="Times New Roman" w:hAnsi="Verdana" w:cs="Times New Roman"/>
                <w:i/>
                <w:strike/>
                <w:color w:val="000000"/>
                <w:sz w:val="16"/>
                <w:szCs w:val="16"/>
                <w:lang w:eastAsia="lt-LT"/>
              </w:rPr>
              <w:t>(pavadinimas)</w:t>
            </w:r>
          </w:p>
          <w:p w14:paraId="74CCEEDB" w14:textId="77777777" w:rsidR="000563F6" w:rsidRPr="000563F6"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i/>
                <w:color w:val="000000"/>
                <w:sz w:val="24"/>
                <w:szCs w:val="24"/>
                <w:lang w:eastAsia="lt-LT"/>
              </w:rPr>
            </w:pPr>
          </w:p>
          <w:p w14:paraId="74CCEEDC" w14:textId="77777777" w:rsidR="000563F6" w:rsidRPr="003E3A88"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0563F6">
              <w:rPr>
                <w:rFonts w:ascii="Times New Roman" w:eastAsia="Times New Roman" w:hAnsi="Times New Roman" w:cs="Times New Roman"/>
                <w:sz w:val="24"/>
                <w:szCs w:val="24"/>
                <w:lang w:eastAsia="lt-LT"/>
              </w:rPr>
              <w:fldChar w:fldCharType="begin">
                <w:ffData>
                  <w:name w:val="Check7"/>
                  <w:enabled/>
                  <w:calcOnExit w:val="0"/>
                  <w:checkBox>
                    <w:sizeAuto/>
                    <w:default w:val="0"/>
                    <w:checked w:val="0"/>
                  </w:checkBox>
                </w:ffData>
              </w:fldChar>
            </w:r>
            <w:r w:rsidRPr="000563F6">
              <w:rPr>
                <w:rFonts w:ascii="Times New Roman" w:eastAsia="Times New Roman" w:hAnsi="Times New Roman" w:cs="Times New Roman"/>
                <w:sz w:val="24"/>
                <w:szCs w:val="24"/>
                <w:lang w:eastAsia="lt-LT"/>
              </w:rPr>
              <w:instrText xml:space="preserve"> FORMCHECKBOX </w:instrText>
            </w:r>
            <w:r w:rsidR="00C60042">
              <w:rPr>
                <w:rFonts w:ascii="Times New Roman" w:eastAsia="Times New Roman" w:hAnsi="Times New Roman" w:cs="Times New Roman"/>
                <w:sz w:val="24"/>
                <w:szCs w:val="24"/>
                <w:lang w:eastAsia="lt-LT"/>
              </w:rPr>
            </w:r>
            <w:r w:rsidR="00C60042">
              <w:rPr>
                <w:rFonts w:ascii="Times New Roman" w:eastAsia="Times New Roman" w:hAnsi="Times New Roman" w:cs="Times New Roman"/>
                <w:sz w:val="24"/>
                <w:szCs w:val="24"/>
                <w:lang w:eastAsia="lt-LT"/>
              </w:rPr>
              <w:fldChar w:fldCharType="separate"/>
            </w:r>
            <w:r w:rsidRPr="000563F6">
              <w:rPr>
                <w:rFonts w:ascii="Times New Roman" w:eastAsia="Times New Roman" w:hAnsi="Times New Roman" w:cs="Times New Roman"/>
                <w:sz w:val="24"/>
                <w:szCs w:val="24"/>
                <w:lang w:eastAsia="lt-LT"/>
              </w:rPr>
              <w:fldChar w:fldCharType="end"/>
            </w:r>
            <w:r w:rsidRPr="000563F6">
              <w:rPr>
                <w:rFonts w:ascii="Times New Roman" w:eastAsia="Times New Roman" w:hAnsi="Times New Roman" w:cs="Times New Roman"/>
                <w:sz w:val="24"/>
                <w:szCs w:val="24"/>
                <w:lang w:eastAsia="lt-LT"/>
              </w:rPr>
              <w:t xml:space="preserve"> </w:t>
            </w:r>
            <w:r w:rsidRPr="003E3A88">
              <w:rPr>
                <w:rFonts w:ascii="Verdana" w:eastAsia="Times New Roman" w:hAnsi="Verdana" w:cs="Times New Roman"/>
                <w:color w:val="000000"/>
                <w:sz w:val="20"/>
                <w:szCs w:val="20"/>
                <w:lang w:eastAsia="lt-LT"/>
              </w:rPr>
              <w:t>Lietuvos banke</w:t>
            </w:r>
          </w:p>
          <w:p w14:paraId="74CCEEDD" w14:textId="77777777" w:rsidR="000563F6" w:rsidRPr="000563F6"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sz w:val="24"/>
                <w:szCs w:val="24"/>
                <w:lang w:eastAsia="lt-LT"/>
              </w:rPr>
            </w:pPr>
          </w:p>
          <w:p w14:paraId="74CCEEDE" w14:textId="77777777" w:rsidR="000563F6" w:rsidRPr="00FD2F7E"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strike/>
                <w:color w:val="000000"/>
                <w:sz w:val="20"/>
                <w:szCs w:val="20"/>
                <w:lang w:eastAsia="lt-LT"/>
              </w:rPr>
            </w:pPr>
            <w:r w:rsidRPr="00FD2F7E">
              <w:rPr>
                <w:rFonts w:ascii="Times New Roman" w:eastAsia="Times New Roman" w:hAnsi="Times New Roman" w:cs="Times New Roman"/>
                <w:strike/>
                <w:sz w:val="24"/>
                <w:szCs w:val="24"/>
                <w:lang w:eastAsia="lt-LT"/>
              </w:rPr>
              <w:fldChar w:fldCharType="begin">
                <w:ffData>
                  <w:name w:val="Check7"/>
                  <w:enabled/>
                  <w:calcOnExit w:val="0"/>
                  <w:checkBox>
                    <w:sizeAuto/>
                    <w:default w:val="0"/>
                    <w:checked w:val="0"/>
                  </w:checkBox>
                </w:ffData>
              </w:fldChar>
            </w:r>
            <w:r w:rsidRPr="00FD2F7E">
              <w:rPr>
                <w:rFonts w:ascii="Times New Roman" w:eastAsia="Times New Roman" w:hAnsi="Times New Roman" w:cs="Times New Roman"/>
                <w:strike/>
                <w:sz w:val="24"/>
                <w:szCs w:val="24"/>
                <w:lang w:eastAsia="lt-LT"/>
              </w:rPr>
              <w:instrText xml:space="preserve"> FORMCHECKBOX </w:instrText>
            </w:r>
            <w:r w:rsidR="00C60042">
              <w:rPr>
                <w:rFonts w:ascii="Times New Roman" w:eastAsia="Times New Roman" w:hAnsi="Times New Roman" w:cs="Times New Roman"/>
                <w:strike/>
                <w:sz w:val="24"/>
                <w:szCs w:val="24"/>
                <w:lang w:eastAsia="lt-LT"/>
              </w:rPr>
            </w:r>
            <w:r w:rsidR="00C60042">
              <w:rPr>
                <w:rFonts w:ascii="Times New Roman" w:eastAsia="Times New Roman" w:hAnsi="Times New Roman" w:cs="Times New Roman"/>
                <w:strike/>
                <w:sz w:val="24"/>
                <w:szCs w:val="24"/>
                <w:lang w:eastAsia="lt-LT"/>
              </w:rPr>
              <w:fldChar w:fldCharType="separate"/>
            </w:r>
            <w:r w:rsidRPr="00FD2F7E">
              <w:rPr>
                <w:rFonts w:ascii="Times New Roman" w:eastAsia="Times New Roman" w:hAnsi="Times New Roman" w:cs="Times New Roman"/>
                <w:strike/>
                <w:sz w:val="24"/>
                <w:szCs w:val="24"/>
                <w:lang w:eastAsia="lt-LT"/>
              </w:rPr>
              <w:fldChar w:fldCharType="end"/>
            </w:r>
            <w:r w:rsidRPr="00FD2F7E">
              <w:rPr>
                <w:rFonts w:ascii="Times New Roman" w:eastAsia="Times New Roman" w:hAnsi="Times New Roman" w:cs="Times New Roman"/>
                <w:strike/>
                <w:sz w:val="24"/>
                <w:szCs w:val="24"/>
                <w:lang w:eastAsia="lt-LT"/>
              </w:rPr>
              <w:t xml:space="preserve"> </w:t>
            </w:r>
            <w:r w:rsidRPr="00FD2F7E">
              <w:rPr>
                <w:rFonts w:ascii="Verdana" w:eastAsia="Times New Roman" w:hAnsi="Verdana" w:cs="Times New Roman"/>
                <w:strike/>
                <w:color w:val="000000"/>
                <w:sz w:val="20"/>
                <w:szCs w:val="20"/>
                <w:lang w:eastAsia="lt-LT"/>
              </w:rPr>
              <w:t>kitos valstybės narės kredito įstaigoje arba kitos valstybės narės centriniame banke</w:t>
            </w:r>
          </w:p>
          <w:p w14:paraId="74CCEEDF" w14:textId="77777777" w:rsidR="000563F6" w:rsidRPr="00FD2F7E"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strike/>
                <w:color w:val="000000"/>
                <w:sz w:val="24"/>
                <w:szCs w:val="24"/>
                <w:lang w:eastAsia="lt-LT"/>
              </w:rPr>
            </w:pPr>
            <w:r w:rsidRPr="00FD2F7E">
              <w:rPr>
                <w:rFonts w:ascii="Times New Roman" w:eastAsia="Times New Roman" w:hAnsi="Times New Roman" w:cs="Times New Roman"/>
                <w:strike/>
                <w:color w:val="000000"/>
                <w:sz w:val="24"/>
                <w:szCs w:val="24"/>
                <w:lang w:eastAsia="lt-LT"/>
              </w:rPr>
              <w:t>__________________________</w:t>
            </w:r>
          </w:p>
          <w:p w14:paraId="74CCEEE0" w14:textId="77777777" w:rsidR="000563F6" w:rsidRPr="00FD2F7E"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i/>
                <w:strike/>
                <w:color w:val="000000"/>
                <w:sz w:val="16"/>
                <w:szCs w:val="16"/>
                <w:lang w:eastAsia="lt-LT"/>
              </w:rPr>
            </w:pPr>
            <w:r w:rsidRPr="00FD2F7E">
              <w:rPr>
                <w:rFonts w:ascii="Verdana" w:eastAsia="Times New Roman" w:hAnsi="Verdana" w:cs="Times New Roman"/>
                <w:i/>
                <w:strike/>
                <w:color w:val="000000"/>
                <w:sz w:val="16"/>
                <w:szCs w:val="16"/>
                <w:lang w:eastAsia="lt-LT"/>
              </w:rPr>
              <w:t>(pavadinimas, valstybė narė)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tblGrid>
            <w:tr w:rsidR="000563F6" w:rsidRPr="00FD2F7E" w14:paraId="74CCEEE2" w14:textId="77777777" w:rsidTr="00737101">
              <w:tc>
                <w:tcPr>
                  <w:tcW w:w="3703" w:type="dxa"/>
                  <w:shd w:val="clear" w:color="auto" w:fill="auto"/>
                </w:tcPr>
                <w:p w14:paraId="74CCEEE1" w14:textId="77777777" w:rsidR="000563F6" w:rsidRPr="00FD2F7E"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strike/>
                      <w:color w:val="000000"/>
                      <w:sz w:val="24"/>
                      <w:szCs w:val="24"/>
                      <w:lang w:eastAsia="lt-LT"/>
                    </w:rPr>
                  </w:pPr>
                </w:p>
              </w:tc>
            </w:tr>
          </w:tbl>
          <w:p w14:paraId="74CCEEE3" w14:textId="77777777" w:rsidR="000563F6" w:rsidRPr="003E3A88"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sz w:val="16"/>
                <w:szCs w:val="16"/>
                <w:lang w:eastAsia="lt-LT"/>
              </w:rPr>
            </w:pPr>
            <w:r w:rsidRPr="00FD2F7E">
              <w:rPr>
                <w:rFonts w:ascii="Verdana" w:eastAsia="Times New Roman" w:hAnsi="Verdana" w:cs="Times New Roman"/>
                <w:i/>
                <w:strike/>
                <w:color w:val="000000"/>
                <w:sz w:val="16"/>
                <w:szCs w:val="16"/>
                <w:lang w:eastAsia="lt-LT"/>
              </w:rPr>
              <w:t>(nurodykite priedo numerį, lapų skaičių)</w:t>
            </w:r>
            <w:r>
              <w:rPr>
                <w:rFonts w:ascii="Verdana" w:eastAsia="Times New Roman" w:hAnsi="Verdana" w:cs="Times New Roman"/>
                <w:color w:val="000000"/>
                <w:sz w:val="16"/>
                <w:szCs w:val="16"/>
                <w:lang w:eastAsia="lt-LT"/>
              </w:rPr>
              <w:t>“;</w:t>
            </w:r>
          </w:p>
          <w:p w14:paraId="74CCEEE4" w14:textId="77777777" w:rsidR="000563F6" w:rsidRPr="000563F6" w:rsidRDefault="000563F6" w:rsidP="000563F6">
            <w:pPr>
              <w:tabs>
                <w:tab w:val="left" w:pos="851"/>
                <w:tab w:val="left" w:pos="1134"/>
              </w:tabs>
              <w:spacing w:before="100" w:beforeAutospacing="1" w:after="0" w:afterAutospacing="1" w:line="240" w:lineRule="auto"/>
              <w:jc w:val="both"/>
              <w:rPr>
                <w:rFonts w:ascii="Times New Roman" w:eastAsia="Times New Roman" w:hAnsi="Times New Roman" w:cs="Times New Roman"/>
                <w:color w:val="000000"/>
                <w:sz w:val="20"/>
                <w:szCs w:val="20"/>
                <w:lang w:eastAsia="lt-LT"/>
              </w:rPr>
            </w:pPr>
          </w:p>
        </w:tc>
      </w:tr>
    </w:tbl>
    <w:p w14:paraId="74CCEEE6" w14:textId="7B6878D1" w:rsidR="000563F6" w:rsidRDefault="003E4AEC"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1.12.2</w:t>
      </w:r>
      <w:r w:rsidR="000563F6">
        <w:rPr>
          <w:rFonts w:ascii="Verdana" w:eastAsia="Times New Roman" w:hAnsi="Verdana" w:cs="Times New Roman"/>
          <w:noProof/>
          <w:sz w:val="20"/>
          <w:szCs w:val="20"/>
          <w:lang w:val="en-US"/>
        </w:rPr>
        <w:t xml:space="preserve">. </w:t>
      </w:r>
      <w:r w:rsidR="00E47B3F">
        <w:rPr>
          <w:rFonts w:ascii="Verdana" w:eastAsia="Times New Roman" w:hAnsi="Verdana" w:cs="Times New Roman"/>
          <w:noProof/>
          <w:sz w:val="20"/>
          <w:szCs w:val="20"/>
          <w:lang w:val="en-US"/>
        </w:rPr>
        <w:t xml:space="preserve">papildyti </w:t>
      </w:r>
      <w:r w:rsidR="000563F6">
        <w:rPr>
          <w:rFonts w:ascii="Verdana" w:eastAsia="Times New Roman" w:hAnsi="Verdana" w:cs="Times New Roman"/>
          <w:noProof/>
          <w:sz w:val="20"/>
          <w:szCs w:val="20"/>
        </w:rPr>
        <w:t>1.</w:t>
      </w:r>
      <w:r w:rsidR="00E47B3F">
        <w:rPr>
          <w:rFonts w:ascii="Verdana" w:eastAsia="Times New Roman" w:hAnsi="Verdana" w:cs="Times New Roman"/>
          <w:noProof/>
          <w:sz w:val="20"/>
          <w:szCs w:val="20"/>
          <w:lang w:val="en-US"/>
        </w:rPr>
        <w:t>4</w:t>
      </w:r>
      <w:r w:rsidR="00E47B3F" w:rsidRPr="003E3A88">
        <w:rPr>
          <w:rFonts w:ascii="Verdana" w:eastAsia="Times New Roman" w:hAnsi="Verdana" w:cs="Times New Roman"/>
          <w:noProof/>
          <w:sz w:val="20"/>
          <w:szCs w:val="20"/>
          <w:vertAlign w:val="superscript"/>
          <w:lang w:val="en-US"/>
        </w:rPr>
        <w:t>1</w:t>
      </w:r>
      <w:r w:rsidR="000563F6">
        <w:rPr>
          <w:rFonts w:ascii="Verdana" w:eastAsia="Times New Roman" w:hAnsi="Verdana" w:cs="Times New Roman"/>
          <w:noProof/>
          <w:sz w:val="20"/>
          <w:szCs w:val="20"/>
        </w:rPr>
        <w:t>.</w:t>
      </w:r>
      <w:r w:rsidR="000563F6">
        <w:rPr>
          <w:rFonts w:ascii="Verdana" w:eastAsia="Times New Roman" w:hAnsi="Verdana" w:cs="Times New Roman"/>
          <w:noProof/>
          <w:sz w:val="20"/>
          <w:szCs w:val="20"/>
          <w:lang w:val="en-US"/>
        </w:rPr>
        <w:t xml:space="preserve"> papunk</w:t>
      </w:r>
      <w:r w:rsidR="00E47B3F">
        <w:rPr>
          <w:rFonts w:ascii="Verdana" w:eastAsia="Times New Roman" w:hAnsi="Verdana" w:cs="Times New Roman"/>
          <w:noProof/>
          <w:sz w:val="20"/>
          <w:szCs w:val="20"/>
        </w:rPr>
        <w:t>čiu</w:t>
      </w:r>
      <w:r w:rsidR="000563F6">
        <w:rPr>
          <w:rFonts w:ascii="Verdana" w:eastAsia="Times New Roman" w:hAnsi="Verdana" w:cs="Times New Roman"/>
          <w:noProof/>
          <w:sz w:val="20"/>
          <w:szCs w:val="20"/>
          <w:lang w:val="en-US"/>
        </w:rPr>
        <w:t>:</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5054"/>
        <w:gridCol w:w="4211"/>
      </w:tblGrid>
      <w:tr w:rsidR="000563F6" w:rsidRPr="000563F6" w14:paraId="74CCEEEA" w14:textId="77777777" w:rsidTr="00FD2F7E">
        <w:tc>
          <w:tcPr>
            <w:tcW w:w="830" w:type="dxa"/>
            <w:shd w:val="clear" w:color="auto" w:fill="BFBFBF"/>
          </w:tcPr>
          <w:p w14:paraId="74CCEEE7" w14:textId="77777777" w:rsidR="000563F6" w:rsidRPr="00AF2508" w:rsidRDefault="00DE3B76" w:rsidP="00E47B3F">
            <w:pPr>
              <w:tabs>
                <w:tab w:val="left" w:pos="851"/>
                <w:tab w:val="left" w:pos="1134"/>
              </w:tabs>
              <w:spacing w:before="100" w:beforeAutospacing="1" w:after="0" w:afterAutospacing="1" w:line="240" w:lineRule="auto"/>
              <w:jc w:val="both"/>
              <w:rPr>
                <w:rFonts w:ascii="Verdana" w:eastAsia="Times New Roman" w:hAnsi="Verdana" w:cs="Times New Roman"/>
                <w:b/>
                <w:color w:val="000000"/>
                <w:sz w:val="20"/>
                <w:szCs w:val="20"/>
                <w:lang w:eastAsia="lt-LT"/>
              </w:rPr>
            </w:pPr>
            <w:r w:rsidRPr="00AF2508">
              <w:rPr>
                <w:rFonts w:ascii="Verdana" w:eastAsia="Times New Roman" w:hAnsi="Verdana" w:cs="Times New Roman"/>
                <w:noProof/>
                <w:sz w:val="20"/>
                <w:szCs w:val="20"/>
              </w:rPr>
              <w:t>„</w:t>
            </w:r>
            <w:r w:rsidR="000563F6" w:rsidRPr="00AF2508">
              <w:rPr>
                <w:rFonts w:ascii="Verdana" w:eastAsia="Times New Roman" w:hAnsi="Verdana" w:cs="Times New Roman"/>
                <w:b/>
                <w:sz w:val="20"/>
                <w:szCs w:val="20"/>
                <w:lang w:eastAsia="lt-LT"/>
              </w:rPr>
              <w:t>1.</w:t>
            </w:r>
            <w:r w:rsidR="00E47B3F" w:rsidRPr="00AF2508">
              <w:rPr>
                <w:rFonts w:ascii="Verdana" w:eastAsia="Times New Roman" w:hAnsi="Verdana" w:cs="Times New Roman"/>
                <w:b/>
                <w:sz w:val="20"/>
                <w:szCs w:val="20"/>
                <w:lang w:eastAsia="lt-LT"/>
              </w:rPr>
              <w:t>4</w:t>
            </w:r>
            <w:r w:rsidR="00E47B3F" w:rsidRPr="00AF2508">
              <w:rPr>
                <w:rFonts w:ascii="Verdana" w:eastAsia="Times New Roman" w:hAnsi="Verdana" w:cs="Times New Roman"/>
                <w:b/>
                <w:sz w:val="20"/>
                <w:szCs w:val="20"/>
                <w:vertAlign w:val="superscript"/>
                <w:lang w:val="en-US" w:eastAsia="lt-LT"/>
              </w:rPr>
              <w:t>1</w:t>
            </w:r>
            <w:r w:rsidR="000563F6" w:rsidRPr="00AF2508">
              <w:rPr>
                <w:rFonts w:ascii="Verdana" w:eastAsia="Times New Roman" w:hAnsi="Verdana" w:cs="Times New Roman"/>
                <w:b/>
                <w:sz w:val="20"/>
                <w:szCs w:val="20"/>
                <w:lang w:eastAsia="lt-LT"/>
              </w:rPr>
              <w:t>.</w:t>
            </w:r>
          </w:p>
        </w:tc>
        <w:tc>
          <w:tcPr>
            <w:tcW w:w="5054" w:type="dxa"/>
            <w:shd w:val="clear" w:color="auto" w:fill="BFBFBF"/>
          </w:tcPr>
          <w:p w14:paraId="74CCEEE8" w14:textId="51031E04" w:rsidR="000563F6" w:rsidRPr="00AF2508" w:rsidRDefault="009A4ABC" w:rsidP="00277342">
            <w:pPr>
              <w:tabs>
                <w:tab w:val="left" w:pos="851"/>
                <w:tab w:val="left" w:pos="1134"/>
              </w:tabs>
              <w:spacing w:before="100" w:beforeAutospacing="1" w:after="100" w:afterAutospacing="1" w:line="240" w:lineRule="auto"/>
              <w:jc w:val="both"/>
              <w:rPr>
                <w:rFonts w:ascii="Verdana" w:eastAsia="Times New Roman" w:hAnsi="Verdana" w:cs="Times New Roman"/>
                <w:b/>
                <w:color w:val="000000"/>
                <w:sz w:val="20"/>
                <w:szCs w:val="20"/>
                <w:lang w:eastAsia="lt-LT"/>
              </w:rPr>
            </w:pPr>
            <w:r w:rsidRPr="00FD2F7E">
              <w:rPr>
                <w:rFonts w:ascii="Verdana" w:hAnsi="Verdana"/>
                <w:b/>
                <w:sz w:val="20"/>
                <w:szCs w:val="20"/>
              </w:rPr>
              <w:t xml:space="preserve">Pateikus 1.4. papunktyje nurodytos sutarties projekto kopiją, pateikite </w:t>
            </w:r>
            <w:r w:rsidRPr="00FD2F7E">
              <w:rPr>
                <w:rFonts w:ascii="Verdana" w:hAnsi="Verdana"/>
                <w:b/>
                <w:color w:val="000000"/>
                <w:sz w:val="20"/>
                <w:szCs w:val="20"/>
              </w:rPr>
              <w:t xml:space="preserve">rašytinį </w:t>
            </w:r>
            <w:r w:rsidR="00CB0177" w:rsidRPr="006530CF">
              <w:rPr>
                <w:rFonts w:ascii="Verdana" w:eastAsia="Calibri" w:hAnsi="Verdana" w:cs="Times New Roman"/>
                <w:b/>
                <w:sz w:val="20"/>
              </w:rPr>
              <w:lastRenderedPageBreak/>
              <w:t>elektroninių pinigų ar mokėjimo</w:t>
            </w:r>
            <w:r w:rsidR="00CB0177" w:rsidRPr="00E57D69">
              <w:rPr>
                <w:rFonts w:ascii="Verdana" w:eastAsia="Calibri" w:hAnsi="Verdana" w:cs="Times New Roman"/>
                <w:sz w:val="20"/>
              </w:rPr>
              <w:t xml:space="preserve"> </w:t>
            </w:r>
            <w:r w:rsidR="00277342">
              <w:rPr>
                <w:rFonts w:ascii="Verdana" w:hAnsi="Verdana"/>
                <w:b/>
                <w:color w:val="000000"/>
                <w:sz w:val="20"/>
                <w:szCs w:val="20"/>
              </w:rPr>
              <w:t>į</w:t>
            </w:r>
            <w:r w:rsidR="009342B3">
              <w:rPr>
                <w:rFonts w:ascii="Verdana" w:hAnsi="Verdana"/>
                <w:b/>
                <w:color w:val="000000"/>
                <w:sz w:val="20"/>
                <w:szCs w:val="20"/>
              </w:rPr>
              <w:t>staig</w:t>
            </w:r>
            <w:r w:rsidRPr="00FD2F7E">
              <w:rPr>
                <w:rFonts w:ascii="Verdana" w:hAnsi="Verdana"/>
                <w:b/>
                <w:color w:val="000000"/>
                <w:sz w:val="20"/>
                <w:szCs w:val="20"/>
              </w:rPr>
              <w:t>os įsipareigojimą iki licencinių finansinių paslaugų teikimo pradžios Lietuvos bankui pateikti sudarytos sutarties (išskyrus su Lietuvos banku sudarytos sutarties) kopiją</w:t>
            </w:r>
            <w:r>
              <w:rPr>
                <w:rFonts w:ascii="Verdana" w:hAnsi="Verdana"/>
                <w:color w:val="000000"/>
                <w:sz w:val="20"/>
                <w:szCs w:val="20"/>
              </w:rPr>
              <w:t xml:space="preserve"> </w:t>
            </w:r>
          </w:p>
        </w:tc>
        <w:tc>
          <w:tcPr>
            <w:tcW w:w="4211" w:type="dxa"/>
            <w:shd w:val="clear" w:color="auto" w:fill="auto"/>
          </w:tcPr>
          <w:p w14:paraId="6F3A0514" w14:textId="77777777" w:rsidR="009A4ABC" w:rsidRDefault="009A4ABC" w:rsidP="000563F6">
            <w:pPr>
              <w:tabs>
                <w:tab w:val="left" w:pos="851"/>
                <w:tab w:val="left" w:pos="1134"/>
              </w:tabs>
              <w:spacing w:before="100" w:beforeAutospacing="1" w:after="0" w:afterAutospacing="1" w:line="240" w:lineRule="auto"/>
              <w:jc w:val="both"/>
              <w:rPr>
                <w:rFonts w:ascii="Verdana" w:eastAsia="Times New Roman" w:hAnsi="Verdana" w:cs="Times New Roman"/>
                <w:b/>
                <w:sz w:val="20"/>
                <w:szCs w:val="20"/>
                <w:lang w:eastAsia="lt-LT"/>
              </w:rPr>
            </w:pPr>
          </w:p>
          <w:tbl>
            <w:tblPr>
              <w:tblW w:w="0" w:type="auto"/>
              <w:tblCellMar>
                <w:left w:w="0" w:type="dxa"/>
                <w:right w:w="0" w:type="dxa"/>
              </w:tblCellMar>
              <w:tblLook w:val="04A0" w:firstRow="1" w:lastRow="0" w:firstColumn="1" w:lastColumn="0" w:noHBand="0" w:noVBand="1"/>
            </w:tblPr>
            <w:tblGrid>
              <w:gridCol w:w="3703"/>
            </w:tblGrid>
            <w:tr w:rsidR="009A4ABC" w:rsidRPr="00787C5A" w14:paraId="2144C3A8" w14:textId="77777777" w:rsidTr="009941D4">
              <w:tc>
                <w:tcPr>
                  <w:tcW w:w="3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8AA29" w14:textId="77777777" w:rsidR="009A4ABC" w:rsidRPr="00787C5A" w:rsidRDefault="009A4ABC" w:rsidP="009941D4">
                  <w:pPr>
                    <w:pStyle w:val="tajtip"/>
                    <w:spacing w:after="0"/>
                    <w:jc w:val="both"/>
                    <w:rPr>
                      <w:lang w:eastAsia="en-US"/>
                    </w:rPr>
                  </w:pPr>
                  <w:r w:rsidRPr="00787C5A">
                    <w:rPr>
                      <w:color w:val="000000"/>
                      <w:lang w:eastAsia="en-US"/>
                    </w:rPr>
                    <w:lastRenderedPageBreak/>
                    <w:t> </w:t>
                  </w:r>
                </w:p>
              </w:tc>
            </w:tr>
          </w:tbl>
          <w:p w14:paraId="167D0957" w14:textId="77777777" w:rsidR="009A4ABC" w:rsidRDefault="009A4ABC" w:rsidP="000563F6">
            <w:pPr>
              <w:tabs>
                <w:tab w:val="left" w:pos="851"/>
                <w:tab w:val="left" w:pos="1134"/>
              </w:tabs>
              <w:spacing w:before="100" w:beforeAutospacing="1" w:after="0" w:afterAutospacing="1" w:line="240" w:lineRule="auto"/>
              <w:jc w:val="both"/>
              <w:rPr>
                <w:rFonts w:ascii="Verdana" w:eastAsia="Times New Roman" w:hAnsi="Verdana" w:cs="Times New Roman"/>
                <w:b/>
                <w:sz w:val="20"/>
                <w:szCs w:val="20"/>
                <w:lang w:eastAsia="lt-LT"/>
              </w:rPr>
            </w:pPr>
          </w:p>
          <w:p w14:paraId="74CCEEE9" w14:textId="77777777" w:rsidR="000563F6" w:rsidRPr="00AF2508" w:rsidRDefault="000563F6" w:rsidP="000563F6">
            <w:pPr>
              <w:tabs>
                <w:tab w:val="left" w:pos="851"/>
                <w:tab w:val="left" w:pos="1134"/>
              </w:tabs>
              <w:spacing w:before="100" w:beforeAutospacing="1" w:after="0" w:afterAutospacing="1" w:line="240" w:lineRule="auto"/>
              <w:jc w:val="both"/>
              <w:rPr>
                <w:rFonts w:ascii="Verdana" w:eastAsia="Times New Roman" w:hAnsi="Verdana" w:cs="Times New Roman"/>
                <w:b/>
                <w:sz w:val="20"/>
                <w:szCs w:val="20"/>
                <w:lang w:eastAsia="lt-LT"/>
              </w:rPr>
            </w:pPr>
            <w:r w:rsidRPr="00AF2508">
              <w:rPr>
                <w:rFonts w:ascii="Verdana" w:eastAsia="Times New Roman" w:hAnsi="Verdana" w:cs="Times New Roman"/>
                <w:b/>
                <w:sz w:val="20"/>
                <w:szCs w:val="20"/>
                <w:lang w:eastAsia="lt-LT"/>
              </w:rPr>
              <w:t>(nurodykite priedo numerį, lapų skaičių</w:t>
            </w:r>
            <w:r w:rsidR="00DE3B76" w:rsidRPr="00AF2508">
              <w:rPr>
                <w:rFonts w:ascii="Verdana" w:eastAsia="Times New Roman" w:hAnsi="Verdana" w:cs="Times New Roman"/>
                <w:sz w:val="20"/>
                <w:szCs w:val="20"/>
                <w:lang w:eastAsia="lt-LT"/>
              </w:rPr>
              <w:t>“;</w:t>
            </w:r>
          </w:p>
        </w:tc>
      </w:tr>
    </w:tbl>
    <w:p w14:paraId="74CCEF02" w14:textId="1ED345A0" w:rsidR="00DE4234" w:rsidRPr="00DE3B76" w:rsidRDefault="003E4AEC"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lastRenderedPageBreak/>
        <w:t>1.12.3</w:t>
      </w:r>
      <w:r w:rsidR="00DE3B76">
        <w:rPr>
          <w:rFonts w:ascii="Verdana" w:eastAsia="Times New Roman" w:hAnsi="Verdana" w:cs="Times New Roman"/>
          <w:noProof/>
          <w:sz w:val="20"/>
          <w:szCs w:val="20"/>
          <w:lang w:val="en-US"/>
        </w:rPr>
        <w:t xml:space="preserve">. </w:t>
      </w:r>
      <w:proofErr w:type="gramStart"/>
      <w:r w:rsidR="00E47B3F">
        <w:rPr>
          <w:rFonts w:ascii="Verdana" w:hAnsi="Verdana" w:cs="Arial"/>
          <w:color w:val="000000"/>
          <w:sz w:val="20"/>
          <w:szCs w:val="20"/>
          <w:shd w:val="clear" w:color="auto" w:fill="FFFFFF"/>
        </w:rPr>
        <w:t>pakeisti</w:t>
      </w:r>
      <w:proofErr w:type="gramEnd"/>
      <w:r w:rsidR="00E47B3F" w:rsidRPr="008A55A8">
        <w:rPr>
          <w:rFonts w:ascii="Verdana" w:hAnsi="Verdana" w:cs="Arial"/>
          <w:color w:val="000000"/>
          <w:sz w:val="20"/>
          <w:szCs w:val="20"/>
          <w:shd w:val="clear" w:color="auto" w:fill="FFFFFF"/>
        </w:rPr>
        <w:t xml:space="preserve"> </w:t>
      </w:r>
      <w:r w:rsidR="00DE3B76">
        <w:rPr>
          <w:rFonts w:ascii="Verdana" w:hAnsi="Verdana" w:cs="Arial"/>
          <w:color w:val="000000"/>
          <w:sz w:val="20"/>
          <w:szCs w:val="20"/>
          <w:shd w:val="clear" w:color="auto" w:fill="FFFFFF"/>
        </w:rPr>
        <w:t>1.</w:t>
      </w:r>
      <w:r w:rsidR="00DE3B76" w:rsidRPr="008A55A8">
        <w:rPr>
          <w:rFonts w:ascii="Verdana" w:hAnsi="Verdana" w:cs="Arial"/>
          <w:color w:val="000000"/>
          <w:sz w:val="20"/>
          <w:szCs w:val="20"/>
          <w:shd w:val="clear" w:color="auto" w:fill="FFFFFF"/>
        </w:rPr>
        <w:t>5</w:t>
      </w:r>
      <w:r w:rsidR="00DE3B76">
        <w:rPr>
          <w:rFonts w:ascii="Verdana" w:hAnsi="Verdana" w:cs="Arial"/>
          <w:color w:val="000000"/>
          <w:sz w:val="20"/>
          <w:szCs w:val="20"/>
          <w:shd w:val="clear" w:color="auto" w:fill="FFFFFF"/>
        </w:rPr>
        <w:t>.</w:t>
      </w:r>
      <w:r w:rsidR="00DE3B76" w:rsidRPr="008A55A8">
        <w:rPr>
          <w:rFonts w:ascii="Verdana" w:hAnsi="Verdana" w:cs="Arial"/>
          <w:color w:val="000000"/>
          <w:sz w:val="20"/>
          <w:szCs w:val="20"/>
          <w:shd w:val="clear" w:color="auto" w:fill="FFFFFF"/>
        </w:rPr>
        <w:t xml:space="preserve"> </w:t>
      </w:r>
      <w:r w:rsidR="00DE3B76">
        <w:rPr>
          <w:rFonts w:ascii="Verdana" w:hAnsi="Verdana" w:cs="Arial"/>
          <w:color w:val="000000"/>
          <w:sz w:val="20"/>
          <w:szCs w:val="20"/>
          <w:shd w:val="clear" w:color="auto" w:fill="FFFFFF"/>
        </w:rPr>
        <w:t>pa</w:t>
      </w:r>
      <w:r w:rsidR="00DE3B76" w:rsidRPr="008A55A8">
        <w:rPr>
          <w:rFonts w:ascii="Verdana" w:hAnsi="Verdana" w:cs="Arial"/>
          <w:color w:val="000000"/>
          <w:sz w:val="20"/>
          <w:szCs w:val="20"/>
          <w:shd w:val="clear" w:color="auto" w:fill="FFFFFF"/>
        </w:rPr>
        <w:t>punkt</w:t>
      </w:r>
      <w:r w:rsidR="00DE3B76">
        <w:rPr>
          <w:rFonts w:ascii="Verdana" w:hAnsi="Verdana" w:cs="Arial"/>
          <w:color w:val="000000"/>
          <w:sz w:val="20"/>
          <w:szCs w:val="20"/>
          <w:shd w:val="clear" w:color="auto" w:fill="FFFFFF"/>
        </w:rPr>
        <w:t xml:space="preserve">į </w:t>
      </w:r>
      <w:r w:rsidR="00DE3B76" w:rsidRPr="008A55A8">
        <w:rPr>
          <w:rFonts w:ascii="Verdana" w:hAnsi="Verdana" w:cs="Arial"/>
          <w:color w:val="000000"/>
          <w:sz w:val="20"/>
          <w:szCs w:val="20"/>
          <w:shd w:val="clear" w:color="auto" w:fill="FFFFFF"/>
        </w:rPr>
        <w:t xml:space="preserve">ir </w:t>
      </w:r>
      <w:r w:rsidR="00E47B3F">
        <w:rPr>
          <w:rFonts w:ascii="Verdana" w:hAnsi="Verdana" w:cs="Arial"/>
          <w:color w:val="000000"/>
          <w:sz w:val="20"/>
          <w:szCs w:val="20"/>
          <w:shd w:val="clear" w:color="auto" w:fill="FFFFFF"/>
        </w:rPr>
        <w:t xml:space="preserve">jį </w:t>
      </w:r>
      <w:r w:rsidR="00DE3B76" w:rsidRPr="008A55A8">
        <w:rPr>
          <w:rFonts w:ascii="Verdana" w:hAnsi="Verdana" w:cs="Arial"/>
          <w:color w:val="000000"/>
          <w:sz w:val="20"/>
          <w:szCs w:val="20"/>
          <w:shd w:val="clear" w:color="auto" w:fill="FFFFFF"/>
        </w:rPr>
        <w:t>išdėstyti taip:</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61"/>
        <w:gridCol w:w="4217"/>
      </w:tblGrid>
      <w:tr w:rsidR="00DE3B76" w:rsidRPr="00DE3B76" w14:paraId="74CCEF09" w14:textId="77777777" w:rsidTr="00737101">
        <w:tc>
          <w:tcPr>
            <w:tcW w:w="817" w:type="dxa"/>
            <w:shd w:val="clear" w:color="auto" w:fill="BFBFBF"/>
          </w:tcPr>
          <w:p w14:paraId="74CCEF03" w14:textId="77777777" w:rsidR="00DE3B76" w:rsidRPr="008A55A8" w:rsidRDefault="00DE3B76" w:rsidP="00E47B3F">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DE3B76">
              <w:rPr>
                <w:rFonts w:ascii="Verdana" w:eastAsia="Times New Roman" w:hAnsi="Verdana" w:cs="Times New Roman"/>
                <w:noProof/>
                <w:sz w:val="20"/>
                <w:szCs w:val="20"/>
              </w:rPr>
              <w:t>„</w:t>
            </w:r>
            <w:r w:rsidRPr="008A55A8">
              <w:rPr>
                <w:rFonts w:ascii="Verdana" w:eastAsia="Times New Roman" w:hAnsi="Verdana" w:cs="Times New Roman"/>
                <w:color w:val="000000"/>
                <w:sz w:val="20"/>
                <w:szCs w:val="20"/>
                <w:lang w:eastAsia="lt-LT"/>
              </w:rPr>
              <w:t>1.</w:t>
            </w:r>
            <w:r w:rsidR="00E47B3F">
              <w:rPr>
                <w:rFonts w:ascii="Verdana" w:eastAsia="Times New Roman" w:hAnsi="Verdana" w:cs="Times New Roman"/>
                <w:color w:val="000000"/>
                <w:sz w:val="20"/>
                <w:szCs w:val="20"/>
                <w:lang w:eastAsia="lt-LT"/>
              </w:rPr>
              <w:t>5</w:t>
            </w:r>
            <w:r w:rsidRPr="008A55A8">
              <w:rPr>
                <w:rFonts w:ascii="Verdana" w:eastAsia="Times New Roman" w:hAnsi="Verdana" w:cs="Times New Roman"/>
                <w:color w:val="000000"/>
                <w:sz w:val="20"/>
                <w:szCs w:val="20"/>
                <w:lang w:eastAsia="lt-LT"/>
              </w:rPr>
              <w:t>.</w:t>
            </w:r>
          </w:p>
        </w:tc>
        <w:tc>
          <w:tcPr>
            <w:tcW w:w="5061" w:type="dxa"/>
            <w:shd w:val="clear" w:color="auto" w:fill="BFBFBF"/>
          </w:tcPr>
          <w:p w14:paraId="74CCEF04" w14:textId="77777777" w:rsidR="00DE3B76" w:rsidRPr="008A55A8" w:rsidRDefault="00DE3B76" w:rsidP="00DE3B76">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8A55A8">
              <w:rPr>
                <w:rFonts w:ascii="Verdana" w:eastAsia="Times New Roman" w:hAnsi="Verdana" w:cs="Times New Roman"/>
                <w:color w:val="000000"/>
                <w:sz w:val="20"/>
                <w:szCs w:val="20"/>
                <w:lang w:eastAsia="lt-LT"/>
              </w:rPr>
              <w:t>Pareiškėjas patvirtina, kad atitinka Lietuvos Respublikos mokėjimo įstaigų įstatymo 17 straipsnio reikalavimus</w:t>
            </w:r>
          </w:p>
          <w:p w14:paraId="74CCEF05" w14:textId="77777777" w:rsidR="00DE3B76" w:rsidRPr="008A55A8" w:rsidRDefault="00DE3B76" w:rsidP="00DE3B76">
            <w:pPr>
              <w:tabs>
                <w:tab w:val="left" w:pos="851"/>
                <w:tab w:val="left" w:pos="1134"/>
              </w:tabs>
              <w:spacing w:before="100" w:beforeAutospacing="1" w:after="0" w:afterAutospacing="1" w:line="240" w:lineRule="auto"/>
              <w:jc w:val="both"/>
              <w:rPr>
                <w:rFonts w:ascii="Verdana" w:eastAsia="Times New Roman" w:hAnsi="Verdana" w:cs="Times New Roman"/>
                <w:i/>
                <w:color w:val="000000"/>
                <w:sz w:val="16"/>
                <w:szCs w:val="16"/>
                <w:lang w:eastAsia="lt-LT"/>
              </w:rPr>
            </w:pPr>
            <w:r w:rsidRPr="008A55A8">
              <w:rPr>
                <w:rFonts w:ascii="Verdana" w:eastAsia="Times New Roman" w:hAnsi="Verdana" w:cs="Times New Roman"/>
                <w:i/>
                <w:color w:val="000000"/>
                <w:sz w:val="16"/>
                <w:szCs w:val="16"/>
                <w:lang w:eastAsia="lt-LT"/>
              </w:rPr>
              <w:t>(pildo tik pareiškėjai, ketinantys teikti mokėjimo paslaugas)</w:t>
            </w:r>
          </w:p>
        </w:tc>
        <w:tc>
          <w:tcPr>
            <w:tcW w:w="4217" w:type="dxa"/>
            <w:shd w:val="clear" w:color="auto" w:fill="auto"/>
          </w:tcPr>
          <w:p w14:paraId="74CCEF06" w14:textId="77777777" w:rsidR="00AF2508" w:rsidRPr="00AF2508" w:rsidRDefault="00AF2508" w:rsidP="00DE3B76">
            <w:pPr>
              <w:tabs>
                <w:tab w:val="left" w:pos="284"/>
                <w:tab w:val="left" w:pos="851"/>
                <w:tab w:val="left" w:pos="993"/>
              </w:tabs>
              <w:spacing w:after="0" w:line="240" w:lineRule="auto"/>
              <w:jc w:val="both"/>
              <w:rPr>
                <w:rFonts w:ascii="Times New Roman" w:eastAsia="Times New Roman" w:hAnsi="Times New Roman" w:cs="Times New Roman"/>
                <w:strike/>
                <w:sz w:val="24"/>
                <w:szCs w:val="24"/>
                <w:lang w:eastAsia="lt-LT"/>
              </w:rPr>
            </w:pPr>
            <w:r w:rsidRPr="00AF2508">
              <w:rPr>
                <w:rFonts w:ascii="Times New Roman" w:eastAsia="Times New Roman" w:hAnsi="Times New Roman" w:cs="Times New Roman"/>
                <w:strike/>
                <w:sz w:val="24"/>
                <w:szCs w:val="24"/>
                <w:lang w:eastAsia="lt-LT"/>
              </w:rPr>
              <w:fldChar w:fldCharType="begin">
                <w:ffData>
                  <w:name w:val="Check7"/>
                  <w:enabled/>
                  <w:calcOnExit w:val="0"/>
                  <w:checkBox>
                    <w:sizeAuto/>
                    <w:default w:val="0"/>
                    <w:checked w:val="0"/>
                  </w:checkBox>
                </w:ffData>
              </w:fldChar>
            </w:r>
            <w:r w:rsidRPr="00AF2508">
              <w:rPr>
                <w:rFonts w:ascii="Times New Roman" w:eastAsia="Times New Roman" w:hAnsi="Times New Roman" w:cs="Times New Roman"/>
                <w:strike/>
                <w:sz w:val="24"/>
                <w:szCs w:val="24"/>
                <w:lang w:eastAsia="lt-LT"/>
              </w:rPr>
              <w:instrText xml:space="preserve"> FORMCHECKBOX </w:instrText>
            </w:r>
            <w:r w:rsidR="00C60042">
              <w:rPr>
                <w:rFonts w:ascii="Times New Roman" w:eastAsia="Times New Roman" w:hAnsi="Times New Roman" w:cs="Times New Roman"/>
                <w:strike/>
                <w:sz w:val="24"/>
                <w:szCs w:val="24"/>
                <w:lang w:eastAsia="lt-LT"/>
              </w:rPr>
            </w:r>
            <w:r w:rsidR="00C60042">
              <w:rPr>
                <w:rFonts w:ascii="Times New Roman" w:eastAsia="Times New Roman" w:hAnsi="Times New Roman" w:cs="Times New Roman"/>
                <w:strike/>
                <w:sz w:val="24"/>
                <w:szCs w:val="24"/>
                <w:lang w:eastAsia="lt-LT"/>
              </w:rPr>
              <w:fldChar w:fldCharType="separate"/>
            </w:r>
            <w:r w:rsidRPr="00AF2508">
              <w:rPr>
                <w:rFonts w:ascii="Times New Roman" w:eastAsia="Times New Roman" w:hAnsi="Times New Roman" w:cs="Times New Roman"/>
                <w:strike/>
                <w:sz w:val="24"/>
                <w:szCs w:val="24"/>
                <w:lang w:eastAsia="lt-LT"/>
              </w:rPr>
              <w:fldChar w:fldCharType="end"/>
            </w:r>
            <w:r w:rsidRPr="00AF2508">
              <w:rPr>
                <w:rFonts w:ascii="Times New Roman" w:eastAsia="Times New Roman" w:hAnsi="Times New Roman" w:cs="Times New Roman"/>
                <w:strike/>
                <w:color w:val="000000"/>
                <w:sz w:val="24"/>
                <w:szCs w:val="24"/>
                <w:lang w:eastAsia="lt-LT"/>
              </w:rPr>
              <w:t xml:space="preserve"> </w:t>
            </w:r>
            <w:r w:rsidRPr="00AF2508">
              <w:rPr>
                <w:rFonts w:ascii="Verdana" w:eastAsia="Times New Roman" w:hAnsi="Verdana" w:cs="Times New Roman"/>
                <w:strike/>
                <w:color w:val="000000"/>
                <w:sz w:val="20"/>
                <w:szCs w:val="20"/>
                <w:lang w:eastAsia="lt-LT"/>
              </w:rPr>
              <w:t>Ne</w:t>
            </w:r>
            <w:r w:rsidRPr="00AF2508">
              <w:rPr>
                <w:rFonts w:ascii="Times New Roman" w:eastAsia="Times New Roman" w:hAnsi="Times New Roman" w:cs="Times New Roman"/>
                <w:strike/>
                <w:sz w:val="24"/>
                <w:szCs w:val="24"/>
                <w:lang w:eastAsia="lt-LT"/>
              </w:rPr>
              <w:t xml:space="preserve"> </w:t>
            </w:r>
          </w:p>
          <w:p w14:paraId="74CCEF07" w14:textId="77777777" w:rsidR="00DE3B76" w:rsidRPr="00DE3B76" w:rsidRDefault="00DE3B76" w:rsidP="00DE3B76">
            <w:pPr>
              <w:tabs>
                <w:tab w:val="left" w:pos="284"/>
                <w:tab w:val="left" w:pos="851"/>
                <w:tab w:val="left" w:pos="993"/>
              </w:tabs>
              <w:spacing w:after="0" w:line="240" w:lineRule="auto"/>
              <w:jc w:val="both"/>
              <w:rPr>
                <w:rFonts w:ascii="Times New Roman" w:eastAsia="Times New Roman" w:hAnsi="Times New Roman" w:cs="Times New Roman"/>
                <w:color w:val="000000"/>
                <w:sz w:val="24"/>
                <w:szCs w:val="24"/>
                <w:lang w:eastAsia="lt-LT"/>
              </w:rPr>
            </w:pPr>
            <w:r w:rsidRPr="00DE3B76">
              <w:rPr>
                <w:rFonts w:ascii="Times New Roman" w:eastAsia="Times New Roman" w:hAnsi="Times New Roman" w:cs="Times New Roman"/>
                <w:sz w:val="24"/>
                <w:szCs w:val="24"/>
                <w:lang w:eastAsia="lt-LT"/>
              </w:rPr>
              <w:fldChar w:fldCharType="begin">
                <w:ffData>
                  <w:name w:val="Check7"/>
                  <w:enabled/>
                  <w:calcOnExit w:val="0"/>
                  <w:checkBox>
                    <w:sizeAuto/>
                    <w:default w:val="0"/>
                    <w:checked w:val="0"/>
                  </w:checkBox>
                </w:ffData>
              </w:fldChar>
            </w:r>
            <w:r w:rsidRPr="00DE3B76">
              <w:rPr>
                <w:rFonts w:ascii="Times New Roman" w:eastAsia="Times New Roman" w:hAnsi="Times New Roman" w:cs="Times New Roman"/>
                <w:sz w:val="24"/>
                <w:szCs w:val="24"/>
                <w:lang w:eastAsia="lt-LT"/>
              </w:rPr>
              <w:instrText xml:space="preserve"> FORMCHECKBOX </w:instrText>
            </w:r>
            <w:r w:rsidR="00C60042">
              <w:rPr>
                <w:rFonts w:ascii="Times New Roman" w:eastAsia="Times New Roman" w:hAnsi="Times New Roman" w:cs="Times New Roman"/>
                <w:sz w:val="24"/>
                <w:szCs w:val="24"/>
                <w:lang w:eastAsia="lt-LT"/>
              </w:rPr>
            </w:r>
            <w:r w:rsidR="00C60042">
              <w:rPr>
                <w:rFonts w:ascii="Times New Roman" w:eastAsia="Times New Roman" w:hAnsi="Times New Roman" w:cs="Times New Roman"/>
                <w:sz w:val="24"/>
                <w:szCs w:val="24"/>
                <w:lang w:eastAsia="lt-LT"/>
              </w:rPr>
              <w:fldChar w:fldCharType="separate"/>
            </w:r>
            <w:r w:rsidRPr="00DE3B76">
              <w:rPr>
                <w:rFonts w:ascii="Times New Roman" w:eastAsia="Times New Roman" w:hAnsi="Times New Roman" w:cs="Times New Roman"/>
                <w:sz w:val="24"/>
                <w:szCs w:val="24"/>
                <w:lang w:eastAsia="lt-LT"/>
              </w:rPr>
              <w:fldChar w:fldCharType="end"/>
            </w:r>
            <w:r w:rsidRPr="00DE3B76">
              <w:rPr>
                <w:rFonts w:ascii="Times New Roman" w:eastAsia="Times New Roman" w:hAnsi="Times New Roman" w:cs="Times New Roman"/>
                <w:color w:val="000000"/>
                <w:sz w:val="24"/>
                <w:szCs w:val="24"/>
                <w:lang w:eastAsia="lt-LT"/>
              </w:rPr>
              <w:t xml:space="preserve"> </w:t>
            </w:r>
            <w:r w:rsidRPr="008A55A8">
              <w:rPr>
                <w:rFonts w:ascii="Verdana" w:eastAsia="Times New Roman" w:hAnsi="Verdana" w:cs="Times New Roman"/>
                <w:color w:val="000000"/>
                <w:sz w:val="20"/>
                <w:szCs w:val="20"/>
                <w:lang w:eastAsia="lt-LT"/>
              </w:rPr>
              <w:t>Taip</w:t>
            </w:r>
            <w:r>
              <w:rPr>
                <w:rFonts w:ascii="Verdana" w:eastAsia="Times New Roman" w:hAnsi="Verdana" w:cs="Times New Roman"/>
                <w:color w:val="000000"/>
                <w:sz w:val="20"/>
                <w:szCs w:val="20"/>
                <w:lang w:eastAsia="lt-LT"/>
              </w:rPr>
              <w:t>“;</w:t>
            </w:r>
          </w:p>
          <w:p w14:paraId="74CCEF08" w14:textId="77777777" w:rsidR="00DE3B76" w:rsidRPr="00DE3B76" w:rsidRDefault="00DE3B76" w:rsidP="00DE3B76">
            <w:pPr>
              <w:tabs>
                <w:tab w:val="left" w:pos="567"/>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74CCEF0A" w14:textId="186DF006" w:rsidR="00DE3B76" w:rsidRDefault="003E4AEC" w:rsidP="00533E73">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1.12.4</w:t>
      </w:r>
      <w:r w:rsidR="00DE3B76">
        <w:rPr>
          <w:rFonts w:ascii="Verdana" w:eastAsia="Times New Roman" w:hAnsi="Verdana" w:cs="Times New Roman"/>
          <w:noProof/>
          <w:sz w:val="20"/>
          <w:szCs w:val="20"/>
          <w:lang w:val="en-US"/>
        </w:rPr>
        <w:t xml:space="preserve">. </w:t>
      </w:r>
      <w:r w:rsidR="00E47B3F">
        <w:rPr>
          <w:rFonts w:ascii="Verdana" w:eastAsia="Times New Roman" w:hAnsi="Verdana" w:cs="Times New Roman"/>
          <w:noProof/>
          <w:sz w:val="20"/>
          <w:szCs w:val="20"/>
          <w:lang w:val="en-US"/>
        </w:rPr>
        <w:t>pakeisti</w:t>
      </w:r>
      <w:r w:rsidR="00DE3B76" w:rsidRPr="00F82778">
        <w:rPr>
          <w:rFonts w:ascii="Verdana" w:hAnsi="Verdana" w:cs="Arial"/>
          <w:color w:val="000000"/>
          <w:sz w:val="20"/>
          <w:szCs w:val="20"/>
          <w:shd w:val="clear" w:color="auto" w:fill="FFFFFF"/>
        </w:rPr>
        <w:t xml:space="preserve"> </w:t>
      </w:r>
      <w:r w:rsidR="00DE3B76">
        <w:rPr>
          <w:rFonts w:ascii="Verdana" w:hAnsi="Verdana" w:cs="Arial"/>
          <w:color w:val="000000"/>
          <w:sz w:val="20"/>
          <w:szCs w:val="20"/>
          <w:shd w:val="clear" w:color="auto" w:fill="FFFFFF"/>
        </w:rPr>
        <w:t>1.6.</w:t>
      </w:r>
      <w:r w:rsidR="00DE3B76" w:rsidRPr="00F82778">
        <w:rPr>
          <w:rFonts w:ascii="Verdana" w:hAnsi="Verdana" w:cs="Arial"/>
          <w:color w:val="000000"/>
          <w:sz w:val="20"/>
          <w:szCs w:val="20"/>
          <w:shd w:val="clear" w:color="auto" w:fill="FFFFFF"/>
        </w:rPr>
        <w:t xml:space="preserve"> </w:t>
      </w:r>
      <w:r w:rsidR="00DE3B76">
        <w:rPr>
          <w:rFonts w:ascii="Verdana" w:hAnsi="Verdana" w:cs="Arial"/>
          <w:color w:val="000000"/>
          <w:sz w:val="20"/>
          <w:szCs w:val="20"/>
          <w:shd w:val="clear" w:color="auto" w:fill="FFFFFF"/>
        </w:rPr>
        <w:t>pa</w:t>
      </w:r>
      <w:r w:rsidR="00DE3B76" w:rsidRPr="00F82778">
        <w:rPr>
          <w:rFonts w:ascii="Verdana" w:hAnsi="Verdana" w:cs="Arial"/>
          <w:color w:val="000000"/>
          <w:sz w:val="20"/>
          <w:szCs w:val="20"/>
          <w:shd w:val="clear" w:color="auto" w:fill="FFFFFF"/>
        </w:rPr>
        <w:t>punkt</w:t>
      </w:r>
      <w:r w:rsidR="00DE3B76">
        <w:rPr>
          <w:rFonts w:ascii="Verdana" w:hAnsi="Verdana" w:cs="Arial"/>
          <w:color w:val="000000"/>
          <w:sz w:val="20"/>
          <w:szCs w:val="20"/>
          <w:shd w:val="clear" w:color="auto" w:fill="FFFFFF"/>
        </w:rPr>
        <w:t xml:space="preserve">į </w:t>
      </w:r>
      <w:r w:rsidR="00DE3B76" w:rsidRPr="00F82778">
        <w:rPr>
          <w:rFonts w:ascii="Verdana" w:hAnsi="Verdana" w:cs="Arial"/>
          <w:color w:val="000000"/>
          <w:sz w:val="20"/>
          <w:szCs w:val="20"/>
          <w:shd w:val="clear" w:color="auto" w:fill="FFFFFF"/>
        </w:rPr>
        <w:t xml:space="preserve">ir </w:t>
      </w:r>
      <w:r w:rsidR="00E47B3F">
        <w:rPr>
          <w:rFonts w:ascii="Verdana" w:hAnsi="Verdana" w:cs="Arial"/>
          <w:color w:val="000000"/>
          <w:sz w:val="20"/>
          <w:szCs w:val="20"/>
          <w:shd w:val="clear" w:color="auto" w:fill="FFFFFF"/>
        </w:rPr>
        <w:t xml:space="preserve">jį </w:t>
      </w:r>
      <w:r w:rsidR="00DE3B76" w:rsidRPr="00F82778">
        <w:rPr>
          <w:rFonts w:ascii="Verdana" w:hAnsi="Verdana" w:cs="Arial"/>
          <w:color w:val="000000"/>
          <w:sz w:val="20"/>
          <w:szCs w:val="20"/>
          <w:shd w:val="clear" w:color="auto" w:fill="FFFFFF"/>
        </w:rPr>
        <w:t>išdėstyti taip:</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61"/>
        <w:gridCol w:w="4217"/>
      </w:tblGrid>
      <w:tr w:rsidR="00DE3B76" w:rsidRPr="00DE3B76" w14:paraId="74CCEF11" w14:textId="77777777" w:rsidTr="00737101">
        <w:tc>
          <w:tcPr>
            <w:tcW w:w="817" w:type="dxa"/>
            <w:shd w:val="clear" w:color="auto" w:fill="BFBFBF"/>
          </w:tcPr>
          <w:p w14:paraId="74CCEF0B" w14:textId="77777777" w:rsidR="00DE3B76" w:rsidRPr="008A55A8" w:rsidRDefault="00DE3B76" w:rsidP="00E47B3F">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E47B3F">
              <w:rPr>
                <w:rFonts w:ascii="Verdana" w:eastAsia="Times New Roman" w:hAnsi="Verdana" w:cs="Times New Roman"/>
                <w:noProof/>
                <w:sz w:val="20"/>
                <w:szCs w:val="20"/>
              </w:rPr>
              <w:t>„</w:t>
            </w:r>
            <w:r w:rsidRPr="008A55A8">
              <w:rPr>
                <w:rFonts w:ascii="Verdana" w:eastAsia="Times New Roman" w:hAnsi="Verdana" w:cs="Times New Roman"/>
                <w:color w:val="000000"/>
                <w:sz w:val="20"/>
                <w:szCs w:val="20"/>
                <w:lang w:eastAsia="lt-LT"/>
              </w:rPr>
              <w:t>1.</w:t>
            </w:r>
            <w:r w:rsidR="00E47B3F">
              <w:rPr>
                <w:rFonts w:ascii="Verdana" w:eastAsia="Times New Roman" w:hAnsi="Verdana" w:cs="Times New Roman"/>
                <w:color w:val="000000"/>
                <w:sz w:val="20"/>
                <w:szCs w:val="20"/>
                <w:lang w:eastAsia="lt-LT"/>
              </w:rPr>
              <w:t>6</w:t>
            </w:r>
            <w:r w:rsidRPr="008A55A8">
              <w:rPr>
                <w:rFonts w:ascii="Verdana" w:eastAsia="Times New Roman" w:hAnsi="Verdana" w:cs="Times New Roman"/>
                <w:color w:val="000000"/>
                <w:sz w:val="20"/>
                <w:szCs w:val="20"/>
                <w:lang w:eastAsia="lt-LT"/>
              </w:rPr>
              <w:t>.</w:t>
            </w:r>
          </w:p>
        </w:tc>
        <w:tc>
          <w:tcPr>
            <w:tcW w:w="5061" w:type="dxa"/>
            <w:shd w:val="clear" w:color="auto" w:fill="BFBFBF"/>
          </w:tcPr>
          <w:p w14:paraId="74CCEF0C" w14:textId="77777777" w:rsidR="00DE3B76" w:rsidRPr="008A55A8" w:rsidRDefault="00DE3B76" w:rsidP="00DE3B76">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8A55A8">
              <w:rPr>
                <w:rFonts w:ascii="Verdana" w:eastAsia="Times New Roman" w:hAnsi="Verdana" w:cs="Times New Roman"/>
                <w:color w:val="000000"/>
                <w:sz w:val="20"/>
                <w:szCs w:val="20"/>
                <w:lang w:eastAsia="lt-LT"/>
              </w:rPr>
              <w:t>Pareiškėjas patvirtina, kad atitinka Lietuvos Respublikos elektroninių pinigų ir elektroninių pinigų įstaigų įstatymo 25 straipsnio reikalavimus</w:t>
            </w:r>
          </w:p>
          <w:p w14:paraId="74CCEF0D" w14:textId="77777777" w:rsidR="00DE3B76" w:rsidRPr="008A55A8" w:rsidRDefault="00DE3B76" w:rsidP="00DE3B76">
            <w:pPr>
              <w:tabs>
                <w:tab w:val="left" w:pos="851"/>
                <w:tab w:val="left" w:pos="1134"/>
              </w:tabs>
              <w:spacing w:before="100" w:beforeAutospacing="1" w:after="0" w:afterAutospacing="1" w:line="240" w:lineRule="auto"/>
              <w:jc w:val="both"/>
              <w:rPr>
                <w:rFonts w:ascii="Verdana" w:eastAsia="Times New Roman" w:hAnsi="Verdana" w:cs="Times New Roman"/>
                <w:i/>
                <w:color w:val="000000"/>
                <w:sz w:val="16"/>
                <w:szCs w:val="16"/>
                <w:lang w:eastAsia="lt-LT"/>
              </w:rPr>
            </w:pPr>
            <w:r w:rsidRPr="008A55A8">
              <w:rPr>
                <w:rFonts w:ascii="Verdana" w:eastAsia="Times New Roman" w:hAnsi="Verdana" w:cs="Times New Roman"/>
                <w:i/>
                <w:color w:val="000000"/>
                <w:sz w:val="16"/>
                <w:szCs w:val="16"/>
                <w:lang w:eastAsia="lt-LT"/>
              </w:rPr>
              <w:t>(pildo tik pareiškėjai, siekiantys elektroninių pinigų įstaigos licencijos)</w:t>
            </w:r>
          </w:p>
        </w:tc>
        <w:tc>
          <w:tcPr>
            <w:tcW w:w="4217" w:type="dxa"/>
            <w:shd w:val="clear" w:color="auto" w:fill="auto"/>
          </w:tcPr>
          <w:p w14:paraId="74CCEF0E" w14:textId="77777777" w:rsidR="00AF2508" w:rsidRPr="00AF2508" w:rsidRDefault="00AF2508" w:rsidP="00AF2508">
            <w:pPr>
              <w:tabs>
                <w:tab w:val="left" w:pos="284"/>
                <w:tab w:val="left" w:pos="851"/>
                <w:tab w:val="left" w:pos="993"/>
              </w:tabs>
              <w:spacing w:after="0" w:line="240" w:lineRule="auto"/>
              <w:jc w:val="both"/>
              <w:rPr>
                <w:rFonts w:ascii="Times New Roman" w:eastAsia="Times New Roman" w:hAnsi="Times New Roman" w:cs="Times New Roman"/>
                <w:strike/>
                <w:sz w:val="24"/>
                <w:szCs w:val="24"/>
                <w:lang w:eastAsia="lt-LT"/>
              </w:rPr>
            </w:pPr>
            <w:r w:rsidRPr="00AF2508">
              <w:rPr>
                <w:rFonts w:ascii="Times New Roman" w:eastAsia="Times New Roman" w:hAnsi="Times New Roman" w:cs="Times New Roman"/>
                <w:strike/>
                <w:sz w:val="24"/>
                <w:szCs w:val="24"/>
                <w:lang w:eastAsia="lt-LT"/>
              </w:rPr>
              <w:fldChar w:fldCharType="begin">
                <w:ffData>
                  <w:name w:val="Check7"/>
                  <w:enabled/>
                  <w:calcOnExit w:val="0"/>
                  <w:checkBox>
                    <w:sizeAuto/>
                    <w:default w:val="0"/>
                    <w:checked w:val="0"/>
                  </w:checkBox>
                </w:ffData>
              </w:fldChar>
            </w:r>
            <w:r w:rsidRPr="00AF2508">
              <w:rPr>
                <w:rFonts w:ascii="Times New Roman" w:eastAsia="Times New Roman" w:hAnsi="Times New Roman" w:cs="Times New Roman"/>
                <w:strike/>
                <w:sz w:val="24"/>
                <w:szCs w:val="24"/>
                <w:lang w:eastAsia="lt-LT"/>
              </w:rPr>
              <w:instrText xml:space="preserve"> FORMCHECKBOX </w:instrText>
            </w:r>
            <w:r w:rsidR="00C60042">
              <w:rPr>
                <w:rFonts w:ascii="Times New Roman" w:eastAsia="Times New Roman" w:hAnsi="Times New Roman" w:cs="Times New Roman"/>
                <w:strike/>
                <w:sz w:val="24"/>
                <w:szCs w:val="24"/>
                <w:lang w:eastAsia="lt-LT"/>
              </w:rPr>
            </w:r>
            <w:r w:rsidR="00C60042">
              <w:rPr>
                <w:rFonts w:ascii="Times New Roman" w:eastAsia="Times New Roman" w:hAnsi="Times New Roman" w:cs="Times New Roman"/>
                <w:strike/>
                <w:sz w:val="24"/>
                <w:szCs w:val="24"/>
                <w:lang w:eastAsia="lt-LT"/>
              </w:rPr>
              <w:fldChar w:fldCharType="separate"/>
            </w:r>
            <w:r w:rsidRPr="00AF2508">
              <w:rPr>
                <w:rFonts w:ascii="Times New Roman" w:eastAsia="Times New Roman" w:hAnsi="Times New Roman" w:cs="Times New Roman"/>
                <w:strike/>
                <w:sz w:val="24"/>
                <w:szCs w:val="24"/>
                <w:lang w:eastAsia="lt-LT"/>
              </w:rPr>
              <w:fldChar w:fldCharType="end"/>
            </w:r>
            <w:r w:rsidRPr="00AF2508">
              <w:rPr>
                <w:rFonts w:ascii="Times New Roman" w:eastAsia="Times New Roman" w:hAnsi="Times New Roman" w:cs="Times New Roman"/>
                <w:strike/>
                <w:color w:val="000000"/>
                <w:sz w:val="24"/>
                <w:szCs w:val="24"/>
                <w:lang w:eastAsia="lt-LT"/>
              </w:rPr>
              <w:t xml:space="preserve"> </w:t>
            </w:r>
            <w:r w:rsidRPr="00AF2508">
              <w:rPr>
                <w:rFonts w:ascii="Verdana" w:eastAsia="Times New Roman" w:hAnsi="Verdana" w:cs="Times New Roman"/>
                <w:strike/>
                <w:color w:val="000000"/>
                <w:sz w:val="20"/>
                <w:szCs w:val="20"/>
                <w:lang w:eastAsia="lt-LT"/>
              </w:rPr>
              <w:t>Ne</w:t>
            </w:r>
            <w:r w:rsidRPr="00AF2508">
              <w:rPr>
                <w:rFonts w:ascii="Times New Roman" w:eastAsia="Times New Roman" w:hAnsi="Times New Roman" w:cs="Times New Roman"/>
                <w:strike/>
                <w:sz w:val="24"/>
                <w:szCs w:val="24"/>
                <w:lang w:eastAsia="lt-LT"/>
              </w:rPr>
              <w:t xml:space="preserve"> </w:t>
            </w:r>
          </w:p>
          <w:p w14:paraId="74CCEF0F" w14:textId="77777777" w:rsidR="00DE3B76" w:rsidRPr="00DE3B76" w:rsidRDefault="00DE3B76" w:rsidP="00DE3B76">
            <w:pPr>
              <w:tabs>
                <w:tab w:val="left" w:pos="284"/>
                <w:tab w:val="left" w:pos="851"/>
                <w:tab w:val="left" w:pos="993"/>
              </w:tabs>
              <w:spacing w:after="0" w:line="240" w:lineRule="auto"/>
              <w:jc w:val="both"/>
              <w:rPr>
                <w:rFonts w:ascii="Times New Roman" w:eastAsia="Times New Roman" w:hAnsi="Times New Roman" w:cs="Times New Roman"/>
                <w:color w:val="000000"/>
                <w:sz w:val="24"/>
                <w:szCs w:val="24"/>
                <w:lang w:eastAsia="lt-LT"/>
              </w:rPr>
            </w:pPr>
            <w:r w:rsidRPr="00DE3B76">
              <w:rPr>
                <w:rFonts w:ascii="Times New Roman" w:eastAsia="Times New Roman" w:hAnsi="Times New Roman" w:cs="Times New Roman"/>
                <w:sz w:val="24"/>
                <w:szCs w:val="24"/>
                <w:lang w:eastAsia="lt-LT"/>
              </w:rPr>
              <w:fldChar w:fldCharType="begin">
                <w:ffData>
                  <w:name w:val="Check7"/>
                  <w:enabled/>
                  <w:calcOnExit w:val="0"/>
                  <w:checkBox>
                    <w:sizeAuto/>
                    <w:default w:val="0"/>
                    <w:checked w:val="0"/>
                  </w:checkBox>
                </w:ffData>
              </w:fldChar>
            </w:r>
            <w:r w:rsidRPr="00DE3B76">
              <w:rPr>
                <w:rFonts w:ascii="Times New Roman" w:eastAsia="Times New Roman" w:hAnsi="Times New Roman" w:cs="Times New Roman"/>
                <w:sz w:val="24"/>
                <w:szCs w:val="24"/>
                <w:lang w:eastAsia="lt-LT"/>
              </w:rPr>
              <w:instrText xml:space="preserve"> FORMCHECKBOX </w:instrText>
            </w:r>
            <w:r w:rsidR="00C60042">
              <w:rPr>
                <w:rFonts w:ascii="Times New Roman" w:eastAsia="Times New Roman" w:hAnsi="Times New Roman" w:cs="Times New Roman"/>
                <w:sz w:val="24"/>
                <w:szCs w:val="24"/>
                <w:lang w:eastAsia="lt-LT"/>
              </w:rPr>
            </w:r>
            <w:r w:rsidR="00C60042">
              <w:rPr>
                <w:rFonts w:ascii="Times New Roman" w:eastAsia="Times New Roman" w:hAnsi="Times New Roman" w:cs="Times New Roman"/>
                <w:sz w:val="24"/>
                <w:szCs w:val="24"/>
                <w:lang w:eastAsia="lt-LT"/>
              </w:rPr>
              <w:fldChar w:fldCharType="separate"/>
            </w:r>
            <w:r w:rsidRPr="00DE3B76">
              <w:rPr>
                <w:rFonts w:ascii="Times New Roman" w:eastAsia="Times New Roman" w:hAnsi="Times New Roman" w:cs="Times New Roman"/>
                <w:sz w:val="24"/>
                <w:szCs w:val="24"/>
                <w:lang w:eastAsia="lt-LT"/>
              </w:rPr>
              <w:fldChar w:fldCharType="end"/>
            </w:r>
            <w:r w:rsidRPr="00DE3B76">
              <w:rPr>
                <w:rFonts w:ascii="Times New Roman" w:eastAsia="Times New Roman" w:hAnsi="Times New Roman" w:cs="Times New Roman"/>
                <w:color w:val="000000"/>
                <w:sz w:val="24"/>
                <w:szCs w:val="24"/>
                <w:lang w:eastAsia="lt-LT"/>
              </w:rPr>
              <w:t xml:space="preserve"> </w:t>
            </w:r>
            <w:r w:rsidRPr="008A55A8">
              <w:rPr>
                <w:rFonts w:ascii="Verdana" w:eastAsia="Times New Roman" w:hAnsi="Verdana" w:cs="Times New Roman"/>
                <w:color w:val="000000"/>
                <w:sz w:val="20"/>
                <w:szCs w:val="20"/>
                <w:lang w:eastAsia="lt-LT"/>
              </w:rPr>
              <w:t>Taip</w:t>
            </w:r>
            <w:r>
              <w:rPr>
                <w:rFonts w:ascii="Verdana" w:eastAsia="Times New Roman" w:hAnsi="Verdana" w:cs="Times New Roman"/>
                <w:color w:val="000000"/>
                <w:sz w:val="20"/>
                <w:szCs w:val="20"/>
                <w:lang w:eastAsia="lt-LT"/>
              </w:rPr>
              <w:t>“;</w:t>
            </w:r>
          </w:p>
          <w:p w14:paraId="74CCEF10" w14:textId="77777777" w:rsidR="00DE3B76" w:rsidRPr="00DE3B76" w:rsidRDefault="00DE3B76" w:rsidP="00DE3B76">
            <w:pPr>
              <w:tabs>
                <w:tab w:val="left" w:pos="567"/>
                <w:tab w:val="left" w:pos="851"/>
                <w:tab w:val="left" w:pos="993"/>
              </w:tabs>
              <w:spacing w:after="0" w:line="240" w:lineRule="auto"/>
              <w:jc w:val="both"/>
              <w:rPr>
                <w:rFonts w:ascii="Times New Roman" w:eastAsia="Times New Roman" w:hAnsi="Times New Roman" w:cs="Times New Roman"/>
                <w:sz w:val="24"/>
                <w:szCs w:val="24"/>
                <w:lang w:eastAsia="lt-LT"/>
              </w:rPr>
            </w:pPr>
          </w:p>
        </w:tc>
      </w:tr>
    </w:tbl>
    <w:p w14:paraId="0CB4252E" w14:textId="43829598" w:rsidR="009A4ABC" w:rsidRDefault="003E4AEC"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1.12.</w:t>
      </w:r>
      <w:r w:rsidR="009A4ABC">
        <w:rPr>
          <w:rFonts w:ascii="Verdana" w:eastAsia="Times New Roman" w:hAnsi="Verdana" w:cs="Times New Roman"/>
          <w:noProof/>
          <w:sz w:val="20"/>
          <w:szCs w:val="20"/>
        </w:rPr>
        <w:t xml:space="preserve">5. pripažinti </w:t>
      </w:r>
      <w:r>
        <w:rPr>
          <w:rFonts w:ascii="Verdana" w:eastAsia="Times New Roman" w:hAnsi="Verdana" w:cs="Times New Roman"/>
          <w:noProof/>
          <w:sz w:val="20"/>
          <w:szCs w:val="20"/>
        </w:rPr>
        <w:t xml:space="preserve">netekusiu galios </w:t>
      </w:r>
      <w:r w:rsidR="009A4ABC">
        <w:rPr>
          <w:rFonts w:ascii="Verdana" w:eastAsia="Times New Roman" w:hAnsi="Verdana" w:cs="Times New Roman"/>
          <w:noProof/>
          <w:sz w:val="20"/>
          <w:szCs w:val="20"/>
        </w:rPr>
        <w:t>2.3 papunktį;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826"/>
        <w:gridCol w:w="2452"/>
      </w:tblGrid>
      <w:tr w:rsidR="009A4ABC" w:rsidRPr="009A4ABC" w14:paraId="404ABAAD" w14:textId="77777777" w:rsidTr="009941D4">
        <w:tc>
          <w:tcPr>
            <w:tcW w:w="576" w:type="dxa"/>
            <w:shd w:val="clear" w:color="auto" w:fill="BFBFBF"/>
          </w:tcPr>
          <w:p w14:paraId="1DCCBF6B" w14:textId="77777777" w:rsidR="009A4ABC" w:rsidRPr="009A4ABC" w:rsidRDefault="009A4ABC" w:rsidP="009A4ABC">
            <w:pPr>
              <w:tabs>
                <w:tab w:val="left" w:pos="851"/>
                <w:tab w:val="left" w:pos="1134"/>
              </w:tabs>
              <w:spacing w:before="100" w:beforeAutospacing="1" w:after="0" w:afterAutospacing="1" w:line="240" w:lineRule="auto"/>
              <w:jc w:val="both"/>
              <w:rPr>
                <w:rFonts w:ascii="Times New Roman" w:eastAsia="Times New Roman" w:hAnsi="Times New Roman" w:cs="Times New Roman"/>
                <w:strike/>
                <w:color w:val="000000"/>
                <w:sz w:val="24"/>
                <w:szCs w:val="24"/>
                <w:lang w:eastAsia="lt-LT"/>
              </w:rPr>
            </w:pPr>
            <w:r w:rsidRPr="009A4ABC">
              <w:rPr>
                <w:rFonts w:ascii="Times New Roman" w:eastAsia="Times New Roman" w:hAnsi="Times New Roman" w:cs="Times New Roman"/>
                <w:strike/>
                <w:color w:val="000000"/>
                <w:sz w:val="24"/>
                <w:szCs w:val="24"/>
                <w:lang w:eastAsia="lt-LT"/>
              </w:rPr>
              <w:t>2.3.</w:t>
            </w:r>
          </w:p>
        </w:tc>
        <w:tc>
          <w:tcPr>
            <w:tcW w:w="6826" w:type="dxa"/>
            <w:shd w:val="clear" w:color="auto" w:fill="BFBFBF"/>
          </w:tcPr>
          <w:p w14:paraId="52D820C5" w14:textId="7B81378B" w:rsidR="009A4ABC" w:rsidRPr="009A4ABC" w:rsidRDefault="009A4ABC" w:rsidP="009A4ABC">
            <w:pPr>
              <w:tabs>
                <w:tab w:val="left" w:pos="851"/>
                <w:tab w:val="left" w:pos="1134"/>
              </w:tabs>
              <w:spacing w:before="100" w:beforeAutospacing="1" w:after="0" w:afterAutospacing="1" w:line="240" w:lineRule="auto"/>
              <w:jc w:val="both"/>
              <w:rPr>
                <w:rFonts w:ascii="Verdana" w:eastAsia="Times New Roman" w:hAnsi="Verdana" w:cs="Times New Roman"/>
                <w:strike/>
                <w:color w:val="000000"/>
                <w:sz w:val="20"/>
                <w:szCs w:val="20"/>
                <w:lang w:eastAsia="lt-LT"/>
              </w:rPr>
            </w:pPr>
            <w:r w:rsidRPr="009A4ABC">
              <w:rPr>
                <w:rFonts w:ascii="Verdana" w:hAnsi="Verdana"/>
                <w:strike/>
                <w:color w:val="000000"/>
                <w:sz w:val="20"/>
                <w:szCs w:val="20"/>
                <w:shd w:val="clear" w:color="auto" w:fill="BFBFBF"/>
              </w:rPr>
              <w:t>Apsaugos trukmė, pratęsimo sąlygos</w:t>
            </w:r>
          </w:p>
        </w:tc>
        <w:tc>
          <w:tcPr>
            <w:tcW w:w="2452" w:type="dxa"/>
            <w:shd w:val="clear" w:color="auto" w:fill="auto"/>
          </w:tcPr>
          <w:p w14:paraId="486E088C" w14:textId="77777777" w:rsidR="009A4ABC" w:rsidRPr="009A4ABC" w:rsidRDefault="009A4ABC" w:rsidP="009A4ABC">
            <w:pPr>
              <w:tabs>
                <w:tab w:val="left" w:pos="851"/>
                <w:tab w:val="left" w:pos="1134"/>
              </w:tabs>
              <w:spacing w:before="100" w:beforeAutospacing="1" w:after="0" w:afterAutospacing="1" w:line="240" w:lineRule="auto"/>
              <w:jc w:val="both"/>
              <w:rPr>
                <w:rFonts w:ascii="Times New Roman" w:eastAsia="Times New Roman" w:hAnsi="Times New Roman" w:cs="Times New Roman"/>
                <w:color w:val="000000"/>
                <w:sz w:val="24"/>
                <w:szCs w:val="24"/>
                <w:lang w:eastAsia="lt-LT"/>
              </w:rPr>
            </w:pPr>
          </w:p>
        </w:tc>
      </w:tr>
    </w:tbl>
    <w:p w14:paraId="0C3733B7" w14:textId="25650165" w:rsidR="009A4ABC" w:rsidRDefault="003E4AEC" w:rsidP="009A4ABC">
      <w:pPr>
        <w:spacing w:after="0" w:line="240" w:lineRule="auto"/>
        <w:ind w:firstLine="567"/>
        <w:jc w:val="both"/>
        <w:rPr>
          <w:rFonts w:ascii="Verdana" w:hAnsi="Verdana" w:cs="Arial"/>
          <w:color w:val="000000"/>
          <w:sz w:val="20"/>
          <w:szCs w:val="20"/>
          <w:shd w:val="clear" w:color="auto" w:fill="FFFFFF"/>
        </w:rPr>
      </w:pPr>
      <w:r>
        <w:rPr>
          <w:rFonts w:ascii="Verdana" w:eastAsia="Times New Roman" w:hAnsi="Verdana" w:cs="Times New Roman"/>
          <w:noProof/>
          <w:sz w:val="20"/>
          <w:szCs w:val="20"/>
        </w:rPr>
        <w:t>1.12.6</w:t>
      </w:r>
      <w:r w:rsidR="009A4ABC">
        <w:rPr>
          <w:rFonts w:ascii="Verdana" w:eastAsia="Times New Roman" w:hAnsi="Verdana" w:cs="Times New Roman"/>
          <w:noProof/>
          <w:sz w:val="20"/>
          <w:szCs w:val="20"/>
        </w:rPr>
        <w:t>. pakeisti</w:t>
      </w:r>
      <w:r w:rsidR="009A4ABC" w:rsidRPr="001637DF">
        <w:rPr>
          <w:rFonts w:ascii="Verdana" w:hAnsi="Verdana" w:cs="Arial"/>
          <w:color w:val="000000"/>
          <w:sz w:val="20"/>
          <w:szCs w:val="20"/>
          <w:shd w:val="clear" w:color="auto" w:fill="FFFFFF"/>
        </w:rPr>
        <w:t xml:space="preserve"> </w:t>
      </w:r>
      <w:r w:rsidR="009A4ABC">
        <w:rPr>
          <w:rFonts w:ascii="Verdana" w:hAnsi="Verdana" w:cs="Arial"/>
          <w:color w:val="000000"/>
          <w:sz w:val="20"/>
          <w:szCs w:val="20"/>
          <w:shd w:val="clear" w:color="auto" w:fill="FFFFFF"/>
        </w:rPr>
        <w:t>2.4</w:t>
      </w:r>
      <w:r w:rsidR="009A4ABC" w:rsidRPr="00F82778">
        <w:rPr>
          <w:rFonts w:ascii="Verdana" w:hAnsi="Verdana" w:cs="Arial"/>
          <w:color w:val="000000"/>
          <w:sz w:val="20"/>
          <w:szCs w:val="20"/>
          <w:shd w:val="clear" w:color="auto" w:fill="FFFFFF"/>
        </w:rPr>
        <w:t xml:space="preserve"> </w:t>
      </w:r>
      <w:r w:rsidR="009A4ABC">
        <w:rPr>
          <w:rFonts w:ascii="Verdana" w:hAnsi="Verdana" w:cs="Arial"/>
          <w:color w:val="000000"/>
          <w:sz w:val="20"/>
          <w:szCs w:val="20"/>
          <w:shd w:val="clear" w:color="auto" w:fill="FFFFFF"/>
        </w:rPr>
        <w:t>pa</w:t>
      </w:r>
      <w:r w:rsidR="009A4ABC" w:rsidRPr="00F82778">
        <w:rPr>
          <w:rFonts w:ascii="Verdana" w:hAnsi="Verdana" w:cs="Arial"/>
          <w:color w:val="000000"/>
          <w:sz w:val="20"/>
          <w:szCs w:val="20"/>
          <w:shd w:val="clear" w:color="auto" w:fill="FFFFFF"/>
        </w:rPr>
        <w:t>punkt</w:t>
      </w:r>
      <w:r w:rsidR="009A4ABC">
        <w:rPr>
          <w:rFonts w:ascii="Verdana" w:hAnsi="Verdana" w:cs="Arial"/>
          <w:color w:val="000000"/>
          <w:sz w:val="20"/>
          <w:szCs w:val="20"/>
          <w:shd w:val="clear" w:color="auto" w:fill="FFFFFF"/>
        </w:rPr>
        <w:t xml:space="preserve">į </w:t>
      </w:r>
      <w:r w:rsidR="009A4ABC" w:rsidRPr="00F82778">
        <w:rPr>
          <w:rFonts w:ascii="Verdana" w:hAnsi="Verdana" w:cs="Arial"/>
          <w:color w:val="000000"/>
          <w:sz w:val="20"/>
          <w:szCs w:val="20"/>
          <w:shd w:val="clear" w:color="auto" w:fill="FFFFFF"/>
        </w:rPr>
        <w:t xml:space="preserve">ir </w:t>
      </w:r>
      <w:r w:rsidR="009A4ABC">
        <w:rPr>
          <w:rFonts w:ascii="Verdana" w:hAnsi="Verdana" w:cs="Arial"/>
          <w:color w:val="000000"/>
          <w:sz w:val="20"/>
          <w:szCs w:val="20"/>
          <w:shd w:val="clear" w:color="auto" w:fill="FFFFFF"/>
        </w:rPr>
        <w:t xml:space="preserve">jį </w:t>
      </w:r>
      <w:r w:rsidR="009A4ABC" w:rsidRPr="00F82778">
        <w:rPr>
          <w:rFonts w:ascii="Verdana" w:hAnsi="Verdana" w:cs="Arial"/>
          <w:color w:val="000000"/>
          <w:sz w:val="20"/>
          <w:szCs w:val="20"/>
          <w:shd w:val="clear" w:color="auto" w:fill="FFFFFF"/>
        </w:rPr>
        <w:t>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723"/>
        <w:gridCol w:w="2423"/>
      </w:tblGrid>
      <w:tr w:rsidR="009A4ABC" w:rsidRPr="001637DF" w14:paraId="33D02B45" w14:textId="77777777" w:rsidTr="009941D4">
        <w:tc>
          <w:tcPr>
            <w:tcW w:w="576" w:type="dxa"/>
            <w:shd w:val="clear" w:color="auto" w:fill="BFBFBF"/>
          </w:tcPr>
          <w:p w14:paraId="3CC7B81E" w14:textId="77777777" w:rsidR="009A4ABC" w:rsidRPr="006530CF" w:rsidRDefault="009A4ABC" w:rsidP="009941D4">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Pr>
                <w:rFonts w:ascii="Verdana" w:eastAsia="Times New Roman" w:hAnsi="Verdana" w:cs="Times New Roman"/>
                <w:color w:val="000000"/>
                <w:sz w:val="20"/>
                <w:szCs w:val="20"/>
                <w:lang w:eastAsia="lt-LT"/>
              </w:rPr>
              <w:t>„</w:t>
            </w:r>
            <w:r w:rsidRPr="006530CF">
              <w:rPr>
                <w:rFonts w:ascii="Verdana" w:eastAsia="Times New Roman" w:hAnsi="Verdana" w:cs="Times New Roman"/>
                <w:color w:val="000000"/>
                <w:sz w:val="20"/>
                <w:szCs w:val="20"/>
                <w:lang w:eastAsia="lt-LT"/>
              </w:rPr>
              <w:t>2.4.</w:t>
            </w:r>
          </w:p>
        </w:tc>
        <w:tc>
          <w:tcPr>
            <w:tcW w:w="6826" w:type="dxa"/>
            <w:shd w:val="clear" w:color="auto" w:fill="BFBFBF"/>
          </w:tcPr>
          <w:p w14:paraId="54EF190F" w14:textId="4A1C1EFC" w:rsidR="009A4ABC" w:rsidRPr="006530CF" w:rsidRDefault="009A4ABC" w:rsidP="00D26DD7">
            <w:pPr>
              <w:tabs>
                <w:tab w:val="left" w:pos="851"/>
                <w:tab w:val="left" w:pos="1134"/>
              </w:tabs>
              <w:spacing w:before="100" w:beforeAutospacing="1" w:after="0" w:afterAutospacing="1" w:line="240" w:lineRule="auto"/>
              <w:jc w:val="both"/>
              <w:rPr>
                <w:rFonts w:ascii="Verdana" w:eastAsia="Times New Roman" w:hAnsi="Verdana" w:cs="Times New Roman"/>
                <w:color w:val="000000"/>
                <w:sz w:val="20"/>
                <w:szCs w:val="20"/>
                <w:lang w:eastAsia="lt-LT"/>
              </w:rPr>
            </w:pPr>
            <w:r w:rsidRPr="00FD2F7E">
              <w:rPr>
                <w:rFonts w:ascii="Verdana" w:eastAsia="Times New Roman" w:hAnsi="Verdana" w:cs="Times New Roman"/>
                <w:b/>
                <w:color w:val="000000"/>
                <w:sz w:val="20"/>
                <w:szCs w:val="20"/>
                <w:lang w:eastAsia="lt-LT"/>
              </w:rPr>
              <w:t xml:space="preserve">Pateikite </w:t>
            </w:r>
            <w:r w:rsidR="00D26DD7">
              <w:rPr>
                <w:rFonts w:ascii="Verdana" w:eastAsia="Times New Roman" w:hAnsi="Verdana" w:cs="Times New Roman"/>
                <w:b/>
                <w:color w:val="000000"/>
                <w:sz w:val="20"/>
                <w:szCs w:val="20"/>
                <w:lang w:eastAsia="lt-LT"/>
              </w:rPr>
              <w:t>užpildytą</w:t>
            </w:r>
            <w:r w:rsidRPr="00FD2F7E">
              <w:rPr>
                <w:rFonts w:ascii="Verdana" w:eastAsia="Times New Roman" w:hAnsi="Verdana" w:cs="Times New Roman"/>
                <w:b/>
                <w:color w:val="000000"/>
                <w:sz w:val="20"/>
                <w:szCs w:val="20"/>
                <w:lang w:eastAsia="lt-LT"/>
              </w:rPr>
              <w:t xml:space="preserve"> Elektroninių pinigų turėtojų ir mokėjimo paslaugų vartotojų lėšų apsaugos reikalavimų esminių pasikeitimų ataskaitą, kurios form</w:t>
            </w:r>
            <w:r w:rsidR="00D26DD7">
              <w:rPr>
                <w:rFonts w:ascii="Verdana" w:eastAsia="Times New Roman" w:hAnsi="Verdana" w:cs="Times New Roman"/>
                <w:b/>
                <w:color w:val="000000"/>
                <w:sz w:val="20"/>
                <w:szCs w:val="20"/>
                <w:lang w:eastAsia="lt-LT"/>
              </w:rPr>
              <w:t xml:space="preserve">a </w:t>
            </w:r>
            <w:r w:rsidR="00D26DD7" w:rsidRPr="00D26DD7">
              <w:rPr>
                <w:rFonts w:ascii="Verdana" w:eastAsia="Times New Roman" w:hAnsi="Verdana" w:cs="Times New Roman"/>
                <w:b/>
                <w:color w:val="000000"/>
                <w:sz w:val="20"/>
                <w:szCs w:val="20"/>
                <w:lang w:eastAsia="lt-LT"/>
              </w:rPr>
              <w:t>patvirtinta</w:t>
            </w:r>
            <w:proofErr w:type="gramStart"/>
            <w:r w:rsidR="00D26DD7" w:rsidRPr="00D26DD7">
              <w:rPr>
                <w:rFonts w:ascii="Verdana" w:eastAsia="Times New Roman" w:hAnsi="Verdana" w:cs="Times New Roman"/>
                <w:b/>
                <w:color w:val="000000"/>
                <w:sz w:val="20"/>
                <w:szCs w:val="20"/>
                <w:lang w:eastAsia="lt-LT"/>
              </w:rPr>
              <w:t xml:space="preserve">  </w:t>
            </w:r>
            <w:proofErr w:type="gramEnd"/>
            <w:r w:rsidR="00D26DD7" w:rsidRPr="00D26DD7">
              <w:rPr>
                <w:rFonts w:ascii="Verdana" w:eastAsia="Times New Roman" w:hAnsi="Verdana" w:cs="Times New Roman"/>
                <w:b/>
                <w:color w:val="000000"/>
                <w:sz w:val="20"/>
                <w:szCs w:val="20"/>
                <w:lang w:eastAsia="lt-LT"/>
              </w:rPr>
              <w:t>Lietuvos banko valdybos 2018 m. gruodžio 20 d. nutarimu Nr. 03-259 „Dėl elektroninių pinigų įstaigų ir mokėjimo įstaigų priežiūrai skirtų finansinių ir veiklos ataskaitų sudarymo, šių ataskaitų ir kitos informacijos teikimo Lietuvos bankui tvarkos aprašo ir priežiūrai skirtų ataskaitų formų patvirtinimo“</w:t>
            </w:r>
            <w:r w:rsidRPr="00FD2F7E">
              <w:rPr>
                <w:rFonts w:ascii="Verdana" w:eastAsia="Times New Roman" w:hAnsi="Verdana" w:cs="Times New Roman"/>
                <w:b/>
                <w:color w:val="000000"/>
                <w:sz w:val="20"/>
                <w:szCs w:val="20"/>
                <w:lang w:eastAsia="lt-LT"/>
              </w:rPr>
              <w:t>, ir draudimo sutarties, garantijos arba laidavimo rašto (</w:t>
            </w:r>
            <w:r w:rsidR="00D26DD7">
              <w:rPr>
                <w:rFonts w:ascii="Verdana" w:eastAsia="Times New Roman" w:hAnsi="Verdana" w:cs="Times New Roman"/>
                <w:b/>
                <w:color w:val="000000"/>
                <w:sz w:val="20"/>
                <w:szCs w:val="20"/>
                <w:lang w:eastAsia="lt-LT"/>
              </w:rPr>
              <w:t>ar šių dokumentų</w:t>
            </w:r>
            <w:r w:rsidRPr="00FD2F7E">
              <w:rPr>
                <w:rFonts w:ascii="Verdana" w:eastAsia="Times New Roman" w:hAnsi="Verdana" w:cs="Times New Roman"/>
                <w:b/>
                <w:color w:val="000000"/>
                <w:sz w:val="20"/>
                <w:szCs w:val="20"/>
                <w:lang w:eastAsia="lt-LT"/>
              </w:rPr>
              <w:t xml:space="preserve"> projekt</w:t>
            </w:r>
            <w:r w:rsidR="00D26DD7">
              <w:rPr>
                <w:rFonts w:ascii="Verdana" w:eastAsia="Times New Roman" w:hAnsi="Verdana" w:cs="Times New Roman"/>
                <w:b/>
                <w:color w:val="000000"/>
                <w:sz w:val="20"/>
                <w:szCs w:val="20"/>
                <w:lang w:eastAsia="lt-LT"/>
              </w:rPr>
              <w:t>o</w:t>
            </w:r>
            <w:r w:rsidRPr="00FD2F7E">
              <w:rPr>
                <w:rFonts w:ascii="Verdana" w:eastAsia="Times New Roman" w:hAnsi="Verdana" w:cs="Times New Roman"/>
                <w:b/>
                <w:color w:val="000000"/>
                <w:sz w:val="20"/>
                <w:szCs w:val="20"/>
                <w:lang w:eastAsia="lt-LT"/>
              </w:rPr>
              <w:t>), išduoto Lietuvos Respublikos draudimo įmonės ar kredito įstaigos (įskaitant užsienio valstybės draudimo įmonės ar kredito įstaigos filialą, įsteigtą Lietuvos Respublikoje) arba kitos valstybės narės draudimo įmonės ar kredito įstaigos, nepriklausančios tai pačiai įmonių grupei, kaip užsienio valstybės elektroninių pinigų įstaiga, kurios filialas ketina leisti elektroninius pinigus Lietuvos Respublikoje, kopiją</w:t>
            </w:r>
            <w:r w:rsidRPr="006530CF">
              <w:rPr>
                <w:rFonts w:ascii="Verdana" w:eastAsia="Times New Roman" w:hAnsi="Verdana" w:cs="Times New Roman"/>
                <w:color w:val="000000"/>
                <w:sz w:val="20"/>
                <w:szCs w:val="20"/>
                <w:lang w:eastAsia="lt-LT"/>
              </w:rPr>
              <w:t xml:space="preserve"> </w:t>
            </w:r>
            <w:r w:rsidRPr="00FD2F7E">
              <w:rPr>
                <w:rFonts w:ascii="Verdana" w:hAnsi="Verdana"/>
                <w:strike/>
                <w:color w:val="000000"/>
                <w:sz w:val="20"/>
                <w:szCs w:val="20"/>
                <w:shd w:val="clear" w:color="auto" w:fill="BFBFBF"/>
              </w:rPr>
              <w:t>Pateikite draudimo sutarties, garantijos arba laidavimo rašto, išduoto Lietuvos Respublikos draudimo įmonės ar kredito įstaigos (įskaitant užsienio valstybės draudimo įmonės ar kredito įstaigos filialą, įsteigtą Lietuvos Respublikoje) arba kitos valstybės narės draudimo įmonės ar kredito įstaigos, nepriklausančios tai pačiai kaip mokėjimo įstaiga įmonių grupei, kopiją (projektą)</w:t>
            </w:r>
            <w:r w:rsidRPr="006530CF">
              <w:rPr>
                <w:rFonts w:ascii="Verdana" w:eastAsia="Times New Roman" w:hAnsi="Verdana" w:cs="Times New Roman"/>
                <w:color w:val="000000"/>
                <w:sz w:val="20"/>
                <w:szCs w:val="20"/>
                <w:lang w:eastAsia="lt-LT"/>
              </w:rPr>
              <w:t xml:space="preserve"> </w:t>
            </w:r>
          </w:p>
        </w:tc>
        <w:tc>
          <w:tcPr>
            <w:tcW w:w="245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tblGrid>
            <w:tr w:rsidR="009A4ABC" w:rsidRPr="001637DF" w14:paraId="0BB5A4D3" w14:textId="77777777" w:rsidTr="009941D4">
              <w:tc>
                <w:tcPr>
                  <w:tcW w:w="3703" w:type="dxa"/>
                  <w:shd w:val="clear" w:color="auto" w:fill="auto"/>
                </w:tcPr>
                <w:p w14:paraId="73A13D32" w14:textId="77777777" w:rsidR="009A4ABC" w:rsidRPr="001637DF" w:rsidRDefault="009A4ABC" w:rsidP="009941D4">
                  <w:pPr>
                    <w:tabs>
                      <w:tab w:val="left" w:pos="851"/>
                      <w:tab w:val="left" w:pos="1134"/>
                    </w:tabs>
                    <w:spacing w:before="100" w:beforeAutospacing="1" w:after="0" w:afterAutospacing="1" w:line="240" w:lineRule="auto"/>
                    <w:jc w:val="both"/>
                    <w:rPr>
                      <w:rFonts w:ascii="Times New Roman" w:eastAsia="Times New Roman" w:hAnsi="Times New Roman" w:cs="Times New Roman"/>
                      <w:color w:val="000000"/>
                      <w:sz w:val="24"/>
                      <w:szCs w:val="24"/>
                      <w:lang w:eastAsia="lt-LT"/>
                    </w:rPr>
                  </w:pPr>
                </w:p>
              </w:tc>
            </w:tr>
          </w:tbl>
          <w:p w14:paraId="5280D74B" w14:textId="77777777" w:rsidR="009A4ABC" w:rsidRPr="001637DF" w:rsidRDefault="009A4ABC" w:rsidP="009941D4">
            <w:pPr>
              <w:tabs>
                <w:tab w:val="left" w:pos="851"/>
                <w:tab w:val="left" w:pos="1134"/>
              </w:tabs>
              <w:spacing w:before="100" w:beforeAutospacing="1" w:after="0" w:afterAutospacing="1" w:line="240" w:lineRule="auto"/>
              <w:jc w:val="both"/>
              <w:rPr>
                <w:rFonts w:ascii="Times New Roman" w:eastAsia="Times New Roman" w:hAnsi="Times New Roman" w:cs="Times New Roman"/>
                <w:color w:val="000000"/>
                <w:sz w:val="24"/>
                <w:szCs w:val="24"/>
                <w:lang w:eastAsia="lt-LT"/>
              </w:rPr>
            </w:pPr>
            <w:r w:rsidRPr="001637DF">
              <w:rPr>
                <w:rFonts w:ascii="Times New Roman" w:eastAsia="Times New Roman" w:hAnsi="Times New Roman" w:cs="Times New Roman"/>
                <w:i/>
                <w:color w:val="000000"/>
                <w:sz w:val="20"/>
                <w:szCs w:val="20"/>
                <w:lang w:eastAsia="lt-LT"/>
              </w:rPr>
              <w:t>(</w:t>
            </w:r>
            <w:r w:rsidRPr="006530CF">
              <w:rPr>
                <w:rFonts w:ascii="Verdana" w:eastAsia="Times New Roman" w:hAnsi="Verdana" w:cs="Times New Roman"/>
                <w:i/>
                <w:color w:val="000000"/>
                <w:sz w:val="16"/>
                <w:szCs w:val="16"/>
                <w:lang w:eastAsia="lt-LT"/>
              </w:rPr>
              <w:t>nurodykite priedo numerį, lapų skaičių</w:t>
            </w:r>
            <w:r w:rsidRPr="001637DF">
              <w:rPr>
                <w:rFonts w:ascii="Times New Roman" w:eastAsia="Times New Roman" w:hAnsi="Times New Roman" w:cs="Times New Roman"/>
                <w:i/>
                <w:color w:val="000000"/>
                <w:sz w:val="20"/>
                <w:szCs w:val="20"/>
                <w:lang w:eastAsia="lt-LT"/>
              </w:rPr>
              <w:t>)</w:t>
            </w:r>
            <w:r>
              <w:rPr>
                <w:rFonts w:ascii="Times New Roman" w:eastAsia="Times New Roman" w:hAnsi="Times New Roman" w:cs="Times New Roman"/>
                <w:i/>
                <w:color w:val="000000"/>
                <w:sz w:val="20"/>
                <w:szCs w:val="20"/>
                <w:lang w:eastAsia="lt-LT"/>
              </w:rPr>
              <w:t>“;</w:t>
            </w:r>
          </w:p>
        </w:tc>
      </w:tr>
    </w:tbl>
    <w:p w14:paraId="3624EA1C" w14:textId="5FFD1EF5" w:rsidR="009A4ABC" w:rsidRDefault="00D26DD7" w:rsidP="009A4ABC">
      <w:pPr>
        <w:spacing w:after="0" w:line="240" w:lineRule="auto"/>
        <w:ind w:firstLine="567"/>
        <w:jc w:val="both"/>
        <w:rPr>
          <w:rFonts w:ascii="Verdana" w:hAnsi="Verdana" w:cs="Arial"/>
          <w:color w:val="000000"/>
          <w:sz w:val="20"/>
          <w:szCs w:val="20"/>
          <w:shd w:val="clear" w:color="auto" w:fill="FFFFFF"/>
        </w:rPr>
      </w:pPr>
      <w:r>
        <w:rPr>
          <w:rFonts w:ascii="Verdana" w:eastAsia="Times New Roman" w:hAnsi="Verdana" w:cs="Times New Roman"/>
          <w:noProof/>
          <w:sz w:val="20"/>
          <w:szCs w:val="20"/>
          <w:lang w:val="en-US"/>
        </w:rPr>
        <w:t>1.12.7</w:t>
      </w:r>
      <w:r w:rsidR="009A4ABC">
        <w:rPr>
          <w:rFonts w:ascii="Verdana" w:eastAsia="Times New Roman" w:hAnsi="Verdana" w:cs="Times New Roman"/>
          <w:noProof/>
          <w:sz w:val="20"/>
          <w:szCs w:val="20"/>
        </w:rPr>
        <w:t xml:space="preserve">. </w:t>
      </w:r>
      <w:r w:rsidR="009A4ABC">
        <w:rPr>
          <w:rFonts w:ascii="Verdana" w:eastAsia="Times New Roman" w:hAnsi="Verdana" w:cs="Times New Roman"/>
          <w:noProof/>
          <w:sz w:val="20"/>
          <w:szCs w:val="20"/>
          <w:lang w:val="en-US"/>
        </w:rPr>
        <w:t xml:space="preserve">papildyti </w:t>
      </w:r>
      <w:r w:rsidR="009A4ABC">
        <w:rPr>
          <w:rFonts w:ascii="Verdana" w:hAnsi="Verdana" w:cs="Arial"/>
          <w:color w:val="000000"/>
          <w:sz w:val="20"/>
          <w:szCs w:val="20"/>
          <w:shd w:val="clear" w:color="auto" w:fill="FFFFFF"/>
        </w:rPr>
        <w:t>2.</w:t>
      </w:r>
      <w:r w:rsidR="009A4ABC">
        <w:rPr>
          <w:rFonts w:ascii="Verdana" w:hAnsi="Verdana" w:cs="Arial"/>
          <w:color w:val="000000"/>
          <w:sz w:val="20"/>
          <w:szCs w:val="20"/>
          <w:shd w:val="clear" w:color="auto" w:fill="FFFFFF"/>
          <w:lang w:val="en-US"/>
        </w:rPr>
        <w:t>5</w:t>
      </w:r>
      <w:r w:rsidR="009A4ABC" w:rsidRPr="00F82778">
        <w:rPr>
          <w:rFonts w:ascii="Verdana" w:hAnsi="Verdana" w:cs="Arial"/>
          <w:color w:val="000000"/>
          <w:sz w:val="20"/>
          <w:szCs w:val="20"/>
          <w:shd w:val="clear" w:color="auto" w:fill="FFFFFF"/>
        </w:rPr>
        <w:t xml:space="preserve"> </w:t>
      </w:r>
      <w:r w:rsidR="009A4ABC">
        <w:rPr>
          <w:rFonts w:ascii="Verdana" w:hAnsi="Verdana" w:cs="Arial"/>
          <w:color w:val="000000"/>
          <w:sz w:val="20"/>
          <w:szCs w:val="20"/>
          <w:shd w:val="clear" w:color="auto" w:fill="FFFFFF"/>
        </w:rPr>
        <w:t>pa</w:t>
      </w:r>
      <w:r w:rsidR="009A4ABC" w:rsidRPr="00F82778">
        <w:rPr>
          <w:rFonts w:ascii="Verdana" w:hAnsi="Verdana" w:cs="Arial"/>
          <w:color w:val="000000"/>
          <w:sz w:val="20"/>
          <w:szCs w:val="20"/>
          <w:shd w:val="clear" w:color="auto" w:fill="FFFFFF"/>
        </w:rPr>
        <w:t>pun</w:t>
      </w:r>
      <w:r w:rsidR="009A4ABC">
        <w:rPr>
          <w:rFonts w:ascii="Verdana" w:hAnsi="Verdana" w:cs="Arial"/>
          <w:color w:val="000000"/>
          <w:sz w:val="20"/>
          <w:szCs w:val="20"/>
          <w:shd w:val="clear" w:color="auto" w:fill="FFFFFF"/>
        </w:rPr>
        <w:t>kčiu</w:t>
      </w:r>
      <w:r w:rsidR="009A4ABC" w:rsidRPr="00F82778">
        <w:rPr>
          <w:rFonts w:ascii="Verdana" w:hAnsi="Verdana" w:cs="Arial"/>
          <w:color w:val="000000"/>
          <w:sz w:val="20"/>
          <w:szCs w:val="2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696"/>
        <w:gridCol w:w="2421"/>
      </w:tblGrid>
      <w:tr w:rsidR="009A4ABC" w:rsidRPr="0035059A" w14:paraId="209DC6A1" w14:textId="77777777" w:rsidTr="009941D4">
        <w:tc>
          <w:tcPr>
            <w:tcW w:w="576" w:type="dxa"/>
            <w:shd w:val="clear" w:color="auto" w:fill="BFBFBF"/>
          </w:tcPr>
          <w:p w14:paraId="41360638" w14:textId="77777777" w:rsidR="009A4ABC" w:rsidRPr="00FD2F7E" w:rsidRDefault="009A4ABC" w:rsidP="009941D4">
            <w:pPr>
              <w:tabs>
                <w:tab w:val="left" w:pos="851"/>
                <w:tab w:val="left" w:pos="1134"/>
              </w:tabs>
              <w:spacing w:before="100" w:beforeAutospacing="1" w:after="0" w:afterAutospacing="1" w:line="240" w:lineRule="auto"/>
              <w:jc w:val="both"/>
              <w:rPr>
                <w:rFonts w:ascii="Verdana" w:eastAsia="Times New Roman" w:hAnsi="Verdana" w:cs="Times New Roman"/>
                <w:b/>
                <w:color w:val="000000"/>
                <w:sz w:val="20"/>
                <w:szCs w:val="20"/>
                <w:lang w:eastAsia="lt-LT"/>
              </w:rPr>
            </w:pPr>
            <w:r w:rsidRPr="009A4ABC">
              <w:rPr>
                <w:rFonts w:ascii="Verdana" w:eastAsia="Times New Roman" w:hAnsi="Verdana" w:cs="Times New Roman"/>
                <w:color w:val="000000"/>
                <w:sz w:val="20"/>
                <w:szCs w:val="20"/>
                <w:lang w:eastAsia="lt-LT"/>
              </w:rPr>
              <w:t>„</w:t>
            </w:r>
            <w:r w:rsidRPr="00FD2F7E">
              <w:rPr>
                <w:rFonts w:ascii="Verdana" w:eastAsia="Times New Roman" w:hAnsi="Verdana" w:cs="Times New Roman"/>
                <w:b/>
                <w:color w:val="000000"/>
                <w:sz w:val="20"/>
                <w:szCs w:val="20"/>
                <w:lang w:eastAsia="lt-LT"/>
              </w:rPr>
              <w:t>2.5.</w:t>
            </w:r>
          </w:p>
        </w:tc>
        <w:tc>
          <w:tcPr>
            <w:tcW w:w="6826" w:type="dxa"/>
            <w:shd w:val="clear" w:color="auto" w:fill="BFBFBF"/>
          </w:tcPr>
          <w:p w14:paraId="50996836" w14:textId="6C8202C4" w:rsidR="009A4ABC" w:rsidRPr="00FD2F7E" w:rsidRDefault="009A4ABC" w:rsidP="00CB0177">
            <w:pPr>
              <w:tabs>
                <w:tab w:val="left" w:pos="851"/>
                <w:tab w:val="left" w:pos="1134"/>
              </w:tabs>
              <w:spacing w:before="100" w:beforeAutospacing="1" w:after="0" w:afterAutospacing="1" w:line="240" w:lineRule="auto"/>
              <w:jc w:val="both"/>
              <w:rPr>
                <w:rFonts w:ascii="Verdana" w:eastAsia="Times New Roman" w:hAnsi="Verdana" w:cs="Times New Roman"/>
                <w:b/>
                <w:color w:val="000000"/>
                <w:sz w:val="20"/>
                <w:szCs w:val="20"/>
                <w:lang w:eastAsia="lt-LT"/>
              </w:rPr>
            </w:pPr>
            <w:r w:rsidRPr="00FD2F7E">
              <w:rPr>
                <w:rFonts w:ascii="Verdana" w:eastAsia="Times New Roman" w:hAnsi="Verdana" w:cs="Times New Roman"/>
                <w:b/>
                <w:color w:val="000000"/>
                <w:sz w:val="20"/>
                <w:szCs w:val="20"/>
                <w:lang w:eastAsia="lt-LT"/>
              </w:rPr>
              <w:t>Pateik</w:t>
            </w:r>
            <w:r w:rsidR="00D26DD7">
              <w:rPr>
                <w:rFonts w:ascii="Verdana" w:eastAsia="Times New Roman" w:hAnsi="Verdana" w:cs="Times New Roman"/>
                <w:b/>
                <w:color w:val="000000"/>
                <w:sz w:val="20"/>
                <w:szCs w:val="20"/>
                <w:lang w:eastAsia="lt-LT"/>
              </w:rPr>
              <w:t>ę</w:t>
            </w:r>
            <w:r w:rsidRPr="00FD2F7E">
              <w:rPr>
                <w:rFonts w:ascii="Verdana" w:eastAsia="Times New Roman" w:hAnsi="Verdana" w:cs="Times New Roman"/>
                <w:b/>
                <w:color w:val="000000"/>
                <w:sz w:val="20"/>
                <w:szCs w:val="20"/>
                <w:lang w:eastAsia="lt-LT"/>
              </w:rPr>
              <w:t xml:space="preserve"> 2.4 papunktyje nurodyt</w:t>
            </w:r>
            <w:r w:rsidR="00D26DD7">
              <w:rPr>
                <w:rFonts w:ascii="Verdana" w:eastAsia="Times New Roman" w:hAnsi="Verdana" w:cs="Times New Roman"/>
                <w:b/>
                <w:color w:val="000000"/>
                <w:sz w:val="20"/>
                <w:szCs w:val="20"/>
                <w:lang w:eastAsia="lt-LT"/>
              </w:rPr>
              <w:t>ų dokumentų</w:t>
            </w:r>
            <w:r w:rsidR="009342B3">
              <w:rPr>
                <w:rFonts w:ascii="Verdana" w:eastAsia="Times New Roman" w:hAnsi="Verdana" w:cs="Times New Roman"/>
                <w:b/>
                <w:color w:val="000000"/>
                <w:sz w:val="20"/>
                <w:szCs w:val="20"/>
                <w:lang w:eastAsia="lt-LT"/>
              </w:rPr>
              <w:t xml:space="preserve"> </w:t>
            </w:r>
            <w:r w:rsidRPr="00FD2F7E">
              <w:rPr>
                <w:rFonts w:ascii="Verdana" w:eastAsia="Times New Roman" w:hAnsi="Verdana" w:cs="Times New Roman"/>
                <w:b/>
                <w:color w:val="000000"/>
                <w:sz w:val="20"/>
                <w:szCs w:val="20"/>
                <w:lang w:eastAsia="lt-LT"/>
              </w:rPr>
              <w:t xml:space="preserve">projekto kopiją, pateikite rašytinį </w:t>
            </w:r>
            <w:r w:rsidR="00CB0177" w:rsidRPr="006530CF">
              <w:rPr>
                <w:rFonts w:ascii="Verdana" w:eastAsia="Calibri" w:hAnsi="Verdana" w:cs="Times New Roman"/>
                <w:b/>
                <w:sz w:val="20"/>
              </w:rPr>
              <w:t>elektroninių pinigų ar mokėjimo</w:t>
            </w:r>
            <w:r w:rsidR="00CB0177" w:rsidRPr="00E57D69">
              <w:rPr>
                <w:rFonts w:ascii="Verdana" w:eastAsia="Calibri" w:hAnsi="Verdana" w:cs="Times New Roman"/>
                <w:sz w:val="20"/>
              </w:rPr>
              <w:t xml:space="preserve"> </w:t>
            </w:r>
            <w:r w:rsidR="00CB0177">
              <w:rPr>
                <w:rFonts w:ascii="Verdana" w:eastAsia="Times New Roman" w:hAnsi="Verdana" w:cs="Times New Roman"/>
                <w:b/>
                <w:color w:val="000000"/>
                <w:sz w:val="20"/>
                <w:szCs w:val="20"/>
                <w:lang w:eastAsia="lt-LT"/>
              </w:rPr>
              <w:t>į</w:t>
            </w:r>
            <w:r w:rsidRPr="00FD2F7E">
              <w:rPr>
                <w:rFonts w:ascii="Verdana" w:eastAsia="Times New Roman" w:hAnsi="Verdana" w:cs="Times New Roman"/>
                <w:b/>
                <w:color w:val="000000"/>
                <w:sz w:val="20"/>
                <w:szCs w:val="20"/>
                <w:lang w:eastAsia="lt-LT"/>
              </w:rPr>
              <w:t xml:space="preserve">staigos įsipareigojimą iki licencinių finansinių paslaugų teikimo pradžios Lietuvos bankui pateikti sudarytos </w:t>
            </w:r>
            <w:r w:rsidR="00D26DD7">
              <w:rPr>
                <w:rFonts w:ascii="Verdana" w:eastAsia="Times New Roman" w:hAnsi="Verdana" w:cs="Times New Roman"/>
                <w:b/>
                <w:color w:val="000000"/>
                <w:sz w:val="20"/>
                <w:szCs w:val="20"/>
                <w:lang w:eastAsia="lt-LT"/>
              </w:rPr>
              <w:t xml:space="preserve">draudimo </w:t>
            </w:r>
            <w:r w:rsidRPr="00FD2F7E">
              <w:rPr>
                <w:rFonts w:ascii="Verdana" w:eastAsia="Times New Roman" w:hAnsi="Verdana" w:cs="Times New Roman"/>
                <w:b/>
                <w:color w:val="000000"/>
                <w:sz w:val="20"/>
                <w:szCs w:val="20"/>
                <w:lang w:eastAsia="lt-LT"/>
              </w:rPr>
              <w:t>sutarties</w:t>
            </w:r>
            <w:r w:rsidR="00D26DD7">
              <w:rPr>
                <w:rFonts w:ascii="Verdana" w:eastAsia="Times New Roman" w:hAnsi="Verdana" w:cs="Times New Roman"/>
                <w:b/>
                <w:color w:val="000000"/>
                <w:sz w:val="20"/>
                <w:szCs w:val="20"/>
                <w:lang w:eastAsia="lt-LT"/>
              </w:rPr>
              <w:t xml:space="preserve">, </w:t>
            </w:r>
            <w:r w:rsidR="00D26DD7" w:rsidRPr="009342B3">
              <w:rPr>
                <w:rFonts w:ascii="Verdana" w:eastAsia="Times New Roman" w:hAnsi="Verdana" w:cs="Times New Roman"/>
                <w:b/>
                <w:color w:val="000000"/>
                <w:sz w:val="20"/>
                <w:szCs w:val="20"/>
                <w:lang w:eastAsia="lt-LT"/>
              </w:rPr>
              <w:t>garantijos ar laidavimo rašto</w:t>
            </w:r>
            <w:r w:rsidRPr="00D26DD7">
              <w:rPr>
                <w:rFonts w:ascii="Verdana" w:eastAsia="Times New Roman" w:hAnsi="Verdana" w:cs="Times New Roman"/>
                <w:b/>
                <w:color w:val="000000"/>
                <w:sz w:val="20"/>
                <w:szCs w:val="20"/>
                <w:lang w:eastAsia="lt-LT"/>
              </w:rPr>
              <w:t xml:space="preserve"> kopiją</w:t>
            </w:r>
          </w:p>
        </w:tc>
        <w:tc>
          <w:tcPr>
            <w:tcW w:w="2452" w:type="dxa"/>
            <w:shd w:val="clear" w:color="auto" w:fill="auto"/>
          </w:tcPr>
          <w:p w14:paraId="283FBF9A" w14:textId="77777777" w:rsidR="009A4ABC" w:rsidRPr="00FD2F7E" w:rsidRDefault="009A4ABC" w:rsidP="009941D4">
            <w:pPr>
              <w:tabs>
                <w:tab w:val="left" w:pos="851"/>
                <w:tab w:val="left" w:pos="1134"/>
              </w:tabs>
              <w:spacing w:after="0" w:line="240" w:lineRule="auto"/>
              <w:jc w:val="both"/>
              <w:rPr>
                <w:rFonts w:ascii="Times New Roman" w:eastAsia="Times New Roman" w:hAnsi="Times New Roman" w:cs="Times New Roman"/>
                <w:b/>
                <w:color w:val="000000"/>
                <w:sz w:val="24"/>
                <w:szCs w:val="24"/>
                <w:lang w:val="en-GB"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tblGrid>
            <w:tr w:rsidR="009A4ABC" w:rsidRPr="00FD2F7E" w14:paraId="75A175C5" w14:textId="77777777" w:rsidTr="009941D4">
              <w:tc>
                <w:tcPr>
                  <w:tcW w:w="3703" w:type="dxa"/>
                  <w:tcBorders>
                    <w:top w:val="single" w:sz="4" w:space="0" w:color="auto"/>
                    <w:left w:val="single" w:sz="4" w:space="0" w:color="auto"/>
                    <w:bottom w:val="single" w:sz="4" w:space="0" w:color="auto"/>
                    <w:right w:val="single" w:sz="4" w:space="0" w:color="auto"/>
                  </w:tcBorders>
                  <w:shd w:val="clear" w:color="auto" w:fill="auto"/>
                </w:tcPr>
                <w:p w14:paraId="30A64493" w14:textId="77777777" w:rsidR="009A4ABC" w:rsidRPr="00FD2F7E" w:rsidRDefault="009A4ABC" w:rsidP="009941D4">
                  <w:pPr>
                    <w:tabs>
                      <w:tab w:val="left" w:pos="851"/>
                      <w:tab w:val="left" w:pos="1134"/>
                    </w:tabs>
                    <w:spacing w:after="0" w:line="240" w:lineRule="auto"/>
                    <w:jc w:val="both"/>
                    <w:rPr>
                      <w:rFonts w:ascii="Times New Roman" w:eastAsia="Times New Roman" w:hAnsi="Times New Roman" w:cs="Times New Roman"/>
                      <w:b/>
                      <w:color w:val="000000"/>
                      <w:sz w:val="24"/>
                      <w:szCs w:val="24"/>
                      <w:lang w:val="en-GB" w:eastAsia="lt-LT"/>
                    </w:rPr>
                  </w:pPr>
                </w:p>
              </w:tc>
            </w:tr>
          </w:tbl>
          <w:p w14:paraId="4E2FF383" w14:textId="77777777" w:rsidR="009A4ABC" w:rsidRPr="00FD2F7E" w:rsidRDefault="009A4ABC" w:rsidP="009941D4">
            <w:pPr>
              <w:tabs>
                <w:tab w:val="left" w:pos="851"/>
                <w:tab w:val="left" w:pos="1134"/>
              </w:tabs>
              <w:spacing w:before="100" w:beforeAutospacing="1" w:after="0" w:afterAutospacing="1" w:line="240" w:lineRule="auto"/>
              <w:jc w:val="both"/>
              <w:rPr>
                <w:rFonts w:ascii="Times New Roman" w:eastAsia="Times New Roman" w:hAnsi="Times New Roman" w:cs="Times New Roman"/>
                <w:b/>
                <w:color w:val="000000"/>
                <w:sz w:val="24"/>
                <w:szCs w:val="24"/>
                <w:lang w:eastAsia="lt-LT"/>
              </w:rPr>
            </w:pPr>
            <w:r w:rsidRPr="00FD2F7E">
              <w:rPr>
                <w:rFonts w:ascii="Times New Roman" w:eastAsia="Times New Roman" w:hAnsi="Times New Roman" w:cs="Times New Roman"/>
                <w:b/>
                <w:i/>
                <w:color w:val="000000"/>
                <w:sz w:val="24"/>
                <w:szCs w:val="24"/>
                <w:lang w:eastAsia="lt-LT"/>
              </w:rPr>
              <w:t>(</w:t>
            </w:r>
            <w:r w:rsidRPr="00FD2F7E">
              <w:rPr>
                <w:rFonts w:ascii="Verdana" w:eastAsia="Times New Roman" w:hAnsi="Verdana" w:cs="Times New Roman"/>
                <w:b/>
                <w:i/>
                <w:color w:val="000000"/>
                <w:sz w:val="16"/>
                <w:szCs w:val="16"/>
                <w:lang w:eastAsia="lt-LT"/>
              </w:rPr>
              <w:t>nurodykite priedo numerį, lapų skaičių</w:t>
            </w:r>
            <w:r w:rsidRPr="00FD2F7E">
              <w:rPr>
                <w:rFonts w:ascii="Times New Roman" w:eastAsia="Times New Roman" w:hAnsi="Times New Roman" w:cs="Times New Roman"/>
                <w:b/>
                <w:i/>
                <w:color w:val="000000"/>
                <w:sz w:val="24"/>
                <w:szCs w:val="24"/>
                <w:lang w:eastAsia="lt-LT"/>
              </w:rPr>
              <w:t>)</w:t>
            </w:r>
            <w:r w:rsidRPr="009A4ABC">
              <w:rPr>
                <w:rFonts w:ascii="Times New Roman" w:eastAsia="Times New Roman" w:hAnsi="Times New Roman" w:cs="Times New Roman"/>
                <w:i/>
                <w:color w:val="000000"/>
                <w:sz w:val="24"/>
                <w:szCs w:val="24"/>
                <w:lang w:eastAsia="lt-LT"/>
              </w:rPr>
              <w:t>“;</w:t>
            </w:r>
          </w:p>
        </w:tc>
      </w:tr>
    </w:tbl>
    <w:p w14:paraId="5FD9C064" w14:textId="77777777" w:rsidR="009A4ABC" w:rsidRDefault="009A4ABC" w:rsidP="009A4ABC">
      <w:pPr>
        <w:spacing w:after="0" w:line="240" w:lineRule="auto"/>
        <w:ind w:firstLine="567"/>
        <w:jc w:val="both"/>
        <w:rPr>
          <w:rFonts w:ascii="Verdana" w:eastAsia="Times New Roman" w:hAnsi="Verdana" w:cs="Times New Roman"/>
          <w:noProof/>
          <w:sz w:val="20"/>
          <w:szCs w:val="20"/>
        </w:rPr>
      </w:pPr>
    </w:p>
    <w:p w14:paraId="427177EA" w14:textId="7BF7DE61" w:rsidR="009A4ABC" w:rsidRDefault="009A4ABC" w:rsidP="00533E73">
      <w:pPr>
        <w:spacing w:after="0" w:line="240" w:lineRule="auto"/>
        <w:ind w:firstLine="567"/>
        <w:jc w:val="both"/>
        <w:rPr>
          <w:rFonts w:ascii="Verdana" w:eastAsia="Times New Roman" w:hAnsi="Verdana" w:cs="Times New Roman"/>
          <w:noProof/>
          <w:sz w:val="20"/>
          <w:szCs w:val="20"/>
        </w:rPr>
      </w:pPr>
    </w:p>
    <w:p w14:paraId="74CCEF12" w14:textId="69C562A7" w:rsidR="00DE3B76" w:rsidRDefault="00D26DD7" w:rsidP="00533E73">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1.13</w:t>
      </w:r>
      <w:r w:rsidR="00966CC0">
        <w:rPr>
          <w:rFonts w:ascii="Verdana" w:eastAsia="Times New Roman" w:hAnsi="Verdana" w:cs="Times New Roman"/>
          <w:noProof/>
          <w:sz w:val="20"/>
          <w:szCs w:val="20"/>
        </w:rPr>
        <w:t xml:space="preserve">. </w:t>
      </w:r>
      <w:proofErr w:type="gramStart"/>
      <w:r w:rsidR="00966CC0">
        <w:rPr>
          <w:rFonts w:ascii="Verdana" w:hAnsi="Verdana"/>
          <w:color w:val="000000"/>
          <w:sz w:val="20"/>
          <w:szCs w:val="20"/>
          <w:shd w:val="clear" w:color="auto" w:fill="FFFFFF"/>
        </w:rPr>
        <w:t>pakeisti</w:t>
      </w:r>
      <w:proofErr w:type="gramEnd"/>
      <w:r w:rsidR="00966CC0">
        <w:rPr>
          <w:rFonts w:ascii="Verdana" w:hAnsi="Verdana"/>
          <w:color w:val="000000"/>
          <w:sz w:val="20"/>
          <w:szCs w:val="20"/>
          <w:shd w:val="clear" w:color="auto" w:fill="FFFFFF"/>
        </w:rPr>
        <w:t xml:space="preserve"> 10 priedą ir jį išdėstyti nauja redakcija (pridedama)</w:t>
      </w:r>
      <w:r w:rsidR="00966CC0">
        <w:rPr>
          <w:rFonts w:ascii="Verdana" w:eastAsia="Times New Roman" w:hAnsi="Verdana" w:cs="Times New Roman"/>
          <w:noProof/>
          <w:sz w:val="20"/>
          <w:szCs w:val="20"/>
        </w:rPr>
        <w:t>:</w:t>
      </w:r>
    </w:p>
    <w:p w14:paraId="1595932E" w14:textId="77777777" w:rsidR="00A1435B" w:rsidRDefault="00D26DD7" w:rsidP="00D26DD7">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1.14. pakeisti 11 priedą ir jį išdėstyti nauja redakcija (pridedama)</w:t>
      </w:r>
      <w:r w:rsidR="00A1435B">
        <w:rPr>
          <w:rFonts w:ascii="Verdana" w:eastAsia="Times New Roman" w:hAnsi="Verdana" w:cs="Times New Roman"/>
          <w:noProof/>
          <w:sz w:val="20"/>
          <w:szCs w:val="20"/>
        </w:rPr>
        <w:t>;</w:t>
      </w:r>
    </w:p>
    <w:p w14:paraId="660D2DDE" w14:textId="569347E6" w:rsidR="00A1435B" w:rsidRDefault="00A1435B" w:rsidP="00A1435B">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1.15. papildyti 12 priedu</w:t>
      </w:r>
      <w:r w:rsidR="00066B4A">
        <w:rPr>
          <w:rFonts w:ascii="Verdana" w:eastAsia="Times New Roman" w:hAnsi="Verdana" w:cs="Times New Roman"/>
          <w:noProof/>
          <w:sz w:val="20"/>
          <w:szCs w:val="20"/>
          <w:lang w:val="en-US"/>
        </w:rPr>
        <w:t xml:space="preserve"> (pridedama)</w:t>
      </w:r>
      <w:r>
        <w:rPr>
          <w:rFonts w:ascii="Verdana" w:eastAsia="Times New Roman" w:hAnsi="Verdana" w:cs="Times New Roman"/>
          <w:noProof/>
          <w:sz w:val="20"/>
          <w:szCs w:val="20"/>
          <w:lang w:val="en-US"/>
        </w:rPr>
        <w:t>;</w:t>
      </w:r>
    </w:p>
    <w:p w14:paraId="0698082C" w14:textId="77777777" w:rsidR="00C60042" w:rsidRDefault="00A1435B" w:rsidP="00A1435B">
      <w:pPr>
        <w:spacing w:after="0" w:line="240" w:lineRule="auto"/>
        <w:ind w:firstLine="567"/>
        <w:jc w:val="both"/>
        <w:rPr>
          <w:rFonts w:ascii="Verdana" w:eastAsia="Times New Roman" w:hAnsi="Verdana" w:cs="Times New Roman"/>
          <w:noProof/>
          <w:sz w:val="20"/>
          <w:szCs w:val="20"/>
          <w:lang w:val="en-US"/>
        </w:rPr>
      </w:pPr>
      <w:r>
        <w:rPr>
          <w:rFonts w:ascii="Verdana" w:eastAsia="Times New Roman" w:hAnsi="Verdana" w:cs="Times New Roman"/>
          <w:noProof/>
          <w:sz w:val="20"/>
          <w:szCs w:val="20"/>
          <w:lang w:val="en-US"/>
        </w:rPr>
        <w:t>1.16. papildyti 13 priedu</w:t>
      </w:r>
      <w:r w:rsidR="00066B4A">
        <w:rPr>
          <w:rFonts w:ascii="Verdana" w:eastAsia="Times New Roman" w:hAnsi="Verdana" w:cs="Times New Roman"/>
          <w:noProof/>
          <w:sz w:val="20"/>
          <w:szCs w:val="20"/>
          <w:lang w:val="en-US"/>
        </w:rPr>
        <w:t xml:space="preserve"> (pridedama)</w:t>
      </w:r>
      <w:r w:rsidR="00C60042">
        <w:rPr>
          <w:rFonts w:ascii="Verdana" w:eastAsia="Times New Roman" w:hAnsi="Verdana" w:cs="Times New Roman"/>
          <w:noProof/>
          <w:sz w:val="20"/>
          <w:szCs w:val="20"/>
          <w:lang w:val="en-US"/>
        </w:rPr>
        <w:t>;</w:t>
      </w:r>
    </w:p>
    <w:p w14:paraId="0831D347" w14:textId="10D1B775" w:rsidR="00C60042" w:rsidRDefault="00C60042" w:rsidP="00C60042">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lang w:val="en-US"/>
        </w:rPr>
        <w:t>1.17. pakeisti 13 priedo I dalies 2 punkt</w:t>
      </w:r>
      <w:r>
        <w:rPr>
          <w:rFonts w:ascii="Verdana" w:eastAsia="Times New Roman" w:hAnsi="Verdana" w:cs="Times New Roman"/>
          <w:noProof/>
          <w:sz w:val="20"/>
          <w:szCs w:val="20"/>
        </w:rPr>
        <w:t>ą ir jį išdėstyti taip:</w:t>
      </w:r>
    </w:p>
    <w:p w14:paraId="7A82ED7B" w14:textId="77777777" w:rsidR="00C60042" w:rsidRDefault="00C60042" w:rsidP="00C60042">
      <w:pPr>
        <w:tabs>
          <w:tab w:val="left" w:pos="0"/>
        </w:tabs>
        <w:spacing w:after="0" w:line="240" w:lineRule="auto"/>
        <w:contextualSpacing/>
        <w:jc w:val="both"/>
        <w:rPr>
          <w:rFonts w:ascii="Verdana" w:eastAsia="Times New Roman" w:hAnsi="Verdana" w:cs="Times New Roman"/>
          <w:color w:val="000000"/>
          <w:sz w:val="20"/>
          <w:szCs w:val="20"/>
          <w:lang w:eastAsia="lt-LT"/>
        </w:rPr>
      </w:pPr>
      <w:r>
        <w:rPr>
          <w:rFonts w:ascii="Verdana" w:eastAsia="Times New Roman" w:hAnsi="Verdana" w:cs="Times New Roman"/>
          <w:color w:val="000000"/>
          <w:sz w:val="20"/>
          <w:szCs w:val="20"/>
          <w:lang w:eastAsia="lt-LT"/>
        </w:rPr>
        <w:t>„</w:t>
      </w:r>
      <w:r>
        <w:rPr>
          <w:rFonts w:ascii="Verdana" w:eastAsia="Times New Roman" w:hAnsi="Verdana" w:cs="Times New Roman"/>
          <w:color w:val="000000"/>
          <w:sz w:val="20"/>
          <w:szCs w:val="20"/>
          <w:lang w:val="en-US" w:eastAsia="lt-LT"/>
        </w:rPr>
        <w:t xml:space="preserve">2. </w:t>
      </w:r>
      <w:r w:rsidRPr="008A55A8">
        <w:rPr>
          <w:rFonts w:ascii="Verdana" w:eastAsia="Times New Roman" w:hAnsi="Verdana" w:cs="Times New Roman"/>
          <w:color w:val="000000"/>
          <w:sz w:val="20"/>
          <w:szCs w:val="20"/>
          <w:lang w:eastAsia="lt-LT"/>
        </w:rPr>
        <w:t>Pateikite deklaraciją dėl ketinamų perduoti veiklos funkcijų sutarčių sąlygų, vadovaudamiesi</w:t>
      </w:r>
      <w:r w:rsidRPr="009E7A3B">
        <w:rPr>
          <w:rFonts w:ascii="Verdana" w:eastAsia="Times New Roman" w:hAnsi="Verdana" w:cs="Times New Roman"/>
          <w:noProof/>
          <w:sz w:val="20"/>
          <w:szCs w:val="20"/>
        </w:rPr>
        <w:t xml:space="preserve"> Finansų rinkos dalyvių veiklos funkcijų perdavimo </w:t>
      </w:r>
      <w:r>
        <w:rPr>
          <w:rFonts w:ascii="Verdana" w:eastAsia="Times New Roman" w:hAnsi="Verdana" w:cs="Times New Roman"/>
          <w:noProof/>
          <w:sz w:val="20"/>
          <w:szCs w:val="20"/>
        </w:rPr>
        <w:t>kitiems</w:t>
      </w:r>
      <w:r w:rsidRPr="009E7A3B">
        <w:rPr>
          <w:rFonts w:ascii="Verdana" w:eastAsia="Times New Roman" w:hAnsi="Verdana" w:cs="Times New Roman"/>
          <w:noProof/>
          <w:sz w:val="20"/>
          <w:szCs w:val="20"/>
        </w:rPr>
        <w:t xml:space="preserve"> asmenims taisyklėmis, patvirtintomis Lietuvos banko valdyb</w:t>
      </w:r>
      <w:r>
        <w:rPr>
          <w:rFonts w:ascii="Verdana" w:eastAsia="Times New Roman" w:hAnsi="Verdana" w:cs="Times New Roman"/>
          <w:noProof/>
          <w:sz w:val="20"/>
          <w:szCs w:val="20"/>
        </w:rPr>
        <w:t xml:space="preserve">os 2020 m.       d. nutarimu Nr.   </w:t>
      </w:r>
      <w:r w:rsidRPr="009E7A3B">
        <w:rPr>
          <w:rFonts w:ascii="Verdana" w:eastAsia="Times New Roman" w:hAnsi="Verdana" w:cs="Times New Roman"/>
          <w:noProof/>
          <w:sz w:val="20"/>
          <w:szCs w:val="20"/>
        </w:rPr>
        <w:t xml:space="preserve">„Dėl Finansų rinkos dalyvių veiklos funkcijų perdavimo </w:t>
      </w:r>
      <w:r>
        <w:rPr>
          <w:rFonts w:ascii="Verdana" w:eastAsia="Times New Roman" w:hAnsi="Verdana" w:cs="Times New Roman"/>
          <w:noProof/>
          <w:sz w:val="20"/>
          <w:szCs w:val="20"/>
        </w:rPr>
        <w:t>kitiems</w:t>
      </w:r>
      <w:r w:rsidRPr="009E7A3B">
        <w:rPr>
          <w:rFonts w:ascii="Verdana" w:eastAsia="Times New Roman" w:hAnsi="Verdana" w:cs="Times New Roman"/>
          <w:noProof/>
          <w:sz w:val="20"/>
          <w:szCs w:val="20"/>
        </w:rPr>
        <w:t xml:space="preserve"> asmenims taisyklių patvirtinimo “ (toliau </w:t>
      </w:r>
      <w:r w:rsidRPr="00B70C2B">
        <w:rPr>
          <w:rFonts w:ascii="Verdana" w:eastAsia="Times New Roman" w:hAnsi="Verdana" w:cs="Times New Roman"/>
          <w:noProof/>
          <w:sz w:val="20"/>
          <w:szCs w:val="20"/>
        </w:rPr>
        <w:t>– Taisyklės)</w:t>
      </w:r>
      <w:r>
        <w:rPr>
          <w:rFonts w:ascii="Verdana" w:eastAsia="Times New Roman" w:hAnsi="Verdana" w:cs="Times New Roman"/>
          <w:color w:val="000000"/>
          <w:sz w:val="20"/>
          <w:szCs w:val="20"/>
          <w:lang w:eastAsia="lt-LT"/>
        </w:rPr>
        <w:t>, užpildydami lentelę.</w:t>
      </w:r>
    </w:p>
    <w:p w14:paraId="0BDD8BB6" w14:textId="77777777" w:rsidR="00C60042" w:rsidRDefault="00C60042" w:rsidP="00C60042">
      <w:pPr>
        <w:tabs>
          <w:tab w:val="left" w:pos="0"/>
        </w:tabs>
        <w:spacing w:after="0" w:line="240" w:lineRule="auto"/>
        <w:contextualSpacing/>
        <w:jc w:val="both"/>
        <w:rPr>
          <w:rFonts w:ascii="Verdana" w:eastAsia="Times New Roman" w:hAnsi="Verdana" w:cs="Times New Roman"/>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C60042" w:rsidRPr="00E57D69" w14:paraId="4C840928" w14:textId="77777777" w:rsidTr="00C60042">
        <w:tc>
          <w:tcPr>
            <w:tcW w:w="9854" w:type="dxa"/>
            <w:gridSpan w:val="2"/>
            <w:tcBorders>
              <w:top w:val="single" w:sz="4" w:space="0" w:color="auto"/>
              <w:left w:val="single" w:sz="4" w:space="0" w:color="auto"/>
              <w:bottom w:val="single" w:sz="4" w:space="0" w:color="auto"/>
              <w:right w:val="single" w:sz="4" w:space="0" w:color="auto"/>
            </w:tcBorders>
            <w:shd w:val="clear" w:color="auto" w:fill="BFBFBF"/>
          </w:tcPr>
          <w:p w14:paraId="4D457AB1" w14:textId="77777777" w:rsidR="00C60042" w:rsidRPr="00E57D69" w:rsidRDefault="00C60042" w:rsidP="00C60042">
            <w:pPr>
              <w:spacing w:after="0" w:line="240" w:lineRule="auto"/>
              <w:ind w:firstLine="1134"/>
              <w:jc w:val="center"/>
              <w:rPr>
                <w:rFonts w:ascii="Verdana" w:eastAsia="Calibri" w:hAnsi="Verdana" w:cs="Times New Roman"/>
                <w:b/>
                <w:sz w:val="20"/>
                <w:szCs w:val="20"/>
                <w:lang w:eastAsia="en-GB" w:bidi="en-GB"/>
              </w:rPr>
            </w:pPr>
            <w:r w:rsidRPr="00E57D69">
              <w:rPr>
                <w:rFonts w:ascii="Verdana" w:eastAsia="Calibri" w:hAnsi="Verdana" w:cs="Times New Roman"/>
                <w:b/>
                <w:sz w:val="20"/>
                <w:szCs w:val="20"/>
                <w:lang w:eastAsia="en-GB" w:bidi="en-GB"/>
              </w:rPr>
              <w:t>Deklaracija dėl ketinamų perduoti svarbių veiklos funkcijų sutarčių sąlygų</w:t>
            </w:r>
          </w:p>
          <w:p w14:paraId="7D80AD44" w14:textId="77777777" w:rsidR="00C60042" w:rsidRPr="00E57D69" w:rsidRDefault="00C60042" w:rsidP="00C60042">
            <w:pPr>
              <w:spacing w:after="0" w:line="240" w:lineRule="auto"/>
              <w:ind w:firstLine="1134"/>
              <w:jc w:val="center"/>
              <w:rPr>
                <w:rFonts w:ascii="Times New Roman" w:eastAsia="Calibri" w:hAnsi="Times New Roman" w:cs="Times New Roman"/>
                <w:sz w:val="24"/>
                <w:szCs w:val="24"/>
                <w:highlight w:val="lightGray"/>
                <w:lang w:eastAsia="en-GB" w:bidi="en-GB"/>
              </w:rPr>
            </w:pPr>
          </w:p>
        </w:tc>
      </w:tr>
      <w:tr w:rsidR="00C60042" w:rsidRPr="00E57D69" w14:paraId="6A20B1FD"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00601C53" w14:textId="77777777" w:rsidR="00C60042" w:rsidRPr="00E57D69" w:rsidRDefault="00C60042" w:rsidP="00C60042">
            <w:pPr>
              <w:spacing w:after="0" w:line="240" w:lineRule="auto"/>
              <w:jc w:val="both"/>
              <w:rPr>
                <w:rFonts w:ascii="Times New Roman" w:eastAsia="Calibri" w:hAnsi="Times New Roman" w:cs="Times New Roman"/>
                <w:sz w:val="24"/>
                <w:szCs w:val="24"/>
              </w:rPr>
            </w:pPr>
            <w:r w:rsidRPr="00E57D69">
              <w:rPr>
                <w:rFonts w:ascii="Verdana" w:eastAsia="Calibri" w:hAnsi="Verdana" w:cs="Times New Roman"/>
                <w:sz w:val="20"/>
                <w:szCs w:val="20"/>
              </w:rPr>
              <w:t>Ar sutartyse nurodyta vieta (regionai ar valstybės), kurioje, ar iš kurios, bus vykdomos svarbios funkcijos ir (arba) kur bus laikomi svarbūs duomenys pagal Taisyklių 4</w:t>
            </w:r>
            <w:r w:rsidRPr="00E57D69">
              <w:rPr>
                <w:rFonts w:ascii="Verdana" w:eastAsia="Calibri" w:hAnsi="Verdana" w:cs="Times New Roman"/>
                <w:sz w:val="20"/>
                <w:szCs w:val="20"/>
                <w:lang w:val="en-US"/>
              </w:rPr>
              <w:t>1</w:t>
            </w:r>
            <w:r w:rsidRPr="00E57D69">
              <w:rPr>
                <w:rFonts w:ascii="Verdana" w:eastAsia="Calibri" w:hAnsi="Verdana" w:cs="Times New Roman"/>
                <w:sz w:val="20"/>
                <w:szCs w:val="20"/>
              </w:rPr>
              <w:t>.5 ir 41.6 papunkčius?</w:t>
            </w:r>
          </w:p>
        </w:tc>
        <w:tc>
          <w:tcPr>
            <w:tcW w:w="3367" w:type="dxa"/>
            <w:tcBorders>
              <w:top w:val="single" w:sz="4" w:space="0" w:color="auto"/>
              <w:left w:val="single" w:sz="4" w:space="0" w:color="auto"/>
              <w:bottom w:val="single" w:sz="4" w:space="0" w:color="auto"/>
              <w:right w:val="single" w:sz="4" w:space="0" w:color="auto"/>
            </w:tcBorders>
          </w:tcPr>
          <w:p w14:paraId="022B5900" w14:textId="77777777" w:rsidR="00C60042" w:rsidRPr="00E57D69" w:rsidRDefault="00C60042" w:rsidP="00C60042">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5401F4FF" w14:textId="77777777" w:rsidR="00C60042" w:rsidRPr="00E57D69" w:rsidRDefault="00C60042" w:rsidP="00C60042">
            <w:pPr>
              <w:spacing w:after="0" w:line="240" w:lineRule="auto"/>
              <w:ind w:firstLine="1134"/>
              <w:jc w:val="both"/>
              <w:rPr>
                <w:rFonts w:ascii="Times New Roman" w:eastAsia="Calibri" w:hAnsi="Times New Roman" w:cs="Times New Roman"/>
                <w:sz w:val="24"/>
                <w:szCs w:val="24"/>
              </w:rPr>
            </w:pPr>
          </w:p>
        </w:tc>
      </w:tr>
      <w:tr w:rsidR="00C60042" w:rsidRPr="00E57D69" w14:paraId="089411E1"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03592F40" w14:textId="77777777" w:rsidR="00C60042" w:rsidRPr="00E57D69" w:rsidRDefault="00C60042" w:rsidP="00C60042">
            <w:pPr>
              <w:spacing w:after="0" w:line="240" w:lineRule="auto"/>
              <w:jc w:val="both"/>
              <w:rPr>
                <w:rFonts w:ascii="Verdana" w:eastAsia="Calibri" w:hAnsi="Verdana" w:cs="Times New Roman"/>
                <w:sz w:val="20"/>
                <w:szCs w:val="20"/>
              </w:rPr>
            </w:pPr>
            <w:r w:rsidRPr="00E57D69">
              <w:rPr>
                <w:rFonts w:ascii="Verdana" w:eastAsia="Calibri" w:hAnsi="Verdana" w:cs="Times New Roman"/>
                <w:sz w:val="20"/>
                <w:szCs w:val="20"/>
              </w:rPr>
              <w:t xml:space="preserve">Ar sutartyse įtvirtinta elektroninių pinigų </w:t>
            </w:r>
            <w:r>
              <w:rPr>
                <w:rFonts w:ascii="Verdana" w:eastAsia="Calibri" w:hAnsi="Verdana" w:cs="Times New Roman"/>
                <w:sz w:val="20"/>
                <w:szCs w:val="20"/>
              </w:rPr>
              <w:t xml:space="preserve">įstaigos </w:t>
            </w:r>
            <w:r w:rsidRPr="00E57D69">
              <w:rPr>
                <w:rFonts w:ascii="Verdana" w:eastAsia="Calibri" w:hAnsi="Verdana" w:cs="Times New Roman"/>
                <w:sz w:val="20"/>
                <w:szCs w:val="20"/>
              </w:rPr>
              <w:t xml:space="preserve">ar mokėjimo </w:t>
            </w:r>
            <w:r w:rsidRPr="00E57D69">
              <w:rPr>
                <w:rFonts w:ascii="Verdana" w:eastAsia="Calibri" w:hAnsi="Verdana" w:cs="Times New Roman"/>
                <w:sz w:val="20"/>
              </w:rPr>
              <w:t>įstaigos teisė nuolat vykdyti paslaugos teikėjo veiklos rezultatų stebėseną pagal Taisyklių 41.</w:t>
            </w:r>
            <w:r w:rsidRPr="00E57D69">
              <w:rPr>
                <w:rFonts w:ascii="Verdana" w:eastAsia="Calibri" w:hAnsi="Verdana" w:cs="Times New Roman"/>
                <w:sz w:val="20"/>
                <w:lang w:val="en-US"/>
              </w:rPr>
              <w:t>7</w:t>
            </w:r>
            <w:r w:rsidRPr="00E57D69">
              <w:rPr>
                <w:rFonts w:ascii="Verdana" w:eastAsia="Calibri" w:hAnsi="Verdana" w:cs="Times New Roman"/>
                <w:sz w:val="20"/>
              </w:rPr>
              <w:t xml:space="preserve"> papunktį?</w:t>
            </w:r>
          </w:p>
        </w:tc>
        <w:tc>
          <w:tcPr>
            <w:tcW w:w="3367" w:type="dxa"/>
            <w:tcBorders>
              <w:top w:val="single" w:sz="4" w:space="0" w:color="auto"/>
              <w:left w:val="single" w:sz="4" w:space="0" w:color="auto"/>
              <w:bottom w:val="single" w:sz="4" w:space="0" w:color="auto"/>
              <w:right w:val="single" w:sz="4" w:space="0" w:color="auto"/>
            </w:tcBorders>
          </w:tcPr>
          <w:p w14:paraId="0F7652CA" w14:textId="77777777" w:rsidR="00C60042" w:rsidRPr="00E57D69" w:rsidRDefault="00C60042" w:rsidP="00C60042">
            <w:pPr>
              <w:spacing w:after="0" w:line="240" w:lineRule="auto"/>
              <w:ind w:firstLine="1134"/>
              <w:jc w:val="center"/>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4952CD20" w14:textId="77777777" w:rsidR="00C60042" w:rsidRPr="00E57D69" w:rsidRDefault="00C60042" w:rsidP="00C60042">
            <w:pPr>
              <w:spacing w:after="0" w:line="240" w:lineRule="auto"/>
              <w:ind w:firstLine="1134"/>
              <w:jc w:val="both"/>
              <w:rPr>
                <w:rFonts w:ascii="Times New Roman" w:eastAsia="Calibri" w:hAnsi="Times New Roman" w:cs="Times New Roman"/>
                <w:sz w:val="24"/>
                <w:szCs w:val="24"/>
              </w:rPr>
            </w:pPr>
          </w:p>
        </w:tc>
      </w:tr>
      <w:tr w:rsidR="00C60042" w:rsidRPr="00E57D69" w14:paraId="1255B8DD"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337EA2A1" w14:textId="77777777" w:rsidR="00C60042" w:rsidRPr="00E57D69" w:rsidRDefault="00C60042" w:rsidP="00C60042">
            <w:pPr>
              <w:spacing w:after="0" w:line="240" w:lineRule="auto"/>
              <w:jc w:val="both"/>
              <w:rPr>
                <w:rFonts w:ascii="Verdana" w:eastAsia="Calibri" w:hAnsi="Verdana" w:cs="Times New Roman"/>
                <w:sz w:val="20"/>
                <w:szCs w:val="20"/>
              </w:rPr>
            </w:pPr>
            <w:r w:rsidRPr="00E57D69">
              <w:rPr>
                <w:rFonts w:ascii="Verdana" w:eastAsia="Calibri" w:hAnsi="Verdana" w:cs="Times New Roman"/>
                <w:sz w:val="20"/>
                <w:szCs w:val="20"/>
              </w:rPr>
              <w:t xml:space="preserve">Ar sutartyse </w:t>
            </w:r>
            <w:r w:rsidRPr="00E57D69">
              <w:rPr>
                <w:rFonts w:ascii="Verdana" w:eastAsia="Calibri" w:hAnsi="Verdana" w:cs="Times New Roman"/>
                <w:sz w:val="20"/>
              </w:rPr>
              <w:t>apibrėžti paslaugų lygiai, kuriems turi būti nustatytos tikslios kiekybinės ir kokybinės perduotų funkcijų veiklos rezultatų reikšmės pagal Taisyklių 41.8 papunktį?</w:t>
            </w:r>
          </w:p>
        </w:tc>
        <w:tc>
          <w:tcPr>
            <w:tcW w:w="3367" w:type="dxa"/>
            <w:tcBorders>
              <w:top w:val="single" w:sz="4" w:space="0" w:color="auto"/>
              <w:left w:val="single" w:sz="4" w:space="0" w:color="auto"/>
              <w:bottom w:val="single" w:sz="4" w:space="0" w:color="auto"/>
              <w:right w:val="single" w:sz="4" w:space="0" w:color="auto"/>
            </w:tcBorders>
          </w:tcPr>
          <w:p w14:paraId="1C31D5AE" w14:textId="77777777" w:rsidR="00C60042" w:rsidRPr="00E57D69" w:rsidRDefault="00C60042" w:rsidP="00C60042">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3EDF29DC" w14:textId="77777777" w:rsidR="00C60042" w:rsidRPr="00E57D69" w:rsidRDefault="00C60042" w:rsidP="00C60042">
            <w:pPr>
              <w:spacing w:after="0" w:line="240" w:lineRule="auto"/>
              <w:ind w:firstLine="1134"/>
              <w:jc w:val="both"/>
              <w:rPr>
                <w:rFonts w:ascii="Times New Roman" w:eastAsia="Calibri" w:hAnsi="Times New Roman" w:cs="Times New Roman"/>
                <w:sz w:val="24"/>
                <w:szCs w:val="24"/>
              </w:rPr>
            </w:pPr>
          </w:p>
        </w:tc>
      </w:tr>
      <w:tr w:rsidR="00C60042" w:rsidRPr="00E57D69" w14:paraId="50516719"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7DA1A4E3" w14:textId="77777777" w:rsidR="00C60042" w:rsidRPr="00E57D69" w:rsidRDefault="00C60042" w:rsidP="00C60042">
            <w:pPr>
              <w:spacing w:after="0" w:line="240" w:lineRule="auto"/>
              <w:jc w:val="both"/>
              <w:rPr>
                <w:rFonts w:ascii="Times New Roman" w:eastAsia="Calibri" w:hAnsi="Times New Roman" w:cs="Times New Roman"/>
                <w:sz w:val="24"/>
                <w:szCs w:val="24"/>
              </w:rPr>
            </w:pPr>
            <w:r w:rsidRPr="00E57D69">
              <w:rPr>
                <w:rFonts w:ascii="Verdana" w:eastAsia="Calibri" w:hAnsi="Verdana" w:cs="Times New Roman"/>
                <w:sz w:val="20"/>
                <w:szCs w:val="20"/>
              </w:rPr>
              <w:t xml:space="preserve">Ar sutartyse numatytos </w:t>
            </w:r>
            <w:r w:rsidRPr="00E57D69">
              <w:rPr>
                <w:rFonts w:ascii="Verdana" w:eastAsia="Calibri" w:hAnsi="Verdana" w:cs="Times New Roman"/>
                <w:sz w:val="20"/>
              </w:rPr>
              <w:t>paslaugų teikėjo pareigos teikti elektroninių pinigų</w:t>
            </w:r>
            <w:r>
              <w:rPr>
                <w:rFonts w:ascii="Verdana" w:eastAsia="Calibri" w:hAnsi="Verdana" w:cs="Times New Roman"/>
                <w:sz w:val="20"/>
              </w:rPr>
              <w:t xml:space="preserve"> </w:t>
            </w:r>
            <w:r w:rsidRPr="00E57D69">
              <w:rPr>
                <w:rFonts w:ascii="Verdana" w:eastAsia="Calibri" w:hAnsi="Verdana" w:cs="Times New Roman"/>
                <w:sz w:val="20"/>
              </w:rPr>
              <w:t>ar mokėjimo įstaig</w:t>
            </w:r>
            <w:r>
              <w:rPr>
                <w:rFonts w:ascii="Verdana" w:eastAsia="Calibri" w:hAnsi="Verdana" w:cs="Times New Roman"/>
                <w:sz w:val="20"/>
              </w:rPr>
              <w:t>ai</w:t>
            </w:r>
            <w:r w:rsidRPr="00E57D69">
              <w:rPr>
                <w:rFonts w:ascii="Verdana" w:eastAsia="Calibri" w:hAnsi="Verdana" w:cs="Times New Roman"/>
                <w:sz w:val="20"/>
              </w:rPr>
              <w:t xml:space="preserve"> ataskaitas ir informaciją, reikalingą veiklos funkcijų perdavimo susitarimų stebėsenai ir kontrolei vykdyti pagal </w:t>
            </w:r>
            <w:r w:rsidRPr="00E57D69">
              <w:rPr>
                <w:rFonts w:ascii="Verdana" w:eastAsia="Calibri" w:hAnsi="Verdana" w:cs="Times New Roman"/>
                <w:sz w:val="20"/>
                <w:szCs w:val="20"/>
              </w:rPr>
              <w:t>Taisyklių 41.9 papunktį?</w:t>
            </w:r>
          </w:p>
        </w:tc>
        <w:tc>
          <w:tcPr>
            <w:tcW w:w="3367" w:type="dxa"/>
            <w:tcBorders>
              <w:top w:val="single" w:sz="4" w:space="0" w:color="auto"/>
              <w:left w:val="single" w:sz="4" w:space="0" w:color="auto"/>
              <w:bottom w:val="single" w:sz="4" w:space="0" w:color="auto"/>
              <w:right w:val="single" w:sz="4" w:space="0" w:color="auto"/>
            </w:tcBorders>
          </w:tcPr>
          <w:p w14:paraId="3D3F97EB" w14:textId="77777777" w:rsidR="00C60042" w:rsidRPr="00E57D69" w:rsidRDefault="00C60042" w:rsidP="00C60042">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4BB3EB29" w14:textId="77777777" w:rsidR="00C60042" w:rsidRPr="00E57D69" w:rsidRDefault="00C60042" w:rsidP="00C60042">
            <w:pPr>
              <w:spacing w:after="0" w:line="240" w:lineRule="auto"/>
              <w:ind w:firstLine="1134"/>
              <w:jc w:val="both"/>
              <w:rPr>
                <w:rFonts w:ascii="Times New Roman" w:eastAsia="Calibri" w:hAnsi="Times New Roman" w:cs="Times New Roman"/>
                <w:sz w:val="24"/>
                <w:szCs w:val="24"/>
              </w:rPr>
            </w:pPr>
          </w:p>
        </w:tc>
      </w:tr>
      <w:tr w:rsidR="00C60042" w:rsidRPr="00E57D69" w14:paraId="6181A261"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5DED16CD" w14:textId="77777777" w:rsidR="00C60042" w:rsidRPr="00E57D69" w:rsidRDefault="00C60042" w:rsidP="00C60042">
            <w:pPr>
              <w:spacing w:after="0" w:line="240" w:lineRule="auto"/>
              <w:jc w:val="both"/>
              <w:rPr>
                <w:rFonts w:ascii="Verdana" w:eastAsia="Calibri" w:hAnsi="Verdana" w:cs="Times New Roman"/>
                <w:sz w:val="20"/>
                <w:szCs w:val="20"/>
              </w:rPr>
            </w:pPr>
            <w:r w:rsidRPr="00E57D69">
              <w:rPr>
                <w:rFonts w:ascii="Verdana" w:eastAsia="Calibri" w:hAnsi="Verdana" w:cs="Times New Roman"/>
                <w:sz w:val="20"/>
                <w:szCs w:val="20"/>
              </w:rPr>
              <w:t>Ar sutartyse numatyti</w:t>
            </w:r>
            <w:r w:rsidRPr="00E57D69">
              <w:rPr>
                <w:rFonts w:ascii="Verdana" w:eastAsia="Calibri" w:hAnsi="Verdana" w:cs="Times New Roman"/>
                <w:sz w:val="20"/>
              </w:rPr>
              <w:t xml:space="preserve"> veiklos tęstinumo planų įgyvendinimo ir testavimo reikalavimai pagal Taisyklių 41.11 papunktį?</w:t>
            </w:r>
            <w:r w:rsidRPr="00E57D69">
              <w:rPr>
                <w:rFonts w:ascii="Verdana" w:eastAsia="Calibri" w:hAnsi="Verdana" w:cs="Times New Roman"/>
                <w:sz w:val="20"/>
                <w:szCs w:val="20"/>
              </w:rPr>
              <w:t xml:space="preserve"> </w:t>
            </w:r>
          </w:p>
        </w:tc>
        <w:tc>
          <w:tcPr>
            <w:tcW w:w="3367" w:type="dxa"/>
            <w:tcBorders>
              <w:top w:val="single" w:sz="4" w:space="0" w:color="auto"/>
              <w:left w:val="single" w:sz="4" w:space="0" w:color="auto"/>
              <w:bottom w:val="single" w:sz="4" w:space="0" w:color="auto"/>
              <w:right w:val="single" w:sz="4" w:space="0" w:color="auto"/>
            </w:tcBorders>
          </w:tcPr>
          <w:p w14:paraId="6B90A5D0" w14:textId="77777777" w:rsidR="00C60042" w:rsidRPr="00E57D69" w:rsidRDefault="00C60042" w:rsidP="00C60042">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2736199F" w14:textId="77777777" w:rsidR="00C60042" w:rsidRPr="00E57D69" w:rsidRDefault="00C60042" w:rsidP="00C60042">
            <w:pPr>
              <w:spacing w:after="0" w:line="240" w:lineRule="auto"/>
              <w:ind w:firstLine="1134"/>
              <w:jc w:val="center"/>
              <w:rPr>
                <w:rFonts w:ascii="Verdana" w:eastAsia="Calibri" w:hAnsi="Verdana" w:cs="Times New Roman"/>
                <w:sz w:val="20"/>
                <w:szCs w:val="20"/>
                <w:lang w:eastAsia="en-GB" w:bidi="en-GB"/>
              </w:rPr>
            </w:pPr>
          </w:p>
        </w:tc>
      </w:tr>
      <w:tr w:rsidR="00C60042" w:rsidRPr="00E57D69" w14:paraId="5EA663C1"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453F573A" w14:textId="77777777" w:rsidR="00C60042" w:rsidRPr="00E57D69" w:rsidRDefault="00C60042" w:rsidP="00C60042">
            <w:pPr>
              <w:spacing w:after="0" w:line="240" w:lineRule="auto"/>
              <w:jc w:val="both"/>
              <w:rPr>
                <w:rFonts w:ascii="Times New Roman" w:eastAsia="Calibri" w:hAnsi="Times New Roman" w:cs="Times New Roman"/>
                <w:sz w:val="24"/>
                <w:szCs w:val="24"/>
              </w:rPr>
            </w:pPr>
            <w:r w:rsidRPr="00E57D69">
              <w:rPr>
                <w:rFonts w:ascii="Verdana" w:eastAsia="Calibri" w:hAnsi="Verdana" w:cs="Times New Roman"/>
                <w:sz w:val="20"/>
                <w:szCs w:val="20"/>
              </w:rPr>
              <w:t xml:space="preserve">Ar sutartyse numatytos </w:t>
            </w:r>
            <w:r w:rsidRPr="00E57D69">
              <w:rPr>
                <w:rFonts w:ascii="Verdana" w:eastAsia="Calibri" w:hAnsi="Verdana" w:cs="Times New Roman"/>
                <w:sz w:val="20"/>
              </w:rPr>
              <w:t>nuostatos, kuriomis užtikrinama, kad elektroninių pinigų</w:t>
            </w:r>
            <w:r>
              <w:rPr>
                <w:rFonts w:ascii="Verdana" w:eastAsia="Calibri" w:hAnsi="Verdana" w:cs="Times New Roman"/>
                <w:sz w:val="20"/>
              </w:rPr>
              <w:t xml:space="preserve"> įstaigos</w:t>
            </w:r>
            <w:r w:rsidRPr="00E57D69">
              <w:rPr>
                <w:rFonts w:ascii="Verdana" w:eastAsia="Calibri" w:hAnsi="Verdana" w:cs="Times New Roman"/>
                <w:sz w:val="20"/>
              </w:rPr>
              <w:t xml:space="preserve"> ar mokėjimo įstaigos duomenys būtų prieinami </w:t>
            </w:r>
            <w:r w:rsidRPr="00EB74B9">
              <w:rPr>
                <w:rFonts w:ascii="Verdana" w:eastAsia="Times New Roman" w:hAnsi="Verdana" w:cs="Times New Roman"/>
                <w:noProof/>
                <w:sz w:val="20"/>
                <w:szCs w:val="20"/>
              </w:rPr>
              <w:t>elektroninių pinigų arba mokėjimo</w:t>
            </w:r>
            <w:r w:rsidRPr="00E57D69">
              <w:rPr>
                <w:rFonts w:ascii="Verdana" w:eastAsia="Calibri" w:hAnsi="Verdana" w:cs="Times New Roman"/>
                <w:sz w:val="20"/>
              </w:rPr>
              <w:t xml:space="preserve"> įstaigai paslaugų teikėjo nemokumo, pertvarkymo ar veiklos nutraukimo atvejais</w:t>
            </w:r>
            <w:r w:rsidRPr="00E57D69">
              <w:rPr>
                <w:rFonts w:ascii="Verdana" w:eastAsia="Calibri" w:hAnsi="Verdana" w:cs="Times New Roman"/>
                <w:sz w:val="20"/>
                <w:szCs w:val="20"/>
              </w:rPr>
              <w:t xml:space="preserve"> pagal Taisyklių 41.12 papunktį?</w:t>
            </w:r>
          </w:p>
        </w:tc>
        <w:tc>
          <w:tcPr>
            <w:tcW w:w="3367" w:type="dxa"/>
            <w:tcBorders>
              <w:top w:val="single" w:sz="4" w:space="0" w:color="auto"/>
              <w:left w:val="single" w:sz="4" w:space="0" w:color="auto"/>
              <w:bottom w:val="single" w:sz="4" w:space="0" w:color="auto"/>
              <w:right w:val="single" w:sz="4" w:space="0" w:color="auto"/>
            </w:tcBorders>
          </w:tcPr>
          <w:p w14:paraId="2A022CCE" w14:textId="77777777" w:rsidR="00C60042" w:rsidRPr="00E57D69" w:rsidRDefault="00C60042" w:rsidP="00C60042">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307DA16B" w14:textId="77777777" w:rsidR="00C60042" w:rsidRPr="00E57D69" w:rsidRDefault="00C60042" w:rsidP="00C60042">
            <w:pPr>
              <w:spacing w:after="0" w:line="240" w:lineRule="auto"/>
              <w:ind w:firstLine="1134"/>
              <w:jc w:val="both"/>
              <w:rPr>
                <w:rFonts w:ascii="Times New Roman" w:eastAsia="Calibri" w:hAnsi="Times New Roman" w:cs="Times New Roman"/>
                <w:sz w:val="24"/>
                <w:szCs w:val="24"/>
              </w:rPr>
            </w:pPr>
          </w:p>
        </w:tc>
      </w:tr>
      <w:tr w:rsidR="00C60042" w:rsidRPr="00E57D69" w14:paraId="474E351B"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304DD3CF" w14:textId="77777777" w:rsidR="00C60042" w:rsidRPr="00E57D69" w:rsidRDefault="00C60042" w:rsidP="00C60042">
            <w:pPr>
              <w:spacing w:after="0" w:line="240" w:lineRule="auto"/>
              <w:jc w:val="both"/>
              <w:rPr>
                <w:rFonts w:ascii="Verdana" w:eastAsia="Calibri" w:hAnsi="Verdana" w:cs="Times New Roman"/>
                <w:sz w:val="20"/>
                <w:szCs w:val="20"/>
              </w:rPr>
            </w:pPr>
            <w:r w:rsidRPr="00E57D69">
              <w:rPr>
                <w:rFonts w:ascii="Verdana" w:eastAsia="Calibri" w:hAnsi="Verdana" w:cs="Times New Roman"/>
                <w:sz w:val="20"/>
              </w:rPr>
              <w:t>Ar sutartyse numatytos priežiūros ir pertvarkymo institucijų teisės pagal Taisyklių 41.13 – 41.15 papunkčius?</w:t>
            </w:r>
          </w:p>
        </w:tc>
        <w:tc>
          <w:tcPr>
            <w:tcW w:w="3367" w:type="dxa"/>
            <w:tcBorders>
              <w:top w:val="single" w:sz="4" w:space="0" w:color="auto"/>
              <w:left w:val="single" w:sz="4" w:space="0" w:color="auto"/>
              <w:bottom w:val="single" w:sz="4" w:space="0" w:color="auto"/>
              <w:right w:val="single" w:sz="4" w:space="0" w:color="auto"/>
            </w:tcBorders>
          </w:tcPr>
          <w:p w14:paraId="34C366DE" w14:textId="77777777" w:rsidR="00C60042" w:rsidRPr="00E57D69" w:rsidRDefault="00C60042" w:rsidP="00C60042">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tc>
      </w:tr>
      <w:tr w:rsidR="00C60042" w:rsidRPr="00E57D69" w14:paraId="4FC4C95C"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1E581A36" w14:textId="77777777" w:rsidR="00C60042" w:rsidRPr="00E57D69" w:rsidRDefault="00C60042" w:rsidP="00C60042">
            <w:pPr>
              <w:spacing w:after="0" w:line="240" w:lineRule="auto"/>
              <w:jc w:val="both"/>
              <w:rPr>
                <w:rFonts w:ascii="Verdana" w:eastAsia="Calibri" w:hAnsi="Verdana" w:cs="Times New Roman"/>
                <w:sz w:val="20"/>
                <w:szCs w:val="20"/>
              </w:rPr>
            </w:pPr>
            <w:r w:rsidRPr="00E57D69">
              <w:rPr>
                <w:rFonts w:ascii="Verdana" w:eastAsia="Calibri" w:hAnsi="Verdana" w:cs="Times New Roman"/>
                <w:sz w:val="20"/>
                <w:szCs w:val="20"/>
              </w:rPr>
              <w:t>Ar sutartyse numatytos jų nutraukimo sąlygos pagal Taisyklių 41.16 papunktį?</w:t>
            </w:r>
          </w:p>
        </w:tc>
        <w:tc>
          <w:tcPr>
            <w:tcW w:w="3367" w:type="dxa"/>
            <w:tcBorders>
              <w:top w:val="single" w:sz="4" w:space="0" w:color="auto"/>
              <w:left w:val="single" w:sz="4" w:space="0" w:color="auto"/>
              <w:bottom w:val="single" w:sz="4" w:space="0" w:color="auto"/>
              <w:right w:val="single" w:sz="4" w:space="0" w:color="auto"/>
            </w:tcBorders>
          </w:tcPr>
          <w:p w14:paraId="34F25572" w14:textId="77777777" w:rsidR="00C60042" w:rsidRPr="00E57D69" w:rsidRDefault="00C60042" w:rsidP="00C60042">
            <w:pPr>
              <w:ind w:firstLine="1134"/>
              <w:rPr>
                <w:rFonts w:ascii="Calibri" w:eastAsia="Calibri" w:hAnsi="Calibri" w:cs="Times New Roman"/>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tc>
      </w:tr>
      <w:tr w:rsidR="00C60042" w:rsidRPr="00E57D69" w14:paraId="29DE4238"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4B6DAB2F" w14:textId="77777777" w:rsidR="00C60042" w:rsidRPr="00E57D69" w:rsidRDefault="00C60042" w:rsidP="00C60042">
            <w:pPr>
              <w:spacing w:after="0" w:line="240" w:lineRule="auto"/>
              <w:jc w:val="both"/>
              <w:rPr>
                <w:rFonts w:ascii="Verdana" w:eastAsia="Calibri" w:hAnsi="Verdana" w:cs="Times New Roman"/>
                <w:sz w:val="20"/>
                <w:szCs w:val="20"/>
              </w:rPr>
            </w:pPr>
            <w:r w:rsidRPr="00E57D69">
              <w:rPr>
                <w:rFonts w:ascii="Verdana" w:eastAsia="Calibri" w:hAnsi="Verdana" w:cs="Times New Roman"/>
                <w:sz w:val="20"/>
                <w:szCs w:val="20"/>
              </w:rPr>
              <w:t>Ar sutartyse numatytos nuostatos dėl galimybės subrangos pagrindu perleisti svarbių funkcijų vykdymą?</w:t>
            </w:r>
          </w:p>
        </w:tc>
        <w:tc>
          <w:tcPr>
            <w:tcW w:w="3367" w:type="dxa"/>
            <w:tcBorders>
              <w:top w:val="single" w:sz="4" w:space="0" w:color="auto"/>
              <w:left w:val="single" w:sz="4" w:space="0" w:color="auto"/>
              <w:bottom w:val="single" w:sz="4" w:space="0" w:color="auto"/>
              <w:right w:val="single" w:sz="4" w:space="0" w:color="auto"/>
            </w:tcBorders>
          </w:tcPr>
          <w:p w14:paraId="494CFEF8" w14:textId="77777777" w:rsidR="00C60042" w:rsidRPr="00E57D69" w:rsidRDefault="00C60042" w:rsidP="00C60042">
            <w:pPr>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tc>
      </w:tr>
      <w:tr w:rsidR="00C60042" w:rsidRPr="00E57D69" w14:paraId="21902063"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4E9F14D1" w14:textId="77777777" w:rsidR="00C60042" w:rsidRPr="00E57D69" w:rsidRDefault="00C60042" w:rsidP="00C60042">
            <w:pPr>
              <w:spacing w:after="0" w:line="240" w:lineRule="auto"/>
              <w:jc w:val="both"/>
              <w:rPr>
                <w:rFonts w:ascii="Verdana" w:eastAsia="Calibri" w:hAnsi="Verdana" w:cs="Times New Roman"/>
                <w:sz w:val="20"/>
                <w:szCs w:val="20"/>
              </w:rPr>
            </w:pPr>
            <w:r w:rsidRPr="00E57D69">
              <w:rPr>
                <w:rFonts w:ascii="Verdana" w:eastAsia="Calibri" w:hAnsi="Verdana" w:cs="Times New Roman"/>
                <w:sz w:val="20"/>
              </w:rPr>
              <w:t>Ar sutartyse nustatytos visos reikiamos sąlygos perduodant svarbias veiklos funkcijas subrangos būdu pagal Taisyklių 42 punktą?</w:t>
            </w:r>
          </w:p>
        </w:tc>
        <w:tc>
          <w:tcPr>
            <w:tcW w:w="3367" w:type="dxa"/>
            <w:tcBorders>
              <w:top w:val="single" w:sz="4" w:space="0" w:color="auto"/>
              <w:left w:val="single" w:sz="4" w:space="0" w:color="auto"/>
              <w:bottom w:val="single" w:sz="4" w:space="0" w:color="auto"/>
              <w:right w:val="single" w:sz="4" w:space="0" w:color="auto"/>
            </w:tcBorders>
          </w:tcPr>
          <w:p w14:paraId="47EE71CA" w14:textId="77777777" w:rsidR="00C60042" w:rsidRPr="00E57D69" w:rsidRDefault="00C60042" w:rsidP="00C60042">
            <w:pPr>
              <w:ind w:firstLine="1134"/>
              <w:rPr>
                <w:rFonts w:ascii="Calibri" w:eastAsia="Calibri" w:hAnsi="Calibri" w:cs="Times New Roman"/>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tc>
      </w:tr>
      <w:tr w:rsidR="00C60042" w:rsidRPr="00E57D69" w14:paraId="366C20AD"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31372CD0" w14:textId="77777777" w:rsidR="00C60042" w:rsidRPr="00E57D69" w:rsidRDefault="00C60042" w:rsidP="00C60042">
            <w:pPr>
              <w:spacing w:after="0" w:line="240" w:lineRule="auto"/>
              <w:jc w:val="both"/>
              <w:rPr>
                <w:rFonts w:ascii="Verdana" w:eastAsia="Calibri" w:hAnsi="Verdana" w:cs="Times New Roman"/>
                <w:sz w:val="20"/>
              </w:rPr>
            </w:pPr>
            <w:r w:rsidRPr="00E57D69">
              <w:rPr>
                <w:rFonts w:ascii="Verdana" w:eastAsia="Calibri" w:hAnsi="Verdana" w:cs="Times New Roman"/>
                <w:sz w:val="20"/>
              </w:rPr>
              <w:t xml:space="preserve">Ar sutartyse nustatyti </w:t>
            </w:r>
            <w:r w:rsidRPr="00E57D69" w:rsidDel="00B4366D">
              <w:rPr>
                <w:rFonts w:ascii="Verdana" w:eastAsia="Calibri" w:hAnsi="Verdana" w:cs="Times New Roman"/>
                <w:sz w:val="20"/>
              </w:rPr>
              <w:t>duomenų ir sistemų saugumo reikalavim</w:t>
            </w:r>
            <w:r w:rsidRPr="00E57D69">
              <w:rPr>
                <w:rFonts w:ascii="Verdana" w:eastAsia="Calibri" w:hAnsi="Verdana" w:cs="Times New Roman"/>
                <w:sz w:val="20"/>
              </w:rPr>
              <w:t xml:space="preserve">ai pagal Taisyklių 45 – 47 punktus? </w:t>
            </w:r>
          </w:p>
        </w:tc>
        <w:tc>
          <w:tcPr>
            <w:tcW w:w="3367" w:type="dxa"/>
            <w:tcBorders>
              <w:top w:val="single" w:sz="4" w:space="0" w:color="auto"/>
              <w:left w:val="single" w:sz="4" w:space="0" w:color="auto"/>
              <w:bottom w:val="single" w:sz="4" w:space="0" w:color="auto"/>
              <w:right w:val="single" w:sz="4" w:space="0" w:color="auto"/>
            </w:tcBorders>
          </w:tcPr>
          <w:p w14:paraId="2CBEFFE8" w14:textId="77777777" w:rsidR="00C60042" w:rsidRPr="00E57D69" w:rsidRDefault="00C60042" w:rsidP="00C60042">
            <w:pPr>
              <w:ind w:firstLine="1134"/>
              <w:rPr>
                <w:rFonts w:ascii="Calibri" w:eastAsia="Calibri" w:hAnsi="Calibri" w:cs="Times New Roman"/>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tc>
      </w:tr>
      <w:tr w:rsidR="00C60042" w:rsidRPr="00E57D69" w14:paraId="05A41169"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6D2E6BEE" w14:textId="77777777" w:rsidR="00C60042" w:rsidRPr="00E57D69" w:rsidRDefault="00C60042" w:rsidP="00C60042">
            <w:pPr>
              <w:spacing w:after="0" w:line="240" w:lineRule="auto"/>
              <w:jc w:val="both"/>
              <w:rPr>
                <w:rFonts w:ascii="Verdana" w:eastAsia="Calibri" w:hAnsi="Verdana" w:cs="Times New Roman"/>
                <w:sz w:val="20"/>
              </w:rPr>
            </w:pPr>
            <w:r w:rsidRPr="00E57D69">
              <w:rPr>
                <w:rFonts w:ascii="Verdana" w:eastAsia="Calibri" w:hAnsi="Verdana" w:cs="Times New Roman"/>
                <w:sz w:val="20"/>
              </w:rPr>
              <w:t xml:space="preserve">Ar sutartyse įtvirtinta </w:t>
            </w:r>
            <w:r w:rsidRPr="00EB74B9">
              <w:rPr>
                <w:rFonts w:ascii="Verdana" w:eastAsia="Times New Roman" w:hAnsi="Verdana" w:cs="Times New Roman"/>
                <w:noProof/>
                <w:sz w:val="20"/>
                <w:szCs w:val="20"/>
              </w:rPr>
              <w:t>elektroninių pinigų arba mokėjimo</w:t>
            </w:r>
            <w:r w:rsidRPr="00E57D69">
              <w:rPr>
                <w:rFonts w:ascii="Verdana" w:eastAsia="Calibri" w:hAnsi="Verdana" w:cs="Times New Roman"/>
                <w:sz w:val="20"/>
              </w:rPr>
              <w:t xml:space="preserve"> įstaigos vidaus audito funkcijos teisė atlikti veiklos funkcijos perdavimo paslaugos auditą pagal Taisyklių 51 punktą?</w:t>
            </w:r>
          </w:p>
        </w:tc>
        <w:tc>
          <w:tcPr>
            <w:tcW w:w="3367" w:type="dxa"/>
            <w:tcBorders>
              <w:top w:val="single" w:sz="4" w:space="0" w:color="auto"/>
              <w:left w:val="single" w:sz="4" w:space="0" w:color="auto"/>
              <w:bottom w:val="single" w:sz="4" w:space="0" w:color="auto"/>
              <w:right w:val="single" w:sz="4" w:space="0" w:color="auto"/>
            </w:tcBorders>
          </w:tcPr>
          <w:p w14:paraId="28EF768F" w14:textId="77777777" w:rsidR="00C60042" w:rsidRPr="00E57D69" w:rsidRDefault="00C60042" w:rsidP="00C60042">
            <w:pPr>
              <w:ind w:firstLine="1134"/>
              <w:rPr>
                <w:rFonts w:ascii="Calibri" w:eastAsia="Calibri" w:hAnsi="Calibri" w:cs="Times New Roman"/>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r w:rsidRPr="00E57D69">
              <w:rPr>
                <w:rFonts w:ascii="Verdana" w:eastAsia="Calibri" w:hAnsi="Verdana" w:cs="Times New Roman"/>
                <w:sz w:val="20"/>
                <w:szCs w:val="20"/>
                <w:lang w:eastAsia="en-GB" w:bidi="en-GB"/>
              </w:rPr>
              <w:t>“</w:t>
            </w:r>
          </w:p>
        </w:tc>
      </w:tr>
    </w:tbl>
    <w:p w14:paraId="22A58820" w14:textId="0B90A03C" w:rsidR="00A1435B" w:rsidRDefault="00A1435B" w:rsidP="00A1435B">
      <w:pPr>
        <w:spacing w:after="0" w:line="240" w:lineRule="auto"/>
        <w:ind w:firstLine="567"/>
        <w:jc w:val="both"/>
        <w:rPr>
          <w:rFonts w:ascii="Verdana" w:eastAsia="Times New Roman" w:hAnsi="Verdana" w:cs="Times New Roman"/>
          <w:noProof/>
          <w:sz w:val="20"/>
          <w:szCs w:val="20"/>
        </w:rPr>
      </w:pPr>
      <w:r>
        <w:rPr>
          <w:rFonts w:ascii="Verdana" w:eastAsia="Times New Roman" w:hAnsi="Verdana" w:cs="Times New Roman"/>
          <w:noProof/>
          <w:sz w:val="20"/>
          <w:szCs w:val="20"/>
        </w:rPr>
        <w:t xml:space="preserve"> </w:t>
      </w:r>
    </w:p>
    <w:p w14:paraId="06EFA797" w14:textId="465FE2A8" w:rsidR="00C60042" w:rsidRDefault="00C60042" w:rsidP="00C60042">
      <w:pPr>
        <w:pStyle w:val="tin"/>
        <w:tabs>
          <w:tab w:val="left" w:pos="851"/>
          <w:tab w:val="left" w:pos="993"/>
        </w:tabs>
        <w:spacing w:after="0"/>
        <w:jc w:val="both"/>
        <w:rPr>
          <w:rFonts w:ascii="Verdana" w:hAnsi="Verdana"/>
          <w:noProof/>
          <w:sz w:val="20"/>
          <w:szCs w:val="20"/>
          <w:lang w:val="en-US"/>
        </w:rPr>
      </w:pPr>
      <w:r w:rsidRPr="00F16C8C">
        <w:rPr>
          <w:rFonts w:ascii="Verdana" w:hAnsi="Verdana"/>
          <w:noProof/>
          <w:sz w:val="20"/>
          <w:szCs w:val="20"/>
          <w:lang w:val="en-US"/>
        </w:rPr>
        <w:t xml:space="preserve">        2. Nustatyti, kad</w:t>
      </w:r>
      <w:r>
        <w:rPr>
          <w:rFonts w:ascii="Verdana" w:hAnsi="Verdana"/>
          <w:noProof/>
          <w:sz w:val="20"/>
          <w:szCs w:val="20"/>
          <w:lang w:val="en-US"/>
        </w:rPr>
        <w:t>:</w:t>
      </w:r>
    </w:p>
    <w:p w14:paraId="2B7007C3" w14:textId="67871E19" w:rsidR="00C60042" w:rsidRPr="00547D36" w:rsidRDefault="00C60042" w:rsidP="00C60042">
      <w:pPr>
        <w:pStyle w:val="tin"/>
        <w:tabs>
          <w:tab w:val="left" w:pos="851"/>
          <w:tab w:val="left" w:pos="993"/>
        </w:tabs>
        <w:spacing w:after="0"/>
        <w:jc w:val="both"/>
        <w:rPr>
          <w:rFonts w:ascii="Verdana" w:hAnsi="Verdana"/>
          <w:noProof/>
          <w:sz w:val="20"/>
          <w:szCs w:val="20"/>
          <w:lang w:val="en-US"/>
        </w:rPr>
      </w:pPr>
      <w:r w:rsidRPr="00547D36">
        <w:rPr>
          <w:rFonts w:ascii="Verdana" w:hAnsi="Verdana"/>
          <w:noProof/>
          <w:sz w:val="20"/>
          <w:szCs w:val="20"/>
          <w:lang w:val="en-US"/>
        </w:rPr>
        <w:t xml:space="preserve">        2.1.</w:t>
      </w:r>
      <w:r>
        <w:rPr>
          <w:rFonts w:ascii="Verdana" w:hAnsi="Verdana"/>
          <w:noProof/>
          <w:sz w:val="20"/>
          <w:szCs w:val="20"/>
          <w:lang w:val="en-US"/>
        </w:rPr>
        <w:t xml:space="preserve"> </w:t>
      </w:r>
      <w:r w:rsidRPr="00547D36">
        <w:rPr>
          <w:rFonts w:ascii="Verdana" w:hAnsi="Verdana"/>
          <w:noProof/>
          <w:sz w:val="20"/>
          <w:szCs w:val="20"/>
          <w:lang w:val="en-US"/>
        </w:rPr>
        <w:t>šio nutarimo 1.5.7, 1.6.7, 1.9.4, 1.11.3, 1.12.1, 1.12.6 ir 1.17 papunk</w:t>
      </w:r>
      <w:r w:rsidRPr="00547D36">
        <w:rPr>
          <w:rFonts w:ascii="Verdana" w:hAnsi="Verdana"/>
          <w:noProof/>
          <w:sz w:val="20"/>
          <w:szCs w:val="20"/>
        </w:rPr>
        <w:t>čiai</w:t>
      </w:r>
      <w:r w:rsidRPr="00547D36">
        <w:rPr>
          <w:rFonts w:ascii="Verdana" w:hAnsi="Verdana"/>
          <w:noProof/>
          <w:sz w:val="20"/>
          <w:szCs w:val="20"/>
          <w:lang w:val="en-US"/>
        </w:rPr>
        <w:t xml:space="preserve"> </w:t>
      </w:r>
      <w:r w:rsidRPr="00547D36">
        <w:rPr>
          <w:rFonts w:ascii="Verdana" w:hAnsi="Verdana"/>
          <w:noProof/>
          <w:sz w:val="20"/>
          <w:szCs w:val="20"/>
        </w:rPr>
        <w:t xml:space="preserve">įsigalioja </w:t>
      </w:r>
      <w:r w:rsidRPr="00547D36">
        <w:rPr>
          <w:rFonts w:ascii="Verdana" w:hAnsi="Verdana"/>
          <w:noProof/>
          <w:sz w:val="20"/>
          <w:szCs w:val="20"/>
          <w:lang w:val="en-US"/>
        </w:rPr>
        <w:t>2020 m. lapkričio 1 d.;</w:t>
      </w:r>
    </w:p>
    <w:p w14:paraId="682499C0" w14:textId="109B680E" w:rsidR="00D26DD7" w:rsidRDefault="00C60042" w:rsidP="00C60042">
      <w:pPr>
        <w:spacing w:after="0" w:line="240" w:lineRule="auto"/>
        <w:ind w:firstLine="567"/>
        <w:jc w:val="both"/>
        <w:rPr>
          <w:rFonts w:ascii="Verdana" w:hAnsi="Verdana"/>
          <w:noProof/>
          <w:sz w:val="20"/>
          <w:szCs w:val="20"/>
        </w:rPr>
      </w:pPr>
      <w:r w:rsidRPr="00547D36">
        <w:rPr>
          <w:rFonts w:ascii="Verdana" w:hAnsi="Verdana"/>
          <w:noProof/>
          <w:sz w:val="20"/>
          <w:szCs w:val="20"/>
          <w:lang w:val="en-US"/>
        </w:rPr>
        <w:t>2.2. L</w:t>
      </w:r>
      <w:proofErr w:type="spellStart"/>
      <w:r w:rsidRPr="00547D36">
        <w:rPr>
          <w:rFonts w:ascii="Verdana" w:hAnsi="Verdana" w:cs="Arial"/>
          <w:color w:val="000000"/>
          <w:sz w:val="20"/>
          <w:szCs w:val="20"/>
          <w:shd w:val="clear" w:color="auto" w:fill="FFFFFF"/>
        </w:rPr>
        <w:t>ietuvos</w:t>
      </w:r>
      <w:proofErr w:type="spellEnd"/>
      <w:r w:rsidRPr="00547D36">
        <w:rPr>
          <w:rFonts w:ascii="Verdana" w:hAnsi="Verdana" w:cs="Arial"/>
          <w:color w:val="000000"/>
          <w:sz w:val="20"/>
          <w:szCs w:val="20"/>
          <w:shd w:val="clear" w:color="auto" w:fill="FFFFFF"/>
        </w:rPr>
        <w:t xml:space="preserve"> banke iki šio nutarimo įsigaliojimo dienos gauti, bet nebaigti nagrinėti prašymai, kuriuos nagrinėjant</w:t>
      </w:r>
      <w:r>
        <w:rPr>
          <w:rFonts w:ascii="Verdana" w:hAnsi="Verdana" w:cs="Arial"/>
          <w:color w:val="000000"/>
          <w:sz w:val="20"/>
          <w:szCs w:val="20"/>
          <w:shd w:val="clear" w:color="auto" w:fill="FFFFFF"/>
        </w:rPr>
        <w:t xml:space="preserve"> taikomos šiuo nutarimu keičiamų teisės aktų</w:t>
      </w:r>
      <w:r w:rsidRPr="00547D36">
        <w:rPr>
          <w:rFonts w:ascii="Verdana" w:hAnsi="Verdana" w:cs="Arial"/>
          <w:color w:val="000000"/>
          <w:sz w:val="20"/>
          <w:szCs w:val="20"/>
          <w:shd w:val="clear" w:color="auto" w:fill="FFFFFF"/>
        </w:rPr>
        <w:t xml:space="preserve"> nuostatos, baigiami nagrinėti pagal prašymo pateik</w:t>
      </w:r>
      <w:r>
        <w:rPr>
          <w:rFonts w:ascii="Verdana" w:hAnsi="Verdana" w:cs="Arial"/>
          <w:color w:val="000000"/>
          <w:sz w:val="20"/>
          <w:szCs w:val="20"/>
          <w:shd w:val="clear" w:color="auto" w:fill="FFFFFF"/>
        </w:rPr>
        <w:t>imo metu galiojusias teisės aktų</w:t>
      </w:r>
      <w:r w:rsidRPr="00547D36">
        <w:rPr>
          <w:rFonts w:ascii="Verdana" w:hAnsi="Verdana" w:cs="Arial"/>
          <w:color w:val="000000"/>
          <w:sz w:val="20"/>
          <w:szCs w:val="20"/>
          <w:shd w:val="clear" w:color="auto" w:fill="FFFFFF"/>
        </w:rPr>
        <w:t xml:space="preserve"> nuostatas.</w:t>
      </w:r>
    </w:p>
    <w:p w14:paraId="5F2B5674" w14:textId="77777777" w:rsidR="00D26DD7" w:rsidRDefault="00D26DD7" w:rsidP="00D26DD7">
      <w:pPr>
        <w:pStyle w:val="tin"/>
        <w:tabs>
          <w:tab w:val="left" w:pos="851"/>
          <w:tab w:val="left" w:pos="993"/>
        </w:tabs>
        <w:spacing w:after="0"/>
        <w:rPr>
          <w:rFonts w:ascii="Verdana" w:hAnsi="Verdana"/>
          <w:noProof/>
          <w:sz w:val="20"/>
          <w:szCs w:val="20"/>
        </w:rPr>
      </w:pPr>
    </w:p>
    <w:p w14:paraId="1CA09C13" w14:textId="77777777" w:rsidR="00D26DD7" w:rsidRDefault="00D26DD7" w:rsidP="00D26DD7">
      <w:pPr>
        <w:pStyle w:val="tin"/>
        <w:tabs>
          <w:tab w:val="left" w:pos="851"/>
          <w:tab w:val="left" w:pos="993"/>
        </w:tabs>
        <w:spacing w:after="0"/>
        <w:rPr>
          <w:rFonts w:ascii="Verdana" w:hAnsi="Verdana"/>
          <w:noProof/>
          <w:sz w:val="20"/>
          <w:szCs w:val="20"/>
        </w:rPr>
      </w:pPr>
    </w:p>
    <w:tbl>
      <w:tblPr>
        <w:tblW w:w="9747" w:type="dxa"/>
        <w:tblLayout w:type="fixed"/>
        <w:tblLook w:val="04A0" w:firstRow="1" w:lastRow="0" w:firstColumn="1" w:lastColumn="0" w:noHBand="0" w:noVBand="1"/>
      </w:tblPr>
      <w:tblGrid>
        <w:gridCol w:w="4873"/>
        <w:gridCol w:w="4874"/>
      </w:tblGrid>
      <w:tr w:rsidR="00D26DD7" w:rsidRPr="00967EA7" w14:paraId="6F1F41C2" w14:textId="77777777" w:rsidTr="00661585">
        <w:tc>
          <w:tcPr>
            <w:tcW w:w="4873" w:type="dxa"/>
            <w:hideMark/>
          </w:tcPr>
          <w:p w14:paraId="58904903" w14:textId="77777777" w:rsidR="00D26DD7" w:rsidRPr="00967EA7" w:rsidRDefault="00D26DD7" w:rsidP="00661585">
            <w:pPr>
              <w:spacing w:after="0" w:line="240" w:lineRule="auto"/>
              <w:rPr>
                <w:rFonts w:ascii="Verdana" w:eastAsia="Times New Roman" w:hAnsi="Verdana" w:cs="Times New Roman"/>
                <w:sz w:val="20"/>
                <w:szCs w:val="20"/>
              </w:rPr>
            </w:pPr>
            <w:r w:rsidRPr="00967EA7">
              <w:rPr>
                <w:rFonts w:ascii="Verdana" w:eastAsia="Times New Roman" w:hAnsi="Verdana" w:cs="Times New Roman"/>
                <w:sz w:val="20"/>
                <w:szCs w:val="20"/>
              </w:rPr>
              <w:t>Valdybos pirmininkas</w:t>
            </w:r>
          </w:p>
        </w:tc>
        <w:tc>
          <w:tcPr>
            <w:tcW w:w="4874" w:type="dxa"/>
            <w:hideMark/>
          </w:tcPr>
          <w:p w14:paraId="324DD633" w14:textId="77777777" w:rsidR="00D26DD7" w:rsidRPr="00967EA7" w:rsidRDefault="00D26DD7" w:rsidP="00661585">
            <w:pPr>
              <w:keepNext/>
              <w:widowControl w:val="0"/>
              <w:autoSpaceDE w:val="0"/>
              <w:autoSpaceDN w:val="0"/>
              <w:adjustRightInd w:val="0"/>
              <w:spacing w:after="0" w:line="240" w:lineRule="auto"/>
              <w:jc w:val="right"/>
              <w:outlineLvl w:val="2"/>
              <w:rPr>
                <w:rFonts w:ascii="Verdana" w:eastAsia="Times New Roman" w:hAnsi="Verdana" w:cs="Times New Roman"/>
                <w:sz w:val="20"/>
                <w:szCs w:val="20"/>
              </w:rPr>
            </w:pPr>
          </w:p>
        </w:tc>
      </w:tr>
    </w:tbl>
    <w:p w14:paraId="1D2AAA83" w14:textId="77777777" w:rsidR="00D26DD7" w:rsidRDefault="00D26DD7" w:rsidP="00D26DD7">
      <w:pPr>
        <w:pStyle w:val="tin"/>
        <w:tabs>
          <w:tab w:val="left" w:pos="851"/>
          <w:tab w:val="left" w:pos="993"/>
        </w:tabs>
        <w:spacing w:after="0"/>
        <w:rPr>
          <w:rFonts w:ascii="Verdana" w:hAnsi="Verdana"/>
          <w:noProof/>
          <w:sz w:val="20"/>
          <w:szCs w:val="20"/>
        </w:rPr>
      </w:pPr>
    </w:p>
    <w:p w14:paraId="3FE6BF02" w14:textId="77777777" w:rsidR="00D26DD7" w:rsidRDefault="00D26DD7" w:rsidP="00533E73">
      <w:pPr>
        <w:spacing w:after="0" w:line="240" w:lineRule="auto"/>
        <w:ind w:firstLine="567"/>
        <w:jc w:val="both"/>
        <w:rPr>
          <w:rFonts w:ascii="Verdana" w:eastAsia="Times New Roman" w:hAnsi="Verdana" w:cs="Times New Roman"/>
          <w:noProof/>
          <w:sz w:val="20"/>
          <w:szCs w:val="20"/>
        </w:rPr>
      </w:pPr>
    </w:p>
    <w:p w14:paraId="4563115F" w14:textId="77777777" w:rsidR="00C60042" w:rsidRPr="00CF2520" w:rsidRDefault="00C60042" w:rsidP="00C60042">
      <w:pPr>
        <w:spacing w:after="0" w:line="240" w:lineRule="auto"/>
        <w:jc w:val="center"/>
        <w:rPr>
          <w:rFonts w:ascii="Verdana" w:eastAsia="Times New Roman" w:hAnsi="Verdana" w:cs="Times New Roman"/>
          <w:noProof/>
          <w:sz w:val="20"/>
          <w:szCs w:val="20"/>
        </w:rPr>
      </w:pPr>
      <w:r w:rsidRPr="00BC319A">
        <w:rPr>
          <w:rFonts w:ascii="Verdana" w:hAnsi="Verdana" w:cs="Arial"/>
          <w:color w:val="000000"/>
          <w:sz w:val="20"/>
          <w:szCs w:val="20"/>
          <w:shd w:val="clear" w:color="auto" w:fill="FFFFFF"/>
        </w:rPr>
        <w:t>______________</w:t>
      </w:r>
    </w:p>
    <w:p w14:paraId="131318BC" w14:textId="77777777" w:rsidR="00D26DD7" w:rsidRDefault="00D26DD7" w:rsidP="00533E73">
      <w:pPr>
        <w:spacing w:after="0" w:line="240" w:lineRule="auto"/>
        <w:ind w:firstLine="567"/>
        <w:jc w:val="both"/>
        <w:rPr>
          <w:rFonts w:ascii="Verdana" w:eastAsia="Times New Roman" w:hAnsi="Verdana" w:cs="Times New Roman"/>
          <w:noProof/>
          <w:sz w:val="20"/>
          <w:szCs w:val="20"/>
        </w:rPr>
      </w:pPr>
    </w:p>
    <w:p w14:paraId="6E73B13A" w14:textId="77777777" w:rsidR="00D26DD7" w:rsidRDefault="00D26DD7" w:rsidP="00533E73">
      <w:pPr>
        <w:spacing w:after="0" w:line="240" w:lineRule="auto"/>
        <w:ind w:firstLine="567"/>
        <w:jc w:val="both"/>
        <w:rPr>
          <w:rFonts w:ascii="Verdana" w:eastAsia="Times New Roman" w:hAnsi="Verdana" w:cs="Times New Roman"/>
          <w:noProof/>
          <w:sz w:val="20"/>
          <w:szCs w:val="20"/>
        </w:rPr>
      </w:pPr>
    </w:p>
    <w:p w14:paraId="74CCEF13" w14:textId="77777777" w:rsidR="00966CC0" w:rsidRPr="008A55A8" w:rsidRDefault="00966CC0" w:rsidP="00966CC0">
      <w:pPr>
        <w:pStyle w:val="tin"/>
        <w:tabs>
          <w:tab w:val="left" w:pos="851"/>
          <w:tab w:val="left" w:pos="993"/>
        </w:tabs>
        <w:spacing w:after="0"/>
        <w:ind w:left="445" w:firstLine="5792"/>
        <w:rPr>
          <w:rFonts w:ascii="Verdana" w:hAnsi="Verdana"/>
          <w:color w:val="000000"/>
          <w:sz w:val="20"/>
          <w:szCs w:val="20"/>
        </w:rPr>
      </w:pPr>
      <w:r w:rsidRPr="00E47B3F">
        <w:rPr>
          <w:rFonts w:ascii="Verdana" w:hAnsi="Verdana"/>
          <w:noProof/>
          <w:sz w:val="20"/>
          <w:szCs w:val="20"/>
        </w:rPr>
        <w:t>„</w:t>
      </w:r>
      <w:r w:rsidRPr="008A55A8">
        <w:rPr>
          <w:rFonts w:ascii="Verdana" w:hAnsi="Verdana"/>
          <w:color w:val="000000"/>
          <w:sz w:val="20"/>
          <w:szCs w:val="20"/>
        </w:rPr>
        <w:t>Elektroninių pinigų ir mokėjimo</w:t>
      </w:r>
    </w:p>
    <w:p w14:paraId="74CCEF14" w14:textId="77777777" w:rsidR="00966CC0" w:rsidRPr="008A55A8" w:rsidRDefault="00966CC0" w:rsidP="00966CC0">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r w:rsidRPr="008A55A8">
        <w:rPr>
          <w:rFonts w:ascii="Verdana" w:eastAsia="Times New Roman" w:hAnsi="Verdana" w:cs="Times New Roman"/>
          <w:color w:val="000000"/>
          <w:sz w:val="20"/>
          <w:szCs w:val="20"/>
          <w:lang w:eastAsia="lt-LT"/>
        </w:rPr>
        <w:t>įstaigų licencijavimo taisyklių</w:t>
      </w:r>
    </w:p>
    <w:p w14:paraId="74CCEF15" w14:textId="77777777" w:rsidR="00966CC0" w:rsidRPr="00966CC0" w:rsidRDefault="00966CC0" w:rsidP="00966CC0">
      <w:pPr>
        <w:tabs>
          <w:tab w:val="left" w:pos="851"/>
          <w:tab w:val="left" w:pos="993"/>
        </w:tabs>
        <w:spacing w:after="0" w:line="240" w:lineRule="auto"/>
        <w:ind w:left="445" w:firstLine="5792"/>
        <w:rPr>
          <w:rFonts w:ascii="Times New Roman" w:eastAsia="Times New Roman" w:hAnsi="Times New Roman" w:cs="Times New Roman"/>
          <w:bCs/>
          <w:color w:val="000000"/>
          <w:sz w:val="24"/>
          <w:szCs w:val="24"/>
          <w:lang w:eastAsia="lt-LT"/>
        </w:rPr>
      </w:pPr>
      <w:r w:rsidRPr="008A55A8">
        <w:rPr>
          <w:rFonts w:ascii="Verdana" w:eastAsia="Times New Roman" w:hAnsi="Verdana" w:cs="Times New Roman"/>
          <w:color w:val="000000"/>
          <w:sz w:val="20"/>
          <w:szCs w:val="20"/>
          <w:lang w:eastAsia="lt-LT"/>
        </w:rPr>
        <w:t>10 priedas</w:t>
      </w:r>
    </w:p>
    <w:p w14:paraId="20271E14" w14:textId="77777777" w:rsidR="00D26DD7" w:rsidRPr="006530CF" w:rsidRDefault="00D26DD7" w:rsidP="00D26DD7">
      <w:pPr>
        <w:tabs>
          <w:tab w:val="left" w:pos="851"/>
          <w:tab w:val="left" w:pos="993"/>
        </w:tabs>
        <w:spacing w:after="0" w:line="240" w:lineRule="auto"/>
        <w:ind w:left="445" w:firstLine="5792"/>
        <w:rPr>
          <w:rFonts w:ascii="Verdana" w:eastAsia="Times New Roman" w:hAnsi="Verdana" w:cs="Times New Roman"/>
          <w:bCs/>
          <w:color w:val="000000"/>
          <w:sz w:val="20"/>
          <w:szCs w:val="20"/>
          <w:lang w:eastAsia="lt-LT"/>
        </w:rPr>
      </w:pPr>
      <w:r w:rsidRPr="006530CF">
        <w:rPr>
          <w:rFonts w:ascii="Verdana" w:eastAsia="Times New Roman" w:hAnsi="Verdana" w:cs="Times New Roman"/>
          <w:bCs/>
          <w:color w:val="000000"/>
          <w:sz w:val="20"/>
          <w:szCs w:val="20"/>
          <w:lang w:eastAsia="lt-LT"/>
        </w:rPr>
        <w:t>(Lietuvos banko valdybos</w:t>
      </w:r>
      <w:r>
        <w:rPr>
          <w:rFonts w:ascii="Verdana" w:eastAsia="Times New Roman" w:hAnsi="Verdana" w:cs="Times New Roman"/>
          <w:bCs/>
          <w:color w:val="000000"/>
          <w:sz w:val="20"/>
          <w:szCs w:val="20"/>
          <w:lang w:eastAsia="lt-LT"/>
        </w:rPr>
        <w:t xml:space="preserve"> </w:t>
      </w:r>
      <w:r w:rsidRPr="0036306F">
        <w:rPr>
          <w:rFonts w:ascii="Verdana" w:eastAsia="Times New Roman" w:hAnsi="Verdana" w:cs="Times New Roman"/>
          <w:bCs/>
          <w:color w:val="000000"/>
          <w:sz w:val="20"/>
          <w:szCs w:val="20"/>
          <w:lang w:eastAsia="lt-LT"/>
        </w:rPr>
        <w:t>2020</w:t>
      </w:r>
      <w:r>
        <w:rPr>
          <w:rFonts w:ascii="Verdana" w:eastAsia="Times New Roman" w:hAnsi="Verdana" w:cs="Times New Roman"/>
          <w:bCs/>
          <w:color w:val="000000"/>
          <w:sz w:val="20"/>
          <w:szCs w:val="20"/>
          <w:lang w:eastAsia="lt-LT"/>
        </w:rPr>
        <w:t xml:space="preserve"> </w:t>
      </w:r>
    </w:p>
    <w:p w14:paraId="17B9B2D2" w14:textId="77777777" w:rsidR="00D26DD7" w:rsidRPr="006530CF" w:rsidRDefault="00D26DD7" w:rsidP="00D26DD7">
      <w:pPr>
        <w:tabs>
          <w:tab w:val="left" w:pos="851"/>
          <w:tab w:val="left" w:pos="993"/>
        </w:tabs>
        <w:spacing w:after="0" w:line="240" w:lineRule="auto"/>
        <w:ind w:left="445" w:firstLine="5792"/>
        <w:rPr>
          <w:rFonts w:ascii="Verdana" w:eastAsia="Times New Roman" w:hAnsi="Verdana" w:cs="Times New Roman"/>
          <w:bCs/>
          <w:color w:val="000000"/>
          <w:sz w:val="20"/>
          <w:szCs w:val="20"/>
          <w:lang w:eastAsia="lt-LT"/>
        </w:rPr>
      </w:pPr>
      <w:proofErr w:type="gramStart"/>
      <w:r w:rsidRPr="006530CF">
        <w:rPr>
          <w:rFonts w:ascii="Verdana" w:eastAsia="Times New Roman" w:hAnsi="Verdana" w:cs="Times New Roman"/>
          <w:bCs/>
          <w:color w:val="000000"/>
          <w:sz w:val="20"/>
          <w:szCs w:val="20"/>
          <w:lang w:eastAsia="lt-LT"/>
        </w:rPr>
        <w:t xml:space="preserve">... </w:t>
      </w:r>
      <w:r w:rsidRPr="0036306F">
        <w:rPr>
          <w:rFonts w:ascii="Verdana" w:eastAsia="Times New Roman" w:hAnsi="Verdana" w:cs="Times New Roman"/>
          <w:bCs/>
          <w:color w:val="000000"/>
          <w:sz w:val="20"/>
          <w:szCs w:val="20"/>
          <w:lang w:eastAsia="lt-LT"/>
        </w:rPr>
        <w:t>.</w:t>
      </w:r>
      <w:proofErr w:type="gramEnd"/>
      <w:r w:rsidRPr="0036306F">
        <w:rPr>
          <w:rFonts w:ascii="Verdana" w:eastAsia="Times New Roman" w:hAnsi="Verdana" w:cs="Times New Roman"/>
          <w:bCs/>
          <w:color w:val="000000"/>
          <w:sz w:val="20"/>
          <w:szCs w:val="20"/>
          <w:lang w:eastAsia="lt-LT"/>
        </w:rPr>
        <w:t>.</w:t>
      </w:r>
      <w:r>
        <w:rPr>
          <w:rFonts w:ascii="Verdana" w:eastAsia="Times New Roman" w:hAnsi="Verdana" w:cs="Times New Roman"/>
          <w:bCs/>
          <w:color w:val="000000"/>
          <w:sz w:val="20"/>
          <w:szCs w:val="20"/>
          <w:lang w:eastAsia="lt-LT"/>
        </w:rPr>
        <w:t xml:space="preserve"> </w:t>
      </w:r>
      <w:r w:rsidRPr="006530CF">
        <w:rPr>
          <w:rFonts w:ascii="Verdana" w:eastAsia="Times New Roman" w:hAnsi="Verdana" w:cs="Times New Roman"/>
          <w:bCs/>
          <w:color w:val="000000"/>
          <w:sz w:val="20"/>
          <w:szCs w:val="20"/>
          <w:lang w:eastAsia="lt-LT"/>
        </w:rPr>
        <w:t xml:space="preserve">d. nutarimo Nr. </w:t>
      </w:r>
      <w:r w:rsidRPr="0036306F">
        <w:rPr>
          <w:rFonts w:ascii="Verdana" w:eastAsia="Times New Roman" w:hAnsi="Verdana" w:cs="Times New Roman"/>
          <w:bCs/>
          <w:color w:val="000000"/>
          <w:sz w:val="20"/>
          <w:szCs w:val="20"/>
          <w:lang w:eastAsia="lt-LT"/>
        </w:rPr>
        <w:t>.</w:t>
      </w:r>
      <w:r w:rsidRPr="006530CF">
        <w:rPr>
          <w:rFonts w:ascii="Verdana" w:eastAsia="Times New Roman" w:hAnsi="Verdana" w:cs="Times New Roman"/>
          <w:bCs/>
          <w:color w:val="000000"/>
          <w:sz w:val="20"/>
          <w:szCs w:val="20"/>
          <w:lang w:eastAsia="lt-LT"/>
        </w:rPr>
        <w:t>. redakcija)</w:t>
      </w:r>
    </w:p>
    <w:p w14:paraId="74CCEF16" w14:textId="77777777" w:rsidR="00966CC0" w:rsidRPr="00966CC0" w:rsidRDefault="00966CC0" w:rsidP="00966CC0">
      <w:pPr>
        <w:tabs>
          <w:tab w:val="left" w:pos="851"/>
          <w:tab w:val="left" w:pos="993"/>
        </w:tabs>
        <w:spacing w:after="0" w:line="240" w:lineRule="auto"/>
        <w:ind w:left="445" w:firstLine="5792"/>
        <w:rPr>
          <w:rFonts w:ascii="Times New Roman" w:eastAsia="Times New Roman" w:hAnsi="Times New Roman" w:cs="Times New Roman"/>
          <w:bCs/>
          <w:color w:val="000000"/>
          <w:sz w:val="24"/>
          <w:szCs w:val="24"/>
          <w:lang w:eastAsia="lt-LT"/>
        </w:rPr>
      </w:pPr>
    </w:p>
    <w:p w14:paraId="74CCEF17" w14:textId="77777777" w:rsidR="00966CC0" w:rsidRPr="008A55A8" w:rsidRDefault="00966CC0" w:rsidP="00966CC0">
      <w:pPr>
        <w:tabs>
          <w:tab w:val="left" w:pos="851"/>
          <w:tab w:val="left" w:pos="1134"/>
        </w:tabs>
        <w:spacing w:before="100" w:beforeAutospacing="1" w:after="0" w:afterAutospacing="1" w:line="240" w:lineRule="auto"/>
        <w:jc w:val="center"/>
        <w:rPr>
          <w:rFonts w:ascii="Verdana" w:eastAsia="Times New Roman" w:hAnsi="Verdana" w:cs="Times New Roman"/>
          <w:b/>
          <w:bCs/>
          <w:color w:val="000000"/>
          <w:sz w:val="20"/>
          <w:szCs w:val="20"/>
          <w:lang w:eastAsia="lt-LT"/>
        </w:rPr>
      </w:pPr>
      <w:r w:rsidRPr="008A55A8">
        <w:rPr>
          <w:rFonts w:ascii="Verdana" w:eastAsia="Times New Roman" w:hAnsi="Verdana" w:cs="Times New Roman"/>
          <w:b/>
          <w:bCs/>
          <w:color w:val="000000"/>
          <w:sz w:val="20"/>
          <w:szCs w:val="20"/>
          <w:lang w:eastAsia="lt-LT"/>
        </w:rPr>
        <w:t>ORGANIZACINĖS STRUKTŪROS APRAŠYMAS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76"/>
      </w:tblGrid>
      <w:tr w:rsidR="00966CC0" w:rsidRPr="000921BE" w14:paraId="74CCEF1A" w14:textId="77777777" w:rsidTr="00233810">
        <w:tc>
          <w:tcPr>
            <w:tcW w:w="2932" w:type="pct"/>
            <w:shd w:val="clear" w:color="auto" w:fill="D9D9D9"/>
          </w:tcPr>
          <w:p w14:paraId="74CCEF18" w14:textId="77777777" w:rsidR="00966CC0" w:rsidRPr="000921BE" w:rsidRDefault="00966CC0" w:rsidP="00966CC0">
            <w:pPr>
              <w:tabs>
                <w:tab w:val="left" w:pos="851"/>
                <w:tab w:val="left" w:pos="993"/>
              </w:tabs>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Pareiškėjo pavadinimas</w:t>
            </w:r>
          </w:p>
        </w:tc>
        <w:tc>
          <w:tcPr>
            <w:tcW w:w="2068" w:type="pct"/>
            <w:shd w:val="clear" w:color="auto" w:fill="auto"/>
          </w:tcPr>
          <w:p w14:paraId="74CCEF19" w14:textId="77777777" w:rsidR="00966CC0" w:rsidRPr="000921BE" w:rsidRDefault="00966CC0" w:rsidP="00966CC0">
            <w:pPr>
              <w:tabs>
                <w:tab w:val="left" w:pos="851"/>
                <w:tab w:val="left" w:pos="993"/>
              </w:tabs>
              <w:spacing w:after="0" w:line="240" w:lineRule="auto"/>
              <w:jc w:val="both"/>
              <w:rPr>
                <w:rFonts w:ascii="Times New Roman" w:eastAsia="Times New Roman" w:hAnsi="Times New Roman" w:cs="Times New Roman"/>
                <w:b/>
                <w:sz w:val="24"/>
                <w:szCs w:val="24"/>
              </w:rPr>
            </w:pPr>
          </w:p>
        </w:tc>
      </w:tr>
    </w:tbl>
    <w:p w14:paraId="74CCEF1B" w14:textId="77777777" w:rsidR="00966CC0" w:rsidRPr="000921BE" w:rsidRDefault="00966CC0" w:rsidP="00966CC0">
      <w:pPr>
        <w:tabs>
          <w:tab w:val="left" w:pos="851"/>
          <w:tab w:val="left" w:pos="1134"/>
        </w:tabs>
        <w:spacing w:after="0" w:line="240" w:lineRule="auto"/>
        <w:jc w:val="center"/>
        <w:rPr>
          <w:rFonts w:ascii="Times New Roman" w:eastAsia="Times New Roman" w:hAnsi="Times New Roman" w:cs="Times New Roman"/>
          <w:b/>
          <w:bCs/>
          <w:color w:val="000000"/>
          <w:sz w:val="24"/>
          <w:szCs w:val="24"/>
          <w:lang w:eastAsia="lt-LT"/>
        </w:rPr>
      </w:pPr>
    </w:p>
    <w:p w14:paraId="74CCEF1C" w14:textId="77777777" w:rsidR="00966CC0" w:rsidRPr="000921BE" w:rsidRDefault="00966CC0" w:rsidP="00966CC0">
      <w:pPr>
        <w:numPr>
          <w:ilvl w:val="0"/>
          <w:numId w:val="9"/>
        </w:numPr>
        <w:tabs>
          <w:tab w:val="left" w:pos="851"/>
          <w:tab w:val="left" w:pos="1134"/>
        </w:tabs>
        <w:spacing w:after="0" w:line="240" w:lineRule="auto"/>
        <w:ind w:firstLine="567"/>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Pateikite išsamią organizacinės struktūros, kurioje pavaizduotas kiekvienas skyrius, padalinys arba panašus struktūrinis vienetas, nurodydami už šių padalinių veiklą ir vidaus kontrolės funkcijas atsakingo (-ų) asmens (-ų) vardą (-</w:t>
      </w:r>
      <w:proofErr w:type="spellStart"/>
      <w:r w:rsidRPr="000921BE">
        <w:rPr>
          <w:rFonts w:ascii="Verdana" w:eastAsia="Times New Roman" w:hAnsi="Verdana" w:cs="Times New Roman"/>
          <w:b/>
          <w:bCs/>
          <w:color w:val="000000"/>
          <w:sz w:val="20"/>
          <w:szCs w:val="20"/>
          <w:lang w:eastAsia="lt-LT"/>
        </w:rPr>
        <w:t>us</w:t>
      </w:r>
      <w:proofErr w:type="spellEnd"/>
      <w:r w:rsidRPr="000921BE">
        <w:rPr>
          <w:rFonts w:ascii="Verdana" w:eastAsia="Times New Roman" w:hAnsi="Verdana" w:cs="Times New Roman"/>
          <w:b/>
          <w:bCs/>
          <w:color w:val="000000"/>
          <w:sz w:val="20"/>
          <w:szCs w:val="20"/>
          <w:lang w:eastAsia="lt-LT"/>
        </w:rPr>
        <w:t>) ir pavardę (-</w:t>
      </w:r>
      <w:proofErr w:type="spellStart"/>
      <w:r w:rsidRPr="000921BE">
        <w:rPr>
          <w:rFonts w:ascii="Verdana" w:eastAsia="Times New Roman" w:hAnsi="Verdana" w:cs="Times New Roman"/>
          <w:b/>
          <w:bCs/>
          <w:color w:val="000000"/>
          <w:sz w:val="20"/>
          <w:szCs w:val="20"/>
          <w:lang w:eastAsia="lt-LT"/>
        </w:rPr>
        <w:t>es</w:t>
      </w:r>
      <w:proofErr w:type="spellEnd"/>
      <w:r w:rsidRPr="000921BE">
        <w:rPr>
          <w:rFonts w:ascii="Verdana" w:eastAsia="Times New Roman" w:hAnsi="Verdana" w:cs="Times New Roman"/>
          <w:b/>
          <w:bCs/>
          <w:color w:val="000000"/>
          <w:sz w:val="20"/>
          <w:szCs w:val="20"/>
          <w:lang w:eastAsia="lt-LT"/>
        </w:rPr>
        <w:t>), schemą:</w:t>
      </w:r>
    </w:p>
    <w:p w14:paraId="74CCEF1D" w14:textId="77777777" w:rsidR="00966CC0" w:rsidRPr="000921BE" w:rsidRDefault="00966CC0" w:rsidP="00966CC0">
      <w:pPr>
        <w:tabs>
          <w:tab w:val="left" w:pos="851"/>
          <w:tab w:val="left" w:pos="1134"/>
        </w:tabs>
        <w:spacing w:after="0" w:line="240" w:lineRule="auto"/>
        <w:ind w:left="567"/>
        <w:jc w:val="both"/>
        <w:rPr>
          <w:rFonts w:ascii="Verdana" w:eastAsia="Times New Roman" w:hAnsi="Verdana" w:cs="Times New Roman"/>
          <w:b/>
          <w:bCs/>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66CC0" w:rsidRPr="000921BE" w14:paraId="74CCEF1F" w14:textId="77777777" w:rsidTr="00233810">
        <w:tc>
          <w:tcPr>
            <w:tcW w:w="9854" w:type="dxa"/>
            <w:shd w:val="clear" w:color="auto" w:fill="auto"/>
          </w:tcPr>
          <w:p w14:paraId="74CCEF1E"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p>
        </w:tc>
      </w:tr>
    </w:tbl>
    <w:p w14:paraId="74CCEF20"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p>
    <w:p w14:paraId="74CCEF21" w14:textId="77777777" w:rsidR="00966CC0" w:rsidRPr="000921BE" w:rsidRDefault="00966CC0" w:rsidP="00966CC0">
      <w:pPr>
        <w:numPr>
          <w:ilvl w:val="0"/>
          <w:numId w:val="9"/>
        </w:numPr>
        <w:tabs>
          <w:tab w:val="left" w:pos="851"/>
          <w:tab w:val="left" w:pos="1134"/>
        </w:tabs>
        <w:spacing w:after="0" w:line="240" w:lineRule="auto"/>
        <w:ind w:firstLine="567"/>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Kiekvieno skyriaus, padalinio arba panašaus struktūrinio vieneto funkcijų ir atsakomybės aprašymai:</w:t>
      </w:r>
    </w:p>
    <w:p w14:paraId="74CCEF22" w14:textId="77777777" w:rsidR="00966CC0" w:rsidRPr="000921BE" w:rsidRDefault="00966CC0" w:rsidP="00966CC0">
      <w:pPr>
        <w:tabs>
          <w:tab w:val="left" w:pos="851"/>
          <w:tab w:val="left" w:pos="1134"/>
        </w:tabs>
        <w:spacing w:after="0" w:line="240" w:lineRule="auto"/>
        <w:ind w:left="567"/>
        <w:jc w:val="both"/>
        <w:rPr>
          <w:rFonts w:ascii="Verdana" w:eastAsia="Times New Roman" w:hAnsi="Verdana" w:cs="Times New Roman"/>
          <w:b/>
          <w:bCs/>
          <w:color w:val="000000"/>
          <w:sz w:val="20"/>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66CC0" w:rsidRPr="000921BE" w14:paraId="74CCEF24" w14:textId="77777777" w:rsidTr="00233810">
        <w:tc>
          <w:tcPr>
            <w:tcW w:w="5000" w:type="pct"/>
            <w:shd w:val="clear" w:color="auto" w:fill="auto"/>
          </w:tcPr>
          <w:p w14:paraId="74CCEF23"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p>
        </w:tc>
      </w:tr>
    </w:tbl>
    <w:p w14:paraId="74CCEF25" w14:textId="77777777" w:rsidR="00966CC0" w:rsidRPr="000921BE" w:rsidRDefault="00966CC0" w:rsidP="00966CC0">
      <w:pPr>
        <w:tabs>
          <w:tab w:val="left" w:pos="851"/>
          <w:tab w:val="left" w:pos="1134"/>
        </w:tabs>
        <w:spacing w:after="0" w:line="240" w:lineRule="auto"/>
        <w:ind w:left="720"/>
        <w:jc w:val="both"/>
        <w:rPr>
          <w:rFonts w:ascii="Verdana" w:eastAsia="Times New Roman" w:hAnsi="Verdana" w:cs="Times New Roman"/>
          <w:b/>
          <w:bCs/>
          <w:color w:val="000000"/>
          <w:sz w:val="20"/>
          <w:szCs w:val="20"/>
          <w:lang w:eastAsia="lt-LT"/>
        </w:rPr>
      </w:pPr>
    </w:p>
    <w:p w14:paraId="74CCEF26" w14:textId="77777777" w:rsidR="00966CC0" w:rsidRPr="000921BE" w:rsidRDefault="00966CC0" w:rsidP="00966CC0">
      <w:pPr>
        <w:tabs>
          <w:tab w:val="left" w:pos="851"/>
          <w:tab w:val="left" w:pos="1134"/>
        </w:tabs>
        <w:spacing w:after="0" w:line="240" w:lineRule="auto"/>
        <w:ind w:left="720"/>
        <w:jc w:val="both"/>
        <w:rPr>
          <w:rFonts w:ascii="Verdana" w:eastAsia="Times New Roman" w:hAnsi="Verdana" w:cs="Times New Roman"/>
          <w:b/>
          <w:bCs/>
          <w:color w:val="000000"/>
          <w:sz w:val="20"/>
          <w:szCs w:val="20"/>
          <w:lang w:eastAsia="lt-LT"/>
        </w:rPr>
      </w:pPr>
    </w:p>
    <w:p w14:paraId="74CCEF27" w14:textId="77777777" w:rsidR="00966CC0" w:rsidRPr="000921BE" w:rsidRDefault="00966CC0" w:rsidP="00966CC0">
      <w:pPr>
        <w:numPr>
          <w:ilvl w:val="0"/>
          <w:numId w:val="9"/>
        </w:numPr>
        <w:tabs>
          <w:tab w:val="left" w:pos="851"/>
          <w:tab w:val="left" w:pos="1134"/>
        </w:tabs>
        <w:spacing w:after="0" w:line="240" w:lineRule="auto"/>
        <w:ind w:firstLine="567"/>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Artimiausių trejų metų visų darbuotojų skaičiaus prognozė pagal pateiktą lentelę</w:t>
      </w:r>
      <w:r w:rsidRPr="000921BE">
        <w:rPr>
          <w:rFonts w:ascii="Verdana" w:eastAsia="Times New Roman" w:hAnsi="Verdana" w:cs="Times New Roman"/>
          <w:b/>
          <w:bCs/>
          <w:color w:val="000000"/>
          <w:sz w:val="20"/>
          <w:szCs w:val="20"/>
          <w:vertAlign w:val="superscript"/>
          <w:lang w:eastAsia="lt-LT"/>
        </w:rPr>
        <w:footnoteReference w:id="5"/>
      </w:r>
      <w:r w:rsidRPr="000921BE">
        <w:rPr>
          <w:rFonts w:ascii="Verdana" w:eastAsia="Times New Roman" w:hAnsi="Verdana" w:cs="Times New Roman"/>
          <w:b/>
          <w:bCs/>
          <w:color w:val="000000"/>
          <w:sz w:val="20"/>
          <w:szCs w:val="20"/>
          <w:lang w:eastAsia="lt-LT"/>
        </w:rPr>
        <w:t>:</w:t>
      </w:r>
    </w:p>
    <w:p w14:paraId="74CCEF28" w14:textId="77777777" w:rsidR="00966CC0" w:rsidRPr="000921BE" w:rsidRDefault="00966CC0" w:rsidP="00966CC0">
      <w:pPr>
        <w:tabs>
          <w:tab w:val="left" w:pos="851"/>
          <w:tab w:val="left" w:pos="1134"/>
        </w:tabs>
        <w:spacing w:after="0" w:line="240" w:lineRule="auto"/>
        <w:ind w:left="567"/>
        <w:jc w:val="both"/>
        <w:rPr>
          <w:rFonts w:ascii="Times New Roman" w:eastAsia="Times New Roman" w:hAnsi="Times New Roman" w:cs="Times New Roman"/>
          <w:b/>
          <w:bCs/>
          <w:color w:val="000000"/>
          <w:sz w:val="24"/>
          <w:szCs w:val="24"/>
          <w:lang w:eastAsia="lt-LT"/>
        </w:rPr>
      </w:pPr>
    </w:p>
    <w:tbl>
      <w:tblPr>
        <w:tblW w:w="0" w:type="auto"/>
        <w:tblLook w:val="04A0" w:firstRow="1" w:lastRow="0" w:firstColumn="1" w:lastColumn="0" w:noHBand="0" w:noVBand="1"/>
      </w:tblPr>
      <w:tblGrid>
        <w:gridCol w:w="570"/>
        <w:gridCol w:w="6768"/>
        <w:gridCol w:w="2516"/>
      </w:tblGrid>
      <w:tr w:rsidR="00966CC0" w:rsidRPr="000921BE" w14:paraId="74CCEF2C" w14:textId="77777777" w:rsidTr="00233810">
        <w:trPr>
          <w:trHeight w:val="452"/>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74CCEF29" w14:textId="77777777" w:rsidR="00966CC0" w:rsidRPr="000921BE" w:rsidRDefault="00966CC0" w:rsidP="00966CC0">
            <w:pPr>
              <w:tabs>
                <w:tab w:val="left" w:pos="323"/>
              </w:tabs>
              <w:spacing w:after="0" w:line="240" w:lineRule="auto"/>
              <w:contextualSpacing/>
              <w:rPr>
                <w:rFonts w:ascii="Verdana" w:eastAsia="Times New Roman" w:hAnsi="Verdana" w:cs="Times New Roman"/>
                <w:b/>
                <w:bCs/>
                <w:sz w:val="20"/>
                <w:szCs w:val="20"/>
                <w:lang w:eastAsia="lt-LT"/>
              </w:rPr>
            </w:pPr>
            <w:r w:rsidRPr="000921BE">
              <w:rPr>
                <w:rFonts w:ascii="Verdana" w:eastAsia="Times New Roman" w:hAnsi="Verdana" w:cs="Times New Roman"/>
                <w:b/>
                <w:bCs/>
                <w:sz w:val="20"/>
                <w:szCs w:val="20"/>
                <w:lang w:eastAsia="lt-LT"/>
              </w:rPr>
              <w:t>Eil. nr.</w:t>
            </w:r>
          </w:p>
        </w:tc>
        <w:tc>
          <w:tcPr>
            <w:tcW w:w="6768" w:type="dxa"/>
            <w:tcBorders>
              <w:top w:val="single" w:sz="4" w:space="0" w:color="auto"/>
              <w:left w:val="single" w:sz="4" w:space="0" w:color="auto"/>
              <w:bottom w:val="single" w:sz="4" w:space="0" w:color="auto"/>
              <w:right w:val="single" w:sz="4" w:space="0" w:color="auto"/>
            </w:tcBorders>
            <w:shd w:val="clear" w:color="auto" w:fill="BFBFBF"/>
            <w:hideMark/>
          </w:tcPr>
          <w:p w14:paraId="74CCEF2A" w14:textId="40997D4E" w:rsidR="00966CC0" w:rsidRPr="000921BE" w:rsidRDefault="00FA1888" w:rsidP="00FA1888">
            <w:pPr>
              <w:tabs>
                <w:tab w:val="left" w:pos="323"/>
              </w:tabs>
              <w:spacing w:after="0" w:line="240" w:lineRule="auto"/>
              <w:contextualSpacing/>
              <w:rPr>
                <w:rFonts w:ascii="Verdana" w:eastAsia="Times New Roman" w:hAnsi="Verdana" w:cs="Times New Roman"/>
                <w:b/>
                <w:bCs/>
                <w:sz w:val="20"/>
                <w:szCs w:val="20"/>
                <w:lang w:eastAsia="lt-LT"/>
              </w:rPr>
            </w:pPr>
            <w:r>
              <w:rPr>
                <w:rFonts w:ascii="Verdana" w:eastAsia="Calibri" w:hAnsi="Verdana" w:cs="Times New Roman"/>
                <w:b/>
                <w:sz w:val="20"/>
              </w:rPr>
              <w:t>E</w:t>
            </w:r>
            <w:r w:rsidRPr="006530CF">
              <w:rPr>
                <w:rFonts w:ascii="Verdana" w:eastAsia="Calibri" w:hAnsi="Verdana" w:cs="Times New Roman"/>
                <w:b/>
                <w:sz w:val="20"/>
              </w:rPr>
              <w:t>lektroninių pinigų ar mokėjimo</w:t>
            </w:r>
            <w:r w:rsidRPr="00E57D69">
              <w:rPr>
                <w:rFonts w:ascii="Verdana" w:eastAsia="Calibri" w:hAnsi="Verdana" w:cs="Times New Roman"/>
                <w:sz w:val="20"/>
              </w:rPr>
              <w:t xml:space="preserve"> </w:t>
            </w:r>
            <w:r>
              <w:rPr>
                <w:rFonts w:ascii="Verdana" w:eastAsia="Times New Roman" w:hAnsi="Verdana" w:cs="Times New Roman"/>
                <w:b/>
                <w:bCs/>
                <w:sz w:val="20"/>
                <w:szCs w:val="20"/>
                <w:lang w:eastAsia="lt-LT"/>
              </w:rPr>
              <w:t>į</w:t>
            </w:r>
            <w:r w:rsidR="00966CC0" w:rsidRPr="000921BE">
              <w:rPr>
                <w:rFonts w:ascii="Verdana" w:eastAsia="Times New Roman" w:hAnsi="Verdana" w:cs="Times New Roman"/>
                <w:b/>
                <w:bCs/>
                <w:sz w:val="20"/>
                <w:szCs w:val="20"/>
                <w:lang w:eastAsia="lt-LT"/>
              </w:rPr>
              <w:t>staigos darbuotojų skaičius</w:t>
            </w:r>
          </w:p>
        </w:tc>
        <w:tc>
          <w:tcPr>
            <w:tcW w:w="2516" w:type="dxa"/>
            <w:tcBorders>
              <w:top w:val="single" w:sz="4" w:space="0" w:color="auto"/>
              <w:left w:val="nil"/>
              <w:bottom w:val="single" w:sz="4" w:space="0" w:color="auto"/>
              <w:right w:val="single" w:sz="4" w:space="0" w:color="auto"/>
            </w:tcBorders>
            <w:shd w:val="clear" w:color="auto" w:fill="BFBFBF"/>
          </w:tcPr>
          <w:p w14:paraId="74CCEF2B" w14:textId="77777777" w:rsidR="00966CC0" w:rsidRPr="000921BE" w:rsidRDefault="00966CC0" w:rsidP="00966CC0">
            <w:pPr>
              <w:spacing w:after="0" w:line="240" w:lineRule="auto"/>
              <w:contextualSpacing/>
              <w:rPr>
                <w:rFonts w:ascii="Verdana" w:eastAsia="Times New Roman" w:hAnsi="Verdana" w:cs="Times New Roman"/>
                <w:b/>
                <w:bCs/>
                <w:sz w:val="20"/>
                <w:szCs w:val="20"/>
                <w:lang w:eastAsia="lt-LT"/>
              </w:rPr>
            </w:pPr>
            <w:r w:rsidRPr="000921BE">
              <w:rPr>
                <w:rFonts w:ascii="Verdana" w:eastAsia="Times New Roman" w:hAnsi="Verdana" w:cs="Times New Roman"/>
                <w:b/>
                <w:bCs/>
                <w:sz w:val="20"/>
                <w:szCs w:val="20"/>
                <w:lang w:eastAsia="lt-LT"/>
              </w:rPr>
              <w:t>Skaičius, vnt. kiekvienais metais</w:t>
            </w:r>
          </w:p>
        </w:tc>
      </w:tr>
      <w:tr w:rsidR="00966CC0" w:rsidRPr="000921BE" w14:paraId="74CCEF32" w14:textId="77777777" w:rsidTr="00233810">
        <w:trPr>
          <w:trHeight w:val="35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74CCEF2D" w14:textId="77777777" w:rsidR="00966CC0" w:rsidRPr="000921BE" w:rsidRDefault="00966CC0" w:rsidP="00966CC0">
            <w:pPr>
              <w:spacing w:after="0" w:line="240" w:lineRule="auto"/>
              <w:contextualSpacing/>
              <w:rPr>
                <w:rFonts w:ascii="Verdana" w:eastAsia="Times New Roman" w:hAnsi="Verdana" w:cs="Times New Roman"/>
                <w:b/>
                <w:sz w:val="20"/>
                <w:szCs w:val="20"/>
              </w:rPr>
            </w:pPr>
            <w:r w:rsidRPr="000921BE">
              <w:rPr>
                <w:rFonts w:ascii="Verdana" w:eastAsia="Times New Roman" w:hAnsi="Verdana" w:cs="Times New Roman"/>
                <w:b/>
                <w:sz w:val="20"/>
                <w:szCs w:val="20"/>
              </w:rPr>
              <w:t>1.</w:t>
            </w:r>
          </w:p>
        </w:tc>
        <w:tc>
          <w:tcPr>
            <w:tcW w:w="6768" w:type="dxa"/>
            <w:tcBorders>
              <w:top w:val="single" w:sz="4" w:space="0" w:color="auto"/>
              <w:left w:val="single" w:sz="4" w:space="0" w:color="auto"/>
              <w:bottom w:val="single" w:sz="4" w:space="0" w:color="auto"/>
              <w:right w:val="single" w:sz="4" w:space="0" w:color="auto"/>
            </w:tcBorders>
            <w:shd w:val="clear" w:color="auto" w:fill="BFBFBF"/>
            <w:hideMark/>
          </w:tcPr>
          <w:p w14:paraId="74CCEF2E" w14:textId="77777777" w:rsidR="00966CC0" w:rsidRPr="000921BE" w:rsidRDefault="00966CC0" w:rsidP="00966CC0">
            <w:pPr>
              <w:tabs>
                <w:tab w:val="left" w:pos="851"/>
                <w:tab w:val="left" w:pos="1134"/>
              </w:tabs>
              <w:spacing w:after="0" w:line="240" w:lineRule="auto"/>
              <w:contextualSpacing/>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Vidutinis darbdavio darbuotojų skaičius</w:t>
            </w:r>
          </w:p>
        </w:tc>
        <w:tc>
          <w:tcPr>
            <w:tcW w:w="2516" w:type="dxa"/>
            <w:tcBorders>
              <w:top w:val="single" w:sz="4" w:space="0" w:color="auto"/>
              <w:left w:val="nil"/>
              <w:bottom w:val="single" w:sz="4" w:space="0" w:color="auto"/>
              <w:right w:val="single" w:sz="4" w:space="0" w:color="auto"/>
            </w:tcBorders>
          </w:tcPr>
          <w:p w14:paraId="74CCEF2F"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Y1</w:t>
            </w:r>
          </w:p>
          <w:p w14:paraId="74CCEF30"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Y2</w:t>
            </w:r>
          </w:p>
          <w:p w14:paraId="74CCEF31"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Y3</w:t>
            </w:r>
          </w:p>
        </w:tc>
      </w:tr>
      <w:tr w:rsidR="00966CC0" w:rsidRPr="000921BE" w14:paraId="74CCEF38" w14:textId="77777777" w:rsidTr="00233810">
        <w:trPr>
          <w:trHeight w:val="405"/>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74CCEF33" w14:textId="77777777" w:rsidR="00966CC0" w:rsidRPr="000921BE" w:rsidRDefault="00966CC0" w:rsidP="00966CC0">
            <w:pPr>
              <w:spacing w:after="0" w:line="240" w:lineRule="auto"/>
              <w:contextualSpacing/>
              <w:rPr>
                <w:rFonts w:ascii="Verdana" w:eastAsia="Times New Roman" w:hAnsi="Verdana" w:cs="Times New Roman"/>
                <w:b/>
                <w:bCs/>
                <w:sz w:val="20"/>
                <w:szCs w:val="20"/>
                <w:lang w:eastAsia="lt-LT"/>
              </w:rPr>
            </w:pPr>
            <w:r w:rsidRPr="000921BE">
              <w:rPr>
                <w:rFonts w:ascii="Verdana" w:eastAsia="Times New Roman" w:hAnsi="Verdana" w:cs="Times New Roman"/>
                <w:b/>
                <w:bCs/>
                <w:sz w:val="20"/>
                <w:szCs w:val="20"/>
                <w:lang w:eastAsia="lt-LT"/>
              </w:rPr>
              <w:t>2.</w:t>
            </w:r>
          </w:p>
        </w:tc>
        <w:tc>
          <w:tcPr>
            <w:tcW w:w="6768" w:type="dxa"/>
            <w:tcBorders>
              <w:top w:val="single" w:sz="4" w:space="0" w:color="auto"/>
              <w:left w:val="single" w:sz="4" w:space="0" w:color="auto"/>
              <w:bottom w:val="single" w:sz="4" w:space="0" w:color="auto"/>
              <w:right w:val="single" w:sz="4" w:space="0" w:color="auto"/>
            </w:tcBorders>
            <w:shd w:val="clear" w:color="auto" w:fill="BFBFBF"/>
          </w:tcPr>
          <w:p w14:paraId="74CCEF34" w14:textId="77777777" w:rsidR="00966CC0" w:rsidRPr="000921BE" w:rsidRDefault="00966CC0" w:rsidP="00966CC0">
            <w:pPr>
              <w:tabs>
                <w:tab w:val="left" w:pos="851"/>
                <w:tab w:val="left" w:pos="1134"/>
              </w:tabs>
              <w:spacing w:after="0" w:line="240" w:lineRule="auto"/>
              <w:contextualSpacing/>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Iš jų: vidutinis darbdavio darbuotojų, susijusių su licencijuota veikla, skaičius</w:t>
            </w:r>
          </w:p>
        </w:tc>
        <w:tc>
          <w:tcPr>
            <w:tcW w:w="2516" w:type="dxa"/>
            <w:tcBorders>
              <w:top w:val="single" w:sz="4" w:space="0" w:color="auto"/>
              <w:left w:val="nil"/>
              <w:bottom w:val="single" w:sz="4" w:space="0" w:color="auto"/>
              <w:right w:val="single" w:sz="4" w:space="0" w:color="auto"/>
            </w:tcBorders>
          </w:tcPr>
          <w:p w14:paraId="74CCEF35"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Y1</w:t>
            </w:r>
          </w:p>
          <w:p w14:paraId="74CCEF36"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Y2</w:t>
            </w:r>
          </w:p>
          <w:p w14:paraId="74CCEF37"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Y3</w:t>
            </w:r>
          </w:p>
        </w:tc>
      </w:tr>
      <w:tr w:rsidR="00966CC0" w:rsidRPr="000921BE" w14:paraId="74CCEF3E" w14:textId="77777777" w:rsidTr="00233810">
        <w:trPr>
          <w:trHeight w:val="56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74CCEF39" w14:textId="77777777" w:rsidR="00966CC0" w:rsidRPr="000921BE" w:rsidRDefault="00966CC0" w:rsidP="00966CC0">
            <w:pPr>
              <w:spacing w:after="0" w:line="240" w:lineRule="auto"/>
              <w:contextualSpacing/>
              <w:rPr>
                <w:rFonts w:ascii="Times New Roman" w:eastAsia="Times New Roman" w:hAnsi="Times New Roman" w:cs="Times New Roman"/>
                <w:b/>
                <w:bCs/>
                <w:sz w:val="24"/>
                <w:szCs w:val="24"/>
                <w:lang w:eastAsia="lt-LT"/>
              </w:rPr>
            </w:pPr>
            <w:r w:rsidRPr="000921BE">
              <w:rPr>
                <w:rFonts w:ascii="Times New Roman" w:eastAsia="Times New Roman" w:hAnsi="Times New Roman" w:cs="Times New Roman"/>
                <w:b/>
                <w:bCs/>
                <w:sz w:val="24"/>
                <w:szCs w:val="24"/>
                <w:lang w:eastAsia="lt-LT"/>
              </w:rPr>
              <w:t>3.</w:t>
            </w:r>
          </w:p>
        </w:tc>
        <w:tc>
          <w:tcPr>
            <w:tcW w:w="6768" w:type="dxa"/>
            <w:tcBorders>
              <w:top w:val="single" w:sz="4" w:space="0" w:color="auto"/>
              <w:left w:val="single" w:sz="4" w:space="0" w:color="auto"/>
              <w:bottom w:val="single" w:sz="4" w:space="0" w:color="auto"/>
              <w:right w:val="single" w:sz="4" w:space="0" w:color="auto"/>
            </w:tcBorders>
            <w:shd w:val="clear" w:color="auto" w:fill="BFBFBF"/>
          </w:tcPr>
          <w:p w14:paraId="74CCEF3A" w14:textId="77777777" w:rsidR="00966CC0" w:rsidRPr="000921BE" w:rsidRDefault="00966CC0" w:rsidP="00966CC0">
            <w:pPr>
              <w:tabs>
                <w:tab w:val="left" w:pos="851"/>
                <w:tab w:val="left" w:pos="1134"/>
              </w:tabs>
              <w:spacing w:after="0" w:line="240" w:lineRule="auto"/>
              <w:contextualSpacing/>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Iš jų: vidutinis darbdavio darbuotojų, kurių faktinė (fizinė) darbo vieta yra Lietuvos Respublikoje, skaičius</w:t>
            </w:r>
          </w:p>
        </w:tc>
        <w:tc>
          <w:tcPr>
            <w:tcW w:w="2516" w:type="dxa"/>
            <w:tcBorders>
              <w:top w:val="single" w:sz="4" w:space="0" w:color="auto"/>
              <w:left w:val="nil"/>
              <w:bottom w:val="single" w:sz="4" w:space="0" w:color="auto"/>
              <w:right w:val="single" w:sz="4" w:space="0" w:color="auto"/>
            </w:tcBorders>
          </w:tcPr>
          <w:p w14:paraId="74CCEF3B"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Y1</w:t>
            </w:r>
          </w:p>
          <w:p w14:paraId="74CCEF3C"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Y2</w:t>
            </w:r>
          </w:p>
          <w:p w14:paraId="74CCEF3D" w14:textId="77777777" w:rsidR="00966CC0" w:rsidRPr="000921BE" w:rsidRDefault="00966CC0" w:rsidP="00966CC0">
            <w:pPr>
              <w:spacing w:after="0" w:line="240" w:lineRule="auto"/>
              <w:contextualSpacing/>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Y3</w:t>
            </w:r>
          </w:p>
        </w:tc>
      </w:tr>
    </w:tbl>
    <w:p w14:paraId="74CCEF3F" w14:textId="77777777" w:rsidR="00966CC0" w:rsidRPr="000921BE" w:rsidRDefault="00966CC0" w:rsidP="00966CC0">
      <w:pPr>
        <w:tabs>
          <w:tab w:val="left" w:pos="0"/>
          <w:tab w:val="left" w:pos="284"/>
          <w:tab w:val="left" w:pos="993"/>
        </w:tabs>
        <w:spacing w:after="0" w:line="240" w:lineRule="auto"/>
        <w:ind w:left="720"/>
        <w:jc w:val="both"/>
        <w:rPr>
          <w:rFonts w:ascii="Verdana" w:eastAsia="Times New Roman" w:hAnsi="Verdana" w:cs="Times New Roman"/>
          <w:b/>
          <w:sz w:val="24"/>
          <w:szCs w:val="20"/>
          <w:lang w:val="en-GB"/>
        </w:rPr>
      </w:pPr>
    </w:p>
    <w:p w14:paraId="74CCEF40" w14:textId="2A6860E3" w:rsidR="00966CC0" w:rsidRPr="000921BE" w:rsidRDefault="00966CC0" w:rsidP="008A55A8">
      <w:pPr>
        <w:numPr>
          <w:ilvl w:val="0"/>
          <w:numId w:val="9"/>
        </w:numPr>
        <w:tabs>
          <w:tab w:val="left" w:pos="0"/>
          <w:tab w:val="left" w:pos="284"/>
          <w:tab w:val="left" w:pos="993"/>
        </w:tabs>
        <w:spacing w:after="0" w:line="240" w:lineRule="auto"/>
        <w:ind w:left="0" w:firstLine="360"/>
        <w:jc w:val="both"/>
        <w:rPr>
          <w:rFonts w:ascii="Verdana" w:eastAsia="Times New Roman" w:hAnsi="Verdana" w:cs="Times New Roman"/>
          <w:b/>
          <w:sz w:val="20"/>
          <w:szCs w:val="20"/>
        </w:rPr>
      </w:pPr>
      <w:r w:rsidRPr="000921BE">
        <w:rPr>
          <w:rFonts w:ascii="Verdana" w:eastAsia="Times New Roman" w:hAnsi="Verdana" w:cs="Times New Roman"/>
          <w:b/>
          <w:sz w:val="20"/>
          <w:szCs w:val="20"/>
        </w:rPr>
        <w:t xml:space="preserve">Planuojamų priimti darbuotojų skaičius bei pagrindinės jau priimtų ar planuojamų priimti darbuotojų funkcijos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Times New Roman" w:hAnsi="Verdana" w:cs="Times New Roman"/>
          <w:b/>
          <w:sz w:val="20"/>
          <w:szCs w:val="20"/>
        </w:rPr>
        <w:t xml:space="preserve">įstaigoje (tiek dirbančių Lietuvos Respublikoje, tiek ir kitose valstybėse duomenis) per artimiausius trejus metus: </w:t>
      </w:r>
    </w:p>
    <w:p w14:paraId="74CCEF41" w14:textId="77777777" w:rsidR="00966CC0" w:rsidRPr="000921BE" w:rsidRDefault="00966CC0" w:rsidP="00966CC0">
      <w:pPr>
        <w:tabs>
          <w:tab w:val="left" w:pos="851"/>
          <w:tab w:val="left" w:pos="1134"/>
        </w:tabs>
        <w:spacing w:after="0" w:line="240" w:lineRule="auto"/>
        <w:ind w:left="720"/>
        <w:jc w:val="both"/>
        <w:rPr>
          <w:rFonts w:ascii="Times New Roman" w:eastAsia="Times New Roman" w:hAnsi="Times New Roman" w:cs="Times New Roman"/>
          <w:b/>
          <w:bCs/>
          <w:color w:val="000000"/>
          <w:sz w:val="24"/>
          <w:szCs w:val="24"/>
          <w:lang w:eastAsia="lt-LT"/>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977"/>
        <w:gridCol w:w="3084"/>
      </w:tblGrid>
      <w:tr w:rsidR="00966CC0" w:rsidRPr="000921BE" w14:paraId="74CCEF45" w14:textId="77777777" w:rsidTr="00233810">
        <w:tc>
          <w:tcPr>
            <w:tcW w:w="3084" w:type="dxa"/>
            <w:shd w:val="clear" w:color="auto" w:fill="auto"/>
          </w:tcPr>
          <w:p w14:paraId="74CCEF42" w14:textId="77777777" w:rsidR="00966CC0" w:rsidRPr="000921BE" w:rsidRDefault="00966CC0" w:rsidP="00966CC0">
            <w:pPr>
              <w:tabs>
                <w:tab w:val="left" w:pos="0"/>
                <w:tab w:val="left" w:pos="284"/>
                <w:tab w:val="left" w:pos="993"/>
              </w:tabs>
              <w:spacing w:after="0" w:line="240" w:lineRule="auto"/>
              <w:jc w:val="center"/>
              <w:rPr>
                <w:rFonts w:ascii="Verdana" w:eastAsia="Calibri" w:hAnsi="Verdana" w:cs="Times New Roman"/>
                <w:b/>
                <w:sz w:val="20"/>
                <w:szCs w:val="20"/>
              </w:rPr>
            </w:pPr>
            <w:r w:rsidRPr="000921BE">
              <w:rPr>
                <w:rFonts w:ascii="Verdana" w:eastAsia="Calibri" w:hAnsi="Verdana" w:cs="Times New Roman"/>
                <w:b/>
                <w:sz w:val="20"/>
                <w:szCs w:val="20"/>
              </w:rPr>
              <w:t>Pareigybė</w:t>
            </w:r>
          </w:p>
        </w:tc>
        <w:tc>
          <w:tcPr>
            <w:tcW w:w="2977" w:type="dxa"/>
            <w:shd w:val="clear" w:color="auto" w:fill="auto"/>
          </w:tcPr>
          <w:p w14:paraId="74CCEF43" w14:textId="77777777" w:rsidR="00966CC0" w:rsidRPr="000921BE" w:rsidRDefault="00966CC0" w:rsidP="00966CC0">
            <w:pPr>
              <w:tabs>
                <w:tab w:val="left" w:pos="0"/>
                <w:tab w:val="left" w:pos="284"/>
                <w:tab w:val="left" w:pos="993"/>
              </w:tabs>
              <w:spacing w:after="0" w:line="240" w:lineRule="auto"/>
              <w:jc w:val="center"/>
              <w:rPr>
                <w:rFonts w:ascii="Verdana" w:eastAsia="Calibri" w:hAnsi="Verdana" w:cs="Times New Roman"/>
                <w:b/>
                <w:sz w:val="20"/>
                <w:szCs w:val="20"/>
              </w:rPr>
            </w:pPr>
            <w:r w:rsidRPr="000921BE">
              <w:rPr>
                <w:rFonts w:ascii="Verdana" w:eastAsia="Calibri" w:hAnsi="Verdana" w:cs="Times New Roman"/>
                <w:b/>
                <w:sz w:val="20"/>
                <w:szCs w:val="20"/>
              </w:rPr>
              <w:t xml:space="preserve">Darbuotojų skaičius </w:t>
            </w:r>
            <w:r w:rsidRPr="000921BE">
              <w:rPr>
                <w:rFonts w:ascii="Verdana" w:eastAsia="Calibri" w:hAnsi="Verdana" w:cs="Times New Roman"/>
                <w:b/>
                <w:sz w:val="20"/>
                <w:szCs w:val="20"/>
              </w:rPr>
              <w:lastRenderedPageBreak/>
              <w:t>(vnt.) kiekvienais metais</w:t>
            </w:r>
          </w:p>
        </w:tc>
        <w:tc>
          <w:tcPr>
            <w:tcW w:w="3084" w:type="dxa"/>
            <w:shd w:val="clear" w:color="auto" w:fill="auto"/>
          </w:tcPr>
          <w:p w14:paraId="74CCEF44" w14:textId="77777777" w:rsidR="00966CC0" w:rsidRPr="000921BE" w:rsidRDefault="00966CC0" w:rsidP="00966CC0">
            <w:pPr>
              <w:tabs>
                <w:tab w:val="left" w:pos="0"/>
                <w:tab w:val="left" w:pos="284"/>
                <w:tab w:val="left" w:pos="993"/>
              </w:tabs>
              <w:spacing w:after="0" w:line="240" w:lineRule="auto"/>
              <w:jc w:val="center"/>
              <w:rPr>
                <w:rFonts w:ascii="Verdana" w:eastAsia="Calibri" w:hAnsi="Verdana" w:cs="Times New Roman"/>
                <w:b/>
                <w:sz w:val="20"/>
                <w:szCs w:val="20"/>
              </w:rPr>
            </w:pPr>
            <w:r w:rsidRPr="000921BE">
              <w:rPr>
                <w:rFonts w:ascii="Verdana" w:eastAsia="Calibri" w:hAnsi="Verdana" w:cs="Times New Roman"/>
                <w:b/>
                <w:sz w:val="20"/>
                <w:szCs w:val="20"/>
              </w:rPr>
              <w:lastRenderedPageBreak/>
              <w:t xml:space="preserve">Faktinė darbo vieta </w:t>
            </w:r>
            <w:r w:rsidRPr="000921BE">
              <w:rPr>
                <w:rFonts w:ascii="Verdana" w:eastAsia="Calibri" w:hAnsi="Verdana" w:cs="Times New Roman"/>
                <w:b/>
                <w:sz w:val="20"/>
                <w:szCs w:val="20"/>
              </w:rPr>
              <w:lastRenderedPageBreak/>
              <w:t>(valstybė)</w:t>
            </w:r>
          </w:p>
        </w:tc>
      </w:tr>
      <w:tr w:rsidR="00966CC0" w:rsidRPr="000921BE" w14:paraId="74CCEF4B" w14:textId="77777777" w:rsidTr="00233810">
        <w:tc>
          <w:tcPr>
            <w:tcW w:w="3084" w:type="dxa"/>
            <w:shd w:val="clear" w:color="auto" w:fill="auto"/>
          </w:tcPr>
          <w:p w14:paraId="74CCEF46"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p>
        </w:tc>
        <w:tc>
          <w:tcPr>
            <w:tcW w:w="2977" w:type="dxa"/>
            <w:shd w:val="clear" w:color="auto" w:fill="auto"/>
          </w:tcPr>
          <w:p w14:paraId="74CCEF47" w14:textId="77777777" w:rsidR="00966CC0" w:rsidRPr="000921BE" w:rsidRDefault="00966CC0" w:rsidP="00966CC0">
            <w:pPr>
              <w:spacing w:after="0" w:line="240" w:lineRule="auto"/>
              <w:contextualSpacing/>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Y1</w:t>
            </w:r>
          </w:p>
          <w:p w14:paraId="74CCEF48" w14:textId="77777777" w:rsidR="00966CC0" w:rsidRPr="000921BE" w:rsidRDefault="00966CC0" w:rsidP="00966CC0">
            <w:pPr>
              <w:spacing w:after="0" w:line="240" w:lineRule="auto"/>
              <w:contextualSpacing/>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Y2</w:t>
            </w:r>
          </w:p>
          <w:p w14:paraId="74CCEF49"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r w:rsidRPr="000921BE">
              <w:rPr>
                <w:rFonts w:ascii="Verdana" w:eastAsia="Calibri" w:hAnsi="Verdana" w:cs="Times New Roman"/>
                <w:b/>
                <w:sz w:val="20"/>
                <w:szCs w:val="20"/>
                <w:lang w:eastAsia="lt-LT"/>
              </w:rPr>
              <w:t>Y3</w:t>
            </w:r>
          </w:p>
        </w:tc>
        <w:tc>
          <w:tcPr>
            <w:tcW w:w="3084" w:type="dxa"/>
            <w:shd w:val="clear" w:color="auto" w:fill="auto"/>
          </w:tcPr>
          <w:p w14:paraId="74CCEF4A"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p>
        </w:tc>
      </w:tr>
      <w:tr w:rsidR="00966CC0" w:rsidRPr="000921BE" w14:paraId="74CCEF51" w14:textId="77777777" w:rsidTr="00233810">
        <w:tc>
          <w:tcPr>
            <w:tcW w:w="3084" w:type="dxa"/>
            <w:shd w:val="clear" w:color="auto" w:fill="auto"/>
          </w:tcPr>
          <w:p w14:paraId="74CCEF4C"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p>
        </w:tc>
        <w:tc>
          <w:tcPr>
            <w:tcW w:w="2977" w:type="dxa"/>
            <w:shd w:val="clear" w:color="auto" w:fill="auto"/>
          </w:tcPr>
          <w:p w14:paraId="74CCEF4D" w14:textId="77777777" w:rsidR="00966CC0" w:rsidRPr="000921BE" w:rsidRDefault="00966CC0" w:rsidP="00966CC0">
            <w:pPr>
              <w:spacing w:after="0" w:line="240" w:lineRule="auto"/>
              <w:contextualSpacing/>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Y1</w:t>
            </w:r>
          </w:p>
          <w:p w14:paraId="74CCEF4E" w14:textId="77777777" w:rsidR="00966CC0" w:rsidRPr="000921BE" w:rsidRDefault="00966CC0" w:rsidP="00966CC0">
            <w:pPr>
              <w:spacing w:after="0" w:line="240" w:lineRule="auto"/>
              <w:contextualSpacing/>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Y2</w:t>
            </w:r>
          </w:p>
          <w:p w14:paraId="74CCEF4F"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r w:rsidRPr="000921BE">
              <w:rPr>
                <w:rFonts w:ascii="Verdana" w:eastAsia="Calibri" w:hAnsi="Verdana" w:cs="Times New Roman"/>
                <w:b/>
                <w:sz w:val="20"/>
                <w:szCs w:val="20"/>
                <w:lang w:eastAsia="lt-LT"/>
              </w:rPr>
              <w:t>Y3</w:t>
            </w:r>
          </w:p>
        </w:tc>
        <w:tc>
          <w:tcPr>
            <w:tcW w:w="3084" w:type="dxa"/>
            <w:shd w:val="clear" w:color="auto" w:fill="auto"/>
          </w:tcPr>
          <w:p w14:paraId="74CCEF50"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p>
        </w:tc>
      </w:tr>
      <w:tr w:rsidR="00966CC0" w:rsidRPr="000921BE" w14:paraId="74CCEF57" w14:textId="77777777" w:rsidTr="00233810">
        <w:tc>
          <w:tcPr>
            <w:tcW w:w="3084" w:type="dxa"/>
            <w:shd w:val="clear" w:color="auto" w:fill="auto"/>
          </w:tcPr>
          <w:p w14:paraId="74CCEF52"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p>
        </w:tc>
        <w:tc>
          <w:tcPr>
            <w:tcW w:w="2977" w:type="dxa"/>
            <w:shd w:val="clear" w:color="auto" w:fill="auto"/>
          </w:tcPr>
          <w:p w14:paraId="74CCEF53" w14:textId="77777777" w:rsidR="00966CC0" w:rsidRPr="000921BE" w:rsidRDefault="00966CC0" w:rsidP="00966CC0">
            <w:pPr>
              <w:spacing w:after="0" w:line="240" w:lineRule="auto"/>
              <w:contextualSpacing/>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Y1</w:t>
            </w:r>
          </w:p>
          <w:p w14:paraId="74CCEF54" w14:textId="77777777" w:rsidR="00966CC0" w:rsidRPr="000921BE" w:rsidRDefault="00966CC0" w:rsidP="00966CC0">
            <w:pPr>
              <w:spacing w:after="0" w:line="240" w:lineRule="auto"/>
              <w:contextualSpacing/>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Y2</w:t>
            </w:r>
          </w:p>
          <w:p w14:paraId="74CCEF55"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r w:rsidRPr="000921BE">
              <w:rPr>
                <w:rFonts w:ascii="Verdana" w:eastAsia="Calibri" w:hAnsi="Verdana" w:cs="Times New Roman"/>
                <w:b/>
                <w:sz w:val="20"/>
                <w:szCs w:val="20"/>
                <w:lang w:eastAsia="lt-LT"/>
              </w:rPr>
              <w:t>Y3</w:t>
            </w:r>
          </w:p>
        </w:tc>
        <w:tc>
          <w:tcPr>
            <w:tcW w:w="3084" w:type="dxa"/>
            <w:shd w:val="clear" w:color="auto" w:fill="auto"/>
          </w:tcPr>
          <w:p w14:paraId="74CCEF56"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lang w:val="en-GB"/>
              </w:rPr>
            </w:pPr>
          </w:p>
        </w:tc>
      </w:tr>
    </w:tbl>
    <w:p w14:paraId="74CCEF58" w14:textId="77777777" w:rsidR="00966CC0" w:rsidRPr="000921BE" w:rsidRDefault="00966CC0" w:rsidP="00966CC0">
      <w:pPr>
        <w:tabs>
          <w:tab w:val="left" w:pos="851"/>
          <w:tab w:val="left" w:pos="1134"/>
        </w:tabs>
        <w:spacing w:after="0" w:line="240" w:lineRule="auto"/>
        <w:ind w:left="720"/>
        <w:jc w:val="both"/>
        <w:rPr>
          <w:rFonts w:ascii="Times New Roman" w:eastAsia="Times New Roman" w:hAnsi="Times New Roman" w:cs="Times New Roman"/>
          <w:b/>
          <w:bCs/>
          <w:color w:val="000000"/>
          <w:sz w:val="24"/>
          <w:szCs w:val="24"/>
          <w:lang w:eastAsia="lt-LT"/>
        </w:rPr>
      </w:pPr>
    </w:p>
    <w:p w14:paraId="74CCEF59" w14:textId="31023A3F" w:rsidR="00966CC0" w:rsidRPr="000921BE" w:rsidRDefault="00966CC0" w:rsidP="008A55A8">
      <w:pPr>
        <w:numPr>
          <w:ilvl w:val="0"/>
          <w:numId w:val="9"/>
        </w:numPr>
        <w:tabs>
          <w:tab w:val="left" w:pos="0"/>
          <w:tab w:val="left" w:pos="284"/>
          <w:tab w:val="left" w:pos="993"/>
        </w:tabs>
        <w:spacing w:after="0" w:line="240" w:lineRule="auto"/>
        <w:ind w:left="0" w:firstLine="360"/>
        <w:jc w:val="both"/>
        <w:rPr>
          <w:rFonts w:ascii="Verdana" w:eastAsia="Times New Roman" w:hAnsi="Verdana" w:cs="Times New Roman"/>
          <w:b/>
          <w:sz w:val="20"/>
          <w:szCs w:val="20"/>
        </w:rPr>
      </w:pPr>
      <w:r w:rsidRPr="000921BE">
        <w:rPr>
          <w:rFonts w:ascii="Verdana" w:eastAsia="Times New Roman" w:hAnsi="Verdana" w:cs="Times New Roman"/>
          <w:b/>
          <w:sz w:val="20"/>
          <w:szCs w:val="20"/>
        </w:rPr>
        <w:t xml:space="preserve">Nurodykite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Times New Roman" w:hAnsi="Verdana" w:cs="Times New Roman"/>
          <w:b/>
          <w:sz w:val="20"/>
          <w:szCs w:val="20"/>
        </w:rPr>
        <w:t>įstaigos darbuotojus ar asmenis, atsakingus už toliau nurodytų funkcijų</w:t>
      </w:r>
      <w:r w:rsidR="00FA1888" w:rsidRPr="00FA1888">
        <w:rPr>
          <w:rFonts w:ascii="Verdana" w:eastAsia="Calibri" w:hAnsi="Verdana" w:cs="Times New Roman"/>
          <w:b/>
          <w:sz w:val="20"/>
        </w:rPr>
        <w:t xml:space="preserve"> </w:t>
      </w:r>
      <w:r w:rsidRPr="000921BE">
        <w:rPr>
          <w:rFonts w:ascii="Verdana" w:eastAsia="Times New Roman" w:hAnsi="Verdana" w:cs="Times New Roman"/>
          <w:b/>
          <w:sz w:val="20"/>
          <w:szCs w:val="20"/>
        </w:rPr>
        <w:t xml:space="preserve">vykdymą </w:t>
      </w:r>
      <w:r w:rsidR="00FA1888" w:rsidRPr="006530CF">
        <w:rPr>
          <w:rFonts w:ascii="Verdana" w:eastAsia="Calibri" w:hAnsi="Verdana" w:cs="Times New Roman"/>
          <w:b/>
          <w:sz w:val="20"/>
        </w:rPr>
        <w:t>elektroninių pinigų ar mokėjimo</w:t>
      </w:r>
      <w:r w:rsidR="00FA1888" w:rsidRPr="000921BE">
        <w:rPr>
          <w:rFonts w:ascii="Verdana" w:eastAsia="Times New Roman" w:hAnsi="Verdana" w:cs="Times New Roman"/>
          <w:b/>
          <w:sz w:val="20"/>
          <w:szCs w:val="20"/>
        </w:rPr>
        <w:t xml:space="preserve"> </w:t>
      </w:r>
      <w:r w:rsidRPr="000921BE">
        <w:rPr>
          <w:rFonts w:ascii="Verdana" w:eastAsia="Times New Roman" w:hAnsi="Verdana" w:cs="Times New Roman"/>
          <w:b/>
          <w:sz w:val="20"/>
          <w:szCs w:val="20"/>
        </w:rPr>
        <w:t xml:space="preserve">įstaigoje: </w:t>
      </w:r>
    </w:p>
    <w:p w14:paraId="74CCEF5A" w14:textId="77777777" w:rsidR="00966CC0" w:rsidRPr="000921BE" w:rsidRDefault="00966CC0" w:rsidP="00966CC0">
      <w:pPr>
        <w:rPr>
          <w:rFonts w:ascii="Times New Roman" w:eastAsia="Calibri" w:hAnsi="Times New Roman" w:cs="Times New Roman"/>
          <w:b/>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414"/>
        <w:gridCol w:w="2647"/>
      </w:tblGrid>
      <w:tr w:rsidR="00966CC0" w:rsidRPr="000921BE" w14:paraId="74CCEF5E" w14:textId="77777777" w:rsidTr="00233810">
        <w:tc>
          <w:tcPr>
            <w:tcW w:w="3084" w:type="dxa"/>
            <w:shd w:val="clear" w:color="auto" w:fill="auto"/>
          </w:tcPr>
          <w:p w14:paraId="74CCEF5B"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r w:rsidRPr="000921BE">
              <w:rPr>
                <w:rFonts w:ascii="Verdana" w:eastAsia="Calibri" w:hAnsi="Verdana" w:cs="Times New Roman"/>
                <w:b/>
                <w:sz w:val="20"/>
                <w:szCs w:val="20"/>
              </w:rPr>
              <w:t>Funkcija</w:t>
            </w:r>
          </w:p>
        </w:tc>
        <w:tc>
          <w:tcPr>
            <w:tcW w:w="3414" w:type="dxa"/>
            <w:shd w:val="clear" w:color="auto" w:fill="auto"/>
          </w:tcPr>
          <w:p w14:paraId="74CCEF5C"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r w:rsidRPr="000921BE">
              <w:rPr>
                <w:rFonts w:ascii="Verdana" w:eastAsia="Calibri" w:hAnsi="Verdana" w:cs="Times New Roman"/>
                <w:b/>
                <w:sz w:val="20"/>
                <w:szCs w:val="20"/>
              </w:rPr>
              <w:t>Vardas, pavardė, pareigos arba juridinio asmens pavadinimas, faktinė darbo vieta</w:t>
            </w:r>
          </w:p>
        </w:tc>
        <w:tc>
          <w:tcPr>
            <w:tcW w:w="2647" w:type="dxa"/>
            <w:shd w:val="clear" w:color="auto" w:fill="auto"/>
          </w:tcPr>
          <w:p w14:paraId="74CCEF5D"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r w:rsidRPr="000921BE">
              <w:rPr>
                <w:rFonts w:ascii="Verdana" w:eastAsia="Calibri" w:hAnsi="Verdana" w:cs="Times New Roman"/>
                <w:b/>
                <w:sz w:val="20"/>
                <w:szCs w:val="20"/>
              </w:rPr>
              <w:t>Kvalifikacijos ir patirties aprašymas, pagrindžiantis, kad šio asmens patirties pakanka šioms pareigoms veiksmingai eiti</w:t>
            </w:r>
          </w:p>
        </w:tc>
      </w:tr>
      <w:tr w:rsidR="00966CC0" w:rsidRPr="000921BE" w14:paraId="74CCEF62" w14:textId="77777777" w:rsidTr="00233810">
        <w:tc>
          <w:tcPr>
            <w:tcW w:w="3084" w:type="dxa"/>
            <w:shd w:val="clear" w:color="auto" w:fill="auto"/>
          </w:tcPr>
          <w:p w14:paraId="74CCEF5F" w14:textId="336F965D" w:rsidR="00966CC0" w:rsidRPr="000921BE" w:rsidRDefault="00966CC0" w:rsidP="00966CC0">
            <w:pPr>
              <w:tabs>
                <w:tab w:val="left" w:pos="284"/>
                <w:tab w:val="left" w:pos="1134"/>
              </w:tabs>
              <w:spacing w:after="0" w:line="240" w:lineRule="auto"/>
              <w:jc w:val="both"/>
              <w:rPr>
                <w:rFonts w:ascii="Verdana" w:eastAsia="Calibri" w:hAnsi="Verdana" w:cs="Times New Roman"/>
                <w:b/>
                <w:sz w:val="20"/>
                <w:szCs w:val="20"/>
              </w:rPr>
            </w:pPr>
            <w:r w:rsidRPr="000921BE">
              <w:rPr>
                <w:rFonts w:ascii="Verdana" w:eastAsia="Times New Roman" w:hAnsi="Verdana" w:cs="Times New Roman"/>
                <w:b/>
                <w:sz w:val="20"/>
                <w:szCs w:val="20"/>
              </w:rPr>
              <w:t xml:space="preserve">Atitikties teisės aktams, reglamentuojantiems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Times New Roman" w:hAnsi="Verdana" w:cs="Times New Roman"/>
                <w:b/>
                <w:sz w:val="20"/>
                <w:szCs w:val="20"/>
              </w:rPr>
              <w:t>įstaigos veiklą, užtikrinimo funkcija</w:t>
            </w:r>
          </w:p>
        </w:tc>
        <w:tc>
          <w:tcPr>
            <w:tcW w:w="3414" w:type="dxa"/>
            <w:shd w:val="clear" w:color="auto" w:fill="auto"/>
          </w:tcPr>
          <w:p w14:paraId="74CCEF60"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c>
          <w:tcPr>
            <w:tcW w:w="2647" w:type="dxa"/>
            <w:shd w:val="clear" w:color="auto" w:fill="auto"/>
          </w:tcPr>
          <w:p w14:paraId="74CCEF61"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r>
      <w:tr w:rsidR="00966CC0" w:rsidRPr="000921BE" w14:paraId="74CCEF66" w14:textId="77777777" w:rsidTr="00233810">
        <w:tc>
          <w:tcPr>
            <w:tcW w:w="3084" w:type="dxa"/>
            <w:shd w:val="clear" w:color="auto" w:fill="auto"/>
          </w:tcPr>
          <w:p w14:paraId="74CCEF63"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r w:rsidRPr="000921BE">
              <w:rPr>
                <w:rFonts w:ascii="Verdana" w:eastAsia="Calibri" w:hAnsi="Verdana" w:cs="Times New Roman"/>
                <w:b/>
                <w:sz w:val="20"/>
                <w:szCs w:val="20"/>
              </w:rPr>
              <w:t>Atitikties pinigų plovimo ir terorizmo finansavimo prevencijos reikalavimams funkcija</w:t>
            </w:r>
          </w:p>
        </w:tc>
        <w:tc>
          <w:tcPr>
            <w:tcW w:w="3414" w:type="dxa"/>
            <w:shd w:val="clear" w:color="auto" w:fill="auto"/>
          </w:tcPr>
          <w:p w14:paraId="74CCEF64"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c>
          <w:tcPr>
            <w:tcW w:w="2647" w:type="dxa"/>
            <w:shd w:val="clear" w:color="auto" w:fill="auto"/>
          </w:tcPr>
          <w:p w14:paraId="74CCEF65"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r>
      <w:tr w:rsidR="00966CC0" w:rsidRPr="000921BE" w14:paraId="74CCEF6A" w14:textId="77777777" w:rsidTr="00233810">
        <w:tc>
          <w:tcPr>
            <w:tcW w:w="3084" w:type="dxa"/>
            <w:shd w:val="clear" w:color="auto" w:fill="auto"/>
          </w:tcPr>
          <w:p w14:paraId="74CCEF67" w14:textId="77777777" w:rsidR="00966CC0" w:rsidRPr="000921BE" w:rsidRDefault="00966CC0" w:rsidP="00966CC0">
            <w:pPr>
              <w:tabs>
                <w:tab w:val="left" w:pos="284"/>
                <w:tab w:val="left" w:pos="1134"/>
              </w:tabs>
              <w:spacing w:after="0" w:line="240" w:lineRule="auto"/>
              <w:jc w:val="both"/>
              <w:rPr>
                <w:rFonts w:ascii="Verdana" w:eastAsia="Calibri" w:hAnsi="Verdana" w:cs="Times New Roman"/>
                <w:b/>
                <w:sz w:val="20"/>
                <w:szCs w:val="20"/>
              </w:rPr>
            </w:pPr>
            <w:r w:rsidRPr="000921BE">
              <w:rPr>
                <w:rFonts w:ascii="Verdana" w:eastAsia="Calibri" w:hAnsi="Verdana" w:cs="Times New Roman"/>
                <w:b/>
                <w:sz w:val="20"/>
                <w:szCs w:val="20"/>
              </w:rPr>
              <w:t>Informacijos saugos vadybininko funkcija</w:t>
            </w:r>
          </w:p>
        </w:tc>
        <w:tc>
          <w:tcPr>
            <w:tcW w:w="3414" w:type="dxa"/>
            <w:shd w:val="clear" w:color="auto" w:fill="auto"/>
          </w:tcPr>
          <w:p w14:paraId="74CCEF68"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c>
          <w:tcPr>
            <w:tcW w:w="2647" w:type="dxa"/>
            <w:shd w:val="clear" w:color="auto" w:fill="auto"/>
          </w:tcPr>
          <w:p w14:paraId="74CCEF69"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r>
    </w:tbl>
    <w:p w14:paraId="74CCEF6B" w14:textId="77777777" w:rsidR="00966CC0" w:rsidRPr="000921BE" w:rsidRDefault="00966CC0" w:rsidP="00966CC0">
      <w:pPr>
        <w:tabs>
          <w:tab w:val="left" w:pos="0"/>
          <w:tab w:val="left" w:pos="284"/>
          <w:tab w:val="left" w:pos="993"/>
        </w:tabs>
        <w:spacing w:after="0" w:line="240" w:lineRule="auto"/>
        <w:jc w:val="both"/>
        <w:rPr>
          <w:rFonts w:ascii="Times New Roman" w:eastAsia="Times New Roman" w:hAnsi="Times New Roman" w:cs="Times New Roman"/>
          <w:b/>
          <w:sz w:val="24"/>
          <w:szCs w:val="20"/>
        </w:rPr>
      </w:pPr>
    </w:p>
    <w:p w14:paraId="74CCEF6C" w14:textId="0E33C289" w:rsidR="00966CC0" w:rsidRPr="000921BE" w:rsidRDefault="00966CC0" w:rsidP="008A55A8">
      <w:pPr>
        <w:numPr>
          <w:ilvl w:val="0"/>
          <w:numId w:val="9"/>
        </w:numPr>
        <w:tabs>
          <w:tab w:val="left" w:pos="0"/>
          <w:tab w:val="left" w:pos="284"/>
          <w:tab w:val="left" w:pos="993"/>
        </w:tabs>
        <w:spacing w:after="0" w:line="240" w:lineRule="auto"/>
        <w:ind w:left="0" w:firstLine="360"/>
        <w:jc w:val="both"/>
        <w:rPr>
          <w:rFonts w:ascii="Verdana" w:eastAsia="Times New Roman" w:hAnsi="Verdana" w:cs="Times New Roman"/>
          <w:b/>
          <w:sz w:val="20"/>
          <w:szCs w:val="20"/>
        </w:rPr>
      </w:pPr>
      <w:r w:rsidRPr="000921BE">
        <w:rPr>
          <w:rFonts w:ascii="Verdana" w:eastAsia="Times New Roman" w:hAnsi="Verdana" w:cs="Times New Roman"/>
          <w:b/>
          <w:sz w:val="20"/>
          <w:szCs w:val="20"/>
        </w:rPr>
        <w:t xml:space="preserve">Nurodykite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Times New Roman" w:hAnsi="Verdana" w:cs="Times New Roman"/>
          <w:b/>
          <w:sz w:val="20"/>
          <w:szCs w:val="20"/>
        </w:rPr>
        <w:t xml:space="preserve">įstaigos darbuotojus ar asmenis, kurie bus atsakingi už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Times New Roman" w:hAnsi="Verdana" w:cs="Times New Roman"/>
          <w:b/>
          <w:sz w:val="20"/>
          <w:szCs w:val="20"/>
        </w:rPr>
        <w:t>įstaigos Lietuvos bankui teikiamų ataskaitų ir pranešimų parengimą ir pateikimą:</w:t>
      </w:r>
    </w:p>
    <w:p w14:paraId="74CCEF6D" w14:textId="77777777" w:rsidR="00966CC0" w:rsidRPr="000921BE" w:rsidRDefault="00966CC0" w:rsidP="00966CC0">
      <w:pPr>
        <w:tabs>
          <w:tab w:val="left" w:pos="0"/>
          <w:tab w:val="left" w:pos="284"/>
          <w:tab w:val="left" w:pos="993"/>
        </w:tabs>
        <w:spacing w:after="0" w:line="240" w:lineRule="auto"/>
        <w:ind w:left="709"/>
        <w:jc w:val="both"/>
        <w:rPr>
          <w:rFonts w:ascii="Times New Roman" w:eastAsia="Times New Roman" w:hAnsi="Times New Roman" w:cs="Times New Roman"/>
          <w:b/>
          <w:sz w:val="24"/>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414"/>
        <w:gridCol w:w="2647"/>
      </w:tblGrid>
      <w:tr w:rsidR="00966CC0" w:rsidRPr="000921BE" w14:paraId="74CCEF71" w14:textId="77777777" w:rsidTr="00233810">
        <w:tc>
          <w:tcPr>
            <w:tcW w:w="3828" w:type="dxa"/>
            <w:shd w:val="clear" w:color="auto" w:fill="D9D9D9"/>
          </w:tcPr>
          <w:p w14:paraId="74CCEF6E" w14:textId="733C8A7B" w:rsidR="00966CC0" w:rsidRPr="000921BE" w:rsidRDefault="00D26DD7" w:rsidP="00D26DD7">
            <w:pPr>
              <w:tabs>
                <w:tab w:val="left" w:pos="0"/>
                <w:tab w:val="left" w:pos="284"/>
                <w:tab w:val="left" w:pos="993"/>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P</w:t>
            </w:r>
            <w:r w:rsidR="00966CC0" w:rsidRPr="000921BE">
              <w:rPr>
                <w:rFonts w:ascii="Verdana" w:eastAsia="Calibri" w:hAnsi="Verdana" w:cs="Times New Roman"/>
                <w:b/>
                <w:sz w:val="20"/>
                <w:szCs w:val="20"/>
              </w:rPr>
              <w:t>riežiūrai skirt</w:t>
            </w:r>
            <w:r>
              <w:rPr>
                <w:rFonts w:ascii="Verdana" w:eastAsia="Calibri" w:hAnsi="Verdana" w:cs="Times New Roman"/>
                <w:b/>
                <w:sz w:val="20"/>
                <w:szCs w:val="20"/>
              </w:rPr>
              <w:t>os</w:t>
            </w:r>
            <w:r w:rsidR="00966CC0" w:rsidRPr="000921BE">
              <w:rPr>
                <w:rFonts w:ascii="Verdana" w:eastAsia="Calibri" w:hAnsi="Verdana" w:cs="Times New Roman"/>
                <w:b/>
                <w:sz w:val="20"/>
                <w:szCs w:val="20"/>
              </w:rPr>
              <w:t xml:space="preserve"> ataskait</w:t>
            </w:r>
            <w:r>
              <w:rPr>
                <w:rFonts w:ascii="Verdana" w:eastAsia="Calibri" w:hAnsi="Verdana" w:cs="Times New Roman"/>
                <w:b/>
                <w:sz w:val="20"/>
                <w:szCs w:val="20"/>
              </w:rPr>
              <w:t>os</w:t>
            </w:r>
            <w:r w:rsidR="00966CC0" w:rsidRPr="000921BE">
              <w:rPr>
                <w:rFonts w:ascii="Verdana" w:eastAsia="Calibri" w:hAnsi="Verdana" w:cs="Times New Roman"/>
                <w:b/>
                <w:sz w:val="20"/>
                <w:szCs w:val="20"/>
              </w:rPr>
              <w:t xml:space="preserve"> ir pranešim</w:t>
            </w:r>
            <w:r>
              <w:rPr>
                <w:rFonts w:ascii="Verdana" w:eastAsia="Calibri" w:hAnsi="Verdana" w:cs="Times New Roman"/>
                <w:b/>
                <w:sz w:val="20"/>
                <w:szCs w:val="20"/>
              </w:rPr>
              <w:t>ai</w:t>
            </w:r>
          </w:p>
        </w:tc>
        <w:tc>
          <w:tcPr>
            <w:tcW w:w="3414" w:type="dxa"/>
            <w:shd w:val="clear" w:color="auto" w:fill="D9D9D9"/>
          </w:tcPr>
          <w:p w14:paraId="74CCEF6F" w14:textId="77777777" w:rsidR="00966CC0" w:rsidRPr="000921BE" w:rsidRDefault="00966CC0" w:rsidP="00966CC0">
            <w:pPr>
              <w:tabs>
                <w:tab w:val="left" w:pos="0"/>
                <w:tab w:val="left" w:pos="284"/>
                <w:tab w:val="left" w:pos="993"/>
              </w:tabs>
              <w:spacing w:after="0" w:line="240" w:lineRule="auto"/>
              <w:jc w:val="center"/>
              <w:rPr>
                <w:rFonts w:ascii="Verdana" w:eastAsia="Calibri" w:hAnsi="Verdana" w:cs="Times New Roman"/>
                <w:b/>
                <w:sz w:val="20"/>
                <w:szCs w:val="20"/>
              </w:rPr>
            </w:pPr>
            <w:r w:rsidRPr="000921BE">
              <w:rPr>
                <w:rFonts w:ascii="Verdana" w:eastAsia="Calibri" w:hAnsi="Verdana" w:cs="Times New Roman"/>
                <w:b/>
                <w:sz w:val="20"/>
                <w:szCs w:val="20"/>
              </w:rPr>
              <w:t>Vardas, pavardė, pareigos arba juridinio asmens pavadinimas</w:t>
            </w:r>
          </w:p>
        </w:tc>
        <w:tc>
          <w:tcPr>
            <w:tcW w:w="2647" w:type="dxa"/>
            <w:shd w:val="clear" w:color="auto" w:fill="D9D9D9"/>
          </w:tcPr>
          <w:p w14:paraId="74CCEF70" w14:textId="77777777" w:rsidR="00966CC0" w:rsidRPr="000921BE" w:rsidRDefault="00966CC0" w:rsidP="00966CC0">
            <w:pPr>
              <w:tabs>
                <w:tab w:val="left" w:pos="0"/>
                <w:tab w:val="left" w:pos="284"/>
                <w:tab w:val="left" w:pos="993"/>
              </w:tabs>
              <w:spacing w:after="0" w:line="240" w:lineRule="auto"/>
              <w:jc w:val="center"/>
              <w:rPr>
                <w:rFonts w:ascii="Verdana" w:eastAsia="Calibri" w:hAnsi="Verdana" w:cs="Times New Roman"/>
                <w:b/>
                <w:sz w:val="20"/>
                <w:szCs w:val="20"/>
              </w:rPr>
            </w:pPr>
            <w:r w:rsidRPr="000921BE">
              <w:rPr>
                <w:rFonts w:ascii="Verdana" w:eastAsia="Calibri" w:hAnsi="Verdana" w:cs="Times New Roman"/>
                <w:b/>
                <w:sz w:val="20"/>
                <w:szCs w:val="20"/>
              </w:rPr>
              <w:t>Kontaktiniai duomenys (el. pašto adresas, tel.</w:t>
            </w:r>
            <w:proofErr w:type="gramStart"/>
            <w:r w:rsidRPr="000921BE">
              <w:rPr>
                <w:rFonts w:ascii="Verdana" w:eastAsia="Calibri" w:hAnsi="Verdana" w:cs="Times New Roman"/>
                <w:b/>
                <w:sz w:val="20"/>
                <w:szCs w:val="20"/>
              </w:rPr>
              <w:t xml:space="preserve">  </w:t>
            </w:r>
            <w:proofErr w:type="gramEnd"/>
            <w:r w:rsidRPr="000921BE">
              <w:rPr>
                <w:rFonts w:ascii="Verdana" w:eastAsia="Calibri" w:hAnsi="Verdana" w:cs="Times New Roman"/>
                <w:b/>
                <w:sz w:val="20"/>
                <w:szCs w:val="20"/>
              </w:rPr>
              <w:t>numeris)</w:t>
            </w:r>
          </w:p>
        </w:tc>
      </w:tr>
      <w:tr w:rsidR="00966CC0" w:rsidRPr="000921BE" w14:paraId="74CCEF75" w14:textId="77777777" w:rsidTr="00233810">
        <w:tc>
          <w:tcPr>
            <w:tcW w:w="3828" w:type="dxa"/>
            <w:shd w:val="clear" w:color="auto" w:fill="auto"/>
          </w:tcPr>
          <w:p w14:paraId="74CCEF72" w14:textId="45222AE3" w:rsidR="00966CC0" w:rsidRPr="000921BE" w:rsidRDefault="00D26DD7" w:rsidP="00D26DD7">
            <w:pPr>
              <w:tabs>
                <w:tab w:val="left" w:pos="0"/>
                <w:tab w:val="left" w:pos="284"/>
                <w:tab w:val="left" w:pos="993"/>
              </w:tabs>
              <w:spacing w:after="0" w:line="240" w:lineRule="auto"/>
              <w:jc w:val="both"/>
              <w:rPr>
                <w:rFonts w:ascii="Verdana" w:eastAsia="Calibri" w:hAnsi="Verdana" w:cs="Times New Roman"/>
                <w:b/>
                <w:sz w:val="20"/>
                <w:szCs w:val="20"/>
              </w:rPr>
            </w:pPr>
            <w:r>
              <w:rPr>
                <w:rFonts w:ascii="Verdana" w:eastAsia="Calibri" w:hAnsi="Verdana" w:cs="Times New Roman"/>
                <w:b/>
                <w:sz w:val="20"/>
                <w:szCs w:val="20"/>
              </w:rPr>
              <w:t>F</w:t>
            </w:r>
            <w:r w:rsidR="00966CC0" w:rsidRPr="000921BE">
              <w:rPr>
                <w:rFonts w:ascii="Verdana" w:eastAsia="Calibri" w:hAnsi="Verdana" w:cs="Times New Roman"/>
                <w:b/>
                <w:sz w:val="20"/>
                <w:szCs w:val="20"/>
              </w:rPr>
              <w:t>inansin</w:t>
            </w:r>
            <w:r>
              <w:rPr>
                <w:rFonts w:ascii="Verdana" w:eastAsia="Calibri" w:hAnsi="Verdana" w:cs="Times New Roman"/>
                <w:b/>
                <w:sz w:val="20"/>
                <w:szCs w:val="20"/>
              </w:rPr>
              <w:t>ės</w:t>
            </w:r>
            <w:r w:rsidR="00966CC0" w:rsidRPr="000921BE">
              <w:rPr>
                <w:rFonts w:ascii="Verdana" w:eastAsia="Calibri" w:hAnsi="Verdana" w:cs="Times New Roman"/>
                <w:b/>
                <w:sz w:val="20"/>
                <w:szCs w:val="20"/>
              </w:rPr>
              <w:t xml:space="preserve"> ir veiklos ataskait</w:t>
            </w:r>
            <w:r>
              <w:rPr>
                <w:rFonts w:ascii="Verdana" w:eastAsia="Calibri" w:hAnsi="Verdana" w:cs="Times New Roman"/>
                <w:b/>
                <w:sz w:val="20"/>
                <w:szCs w:val="20"/>
              </w:rPr>
              <w:t>os</w:t>
            </w:r>
          </w:p>
        </w:tc>
        <w:tc>
          <w:tcPr>
            <w:tcW w:w="3414" w:type="dxa"/>
            <w:shd w:val="clear" w:color="auto" w:fill="auto"/>
          </w:tcPr>
          <w:p w14:paraId="74CCEF73"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c>
          <w:tcPr>
            <w:tcW w:w="2647" w:type="dxa"/>
            <w:shd w:val="clear" w:color="auto" w:fill="auto"/>
          </w:tcPr>
          <w:p w14:paraId="74CCEF74" w14:textId="77777777" w:rsidR="00966CC0" w:rsidRPr="000921BE" w:rsidRDefault="00966CC0" w:rsidP="00966CC0">
            <w:pPr>
              <w:tabs>
                <w:tab w:val="left" w:pos="0"/>
                <w:tab w:val="left" w:pos="284"/>
                <w:tab w:val="left" w:pos="993"/>
              </w:tabs>
              <w:spacing w:after="0" w:line="240" w:lineRule="auto"/>
              <w:jc w:val="both"/>
              <w:rPr>
                <w:rFonts w:ascii="Times New Roman" w:eastAsia="Calibri" w:hAnsi="Times New Roman" w:cs="Times New Roman"/>
                <w:b/>
                <w:sz w:val="24"/>
                <w:szCs w:val="20"/>
              </w:rPr>
            </w:pPr>
          </w:p>
        </w:tc>
      </w:tr>
      <w:tr w:rsidR="00966CC0" w:rsidRPr="000921BE" w14:paraId="74CCEF79" w14:textId="77777777" w:rsidTr="00233810">
        <w:tc>
          <w:tcPr>
            <w:tcW w:w="3828" w:type="dxa"/>
            <w:shd w:val="clear" w:color="auto" w:fill="auto"/>
          </w:tcPr>
          <w:p w14:paraId="74CCEF76" w14:textId="1BEB1AD7" w:rsidR="00966CC0" w:rsidRPr="000921BE" w:rsidRDefault="00D26DD7" w:rsidP="00D26DD7">
            <w:pPr>
              <w:tabs>
                <w:tab w:val="left" w:pos="0"/>
                <w:tab w:val="left" w:pos="284"/>
                <w:tab w:val="left" w:pos="993"/>
              </w:tabs>
              <w:spacing w:after="0" w:line="240" w:lineRule="auto"/>
              <w:jc w:val="both"/>
              <w:rPr>
                <w:rFonts w:ascii="Verdana" w:eastAsia="Calibri" w:hAnsi="Verdana" w:cs="Times New Roman"/>
                <w:b/>
                <w:sz w:val="20"/>
                <w:szCs w:val="20"/>
              </w:rPr>
            </w:pPr>
            <w:r>
              <w:rPr>
                <w:rFonts w:ascii="Verdana" w:eastAsia="Calibri" w:hAnsi="Verdana" w:cs="Times New Roman"/>
                <w:b/>
                <w:sz w:val="20"/>
                <w:szCs w:val="20"/>
              </w:rPr>
              <w:t>P</w:t>
            </w:r>
            <w:r w:rsidR="00966CC0" w:rsidRPr="000921BE">
              <w:rPr>
                <w:rFonts w:ascii="Verdana" w:eastAsia="Calibri" w:hAnsi="Verdana" w:cs="Times New Roman"/>
                <w:b/>
                <w:sz w:val="20"/>
                <w:szCs w:val="20"/>
              </w:rPr>
              <w:t>inigų plovimo ir (arba) teroristų finansavimo prevencijos priemonių įgyvendinimo ataskait</w:t>
            </w:r>
            <w:r>
              <w:rPr>
                <w:rFonts w:ascii="Verdana" w:eastAsia="Calibri" w:hAnsi="Verdana" w:cs="Times New Roman"/>
                <w:b/>
                <w:sz w:val="20"/>
                <w:szCs w:val="20"/>
              </w:rPr>
              <w:t>os</w:t>
            </w:r>
          </w:p>
        </w:tc>
        <w:tc>
          <w:tcPr>
            <w:tcW w:w="3414" w:type="dxa"/>
            <w:shd w:val="clear" w:color="auto" w:fill="auto"/>
          </w:tcPr>
          <w:p w14:paraId="74CCEF77"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c>
          <w:tcPr>
            <w:tcW w:w="2647" w:type="dxa"/>
            <w:shd w:val="clear" w:color="auto" w:fill="auto"/>
          </w:tcPr>
          <w:p w14:paraId="74CCEF78" w14:textId="77777777" w:rsidR="00966CC0" w:rsidRPr="000921BE" w:rsidRDefault="00966CC0" w:rsidP="00966CC0">
            <w:pPr>
              <w:tabs>
                <w:tab w:val="left" w:pos="0"/>
                <w:tab w:val="left" w:pos="284"/>
                <w:tab w:val="left" w:pos="993"/>
              </w:tabs>
              <w:spacing w:after="0" w:line="240" w:lineRule="auto"/>
              <w:jc w:val="both"/>
              <w:rPr>
                <w:rFonts w:ascii="Times New Roman" w:eastAsia="Calibri" w:hAnsi="Times New Roman" w:cs="Times New Roman"/>
                <w:b/>
                <w:sz w:val="24"/>
                <w:szCs w:val="20"/>
              </w:rPr>
            </w:pPr>
          </w:p>
        </w:tc>
      </w:tr>
      <w:tr w:rsidR="00966CC0" w:rsidRPr="000921BE" w14:paraId="74CCEF7D" w14:textId="77777777" w:rsidTr="00233810">
        <w:tc>
          <w:tcPr>
            <w:tcW w:w="3828" w:type="dxa"/>
            <w:shd w:val="clear" w:color="auto" w:fill="auto"/>
          </w:tcPr>
          <w:p w14:paraId="74CCEF7A" w14:textId="601BA1F1" w:rsidR="00966CC0" w:rsidRPr="000921BE" w:rsidRDefault="002206BA" w:rsidP="002206BA">
            <w:pPr>
              <w:tabs>
                <w:tab w:val="left" w:pos="0"/>
                <w:tab w:val="left" w:pos="284"/>
                <w:tab w:val="left" w:pos="993"/>
              </w:tabs>
              <w:spacing w:after="0" w:line="240" w:lineRule="auto"/>
              <w:jc w:val="both"/>
              <w:rPr>
                <w:rFonts w:ascii="Verdana" w:eastAsia="Calibri" w:hAnsi="Verdana" w:cs="Times New Roman"/>
                <w:b/>
                <w:sz w:val="20"/>
                <w:szCs w:val="20"/>
              </w:rPr>
            </w:pPr>
            <w:r>
              <w:rPr>
                <w:rFonts w:ascii="Verdana" w:eastAsia="Calibri" w:hAnsi="Verdana" w:cs="Times New Roman"/>
                <w:b/>
                <w:sz w:val="20"/>
                <w:szCs w:val="20"/>
              </w:rPr>
              <w:t>P</w:t>
            </w:r>
            <w:r w:rsidR="00966CC0" w:rsidRPr="000921BE">
              <w:rPr>
                <w:rFonts w:ascii="Verdana" w:eastAsia="Calibri" w:hAnsi="Verdana" w:cs="Times New Roman"/>
                <w:b/>
                <w:sz w:val="20"/>
                <w:szCs w:val="20"/>
              </w:rPr>
              <w:t>ranešim</w:t>
            </w:r>
            <w:r>
              <w:rPr>
                <w:rFonts w:ascii="Verdana" w:eastAsia="Calibri" w:hAnsi="Verdana" w:cs="Times New Roman"/>
                <w:b/>
                <w:sz w:val="20"/>
                <w:szCs w:val="20"/>
              </w:rPr>
              <w:t>ai</w:t>
            </w:r>
            <w:r w:rsidR="00966CC0" w:rsidRPr="000921BE">
              <w:rPr>
                <w:rFonts w:ascii="Verdana" w:eastAsia="Calibri" w:hAnsi="Verdana" w:cs="Times New Roman"/>
                <w:b/>
                <w:sz w:val="20"/>
                <w:szCs w:val="20"/>
              </w:rPr>
              <w:t>, teikiam</w:t>
            </w:r>
            <w:r>
              <w:rPr>
                <w:rFonts w:ascii="Verdana" w:eastAsia="Calibri" w:hAnsi="Verdana" w:cs="Times New Roman"/>
                <w:b/>
                <w:sz w:val="20"/>
                <w:szCs w:val="20"/>
              </w:rPr>
              <w:t>i</w:t>
            </w:r>
            <w:r w:rsidR="00966CC0" w:rsidRPr="000921BE">
              <w:rPr>
                <w:rFonts w:ascii="Verdana" w:eastAsia="Calibri" w:hAnsi="Verdana" w:cs="Times New Roman"/>
                <w:b/>
                <w:sz w:val="20"/>
                <w:szCs w:val="20"/>
              </w:rPr>
              <w:t xml:space="preserve"> pagal poreikį (apie didelį operacinės ar saugumo rizikos įvykį, apie įtariamą mokėtojo sukčiavimą; apie sąskaitos informacijos paslaugos teikėjo arba mokėjimo inicijavimo paslaugos </w:t>
            </w:r>
            <w:r w:rsidR="00966CC0" w:rsidRPr="000921BE">
              <w:rPr>
                <w:rFonts w:ascii="Verdana" w:eastAsia="Calibri" w:hAnsi="Verdana" w:cs="Times New Roman"/>
                <w:b/>
                <w:sz w:val="20"/>
                <w:szCs w:val="20"/>
              </w:rPr>
              <w:lastRenderedPageBreak/>
              <w:t>teikėjo prieigos prie mokėjimo sąskaitos ribojimą) ir kit</w:t>
            </w:r>
            <w:r>
              <w:rPr>
                <w:rFonts w:ascii="Verdana" w:eastAsia="Calibri" w:hAnsi="Verdana" w:cs="Times New Roman"/>
                <w:b/>
                <w:sz w:val="20"/>
                <w:szCs w:val="20"/>
              </w:rPr>
              <w:t>a informacija</w:t>
            </w:r>
            <w:r w:rsidR="00966CC0" w:rsidRPr="000921BE">
              <w:rPr>
                <w:rFonts w:ascii="Verdana" w:eastAsia="Calibri" w:hAnsi="Verdana" w:cs="Times New Roman"/>
                <w:b/>
                <w:sz w:val="20"/>
                <w:szCs w:val="20"/>
              </w:rPr>
              <w:t xml:space="preserve"> (pvz.: operacinės ir saugumo rizikos vertinimo ir </w:t>
            </w:r>
            <w:r w:rsidRPr="00562C02">
              <w:rPr>
                <w:rFonts w:ascii="Verdana" w:eastAsia="Calibri" w:hAnsi="Verdana" w:cs="Times New Roman"/>
                <w:b/>
                <w:sz w:val="20"/>
                <w:szCs w:val="20"/>
              </w:rPr>
              <w:t>įgyvendintų šios</w:t>
            </w:r>
            <w:r w:rsidRPr="008A55A8">
              <w:rPr>
                <w:rFonts w:ascii="Verdana" w:eastAsia="Calibri" w:hAnsi="Verdana" w:cs="Times New Roman"/>
                <w:sz w:val="20"/>
                <w:szCs w:val="20"/>
              </w:rPr>
              <w:t xml:space="preserve"> </w:t>
            </w:r>
            <w:r w:rsidR="00966CC0" w:rsidRPr="000921BE">
              <w:rPr>
                <w:rFonts w:ascii="Verdana" w:eastAsia="Calibri" w:hAnsi="Verdana" w:cs="Times New Roman"/>
                <w:b/>
                <w:sz w:val="20"/>
                <w:szCs w:val="20"/>
              </w:rPr>
              <w:t>rizikos mažinimo priemonių ir kontrolės mechanizmų, pakankamumo</w:t>
            </w:r>
            <w:r>
              <w:rPr>
                <w:rFonts w:ascii="Verdana" w:eastAsia="Calibri" w:hAnsi="Verdana" w:cs="Times New Roman"/>
                <w:b/>
                <w:sz w:val="20"/>
                <w:szCs w:val="20"/>
              </w:rPr>
              <w:t xml:space="preserve"> vertinimo informacija</w:t>
            </w:r>
            <w:r w:rsidR="00966CC0" w:rsidRPr="000921BE">
              <w:rPr>
                <w:rFonts w:ascii="Verdana" w:eastAsia="Calibri" w:hAnsi="Verdana" w:cs="Times New Roman"/>
                <w:b/>
                <w:sz w:val="20"/>
                <w:szCs w:val="20"/>
              </w:rPr>
              <w:t xml:space="preserve">) </w:t>
            </w:r>
          </w:p>
        </w:tc>
        <w:tc>
          <w:tcPr>
            <w:tcW w:w="3414" w:type="dxa"/>
            <w:shd w:val="clear" w:color="auto" w:fill="auto"/>
          </w:tcPr>
          <w:p w14:paraId="74CCEF7B" w14:textId="77777777" w:rsidR="00966CC0" w:rsidRPr="000921BE" w:rsidRDefault="00966CC0" w:rsidP="00966CC0">
            <w:pPr>
              <w:tabs>
                <w:tab w:val="left" w:pos="0"/>
                <w:tab w:val="left" w:pos="284"/>
                <w:tab w:val="left" w:pos="993"/>
              </w:tabs>
              <w:spacing w:after="0" w:line="240" w:lineRule="auto"/>
              <w:jc w:val="both"/>
              <w:rPr>
                <w:rFonts w:ascii="Verdana" w:eastAsia="Calibri" w:hAnsi="Verdana" w:cs="Times New Roman"/>
                <w:b/>
                <w:sz w:val="20"/>
                <w:szCs w:val="20"/>
              </w:rPr>
            </w:pPr>
          </w:p>
        </w:tc>
        <w:tc>
          <w:tcPr>
            <w:tcW w:w="2647" w:type="dxa"/>
            <w:shd w:val="clear" w:color="auto" w:fill="auto"/>
          </w:tcPr>
          <w:p w14:paraId="74CCEF7C" w14:textId="77777777" w:rsidR="00966CC0" w:rsidRPr="000921BE" w:rsidRDefault="00966CC0" w:rsidP="00966CC0">
            <w:pPr>
              <w:tabs>
                <w:tab w:val="left" w:pos="0"/>
                <w:tab w:val="left" w:pos="284"/>
                <w:tab w:val="left" w:pos="993"/>
              </w:tabs>
              <w:spacing w:after="0" w:line="240" w:lineRule="auto"/>
              <w:jc w:val="both"/>
              <w:rPr>
                <w:rFonts w:ascii="Times New Roman" w:eastAsia="Calibri" w:hAnsi="Times New Roman" w:cs="Times New Roman"/>
                <w:b/>
                <w:sz w:val="24"/>
                <w:szCs w:val="20"/>
              </w:rPr>
            </w:pPr>
          </w:p>
        </w:tc>
      </w:tr>
    </w:tbl>
    <w:p w14:paraId="74CCEF7E" w14:textId="77777777" w:rsidR="00966CC0" w:rsidRPr="000921BE" w:rsidRDefault="00966CC0" w:rsidP="00966CC0">
      <w:pPr>
        <w:tabs>
          <w:tab w:val="left" w:pos="0"/>
          <w:tab w:val="left" w:pos="284"/>
          <w:tab w:val="left" w:pos="993"/>
        </w:tabs>
        <w:spacing w:after="0" w:line="240" w:lineRule="auto"/>
        <w:jc w:val="both"/>
        <w:rPr>
          <w:rFonts w:ascii="Times New Roman" w:eastAsia="Times New Roman" w:hAnsi="Times New Roman" w:cs="Times New Roman"/>
          <w:b/>
          <w:sz w:val="24"/>
          <w:szCs w:val="20"/>
          <w:lang w:val="en-GB"/>
        </w:rPr>
      </w:pPr>
    </w:p>
    <w:p w14:paraId="74CCEF7F" w14:textId="5A22A919" w:rsidR="00966CC0" w:rsidRPr="000921BE" w:rsidRDefault="00966CC0" w:rsidP="008A55A8">
      <w:pPr>
        <w:numPr>
          <w:ilvl w:val="0"/>
          <w:numId w:val="9"/>
        </w:numPr>
        <w:tabs>
          <w:tab w:val="left" w:pos="0"/>
          <w:tab w:val="left" w:pos="284"/>
          <w:tab w:val="left" w:pos="993"/>
        </w:tabs>
        <w:spacing w:after="0" w:line="240" w:lineRule="auto"/>
        <w:ind w:left="709" w:hanging="283"/>
        <w:jc w:val="both"/>
        <w:rPr>
          <w:rFonts w:ascii="Verdana" w:eastAsia="Times New Roman" w:hAnsi="Verdana" w:cs="Times New Roman"/>
          <w:b/>
          <w:sz w:val="20"/>
          <w:szCs w:val="20"/>
          <w:lang w:val="en-GB"/>
        </w:rPr>
      </w:pPr>
      <w:proofErr w:type="spellStart"/>
      <w:r w:rsidRPr="000921BE">
        <w:rPr>
          <w:rFonts w:ascii="Verdana" w:eastAsia="Times New Roman" w:hAnsi="Verdana" w:cs="Times New Roman"/>
          <w:b/>
          <w:sz w:val="20"/>
          <w:szCs w:val="20"/>
          <w:lang w:val="en-GB"/>
        </w:rPr>
        <w:t>Nurodykite</w:t>
      </w:r>
      <w:proofErr w:type="spellEnd"/>
      <w:r w:rsidRPr="000921BE">
        <w:rPr>
          <w:rFonts w:ascii="Verdana" w:eastAsia="Times New Roman" w:hAnsi="Verdana" w:cs="Times New Roman"/>
          <w:b/>
          <w:sz w:val="20"/>
          <w:szCs w:val="20"/>
          <w:lang w:val="en-GB"/>
        </w:rPr>
        <w:t xml:space="preserve">, </w:t>
      </w:r>
      <w:proofErr w:type="spellStart"/>
      <w:r w:rsidRPr="000921BE">
        <w:rPr>
          <w:rFonts w:ascii="Verdana" w:eastAsia="Times New Roman" w:hAnsi="Verdana" w:cs="Times New Roman"/>
          <w:b/>
          <w:sz w:val="20"/>
          <w:szCs w:val="20"/>
          <w:lang w:val="en-GB"/>
        </w:rPr>
        <w:t>ar</w:t>
      </w:r>
      <w:proofErr w:type="spellEnd"/>
      <w:r w:rsidRPr="000921BE">
        <w:rPr>
          <w:rFonts w:ascii="Verdana" w:eastAsia="Times New Roman" w:hAnsi="Verdana" w:cs="Times New Roman"/>
          <w:b/>
          <w:sz w:val="20"/>
          <w:szCs w:val="20"/>
          <w:lang w:val="en-GB"/>
        </w:rPr>
        <w:t xml:space="preserve"> </w:t>
      </w:r>
      <w:r w:rsidR="002206BA">
        <w:rPr>
          <w:rFonts w:ascii="Verdana" w:eastAsia="Times New Roman" w:hAnsi="Verdana" w:cs="Times New Roman"/>
          <w:b/>
          <w:sz w:val="20"/>
          <w:szCs w:val="20"/>
          <w:lang w:val="en-GB"/>
        </w:rPr>
        <w:t xml:space="preserve">kuris </w:t>
      </w:r>
      <w:proofErr w:type="spellStart"/>
      <w:r w:rsidR="002206BA">
        <w:rPr>
          <w:rFonts w:ascii="Verdana" w:eastAsia="Times New Roman" w:hAnsi="Verdana" w:cs="Times New Roman"/>
          <w:b/>
          <w:sz w:val="20"/>
          <w:szCs w:val="20"/>
          <w:lang w:val="en-GB"/>
        </w:rPr>
        <w:t>nors</w:t>
      </w:r>
      <w:proofErr w:type="spellEnd"/>
      <w:r w:rsidR="002206BA">
        <w:rPr>
          <w:rFonts w:ascii="Verdana" w:eastAsia="Times New Roman" w:hAnsi="Verdana" w:cs="Times New Roman"/>
          <w:b/>
          <w:sz w:val="20"/>
          <w:szCs w:val="20"/>
          <w:lang w:val="en-GB"/>
        </w:rPr>
        <w:t xml:space="preserve"> </w:t>
      </w:r>
      <w:proofErr w:type="spellStart"/>
      <w:r w:rsidR="002206BA">
        <w:rPr>
          <w:rFonts w:ascii="Verdana" w:eastAsia="Times New Roman" w:hAnsi="Verdana" w:cs="Times New Roman"/>
          <w:b/>
          <w:sz w:val="20"/>
          <w:szCs w:val="20"/>
          <w:lang w:val="en-GB"/>
        </w:rPr>
        <w:t>iš</w:t>
      </w:r>
      <w:proofErr w:type="spellEnd"/>
      <w:r w:rsidRPr="000921BE">
        <w:rPr>
          <w:rFonts w:ascii="Verdana" w:eastAsia="Times New Roman" w:hAnsi="Verdana" w:cs="Times New Roman"/>
          <w:b/>
          <w:sz w:val="20"/>
          <w:szCs w:val="20"/>
          <w:lang w:val="en-GB"/>
        </w:rPr>
        <w:t xml:space="preserve">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proofErr w:type="spellStart"/>
      <w:r w:rsidRPr="000921BE">
        <w:rPr>
          <w:rFonts w:ascii="Verdana" w:eastAsia="Times New Roman" w:hAnsi="Verdana" w:cs="Times New Roman"/>
          <w:b/>
          <w:sz w:val="20"/>
          <w:szCs w:val="20"/>
          <w:lang w:val="en-GB"/>
        </w:rPr>
        <w:t>įstaigos</w:t>
      </w:r>
      <w:proofErr w:type="spellEnd"/>
      <w:r w:rsidRPr="000921BE">
        <w:rPr>
          <w:rFonts w:ascii="Verdana" w:eastAsia="Times New Roman" w:hAnsi="Verdana" w:cs="Times New Roman"/>
          <w:b/>
          <w:sz w:val="20"/>
          <w:szCs w:val="20"/>
          <w:lang w:val="en-GB"/>
        </w:rPr>
        <w:t xml:space="preserve"> </w:t>
      </w:r>
      <w:proofErr w:type="spellStart"/>
      <w:r w:rsidRPr="000921BE">
        <w:rPr>
          <w:rFonts w:ascii="Verdana" w:eastAsia="Times New Roman" w:hAnsi="Verdana" w:cs="Times New Roman"/>
          <w:b/>
          <w:sz w:val="20"/>
          <w:szCs w:val="20"/>
          <w:lang w:val="en-GB"/>
        </w:rPr>
        <w:t>vadovų</w:t>
      </w:r>
      <w:proofErr w:type="spellEnd"/>
      <w:r w:rsidRPr="000921BE">
        <w:rPr>
          <w:rFonts w:ascii="Verdana" w:eastAsia="Times New Roman" w:hAnsi="Verdana" w:cs="Times New Roman"/>
          <w:b/>
          <w:sz w:val="20"/>
          <w:szCs w:val="20"/>
          <w:lang w:val="en-GB"/>
        </w:rPr>
        <w:t xml:space="preserve"> </w:t>
      </w:r>
      <w:proofErr w:type="spellStart"/>
      <w:r w:rsidRPr="000921BE">
        <w:rPr>
          <w:rFonts w:ascii="Verdana" w:eastAsia="Times New Roman" w:hAnsi="Verdana" w:cs="Times New Roman"/>
          <w:b/>
          <w:sz w:val="20"/>
          <w:szCs w:val="20"/>
          <w:lang w:val="en-GB"/>
        </w:rPr>
        <w:t>faktiškai</w:t>
      </w:r>
      <w:proofErr w:type="spellEnd"/>
      <w:r w:rsidRPr="000921BE">
        <w:rPr>
          <w:rFonts w:ascii="Verdana" w:eastAsia="Times New Roman" w:hAnsi="Verdana" w:cs="Times New Roman"/>
          <w:b/>
          <w:sz w:val="20"/>
          <w:szCs w:val="20"/>
          <w:lang w:val="en-GB"/>
        </w:rPr>
        <w:t xml:space="preserve"> (</w:t>
      </w:r>
      <w:proofErr w:type="spellStart"/>
      <w:r w:rsidRPr="000921BE">
        <w:rPr>
          <w:rFonts w:ascii="Verdana" w:eastAsia="Times New Roman" w:hAnsi="Verdana" w:cs="Times New Roman"/>
          <w:b/>
          <w:sz w:val="20"/>
          <w:szCs w:val="20"/>
          <w:lang w:val="en-GB"/>
        </w:rPr>
        <w:t>fiziškai</w:t>
      </w:r>
      <w:proofErr w:type="spellEnd"/>
      <w:r w:rsidRPr="000921BE">
        <w:rPr>
          <w:rFonts w:ascii="Verdana" w:eastAsia="Times New Roman" w:hAnsi="Verdana" w:cs="Times New Roman"/>
          <w:b/>
          <w:sz w:val="20"/>
          <w:szCs w:val="20"/>
          <w:lang w:val="en-GB"/>
        </w:rPr>
        <w:t xml:space="preserve">) </w:t>
      </w:r>
      <w:proofErr w:type="spellStart"/>
      <w:r w:rsidRPr="000921BE">
        <w:rPr>
          <w:rFonts w:ascii="Verdana" w:eastAsia="Times New Roman" w:hAnsi="Verdana" w:cs="Times New Roman"/>
          <w:b/>
          <w:sz w:val="20"/>
          <w:szCs w:val="20"/>
          <w:lang w:val="en-GB"/>
        </w:rPr>
        <w:t>dirb</w:t>
      </w:r>
      <w:r w:rsidR="002206BA">
        <w:rPr>
          <w:rFonts w:ascii="Verdana" w:eastAsia="Times New Roman" w:hAnsi="Verdana" w:cs="Times New Roman"/>
          <w:b/>
          <w:sz w:val="20"/>
          <w:szCs w:val="20"/>
          <w:lang w:val="en-GB"/>
        </w:rPr>
        <w:t>s</w:t>
      </w:r>
      <w:proofErr w:type="spellEnd"/>
      <w:r w:rsidRPr="000921BE">
        <w:rPr>
          <w:rFonts w:ascii="Verdana" w:eastAsia="Times New Roman" w:hAnsi="Verdana" w:cs="Times New Roman"/>
          <w:b/>
          <w:sz w:val="20"/>
          <w:szCs w:val="20"/>
          <w:lang w:val="en-GB"/>
        </w:rPr>
        <w:t xml:space="preserve"> </w:t>
      </w:r>
      <w:proofErr w:type="spellStart"/>
      <w:r w:rsidRPr="000921BE">
        <w:rPr>
          <w:rFonts w:ascii="Verdana" w:eastAsia="Times New Roman" w:hAnsi="Verdana" w:cs="Times New Roman"/>
          <w:b/>
          <w:sz w:val="20"/>
          <w:szCs w:val="20"/>
          <w:lang w:val="en-GB"/>
        </w:rPr>
        <w:t>Lietuvos</w:t>
      </w:r>
      <w:proofErr w:type="spellEnd"/>
      <w:r w:rsidRPr="000921BE">
        <w:rPr>
          <w:rFonts w:ascii="Verdana" w:eastAsia="Times New Roman" w:hAnsi="Verdana" w:cs="Times New Roman"/>
          <w:b/>
          <w:sz w:val="20"/>
          <w:szCs w:val="20"/>
          <w:lang w:val="en-GB"/>
        </w:rPr>
        <w:t xml:space="preserve"> </w:t>
      </w:r>
      <w:proofErr w:type="spellStart"/>
      <w:r w:rsidRPr="000921BE">
        <w:rPr>
          <w:rFonts w:ascii="Verdana" w:eastAsia="Times New Roman" w:hAnsi="Verdana" w:cs="Times New Roman"/>
          <w:b/>
          <w:sz w:val="20"/>
          <w:szCs w:val="20"/>
          <w:lang w:val="en-GB"/>
        </w:rPr>
        <w:t>Respublikoje</w:t>
      </w:r>
      <w:proofErr w:type="spellEnd"/>
      <w:r w:rsidRPr="000921BE">
        <w:rPr>
          <w:rFonts w:ascii="Verdana" w:eastAsia="Times New Roman" w:hAnsi="Verdana" w:cs="Times New Roman"/>
          <w:b/>
          <w:sz w:val="20"/>
          <w:szCs w:val="20"/>
          <w:lang w:val="en-GB"/>
        </w:rPr>
        <w:t>.</w:t>
      </w:r>
    </w:p>
    <w:p w14:paraId="74CCEF80" w14:textId="77777777" w:rsidR="00966CC0" w:rsidRPr="000921BE" w:rsidRDefault="00966CC0" w:rsidP="008A55A8">
      <w:pPr>
        <w:tabs>
          <w:tab w:val="left" w:pos="851"/>
          <w:tab w:val="left" w:pos="1134"/>
        </w:tabs>
        <w:spacing w:after="0" w:line="240" w:lineRule="auto"/>
        <w:ind w:left="709" w:hanging="283"/>
        <w:jc w:val="both"/>
        <w:rPr>
          <w:rFonts w:ascii="Verdana" w:eastAsia="Times New Roman" w:hAnsi="Verdana" w:cs="Times New Roman"/>
          <w:b/>
          <w:bCs/>
          <w:color w:val="000000"/>
          <w:sz w:val="20"/>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66CC0" w:rsidRPr="000921BE" w14:paraId="74CCEF82" w14:textId="77777777" w:rsidTr="00233810">
        <w:tc>
          <w:tcPr>
            <w:tcW w:w="5000" w:type="pct"/>
            <w:shd w:val="clear" w:color="auto" w:fill="auto"/>
          </w:tcPr>
          <w:p w14:paraId="74CCEF81" w14:textId="77777777" w:rsidR="00966CC0" w:rsidRPr="000921BE" w:rsidRDefault="00966CC0" w:rsidP="008A55A8">
            <w:pPr>
              <w:tabs>
                <w:tab w:val="left" w:pos="851"/>
                <w:tab w:val="left" w:pos="1134"/>
              </w:tabs>
              <w:spacing w:after="0" w:line="240" w:lineRule="auto"/>
              <w:ind w:left="709" w:hanging="283"/>
              <w:jc w:val="both"/>
              <w:rPr>
                <w:rFonts w:ascii="Verdana" w:eastAsia="Times New Roman" w:hAnsi="Verdana" w:cs="Times New Roman"/>
                <w:b/>
                <w:bCs/>
                <w:color w:val="000000"/>
                <w:sz w:val="20"/>
                <w:szCs w:val="20"/>
                <w:lang w:eastAsia="lt-LT"/>
              </w:rPr>
            </w:pPr>
          </w:p>
        </w:tc>
      </w:tr>
    </w:tbl>
    <w:p w14:paraId="74CCEF83" w14:textId="77777777" w:rsidR="00966CC0" w:rsidRPr="000921BE" w:rsidRDefault="00966CC0" w:rsidP="008A55A8">
      <w:pPr>
        <w:tabs>
          <w:tab w:val="left" w:pos="851"/>
          <w:tab w:val="left" w:pos="1134"/>
        </w:tabs>
        <w:spacing w:after="0" w:line="240" w:lineRule="auto"/>
        <w:ind w:left="709" w:hanging="283"/>
        <w:jc w:val="both"/>
        <w:rPr>
          <w:rFonts w:ascii="Verdana" w:eastAsia="Times New Roman" w:hAnsi="Verdana" w:cs="Times New Roman"/>
          <w:b/>
          <w:bCs/>
          <w:color w:val="000000"/>
          <w:sz w:val="20"/>
          <w:szCs w:val="20"/>
          <w:lang w:eastAsia="lt-LT"/>
        </w:rPr>
      </w:pPr>
    </w:p>
    <w:p w14:paraId="74CCEF84" w14:textId="028A8317" w:rsidR="00966CC0" w:rsidRPr="000921BE" w:rsidRDefault="00966CC0" w:rsidP="008A55A8">
      <w:pPr>
        <w:numPr>
          <w:ilvl w:val="0"/>
          <w:numId w:val="9"/>
        </w:numPr>
        <w:tabs>
          <w:tab w:val="left" w:pos="0"/>
          <w:tab w:val="left" w:pos="284"/>
          <w:tab w:val="left" w:pos="993"/>
        </w:tabs>
        <w:spacing w:after="0" w:line="240" w:lineRule="auto"/>
        <w:ind w:left="709" w:hanging="283"/>
        <w:jc w:val="both"/>
        <w:rPr>
          <w:rFonts w:ascii="Verdana" w:eastAsia="Times New Roman" w:hAnsi="Verdana" w:cs="Times New Roman"/>
          <w:b/>
          <w:sz w:val="20"/>
          <w:szCs w:val="20"/>
        </w:rPr>
      </w:pPr>
      <w:r w:rsidRPr="000921BE">
        <w:rPr>
          <w:rFonts w:ascii="Verdana" w:eastAsia="Times New Roman" w:hAnsi="Verdana" w:cs="Times New Roman"/>
          <w:b/>
          <w:sz w:val="20"/>
          <w:szCs w:val="20"/>
        </w:rPr>
        <w:t>Nurodykite</w:t>
      </w:r>
      <w:r w:rsidR="00562C02">
        <w:rPr>
          <w:rFonts w:ascii="Verdana" w:eastAsia="Times New Roman" w:hAnsi="Verdana" w:cs="Times New Roman"/>
          <w:b/>
          <w:sz w:val="20"/>
          <w:szCs w:val="20"/>
        </w:rPr>
        <w:t>,</w:t>
      </w:r>
      <w:r w:rsidRPr="000921BE">
        <w:rPr>
          <w:rFonts w:ascii="Verdana" w:eastAsia="Times New Roman" w:hAnsi="Verdana" w:cs="Times New Roman"/>
          <w:b/>
          <w:sz w:val="20"/>
          <w:szCs w:val="20"/>
        </w:rPr>
        <w:t xml:space="preserve"> kaip bus užtikrinama komunikacija su Lietuvos banku priežiūros tikslais valstybine kalba.</w:t>
      </w:r>
    </w:p>
    <w:p w14:paraId="74CCEF85" w14:textId="77777777" w:rsidR="00966CC0" w:rsidRPr="000921BE" w:rsidRDefault="00966CC0" w:rsidP="008A55A8">
      <w:pPr>
        <w:tabs>
          <w:tab w:val="left" w:pos="851"/>
          <w:tab w:val="left" w:pos="1134"/>
        </w:tabs>
        <w:spacing w:after="0" w:line="240" w:lineRule="auto"/>
        <w:ind w:left="709" w:hanging="283"/>
        <w:jc w:val="both"/>
        <w:rPr>
          <w:rFonts w:ascii="Verdana" w:eastAsia="Times New Roman" w:hAnsi="Verdana" w:cs="Times New Roman"/>
          <w:b/>
          <w:bCs/>
          <w:color w:val="000000"/>
          <w:sz w:val="20"/>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66CC0" w:rsidRPr="000921BE" w14:paraId="74CCEF87" w14:textId="77777777" w:rsidTr="00233810">
        <w:tc>
          <w:tcPr>
            <w:tcW w:w="5000" w:type="pct"/>
            <w:shd w:val="clear" w:color="auto" w:fill="auto"/>
          </w:tcPr>
          <w:p w14:paraId="74CCEF86" w14:textId="77777777" w:rsidR="00966CC0" w:rsidRPr="000921BE" w:rsidRDefault="00966CC0" w:rsidP="008A55A8">
            <w:pPr>
              <w:tabs>
                <w:tab w:val="left" w:pos="851"/>
                <w:tab w:val="left" w:pos="1134"/>
              </w:tabs>
              <w:spacing w:after="0" w:line="240" w:lineRule="auto"/>
              <w:ind w:left="709" w:hanging="283"/>
              <w:jc w:val="both"/>
              <w:rPr>
                <w:rFonts w:ascii="Verdana" w:eastAsia="Times New Roman" w:hAnsi="Verdana" w:cs="Times New Roman"/>
                <w:b/>
                <w:bCs/>
                <w:color w:val="000000"/>
                <w:sz w:val="20"/>
                <w:szCs w:val="20"/>
                <w:lang w:eastAsia="lt-LT"/>
              </w:rPr>
            </w:pPr>
          </w:p>
        </w:tc>
      </w:tr>
    </w:tbl>
    <w:p w14:paraId="74CCEF88" w14:textId="77777777" w:rsidR="00966CC0" w:rsidRPr="000921BE" w:rsidRDefault="00966CC0" w:rsidP="008A55A8">
      <w:pPr>
        <w:tabs>
          <w:tab w:val="left" w:pos="851"/>
          <w:tab w:val="left" w:pos="1134"/>
        </w:tabs>
        <w:spacing w:after="0" w:line="240" w:lineRule="auto"/>
        <w:ind w:left="709" w:hanging="283"/>
        <w:jc w:val="both"/>
        <w:rPr>
          <w:rFonts w:ascii="Verdana" w:eastAsia="Times New Roman" w:hAnsi="Verdana" w:cs="Times New Roman"/>
          <w:b/>
          <w:bCs/>
          <w:color w:val="000000"/>
          <w:sz w:val="20"/>
          <w:szCs w:val="20"/>
          <w:lang w:eastAsia="lt-LT"/>
        </w:rPr>
      </w:pPr>
    </w:p>
    <w:p w14:paraId="74CCEF89" w14:textId="77777777" w:rsidR="00966CC0" w:rsidRPr="000921BE" w:rsidRDefault="00966CC0" w:rsidP="008A55A8">
      <w:pPr>
        <w:numPr>
          <w:ilvl w:val="0"/>
          <w:numId w:val="9"/>
        </w:numPr>
        <w:tabs>
          <w:tab w:val="left" w:pos="851"/>
          <w:tab w:val="left" w:pos="1134"/>
        </w:tabs>
        <w:spacing w:after="0" w:line="240" w:lineRule="auto"/>
        <w:ind w:left="709" w:hanging="283"/>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Pateikite naudojimosi filialais ir tarpininkų paslaugomis aprašymą, jeigu veikla bus vykdoma naudojantis jais, užpildydami šią lentelę:</w:t>
      </w:r>
    </w:p>
    <w:p w14:paraId="74CCEF8A" w14:textId="77777777" w:rsidR="00966CC0" w:rsidRPr="000921BE" w:rsidRDefault="00966CC0" w:rsidP="00966CC0">
      <w:pPr>
        <w:tabs>
          <w:tab w:val="left" w:pos="851"/>
          <w:tab w:val="left" w:pos="1134"/>
        </w:tabs>
        <w:spacing w:after="0" w:line="240" w:lineRule="auto"/>
        <w:ind w:left="567"/>
        <w:jc w:val="both"/>
        <w:rPr>
          <w:rFonts w:ascii="Times New Roman" w:eastAsia="Times New Roman" w:hAnsi="Times New Roman" w:cs="Times New Roman"/>
          <w:b/>
          <w:bCs/>
          <w:color w:val="000000"/>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730"/>
        <w:gridCol w:w="2548"/>
      </w:tblGrid>
      <w:tr w:rsidR="00966CC0" w:rsidRPr="000921BE" w14:paraId="74CCEF8E" w14:textId="77777777" w:rsidTr="00233810">
        <w:tc>
          <w:tcPr>
            <w:tcW w:w="292" w:type="pct"/>
            <w:shd w:val="clear" w:color="auto" w:fill="BFBFBF"/>
          </w:tcPr>
          <w:p w14:paraId="74CCEF8B"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sz w:val="20"/>
                <w:szCs w:val="20"/>
                <w:lang w:eastAsia="lt-LT"/>
              </w:rPr>
              <w:t>1.</w:t>
            </w:r>
          </w:p>
        </w:tc>
        <w:tc>
          <w:tcPr>
            <w:tcW w:w="3414" w:type="pct"/>
            <w:shd w:val="clear" w:color="auto" w:fill="BFBFBF"/>
          </w:tcPr>
          <w:p w14:paraId="74CCEF8C"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Informacija apie filialų ir tarpininkų patikrinimus nuotoliniu būdu ir būstinėje, kuriuos pareiškėjas ketina atlikti mažiausiai kartą per metus, ir šių patikrinimų dažnumas</w:t>
            </w:r>
          </w:p>
        </w:tc>
        <w:tc>
          <w:tcPr>
            <w:tcW w:w="1293" w:type="pct"/>
            <w:shd w:val="clear" w:color="auto" w:fill="auto"/>
          </w:tcPr>
          <w:p w14:paraId="74CCEF8D"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p>
        </w:tc>
      </w:tr>
      <w:tr w:rsidR="00966CC0" w:rsidRPr="000921BE" w14:paraId="74CCEF92" w14:textId="77777777" w:rsidTr="00233810">
        <w:tc>
          <w:tcPr>
            <w:tcW w:w="292" w:type="pct"/>
            <w:shd w:val="clear" w:color="auto" w:fill="BFBFBF"/>
          </w:tcPr>
          <w:p w14:paraId="74CCEF8F"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sz w:val="20"/>
                <w:szCs w:val="20"/>
                <w:lang w:eastAsia="lt-LT"/>
              </w:rPr>
              <w:t>2.</w:t>
            </w:r>
          </w:p>
        </w:tc>
        <w:tc>
          <w:tcPr>
            <w:tcW w:w="3414" w:type="pct"/>
            <w:shd w:val="clear" w:color="auto" w:fill="BFBFBF"/>
          </w:tcPr>
          <w:p w14:paraId="74CCEF90"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Informacija apie informacinių technologijų (toliau – IT) sistemas, procesus ir infrastruktūrą, kuriuos pareiškėjo tarpininkai naudoja vykdydami veiklą pareiškėjo vardu</w:t>
            </w:r>
          </w:p>
        </w:tc>
        <w:tc>
          <w:tcPr>
            <w:tcW w:w="1293" w:type="pct"/>
            <w:shd w:val="clear" w:color="auto" w:fill="auto"/>
          </w:tcPr>
          <w:p w14:paraId="74CCEF91"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p>
        </w:tc>
      </w:tr>
      <w:tr w:rsidR="00966CC0" w:rsidRPr="000921BE" w14:paraId="74CCEF96" w14:textId="77777777" w:rsidTr="00233810">
        <w:tc>
          <w:tcPr>
            <w:tcW w:w="292" w:type="pct"/>
            <w:shd w:val="clear" w:color="auto" w:fill="BFBFBF"/>
          </w:tcPr>
          <w:p w14:paraId="74CCEF93"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sz w:val="20"/>
                <w:szCs w:val="20"/>
                <w:lang w:eastAsia="lt-LT"/>
              </w:rPr>
              <w:t>3.</w:t>
            </w:r>
          </w:p>
        </w:tc>
        <w:tc>
          <w:tcPr>
            <w:tcW w:w="3414" w:type="pct"/>
            <w:shd w:val="clear" w:color="auto" w:fill="BFBFBF"/>
          </w:tcPr>
          <w:p w14:paraId="74CCEF94"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Jei naudojamasi tarpininkų paslaugomis – tarpininkų atrankos politika, jų veiklos stebėsenos procedūros, tarpininkų mokymas ir bendradarbiavimo sąlygų, jeigu jas ketinama sudaryti, projektas</w:t>
            </w:r>
          </w:p>
        </w:tc>
        <w:tc>
          <w:tcPr>
            <w:tcW w:w="1293" w:type="pct"/>
            <w:shd w:val="clear" w:color="auto" w:fill="auto"/>
          </w:tcPr>
          <w:p w14:paraId="74CCEF95"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p>
        </w:tc>
      </w:tr>
      <w:tr w:rsidR="00966CC0" w:rsidRPr="000921BE" w14:paraId="74CCEF9A" w14:textId="77777777" w:rsidTr="00233810">
        <w:tc>
          <w:tcPr>
            <w:tcW w:w="292" w:type="pct"/>
            <w:shd w:val="clear" w:color="auto" w:fill="BFBFBF"/>
          </w:tcPr>
          <w:p w14:paraId="74CCEF97"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4.</w:t>
            </w:r>
          </w:p>
        </w:tc>
        <w:tc>
          <w:tcPr>
            <w:tcW w:w="3414" w:type="pct"/>
            <w:shd w:val="clear" w:color="auto" w:fill="BFBFBF"/>
          </w:tcPr>
          <w:p w14:paraId="74CCEF98"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Nuoroda į nacionalinę ir (arba) tarptautinę mokėjimo sistemą, kuria pareiškėjas naudosis, jeigu manys esant reikalinga</w:t>
            </w:r>
          </w:p>
        </w:tc>
        <w:tc>
          <w:tcPr>
            <w:tcW w:w="1293" w:type="pct"/>
            <w:shd w:val="clear" w:color="auto" w:fill="auto"/>
          </w:tcPr>
          <w:p w14:paraId="74CCEF99" w14:textId="77777777" w:rsidR="00966CC0" w:rsidRPr="000921BE" w:rsidRDefault="00966CC0" w:rsidP="00966CC0">
            <w:pPr>
              <w:tabs>
                <w:tab w:val="left" w:pos="851"/>
                <w:tab w:val="left" w:pos="1134"/>
              </w:tabs>
              <w:spacing w:after="0" w:line="240" w:lineRule="auto"/>
              <w:jc w:val="both"/>
              <w:rPr>
                <w:rFonts w:ascii="Verdana" w:eastAsia="Times New Roman" w:hAnsi="Verdana" w:cs="Times New Roman"/>
                <w:b/>
                <w:bCs/>
                <w:color w:val="000000"/>
                <w:sz w:val="20"/>
                <w:szCs w:val="20"/>
                <w:lang w:eastAsia="lt-LT"/>
              </w:rPr>
            </w:pPr>
          </w:p>
        </w:tc>
      </w:tr>
    </w:tbl>
    <w:p w14:paraId="74CCEF9B" w14:textId="77777777" w:rsidR="00966CC0" w:rsidRPr="000921BE" w:rsidRDefault="00966CC0" w:rsidP="00966CC0">
      <w:pPr>
        <w:tabs>
          <w:tab w:val="left" w:pos="851"/>
          <w:tab w:val="left" w:pos="1134"/>
        </w:tabs>
        <w:spacing w:after="0" w:line="240" w:lineRule="auto"/>
        <w:ind w:left="720"/>
        <w:jc w:val="both"/>
        <w:rPr>
          <w:rFonts w:ascii="Times New Roman" w:eastAsia="Times New Roman" w:hAnsi="Times New Roman" w:cs="Times New Roman"/>
          <w:b/>
          <w:bCs/>
          <w:color w:val="000000"/>
          <w:sz w:val="24"/>
          <w:szCs w:val="24"/>
          <w:lang w:eastAsia="lt-LT"/>
        </w:rPr>
      </w:pPr>
    </w:p>
    <w:p w14:paraId="74CCEF9C" w14:textId="77777777" w:rsidR="00966CC0" w:rsidRPr="000921BE" w:rsidRDefault="00966CC0" w:rsidP="00966CC0">
      <w:pPr>
        <w:tabs>
          <w:tab w:val="left" w:pos="851"/>
          <w:tab w:val="left" w:pos="1134"/>
        </w:tabs>
        <w:spacing w:after="0" w:line="240" w:lineRule="auto"/>
        <w:ind w:left="720"/>
        <w:jc w:val="both"/>
        <w:rPr>
          <w:rFonts w:ascii="Times New Roman" w:eastAsia="Times New Roman" w:hAnsi="Times New Roman" w:cs="Times New Roman"/>
          <w:b/>
          <w:bCs/>
          <w:color w:val="000000"/>
          <w:sz w:val="24"/>
          <w:szCs w:val="24"/>
          <w:lang w:eastAsia="lt-LT"/>
        </w:rPr>
      </w:pPr>
    </w:p>
    <w:p w14:paraId="74CCEF9D" w14:textId="77777777" w:rsidR="00966CC0" w:rsidRPr="000921BE" w:rsidRDefault="00966CC0" w:rsidP="008A55A8">
      <w:pPr>
        <w:numPr>
          <w:ilvl w:val="0"/>
          <w:numId w:val="9"/>
        </w:numPr>
        <w:tabs>
          <w:tab w:val="left" w:pos="851"/>
          <w:tab w:val="left" w:pos="1134"/>
        </w:tabs>
        <w:spacing w:after="0" w:line="240" w:lineRule="auto"/>
        <w:ind w:hanging="294"/>
        <w:jc w:val="both"/>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Su pareiškėju glaudžiais ryšiais susijusių fizinių arba juridinių asmenų sąrašas, kuriame nurodyti jų tapatybės duomenys ir šių ryšių pobūdis.</w:t>
      </w:r>
    </w:p>
    <w:p w14:paraId="74CCEF9E" w14:textId="77777777" w:rsidR="00966CC0" w:rsidRPr="000921BE" w:rsidRDefault="00966CC0" w:rsidP="00966CC0">
      <w:pPr>
        <w:tabs>
          <w:tab w:val="left" w:pos="851"/>
          <w:tab w:val="left" w:pos="1134"/>
        </w:tabs>
        <w:spacing w:after="0" w:line="240" w:lineRule="auto"/>
        <w:ind w:left="567"/>
        <w:jc w:val="both"/>
        <w:rPr>
          <w:rFonts w:ascii="Verdana" w:eastAsia="Times New Roman" w:hAnsi="Verdana" w:cs="Times New Roman"/>
          <w:b/>
          <w:bCs/>
          <w:color w:val="000000"/>
          <w:sz w:val="20"/>
          <w:szCs w:val="20"/>
          <w:lang w:eastAsia="lt-LT"/>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35"/>
        <w:gridCol w:w="2555"/>
      </w:tblGrid>
      <w:tr w:rsidR="00966CC0" w:rsidRPr="000921BE" w14:paraId="74CCEFA2" w14:textId="77777777" w:rsidTr="00233810">
        <w:tc>
          <w:tcPr>
            <w:tcW w:w="271" w:type="pct"/>
            <w:shd w:val="clear" w:color="auto" w:fill="BFBFBF"/>
          </w:tcPr>
          <w:p w14:paraId="74CCEF9F" w14:textId="502CBDAD"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 xml:space="preserve">Eil. </w:t>
            </w:r>
            <w:r w:rsidR="00562C02">
              <w:rPr>
                <w:rFonts w:ascii="Verdana" w:eastAsia="Times New Roman" w:hAnsi="Verdana" w:cs="Times New Roman"/>
                <w:b/>
                <w:bCs/>
                <w:color w:val="000000"/>
                <w:sz w:val="20"/>
                <w:szCs w:val="20"/>
                <w:lang w:eastAsia="lt-LT"/>
              </w:rPr>
              <w:t>N</w:t>
            </w:r>
            <w:r w:rsidRPr="000921BE">
              <w:rPr>
                <w:rFonts w:ascii="Verdana" w:eastAsia="Times New Roman" w:hAnsi="Verdana" w:cs="Times New Roman"/>
                <w:b/>
                <w:bCs/>
                <w:color w:val="000000"/>
                <w:sz w:val="20"/>
                <w:szCs w:val="20"/>
                <w:lang w:eastAsia="lt-LT"/>
              </w:rPr>
              <w:t>r.</w:t>
            </w:r>
          </w:p>
        </w:tc>
        <w:tc>
          <w:tcPr>
            <w:tcW w:w="3425" w:type="pct"/>
            <w:shd w:val="clear" w:color="auto" w:fill="BFBFBF"/>
          </w:tcPr>
          <w:p w14:paraId="74CCEFA0"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 xml:space="preserve">Asmuo (fizinio asmens vardas ir pavardė arba juridinio asmens pavadinimas) </w:t>
            </w:r>
          </w:p>
        </w:tc>
        <w:tc>
          <w:tcPr>
            <w:tcW w:w="1304" w:type="pct"/>
            <w:shd w:val="clear" w:color="auto" w:fill="BFBFBF"/>
          </w:tcPr>
          <w:p w14:paraId="74CCEFA1"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Ryšių pobūdis</w:t>
            </w:r>
          </w:p>
        </w:tc>
      </w:tr>
      <w:tr w:rsidR="00966CC0" w:rsidRPr="000921BE" w14:paraId="74CCEFA6" w14:textId="77777777" w:rsidTr="00233810">
        <w:tc>
          <w:tcPr>
            <w:tcW w:w="271" w:type="pct"/>
            <w:shd w:val="clear" w:color="auto" w:fill="auto"/>
          </w:tcPr>
          <w:p w14:paraId="74CCEFA3"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1.</w:t>
            </w:r>
          </w:p>
        </w:tc>
        <w:tc>
          <w:tcPr>
            <w:tcW w:w="3425" w:type="pct"/>
            <w:shd w:val="clear" w:color="auto" w:fill="auto"/>
          </w:tcPr>
          <w:p w14:paraId="74CCEFA4"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p>
        </w:tc>
        <w:tc>
          <w:tcPr>
            <w:tcW w:w="1304" w:type="pct"/>
            <w:shd w:val="clear" w:color="auto" w:fill="auto"/>
          </w:tcPr>
          <w:p w14:paraId="74CCEFA5"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p>
        </w:tc>
      </w:tr>
      <w:tr w:rsidR="00966CC0" w:rsidRPr="000921BE" w14:paraId="74CCEFAA" w14:textId="77777777" w:rsidTr="00233810">
        <w:tc>
          <w:tcPr>
            <w:tcW w:w="271" w:type="pct"/>
            <w:shd w:val="clear" w:color="auto" w:fill="auto"/>
          </w:tcPr>
          <w:p w14:paraId="74CCEFA7"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r w:rsidRPr="000921BE">
              <w:rPr>
                <w:rFonts w:ascii="Verdana" w:eastAsia="Times New Roman" w:hAnsi="Verdana" w:cs="Times New Roman"/>
                <w:b/>
                <w:bCs/>
                <w:color w:val="000000"/>
                <w:sz w:val="20"/>
                <w:szCs w:val="20"/>
                <w:lang w:eastAsia="lt-LT"/>
              </w:rPr>
              <w:t>...</w:t>
            </w:r>
          </w:p>
        </w:tc>
        <w:tc>
          <w:tcPr>
            <w:tcW w:w="3425" w:type="pct"/>
            <w:shd w:val="clear" w:color="auto" w:fill="auto"/>
          </w:tcPr>
          <w:p w14:paraId="74CCEFA8"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p>
        </w:tc>
        <w:tc>
          <w:tcPr>
            <w:tcW w:w="1304" w:type="pct"/>
            <w:shd w:val="clear" w:color="auto" w:fill="auto"/>
          </w:tcPr>
          <w:p w14:paraId="74CCEFA9" w14:textId="77777777" w:rsidR="00966CC0" w:rsidRPr="000921BE" w:rsidRDefault="00966CC0" w:rsidP="00966CC0">
            <w:pPr>
              <w:tabs>
                <w:tab w:val="left" w:pos="851"/>
                <w:tab w:val="left" w:pos="993"/>
              </w:tabs>
              <w:spacing w:after="0" w:line="240" w:lineRule="auto"/>
              <w:rPr>
                <w:rFonts w:ascii="Verdana" w:eastAsia="Times New Roman" w:hAnsi="Verdana" w:cs="Times New Roman"/>
                <w:b/>
                <w:bCs/>
                <w:color w:val="000000"/>
                <w:sz w:val="20"/>
                <w:szCs w:val="20"/>
                <w:lang w:eastAsia="lt-LT"/>
              </w:rPr>
            </w:pPr>
          </w:p>
        </w:tc>
      </w:tr>
    </w:tbl>
    <w:p w14:paraId="74CCEFAB" w14:textId="77777777" w:rsidR="00966CC0" w:rsidRPr="000921BE" w:rsidRDefault="00966CC0" w:rsidP="00966CC0">
      <w:pPr>
        <w:tabs>
          <w:tab w:val="left" w:pos="851"/>
          <w:tab w:val="left" w:pos="993"/>
        </w:tabs>
        <w:spacing w:after="0" w:line="240" w:lineRule="auto"/>
        <w:ind w:left="445" w:firstLine="5792"/>
        <w:rPr>
          <w:rFonts w:ascii="Verdana" w:eastAsia="Times New Roman" w:hAnsi="Verdana" w:cs="Times New Roman"/>
          <w:b/>
          <w:bCs/>
          <w:color w:val="000000"/>
          <w:sz w:val="20"/>
          <w:szCs w:val="20"/>
          <w:lang w:eastAsia="lt-LT"/>
        </w:rPr>
      </w:pPr>
    </w:p>
    <w:p w14:paraId="74CCEFAC" w14:textId="77777777" w:rsidR="00966CC0" w:rsidRPr="008A55A8" w:rsidRDefault="00ED50C3" w:rsidP="00966CC0">
      <w:pPr>
        <w:tabs>
          <w:tab w:val="left" w:pos="851"/>
          <w:tab w:val="left" w:pos="993"/>
        </w:tabs>
        <w:spacing w:after="0" w:line="240" w:lineRule="auto"/>
        <w:ind w:firstLine="567"/>
        <w:jc w:val="both"/>
        <w:rPr>
          <w:rFonts w:ascii="Verdana" w:eastAsia="Times New Roman" w:hAnsi="Verdana" w:cs="Times New Roman"/>
          <w:sz w:val="20"/>
          <w:szCs w:val="20"/>
        </w:rPr>
      </w:pPr>
      <w:r w:rsidRPr="000921BE">
        <w:rPr>
          <w:rFonts w:ascii="Verdana" w:eastAsia="Times New Roman" w:hAnsi="Verdana" w:cs="Times New Roman"/>
          <w:b/>
          <w:sz w:val="20"/>
          <w:szCs w:val="20"/>
        </w:rPr>
        <w:t>Užpildymo data</w:t>
      </w:r>
      <w:r>
        <w:rPr>
          <w:rFonts w:ascii="Verdana" w:eastAsia="Times New Roman" w:hAnsi="Verdana" w:cs="Times New Roman"/>
          <w:sz w:val="20"/>
          <w:szCs w:val="20"/>
        </w:rPr>
        <w:t>“</w:t>
      </w:r>
      <w:r w:rsidR="008A55A8">
        <w:rPr>
          <w:rFonts w:ascii="Verdana" w:eastAsia="Times New Roman" w:hAnsi="Verdana"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966CC0" w:rsidRPr="008A55A8" w14:paraId="74CCEFAE" w14:textId="77777777" w:rsidTr="00233810">
        <w:tc>
          <w:tcPr>
            <w:tcW w:w="2518" w:type="dxa"/>
            <w:shd w:val="clear" w:color="auto" w:fill="auto"/>
          </w:tcPr>
          <w:p w14:paraId="74CCEFAD" w14:textId="77777777" w:rsidR="00966CC0" w:rsidRPr="008A55A8" w:rsidRDefault="00966CC0" w:rsidP="00966CC0">
            <w:pPr>
              <w:tabs>
                <w:tab w:val="left" w:pos="851"/>
                <w:tab w:val="left" w:pos="993"/>
              </w:tabs>
              <w:spacing w:after="0" w:line="240" w:lineRule="auto"/>
              <w:ind w:firstLine="567"/>
              <w:jc w:val="both"/>
              <w:rPr>
                <w:rFonts w:ascii="Verdana" w:eastAsia="Times New Roman" w:hAnsi="Verdana" w:cs="Times New Roman"/>
                <w:sz w:val="20"/>
                <w:szCs w:val="20"/>
              </w:rPr>
            </w:pPr>
          </w:p>
        </w:tc>
      </w:tr>
    </w:tbl>
    <w:p w14:paraId="74CCEFAF" w14:textId="77777777" w:rsidR="00BD4F50" w:rsidRDefault="00BD4F50" w:rsidP="00533E73">
      <w:pPr>
        <w:spacing w:after="0" w:line="240" w:lineRule="auto"/>
        <w:ind w:firstLine="567"/>
        <w:jc w:val="both"/>
        <w:rPr>
          <w:rFonts w:ascii="Verdana" w:eastAsia="Times New Roman" w:hAnsi="Verdana" w:cs="Times New Roman"/>
          <w:noProof/>
          <w:sz w:val="20"/>
          <w:szCs w:val="20"/>
          <w:lang w:val="en-US"/>
        </w:rPr>
      </w:pPr>
    </w:p>
    <w:p w14:paraId="74CCEFB1" w14:textId="77777777" w:rsidR="00E57D69" w:rsidRDefault="00E57D69" w:rsidP="008A55A8">
      <w:pPr>
        <w:spacing w:after="0" w:line="240" w:lineRule="auto"/>
        <w:ind w:firstLine="567"/>
        <w:jc w:val="both"/>
        <w:rPr>
          <w:rFonts w:ascii="Verdana" w:eastAsia="Times New Roman" w:hAnsi="Verdana" w:cs="Times New Roman"/>
          <w:noProof/>
          <w:sz w:val="20"/>
          <w:szCs w:val="20"/>
        </w:rPr>
      </w:pPr>
    </w:p>
    <w:p w14:paraId="3A2A10D8" w14:textId="77777777" w:rsidR="00562C02" w:rsidRPr="00CF2520" w:rsidRDefault="00562C02" w:rsidP="00562C02">
      <w:pPr>
        <w:spacing w:after="0" w:line="240" w:lineRule="auto"/>
        <w:jc w:val="center"/>
        <w:rPr>
          <w:rFonts w:ascii="Verdana" w:eastAsia="Times New Roman" w:hAnsi="Verdana" w:cs="Times New Roman"/>
          <w:noProof/>
          <w:sz w:val="20"/>
          <w:szCs w:val="20"/>
        </w:rPr>
      </w:pPr>
      <w:r w:rsidRPr="00BC319A">
        <w:rPr>
          <w:rFonts w:ascii="Verdana" w:hAnsi="Verdana" w:cs="Arial"/>
          <w:color w:val="000000"/>
          <w:sz w:val="20"/>
          <w:szCs w:val="20"/>
          <w:shd w:val="clear" w:color="auto" w:fill="FFFFFF"/>
        </w:rPr>
        <w:t>______________</w:t>
      </w:r>
    </w:p>
    <w:p w14:paraId="46FF4EAE" w14:textId="77777777" w:rsidR="00562C02" w:rsidRDefault="00562C02" w:rsidP="00E57D69">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p>
    <w:p w14:paraId="34F39D67" w14:textId="77777777" w:rsidR="00954E2F" w:rsidRDefault="00954E2F" w:rsidP="00E57D69">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p>
    <w:p w14:paraId="00EA5ABA" w14:textId="77777777" w:rsidR="00954E2F" w:rsidRDefault="00954E2F" w:rsidP="00E57D69">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p>
    <w:p w14:paraId="39A75109" w14:textId="77777777" w:rsidR="00954E2F" w:rsidRDefault="00954E2F" w:rsidP="00E57D69">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p>
    <w:p w14:paraId="74CCEFB2" w14:textId="77777777" w:rsidR="00E57D69" w:rsidRPr="008A55A8" w:rsidRDefault="00E57D69" w:rsidP="00BD773A">
      <w:pPr>
        <w:tabs>
          <w:tab w:val="left" w:pos="851"/>
          <w:tab w:val="left" w:pos="993"/>
        </w:tabs>
        <w:spacing w:after="0" w:line="240" w:lineRule="auto"/>
        <w:ind w:left="445" w:firstLine="5509"/>
        <w:rPr>
          <w:rFonts w:ascii="Verdana" w:eastAsia="Times New Roman" w:hAnsi="Verdana" w:cs="Times New Roman"/>
          <w:color w:val="000000"/>
          <w:sz w:val="20"/>
          <w:szCs w:val="20"/>
          <w:lang w:eastAsia="lt-LT"/>
        </w:rPr>
      </w:pPr>
      <w:r w:rsidRPr="008A55A8">
        <w:rPr>
          <w:rFonts w:ascii="Verdana" w:eastAsia="Times New Roman" w:hAnsi="Verdana" w:cs="Times New Roman"/>
          <w:color w:val="000000"/>
          <w:sz w:val="20"/>
          <w:szCs w:val="20"/>
          <w:lang w:eastAsia="lt-LT"/>
        </w:rPr>
        <w:lastRenderedPageBreak/>
        <w:t>Elektroninių pinigų ir mokėjimo</w:t>
      </w:r>
    </w:p>
    <w:p w14:paraId="74CCEFB3" w14:textId="77777777" w:rsidR="00E57D69" w:rsidRPr="008A55A8" w:rsidRDefault="00E57D69" w:rsidP="00BD773A">
      <w:pPr>
        <w:tabs>
          <w:tab w:val="left" w:pos="851"/>
          <w:tab w:val="left" w:pos="993"/>
        </w:tabs>
        <w:spacing w:after="0" w:line="240" w:lineRule="auto"/>
        <w:ind w:left="445" w:firstLine="5509"/>
        <w:rPr>
          <w:rFonts w:ascii="Verdana" w:eastAsia="Times New Roman" w:hAnsi="Verdana" w:cs="Times New Roman"/>
          <w:color w:val="000000"/>
          <w:sz w:val="20"/>
          <w:szCs w:val="20"/>
          <w:lang w:eastAsia="lt-LT"/>
        </w:rPr>
      </w:pPr>
      <w:r w:rsidRPr="008A55A8">
        <w:rPr>
          <w:rFonts w:ascii="Verdana" w:eastAsia="Times New Roman" w:hAnsi="Verdana" w:cs="Times New Roman"/>
          <w:color w:val="000000"/>
          <w:sz w:val="20"/>
          <w:szCs w:val="20"/>
          <w:lang w:eastAsia="lt-LT"/>
        </w:rPr>
        <w:t>įstaigų licencijavimo taisyklių</w:t>
      </w:r>
    </w:p>
    <w:p w14:paraId="74CCEFB4" w14:textId="77777777" w:rsidR="00E57D69" w:rsidRDefault="00E57D69" w:rsidP="00BD773A">
      <w:pPr>
        <w:tabs>
          <w:tab w:val="left" w:pos="851"/>
          <w:tab w:val="left" w:pos="993"/>
        </w:tabs>
        <w:spacing w:after="0" w:line="240" w:lineRule="auto"/>
        <w:ind w:left="445" w:firstLine="5509"/>
        <w:rPr>
          <w:rFonts w:ascii="Verdana" w:eastAsia="Times New Roman" w:hAnsi="Verdana" w:cs="Times New Roman"/>
          <w:color w:val="000000"/>
          <w:sz w:val="20"/>
          <w:szCs w:val="20"/>
          <w:lang w:eastAsia="lt-LT"/>
        </w:rPr>
      </w:pPr>
      <w:r w:rsidRPr="008A55A8">
        <w:rPr>
          <w:rFonts w:ascii="Verdana" w:eastAsia="Times New Roman" w:hAnsi="Verdana" w:cs="Times New Roman"/>
          <w:color w:val="000000"/>
          <w:sz w:val="20"/>
          <w:szCs w:val="20"/>
          <w:lang w:eastAsia="lt-LT"/>
        </w:rPr>
        <w:t>11 priedas</w:t>
      </w:r>
    </w:p>
    <w:p w14:paraId="2069C60A" w14:textId="77777777" w:rsidR="002206BA" w:rsidRPr="00954E2F" w:rsidRDefault="002206BA" w:rsidP="00954E2F">
      <w:pPr>
        <w:tabs>
          <w:tab w:val="left" w:pos="851"/>
          <w:tab w:val="left" w:pos="993"/>
        </w:tabs>
        <w:spacing w:after="0" w:line="240" w:lineRule="auto"/>
        <w:ind w:left="445" w:firstLine="5509"/>
        <w:rPr>
          <w:rFonts w:ascii="Verdana" w:eastAsia="Times New Roman" w:hAnsi="Verdana" w:cs="Times New Roman"/>
          <w:bCs/>
          <w:color w:val="000000"/>
          <w:sz w:val="20"/>
          <w:szCs w:val="20"/>
          <w:lang w:eastAsia="lt-LT"/>
        </w:rPr>
      </w:pPr>
      <w:r w:rsidRPr="00954E2F">
        <w:rPr>
          <w:rFonts w:ascii="Verdana" w:eastAsia="Times New Roman" w:hAnsi="Verdana" w:cs="Times New Roman"/>
          <w:bCs/>
          <w:color w:val="000000"/>
          <w:sz w:val="20"/>
          <w:szCs w:val="20"/>
          <w:lang w:eastAsia="lt-LT"/>
        </w:rPr>
        <w:t xml:space="preserve">(Lietuvos banko valdybos 2020 m. </w:t>
      </w:r>
    </w:p>
    <w:p w14:paraId="3028F340" w14:textId="14DF2C33" w:rsidR="002206BA" w:rsidRPr="00C60042" w:rsidRDefault="002206BA" w:rsidP="00954E2F">
      <w:pPr>
        <w:tabs>
          <w:tab w:val="left" w:pos="851"/>
          <w:tab w:val="left" w:pos="993"/>
        </w:tabs>
        <w:spacing w:after="0" w:line="240" w:lineRule="auto"/>
        <w:ind w:left="445" w:firstLine="5509"/>
        <w:rPr>
          <w:rFonts w:ascii="Verdana" w:eastAsia="Times New Roman" w:hAnsi="Verdana" w:cs="Times New Roman"/>
          <w:color w:val="000000"/>
          <w:sz w:val="20"/>
          <w:szCs w:val="20"/>
          <w:lang w:eastAsia="lt-LT"/>
        </w:rPr>
      </w:pPr>
      <w:proofErr w:type="gramStart"/>
      <w:r w:rsidRPr="00954E2F">
        <w:rPr>
          <w:rFonts w:ascii="Verdana" w:eastAsia="Times New Roman" w:hAnsi="Verdana" w:cs="Times New Roman"/>
          <w:bCs/>
          <w:color w:val="000000"/>
          <w:sz w:val="20"/>
          <w:szCs w:val="20"/>
          <w:lang w:eastAsia="lt-LT"/>
        </w:rPr>
        <w:t>... .</w:t>
      </w:r>
      <w:proofErr w:type="gramEnd"/>
      <w:r w:rsidRPr="00954E2F">
        <w:rPr>
          <w:rFonts w:ascii="Verdana" w:eastAsia="Times New Roman" w:hAnsi="Verdana" w:cs="Times New Roman"/>
          <w:bCs/>
          <w:color w:val="000000"/>
          <w:sz w:val="20"/>
          <w:szCs w:val="20"/>
          <w:lang w:eastAsia="lt-LT"/>
        </w:rPr>
        <w:t>.. d. nutarimo Nr. ... redakcija)</w:t>
      </w:r>
    </w:p>
    <w:p w14:paraId="74CCEFB5" w14:textId="77777777" w:rsidR="00E57D69" w:rsidRPr="00E57D69" w:rsidRDefault="00E57D69" w:rsidP="00E57D69">
      <w:pPr>
        <w:tabs>
          <w:tab w:val="left" w:pos="851"/>
          <w:tab w:val="left" w:pos="1134"/>
        </w:tabs>
        <w:spacing w:after="0" w:line="240" w:lineRule="auto"/>
        <w:jc w:val="center"/>
        <w:rPr>
          <w:rFonts w:ascii="Times New Roman" w:eastAsia="Times New Roman" w:hAnsi="Times New Roman" w:cs="Times New Roman"/>
          <w:bCs/>
          <w:color w:val="000000"/>
          <w:sz w:val="24"/>
          <w:szCs w:val="24"/>
          <w:lang w:val="ru-RU" w:eastAsia="lt-LT"/>
        </w:rPr>
      </w:pPr>
    </w:p>
    <w:p w14:paraId="74CCEFB6" w14:textId="77777777" w:rsidR="00E57D69" w:rsidRPr="00E57D69" w:rsidRDefault="00E57D69" w:rsidP="00E57D69">
      <w:pPr>
        <w:tabs>
          <w:tab w:val="left" w:pos="851"/>
          <w:tab w:val="left" w:pos="1134"/>
        </w:tabs>
        <w:spacing w:after="0" w:line="240" w:lineRule="auto"/>
        <w:jc w:val="center"/>
        <w:rPr>
          <w:rFonts w:ascii="Times New Roman" w:eastAsia="Times New Roman" w:hAnsi="Times New Roman" w:cs="Times New Roman"/>
          <w:bCs/>
          <w:color w:val="000000"/>
          <w:sz w:val="24"/>
          <w:szCs w:val="24"/>
          <w:lang w:eastAsia="lt-LT"/>
        </w:rPr>
      </w:pPr>
    </w:p>
    <w:p w14:paraId="21D4853D" w14:textId="77777777" w:rsidR="00A1435B" w:rsidRPr="008A55A8" w:rsidRDefault="00A1435B" w:rsidP="00A1435B">
      <w:pPr>
        <w:tabs>
          <w:tab w:val="left" w:pos="851"/>
          <w:tab w:val="left" w:pos="1134"/>
        </w:tabs>
        <w:spacing w:after="0" w:line="240" w:lineRule="auto"/>
        <w:jc w:val="center"/>
        <w:rPr>
          <w:rFonts w:ascii="Verdana" w:eastAsia="Times New Roman" w:hAnsi="Verdana" w:cs="Times New Roman"/>
          <w:b/>
          <w:bCs/>
          <w:color w:val="000000"/>
          <w:sz w:val="20"/>
          <w:szCs w:val="20"/>
          <w:lang w:eastAsia="lt-LT"/>
        </w:rPr>
      </w:pPr>
      <w:r w:rsidRPr="008A55A8">
        <w:rPr>
          <w:rFonts w:ascii="Verdana" w:eastAsia="Times New Roman" w:hAnsi="Verdana" w:cs="Times New Roman"/>
          <w:b/>
          <w:bCs/>
          <w:color w:val="000000"/>
          <w:sz w:val="20"/>
          <w:szCs w:val="20"/>
          <w:lang w:eastAsia="lt-LT"/>
        </w:rPr>
        <w:t xml:space="preserve">ANKETA DĖL PAREIŠKĖJO </w:t>
      </w:r>
      <w:r>
        <w:rPr>
          <w:rFonts w:ascii="Verdana" w:eastAsia="Times New Roman" w:hAnsi="Verdana" w:cs="Times New Roman"/>
          <w:b/>
          <w:bCs/>
          <w:color w:val="000000"/>
          <w:sz w:val="20"/>
          <w:szCs w:val="20"/>
          <w:lang w:eastAsia="lt-LT"/>
        </w:rPr>
        <w:t>VIDAUS PROCEDŪRŲ, SIEKIANT ĮVYKDYTI PAREIGAS, SUSIJUSIAS SU PINIGŲ PLOVIMO IR TERORISTŲ FINANSAVIMO PREVENCIJA</w:t>
      </w:r>
    </w:p>
    <w:p w14:paraId="74CCEFB7" w14:textId="777DEDBA" w:rsidR="00E57D69" w:rsidRPr="008A55A8" w:rsidRDefault="00E57D69" w:rsidP="00E57D69">
      <w:pPr>
        <w:tabs>
          <w:tab w:val="left" w:pos="851"/>
          <w:tab w:val="left" w:pos="1134"/>
        </w:tabs>
        <w:spacing w:after="0" w:line="240" w:lineRule="auto"/>
        <w:jc w:val="center"/>
        <w:rPr>
          <w:rFonts w:ascii="Verdana" w:eastAsia="Times New Roman" w:hAnsi="Verdana" w:cs="Times New Roman"/>
          <w:b/>
          <w:bCs/>
          <w:color w:val="000000"/>
          <w:sz w:val="20"/>
          <w:szCs w:val="20"/>
          <w:lang w:eastAsia="lt-LT"/>
        </w:rPr>
      </w:pPr>
    </w:p>
    <w:p w14:paraId="74CCEFB8" w14:textId="77777777" w:rsidR="00E57D69" w:rsidRDefault="00E57D69" w:rsidP="00E57D69">
      <w:pPr>
        <w:tabs>
          <w:tab w:val="left" w:pos="851"/>
          <w:tab w:val="left" w:pos="1134"/>
        </w:tabs>
        <w:spacing w:after="0" w:line="240" w:lineRule="auto"/>
        <w:jc w:val="both"/>
        <w:rPr>
          <w:rFonts w:ascii="Times New Roman" w:eastAsia="Times New Roman" w:hAnsi="Times New Roman" w:cs="Times New Roman"/>
          <w:bCs/>
          <w:i/>
          <w:color w:val="000000"/>
          <w:sz w:val="24"/>
          <w:szCs w:val="24"/>
          <w:lang w:eastAsia="lt-LT"/>
        </w:rPr>
      </w:pPr>
    </w:p>
    <w:p w14:paraId="74CCEFB9" w14:textId="77777777" w:rsidR="00070929" w:rsidRDefault="00070929" w:rsidP="00E57D69">
      <w:pPr>
        <w:tabs>
          <w:tab w:val="left" w:pos="851"/>
          <w:tab w:val="left" w:pos="1134"/>
        </w:tabs>
        <w:spacing w:after="0" w:line="240" w:lineRule="auto"/>
        <w:jc w:val="both"/>
        <w:rPr>
          <w:rFonts w:ascii="Times New Roman" w:eastAsia="Times New Roman" w:hAnsi="Times New Roman" w:cs="Times New Roman"/>
          <w:bCs/>
          <w:i/>
          <w:color w:val="000000"/>
          <w:sz w:val="24"/>
          <w:szCs w:val="24"/>
          <w:lang w:eastAsia="lt-LT"/>
        </w:rPr>
      </w:pPr>
    </w:p>
    <w:p w14:paraId="74CCEFBA" w14:textId="77777777" w:rsidR="00070929" w:rsidRPr="000921BE" w:rsidRDefault="00070929" w:rsidP="00E57D69">
      <w:pPr>
        <w:tabs>
          <w:tab w:val="left" w:pos="851"/>
          <w:tab w:val="left" w:pos="1134"/>
        </w:tabs>
        <w:spacing w:after="0" w:line="240" w:lineRule="auto"/>
        <w:jc w:val="both"/>
        <w:rPr>
          <w:rFonts w:ascii="Times New Roman" w:eastAsia="Times New Roman" w:hAnsi="Times New Roman" w:cs="Times New Roman"/>
          <w:b/>
          <w:bCs/>
          <w:i/>
          <w:color w:val="000000"/>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899"/>
      </w:tblGrid>
      <w:tr w:rsidR="00E57D69" w:rsidRPr="000921BE" w14:paraId="74CCEFBD" w14:textId="77777777" w:rsidTr="00E47B3F">
        <w:tc>
          <w:tcPr>
            <w:tcW w:w="2514" w:type="pct"/>
            <w:shd w:val="clear" w:color="auto" w:fill="D9D9D9"/>
          </w:tcPr>
          <w:p w14:paraId="74CCEFBB" w14:textId="77777777" w:rsidR="00E57D69" w:rsidRPr="000921BE" w:rsidRDefault="00E57D69" w:rsidP="00E57D69">
            <w:pPr>
              <w:tabs>
                <w:tab w:val="left" w:pos="851"/>
                <w:tab w:val="left" w:pos="993"/>
              </w:tabs>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Pareiškėjo pavadinimas</w:t>
            </w:r>
          </w:p>
        </w:tc>
        <w:tc>
          <w:tcPr>
            <w:tcW w:w="2486" w:type="pct"/>
            <w:shd w:val="clear" w:color="auto" w:fill="auto"/>
          </w:tcPr>
          <w:p w14:paraId="74CCEFBC" w14:textId="77777777" w:rsidR="00E57D69" w:rsidRPr="000921BE" w:rsidRDefault="00E57D69" w:rsidP="00E57D69">
            <w:pPr>
              <w:tabs>
                <w:tab w:val="left" w:pos="851"/>
                <w:tab w:val="left" w:pos="993"/>
              </w:tabs>
              <w:spacing w:after="0" w:line="240" w:lineRule="auto"/>
              <w:jc w:val="both"/>
              <w:rPr>
                <w:rFonts w:ascii="Times New Roman" w:eastAsia="Times New Roman" w:hAnsi="Times New Roman" w:cs="Times New Roman"/>
                <w:b/>
                <w:sz w:val="24"/>
                <w:szCs w:val="24"/>
              </w:rPr>
            </w:pPr>
          </w:p>
        </w:tc>
      </w:tr>
    </w:tbl>
    <w:p w14:paraId="74CCEFBE" w14:textId="77777777" w:rsidR="00E57D69" w:rsidRPr="000921BE" w:rsidRDefault="00E57D69" w:rsidP="00E57D69">
      <w:pPr>
        <w:tabs>
          <w:tab w:val="left" w:pos="851"/>
          <w:tab w:val="left" w:pos="1134"/>
        </w:tabs>
        <w:spacing w:after="0" w:line="240" w:lineRule="auto"/>
        <w:jc w:val="both"/>
        <w:rPr>
          <w:rFonts w:ascii="Times New Roman" w:eastAsia="Times New Roman" w:hAnsi="Times New Roman" w:cs="Times New Roman"/>
          <w:b/>
          <w:bCs/>
          <w:i/>
          <w:color w:val="000000"/>
          <w:sz w:val="24"/>
          <w:szCs w:val="24"/>
          <w:lang w:eastAsia="lt-LT"/>
        </w:rPr>
      </w:pPr>
    </w:p>
    <w:p w14:paraId="0A788EF3" w14:textId="62DC9A5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val="en-US" w:eastAsia="lt-LT"/>
        </w:rPr>
      </w:pPr>
      <w:r w:rsidRPr="00A1435B">
        <w:rPr>
          <w:rFonts w:ascii="Verdana" w:eastAsia="Times New Roman" w:hAnsi="Verdana" w:cs="Times New Roman"/>
          <w:bCs/>
          <w:i/>
          <w:color w:val="000000"/>
          <w:sz w:val="20"/>
          <w:szCs w:val="20"/>
          <w:lang w:eastAsia="lt-LT"/>
        </w:rPr>
        <w:t xml:space="preserve">Šioje anketoje pateikiami duomenys, nurodyti Lietuvos Respublikos mokėjimo įstaigų įstatymo 5 straipsnio 2 dalies 7 punkte, </w:t>
      </w:r>
      <w:r w:rsidRPr="00A1435B">
        <w:rPr>
          <w:rFonts w:ascii="Verdana" w:eastAsia="Times New Roman" w:hAnsi="Verdana" w:cs="Times New Roman"/>
          <w:bCs/>
          <w:i/>
          <w:color w:val="000000"/>
          <w:sz w:val="20"/>
          <w:szCs w:val="20"/>
          <w:lang w:val="en-US" w:eastAsia="lt-LT"/>
        </w:rPr>
        <w:t xml:space="preserve">7 </w:t>
      </w:r>
      <w:proofErr w:type="spellStart"/>
      <w:r w:rsidRPr="00A1435B">
        <w:rPr>
          <w:rFonts w:ascii="Verdana" w:eastAsia="Times New Roman" w:hAnsi="Verdana" w:cs="Times New Roman"/>
          <w:bCs/>
          <w:i/>
          <w:color w:val="000000"/>
          <w:sz w:val="20"/>
          <w:szCs w:val="20"/>
          <w:lang w:val="en-US" w:eastAsia="lt-LT"/>
        </w:rPr>
        <w:t>straipsnio</w:t>
      </w:r>
      <w:proofErr w:type="spellEnd"/>
      <w:r w:rsidRPr="00A1435B">
        <w:rPr>
          <w:rFonts w:ascii="Verdana" w:eastAsia="Times New Roman" w:hAnsi="Verdana" w:cs="Times New Roman"/>
          <w:bCs/>
          <w:i/>
          <w:color w:val="000000"/>
          <w:sz w:val="20"/>
          <w:szCs w:val="20"/>
          <w:lang w:val="en-US" w:eastAsia="lt-LT"/>
        </w:rPr>
        <w:t xml:space="preserve"> 2 </w:t>
      </w:r>
      <w:proofErr w:type="spellStart"/>
      <w:r w:rsidRPr="00A1435B">
        <w:rPr>
          <w:rFonts w:ascii="Verdana" w:eastAsia="Times New Roman" w:hAnsi="Verdana" w:cs="Times New Roman"/>
          <w:bCs/>
          <w:i/>
          <w:color w:val="000000"/>
          <w:sz w:val="20"/>
          <w:szCs w:val="20"/>
          <w:lang w:val="en-US" w:eastAsia="lt-LT"/>
        </w:rPr>
        <w:t>dalies</w:t>
      </w:r>
      <w:proofErr w:type="spellEnd"/>
      <w:r w:rsidRPr="00A1435B">
        <w:rPr>
          <w:rFonts w:ascii="Verdana" w:eastAsia="Times New Roman" w:hAnsi="Verdana" w:cs="Times New Roman"/>
          <w:bCs/>
          <w:i/>
          <w:color w:val="000000"/>
          <w:sz w:val="20"/>
          <w:szCs w:val="20"/>
          <w:lang w:val="en-US" w:eastAsia="lt-LT"/>
        </w:rPr>
        <w:t xml:space="preserve"> </w:t>
      </w:r>
      <w:r w:rsidR="00C60042">
        <w:rPr>
          <w:rFonts w:ascii="Verdana" w:eastAsia="Times New Roman" w:hAnsi="Verdana" w:cs="Times New Roman"/>
          <w:bCs/>
          <w:i/>
          <w:color w:val="000000"/>
          <w:sz w:val="20"/>
          <w:szCs w:val="20"/>
          <w:lang w:val="en-US" w:eastAsia="lt-LT"/>
        </w:rPr>
        <w:t>5</w:t>
      </w:r>
      <w:r w:rsidRPr="00A1435B">
        <w:rPr>
          <w:rFonts w:ascii="Verdana" w:eastAsia="Times New Roman" w:hAnsi="Verdana" w:cs="Times New Roman"/>
          <w:bCs/>
          <w:i/>
          <w:color w:val="000000"/>
          <w:sz w:val="20"/>
          <w:szCs w:val="20"/>
          <w:lang w:val="en-US" w:eastAsia="lt-LT"/>
        </w:rPr>
        <w:t xml:space="preserve"> </w:t>
      </w:r>
      <w:proofErr w:type="spellStart"/>
      <w:r w:rsidRPr="00A1435B">
        <w:rPr>
          <w:rFonts w:ascii="Verdana" w:eastAsia="Times New Roman" w:hAnsi="Verdana" w:cs="Times New Roman"/>
          <w:bCs/>
          <w:i/>
          <w:color w:val="000000"/>
          <w:sz w:val="20"/>
          <w:szCs w:val="20"/>
          <w:lang w:val="en-US" w:eastAsia="lt-LT"/>
        </w:rPr>
        <w:t>punkte</w:t>
      </w:r>
      <w:proofErr w:type="spellEnd"/>
      <w:r w:rsidRPr="00A1435B">
        <w:rPr>
          <w:rFonts w:ascii="Verdana" w:eastAsia="Times New Roman" w:hAnsi="Verdana" w:cs="Times New Roman"/>
          <w:bCs/>
          <w:i/>
          <w:color w:val="000000"/>
          <w:sz w:val="20"/>
          <w:szCs w:val="20"/>
          <w:lang w:eastAsia="lt-LT"/>
        </w:rPr>
        <w:t xml:space="preserve"> ir Lietuvos Respublikos elektroninių pinigų ir elektroninių pinigų įstaigų įstatymo </w:t>
      </w:r>
      <w:r w:rsidRPr="00A1435B">
        <w:rPr>
          <w:rFonts w:ascii="Verdana" w:eastAsia="Times New Roman" w:hAnsi="Verdana" w:cs="Times New Roman"/>
          <w:bCs/>
          <w:i/>
          <w:color w:val="000000"/>
          <w:sz w:val="20"/>
          <w:szCs w:val="20"/>
          <w:lang w:val="en-US" w:eastAsia="lt-LT"/>
        </w:rPr>
        <w:t>13</w:t>
      </w:r>
      <w:r w:rsidRPr="00A1435B">
        <w:rPr>
          <w:rFonts w:ascii="Verdana" w:eastAsia="Times New Roman" w:hAnsi="Verdana" w:cs="Times New Roman"/>
          <w:bCs/>
          <w:i/>
          <w:color w:val="000000"/>
          <w:sz w:val="20"/>
          <w:szCs w:val="20"/>
          <w:lang w:eastAsia="lt-LT"/>
        </w:rPr>
        <w:t xml:space="preserve"> straipsnio </w:t>
      </w:r>
      <w:r w:rsidRPr="00A1435B">
        <w:rPr>
          <w:rFonts w:ascii="Verdana" w:eastAsia="Times New Roman" w:hAnsi="Verdana" w:cs="Times New Roman"/>
          <w:bCs/>
          <w:i/>
          <w:color w:val="000000"/>
          <w:sz w:val="20"/>
          <w:szCs w:val="20"/>
          <w:lang w:val="en-US" w:eastAsia="lt-LT"/>
        </w:rPr>
        <w:t xml:space="preserve">2 </w:t>
      </w:r>
      <w:proofErr w:type="spellStart"/>
      <w:r w:rsidRPr="00A1435B">
        <w:rPr>
          <w:rFonts w:ascii="Verdana" w:eastAsia="Times New Roman" w:hAnsi="Verdana" w:cs="Times New Roman"/>
          <w:bCs/>
          <w:i/>
          <w:color w:val="000000"/>
          <w:sz w:val="20"/>
          <w:szCs w:val="20"/>
          <w:lang w:val="en-US" w:eastAsia="lt-LT"/>
        </w:rPr>
        <w:t>dalies</w:t>
      </w:r>
      <w:proofErr w:type="spellEnd"/>
      <w:r w:rsidRPr="00A1435B">
        <w:rPr>
          <w:rFonts w:ascii="Verdana" w:eastAsia="Times New Roman" w:hAnsi="Verdana" w:cs="Times New Roman"/>
          <w:bCs/>
          <w:i/>
          <w:color w:val="000000"/>
          <w:sz w:val="20"/>
          <w:szCs w:val="20"/>
          <w:lang w:val="en-US" w:eastAsia="lt-LT"/>
        </w:rPr>
        <w:t xml:space="preserve"> 7 </w:t>
      </w:r>
      <w:proofErr w:type="spellStart"/>
      <w:r w:rsidRPr="00A1435B">
        <w:rPr>
          <w:rFonts w:ascii="Verdana" w:eastAsia="Times New Roman" w:hAnsi="Verdana" w:cs="Times New Roman"/>
          <w:bCs/>
          <w:i/>
          <w:color w:val="000000"/>
          <w:sz w:val="20"/>
          <w:szCs w:val="20"/>
          <w:lang w:val="en-US" w:eastAsia="lt-LT"/>
        </w:rPr>
        <w:t>punkte</w:t>
      </w:r>
      <w:proofErr w:type="spellEnd"/>
      <w:r w:rsidRPr="00A1435B">
        <w:rPr>
          <w:rFonts w:ascii="Verdana" w:eastAsia="Times New Roman" w:hAnsi="Verdana" w:cs="Times New Roman"/>
          <w:bCs/>
          <w:i/>
          <w:color w:val="000000"/>
          <w:sz w:val="20"/>
          <w:szCs w:val="20"/>
          <w:lang w:val="en-US" w:eastAsia="lt-LT"/>
        </w:rPr>
        <w:t xml:space="preserve">, 14 </w:t>
      </w:r>
      <w:proofErr w:type="spellStart"/>
      <w:r w:rsidRPr="00A1435B">
        <w:rPr>
          <w:rFonts w:ascii="Verdana" w:eastAsia="Times New Roman" w:hAnsi="Verdana" w:cs="Times New Roman"/>
          <w:bCs/>
          <w:i/>
          <w:color w:val="000000"/>
          <w:sz w:val="20"/>
          <w:szCs w:val="20"/>
          <w:lang w:val="en-US" w:eastAsia="lt-LT"/>
        </w:rPr>
        <w:t>straipsnio</w:t>
      </w:r>
      <w:proofErr w:type="spellEnd"/>
      <w:r w:rsidRPr="00A1435B">
        <w:rPr>
          <w:rFonts w:ascii="Verdana" w:eastAsia="Times New Roman" w:hAnsi="Verdana" w:cs="Times New Roman"/>
          <w:bCs/>
          <w:i/>
          <w:color w:val="000000"/>
          <w:sz w:val="20"/>
          <w:szCs w:val="20"/>
          <w:lang w:val="en-US" w:eastAsia="lt-LT"/>
        </w:rPr>
        <w:t xml:space="preserve"> 3 </w:t>
      </w:r>
      <w:proofErr w:type="spellStart"/>
      <w:r w:rsidRPr="00A1435B">
        <w:rPr>
          <w:rFonts w:ascii="Verdana" w:eastAsia="Times New Roman" w:hAnsi="Verdana" w:cs="Times New Roman"/>
          <w:bCs/>
          <w:i/>
          <w:color w:val="000000"/>
          <w:sz w:val="20"/>
          <w:szCs w:val="20"/>
          <w:lang w:val="en-US" w:eastAsia="lt-LT"/>
        </w:rPr>
        <w:t>dalies</w:t>
      </w:r>
      <w:proofErr w:type="spellEnd"/>
      <w:r w:rsidRPr="00A1435B">
        <w:rPr>
          <w:rFonts w:ascii="Verdana" w:eastAsia="Times New Roman" w:hAnsi="Verdana" w:cs="Times New Roman"/>
          <w:bCs/>
          <w:i/>
          <w:color w:val="000000"/>
          <w:sz w:val="20"/>
          <w:szCs w:val="20"/>
          <w:lang w:val="en-US" w:eastAsia="lt-LT"/>
        </w:rPr>
        <w:t xml:space="preserve"> 5 </w:t>
      </w:r>
      <w:proofErr w:type="spellStart"/>
      <w:r w:rsidRPr="00A1435B">
        <w:rPr>
          <w:rFonts w:ascii="Verdana" w:eastAsia="Times New Roman" w:hAnsi="Verdana" w:cs="Times New Roman"/>
          <w:bCs/>
          <w:i/>
          <w:color w:val="000000"/>
          <w:sz w:val="20"/>
          <w:szCs w:val="20"/>
          <w:lang w:val="en-US" w:eastAsia="lt-LT"/>
        </w:rPr>
        <w:t>punkte</w:t>
      </w:r>
      <w:proofErr w:type="spellEnd"/>
      <w:r w:rsidRPr="00A1435B">
        <w:rPr>
          <w:rFonts w:ascii="Verdana" w:eastAsia="Times New Roman" w:hAnsi="Verdana" w:cs="Times New Roman"/>
          <w:bCs/>
          <w:i/>
          <w:color w:val="000000"/>
          <w:sz w:val="20"/>
          <w:szCs w:val="20"/>
          <w:lang w:val="en-US" w:eastAsia="lt-LT"/>
        </w:rPr>
        <w:t>.</w:t>
      </w:r>
    </w:p>
    <w:p w14:paraId="4E10BDB8"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val="en-US" w:eastAsia="lt-LT"/>
        </w:rPr>
      </w:pPr>
    </w:p>
    <w:p w14:paraId="734B1395"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roofErr w:type="spellStart"/>
      <w:proofErr w:type="gramStart"/>
      <w:r w:rsidRPr="00A1435B">
        <w:rPr>
          <w:rFonts w:ascii="Verdana" w:eastAsia="Times New Roman" w:hAnsi="Verdana" w:cs="Times New Roman"/>
          <w:bCs/>
          <w:i/>
          <w:color w:val="000000"/>
          <w:sz w:val="20"/>
          <w:szCs w:val="20"/>
          <w:lang w:val="en-US" w:eastAsia="lt-LT"/>
        </w:rPr>
        <w:t>Parei</w:t>
      </w:r>
      <w:r w:rsidRPr="00A1435B">
        <w:rPr>
          <w:rFonts w:ascii="Verdana" w:eastAsia="Times New Roman" w:hAnsi="Verdana" w:cs="Times New Roman"/>
          <w:bCs/>
          <w:i/>
          <w:color w:val="000000"/>
          <w:sz w:val="20"/>
          <w:szCs w:val="20"/>
          <w:lang w:eastAsia="lt-LT"/>
        </w:rPr>
        <w:t>škėjas</w:t>
      </w:r>
      <w:proofErr w:type="spellEnd"/>
      <w:r w:rsidRPr="00A1435B">
        <w:rPr>
          <w:rFonts w:ascii="Verdana" w:eastAsia="Times New Roman" w:hAnsi="Verdana" w:cs="Times New Roman"/>
          <w:bCs/>
          <w:i/>
          <w:color w:val="000000"/>
          <w:sz w:val="20"/>
          <w:szCs w:val="20"/>
          <w:lang w:eastAsia="lt-LT"/>
        </w:rPr>
        <w:t>, prašantis išduoti mokėjimo įstaigos, teikiančios tik sąskaitos informacijos paslaugą, licenciją, šio priedo nepildo.</w:t>
      </w:r>
      <w:proofErr w:type="gramEnd"/>
      <w:r w:rsidRPr="00A1435B">
        <w:rPr>
          <w:rFonts w:ascii="Verdana" w:eastAsia="Times New Roman" w:hAnsi="Verdana" w:cs="Times New Roman"/>
          <w:bCs/>
          <w:i/>
          <w:color w:val="000000"/>
          <w:sz w:val="20"/>
          <w:szCs w:val="20"/>
          <w:lang w:eastAsia="lt-LT"/>
        </w:rPr>
        <w:t xml:space="preserve"> </w:t>
      </w:r>
    </w:p>
    <w:tbl>
      <w:tblPr>
        <w:tblW w:w="0" w:type="auto"/>
        <w:tblLook w:val="04A0" w:firstRow="1" w:lastRow="0" w:firstColumn="1" w:lastColumn="0" w:noHBand="0" w:noVBand="1"/>
      </w:tblPr>
      <w:tblGrid>
        <w:gridCol w:w="9854"/>
      </w:tblGrid>
      <w:tr w:rsidR="00E57D69" w:rsidRPr="000921BE" w14:paraId="74CCEFC2" w14:textId="77777777" w:rsidTr="00E47B3F">
        <w:tc>
          <w:tcPr>
            <w:tcW w:w="9854" w:type="dxa"/>
          </w:tcPr>
          <w:p w14:paraId="74CCEFC0" w14:textId="77777777" w:rsidR="00E57D69" w:rsidRPr="000921BE" w:rsidRDefault="00E57D69" w:rsidP="00E57D69">
            <w:pPr>
              <w:tabs>
                <w:tab w:val="left" w:pos="851"/>
                <w:tab w:val="left" w:pos="1134"/>
              </w:tabs>
              <w:spacing w:after="0" w:line="240" w:lineRule="auto"/>
              <w:jc w:val="both"/>
              <w:rPr>
                <w:rFonts w:ascii="Verdana" w:eastAsia="Times New Roman" w:hAnsi="Verdana" w:cs="Times New Roman"/>
                <w:b/>
                <w:bCs/>
                <w:i/>
                <w:color w:val="000000"/>
                <w:sz w:val="20"/>
                <w:szCs w:val="20"/>
                <w:lang w:eastAsia="lt-LT"/>
              </w:rPr>
            </w:pPr>
          </w:p>
          <w:p w14:paraId="74CCEFC1" w14:textId="539B0818" w:rsidR="00E57D69" w:rsidRPr="000921BE" w:rsidRDefault="00E57D69" w:rsidP="00E57D69">
            <w:pPr>
              <w:tabs>
                <w:tab w:val="left" w:pos="851"/>
                <w:tab w:val="left" w:pos="1134"/>
              </w:tabs>
              <w:spacing w:after="0" w:line="240" w:lineRule="auto"/>
              <w:jc w:val="both"/>
              <w:rPr>
                <w:rFonts w:ascii="Verdana" w:eastAsia="Times New Roman" w:hAnsi="Verdana" w:cs="Times New Roman"/>
                <w:b/>
                <w:bCs/>
                <w:i/>
                <w:color w:val="000000"/>
                <w:sz w:val="20"/>
                <w:szCs w:val="20"/>
                <w:lang w:eastAsia="lt-LT"/>
              </w:rPr>
            </w:pPr>
          </w:p>
        </w:tc>
      </w:tr>
      <w:tr w:rsidR="00E57D69" w:rsidRPr="000921BE" w14:paraId="74CCEFC6" w14:textId="77777777" w:rsidTr="00E47B3F">
        <w:tc>
          <w:tcPr>
            <w:tcW w:w="9854" w:type="dxa"/>
            <w:hideMark/>
          </w:tcPr>
          <w:p w14:paraId="74CCEFC4" w14:textId="0D2FBE41" w:rsidR="00E57D69" w:rsidRPr="000921BE" w:rsidRDefault="00E57D69" w:rsidP="00A1435B">
            <w:pPr>
              <w:tabs>
                <w:tab w:val="left" w:pos="851"/>
                <w:tab w:val="left" w:pos="1134"/>
              </w:tabs>
              <w:spacing w:after="0" w:line="240" w:lineRule="auto"/>
              <w:jc w:val="both"/>
              <w:rPr>
                <w:rFonts w:ascii="Verdana" w:eastAsia="Times New Roman" w:hAnsi="Verdana" w:cs="Times New Roman"/>
                <w:b/>
                <w:bCs/>
                <w:i/>
                <w:color w:val="000000"/>
                <w:sz w:val="20"/>
                <w:szCs w:val="20"/>
                <w:lang w:eastAsia="lt-LT"/>
              </w:rPr>
            </w:pPr>
            <w:r w:rsidRPr="000921BE">
              <w:rPr>
                <w:rFonts w:ascii="Verdana" w:eastAsia="Times New Roman" w:hAnsi="Verdana" w:cs="Times New Roman"/>
                <w:b/>
                <w:bCs/>
                <w:i/>
                <w:color w:val="000000"/>
                <w:sz w:val="20"/>
                <w:szCs w:val="20"/>
                <w:lang w:eastAsia="lt-LT"/>
              </w:rPr>
              <w:t>.</w:t>
            </w:r>
          </w:p>
          <w:p w14:paraId="74CCEFC5" w14:textId="77777777" w:rsidR="00E57D69" w:rsidRPr="000921BE" w:rsidRDefault="00E57D69" w:rsidP="00E57D69">
            <w:pPr>
              <w:tabs>
                <w:tab w:val="left" w:pos="851"/>
                <w:tab w:val="left" w:pos="1134"/>
              </w:tabs>
              <w:spacing w:after="0" w:line="240" w:lineRule="auto"/>
              <w:jc w:val="both"/>
              <w:rPr>
                <w:rFonts w:ascii="Verdana" w:eastAsia="Times New Roman" w:hAnsi="Verdana" w:cs="Times New Roman"/>
                <w:b/>
                <w:bCs/>
                <w:i/>
                <w:color w:val="000000"/>
                <w:sz w:val="20"/>
                <w:szCs w:val="20"/>
                <w:lang w:eastAsia="lt-LT"/>
              </w:rPr>
            </w:pPr>
          </w:p>
        </w:tc>
      </w:tr>
    </w:tbl>
    <w:p w14:paraId="74CCEFC8" w14:textId="77777777" w:rsidR="00E57D69" w:rsidRPr="000921BE" w:rsidRDefault="00E57D69" w:rsidP="00E57D69">
      <w:pPr>
        <w:spacing w:after="0" w:line="240" w:lineRule="auto"/>
        <w:jc w:val="both"/>
        <w:rPr>
          <w:rFonts w:ascii="Times New Roman" w:eastAsia="Times New Roman" w:hAnsi="Times New Roman" w:cs="Times New Roman"/>
          <w:b/>
          <w:sz w:val="24"/>
          <w:szCs w:val="24"/>
        </w:rPr>
      </w:pPr>
    </w:p>
    <w:p w14:paraId="74CCEFC9" w14:textId="77777777" w:rsidR="00E57D69" w:rsidRPr="000921BE" w:rsidRDefault="00E57D69" w:rsidP="00E57D69">
      <w:pPr>
        <w:numPr>
          <w:ilvl w:val="0"/>
          <w:numId w:val="18"/>
        </w:numPr>
        <w:tabs>
          <w:tab w:val="left" w:pos="284"/>
        </w:tabs>
        <w:spacing w:after="0" w:line="240" w:lineRule="auto"/>
        <w:ind w:left="0" w:firstLine="0"/>
        <w:contextualSpacing/>
        <w:jc w:val="both"/>
        <w:rPr>
          <w:rFonts w:ascii="Verdana" w:eastAsia="Calibri" w:hAnsi="Verdana" w:cs="Times New Roman"/>
          <w:b/>
          <w:sz w:val="20"/>
          <w:szCs w:val="20"/>
        </w:rPr>
      </w:pPr>
      <w:r w:rsidRPr="000921BE">
        <w:rPr>
          <w:rFonts w:ascii="Verdana" w:eastAsia="Calibri" w:hAnsi="Verdana" w:cs="Times New Roman"/>
          <w:b/>
          <w:sz w:val="20"/>
          <w:szCs w:val="20"/>
        </w:rPr>
        <w:t>Nurodykite asmens, atsakingo už pareiškėjo atitikties pinigų plovimo ir terorizmo finansavimo prevencijos reikalavimams įgyvendinimą,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515"/>
      </w:tblGrid>
      <w:tr w:rsidR="00E57D69" w:rsidRPr="000921BE" w14:paraId="74CCEFCC" w14:textId="77777777" w:rsidTr="00E47B3F">
        <w:tc>
          <w:tcPr>
            <w:tcW w:w="4619" w:type="dxa"/>
            <w:shd w:val="clear" w:color="auto" w:fill="D9D9D9"/>
          </w:tcPr>
          <w:p w14:paraId="74CCEFCA"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Vardas</w:t>
            </w:r>
          </w:p>
        </w:tc>
        <w:tc>
          <w:tcPr>
            <w:tcW w:w="4515" w:type="dxa"/>
            <w:shd w:val="clear" w:color="auto" w:fill="auto"/>
          </w:tcPr>
          <w:p w14:paraId="74CCEFCB"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p>
        </w:tc>
      </w:tr>
      <w:tr w:rsidR="00E57D69" w:rsidRPr="000921BE" w14:paraId="74CCEFCF" w14:textId="77777777" w:rsidTr="00E47B3F">
        <w:tc>
          <w:tcPr>
            <w:tcW w:w="4619" w:type="dxa"/>
            <w:shd w:val="clear" w:color="auto" w:fill="D9D9D9"/>
          </w:tcPr>
          <w:p w14:paraId="74CCEFCD"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Pavardė</w:t>
            </w:r>
          </w:p>
        </w:tc>
        <w:tc>
          <w:tcPr>
            <w:tcW w:w="4515" w:type="dxa"/>
            <w:shd w:val="clear" w:color="auto" w:fill="auto"/>
          </w:tcPr>
          <w:p w14:paraId="74CCEFCE"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p>
        </w:tc>
      </w:tr>
      <w:tr w:rsidR="00E57D69" w:rsidRPr="000921BE" w14:paraId="74CCEFD2" w14:textId="77777777" w:rsidTr="00E47B3F">
        <w:tc>
          <w:tcPr>
            <w:tcW w:w="4619" w:type="dxa"/>
            <w:shd w:val="clear" w:color="auto" w:fill="D9D9D9"/>
          </w:tcPr>
          <w:p w14:paraId="74CCEFD0"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Telefono numeris</w:t>
            </w:r>
          </w:p>
        </w:tc>
        <w:tc>
          <w:tcPr>
            <w:tcW w:w="4515" w:type="dxa"/>
            <w:shd w:val="clear" w:color="auto" w:fill="auto"/>
          </w:tcPr>
          <w:p w14:paraId="74CCEFD1"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p>
        </w:tc>
      </w:tr>
      <w:tr w:rsidR="00E57D69" w:rsidRPr="000921BE" w14:paraId="74CCEFD5" w14:textId="77777777" w:rsidTr="00E47B3F">
        <w:tc>
          <w:tcPr>
            <w:tcW w:w="4619" w:type="dxa"/>
            <w:shd w:val="clear" w:color="auto" w:fill="D9D9D9"/>
          </w:tcPr>
          <w:p w14:paraId="74CCEFD3"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 xml:space="preserve">Elektroninis paštas </w:t>
            </w:r>
          </w:p>
        </w:tc>
        <w:tc>
          <w:tcPr>
            <w:tcW w:w="4515" w:type="dxa"/>
            <w:shd w:val="clear" w:color="auto" w:fill="auto"/>
          </w:tcPr>
          <w:p w14:paraId="74CCEFD4" w14:textId="77777777" w:rsidR="00E57D69" w:rsidRPr="000921BE" w:rsidRDefault="00E57D69" w:rsidP="00E57D69">
            <w:pPr>
              <w:tabs>
                <w:tab w:val="left" w:pos="284"/>
              </w:tabs>
              <w:spacing w:after="0" w:line="240" w:lineRule="auto"/>
              <w:jc w:val="both"/>
              <w:rPr>
                <w:rFonts w:ascii="Verdana" w:eastAsia="Calibri" w:hAnsi="Verdana" w:cs="Times New Roman"/>
                <w:b/>
                <w:sz w:val="20"/>
                <w:szCs w:val="20"/>
                <w:lang w:eastAsia="lt-LT"/>
              </w:rPr>
            </w:pPr>
          </w:p>
        </w:tc>
      </w:tr>
    </w:tbl>
    <w:p w14:paraId="74CCEFD6" w14:textId="77777777" w:rsidR="00E57D69" w:rsidRPr="000921BE" w:rsidRDefault="00E57D69" w:rsidP="00E57D69">
      <w:pPr>
        <w:tabs>
          <w:tab w:val="left" w:pos="284"/>
        </w:tabs>
        <w:spacing w:after="0" w:line="240" w:lineRule="auto"/>
        <w:jc w:val="both"/>
        <w:rPr>
          <w:rFonts w:ascii="Times New Roman" w:eastAsia="Calibri" w:hAnsi="Times New Roman" w:cs="Times New Roman"/>
          <w:b/>
          <w:sz w:val="24"/>
          <w:szCs w:val="24"/>
        </w:rPr>
      </w:pPr>
    </w:p>
    <w:p w14:paraId="74CCEFD7" w14:textId="77777777" w:rsidR="00E57D69" w:rsidRPr="000921BE" w:rsidRDefault="00E57D69" w:rsidP="00E57D69">
      <w:pPr>
        <w:numPr>
          <w:ilvl w:val="0"/>
          <w:numId w:val="18"/>
        </w:numPr>
        <w:tabs>
          <w:tab w:val="left" w:pos="284"/>
        </w:tabs>
        <w:spacing w:after="0" w:line="240" w:lineRule="auto"/>
        <w:ind w:left="0" w:firstLine="0"/>
        <w:contextualSpacing/>
        <w:jc w:val="both"/>
        <w:rPr>
          <w:rFonts w:ascii="Verdana" w:eastAsia="Calibri" w:hAnsi="Verdana" w:cs="Times New Roman"/>
          <w:b/>
          <w:sz w:val="20"/>
          <w:szCs w:val="20"/>
        </w:rPr>
      </w:pPr>
      <w:r w:rsidRPr="000921BE">
        <w:rPr>
          <w:rFonts w:ascii="Verdana" w:eastAsia="Calibri" w:hAnsi="Verdana" w:cs="Times New Roman"/>
          <w:b/>
          <w:sz w:val="20"/>
          <w:szCs w:val="20"/>
        </w:rPr>
        <w:t>Pateikite kvalifikacijos ir patirties aprašymą, pagrindžiantį, kad 1 punkte nurodyto asmens pinigų plovimo ir terorizmo finansavimo prevencijos patirties pakanka šioms pareigoms veiksmingai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57D69" w:rsidRPr="000921BE" w14:paraId="74CCEFDA" w14:textId="77777777" w:rsidTr="00E47B3F">
        <w:tc>
          <w:tcPr>
            <w:tcW w:w="4927" w:type="dxa"/>
            <w:shd w:val="clear" w:color="auto" w:fill="D9D9D9"/>
          </w:tcPr>
          <w:p w14:paraId="74CCEFD8" w14:textId="77777777" w:rsidR="00E57D69" w:rsidRPr="000921BE" w:rsidRDefault="00E57D69" w:rsidP="00E57D69">
            <w:pPr>
              <w:tabs>
                <w:tab w:val="left" w:pos="284"/>
              </w:tabs>
              <w:spacing w:after="0" w:line="240" w:lineRule="auto"/>
              <w:contextualSpacing/>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Priedo numeris:</w:t>
            </w:r>
          </w:p>
        </w:tc>
        <w:tc>
          <w:tcPr>
            <w:tcW w:w="4927" w:type="dxa"/>
            <w:shd w:val="clear" w:color="auto" w:fill="auto"/>
          </w:tcPr>
          <w:p w14:paraId="74CCEFD9" w14:textId="77777777" w:rsidR="00E57D69" w:rsidRPr="000921BE" w:rsidRDefault="00E57D69" w:rsidP="00E57D69">
            <w:pPr>
              <w:tabs>
                <w:tab w:val="left" w:pos="284"/>
              </w:tabs>
              <w:spacing w:after="0" w:line="240" w:lineRule="auto"/>
              <w:contextualSpacing/>
              <w:jc w:val="both"/>
              <w:rPr>
                <w:rFonts w:ascii="Verdana" w:eastAsia="Times New Roman" w:hAnsi="Verdana" w:cs="Times New Roman"/>
                <w:b/>
                <w:sz w:val="20"/>
                <w:szCs w:val="20"/>
                <w:lang w:eastAsia="lt-LT"/>
              </w:rPr>
            </w:pPr>
          </w:p>
        </w:tc>
      </w:tr>
    </w:tbl>
    <w:p w14:paraId="74CCEFDB" w14:textId="77777777" w:rsidR="00E57D69" w:rsidRDefault="00E57D69" w:rsidP="00E57D69">
      <w:pPr>
        <w:tabs>
          <w:tab w:val="left" w:pos="284"/>
        </w:tabs>
        <w:spacing w:after="0" w:line="240" w:lineRule="auto"/>
        <w:jc w:val="both"/>
        <w:rPr>
          <w:rFonts w:ascii="Times New Roman" w:eastAsia="Calibri" w:hAnsi="Times New Roman" w:cs="Times New Roman"/>
          <w:b/>
          <w:sz w:val="24"/>
          <w:szCs w:val="24"/>
        </w:rPr>
      </w:pPr>
    </w:p>
    <w:p w14:paraId="1BC662BF" w14:textId="342EBB44" w:rsidR="00C8298D" w:rsidRPr="00C8298D" w:rsidRDefault="00C8298D" w:rsidP="00C8298D">
      <w:pPr>
        <w:pStyle w:val="ListParagraph"/>
        <w:numPr>
          <w:ilvl w:val="0"/>
          <w:numId w:val="18"/>
        </w:numPr>
        <w:tabs>
          <w:tab w:val="left" w:pos="284"/>
        </w:tabs>
        <w:spacing w:after="0" w:line="240" w:lineRule="auto"/>
        <w:ind w:left="0" w:firstLine="0"/>
        <w:jc w:val="both"/>
        <w:rPr>
          <w:rFonts w:ascii="Verdana" w:hAnsi="Verdana"/>
          <w:b/>
          <w:sz w:val="20"/>
          <w:szCs w:val="20"/>
        </w:rPr>
      </w:pPr>
      <w:r w:rsidRPr="00C8298D">
        <w:rPr>
          <w:rFonts w:ascii="Verdana" w:hAnsi="Verdana"/>
          <w:b/>
          <w:sz w:val="20"/>
          <w:szCs w:val="20"/>
        </w:rPr>
        <w:t xml:space="preserve">Nurodykite, kiek asmenų, kurių darbo pareigos </w:t>
      </w:r>
      <w:r w:rsidR="002206BA">
        <w:rPr>
          <w:rFonts w:ascii="Verdana" w:hAnsi="Verdana"/>
          <w:b/>
          <w:sz w:val="20"/>
          <w:szCs w:val="20"/>
        </w:rPr>
        <w:t xml:space="preserve">bus </w:t>
      </w:r>
      <w:r w:rsidRPr="00C8298D">
        <w:rPr>
          <w:rFonts w:ascii="Verdana" w:hAnsi="Verdana"/>
          <w:b/>
          <w:sz w:val="20"/>
          <w:szCs w:val="20"/>
        </w:rPr>
        <w:t>susijusios su pinigų plovimo ir teroristų finansavimo prevencijos priemonių įgyvendinimu pareiškėjas ketina pasamdyti po licencijos išdavimo. Prašome nurodyti kokios bus pas</w:t>
      </w:r>
      <w:r w:rsidR="002206BA">
        <w:rPr>
          <w:rFonts w:ascii="Verdana" w:hAnsi="Verdana"/>
          <w:b/>
          <w:sz w:val="20"/>
          <w:szCs w:val="20"/>
        </w:rPr>
        <w:t>amdytų</w:t>
      </w:r>
      <w:r w:rsidRPr="00C8298D">
        <w:rPr>
          <w:rFonts w:ascii="Verdana" w:hAnsi="Verdana"/>
          <w:b/>
          <w:sz w:val="20"/>
          <w:szCs w:val="20"/>
        </w:rPr>
        <w:t xml:space="preserve"> darbuotojų pareigos.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8298D" w:rsidRPr="00C8298D" w14:paraId="027BDDCB" w14:textId="77777777" w:rsidTr="00F377C2">
        <w:tc>
          <w:tcPr>
            <w:tcW w:w="9854" w:type="dxa"/>
            <w:shd w:val="clear" w:color="auto" w:fill="auto"/>
          </w:tcPr>
          <w:p w14:paraId="24C7079D" w14:textId="77777777" w:rsidR="00C8298D" w:rsidRPr="00C8298D" w:rsidRDefault="00C8298D" w:rsidP="00F377C2">
            <w:pPr>
              <w:pStyle w:val="ListParagraph"/>
              <w:tabs>
                <w:tab w:val="left" w:pos="284"/>
              </w:tabs>
              <w:spacing w:after="0" w:line="240" w:lineRule="auto"/>
              <w:ind w:left="0"/>
              <w:jc w:val="both"/>
              <w:rPr>
                <w:rFonts w:ascii="Verdana" w:hAnsi="Verdana"/>
                <w:b/>
                <w:sz w:val="20"/>
                <w:szCs w:val="20"/>
              </w:rPr>
            </w:pPr>
          </w:p>
        </w:tc>
      </w:tr>
    </w:tbl>
    <w:p w14:paraId="09562FE4" w14:textId="369F9D64" w:rsidR="00C8298D" w:rsidRPr="00C8298D" w:rsidRDefault="00C8298D" w:rsidP="00C8298D">
      <w:pPr>
        <w:pStyle w:val="ListParagraph"/>
        <w:tabs>
          <w:tab w:val="left" w:pos="284"/>
        </w:tabs>
        <w:spacing w:after="0" w:line="240" w:lineRule="auto"/>
        <w:ind w:left="0"/>
        <w:jc w:val="both"/>
        <w:rPr>
          <w:rFonts w:ascii="Times New Roman" w:eastAsia="Calibri" w:hAnsi="Times New Roman" w:cs="Times New Roman"/>
          <w:b/>
          <w:sz w:val="24"/>
          <w:szCs w:val="24"/>
        </w:rPr>
      </w:pPr>
    </w:p>
    <w:p w14:paraId="74CCEFDC" w14:textId="6F35C9CA" w:rsidR="00E57D69" w:rsidRPr="00C8298D" w:rsidRDefault="00E57D69" w:rsidP="00E57D69">
      <w:pPr>
        <w:numPr>
          <w:ilvl w:val="0"/>
          <w:numId w:val="18"/>
        </w:numPr>
        <w:tabs>
          <w:tab w:val="left" w:pos="284"/>
        </w:tabs>
        <w:spacing w:after="0" w:line="240" w:lineRule="auto"/>
        <w:ind w:left="0" w:firstLine="0"/>
        <w:contextualSpacing/>
        <w:jc w:val="both"/>
        <w:rPr>
          <w:rFonts w:ascii="Verdana" w:eastAsia="Calibri" w:hAnsi="Verdana" w:cs="Times New Roman"/>
          <w:b/>
          <w:sz w:val="20"/>
          <w:szCs w:val="20"/>
        </w:rPr>
      </w:pPr>
      <w:r w:rsidRPr="000921BE">
        <w:rPr>
          <w:rFonts w:ascii="Verdana" w:eastAsia="Calibri" w:hAnsi="Verdana" w:cs="Times New Roman"/>
          <w:b/>
          <w:sz w:val="20"/>
          <w:szCs w:val="20"/>
        </w:rPr>
        <w:t>Pateikite pareiškėjo atliktą pirminį pinigų plovimo ir terorizmo finansavimo (toliau – PP / TF) rizikų, susijusių su jo ketinama vykdyti veikla, vertinimą.</w:t>
      </w:r>
      <w:r w:rsidR="00C8298D" w:rsidRPr="00C8298D">
        <w:rPr>
          <w:rFonts w:ascii="Times New Roman" w:hAnsi="Times New Roman"/>
          <w:sz w:val="24"/>
          <w:szCs w:val="24"/>
        </w:rPr>
        <w:t xml:space="preserve"> </w:t>
      </w:r>
      <w:r w:rsidR="00C8298D" w:rsidRPr="00C8298D">
        <w:rPr>
          <w:rFonts w:ascii="Verdana" w:hAnsi="Verdana"/>
          <w:sz w:val="20"/>
          <w:szCs w:val="20"/>
        </w:rPr>
        <w:t>Rizikos vertinimas turi būti detalizuotas atsižvelgiant į numatomą veiklos mastą, pobūdį, klientus bei konkrečiai veiklai būdingus veiksnius ir riziką.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3646"/>
        <w:gridCol w:w="2231"/>
      </w:tblGrid>
      <w:tr w:rsidR="00E57D69" w:rsidRPr="00512DE3" w14:paraId="74CCEFE0" w14:textId="77777777" w:rsidTr="00E47B3F">
        <w:tc>
          <w:tcPr>
            <w:tcW w:w="2018" w:type="pct"/>
            <w:shd w:val="clear" w:color="auto" w:fill="D9D9D9"/>
          </w:tcPr>
          <w:p w14:paraId="74CCEFDD" w14:textId="77777777" w:rsidR="00E57D69" w:rsidRPr="00512DE3" w:rsidRDefault="00E57D69" w:rsidP="00E57D69">
            <w:pPr>
              <w:spacing w:after="0" w:line="240" w:lineRule="auto"/>
              <w:jc w:val="both"/>
              <w:rPr>
                <w:rFonts w:ascii="Verdana" w:eastAsia="Times New Roman" w:hAnsi="Verdana" w:cs="Times New Roman"/>
                <w:b/>
                <w:sz w:val="20"/>
                <w:szCs w:val="20"/>
                <w:lang w:eastAsia="lt-LT"/>
              </w:rPr>
            </w:pPr>
            <w:r w:rsidRPr="00512DE3">
              <w:rPr>
                <w:rFonts w:ascii="Verdana" w:eastAsia="Times New Roman" w:hAnsi="Verdana" w:cs="Times New Roman"/>
                <w:b/>
                <w:sz w:val="20"/>
                <w:szCs w:val="20"/>
                <w:lang w:eastAsia="lt-LT"/>
              </w:rPr>
              <w:t xml:space="preserve">Rizikos rūšis </w:t>
            </w:r>
          </w:p>
        </w:tc>
        <w:tc>
          <w:tcPr>
            <w:tcW w:w="1850" w:type="pct"/>
            <w:shd w:val="clear" w:color="auto" w:fill="D9D9D9"/>
          </w:tcPr>
          <w:p w14:paraId="74CCEFDE" w14:textId="240E12F5" w:rsidR="00E57D69" w:rsidRPr="00512DE3" w:rsidRDefault="00E57D69" w:rsidP="00C8298D">
            <w:pPr>
              <w:spacing w:after="0" w:line="240" w:lineRule="auto"/>
              <w:jc w:val="both"/>
              <w:rPr>
                <w:rFonts w:ascii="Verdana" w:eastAsia="Times New Roman" w:hAnsi="Verdana" w:cs="Times New Roman"/>
                <w:b/>
                <w:sz w:val="20"/>
                <w:szCs w:val="20"/>
                <w:lang w:eastAsia="lt-LT"/>
              </w:rPr>
            </w:pPr>
            <w:r w:rsidRPr="00512DE3">
              <w:rPr>
                <w:rFonts w:ascii="Verdana" w:eastAsia="Times New Roman" w:hAnsi="Verdana" w:cs="Times New Roman"/>
                <w:b/>
                <w:sz w:val="20"/>
                <w:szCs w:val="20"/>
                <w:lang w:eastAsia="lt-LT"/>
              </w:rPr>
              <w:t xml:space="preserve">Pateikite su pareiškėjo veikla susijusios rizikos vertinimo aprašymą, atsižvelgdami į </w:t>
            </w:r>
            <w:r w:rsidR="00C8298D" w:rsidRPr="00512DE3">
              <w:rPr>
                <w:rFonts w:ascii="Verdana" w:eastAsia="Times New Roman" w:hAnsi="Verdana" w:cs="Times New Roman"/>
                <w:b/>
                <w:sz w:val="20"/>
                <w:szCs w:val="20"/>
                <w:lang w:eastAsia="lt-LT"/>
              </w:rPr>
              <w:t xml:space="preserve">verslo planą ir </w:t>
            </w:r>
            <w:r w:rsidRPr="00512DE3">
              <w:rPr>
                <w:rFonts w:ascii="Verdana" w:eastAsia="Times New Roman" w:hAnsi="Verdana" w:cs="Times New Roman"/>
                <w:b/>
                <w:sz w:val="20"/>
                <w:szCs w:val="20"/>
                <w:lang w:eastAsia="lt-LT"/>
              </w:rPr>
              <w:t>kiekvieną nurodytą rizikos rūšį</w:t>
            </w:r>
          </w:p>
        </w:tc>
        <w:tc>
          <w:tcPr>
            <w:tcW w:w="1132" w:type="pct"/>
            <w:shd w:val="clear" w:color="auto" w:fill="D9D9D9"/>
          </w:tcPr>
          <w:p w14:paraId="74CCEFDF" w14:textId="77777777" w:rsidR="00E57D69" w:rsidRPr="00512DE3" w:rsidRDefault="00E57D69" w:rsidP="00E57D69">
            <w:pPr>
              <w:autoSpaceDE w:val="0"/>
              <w:autoSpaceDN w:val="0"/>
              <w:adjustRightInd w:val="0"/>
              <w:spacing w:after="0" w:line="240" w:lineRule="auto"/>
              <w:jc w:val="both"/>
              <w:rPr>
                <w:rFonts w:ascii="Verdana" w:eastAsia="Calibri" w:hAnsi="Verdana" w:cs="Times New Roman"/>
                <w:b/>
                <w:color w:val="000000"/>
                <w:sz w:val="20"/>
                <w:szCs w:val="20"/>
                <w:lang w:eastAsia="lt-LT"/>
              </w:rPr>
            </w:pPr>
            <w:r w:rsidRPr="00512DE3">
              <w:rPr>
                <w:rFonts w:ascii="Verdana" w:eastAsia="Calibri" w:hAnsi="Verdana" w:cs="Times New Roman"/>
                <w:b/>
                <w:color w:val="000000"/>
                <w:sz w:val="20"/>
                <w:szCs w:val="20"/>
                <w:lang w:eastAsia="lt-LT"/>
              </w:rPr>
              <w:t xml:space="preserve">Kontrolės priemonės, kurias pareiškėjas taiko arba taikys siekdamas </w:t>
            </w:r>
            <w:r w:rsidRPr="00512DE3">
              <w:rPr>
                <w:rFonts w:ascii="Verdana" w:eastAsia="Calibri" w:hAnsi="Verdana" w:cs="Times New Roman"/>
                <w:b/>
                <w:color w:val="000000"/>
                <w:sz w:val="20"/>
                <w:szCs w:val="20"/>
                <w:lang w:eastAsia="lt-LT"/>
              </w:rPr>
              <w:lastRenderedPageBreak/>
              <w:t xml:space="preserve">mažinti PP / TF rizikas ir įvykdyti reikalavimus, susijusius su PP / TF prevencija </w:t>
            </w:r>
          </w:p>
        </w:tc>
      </w:tr>
      <w:tr w:rsidR="00E57D69" w:rsidRPr="00512DE3" w14:paraId="74CCEFE4" w14:textId="77777777" w:rsidTr="00E47B3F">
        <w:tc>
          <w:tcPr>
            <w:tcW w:w="2018" w:type="pct"/>
            <w:shd w:val="clear" w:color="auto" w:fill="D9D9D9"/>
          </w:tcPr>
          <w:p w14:paraId="74CCEFE1" w14:textId="1BE8C3C4" w:rsidR="00E57D69" w:rsidRPr="00512DE3" w:rsidRDefault="00E57D69" w:rsidP="00E57D69">
            <w:pPr>
              <w:spacing w:after="0" w:line="240" w:lineRule="auto"/>
              <w:jc w:val="both"/>
              <w:rPr>
                <w:rFonts w:ascii="Verdana" w:eastAsia="Times New Roman" w:hAnsi="Verdana" w:cs="Times New Roman"/>
                <w:b/>
                <w:sz w:val="20"/>
                <w:szCs w:val="20"/>
                <w:lang w:eastAsia="lt-LT"/>
              </w:rPr>
            </w:pPr>
            <w:r w:rsidRPr="00512DE3">
              <w:rPr>
                <w:rFonts w:ascii="Verdana" w:eastAsia="Times New Roman" w:hAnsi="Verdana" w:cs="Times New Roman"/>
                <w:b/>
                <w:sz w:val="20"/>
                <w:szCs w:val="20"/>
                <w:lang w:eastAsia="lt-LT"/>
              </w:rPr>
              <w:lastRenderedPageBreak/>
              <w:t>Klientų rizika</w:t>
            </w:r>
            <w:r w:rsidR="00C8298D" w:rsidRPr="00512DE3">
              <w:rPr>
                <w:rFonts w:ascii="Verdana" w:eastAsia="Times New Roman" w:hAnsi="Verdana" w:cs="Times New Roman"/>
                <w:b/>
                <w:sz w:val="20"/>
                <w:szCs w:val="20"/>
                <w:lang w:eastAsia="lt-LT"/>
              </w:rPr>
              <w:t xml:space="preserve"> </w:t>
            </w:r>
            <w:r w:rsidR="00C8298D" w:rsidRPr="00512DE3">
              <w:rPr>
                <w:rFonts w:ascii="Verdana" w:eastAsia="Times New Roman" w:hAnsi="Verdana" w:cs="Times New Roman"/>
                <w:b/>
                <w:i/>
                <w:sz w:val="20"/>
                <w:szCs w:val="20"/>
                <w:lang w:eastAsia="lt-LT"/>
              </w:rPr>
              <w:t>(išskiriant tikslinių klientų grupes pagal jų veiklos sritį, fizinių/juridinių klientų santykį, klientų pasiskirstymą pagal rezidavimo valstybę, kitus kriterijus, pagal kuriuos pareiškėjas ketina grupuoti klientus)</w:t>
            </w:r>
          </w:p>
        </w:tc>
        <w:tc>
          <w:tcPr>
            <w:tcW w:w="1850" w:type="pct"/>
            <w:shd w:val="clear" w:color="auto" w:fill="auto"/>
          </w:tcPr>
          <w:p w14:paraId="74CCEFE2" w14:textId="77777777" w:rsidR="00E57D69" w:rsidRPr="00512DE3" w:rsidRDefault="00E57D69" w:rsidP="00E57D69">
            <w:pPr>
              <w:spacing w:after="0" w:line="240" w:lineRule="auto"/>
              <w:jc w:val="both"/>
              <w:rPr>
                <w:rFonts w:ascii="Verdana" w:eastAsia="Times New Roman" w:hAnsi="Verdana" w:cs="Times New Roman"/>
                <w:b/>
                <w:sz w:val="20"/>
                <w:szCs w:val="20"/>
                <w:lang w:eastAsia="lt-LT"/>
              </w:rPr>
            </w:pPr>
          </w:p>
        </w:tc>
        <w:tc>
          <w:tcPr>
            <w:tcW w:w="1132" w:type="pct"/>
            <w:shd w:val="clear" w:color="auto" w:fill="auto"/>
          </w:tcPr>
          <w:p w14:paraId="74CCEFE3" w14:textId="77777777" w:rsidR="00E57D69" w:rsidRPr="00512DE3" w:rsidRDefault="00E57D69" w:rsidP="00E57D69">
            <w:pPr>
              <w:autoSpaceDE w:val="0"/>
              <w:autoSpaceDN w:val="0"/>
              <w:adjustRightInd w:val="0"/>
              <w:spacing w:after="0" w:line="240" w:lineRule="auto"/>
              <w:jc w:val="both"/>
              <w:rPr>
                <w:rFonts w:ascii="Verdana" w:eastAsia="Calibri" w:hAnsi="Verdana" w:cs="Times New Roman"/>
                <w:b/>
                <w:color w:val="000000"/>
                <w:sz w:val="20"/>
                <w:szCs w:val="20"/>
                <w:lang w:eastAsia="lt-LT"/>
              </w:rPr>
            </w:pPr>
          </w:p>
        </w:tc>
      </w:tr>
      <w:tr w:rsidR="00E57D69" w:rsidRPr="00512DE3" w14:paraId="74CCEFE8" w14:textId="77777777" w:rsidTr="00E47B3F">
        <w:tc>
          <w:tcPr>
            <w:tcW w:w="2018" w:type="pct"/>
            <w:shd w:val="clear" w:color="auto" w:fill="D9D9D9"/>
          </w:tcPr>
          <w:p w14:paraId="74CCEFE5" w14:textId="0917A161" w:rsidR="00E57D69" w:rsidRPr="00512DE3" w:rsidRDefault="00512DE3" w:rsidP="00512DE3">
            <w:pPr>
              <w:spacing w:after="0" w:line="240" w:lineRule="auto"/>
              <w:jc w:val="both"/>
              <w:rPr>
                <w:rFonts w:ascii="Verdana" w:eastAsia="Times New Roman" w:hAnsi="Verdana" w:cs="Times New Roman"/>
                <w:b/>
                <w:sz w:val="20"/>
                <w:szCs w:val="20"/>
                <w:lang w:eastAsia="lt-LT"/>
              </w:rPr>
            </w:pPr>
            <w:r w:rsidRPr="00512DE3">
              <w:rPr>
                <w:rFonts w:ascii="Verdana" w:eastAsia="Times New Roman" w:hAnsi="Verdana" w:cs="Times New Roman"/>
                <w:b/>
                <w:sz w:val="20"/>
                <w:szCs w:val="20"/>
                <w:lang w:eastAsia="lt-LT"/>
              </w:rPr>
              <w:t>T</w:t>
            </w:r>
            <w:r w:rsidR="00C8298D" w:rsidRPr="00512DE3">
              <w:rPr>
                <w:rFonts w:ascii="Verdana" w:eastAsia="Times New Roman" w:hAnsi="Verdana" w:cs="Times New Roman"/>
                <w:b/>
                <w:sz w:val="20"/>
                <w:szCs w:val="20"/>
                <w:lang w:eastAsia="lt-LT"/>
              </w:rPr>
              <w:t>eikiamų arba planuojamų teikti paslaugų bei produktų riz</w:t>
            </w:r>
            <w:r w:rsidRPr="00512DE3">
              <w:rPr>
                <w:rFonts w:ascii="Verdana" w:eastAsia="Times New Roman" w:hAnsi="Verdana" w:cs="Times New Roman"/>
                <w:b/>
                <w:sz w:val="20"/>
                <w:szCs w:val="20"/>
                <w:lang w:eastAsia="lt-LT"/>
              </w:rPr>
              <w:t>ika</w:t>
            </w:r>
          </w:p>
        </w:tc>
        <w:tc>
          <w:tcPr>
            <w:tcW w:w="1850" w:type="pct"/>
            <w:shd w:val="clear" w:color="auto" w:fill="auto"/>
          </w:tcPr>
          <w:p w14:paraId="74CCEFE6" w14:textId="77777777" w:rsidR="00E57D69" w:rsidRPr="00512DE3" w:rsidRDefault="00E57D69" w:rsidP="00E57D69">
            <w:pPr>
              <w:spacing w:after="0" w:line="240" w:lineRule="auto"/>
              <w:jc w:val="both"/>
              <w:rPr>
                <w:rFonts w:ascii="Verdana" w:eastAsia="Times New Roman" w:hAnsi="Verdana" w:cs="Times New Roman"/>
                <w:b/>
                <w:sz w:val="20"/>
                <w:szCs w:val="20"/>
                <w:lang w:eastAsia="lt-LT"/>
              </w:rPr>
            </w:pPr>
          </w:p>
        </w:tc>
        <w:tc>
          <w:tcPr>
            <w:tcW w:w="1132" w:type="pct"/>
            <w:shd w:val="clear" w:color="auto" w:fill="auto"/>
          </w:tcPr>
          <w:p w14:paraId="74CCEFE7" w14:textId="77777777" w:rsidR="00E57D69" w:rsidRPr="00512DE3" w:rsidRDefault="00E57D69" w:rsidP="00E57D69">
            <w:pPr>
              <w:autoSpaceDE w:val="0"/>
              <w:autoSpaceDN w:val="0"/>
              <w:adjustRightInd w:val="0"/>
              <w:spacing w:after="0" w:line="240" w:lineRule="auto"/>
              <w:jc w:val="both"/>
              <w:rPr>
                <w:rFonts w:ascii="Verdana" w:eastAsia="Calibri" w:hAnsi="Verdana" w:cs="Times New Roman"/>
                <w:b/>
                <w:color w:val="000000"/>
                <w:sz w:val="20"/>
                <w:szCs w:val="20"/>
                <w:lang w:eastAsia="lt-LT"/>
              </w:rPr>
            </w:pPr>
          </w:p>
        </w:tc>
      </w:tr>
      <w:tr w:rsidR="00E57D69" w:rsidRPr="00512DE3" w14:paraId="74CCEFEC" w14:textId="77777777" w:rsidTr="00E47B3F">
        <w:tc>
          <w:tcPr>
            <w:tcW w:w="2018" w:type="pct"/>
            <w:shd w:val="clear" w:color="auto" w:fill="D9D9D9"/>
          </w:tcPr>
          <w:p w14:paraId="74CCEFE9" w14:textId="0CA1E626" w:rsidR="00E57D69" w:rsidRPr="00512DE3" w:rsidRDefault="00E57D69" w:rsidP="00512DE3">
            <w:pPr>
              <w:spacing w:after="0" w:line="240" w:lineRule="auto"/>
              <w:jc w:val="both"/>
              <w:rPr>
                <w:rFonts w:ascii="Verdana" w:eastAsia="Times New Roman" w:hAnsi="Verdana" w:cs="Times New Roman"/>
                <w:b/>
                <w:sz w:val="20"/>
                <w:szCs w:val="20"/>
                <w:lang w:eastAsia="lt-LT"/>
              </w:rPr>
            </w:pPr>
            <w:r w:rsidRPr="00512DE3">
              <w:rPr>
                <w:rFonts w:ascii="Verdana" w:eastAsia="Times New Roman" w:hAnsi="Verdana" w:cs="Times New Roman"/>
                <w:b/>
                <w:sz w:val="20"/>
                <w:szCs w:val="20"/>
                <w:lang w:eastAsia="lt-LT"/>
              </w:rPr>
              <w:t xml:space="preserve">Su </w:t>
            </w:r>
            <w:r w:rsidR="00512DE3" w:rsidRPr="00512DE3">
              <w:rPr>
                <w:rFonts w:ascii="Verdana" w:hAnsi="Verdana"/>
                <w:b/>
                <w:iCs/>
                <w:sz w:val="20"/>
                <w:szCs w:val="20"/>
                <w:lang w:eastAsia="lt-LT"/>
              </w:rPr>
              <w:t>teikiamų arba planuojamų teikti paslaugų teikimo kanalais susijusi rizika</w:t>
            </w:r>
          </w:p>
        </w:tc>
        <w:tc>
          <w:tcPr>
            <w:tcW w:w="1850" w:type="pct"/>
            <w:shd w:val="clear" w:color="auto" w:fill="auto"/>
          </w:tcPr>
          <w:p w14:paraId="74CCEFEA" w14:textId="77777777" w:rsidR="00E57D69" w:rsidRPr="00512DE3" w:rsidRDefault="00E57D69" w:rsidP="00E57D69">
            <w:pPr>
              <w:spacing w:after="0" w:line="240" w:lineRule="auto"/>
              <w:jc w:val="both"/>
              <w:rPr>
                <w:rFonts w:ascii="Verdana" w:eastAsia="Times New Roman" w:hAnsi="Verdana" w:cs="Times New Roman"/>
                <w:b/>
                <w:sz w:val="20"/>
                <w:szCs w:val="20"/>
                <w:lang w:eastAsia="lt-LT"/>
              </w:rPr>
            </w:pPr>
          </w:p>
        </w:tc>
        <w:tc>
          <w:tcPr>
            <w:tcW w:w="1132" w:type="pct"/>
            <w:shd w:val="clear" w:color="auto" w:fill="auto"/>
          </w:tcPr>
          <w:p w14:paraId="74CCEFEB" w14:textId="77777777" w:rsidR="00E57D69" w:rsidRPr="00512DE3" w:rsidRDefault="00E57D69" w:rsidP="00E57D69">
            <w:pPr>
              <w:autoSpaceDE w:val="0"/>
              <w:autoSpaceDN w:val="0"/>
              <w:adjustRightInd w:val="0"/>
              <w:spacing w:after="0" w:line="240" w:lineRule="auto"/>
              <w:jc w:val="both"/>
              <w:rPr>
                <w:rFonts w:ascii="Verdana" w:eastAsia="Calibri" w:hAnsi="Verdana" w:cs="Times New Roman"/>
                <w:b/>
                <w:color w:val="000000"/>
                <w:sz w:val="20"/>
                <w:szCs w:val="20"/>
                <w:lang w:eastAsia="lt-LT"/>
              </w:rPr>
            </w:pPr>
          </w:p>
        </w:tc>
      </w:tr>
      <w:tr w:rsidR="00E57D69" w:rsidRPr="00512DE3" w14:paraId="74CCEFF0" w14:textId="77777777" w:rsidTr="00E47B3F">
        <w:tc>
          <w:tcPr>
            <w:tcW w:w="2018" w:type="pct"/>
            <w:shd w:val="clear" w:color="auto" w:fill="D9D9D9"/>
          </w:tcPr>
          <w:p w14:paraId="74CCEFED" w14:textId="2F628C66" w:rsidR="00E57D69" w:rsidRPr="00512DE3" w:rsidRDefault="00E57D69" w:rsidP="00E57D69">
            <w:pPr>
              <w:spacing w:after="0" w:line="240" w:lineRule="auto"/>
              <w:jc w:val="both"/>
              <w:rPr>
                <w:rFonts w:ascii="Verdana" w:eastAsia="Times New Roman" w:hAnsi="Verdana" w:cs="Times New Roman"/>
                <w:b/>
                <w:sz w:val="20"/>
                <w:szCs w:val="20"/>
                <w:lang w:eastAsia="lt-LT"/>
              </w:rPr>
            </w:pPr>
            <w:r w:rsidRPr="00512DE3">
              <w:rPr>
                <w:rFonts w:ascii="Verdana" w:eastAsia="Times New Roman" w:hAnsi="Verdana" w:cs="Times New Roman"/>
                <w:b/>
                <w:sz w:val="20"/>
                <w:szCs w:val="20"/>
                <w:lang w:eastAsia="lt-LT"/>
              </w:rPr>
              <w:t>Geografinė rizika</w:t>
            </w:r>
            <w:r w:rsidR="00512DE3">
              <w:rPr>
                <w:rFonts w:ascii="Verdana" w:eastAsia="Times New Roman" w:hAnsi="Verdana" w:cs="Times New Roman"/>
                <w:b/>
                <w:sz w:val="20"/>
                <w:szCs w:val="20"/>
                <w:lang w:eastAsia="lt-LT"/>
              </w:rPr>
              <w:t xml:space="preserve"> </w:t>
            </w:r>
            <w:r w:rsidR="00512DE3" w:rsidRPr="00512DE3">
              <w:rPr>
                <w:rFonts w:ascii="Verdana" w:eastAsia="Times New Roman" w:hAnsi="Verdana" w:cs="Times New Roman"/>
                <w:b/>
                <w:i/>
                <w:sz w:val="20"/>
                <w:szCs w:val="20"/>
                <w:lang w:eastAsia="lt-LT"/>
              </w:rPr>
              <w:t>(pateikite pareiškėjo teikiamų arba planuojamų teikti paslaugų Lietuv</w:t>
            </w:r>
            <w:r w:rsidR="002206BA">
              <w:rPr>
                <w:rFonts w:ascii="Verdana" w:eastAsia="Times New Roman" w:hAnsi="Verdana" w:cs="Times New Roman"/>
                <w:b/>
                <w:i/>
                <w:sz w:val="20"/>
                <w:szCs w:val="20"/>
                <w:lang w:eastAsia="lt-LT"/>
              </w:rPr>
              <w:t>os Respublikoje</w:t>
            </w:r>
            <w:r w:rsidR="00512DE3" w:rsidRPr="00512DE3">
              <w:rPr>
                <w:rFonts w:ascii="Verdana" w:eastAsia="Times New Roman" w:hAnsi="Verdana" w:cs="Times New Roman"/>
                <w:b/>
                <w:i/>
                <w:sz w:val="20"/>
                <w:szCs w:val="20"/>
                <w:lang w:eastAsia="lt-LT"/>
              </w:rPr>
              <w:t xml:space="preserve"> bei kitose valstybėse, dalį (pavyzdžiui, atsižvelgiant į mokėjimo operacijų apyvartas), išskiriant valstybes, kuriose numatoma teikti paslaugas)</w:t>
            </w:r>
          </w:p>
        </w:tc>
        <w:tc>
          <w:tcPr>
            <w:tcW w:w="1850" w:type="pct"/>
            <w:shd w:val="clear" w:color="auto" w:fill="auto"/>
          </w:tcPr>
          <w:p w14:paraId="74CCEFEE" w14:textId="77777777" w:rsidR="00E57D69" w:rsidRPr="00512DE3" w:rsidRDefault="00E57D69" w:rsidP="00E57D69">
            <w:pPr>
              <w:spacing w:after="0" w:line="240" w:lineRule="auto"/>
              <w:jc w:val="both"/>
              <w:rPr>
                <w:rFonts w:ascii="Verdana" w:eastAsia="Times New Roman" w:hAnsi="Verdana" w:cs="Times New Roman"/>
                <w:b/>
                <w:sz w:val="20"/>
                <w:szCs w:val="20"/>
                <w:lang w:eastAsia="lt-LT"/>
              </w:rPr>
            </w:pPr>
          </w:p>
        </w:tc>
        <w:tc>
          <w:tcPr>
            <w:tcW w:w="1132" w:type="pct"/>
            <w:shd w:val="clear" w:color="auto" w:fill="auto"/>
          </w:tcPr>
          <w:p w14:paraId="74CCEFEF" w14:textId="77777777" w:rsidR="00E57D69" w:rsidRPr="00512DE3" w:rsidRDefault="00E57D69" w:rsidP="00E57D69">
            <w:pPr>
              <w:autoSpaceDE w:val="0"/>
              <w:autoSpaceDN w:val="0"/>
              <w:adjustRightInd w:val="0"/>
              <w:spacing w:after="0" w:line="240" w:lineRule="auto"/>
              <w:jc w:val="both"/>
              <w:rPr>
                <w:rFonts w:ascii="Verdana" w:eastAsia="Calibri" w:hAnsi="Verdana" w:cs="Times New Roman"/>
                <w:b/>
                <w:color w:val="000000"/>
                <w:sz w:val="20"/>
                <w:szCs w:val="20"/>
                <w:lang w:eastAsia="lt-LT"/>
              </w:rPr>
            </w:pPr>
          </w:p>
        </w:tc>
      </w:tr>
      <w:tr w:rsidR="00E57D69" w:rsidRPr="000921BE" w14:paraId="74CCEFF4" w14:textId="77777777" w:rsidTr="00E47B3F">
        <w:tc>
          <w:tcPr>
            <w:tcW w:w="2018" w:type="pct"/>
            <w:shd w:val="clear" w:color="auto" w:fill="D9D9D9"/>
          </w:tcPr>
          <w:p w14:paraId="74CCEFF1"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512DE3">
              <w:rPr>
                <w:rFonts w:ascii="Verdana" w:eastAsia="Times New Roman" w:hAnsi="Verdana" w:cs="Times New Roman"/>
                <w:b/>
                <w:sz w:val="20"/>
                <w:szCs w:val="20"/>
                <w:lang w:eastAsia="lt-LT"/>
              </w:rPr>
              <w:t xml:space="preserve">Kiti rizikos šaltiniai </w:t>
            </w:r>
            <w:r w:rsidRPr="00512DE3">
              <w:rPr>
                <w:rFonts w:ascii="Verdana" w:eastAsia="Times New Roman" w:hAnsi="Verdana" w:cs="Times New Roman"/>
                <w:b/>
                <w:i/>
                <w:sz w:val="20"/>
                <w:szCs w:val="20"/>
                <w:lang w:eastAsia="lt-LT"/>
              </w:rPr>
              <w:t>(nurodykite kitas pareiškėjo išskirtas rizikos rūšis)</w:t>
            </w:r>
          </w:p>
        </w:tc>
        <w:tc>
          <w:tcPr>
            <w:tcW w:w="1850" w:type="pct"/>
            <w:shd w:val="clear" w:color="auto" w:fill="auto"/>
          </w:tcPr>
          <w:p w14:paraId="74CCEFF2"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tc>
        <w:tc>
          <w:tcPr>
            <w:tcW w:w="1132" w:type="pct"/>
            <w:shd w:val="clear" w:color="auto" w:fill="auto"/>
          </w:tcPr>
          <w:p w14:paraId="74CCEFF3" w14:textId="77777777" w:rsidR="00E57D69" w:rsidRPr="000921BE" w:rsidRDefault="00E57D69" w:rsidP="00E57D69">
            <w:pPr>
              <w:autoSpaceDE w:val="0"/>
              <w:autoSpaceDN w:val="0"/>
              <w:adjustRightInd w:val="0"/>
              <w:spacing w:after="0" w:line="240" w:lineRule="auto"/>
              <w:jc w:val="both"/>
              <w:rPr>
                <w:rFonts w:ascii="Verdana" w:eastAsia="Calibri" w:hAnsi="Verdana" w:cs="Times New Roman"/>
                <w:b/>
                <w:color w:val="000000"/>
                <w:sz w:val="20"/>
                <w:szCs w:val="20"/>
                <w:lang w:eastAsia="lt-LT"/>
              </w:rPr>
            </w:pPr>
          </w:p>
        </w:tc>
      </w:tr>
    </w:tbl>
    <w:p w14:paraId="74CCEFF5" w14:textId="77777777" w:rsidR="00E57D69" w:rsidRPr="000921BE" w:rsidRDefault="00E57D69" w:rsidP="00E57D69">
      <w:pPr>
        <w:spacing w:after="0" w:line="240" w:lineRule="auto"/>
        <w:ind w:left="360"/>
        <w:jc w:val="both"/>
        <w:rPr>
          <w:rFonts w:ascii="Verdana" w:eastAsia="Times New Roman" w:hAnsi="Verdana" w:cs="Times New Roman"/>
          <w:b/>
          <w:sz w:val="20"/>
          <w:szCs w:val="20"/>
        </w:rPr>
      </w:pPr>
    </w:p>
    <w:p w14:paraId="624B0975" w14:textId="04AF0EAF" w:rsidR="0099303C" w:rsidRPr="0099303C" w:rsidRDefault="0099303C" w:rsidP="0099303C">
      <w:pPr>
        <w:pStyle w:val="ListParagraph"/>
        <w:numPr>
          <w:ilvl w:val="0"/>
          <w:numId w:val="18"/>
        </w:numPr>
        <w:tabs>
          <w:tab w:val="left" w:pos="284"/>
        </w:tabs>
        <w:spacing w:after="0" w:line="240" w:lineRule="auto"/>
        <w:ind w:left="0" w:firstLine="0"/>
        <w:jc w:val="both"/>
        <w:rPr>
          <w:rFonts w:ascii="Verdana" w:eastAsia="Times New Roman" w:hAnsi="Verdana"/>
          <w:b/>
          <w:color w:val="000000"/>
          <w:sz w:val="20"/>
          <w:szCs w:val="20"/>
          <w:lang w:eastAsia="lt-LT"/>
        </w:rPr>
      </w:pPr>
      <w:r w:rsidRPr="0099303C">
        <w:rPr>
          <w:rFonts w:ascii="Verdana" w:eastAsia="Times New Roman" w:hAnsi="Verdana"/>
          <w:b/>
          <w:color w:val="000000"/>
          <w:sz w:val="20"/>
          <w:szCs w:val="20"/>
          <w:lang w:eastAsia="lt-LT"/>
        </w:rPr>
        <w:t>Nurodykite</w:t>
      </w:r>
      <w:r w:rsidR="00471B8A">
        <w:rPr>
          <w:rFonts w:ascii="Verdana" w:eastAsia="Times New Roman" w:hAnsi="Verdana"/>
          <w:b/>
          <w:color w:val="000000"/>
          <w:sz w:val="20"/>
          <w:szCs w:val="20"/>
          <w:lang w:eastAsia="lt-LT"/>
        </w:rPr>
        <w:t>,</w:t>
      </w:r>
      <w:r w:rsidRPr="0099303C">
        <w:rPr>
          <w:rFonts w:ascii="Verdana" w:eastAsia="Times New Roman" w:hAnsi="Verdana"/>
          <w:b/>
          <w:color w:val="000000"/>
          <w:sz w:val="20"/>
          <w:szCs w:val="20"/>
          <w:lang w:eastAsia="lt-LT"/>
        </w:rPr>
        <w:t xml:space="preserve"> kokią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00277342">
        <w:rPr>
          <w:rFonts w:ascii="Verdana" w:eastAsia="Times New Roman" w:hAnsi="Verdana"/>
          <w:b/>
          <w:color w:val="000000"/>
          <w:sz w:val="20"/>
          <w:szCs w:val="20"/>
          <w:lang w:eastAsia="lt-LT"/>
        </w:rPr>
        <w:t>į</w:t>
      </w:r>
      <w:r w:rsidR="00BD773A">
        <w:rPr>
          <w:rFonts w:ascii="Verdana" w:eastAsia="Times New Roman" w:hAnsi="Verdana"/>
          <w:b/>
          <w:color w:val="000000"/>
          <w:sz w:val="20"/>
          <w:szCs w:val="20"/>
          <w:lang w:eastAsia="lt-LT"/>
        </w:rPr>
        <w:t>staigos</w:t>
      </w:r>
      <w:r w:rsidRPr="0099303C">
        <w:rPr>
          <w:rFonts w:ascii="Verdana" w:eastAsia="Times New Roman" w:hAnsi="Verdana"/>
          <w:b/>
          <w:color w:val="000000"/>
          <w:sz w:val="20"/>
          <w:szCs w:val="20"/>
          <w:lang w:eastAsia="lt-LT"/>
        </w:rPr>
        <w:t xml:space="preserve"> veiklos dalį, atsižvelgiant į veiklos (verslo) planus, sudarys Lietuvos rezidentai. </w:t>
      </w:r>
    </w:p>
    <w:p w14:paraId="73B6B80D" w14:textId="77777777" w:rsidR="0099303C" w:rsidRPr="0099303C" w:rsidRDefault="0099303C" w:rsidP="0099303C">
      <w:pPr>
        <w:pStyle w:val="ListParagraph"/>
        <w:tabs>
          <w:tab w:val="left" w:pos="284"/>
        </w:tabs>
        <w:spacing w:after="0" w:line="240" w:lineRule="auto"/>
        <w:ind w:left="0"/>
        <w:jc w:val="both"/>
        <w:rPr>
          <w:rFonts w:ascii="Verdana" w:eastAsia="Times New Roman" w:hAnsi="Verdana"/>
          <w:b/>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9303C" w:rsidRPr="0099303C" w14:paraId="387FFD68" w14:textId="77777777" w:rsidTr="00F377C2">
        <w:tc>
          <w:tcPr>
            <w:tcW w:w="4927" w:type="dxa"/>
          </w:tcPr>
          <w:p w14:paraId="43BFAFCD" w14:textId="4F3E295F" w:rsidR="0099303C" w:rsidRPr="0099303C" w:rsidRDefault="0099303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r w:rsidRPr="0099303C">
              <w:rPr>
                <w:rFonts w:ascii="Verdana" w:eastAsia="Times New Roman" w:hAnsi="Verdana"/>
                <w:b/>
                <w:color w:val="000000"/>
                <w:sz w:val="20"/>
                <w:szCs w:val="20"/>
                <w:lang w:eastAsia="lt-LT"/>
              </w:rPr>
              <w:t xml:space="preserve">Lietuvoje reziduojančių klientų santykinė dalis nuo visų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00277342">
              <w:rPr>
                <w:rFonts w:ascii="Verdana" w:eastAsia="Times New Roman" w:hAnsi="Verdana"/>
                <w:b/>
                <w:color w:val="000000"/>
                <w:sz w:val="20"/>
                <w:szCs w:val="20"/>
                <w:lang w:eastAsia="lt-LT"/>
              </w:rPr>
              <w:t>į</w:t>
            </w:r>
            <w:r w:rsidRPr="0099303C">
              <w:rPr>
                <w:rFonts w:ascii="Verdana" w:eastAsia="Times New Roman" w:hAnsi="Verdana"/>
                <w:b/>
                <w:color w:val="000000"/>
                <w:sz w:val="20"/>
                <w:szCs w:val="20"/>
                <w:lang w:eastAsia="lt-LT"/>
              </w:rPr>
              <w:t>staigos klientų (proc.)</w:t>
            </w:r>
          </w:p>
        </w:tc>
        <w:tc>
          <w:tcPr>
            <w:tcW w:w="4927" w:type="dxa"/>
            <w:shd w:val="clear" w:color="auto" w:fill="auto"/>
          </w:tcPr>
          <w:p w14:paraId="2BC826A9" w14:textId="156B8397" w:rsidR="0099303C" w:rsidRPr="0099303C" w:rsidRDefault="0099303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r w:rsidRPr="0099303C">
              <w:rPr>
                <w:rFonts w:ascii="Verdana" w:eastAsia="Times New Roman" w:hAnsi="Verdana"/>
                <w:b/>
                <w:color w:val="000000"/>
                <w:sz w:val="20"/>
                <w:szCs w:val="20"/>
                <w:lang w:eastAsia="lt-LT"/>
              </w:rPr>
              <w:t xml:space="preserve">Lietuvoje reziduojančių klientų mokėjimo operacijų apyvartos santykinė dalis nuo visų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00277342">
              <w:rPr>
                <w:rFonts w:ascii="Verdana" w:eastAsia="Times New Roman" w:hAnsi="Verdana"/>
                <w:b/>
                <w:color w:val="000000"/>
                <w:sz w:val="20"/>
                <w:szCs w:val="20"/>
                <w:lang w:eastAsia="lt-LT"/>
              </w:rPr>
              <w:t>į</w:t>
            </w:r>
            <w:r w:rsidRPr="0099303C">
              <w:rPr>
                <w:rFonts w:ascii="Verdana" w:eastAsia="Times New Roman" w:hAnsi="Verdana"/>
                <w:b/>
                <w:color w:val="000000"/>
                <w:sz w:val="20"/>
                <w:szCs w:val="20"/>
                <w:lang w:eastAsia="lt-LT"/>
              </w:rPr>
              <w:t xml:space="preserve">staigos klientų mokėjimo operacijų apyvartos (proc.) </w:t>
            </w:r>
          </w:p>
        </w:tc>
      </w:tr>
      <w:tr w:rsidR="0099303C" w:rsidRPr="0099303C" w14:paraId="2F0D19A7" w14:textId="77777777" w:rsidTr="00F377C2">
        <w:tc>
          <w:tcPr>
            <w:tcW w:w="4927" w:type="dxa"/>
          </w:tcPr>
          <w:p w14:paraId="21295AB8" w14:textId="77777777" w:rsidR="0099303C" w:rsidRPr="0099303C" w:rsidRDefault="0099303C" w:rsidP="00F377C2">
            <w:pPr>
              <w:pStyle w:val="ListParagraph"/>
              <w:tabs>
                <w:tab w:val="left" w:pos="284"/>
              </w:tabs>
              <w:spacing w:after="0" w:line="240" w:lineRule="auto"/>
              <w:ind w:left="0"/>
              <w:jc w:val="both"/>
              <w:rPr>
                <w:rFonts w:ascii="Times New Roman" w:eastAsia="Times New Roman" w:hAnsi="Times New Roman"/>
                <w:b/>
                <w:color w:val="000000"/>
                <w:sz w:val="24"/>
                <w:szCs w:val="24"/>
                <w:lang w:eastAsia="lt-LT"/>
              </w:rPr>
            </w:pPr>
          </w:p>
        </w:tc>
        <w:tc>
          <w:tcPr>
            <w:tcW w:w="4927" w:type="dxa"/>
            <w:shd w:val="clear" w:color="auto" w:fill="auto"/>
          </w:tcPr>
          <w:p w14:paraId="4A8A19D0" w14:textId="77777777" w:rsidR="0099303C" w:rsidRPr="0099303C" w:rsidRDefault="0099303C" w:rsidP="00F377C2">
            <w:pPr>
              <w:pStyle w:val="ListParagraph"/>
              <w:tabs>
                <w:tab w:val="left" w:pos="284"/>
              </w:tabs>
              <w:spacing w:after="0" w:line="240" w:lineRule="auto"/>
              <w:ind w:left="0"/>
              <w:jc w:val="both"/>
              <w:rPr>
                <w:rFonts w:ascii="Times New Roman" w:eastAsia="Times New Roman" w:hAnsi="Times New Roman"/>
                <w:b/>
                <w:color w:val="000000"/>
                <w:sz w:val="24"/>
                <w:szCs w:val="24"/>
                <w:lang w:eastAsia="lt-LT"/>
              </w:rPr>
            </w:pPr>
          </w:p>
        </w:tc>
      </w:tr>
    </w:tbl>
    <w:p w14:paraId="4A89B594" w14:textId="77777777" w:rsidR="000A59CC" w:rsidRDefault="000A59CC" w:rsidP="000A59CC">
      <w:pPr>
        <w:pStyle w:val="ListParagraph"/>
        <w:tabs>
          <w:tab w:val="left" w:pos="284"/>
        </w:tabs>
        <w:spacing w:after="0" w:line="240" w:lineRule="auto"/>
        <w:ind w:left="0"/>
        <w:jc w:val="both"/>
        <w:rPr>
          <w:rFonts w:ascii="Verdana" w:eastAsia="Times New Roman" w:hAnsi="Verdana"/>
          <w:b/>
          <w:color w:val="000000"/>
          <w:sz w:val="20"/>
          <w:szCs w:val="20"/>
          <w:lang w:eastAsia="lt-LT"/>
        </w:rPr>
      </w:pPr>
    </w:p>
    <w:p w14:paraId="0E788FD5" w14:textId="2007BB0B" w:rsidR="000A59CC" w:rsidRPr="000A59CC" w:rsidRDefault="000A59CC" w:rsidP="000A59CC">
      <w:pPr>
        <w:pStyle w:val="ListParagraph"/>
        <w:numPr>
          <w:ilvl w:val="0"/>
          <w:numId w:val="18"/>
        </w:numPr>
        <w:tabs>
          <w:tab w:val="left" w:pos="284"/>
        </w:tabs>
        <w:spacing w:after="0" w:line="240" w:lineRule="auto"/>
        <w:ind w:left="0" w:firstLine="0"/>
        <w:jc w:val="both"/>
        <w:rPr>
          <w:rFonts w:ascii="Verdana" w:eastAsia="Times New Roman" w:hAnsi="Verdana"/>
          <w:b/>
          <w:color w:val="000000"/>
          <w:sz w:val="20"/>
          <w:szCs w:val="20"/>
          <w:lang w:eastAsia="lt-LT"/>
        </w:rPr>
      </w:pPr>
      <w:r w:rsidRPr="000A59CC">
        <w:rPr>
          <w:rFonts w:ascii="Verdana" w:eastAsia="Times New Roman" w:hAnsi="Verdana"/>
          <w:b/>
          <w:color w:val="000000"/>
          <w:sz w:val="20"/>
          <w:szCs w:val="20"/>
          <w:lang w:eastAsia="lt-LT"/>
        </w:rPr>
        <w:t>Nurodykite 5 pagrindines valstybes, kuriose reziduojantiems klientams ketinate teikti paslaugas (atsižvelgiant į verslo planą).</w:t>
      </w:r>
    </w:p>
    <w:p w14:paraId="42329514" w14:textId="77777777" w:rsidR="000A59CC" w:rsidRPr="000A59CC" w:rsidRDefault="000A59CC" w:rsidP="000A59CC">
      <w:pPr>
        <w:pStyle w:val="ListParagraph"/>
        <w:tabs>
          <w:tab w:val="left" w:pos="284"/>
        </w:tabs>
        <w:spacing w:after="0" w:line="240" w:lineRule="auto"/>
        <w:ind w:left="0"/>
        <w:jc w:val="both"/>
        <w:rPr>
          <w:rFonts w:ascii="Verdana" w:eastAsia="Times New Roman" w:hAnsi="Verdana"/>
          <w:b/>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2913"/>
        <w:gridCol w:w="3470"/>
      </w:tblGrid>
      <w:tr w:rsidR="000A59CC" w:rsidRPr="000A59CC" w14:paraId="5230AC5B" w14:textId="77777777" w:rsidTr="00F377C2">
        <w:tc>
          <w:tcPr>
            <w:tcW w:w="3471" w:type="dxa"/>
          </w:tcPr>
          <w:p w14:paraId="298DEAAC" w14:textId="1330CDCD" w:rsidR="000A59CC" w:rsidRPr="000A59CC" w:rsidRDefault="000A59C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r w:rsidRPr="000A59CC">
              <w:rPr>
                <w:rFonts w:ascii="Verdana" w:eastAsia="Times New Roman" w:hAnsi="Verdana"/>
                <w:b/>
                <w:color w:val="000000"/>
                <w:sz w:val="20"/>
                <w:szCs w:val="20"/>
                <w:lang w:eastAsia="lt-LT"/>
              </w:rPr>
              <w:t>Valstybė (</w:t>
            </w:r>
            <w:r w:rsidR="00471B8A">
              <w:rPr>
                <w:rFonts w:ascii="Verdana" w:eastAsia="Times New Roman" w:hAnsi="Verdana"/>
                <w:b/>
                <w:color w:val="000000"/>
                <w:sz w:val="20"/>
                <w:szCs w:val="20"/>
                <w:lang w:eastAsia="lt-LT"/>
              </w:rPr>
              <w:t>u</w:t>
            </w:r>
            <w:r w:rsidRPr="000A59CC">
              <w:rPr>
                <w:rFonts w:ascii="Verdana" w:eastAsia="Times New Roman" w:hAnsi="Verdana"/>
                <w:b/>
                <w:color w:val="000000"/>
                <w:sz w:val="20"/>
                <w:szCs w:val="20"/>
                <w:lang w:eastAsia="lt-LT"/>
              </w:rPr>
              <w:t>žsienio valstybės kodas pagal ISO 3166-2)</w:t>
            </w:r>
          </w:p>
        </w:tc>
        <w:tc>
          <w:tcPr>
            <w:tcW w:w="2913" w:type="dxa"/>
          </w:tcPr>
          <w:p w14:paraId="44708A1F" w14:textId="14E7BA81" w:rsidR="000A59CC" w:rsidRPr="000A59CC" w:rsidRDefault="000A59C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r w:rsidRPr="000A59CC">
              <w:rPr>
                <w:rFonts w:ascii="Verdana" w:eastAsia="Times New Roman" w:hAnsi="Verdana"/>
                <w:b/>
                <w:color w:val="000000"/>
                <w:sz w:val="20"/>
                <w:szCs w:val="20"/>
                <w:lang w:eastAsia="lt-LT"/>
              </w:rPr>
              <w:t xml:space="preserve">Valstybėje reziduojančių klientų santykinė dalis nuo visų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00277342">
              <w:rPr>
                <w:rFonts w:ascii="Verdana" w:eastAsia="Times New Roman" w:hAnsi="Verdana"/>
                <w:b/>
                <w:color w:val="000000"/>
                <w:sz w:val="20"/>
                <w:szCs w:val="20"/>
                <w:lang w:eastAsia="lt-LT"/>
              </w:rPr>
              <w:t>į</w:t>
            </w:r>
            <w:r w:rsidRPr="000A59CC">
              <w:rPr>
                <w:rFonts w:ascii="Verdana" w:eastAsia="Times New Roman" w:hAnsi="Verdana"/>
                <w:b/>
                <w:color w:val="000000"/>
                <w:sz w:val="20"/>
                <w:szCs w:val="20"/>
                <w:lang w:eastAsia="lt-LT"/>
              </w:rPr>
              <w:t>staigos klientų (proc.)</w:t>
            </w:r>
          </w:p>
        </w:tc>
        <w:tc>
          <w:tcPr>
            <w:tcW w:w="3470" w:type="dxa"/>
            <w:shd w:val="clear" w:color="auto" w:fill="auto"/>
          </w:tcPr>
          <w:p w14:paraId="2C6FA599" w14:textId="1182591B" w:rsidR="000A59CC" w:rsidRPr="000A59CC" w:rsidRDefault="000A59C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r w:rsidRPr="000A59CC">
              <w:rPr>
                <w:rFonts w:ascii="Verdana" w:eastAsia="Times New Roman" w:hAnsi="Verdana"/>
                <w:b/>
                <w:color w:val="000000"/>
                <w:sz w:val="20"/>
                <w:szCs w:val="20"/>
                <w:lang w:eastAsia="lt-LT"/>
              </w:rPr>
              <w:t xml:space="preserve">Valstybėje reziduojančių klientų mokėjimo operacijų apyvartos santykinė dalis nuo visų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00277342">
              <w:rPr>
                <w:rFonts w:ascii="Verdana" w:eastAsia="Times New Roman" w:hAnsi="Verdana"/>
                <w:b/>
                <w:color w:val="000000"/>
                <w:sz w:val="20"/>
                <w:szCs w:val="20"/>
                <w:lang w:eastAsia="lt-LT"/>
              </w:rPr>
              <w:t>į</w:t>
            </w:r>
            <w:r w:rsidRPr="000A59CC">
              <w:rPr>
                <w:rFonts w:ascii="Verdana" w:eastAsia="Times New Roman" w:hAnsi="Verdana"/>
                <w:b/>
                <w:color w:val="000000"/>
                <w:sz w:val="20"/>
                <w:szCs w:val="20"/>
                <w:lang w:eastAsia="lt-LT"/>
              </w:rPr>
              <w:t xml:space="preserve">staigos klientų mokėjimo operacijų apyvartos (proc.) </w:t>
            </w:r>
          </w:p>
        </w:tc>
      </w:tr>
      <w:tr w:rsidR="000A59CC" w:rsidRPr="000A59CC" w14:paraId="0CA6E077" w14:textId="77777777" w:rsidTr="00F377C2">
        <w:tc>
          <w:tcPr>
            <w:tcW w:w="3471" w:type="dxa"/>
          </w:tcPr>
          <w:p w14:paraId="30510DBB" w14:textId="77777777" w:rsidR="000A59CC" w:rsidRPr="000A59CC" w:rsidRDefault="000A59C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p>
        </w:tc>
        <w:tc>
          <w:tcPr>
            <w:tcW w:w="2913" w:type="dxa"/>
          </w:tcPr>
          <w:p w14:paraId="30887D46" w14:textId="77777777" w:rsidR="000A59CC" w:rsidRPr="000A59CC" w:rsidRDefault="000A59C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p>
        </w:tc>
        <w:tc>
          <w:tcPr>
            <w:tcW w:w="3470" w:type="dxa"/>
            <w:shd w:val="clear" w:color="auto" w:fill="auto"/>
          </w:tcPr>
          <w:p w14:paraId="7F3AC510" w14:textId="77777777" w:rsidR="000A59CC" w:rsidRPr="000A59CC" w:rsidRDefault="000A59CC" w:rsidP="00F377C2">
            <w:pPr>
              <w:pStyle w:val="ListParagraph"/>
              <w:tabs>
                <w:tab w:val="left" w:pos="284"/>
              </w:tabs>
              <w:spacing w:after="0" w:line="240" w:lineRule="auto"/>
              <w:ind w:left="0"/>
              <w:jc w:val="both"/>
              <w:rPr>
                <w:rFonts w:ascii="Verdana" w:eastAsia="Times New Roman" w:hAnsi="Verdana"/>
                <w:b/>
                <w:color w:val="000000"/>
                <w:sz w:val="20"/>
                <w:szCs w:val="20"/>
                <w:lang w:eastAsia="lt-LT"/>
              </w:rPr>
            </w:pPr>
          </w:p>
        </w:tc>
      </w:tr>
    </w:tbl>
    <w:p w14:paraId="389DE4D5" w14:textId="77777777" w:rsidR="000A59CC" w:rsidRDefault="000A59CC" w:rsidP="000A59CC">
      <w:pPr>
        <w:pStyle w:val="ListParagraph"/>
        <w:tabs>
          <w:tab w:val="left" w:pos="284"/>
        </w:tabs>
        <w:spacing w:after="0" w:line="240" w:lineRule="auto"/>
        <w:ind w:left="0"/>
        <w:jc w:val="both"/>
        <w:rPr>
          <w:rFonts w:ascii="Verdana" w:eastAsia="Times New Roman" w:hAnsi="Verdana"/>
          <w:b/>
          <w:color w:val="000000"/>
          <w:sz w:val="20"/>
          <w:szCs w:val="20"/>
          <w:lang w:eastAsia="lt-LT"/>
        </w:rPr>
      </w:pPr>
    </w:p>
    <w:p w14:paraId="31A1DF18" w14:textId="50A11E2D" w:rsidR="000A59CC" w:rsidRDefault="000A59CC" w:rsidP="000A59CC">
      <w:pPr>
        <w:pStyle w:val="ListParagraph"/>
        <w:numPr>
          <w:ilvl w:val="0"/>
          <w:numId w:val="18"/>
        </w:numPr>
        <w:tabs>
          <w:tab w:val="left" w:pos="284"/>
        </w:tabs>
        <w:spacing w:after="0" w:line="240" w:lineRule="auto"/>
        <w:ind w:left="0" w:firstLine="0"/>
        <w:jc w:val="both"/>
        <w:rPr>
          <w:rFonts w:ascii="Verdana" w:eastAsia="Times New Roman" w:hAnsi="Verdana"/>
          <w:b/>
          <w:color w:val="000000"/>
          <w:sz w:val="20"/>
          <w:szCs w:val="20"/>
          <w:lang w:eastAsia="lt-LT"/>
        </w:rPr>
      </w:pPr>
      <w:r w:rsidRPr="000A59CC">
        <w:rPr>
          <w:rFonts w:ascii="Verdana" w:eastAsia="Times New Roman" w:hAnsi="Verdana"/>
          <w:b/>
          <w:color w:val="000000"/>
          <w:sz w:val="20"/>
          <w:szCs w:val="20"/>
          <w:lang w:eastAsia="lt-LT"/>
        </w:rPr>
        <w:t xml:space="preserve">Ar pareiškėjas, teikdamas finansines paslaugas, numato, kad jo tikslinėje klientų grupėje bus klientų iš ne </w:t>
      </w:r>
      <w:r w:rsidR="00471B8A">
        <w:rPr>
          <w:rFonts w:ascii="Verdana" w:eastAsia="Times New Roman" w:hAnsi="Verdana"/>
          <w:b/>
          <w:color w:val="000000"/>
          <w:sz w:val="20"/>
          <w:szCs w:val="20"/>
          <w:lang w:eastAsia="lt-LT"/>
        </w:rPr>
        <w:t>Europos Sąjungos valstybių narių</w:t>
      </w:r>
      <w:r w:rsidRPr="000A59CC">
        <w:rPr>
          <w:rFonts w:ascii="Verdana" w:eastAsia="Times New Roman" w:hAnsi="Verdana"/>
          <w:b/>
          <w:color w:val="000000"/>
          <w:sz w:val="20"/>
          <w:szCs w:val="20"/>
          <w:lang w:eastAsia="lt-LT"/>
        </w:rPr>
        <w:t>?</w:t>
      </w:r>
    </w:p>
    <w:p w14:paraId="10116567" w14:textId="29F86094" w:rsidR="000A59CC" w:rsidRPr="000A59CC" w:rsidRDefault="000A59CC" w:rsidP="000A59CC">
      <w:pPr>
        <w:pStyle w:val="ListParagraph"/>
        <w:tabs>
          <w:tab w:val="left" w:pos="284"/>
        </w:tabs>
        <w:spacing w:after="0" w:line="240" w:lineRule="auto"/>
        <w:ind w:left="0"/>
        <w:jc w:val="both"/>
        <w:rPr>
          <w:rFonts w:ascii="Verdana" w:eastAsia="Times New Roman" w:hAnsi="Verdana"/>
          <w:b/>
          <w:color w:val="000000"/>
          <w:sz w:val="20"/>
          <w:szCs w:val="20"/>
          <w:lang w:eastAsia="lt-LT"/>
        </w:rPr>
      </w:pPr>
      <w:r w:rsidRPr="000A59CC">
        <w:rPr>
          <w:rFonts w:ascii="Verdana" w:hAnsi="Verdana"/>
          <w:b/>
          <w:sz w:val="20"/>
          <w:szCs w:val="20"/>
        </w:rPr>
        <w:fldChar w:fldCharType="begin">
          <w:ffData>
            <w:name w:val="Check7"/>
            <w:enabled/>
            <w:calcOnExit w:val="0"/>
            <w:checkBox>
              <w:sizeAuto/>
              <w:default w:val="0"/>
              <w:checked w:val="0"/>
            </w:checkBox>
          </w:ffData>
        </w:fldChar>
      </w:r>
      <w:r w:rsidRPr="000A59CC">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0A59CC">
        <w:rPr>
          <w:rFonts w:ascii="Verdana" w:hAnsi="Verdana"/>
          <w:b/>
          <w:sz w:val="20"/>
          <w:szCs w:val="20"/>
        </w:rPr>
        <w:fldChar w:fldCharType="end"/>
      </w:r>
      <w:r w:rsidRPr="000A59CC">
        <w:rPr>
          <w:rFonts w:ascii="Verdana" w:hAnsi="Verdana"/>
          <w:b/>
          <w:sz w:val="20"/>
          <w:szCs w:val="20"/>
        </w:rPr>
        <w:t xml:space="preserve"> Taip </w:t>
      </w:r>
    </w:p>
    <w:p w14:paraId="066BDB17" w14:textId="77777777" w:rsidR="000A59CC" w:rsidRPr="000A59CC" w:rsidRDefault="000A59CC" w:rsidP="000A59CC">
      <w:pPr>
        <w:pStyle w:val="ListParagraph"/>
        <w:tabs>
          <w:tab w:val="left" w:pos="567"/>
        </w:tabs>
        <w:spacing w:after="0" w:line="240" w:lineRule="auto"/>
        <w:ind w:left="0"/>
        <w:jc w:val="both"/>
        <w:rPr>
          <w:rFonts w:ascii="Verdana" w:hAnsi="Verdana"/>
          <w:b/>
          <w:sz w:val="20"/>
          <w:szCs w:val="20"/>
        </w:rPr>
      </w:pPr>
      <w:r w:rsidRPr="000A59CC">
        <w:rPr>
          <w:rFonts w:ascii="Verdana" w:hAnsi="Verdana"/>
          <w:b/>
          <w:sz w:val="20"/>
          <w:szCs w:val="20"/>
        </w:rPr>
        <w:lastRenderedPageBreak/>
        <w:fldChar w:fldCharType="begin">
          <w:ffData>
            <w:name w:val="Check7"/>
            <w:enabled/>
            <w:calcOnExit w:val="0"/>
            <w:checkBox>
              <w:sizeAuto/>
              <w:default w:val="0"/>
              <w:checked w:val="0"/>
            </w:checkBox>
          </w:ffData>
        </w:fldChar>
      </w:r>
      <w:r w:rsidRPr="000A59CC">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0A59CC">
        <w:rPr>
          <w:rFonts w:ascii="Verdana" w:hAnsi="Verdana"/>
          <w:b/>
          <w:sz w:val="20"/>
          <w:szCs w:val="20"/>
        </w:rPr>
        <w:fldChar w:fldCharType="end"/>
      </w:r>
      <w:r w:rsidRPr="000A59CC">
        <w:rPr>
          <w:rFonts w:ascii="Verdana" w:hAnsi="Verdana"/>
          <w:b/>
          <w:sz w:val="20"/>
          <w:szCs w:val="20"/>
        </w:rPr>
        <w:t xml:space="preserve"> Ne</w:t>
      </w:r>
    </w:p>
    <w:p w14:paraId="72C0BD72" w14:textId="7FB94713" w:rsidR="000A59CC" w:rsidRDefault="000A59CC" w:rsidP="000A59CC">
      <w:pPr>
        <w:jc w:val="both"/>
        <w:rPr>
          <w:rFonts w:ascii="Verdana" w:hAnsi="Verdana"/>
          <w:b/>
          <w:sz w:val="20"/>
          <w:szCs w:val="20"/>
        </w:rPr>
      </w:pPr>
      <w:r w:rsidRPr="000A59CC">
        <w:rPr>
          <w:rFonts w:ascii="Verdana" w:hAnsi="Verdana"/>
          <w:b/>
          <w:sz w:val="20"/>
          <w:szCs w:val="20"/>
        </w:rPr>
        <w:t>Jeigu pasirinkote atsakymą „Taip“, nurodykite šalis:</w:t>
      </w:r>
    </w:p>
    <w:tbl>
      <w:tblPr>
        <w:tblW w:w="9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0A59CC" w:rsidRPr="000921BE" w14:paraId="3CA56217" w14:textId="77777777" w:rsidTr="000A59CC">
        <w:trPr>
          <w:trHeight w:val="289"/>
        </w:trPr>
        <w:tc>
          <w:tcPr>
            <w:tcW w:w="9543" w:type="dxa"/>
            <w:shd w:val="clear" w:color="auto" w:fill="auto"/>
          </w:tcPr>
          <w:p w14:paraId="6B15C14C" w14:textId="77777777" w:rsidR="000A59CC" w:rsidRPr="000921BE" w:rsidRDefault="000A59CC" w:rsidP="000A59CC">
            <w:pPr>
              <w:tabs>
                <w:tab w:val="left" w:pos="567"/>
              </w:tabs>
              <w:spacing w:after="0" w:line="240" w:lineRule="auto"/>
              <w:ind w:left="34" w:hanging="34"/>
              <w:jc w:val="both"/>
              <w:rPr>
                <w:rFonts w:ascii="Verdana" w:eastAsia="Calibri" w:hAnsi="Verdana" w:cs="Times New Roman"/>
                <w:b/>
                <w:sz w:val="20"/>
                <w:szCs w:val="20"/>
                <w:lang w:eastAsia="lt-LT"/>
              </w:rPr>
            </w:pPr>
          </w:p>
        </w:tc>
      </w:tr>
    </w:tbl>
    <w:p w14:paraId="5894771F" w14:textId="77777777" w:rsidR="000A59CC" w:rsidRDefault="000A59CC" w:rsidP="000A59CC">
      <w:pPr>
        <w:tabs>
          <w:tab w:val="left" w:pos="0"/>
        </w:tabs>
        <w:spacing w:after="0" w:line="240" w:lineRule="auto"/>
        <w:jc w:val="both"/>
        <w:rPr>
          <w:rFonts w:ascii="Verdana" w:eastAsia="Calibri" w:hAnsi="Verdana" w:cs="Times New Roman"/>
          <w:b/>
          <w:sz w:val="20"/>
          <w:szCs w:val="20"/>
          <w:lang w:eastAsia="lt-LT"/>
        </w:rPr>
      </w:pPr>
    </w:p>
    <w:p w14:paraId="1949BA30" w14:textId="77777777" w:rsidR="00F73D85" w:rsidRPr="00F73D85" w:rsidRDefault="00F73D85" w:rsidP="00F73D85">
      <w:pPr>
        <w:pStyle w:val="ListParagraph"/>
        <w:numPr>
          <w:ilvl w:val="0"/>
          <w:numId w:val="18"/>
        </w:numPr>
        <w:tabs>
          <w:tab w:val="left" w:pos="567"/>
        </w:tabs>
        <w:spacing w:after="0" w:line="240" w:lineRule="auto"/>
        <w:ind w:left="0" w:firstLine="0"/>
        <w:jc w:val="both"/>
        <w:rPr>
          <w:rFonts w:ascii="Verdana" w:eastAsia="Times New Roman" w:hAnsi="Verdana"/>
          <w:b/>
          <w:color w:val="000000"/>
          <w:sz w:val="20"/>
          <w:szCs w:val="20"/>
          <w:lang w:eastAsia="lt-LT"/>
        </w:rPr>
      </w:pPr>
      <w:r w:rsidRPr="00F73D85">
        <w:rPr>
          <w:rFonts w:ascii="Verdana" w:eastAsia="Times New Roman" w:hAnsi="Verdana"/>
          <w:b/>
          <w:color w:val="000000"/>
          <w:sz w:val="20"/>
          <w:szCs w:val="20"/>
          <w:lang w:eastAsia="lt-LT"/>
        </w:rPr>
        <w:t>Ar pareiškėjas, teikdamas finansines paslaugas, numato, kad jo tikslinėje klientų grupėje bus klientų iš rizikos šalių</w:t>
      </w:r>
      <w:r w:rsidRPr="00F73D85">
        <w:rPr>
          <w:rFonts w:ascii="Verdana" w:eastAsia="Times New Roman" w:hAnsi="Verdana"/>
          <w:b/>
          <w:color w:val="000000"/>
          <w:sz w:val="20"/>
          <w:szCs w:val="20"/>
          <w:vertAlign w:val="superscript"/>
          <w:lang w:eastAsia="lt-LT"/>
        </w:rPr>
        <w:footnoteReference w:id="6"/>
      </w:r>
      <w:r w:rsidRPr="00F73D85">
        <w:rPr>
          <w:rFonts w:ascii="Verdana" w:eastAsia="Times New Roman" w:hAnsi="Verdana"/>
          <w:b/>
          <w:color w:val="000000"/>
          <w:sz w:val="20"/>
          <w:szCs w:val="20"/>
          <w:lang w:eastAsia="lt-LT"/>
        </w:rPr>
        <w:t xml:space="preserve"> arba tikslinių teritorijų</w:t>
      </w:r>
      <w:r w:rsidRPr="00F73D85">
        <w:rPr>
          <w:rFonts w:ascii="Verdana" w:eastAsia="Times New Roman" w:hAnsi="Verdana"/>
          <w:b/>
          <w:color w:val="000000"/>
          <w:sz w:val="20"/>
          <w:szCs w:val="20"/>
          <w:vertAlign w:val="superscript"/>
          <w:lang w:eastAsia="lt-LT"/>
        </w:rPr>
        <w:footnoteReference w:id="7"/>
      </w:r>
      <w:r w:rsidRPr="00F73D85">
        <w:rPr>
          <w:rFonts w:ascii="Verdana" w:eastAsia="Times New Roman" w:hAnsi="Verdana"/>
          <w:b/>
          <w:color w:val="000000"/>
          <w:sz w:val="20"/>
          <w:szCs w:val="20"/>
          <w:lang w:eastAsia="lt-LT"/>
        </w:rPr>
        <w:t>?</w:t>
      </w:r>
    </w:p>
    <w:p w14:paraId="3C78703F"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Taip </w:t>
      </w:r>
    </w:p>
    <w:p w14:paraId="7376EC30"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Ne</w:t>
      </w:r>
    </w:p>
    <w:p w14:paraId="344FDC55" w14:textId="77777777" w:rsidR="00F73D85" w:rsidRDefault="00F73D85" w:rsidP="00F73D85">
      <w:pPr>
        <w:jc w:val="both"/>
        <w:rPr>
          <w:rFonts w:ascii="Verdana" w:hAnsi="Verdana"/>
          <w:b/>
          <w:sz w:val="20"/>
          <w:szCs w:val="20"/>
        </w:rPr>
      </w:pPr>
      <w:r w:rsidRPr="00F73D85">
        <w:rPr>
          <w:rFonts w:ascii="Verdana" w:hAnsi="Verdana"/>
          <w:b/>
          <w:sz w:val="20"/>
          <w:szCs w:val="20"/>
        </w:rPr>
        <w:t>Jeigu pasirinkote atsakymą „Taip“, nurodykite šalis:</w:t>
      </w:r>
    </w:p>
    <w:tbl>
      <w:tblPr>
        <w:tblW w:w="9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73D85" w:rsidRPr="000921BE" w14:paraId="5FA8A575" w14:textId="77777777" w:rsidTr="00F377C2">
        <w:trPr>
          <w:trHeight w:val="289"/>
        </w:trPr>
        <w:tc>
          <w:tcPr>
            <w:tcW w:w="9543" w:type="dxa"/>
            <w:shd w:val="clear" w:color="auto" w:fill="auto"/>
          </w:tcPr>
          <w:p w14:paraId="40B0F4B5" w14:textId="77777777" w:rsidR="00F73D85" w:rsidRPr="000921BE" w:rsidRDefault="00F73D85" w:rsidP="00F377C2">
            <w:pPr>
              <w:tabs>
                <w:tab w:val="left" w:pos="567"/>
              </w:tabs>
              <w:spacing w:after="0" w:line="240" w:lineRule="auto"/>
              <w:ind w:left="34" w:hanging="34"/>
              <w:jc w:val="both"/>
              <w:rPr>
                <w:rFonts w:ascii="Verdana" w:eastAsia="Calibri" w:hAnsi="Verdana" w:cs="Times New Roman"/>
                <w:b/>
                <w:sz w:val="20"/>
                <w:szCs w:val="20"/>
                <w:lang w:eastAsia="lt-LT"/>
              </w:rPr>
            </w:pPr>
          </w:p>
        </w:tc>
      </w:tr>
    </w:tbl>
    <w:p w14:paraId="3F6E7781" w14:textId="701CAECD" w:rsidR="00F73D85" w:rsidRPr="00F73D85" w:rsidRDefault="00F73D85" w:rsidP="00F73D85">
      <w:pPr>
        <w:tabs>
          <w:tab w:val="left" w:pos="0"/>
        </w:tabs>
        <w:spacing w:after="0" w:line="240" w:lineRule="auto"/>
        <w:jc w:val="both"/>
        <w:rPr>
          <w:rFonts w:ascii="Verdana" w:eastAsia="Calibri" w:hAnsi="Verdana" w:cs="Times New Roman"/>
          <w:b/>
          <w:sz w:val="20"/>
          <w:szCs w:val="20"/>
          <w:lang w:val="en-US" w:eastAsia="lt-LT"/>
        </w:rPr>
      </w:pPr>
    </w:p>
    <w:p w14:paraId="56B709B0" w14:textId="77777777" w:rsidR="00F73D85" w:rsidRPr="00F73D85" w:rsidRDefault="00F73D85" w:rsidP="00F73D85">
      <w:pPr>
        <w:pStyle w:val="ListParagraph"/>
        <w:numPr>
          <w:ilvl w:val="0"/>
          <w:numId w:val="18"/>
        </w:numPr>
        <w:tabs>
          <w:tab w:val="left" w:pos="567"/>
        </w:tabs>
        <w:spacing w:after="0" w:line="240" w:lineRule="auto"/>
        <w:ind w:left="0" w:firstLine="0"/>
        <w:jc w:val="both"/>
        <w:rPr>
          <w:rFonts w:ascii="Verdana" w:eastAsia="Times New Roman" w:hAnsi="Verdana"/>
          <w:b/>
          <w:color w:val="000000"/>
          <w:sz w:val="20"/>
          <w:szCs w:val="20"/>
          <w:lang w:eastAsia="lt-LT"/>
        </w:rPr>
      </w:pPr>
      <w:r w:rsidRPr="00F73D85">
        <w:rPr>
          <w:rFonts w:ascii="Verdana" w:eastAsia="Times New Roman" w:hAnsi="Verdana"/>
          <w:b/>
          <w:color w:val="000000"/>
          <w:sz w:val="20"/>
          <w:szCs w:val="20"/>
          <w:lang w:eastAsia="lt-LT"/>
        </w:rPr>
        <w:t>Ar pareiškėjas ketina teikti finansines paslaugas kitoms finansų įstaigoms?</w:t>
      </w:r>
    </w:p>
    <w:p w14:paraId="46FB95C8" w14:textId="77777777" w:rsidR="00F73D85" w:rsidRPr="00F73D85" w:rsidRDefault="00F73D85" w:rsidP="00F73D85">
      <w:pPr>
        <w:pStyle w:val="ListParagraph"/>
        <w:tabs>
          <w:tab w:val="left" w:pos="0"/>
        </w:tabs>
        <w:spacing w:after="0" w:line="240" w:lineRule="auto"/>
        <w:ind w:left="0"/>
        <w:jc w:val="both"/>
        <w:rPr>
          <w:rFonts w:ascii="Verdana" w:eastAsia="Times New Roman" w:hAnsi="Verdana"/>
          <w:b/>
          <w:color w:val="000000"/>
          <w:sz w:val="20"/>
          <w:szCs w:val="20"/>
          <w:lang w:eastAsia="lt-LT"/>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Taip </w:t>
      </w:r>
    </w:p>
    <w:p w14:paraId="3CADE243" w14:textId="77777777" w:rsidR="00F73D85" w:rsidRPr="00F73D85" w:rsidRDefault="00F73D85" w:rsidP="00F73D85">
      <w:pPr>
        <w:pStyle w:val="ListParagraph"/>
        <w:tabs>
          <w:tab w:val="left" w:pos="0"/>
        </w:tabs>
        <w:spacing w:after="0" w:line="240" w:lineRule="auto"/>
        <w:ind w:left="0"/>
        <w:jc w:val="both"/>
        <w:rPr>
          <w:rFonts w:ascii="Verdana" w:hAnsi="Verdana"/>
          <w:b/>
          <w:sz w:val="20"/>
          <w:szCs w:val="20"/>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Ne</w:t>
      </w:r>
    </w:p>
    <w:p w14:paraId="75CDFE8D" w14:textId="77777777" w:rsidR="00F73D85" w:rsidRPr="00F73D85" w:rsidRDefault="00F73D85" w:rsidP="00F73D85">
      <w:pPr>
        <w:jc w:val="both"/>
        <w:rPr>
          <w:rFonts w:ascii="Verdana" w:hAnsi="Verdana"/>
          <w:b/>
          <w:sz w:val="20"/>
          <w:szCs w:val="20"/>
        </w:rPr>
      </w:pPr>
      <w:r w:rsidRPr="00F73D85">
        <w:rPr>
          <w:rFonts w:ascii="Verdana" w:hAnsi="Verdana"/>
          <w:b/>
          <w:sz w:val="20"/>
          <w:szCs w:val="20"/>
        </w:rPr>
        <w:t>Jeigu pasirinkote atsakymą „Taip“, nurodykite, kokias finansines paslaugas teikiančioms įstaigoms bus teikiamos mokėjimo paslaugos ir valstybes, kuriose šios įstaigos registruotos (atsižvelgiant į verslo planus ir juose numatytas tikslines klientų grupes):</w:t>
      </w:r>
    </w:p>
    <w:tbl>
      <w:tblPr>
        <w:tblW w:w="9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73D85" w:rsidRPr="000921BE" w14:paraId="1A6C8F2D" w14:textId="77777777" w:rsidTr="00F377C2">
        <w:trPr>
          <w:trHeight w:val="289"/>
        </w:trPr>
        <w:tc>
          <w:tcPr>
            <w:tcW w:w="9543" w:type="dxa"/>
            <w:shd w:val="clear" w:color="auto" w:fill="auto"/>
          </w:tcPr>
          <w:p w14:paraId="69165FF8" w14:textId="77777777" w:rsidR="00F73D85" w:rsidRPr="000921BE" w:rsidRDefault="00F73D85" w:rsidP="00F377C2">
            <w:pPr>
              <w:tabs>
                <w:tab w:val="left" w:pos="567"/>
              </w:tabs>
              <w:spacing w:after="0" w:line="240" w:lineRule="auto"/>
              <w:ind w:left="34" w:hanging="34"/>
              <w:jc w:val="both"/>
              <w:rPr>
                <w:rFonts w:ascii="Verdana" w:eastAsia="Calibri" w:hAnsi="Verdana" w:cs="Times New Roman"/>
                <w:b/>
                <w:sz w:val="20"/>
                <w:szCs w:val="20"/>
                <w:lang w:eastAsia="lt-LT"/>
              </w:rPr>
            </w:pPr>
          </w:p>
        </w:tc>
      </w:tr>
    </w:tbl>
    <w:p w14:paraId="4A319375" w14:textId="77777777" w:rsidR="00F73D85" w:rsidRDefault="00F73D85" w:rsidP="00F73D85">
      <w:pPr>
        <w:pStyle w:val="ListParagraph"/>
        <w:tabs>
          <w:tab w:val="left" w:pos="284"/>
        </w:tabs>
        <w:spacing w:after="0" w:line="240" w:lineRule="auto"/>
        <w:jc w:val="both"/>
        <w:rPr>
          <w:rFonts w:ascii="Times New Roman" w:eastAsia="Times New Roman" w:hAnsi="Times New Roman"/>
          <w:color w:val="000000"/>
          <w:sz w:val="24"/>
          <w:szCs w:val="24"/>
          <w:lang w:eastAsia="lt-LT"/>
        </w:rPr>
      </w:pPr>
    </w:p>
    <w:p w14:paraId="3EEAA921" w14:textId="77777777" w:rsidR="00F73D85" w:rsidRPr="00F73D85" w:rsidRDefault="00F73D85" w:rsidP="00F73D85">
      <w:pPr>
        <w:pStyle w:val="ListParagraph"/>
        <w:numPr>
          <w:ilvl w:val="0"/>
          <w:numId w:val="18"/>
        </w:numPr>
        <w:tabs>
          <w:tab w:val="left" w:pos="284"/>
        </w:tabs>
        <w:spacing w:after="0" w:line="240" w:lineRule="auto"/>
        <w:ind w:left="0" w:firstLine="0"/>
        <w:jc w:val="both"/>
        <w:rPr>
          <w:rFonts w:ascii="Verdana" w:eastAsia="Times New Roman" w:hAnsi="Verdana"/>
          <w:b/>
          <w:color w:val="000000"/>
          <w:sz w:val="20"/>
          <w:szCs w:val="20"/>
          <w:lang w:eastAsia="lt-LT"/>
        </w:rPr>
      </w:pPr>
      <w:r w:rsidRPr="00F73D85">
        <w:rPr>
          <w:rFonts w:ascii="Verdana" w:eastAsia="Times New Roman" w:hAnsi="Verdana"/>
          <w:b/>
          <w:color w:val="000000"/>
          <w:sz w:val="20"/>
          <w:szCs w:val="20"/>
          <w:lang w:eastAsia="lt-LT"/>
        </w:rPr>
        <w:t xml:space="preserve">Ar pareiškėjas ketina užmegzti dalykinius santykius su klientais, kurie užsiima virtualiųjų valiutų prekyba, konvertavimu, kita veikla, susijusia su virtualiosiomis valiutomis, </w:t>
      </w:r>
      <w:r w:rsidRPr="00F73D85">
        <w:rPr>
          <w:rFonts w:ascii="Verdana" w:hAnsi="Verdana"/>
          <w:b/>
          <w:color w:val="000000"/>
          <w:sz w:val="20"/>
          <w:szCs w:val="20"/>
          <w:lang w:eastAsia="lt-LT"/>
        </w:rPr>
        <w:t xml:space="preserve">viešu pirminiu žetonų platinimu </w:t>
      </w:r>
      <w:r w:rsidRPr="00F73D85">
        <w:rPr>
          <w:rFonts w:ascii="Verdana" w:eastAsia="Times New Roman" w:hAnsi="Verdana"/>
          <w:b/>
          <w:color w:val="000000"/>
          <w:sz w:val="20"/>
          <w:szCs w:val="20"/>
          <w:lang w:eastAsia="lt-LT"/>
        </w:rPr>
        <w:t xml:space="preserve">(angl. </w:t>
      </w:r>
      <w:proofErr w:type="spellStart"/>
      <w:r w:rsidRPr="00F73D85">
        <w:rPr>
          <w:rFonts w:ascii="Verdana" w:hAnsi="Verdana"/>
          <w:b/>
          <w:i/>
          <w:color w:val="000000"/>
          <w:sz w:val="20"/>
          <w:szCs w:val="20"/>
        </w:rPr>
        <w:t>initial</w:t>
      </w:r>
      <w:proofErr w:type="spellEnd"/>
      <w:r w:rsidRPr="00F73D85">
        <w:rPr>
          <w:rFonts w:ascii="Verdana" w:hAnsi="Verdana"/>
          <w:b/>
          <w:i/>
          <w:color w:val="000000"/>
          <w:sz w:val="20"/>
          <w:szCs w:val="20"/>
        </w:rPr>
        <w:t xml:space="preserve"> </w:t>
      </w:r>
      <w:proofErr w:type="spellStart"/>
      <w:r w:rsidRPr="00F73D85">
        <w:rPr>
          <w:rFonts w:ascii="Verdana" w:hAnsi="Verdana"/>
          <w:b/>
          <w:i/>
          <w:color w:val="000000"/>
          <w:sz w:val="20"/>
          <w:szCs w:val="20"/>
        </w:rPr>
        <w:t>coin</w:t>
      </w:r>
      <w:proofErr w:type="spellEnd"/>
      <w:r w:rsidRPr="00F73D85">
        <w:rPr>
          <w:rFonts w:ascii="Verdana" w:hAnsi="Verdana"/>
          <w:b/>
          <w:i/>
          <w:color w:val="000000"/>
          <w:sz w:val="20"/>
          <w:szCs w:val="20"/>
        </w:rPr>
        <w:t xml:space="preserve"> </w:t>
      </w:r>
      <w:proofErr w:type="spellStart"/>
      <w:r w:rsidRPr="00F73D85">
        <w:rPr>
          <w:rFonts w:ascii="Verdana" w:hAnsi="Verdana"/>
          <w:b/>
          <w:i/>
          <w:color w:val="000000"/>
          <w:sz w:val="20"/>
          <w:szCs w:val="20"/>
        </w:rPr>
        <w:t>offering</w:t>
      </w:r>
      <w:proofErr w:type="spellEnd"/>
      <w:r w:rsidRPr="00F73D85">
        <w:rPr>
          <w:rFonts w:ascii="Verdana" w:eastAsia="Times New Roman" w:hAnsi="Verdana"/>
          <w:b/>
          <w:i/>
          <w:color w:val="000000"/>
          <w:sz w:val="20"/>
          <w:szCs w:val="20"/>
          <w:lang w:eastAsia="lt-LT"/>
        </w:rPr>
        <w:t>, ICO</w:t>
      </w:r>
      <w:r w:rsidRPr="00F73D85">
        <w:rPr>
          <w:rFonts w:ascii="Verdana" w:eastAsia="Times New Roman" w:hAnsi="Verdana"/>
          <w:b/>
          <w:color w:val="000000"/>
          <w:sz w:val="20"/>
          <w:szCs w:val="20"/>
          <w:lang w:eastAsia="lt-LT"/>
        </w:rPr>
        <w:t>), loterijų, azartinių lošimų organizavimu ir vykdymu, ginklų, šaudmenų ar karinių transporto priemonių gamyba arba kita padidintos rizikos veikla?</w:t>
      </w:r>
    </w:p>
    <w:p w14:paraId="4B673912"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Taip</w:t>
      </w:r>
    </w:p>
    <w:p w14:paraId="52053876"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Ne</w:t>
      </w:r>
    </w:p>
    <w:p w14:paraId="2D53E74D" w14:textId="77777777" w:rsidR="00F73D85" w:rsidRDefault="00F73D85" w:rsidP="00F73D85">
      <w:pPr>
        <w:jc w:val="both"/>
        <w:rPr>
          <w:rFonts w:ascii="Verdana" w:hAnsi="Verdana"/>
          <w:b/>
          <w:sz w:val="20"/>
          <w:szCs w:val="20"/>
        </w:rPr>
      </w:pPr>
      <w:r w:rsidRPr="00F73D85">
        <w:rPr>
          <w:rFonts w:ascii="Verdana" w:hAnsi="Verdana"/>
          <w:b/>
          <w:sz w:val="20"/>
          <w:szCs w:val="20"/>
        </w:rPr>
        <w:t>Jeigu pasirinkote atsakymą „Taip“, nurodykite, kokios tai veiklos sritys:</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73D85" w:rsidRPr="000921BE" w14:paraId="04B8E879" w14:textId="77777777" w:rsidTr="00F73D85">
        <w:trPr>
          <w:trHeight w:val="289"/>
        </w:trPr>
        <w:tc>
          <w:tcPr>
            <w:tcW w:w="9543" w:type="dxa"/>
            <w:shd w:val="clear" w:color="auto" w:fill="auto"/>
          </w:tcPr>
          <w:p w14:paraId="262C189C" w14:textId="77777777" w:rsidR="00F73D85" w:rsidRPr="000921BE" w:rsidRDefault="00F73D85" w:rsidP="00F377C2">
            <w:pPr>
              <w:tabs>
                <w:tab w:val="left" w:pos="567"/>
              </w:tabs>
              <w:spacing w:after="0" w:line="240" w:lineRule="auto"/>
              <w:jc w:val="both"/>
              <w:rPr>
                <w:rFonts w:ascii="Verdana" w:eastAsia="Calibri" w:hAnsi="Verdana" w:cs="Times New Roman"/>
                <w:b/>
                <w:sz w:val="20"/>
                <w:szCs w:val="20"/>
                <w:lang w:eastAsia="lt-LT"/>
              </w:rPr>
            </w:pPr>
          </w:p>
        </w:tc>
      </w:tr>
    </w:tbl>
    <w:p w14:paraId="0034E858" w14:textId="77777777" w:rsidR="00F73D85" w:rsidRPr="00F73D85" w:rsidRDefault="00F73D85" w:rsidP="00F73D85">
      <w:pPr>
        <w:jc w:val="both"/>
        <w:rPr>
          <w:rFonts w:ascii="Verdana" w:hAnsi="Verdana"/>
          <w:b/>
          <w:sz w:val="20"/>
          <w:szCs w:val="20"/>
        </w:rPr>
      </w:pPr>
    </w:p>
    <w:p w14:paraId="395116DB" w14:textId="77777777" w:rsidR="00F73D85" w:rsidRPr="00F73D85" w:rsidRDefault="00F73D85" w:rsidP="00F73D85">
      <w:pPr>
        <w:pStyle w:val="ListParagraph"/>
        <w:numPr>
          <w:ilvl w:val="0"/>
          <w:numId w:val="18"/>
        </w:numPr>
        <w:tabs>
          <w:tab w:val="left" w:pos="567"/>
        </w:tabs>
        <w:spacing w:after="0" w:line="240" w:lineRule="auto"/>
        <w:ind w:left="0" w:firstLine="0"/>
        <w:jc w:val="both"/>
        <w:rPr>
          <w:rFonts w:ascii="Verdana" w:eastAsia="Times New Roman" w:hAnsi="Verdana"/>
          <w:b/>
          <w:color w:val="000000"/>
          <w:sz w:val="20"/>
          <w:szCs w:val="20"/>
          <w:lang w:eastAsia="lt-LT"/>
        </w:rPr>
      </w:pPr>
      <w:r w:rsidRPr="00F73D85">
        <w:rPr>
          <w:rFonts w:ascii="Verdana" w:eastAsia="Times New Roman" w:hAnsi="Verdana"/>
          <w:b/>
          <w:color w:val="000000"/>
          <w:sz w:val="20"/>
          <w:szCs w:val="20"/>
          <w:lang w:eastAsia="lt-LT"/>
        </w:rPr>
        <w:t>Ar pareiškėjas pats ketina vykdyti viešą pirminį žetonų platinimą?</w:t>
      </w:r>
    </w:p>
    <w:p w14:paraId="76E69EAE"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Taip </w:t>
      </w:r>
    </w:p>
    <w:p w14:paraId="08627239"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hAnsi="Verdana"/>
          <w:b/>
          <w:sz w:val="20"/>
          <w:szCs w:val="20"/>
        </w:rPr>
        <w:t xml:space="preserve"> Ne</w:t>
      </w:r>
    </w:p>
    <w:p w14:paraId="5DED9D52" w14:textId="28D4EFCD" w:rsidR="000A59CC" w:rsidRDefault="000A59CC" w:rsidP="00F73D85">
      <w:pPr>
        <w:tabs>
          <w:tab w:val="left" w:pos="426"/>
          <w:tab w:val="left" w:pos="567"/>
        </w:tabs>
        <w:jc w:val="both"/>
        <w:rPr>
          <w:rFonts w:ascii="Verdana" w:hAnsi="Verdana"/>
          <w:b/>
          <w:sz w:val="20"/>
          <w:szCs w:val="20"/>
        </w:rPr>
      </w:pPr>
    </w:p>
    <w:p w14:paraId="7A54DDB0" w14:textId="18B003CB" w:rsidR="00F73D85" w:rsidRPr="00F73D85" w:rsidRDefault="00F73D85" w:rsidP="00F73D85">
      <w:pPr>
        <w:pStyle w:val="ListParagraph"/>
        <w:numPr>
          <w:ilvl w:val="0"/>
          <w:numId w:val="18"/>
        </w:numPr>
        <w:tabs>
          <w:tab w:val="left" w:pos="567"/>
        </w:tabs>
        <w:spacing w:after="0" w:line="240" w:lineRule="auto"/>
        <w:ind w:left="0" w:firstLine="0"/>
        <w:jc w:val="both"/>
        <w:rPr>
          <w:rFonts w:ascii="Verdana" w:hAnsi="Verdana"/>
          <w:b/>
          <w:sz w:val="20"/>
          <w:szCs w:val="20"/>
        </w:rPr>
      </w:pPr>
      <w:r w:rsidRPr="00F73D85">
        <w:rPr>
          <w:rFonts w:ascii="Verdana" w:hAnsi="Verdana"/>
          <w:b/>
          <w:sz w:val="20"/>
          <w:szCs w:val="20"/>
        </w:rPr>
        <w:t xml:space="preserve">Ar pareiškėjas ketina teikti paslaugas per tarpininkus arba </w:t>
      </w:r>
      <w:r w:rsidR="003E0F4C">
        <w:rPr>
          <w:rFonts w:ascii="Verdana" w:hAnsi="Verdana"/>
          <w:b/>
          <w:sz w:val="20"/>
          <w:szCs w:val="20"/>
        </w:rPr>
        <w:t>steigti</w:t>
      </w:r>
      <w:r w:rsidRPr="00F73D85">
        <w:rPr>
          <w:rFonts w:ascii="Verdana" w:hAnsi="Verdana"/>
          <w:b/>
          <w:sz w:val="20"/>
          <w:szCs w:val="20"/>
        </w:rPr>
        <w:t xml:space="preserve"> filialus (elektroninių pinigų įstaigoms – ir asmenis, per kuriuos elektroninių pinigų įstaiga platins ir išpirks elektroninius pinigus) ar kitus trečiuosius asmenis?</w:t>
      </w:r>
    </w:p>
    <w:p w14:paraId="24C9AA31" w14:textId="77777777" w:rsidR="00F73D85" w:rsidRPr="00F73D85" w:rsidRDefault="00F73D85" w:rsidP="00F73D85">
      <w:pPr>
        <w:pStyle w:val="ListParagraph"/>
        <w:tabs>
          <w:tab w:val="left" w:pos="0"/>
          <w:tab w:val="left" w:pos="567"/>
        </w:tabs>
        <w:spacing w:after="0" w:line="240" w:lineRule="auto"/>
        <w:jc w:val="both"/>
        <w:rPr>
          <w:rFonts w:ascii="Verdana" w:eastAsia="Times New Roman" w:hAnsi="Verdana"/>
          <w:b/>
          <w:color w:val="000000"/>
          <w:sz w:val="20"/>
          <w:szCs w:val="20"/>
          <w:lang w:eastAsia="lt-LT"/>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eastAsia="Times New Roman" w:hAnsi="Verdana"/>
          <w:b/>
          <w:color w:val="000000"/>
          <w:sz w:val="20"/>
          <w:szCs w:val="20"/>
          <w:lang w:eastAsia="lt-LT"/>
        </w:rPr>
        <w:t xml:space="preserve"> Taip </w:t>
      </w:r>
    </w:p>
    <w:p w14:paraId="6792DA03" w14:textId="77777777" w:rsidR="00F73D85" w:rsidRDefault="00F73D85" w:rsidP="00F73D85">
      <w:pPr>
        <w:pStyle w:val="ListParagraph"/>
        <w:tabs>
          <w:tab w:val="left" w:pos="0"/>
        </w:tabs>
        <w:spacing w:after="0" w:line="240" w:lineRule="auto"/>
        <w:jc w:val="both"/>
        <w:rPr>
          <w:rFonts w:ascii="Verdana" w:eastAsia="Times New Roman" w:hAnsi="Verdana"/>
          <w:b/>
          <w:color w:val="000000"/>
          <w:sz w:val="20"/>
          <w:szCs w:val="20"/>
          <w:lang w:eastAsia="lt-LT"/>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eastAsia="Times New Roman" w:hAnsi="Verdana"/>
          <w:b/>
          <w:color w:val="000000"/>
          <w:sz w:val="20"/>
          <w:szCs w:val="20"/>
          <w:lang w:eastAsia="lt-LT"/>
        </w:rPr>
        <w:t xml:space="preserve"> Ne </w:t>
      </w:r>
    </w:p>
    <w:p w14:paraId="5BF50880" w14:textId="77777777" w:rsidR="00F73D85" w:rsidRPr="00F73D85" w:rsidRDefault="00F73D85" w:rsidP="00F73D85">
      <w:pPr>
        <w:pStyle w:val="ListParagraph"/>
        <w:tabs>
          <w:tab w:val="left" w:pos="0"/>
        </w:tabs>
        <w:spacing w:after="0" w:line="240" w:lineRule="auto"/>
        <w:jc w:val="both"/>
        <w:rPr>
          <w:rFonts w:ascii="Verdana" w:eastAsia="Times New Roman" w:hAnsi="Verdana"/>
          <w:b/>
          <w:color w:val="000000"/>
          <w:sz w:val="20"/>
          <w:szCs w:val="20"/>
          <w:lang w:eastAsia="lt-LT"/>
        </w:rPr>
      </w:pPr>
    </w:p>
    <w:p w14:paraId="013CC229" w14:textId="77777777" w:rsidR="00F73D85" w:rsidRPr="00F73D85" w:rsidRDefault="00F73D85" w:rsidP="00F73D85">
      <w:pPr>
        <w:tabs>
          <w:tab w:val="left" w:pos="567"/>
        </w:tabs>
        <w:spacing w:after="0" w:line="240" w:lineRule="auto"/>
        <w:contextualSpacing/>
        <w:jc w:val="both"/>
        <w:rPr>
          <w:rFonts w:ascii="Verdana" w:eastAsia="Calibri" w:hAnsi="Verdana" w:cs="Times New Roman"/>
          <w:b/>
          <w:sz w:val="20"/>
          <w:szCs w:val="20"/>
        </w:rPr>
      </w:pPr>
      <w:r w:rsidRPr="00F73D85">
        <w:rPr>
          <w:rFonts w:ascii="Verdana" w:hAnsi="Verdana"/>
          <w:b/>
          <w:sz w:val="20"/>
          <w:szCs w:val="20"/>
        </w:rPr>
        <w:t>Jei atsakėte teigiamai,</w:t>
      </w:r>
      <w:r w:rsidRPr="00F73D85">
        <w:rPr>
          <w:rFonts w:ascii="Times New Roman" w:hAnsi="Times New Roman"/>
          <w:b/>
          <w:sz w:val="24"/>
          <w:szCs w:val="24"/>
        </w:rPr>
        <w:t xml:space="preserve"> </w:t>
      </w:r>
      <w:r w:rsidRPr="00F73D85">
        <w:rPr>
          <w:rFonts w:ascii="Verdana" w:eastAsia="Calibri" w:hAnsi="Verdana" w:cs="Times New Roman"/>
          <w:b/>
          <w:sz w:val="20"/>
          <w:szCs w:val="20"/>
        </w:rPr>
        <w:t xml:space="preserve">aprašykite vidaus </w:t>
      </w:r>
      <w:r w:rsidRPr="00F73D85">
        <w:rPr>
          <w:rFonts w:ascii="Verdana" w:eastAsia="Calibri" w:hAnsi="Verdana" w:cs="Times New Roman"/>
          <w:b/>
          <w:bCs/>
          <w:color w:val="000000"/>
          <w:sz w:val="20"/>
          <w:szCs w:val="20"/>
        </w:rPr>
        <w:t xml:space="preserve">sistemas ir kontrolės priemones, kurias pareiškėjas taiko arba taikys siekdamas užtikrinti, kad jo filialai ir tarpininkai (elektroninių pinigų įstaigoms – ir asmenys, per kuriuos elektroninių pinigų įstaiga </w:t>
      </w:r>
      <w:r w:rsidRPr="00F73D85">
        <w:rPr>
          <w:rFonts w:ascii="Verdana" w:eastAsia="Calibri" w:hAnsi="Verdana" w:cs="Times New Roman"/>
          <w:b/>
          <w:bCs/>
          <w:color w:val="000000"/>
          <w:sz w:val="20"/>
          <w:szCs w:val="20"/>
        </w:rPr>
        <w:lastRenderedPageBreak/>
        <w:t>platins ir išpirks elektroninius pinigus) laikytųsi reikalavimų, susijusių su pinigų plovimo ir terorizmo finansavimo prevencija, ir pareiškėjui nekiltų didesnė pinigų plovimo ir teroristų finansavimo rizika, įskaitant tuos atvejus, kai tarpininkas arba filialas (elektroninių pinigų įstaigoms – ir asmenys, per kuriuos elektroninių pinigų įstaiga platins ir išpirks elektroninius pinigus) yra įsisteigęs kitoje valstybėje narėje</w:t>
      </w:r>
      <w:r w:rsidRPr="00F73D85">
        <w:rPr>
          <w:rFonts w:ascii="Verdana" w:eastAsia="Calibri" w:hAnsi="Verdana" w:cs="Times New Roman"/>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73D85" w:rsidRPr="00F73D85" w14:paraId="50F1812A" w14:textId="77777777" w:rsidTr="00F377C2">
        <w:trPr>
          <w:trHeight w:val="289"/>
        </w:trPr>
        <w:tc>
          <w:tcPr>
            <w:tcW w:w="9543" w:type="dxa"/>
            <w:shd w:val="clear" w:color="auto" w:fill="auto"/>
          </w:tcPr>
          <w:p w14:paraId="12F15FB6" w14:textId="77777777" w:rsidR="00F73D85" w:rsidRPr="00F73D85" w:rsidRDefault="00F73D85" w:rsidP="00F73D85">
            <w:pPr>
              <w:tabs>
                <w:tab w:val="left" w:pos="567"/>
              </w:tabs>
              <w:spacing w:after="0" w:line="240" w:lineRule="auto"/>
              <w:jc w:val="both"/>
              <w:rPr>
                <w:rFonts w:ascii="Times New Roman" w:eastAsia="Calibri" w:hAnsi="Times New Roman" w:cs="Times New Roman"/>
                <w:sz w:val="24"/>
                <w:szCs w:val="24"/>
                <w:lang w:eastAsia="lt-LT"/>
              </w:rPr>
            </w:pPr>
          </w:p>
        </w:tc>
      </w:tr>
    </w:tbl>
    <w:p w14:paraId="051EE7CB" w14:textId="4939BF49" w:rsidR="00F73D85" w:rsidRPr="00F73D85" w:rsidRDefault="00F73D85" w:rsidP="00F73D85">
      <w:pPr>
        <w:pStyle w:val="ListParagraph"/>
        <w:tabs>
          <w:tab w:val="left" w:pos="426"/>
          <w:tab w:val="left" w:pos="567"/>
        </w:tabs>
        <w:ind w:left="0"/>
        <w:jc w:val="both"/>
        <w:rPr>
          <w:rFonts w:ascii="Verdana" w:hAnsi="Verdana"/>
          <w:b/>
          <w:sz w:val="20"/>
          <w:szCs w:val="20"/>
        </w:rPr>
      </w:pPr>
    </w:p>
    <w:p w14:paraId="0DB3B287" w14:textId="00C07B86" w:rsidR="00F73D85" w:rsidRPr="00F73D85" w:rsidRDefault="00F73D85" w:rsidP="00F73D85">
      <w:pPr>
        <w:pStyle w:val="ListParagraph"/>
        <w:numPr>
          <w:ilvl w:val="0"/>
          <w:numId w:val="18"/>
        </w:numPr>
        <w:tabs>
          <w:tab w:val="left" w:pos="567"/>
        </w:tabs>
        <w:spacing w:after="0" w:line="240" w:lineRule="auto"/>
        <w:ind w:left="0" w:firstLine="0"/>
        <w:jc w:val="both"/>
        <w:rPr>
          <w:rFonts w:ascii="Verdana" w:hAnsi="Verdana"/>
          <w:b/>
          <w:sz w:val="20"/>
          <w:szCs w:val="20"/>
        </w:rPr>
      </w:pPr>
      <w:r w:rsidRPr="00F73D85">
        <w:rPr>
          <w:rFonts w:ascii="Verdana" w:hAnsi="Verdana"/>
          <w:b/>
          <w:sz w:val="20"/>
          <w:szCs w:val="20"/>
        </w:rPr>
        <w:t xml:space="preserve">Ar pareiškėjas ketina teikti paslaugas per tarpininkus arba </w:t>
      </w:r>
      <w:r w:rsidR="003E0F4C">
        <w:rPr>
          <w:rFonts w:ascii="Verdana" w:hAnsi="Verdana"/>
          <w:b/>
          <w:sz w:val="20"/>
          <w:szCs w:val="20"/>
        </w:rPr>
        <w:t>steigti</w:t>
      </w:r>
      <w:r w:rsidRPr="00F73D85">
        <w:rPr>
          <w:rFonts w:ascii="Verdana" w:hAnsi="Verdana"/>
          <w:b/>
          <w:sz w:val="20"/>
          <w:szCs w:val="20"/>
        </w:rPr>
        <w:t xml:space="preserve"> filialus (elektroninių pinigų įstaigoms – ir asmenis, per kuriuos elektroninių pinigų įstaiga platins ir išpirks elektroninius pinigus) kitose valstybėse?</w:t>
      </w:r>
    </w:p>
    <w:p w14:paraId="41D4AD93" w14:textId="77777777" w:rsidR="00F73D85" w:rsidRPr="00F73D85" w:rsidRDefault="00F73D85" w:rsidP="00F73D85">
      <w:pPr>
        <w:pStyle w:val="ListParagraph"/>
        <w:tabs>
          <w:tab w:val="left" w:pos="0"/>
          <w:tab w:val="left" w:pos="567"/>
        </w:tabs>
        <w:spacing w:after="0" w:line="240" w:lineRule="auto"/>
        <w:ind w:left="0"/>
        <w:jc w:val="both"/>
        <w:rPr>
          <w:rFonts w:ascii="Verdana" w:eastAsia="Times New Roman" w:hAnsi="Verdana"/>
          <w:b/>
          <w:color w:val="000000"/>
          <w:sz w:val="20"/>
          <w:szCs w:val="20"/>
          <w:lang w:eastAsia="lt-LT"/>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eastAsia="Times New Roman" w:hAnsi="Verdana"/>
          <w:b/>
          <w:color w:val="000000"/>
          <w:sz w:val="20"/>
          <w:szCs w:val="20"/>
          <w:lang w:eastAsia="lt-LT"/>
        </w:rPr>
        <w:t xml:space="preserve"> Taip </w:t>
      </w:r>
    </w:p>
    <w:p w14:paraId="1713B3A7" w14:textId="77777777" w:rsidR="00F73D85" w:rsidRPr="00F73D85" w:rsidRDefault="00F73D85" w:rsidP="00F73D85">
      <w:pPr>
        <w:pStyle w:val="ListParagraph"/>
        <w:tabs>
          <w:tab w:val="left" w:pos="0"/>
        </w:tabs>
        <w:spacing w:after="0" w:line="240" w:lineRule="auto"/>
        <w:ind w:left="0"/>
        <w:jc w:val="both"/>
        <w:rPr>
          <w:rFonts w:ascii="Verdana" w:eastAsia="Times New Roman" w:hAnsi="Verdana"/>
          <w:b/>
          <w:color w:val="000000"/>
          <w:sz w:val="20"/>
          <w:szCs w:val="20"/>
          <w:lang w:eastAsia="lt-LT"/>
        </w:rPr>
      </w:pPr>
      <w:r w:rsidRPr="00F73D85">
        <w:rPr>
          <w:rFonts w:ascii="Verdana" w:hAnsi="Verdana"/>
          <w:b/>
          <w:sz w:val="20"/>
          <w:szCs w:val="20"/>
        </w:rPr>
        <w:fldChar w:fldCharType="begin">
          <w:ffData>
            <w:name w:val="Check7"/>
            <w:enabled/>
            <w:calcOnExit w:val="0"/>
            <w:checkBox>
              <w:sizeAuto/>
              <w:default w:val="0"/>
              <w:checked w:val="0"/>
            </w:checkBox>
          </w:ffData>
        </w:fldChar>
      </w:r>
      <w:r w:rsidRPr="00F73D85">
        <w:rPr>
          <w:rFonts w:ascii="Verdana" w:hAnsi="Verdana"/>
          <w:b/>
          <w:sz w:val="20"/>
          <w:szCs w:val="20"/>
        </w:rPr>
        <w:instrText xml:space="preserve"> FORMCHECKBOX </w:instrText>
      </w:r>
      <w:r w:rsidR="00C60042">
        <w:rPr>
          <w:rFonts w:ascii="Verdana" w:hAnsi="Verdana"/>
          <w:b/>
          <w:sz w:val="20"/>
          <w:szCs w:val="20"/>
        </w:rPr>
      </w:r>
      <w:r w:rsidR="00C60042">
        <w:rPr>
          <w:rFonts w:ascii="Verdana" w:hAnsi="Verdana"/>
          <w:b/>
          <w:sz w:val="20"/>
          <w:szCs w:val="20"/>
        </w:rPr>
        <w:fldChar w:fldCharType="separate"/>
      </w:r>
      <w:r w:rsidRPr="00F73D85">
        <w:rPr>
          <w:rFonts w:ascii="Verdana" w:hAnsi="Verdana"/>
          <w:b/>
          <w:sz w:val="20"/>
          <w:szCs w:val="20"/>
        </w:rPr>
        <w:fldChar w:fldCharType="end"/>
      </w:r>
      <w:r w:rsidRPr="00F73D85">
        <w:rPr>
          <w:rFonts w:ascii="Verdana" w:eastAsia="Times New Roman" w:hAnsi="Verdana"/>
          <w:b/>
          <w:color w:val="000000"/>
          <w:sz w:val="20"/>
          <w:szCs w:val="20"/>
          <w:lang w:eastAsia="lt-LT"/>
        </w:rPr>
        <w:t xml:space="preserve"> Ne </w:t>
      </w:r>
    </w:p>
    <w:p w14:paraId="69DFB993"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p>
    <w:p w14:paraId="46DF272D" w14:textId="77777777" w:rsidR="00F73D85" w:rsidRDefault="00F73D85" w:rsidP="00F73D85">
      <w:pPr>
        <w:pStyle w:val="ListParagraph"/>
        <w:tabs>
          <w:tab w:val="left" w:pos="567"/>
        </w:tabs>
        <w:spacing w:after="0" w:line="240" w:lineRule="auto"/>
        <w:ind w:left="0"/>
        <w:jc w:val="both"/>
        <w:rPr>
          <w:rFonts w:ascii="Verdana" w:hAnsi="Verdana"/>
          <w:b/>
          <w:sz w:val="20"/>
          <w:szCs w:val="20"/>
        </w:rPr>
      </w:pPr>
      <w:r w:rsidRPr="00F73D85">
        <w:rPr>
          <w:rFonts w:ascii="Verdana" w:hAnsi="Verdana"/>
          <w:b/>
          <w:sz w:val="20"/>
          <w:szCs w:val="20"/>
        </w:rPr>
        <w:t xml:space="preserve">Jei atsakėte teigiamai, nurodykite kuriose valstybėse planuojama steigti </w:t>
      </w:r>
      <w:r w:rsidRPr="00F73D85">
        <w:rPr>
          <w:rFonts w:ascii="Verdana" w:hAnsi="Verdana"/>
          <w:b/>
          <w:bCs/>
          <w:color w:val="000000"/>
          <w:sz w:val="20"/>
          <w:szCs w:val="20"/>
        </w:rPr>
        <w:t>tarpininkus arba filialus</w:t>
      </w:r>
      <w:r w:rsidRPr="00F73D85">
        <w:rPr>
          <w:rFonts w:ascii="Verdana" w:hAnsi="Verdana"/>
          <w:b/>
          <w:sz w:val="20"/>
          <w:szCs w:val="20"/>
        </w:rPr>
        <w:t>.</w:t>
      </w:r>
    </w:p>
    <w:p w14:paraId="02EA8F27" w14:textId="77777777" w:rsidR="00F73D85" w:rsidRPr="00F73D85" w:rsidRDefault="00F73D85" w:rsidP="00F73D85">
      <w:pPr>
        <w:pStyle w:val="ListParagraph"/>
        <w:tabs>
          <w:tab w:val="left" w:pos="567"/>
        </w:tabs>
        <w:spacing w:after="0" w:line="240" w:lineRule="auto"/>
        <w:ind w:left="0"/>
        <w:jc w:val="both"/>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73D85" w:rsidRPr="006530CF" w14:paraId="56D444D8" w14:textId="77777777" w:rsidTr="00F377C2">
        <w:trPr>
          <w:trHeight w:val="289"/>
        </w:trPr>
        <w:tc>
          <w:tcPr>
            <w:tcW w:w="9543" w:type="dxa"/>
            <w:shd w:val="clear" w:color="auto" w:fill="auto"/>
          </w:tcPr>
          <w:p w14:paraId="79EEBCF7" w14:textId="77777777" w:rsidR="00F73D85" w:rsidRPr="006530CF" w:rsidRDefault="00F73D85" w:rsidP="00F377C2">
            <w:pPr>
              <w:pStyle w:val="ListParagraph"/>
              <w:tabs>
                <w:tab w:val="left" w:pos="567"/>
              </w:tabs>
              <w:spacing w:after="0" w:line="240" w:lineRule="auto"/>
              <w:ind w:left="0"/>
              <w:jc w:val="both"/>
              <w:rPr>
                <w:rFonts w:ascii="Verdana" w:hAnsi="Verdana"/>
                <w:sz w:val="20"/>
                <w:szCs w:val="20"/>
                <w:lang w:eastAsia="lt-LT"/>
              </w:rPr>
            </w:pPr>
          </w:p>
        </w:tc>
      </w:tr>
    </w:tbl>
    <w:p w14:paraId="74CCEFF6" w14:textId="55FCBCD8" w:rsidR="00E57D69" w:rsidRDefault="00E57D69" w:rsidP="00F73D85">
      <w:pPr>
        <w:tabs>
          <w:tab w:val="left" w:pos="567"/>
        </w:tabs>
        <w:spacing w:after="0" w:line="240" w:lineRule="auto"/>
        <w:contextualSpacing/>
        <w:jc w:val="both"/>
        <w:rPr>
          <w:rFonts w:ascii="Verdana" w:eastAsia="Calibri" w:hAnsi="Verdana" w:cs="Times New Roman"/>
          <w:b/>
          <w:sz w:val="20"/>
          <w:szCs w:val="20"/>
        </w:rPr>
      </w:pPr>
    </w:p>
    <w:p w14:paraId="3F75069F" w14:textId="470EF755" w:rsidR="00F73D85" w:rsidRPr="00F73D85" w:rsidRDefault="00F73D85" w:rsidP="00F73D85">
      <w:pPr>
        <w:pStyle w:val="ListParagraph"/>
        <w:numPr>
          <w:ilvl w:val="0"/>
          <w:numId w:val="18"/>
        </w:numPr>
        <w:tabs>
          <w:tab w:val="left" w:pos="567"/>
        </w:tabs>
        <w:spacing w:after="0" w:line="240" w:lineRule="auto"/>
        <w:ind w:left="0" w:firstLine="0"/>
        <w:jc w:val="both"/>
        <w:rPr>
          <w:rFonts w:ascii="Times New Roman" w:eastAsia="Calibri" w:hAnsi="Times New Roman" w:cs="Times New Roman"/>
          <w:b/>
          <w:sz w:val="24"/>
          <w:szCs w:val="24"/>
        </w:rPr>
      </w:pPr>
      <w:r w:rsidRPr="00F73D85">
        <w:rPr>
          <w:rFonts w:ascii="Verdana" w:eastAsia="Calibri" w:hAnsi="Verdana" w:cs="Times New Roman"/>
          <w:b/>
          <w:sz w:val="20"/>
          <w:szCs w:val="20"/>
        </w:rPr>
        <w:t xml:space="preserve">Nurodykite politikas, tvarkas ir procedūras, kurias pareiškėjas yra parengęs </w:t>
      </w:r>
      <w:r w:rsidRPr="00F73D85">
        <w:rPr>
          <w:rFonts w:ascii="Verdana" w:eastAsia="Calibri" w:hAnsi="Verdana" w:cs="Times New Roman"/>
          <w:b/>
          <w:bCs/>
          <w:color w:val="000000"/>
          <w:sz w:val="20"/>
          <w:szCs w:val="20"/>
        </w:rPr>
        <w:t>pinigų plovimo ir terorizmo finansavimo prevencijai užtikrinti (</w:t>
      </w:r>
      <w:r w:rsidR="003E0F4C">
        <w:rPr>
          <w:rFonts w:ascii="Verdana" w:eastAsia="Calibri" w:hAnsi="Verdana" w:cs="Times New Roman"/>
          <w:b/>
          <w:bCs/>
          <w:color w:val="000000"/>
          <w:sz w:val="20"/>
          <w:szCs w:val="20"/>
        </w:rPr>
        <w:t>nurodant</w:t>
      </w:r>
      <w:r w:rsidR="003E0F4C" w:rsidRPr="003E0F4C">
        <w:rPr>
          <w:rFonts w:ascii="Verdana" w:eastAsia="Calibri" w:hAnsi="Verdana" w:cs="Times New Roman"/>
          <w:bCs/>
          <w:color w:val="000000"/>
          <w:sz w:val="20"/>
          <w:szCs w:val="20"/>
        </w:rPr>
        <w:t xml:space="preserve"> </w:t>
      </w:r>
      <w:r w:rsidR="003E0F4C" w:rsidRPr="004F3B5C">
        <w:rPr>
          <w:rFonts w:ascii="Verdana" w:eastAsia="Calibri" w:hAnsi="Verdana" w:cs="Times New Roman"/>
          <w:b/>
          <w:bCs/>
          <w:color w:val="000000"/>
          <w:sz w:val="20"/>
          <w:szCs w:val="20"/>
        </w:rPr>
        <w:t>šių dokumentų</w:t>
      </w:r>
      <w:r w:rsidR="003E0F4C">
        <w:rPr>
          <w:rFonts w:ascii="Verdana" w:eastAsia="Calibri" w:hAnsi="Verdana" w:cs="Times New Roman"/>
          <w:b/>
          <w:bCs/>
          <w:color w:val="000000"/>
          <w:sz w:val="20"/>
          <w:szCs w:val="20"/>
        </w:rPr>
        <w:t xml:space="preserve"> </w:t>
      </w:r>
      <w:r w:rsidRPr="00F73D85">
        <w:rPr>
          <w:rFonts w:ascii="Verdana" w:eastAsia="Calibri" w:hAnsi="Verdana" w:cs="Times New Roman"/>
          <w:b/>
          <w:bCs/>
          <w:color w:val="000000"/>
          <w:sz w:val="20"/>
          <w:szCs w:val="20"/>
        </w:rPr>
        <w:t>ir</w:t>
      </w:r>
      <w:proofErr w:type="gramStart"/>
      <w:r w:rsidRPr="00F73D85">
        <w:rPr>
          <w:rFonts w:ascii="Verdana" w:eastAsia="Calibri" w:hAnsi="Verdana" w:cs="Times New Roman"/>
          <w:b/>
          <w:bCs/>
          <w:color w:val="000000"/>
          <w:sz w:val="20"/>
          <w:szCs w:val="20"/>
        </w:rPr>
        <w:t xml:space="preserve">  </w:t>
      </w:r>
      <w:proofErr w:type="gramEnd"/>
      <w:r w:rsidRPr="00F73D85">
        <w:rPr>
          <w:rFonts w:ascii="Verdana" w:eastAsia="Calibri" w:hAnsi="Verdana" w:cs="Times New Roman"/>
          <w:b/>
          <w:bCs/>
          <w:color w:val="000000"/>
          <w:sz w:val="20"/>
          <w:szCs w:val="20"/>
        </w:rPr>
        <w:t>patvirtinimo datą).</w:t>
      </w:r>
    </w:p>
    <w:p w14:paraId="078BD5EA" w14:textId="3BE1CBA1" w:rsidR="00F73D85" w:rsidRPr="008A55A8" w:rsidRDefault="00F73D85" w:rsidP="00F73D85">
      <w:pPr>
        <w:tabs>
          <w:tab w:val="left" w:pos="567"/>
        </w:tabs>
        <w:spacing w:after="0" w:line="240" w:lineRule="auto"/>
        <w:jc w:val="both"/>
        <w:rPr>
          <w:rFonts w:ascii="Verdana" w:eastAsia="Times New Roman" w:hAnsi="Verdana" w:cs="Times New Roman"/>
          <w:color w:val="000000"/>
          <w:sz w:val="20"/>
          <w:szCs w:val="20"/>
          <w:lang w:eastAsia="lt-LT"/>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F73D85" w:rsidRPr="00E57D69" w14:paraId="2435B365" w14:textId="77777777" w:rsidTr="00F377C2">
        <w:trPr>
          <w:trHeight w:val="289"/>
        </w:trPr>
        <w:tc>
          <w:tcPr>
            <w:tcW w:w="9494" w:type="dxa"/>
            <w:shd w:val="clear" w:color="auto" w:fill="auto"/>
          </w:tcPr>
          <w:p w14:paraId="1A9A1574" w14:textId="77777777" w:rsidR="00F73D85" w:rsidRPr="00E57D69" w:rsidRDefault="00F73D85" w:rsidP="00F377C2">
            <w:pPr>
              <w:tabs>
                <w:tab w:val="left" w:pos="567"/>
              </w:tabs>
              <w:spacing w:after="0" w:line="240" w:lineRule="auto"/>
              <w:jc w:val="both"/>
              <w:rPr>
                <w:rFonts w:ascii="Times New Roman" w:eastAsia="Calibri" w:hAnsi="Times New Roman" w:cs="Times New Roman"/>
                <w:sz w:val="24"/>
                <w:szCs w:val="24"/>
                <w:lang w:eastAsia="lt-LT"/>
              </w:rPr>
            </w:pPr>
          </w:p>
        </w:tc>
      </w:tr>
    </w:tbl>
    <w:p w14:paraId="3B3002A2" w14:textId="77777777" w:rsidR="00F73D85" w:rsidRPr="00E57D69" w:rsidRDefault="00F73D85" w:rsidP="00F73D85">
      <w:pPr>
        <w:tabs>
          <w:tab w:val="left" w:pos="567"/>
        </w:tabs>
        <w:spacing w:after="0" w:line="240" w:lineRule="auto"/>
        <w:jc w:val="both"/>
        <w:rPr>
          <w:rFonts w:ascii="Times New Roman" w:eastAsia="Times New Roman" w:hAnsi="Times New Roman" w:cs="Times New Roman"/>
          <w:color w:val="000000"/>
          <w:sz w:val="24"/>
          <w:szCs w:val="24"/>
          <w:lang w:eastAsia="lt-LT"/>
        </w:rPr>
      </w:pPr>
    </w:p>
    <w:p w14:paraId="750BF708" w14:textId="205782D0" w:rsidR="00F73D85" w:rsidRDefault="00F73D85" w:rsidP="00F73D85">
      <w:pPr>
        <w:numPr>
          <w:ilvl w:val="0"/>
          <w:numId w:val="18"/>
        </w:numPr>
        <w:tabs>
          <w:tab w:val="left" w:pos="567"/>
        </w:tabs>
        <w:spacing w:after="0" w:line="240" w:lineRule="auto"/>
        <w:ind w:left="0" w:firstLine="0"/>
        <w:contextualSpacing/>
        <w:jc w:val="both"/>
        <w:rPr>
          <w:rFonts w:ascii="Verdana" w:eastAsia="Calibri" w:hAnsi="Verdana" w:cs="Times New Roman"/>
          <w:b/>
          <w:sz w:val="20"/>
          <w:szCs w:val="20"/>
        </w:rPr>
      </w:pPr>
      <w:r w:rsidRPr="00F73D85">
        <w:rPr>
          <w:rFonts w:ascii="Verdana" w:eastAsia="Calibri" w:hAnsi="Verdana" w:cs="Times New Roman"/>
          <w:b/>
          <w:sz w:val="20"/>
          <w:szCs w:val="20"/>
        </w:rPr>
        <w:t xml:space="preserve">Nurodykite, kaip pareiškėjas užtikrins, kad esami ir nauji darbuotojai turės tinkamų žinių ir kompetencijos, siekdami atlikti skirtingas pareigas ir funkcijas, susijusias su pinigų plovimo ir terorizmo finansavimo prevencijos sritimi, taip pat, kaip esami ir nauji darbuotojai bus supažindinami su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F73D85">
        <w:rPr>
          <w:rFonts w:ascii="Verdana" w:eastAsia="Calibri" w:hAnsi="Verdana" w:cs="Times New Roman"/>
          <w:b/>
          <w:sz w:val="20"/>
          <w:szCs w:val="20"/>
        </w:rPr>
        <w:t>įstaigoje galiojančiomis arba priimtomis naujomis pinigų plovimo ir terorizmo finansavimo prevencijai įgyvendinti skirtomis sistemomis, tvarkomis, politikomis ir kitais dokumentais.</w:t>
      </w:r>
    </w:p>
    <w:p w14:paraId="3827D741" w14:textId="77777777" w:rsidR="00F73D85" w:rsidRPr="00F73D85" w:rsidRDefault="00F73D85" w:rsidP="00F73D85">
      <w:pPr>
        <w:tabs>
          <w:tab w:val="left" w:pos="567"/>
        </w:tabs>
        <w:spacing w:after="0" w:line="240" w:lineRule="auto"/>
        <w:contextualSpacing/>
        <w:jc w:val="both"/>
        <w:rPr>
          <w:rFonts w:ascii="Verdana" w:eastAsia="Calibri" w:hAnsi="Verdana"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73D85" w:rsidRPr="00E57D69" w14:paraId="0D3B5490" w14:textId="77777777" w:rsidTr="00F377C2">
        <w:tc>
          <w:tcPr>
            <w:tcW w:w="9854" w:type="dxa"/>
            <w:shd w:val="clear" w:color="auto" w:fill="auto"/>
          </w:tcPr>
          <w:p w14:paraId="6710DEAC" w14:textId="77777777" w:rsidR="00F73D85" w:rsidRPr="00E57D69" w:rsidRDefault="00F73D85" w:rsidP="00F377C2">
            <w:pPr>
              <w:tabs>
                <w:tab w:val="left" w:pos="567"/>
              </w:tabs>
              <w:spacing w:after="0" w:line="240" w:lineRule="auto"/>
              <w:contextualSpacing/>
              <w:jc w:val="both"/>
              <w:rPr>
                <w:rFonts w:ascii="Times New Roman" w:eastAsia="Calibri" w:hAnsi="Times New Roman" w:cs="Times New Roman"/>
                <w:sz w:val="24"/>
                <w:szCs w:val="24"/>
                <w:lang w:eastAsia="lt-LT"/>
              </w:rPr>
            </w:pPr>
          </w:p>
        </w:tc>
      </w:tr>
    </w:tbl>
    <w:p w14:paraId="431349A3" w14:textId="74AC17F5" w:rsidR="00F73D85" w:rsidRDefault="00F73D85" w:rsidP="00F73D85">
      <w:pPr>
        <w:tabs>
          <w:tab w:val="left" w:pos="567"/>
        </w:tabs>
        <w:spacing w:after="0" w:line="240" w:lineRule="auto"/>
        <w:jc w:val="both"/>
        <w:rPr>
          <w:rFonts w:ascii="Verdana" w:eastAsia="Calibri" w:hAnsi="Verdana" w:cs="Times New Roman"/>
          <w:b/>
          <w:sz w:val="20"/>
          <w:szCs w:val="20"/>
        </w:rPr>
      </w:pPr>
    </w:p>
    <w:p w14:paraId="74240B71" w14:textId="5E19EA24" w:rsidR="00F73D85" w:rsidRPr="006D01DA" w:rsidRDefault="00F73D85" w:rsidP="006D01DA">
      <w:pPr>
        <w:pStyle w:val="ListParagraph"/>
        <w:numPr>
          <w:ilvl w:val="0"/>
          <w:numId w:val="18"/>
        </w:numPr>
        <w:tabs>
          <w:tab w:val="left" w:pos="567"/>
        </w:tabs>
        <w:spacing w:after="0" w:line="240" w:lineRule="auto"/>
        <w:ind w:left="0" w:firstLine="0"/>
        <w:jc w:val="both"/>
        <w:rPr>
          <w:rFonts w:ascii="Verdana" w:eastAsia="Calibri" w:hAnsi="Verdana" w:cs="Times New Roman"/>
          <w:b/>
          <w:sz w:val="20"/>
          <w:szCs w:val="20"/>
        </w:rPr>
      </w:pPr>
      <w:r w:rsidRPr="006D01DA">
        <w:rPr>
          <w:rFonts w:ascii="Verdana" w:eastAsia="Calibri" w:hAnsi="Verdana" w:cs="Times New Roman"/>
          <w:b/>
          <w:sz w:val="20"/>
          <w:szCs w:val="20"/>
        </w:rPr>
        <w:t>Ar pareiškėjas ketina nustatyti kliento ir (arba) naudos gavėjo tapatybę, klientui ir (arba) naudos gavėjui fiziškai nedalyvaujant</w:t>
      </w:r>
      <w:r w:rsidRPr="006D01DA">
        <w:rPr>
          <w:b/>
        </w:rPr>
        <w:t xml:space="preserve"> </w:t>
      </w:r>
      <w:r w:rsidRPr="006D01DA">
        <w:rPr>
          <w:rFonts w:ascii="Verdana" w:eastAsia="Calibri" w:hAnsi="Verdana" w:cs="Times New Roman"/>
          <w:b/>
          <w:sz w:val="20"/>
          <w:szCs w:val="20"/>
        </w:rPr>
        <w:t>arba nustatyti kliento ir (arba) naudos gavėjo tapatybę, naudojantis trečiųjų šalių informacija?</w:t>
      </w:r>
    </w:p>
    <w:p w14:paraId="25D7F29A" w14:textId="77777777" w:rsidR="00F73D85" w:rsidRPr="00F73D85" w:rsidRDefault="00F73D85" w:rsidP="00F73D85">
      <w:pPr>
        <w:tabs>
          <w:tab w:val="left" w:pos="567"/>
        </w:tabs>
        <w:spacing w:after="0" w:line="240" w:lineRule="auto"/>
        <w:jc w:val="both"/>
        <w:rPr>
          <w:rFonts w:ascii="Verdana" w:eastAsia="Times New Roman" w:hAnsi="Verdana" w:cs="Times New Roman"/>
          <w:b/>
          <w:color w:val="000000"/>
          <w:sz w:val="20"/>
          <w:szCs w:val="20"/>
          <w:lang w:eastAsia="lt-LT"/>
        </w:rPr>
      </w:pPr>
      <w:r w:rsidRPr="00F73D85">
        <w:rPr>
          <w:rFonts w:ascii="Verdana" w:eastAsia="Calibri" w:hAnsi="Verdana" w:cs="Times New Roman"/>
          <w:b/>
          <w:sz w:val="20"/>
          <w:szCs w:val="20"/>
        </w:rPr>
        <w:fldChar w:fldCharType="begin">
          <w:ffData>
            <w:name w:val="Check7"/>
            <w:enabled/>
            <w:calcOnExit w:val="0"/>
            <w:checkBox>
              <w:sizeAuto/>
              <w:default w:val="0"/>
              <w:checked w:val="0"/>
            </w:checkBox>
          </w:ffData>
        </w:fldChar>
      </w:r>
      <w:r w:rsidRPr="00F73D85">
        <w:rPr>
          <w:rFonts w:ascii="Verdana" w:eastAsia="Calibri" w:hAnsi="Verdana" w:cs="Times New Roman"/>
          <w:b/>
          <w:sz w:val="20"/>
          <w:szCs w:val="20"/>
        </w:rPr>
        <w:instrText xml:space="preserve"> FORMCHECKBOX </w:instrText>
      </w:r>
      <w:r w:rsidR="00C60042">
        <w:rPr>
          <w:rFonts w:ascii="Verdana" w:eastAsia="Calibri" w:hAnsi="Verdana" w:cs="Times New Roman"/>
          <w:b/>
          <w:sz w:val="20"/>
          <w:szCs w:val="20"/>
        </w:rPr>
      </w:r>
      <w:r w:rsidR="00C60042">
        <w:rPr>
          <w:rFonts w:ascii="Verdana" w:eastAsia="Calibri" w:hAnsi="Verdana" w:cs="Times New Roman"/>
          <w:b/>
          <w:sz w:val="20"/>
          <w:szCs w:val="20"/>
        </w:rPr>
        <w:fldChar w:fldCharType="separate"/>
      </w:r>
      <w:r w:rsidRPr="00F73D85">
        <w:rPr>
          <w:rFonts w:ascii="Verdana" w:eastAsia="Calibri" w:hAnsi="Verdana" w:cs="Times New Roman"/>
          <w:b/>
          <w:sz w:val="20"/>
          <w:szCs w:val="20"/>
        </w:rPr>
        <w:fldChar w:fldCharType="end"/>
      </w:r>
      <w:r w:rsidRPr="00F73D85">
        <w:rPr>
          <w:rFonts w:ascii="Verdana" w:eastAsia="Times New Roman" w:hAnsi="Verdana" w:cs="Times New Roman"/>
          <w:b/>
          <w:color w:val="000000"/>
          <w:sz w:val="20"/>
          <w:szCs w:val="20"/>
          <w:lang w:eastAsia="lt-LT"/>
        </w:rPr>
        <w:t xml:space="preserve"> Taip </w:t>
      </w:r>
    </w:p>
    <w:p w14:paraId="6882BDDB" w14:textId="77777777" w:rsidR="00F73D85" w:rsidRPr="00F73D85" w:rsidRDefault="00F73D85" w:rsidP="00F73D85">
      <w:pPr>
        <w:tabs>
          <w:tab w:val="left" w:pos="567"/>
        </w:tabs>
        <w:spacing w:after="0" w:line="240" w:lineRule="auto"/>
        <w:jc w:val="both"/>
        <w:rPr>
          <w:rFonts w:ascii="Verdana" w:eastAsia="Times New Roman" w:hAnsi="Verdana" w:cs="Times New Roman"/>
          <w:b/>
          <w:color w:val="000000"/>
          <w:sz w:val="20"/>
          <w:szCs w:val="20"/>
          <w:lang w:eastAsia="lt-LT"/>
        </w:rPr>
      </w:pPr>
      <w:r w:rsidRPr="00F73D85">
        <w:rPr>
          <w:rFonts w:ascii="Verdana" w:eastAsia="Calibri" w:hAnsi="Verdana" w:cs="Times New Roman"/>
          <w:b/>
          <w:sz w:val="20"/>
          <w:szCs w:val="20"/>
        </w:rPr>
        <w:fldChar w:fldCharType="begin">
          <w:ffData>
            <w:name w:val="Check7"/>
            <w:enabled/>
            <w:calcOnExit w:val="0"/>
            <w:checkBox>
              <w:sizeAuto/>
              <w:default w:val="0"/>
              <w:checked w:val="0"/>
            </w:checkBox>
          </w:ffData>
        </w:fldChar>
      </w:r>
      <w:r w:rsidRPr="00F73D85">
        <w:rPr>
          <w:rFonts w:ascii="Verdana" w:eastAsia="Calibri" w:hAnsi="Verdana" w:cs="Times New Roman"/>
          <w:b/>
          <w:sz w:val="20"/>
          <w:szCs w:val="20"/>
        </w:rPr>
        <w:instrText xml:space="preserve"> FORMCHECKBOX </w:instrText>
      </w:r>
      <w:r w:rsidR="00C60042">
        <w:rPr>
          <w:rFonts w:ascii="Verdana" w:eastAsia="Calibri" w:hAnsi="Verdana" w:cs="Times New Roman"/>
          <w:b/>
          <w:sz w:val="20"/>
          <w:szCs w:val="20"/>
        </w:rPr>
      </w:r>
      <w:r w:rsidR="00C60042">
        <w:rPr>
          <w:rFonts w:ascii="Verdana" w:eastAsia="Calibri" w:hAnsi="Verdana" w:cs="Times New Roman"/>
          <w:b/>
          <w:sz w:val="20"/>
          <w:szCs w:val="20"/>
        </w:rPr>
        <w:fldChar w:fldCharType="separate"/>
      </w:r>
      <w:r w:rsidRPr="00F73D85">
        <w:rPr>
          <w:rFonts w:ascii="Verdana" w:eastAsia="Calibri" w:hAnsi="Verdana" w:cs="Times New Roman"/>
          <w:b/>
          <w:sz w:val="20"/>
          <w:szCs w:val="20"/>
        </w:rPr>
        <w:fldChar w:fldCharType="end"/>
      </w:r>
      <w:r w:rsidRPr="00F73D85">
        <w:rPr>
          <w:rFonts w:ascii="Verdana" w:eastAsia="Times New Roman" w:hAnsi="Verdana" w:cs="Times New Roman"/>
          <w:b/>
          <w:color w:val="000000"/>
          <w:sz w:val="20"/>
          <w:szCs w:val="20"/>
          <w:lang w:eastAsia="lt-LT"/>
        </w:rPr>
        <w:t xml:space="preserve"> Ne</w:t>
      </w:r>
    </w:p>
    <w:p w14:paraId="4928F2C1" w14:textId="42D3B070" w:rsidR="00F73D85" w:rsidRDefault="006D01DA" w:rsidP="00F73D85">
      <w:pPr>
        <w:tabs>
          <w:tab w:val="left" w:pos="567"/>
        </w:tabs>
        <w:spacing w:after="0" w:line="240" w:lineRule="auto"/>
        <w:jc w:val="both"/>
        <w:rPr>
          <w:rFonts w:ascii="Verdana" w:eastAsia="Times New Roman" w:hAnsi="Verdana" w:cs="Times New Roman"/>
          <w:b/>
          <w:color w:val="000000"/>
          <w:sz w:val="20"/>
          <w:szCs w:val="20"/>
          <w:lang w:eastAsia="lt-LT"/>
        </w:rPr>
      </w:pPr>
      <w:r w:rsidRPr="006D01DA">
        <w:rPr>
          <w:rFonts w:ascii="Verdana" w:eastAsia="Times New Roman" w:hAnsi="Verdana" w:cs="Times New Roman"/>
          <w:b/>
          <w:color w:val="000000"/>
          <w:sz w:val="20"/>
          <w:szCs w:val="20"/>
          <w:lang w:eastAsia="lt-LT"/>
        </w:rPr>
        <w:t xml:space="preserve">(jei atsakėte neigiamai, pereikite prie </w:t>
      </w:r>
      <w:r w:rsidRPr="006D01DA">
        <w:rPr>
          <w:rFonts w:ascii="Verdana" w:eastAsia="Times New Roman" w:hAnsi="Verdana" w:cs="Times New Roman"/>
          <w:b/>
          <w:color w:val="000000"/>
          <w:sz w:val="20"/>
          <w:szCs w:val="20"/>
          <w:lang w:val="en-US" w:eastAsia="lt-LT"/>
        </w:rPr>
        <w:t>19</w:t>
      </w:r>
      <w:r w:rsidRPr="006D01DA">
        <w:rPr>
          <w:rFonts w:ascii="Verdana" w:eastAsia="Times New Roman" w:hAnsi="Verdana" w:cs="Times New Roman"/>
          <w:b/>
          <w:color w:val="000000"/>
          <w:sz w:val="20"/>
          <w:szCs w:val="20"/>
          <w:lang w:eastAsia="lt-LT"/>
        </w:rPr>
        <w:t xml:space="preserve"> klausimo)</w:t>
      </w:r>
    </w:p>
    <w:p w14:paraId="2946C074" w14:textId="77777777" w:rsidR="006D01DA" w:rsidRPr="006D01DA" w:rsidRDefault="006D01DA" w:rsidP="00F73D85">
      <w:pPr>
        <w:tabs>
          <w:tab w:val="left" w:pos="567"/>
        </w:tabs>
        <w:spacing w:after="0" w:line="240" w:lineRule="auto"/>
        <w:jc w:val="both"/>
        <w:rPr>
          <w:rFonts w:ascii="Verdana" w:eastAsia="Calibri" w:hAnsi="Verdana" w:cs="Times New Roman"/>
          <w:b/>
          <w:sz w:val="20"/>
          <w:szCs w:val="20"/>
        </w:rPr>
      </w:pPr>
    </w:p>
    <w:p w14:paraId="4538BBD8" w14:textId="2EFDA908" w:rsidR="006D01DA" w:rsidRPr="006D01DA" w:rsidRDefault="006D01DA" w:rsidP="006D01DA">
      <w:pPr>
        <w:pStyle w:val="ListParagraph"/>
        <w:numPr>
          <w:ilvl w:val="0"/>
          <w:numId w:val="18"/>
        </w:numPr>
        <w:tabs>
          <w:tab w:val="left" w:pos="567"/>
        </w:tabs>
        <w:spacing w:after="0" w:line="240" w:lineRule="auto"/>
        <w:ind w:left="0" w:firstLine="0"/>
        <w:jc w:val="both"/>
        <w:rPr>
          <w:rFonts w:ascii="Verdana" w:eastAsia="Times New Roman" w:hAnsi="Verdana" w:cs="Times New Roman"/>
          <w:b/>
          <w:color w:val="000000"/>
          <w:sz w:val="20"/>
          <w:szCs w:val="20"/>
          <w:lang w:eastAsia="lt-LT"/>
        </w:rPr>
      </w:pPr>
      <w:r w:rsidRPr="006D01DA">
        <w:rPr>
          <w:rFonts w:ascii="Verdana" w:eastAsia="Times New Roman" w:hAnsi="Verdana" w:cs="Times New Roman"/>
          <w:b/>
          <w:color w:val="000000"/>
          <w:sz w:val="20"/>
          <w:szCs w:val="20"/>
          <w:lang w:eastAsia="lt-LT"/>
        </w:rPr>
        <w:t>Išsamiai aprašykite kliento juridinio asmens tapatybės nustatymo procedūrą jam fiziškai nedalyvaujant ir (arba) nustatant kliento juridinio asmens tapatybę naudojantis trečiųjų šalių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01DA" w:rsidRPr="00E57D69" w14:paraId="6FCC2640" w14:textId="77777777" w:rsidTr="00F377C2">
        <w:tc>
          <w:tcPr>
            <w:tcW w:w="9854" w:type="dxa"/>
            <w:shd w:val="clear" w:color="auto" w:fill="auto"/>
          </w:tcPr>
          <w:p w14:paraId="2C8B1C5F" w14:textId="77777777" w:rsidR="006D01DA" w:rsidRPr="00E57D69" w:rsidRDefault="006D01DA" w:rsidP="00F377C2">
            <w:pPr>
              <w:tabs>
                <w:tab w:val="left" w:pos="567"/>
              </w:tabs>
              <w:spacing w:after="0" w:line="240" w:lineRule="auto"/>
              <w:contextualSpacing/>
              <w:jc w:val="both"/>
              <w:rPr>
                <w:rFonts w:ascii="Times New Roman" w:eastAsia="Times New Roman" w:hAnsi="Times New Roman" w:cs="Times New Roman"/>
                <w:color w:val="000000"/>
                <w:sz w:val="24"/>
                <w:szCs w:val="24"/>
                <w:lang w:eastAsia="lt-LT"/>
              </w:rPr>
            </w:pPr>
          </w:p>
        </w:tc>
      </w:tr>
    </w:tbl>
    <w:p w14:paraId="74CCEFFD" w14:textId="77777777" w:rsidR="00E57D69" w:rsidRPr="000921BE" w:rsidRDefault="00E57D69" w:rsidP="00E57D69">
      <w:pPr>
        <w:tabs>
          <w:tab w:val="left" w:pos="567"/>
        </w:tabs>
        <w:spacing w:after="0" w:line="240" w:lineRule="auto"/>
        <w:jc w:val="both"/>
        <w:rPr>
          <w:rFonts w:ascii="Times New Roman" w:eastAsia="Calibri" w:hAnsi="Times New Roman" w:cs="Times New Roman"/>
          <w:b/>
          <w:sz w:val="24"/>
          <w:szCs w:val="24"/>
        </w:rPr>
      </w:pPr>
    </w:p>
    <w:p w14:paraId="729D5369" w14:textId="4630F641" w:rsidR="006D01DA" w:rsidRPr="006D01DA" w:rsidRDefault="006D01DA" w:rsidP="006D01DA">
      <w:pPr>
        <w:pStyle w:val="ListParagraph"/>
        <w:numPr>
          <w:ilvl w:val="0"/>
          <w:numId w:val="18"/>
        </w:numPr>
        <w:tabs>
          <w:tab w:val="left" w:pos="567"/>
        </w:tabs>
        <w:spacing w:after="0" w:line="240" w:lineRule="auto"/>
        <w:ind w:left="0" w:firstLine="0"/>
        <w:jc w:val="both"/>
        <w:rPr>
          <w:rFonts w:ascii="Verdana" w:eastAsia="Times New Roman" w:hAnsi="Verdana" w:cs="Times New Roman"/>
          <w:b/>
          <w:color w:val="000000"/>
          <w:sz w:val="20"/>
          <w:szCs w:val="20"/>
          <w:lang w:eastAsia="lt-LT"/>
        </w:rPr>
      </w:pPr>
      <w:r w:rsidRPr="006D01DA">
        <w:rPr>
          <w:rFonts w:ascii="Verdana" w:eastAsia="Times New Roman" w:hAnsi="Verdana" w:cs="Times New Roman"/>
          <w:b/>
          <w:color w:val="000000"/>
          <w:sz w:val="20"/>
          <w:szCs w:val="20"/>
          <w:lang w:eastAsia="lt-LT"/>
        </w:rPr>
        <w:t>Išsamiai aprašykite kliento fizinio asmens tapatybės nustatymo procedūrą jam fiziškai nedalyvaujant ir (arba) nustatant kliento juridinio asmens tapatybę naudojantis trečiųjų šalių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01DA" w:rsidRPr="00E57D69" w14:paraId="4856C9A1" w14:textId="77777777" w:rsidTr="00F377C2">
        <w:tc>
          <w:tcPr>
            <w:tcW w:w="9854" w:type="dxa"/>
            <w:shd w:val="clear" w:color="auto" w:fill="auto"/>
          </w:tcPr>
          <w:p w14:paraId="1895DD48" w14:textId="77777777" w:rsidR="006D01DA" w:rsidRPr="00E57D69" w:rsidRDefault="006D01DA" w:rsidP="00F377C2">
            <w:pPr>
              <w:tabs>
                <w:tab w:val="left" w:pos="567"/>
              </w:tabs>
              <w:spacing w:after="0" w:line="240" w:lineRule="auto"/>
              <w:jc w:val="both"/>
              <w:rPr>
                <w:rFonts w:ascii="Times New Roman" w:eastAsia="Times New Roman" w:hAnsi="Times New Roman" w:cs="Times New Roman"/>
                <w:color w:val="000000"/>
                <w:sz w:val="24"/>
                <w:szCs w:val="24"/>
                <w:lang w:eastAsia="lt-LT"/>
              </w:rPr>
            </w:pPr>
          </w:p>
        </w:tc>
      </w:tr>
    </w:tbl>
    <w:p w14:paraId="74CCF004" w14:textId="77777777" w:rsidR="00E57D69" w:rsidRPr="000921BE" w:rsidRDefault="00E57D69"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3B83ABAF" w14:textId="181F3CBC" w:rsidR="006D01DA" w:rsidRPr="006D01DA" w:rsidRDefault="006D01DA" w:rsidP="006D01DA">
      <w:pPr>
        <w:numPr>
          <w:ilvl w:val="0"/>
          <w:numId w:val="18"/>
        </w:numPr>
        <w:tabs>
          <w:tab w:val="left" w:pos="567"/>
        </w:tabs>
        <w:spacing w:after="0" w:line="240" w:lineRule="auto"/>
        <w:ind w:left="0" w:firstLine="0"/>
        <w:contextualSpacing/>
        <w:jc w:val="both"/>
        <w:rPr>
          <w:rFonts w:ascii="Verdana" w:eastAsia="Times New Roman" w:hAnsi="Verdana" w:cs="Times New Roman"/>
          <w:b/>
          <w:color w:val="000000"/>
          <w:sz w:val="20"/>
          <w:szCs w:val="20"/>
          <w:lang w:eastAsia="lt-LT"/>
        </w:rPr>
      </w:pPr>
      <w:r w:rsidRPr="006D01DA">
        <w:rPr>
          <w:rFonts w:ascii="Verdana" w:eastAsia="Times New Roman" w:hAnsi="Verdana" w:cs="Times New Roman"/>
          <w:b/>
          <w:color w:val="000000"/>
          <w:sz w:val="20"/>
          <w:szCs w:val="20"/>
          <w:lang w:eastAsia="lt-LT"/>
        </w:rPr>
        <w:t xml:space="preserve">Nurodykite, kaip bus atliekamas sustiprintas kliento </w:t>
      </w:r>
      <w:r w:rsidR="003E0F4C">
        <w:rPr>
          <w:rFonts w:ascii="Verdana" w:eastAsia="Times New Roman" w:hAnsi="Verdana" w:cs="Times New Roman"/>
          <w:b/>
          <w:color w:val="000000"/>
          <w:sz w:val="20"/>
          <w:szCs w:val="20"/>
          <w:lang w:eastAsia="lt-LT"/>
        </w:rPr>
        <w:t>(</w:t>
      </w:r>
      <w:r w:rsidRPr="006D01DA">
        <w:rPr>
          <w:rFonts w:ascii="Verdana" w:eastAsia="Times New Roman" w:hAnsi="Verdana" w:cs="Times New Roman"/>
          <w:b/>
          <w:color w:val="000000"/>
          <w:sz w:val="20"/>
          <w:szCs w:val="20"/>
          <w:lang w:eastAsia="lt-LT"/>
        </w:rPr>
        <w:t>fizinio</w:t>
      </w:r>
      <w:r w:rsidR="003E0F4C">
        <w:rPr>
          <w:rFonts w:ascii="Verdana" w:eastAsia="Times New Roman" w:hAnsi="Verdana" w:cs="Times New Roman"/>
          <w:b/>
          <w:color w:val="000000"/>
          <w:sz w:val="20"/>
          <w:szCs w:val="20"/>
          <w:lang w:eastAsia="lt-LT"/>
        </w:rPr>
        <w:t xml:space="preserve"> asmens</w:t>
      </w:r>
      <w:r w:rsidRPr="006D01DA">
        <w:rPr>
          <w:rFonts w:ascii="Verdana" w:eastAsia="Times New Roman" w:hAnsi="Verdana" w:cs="Times New Roman"/>
          <w:b/>
          <w:color w:val="000000"/>
          <w:sz w:val="20"/>
          <w:szCs w:val="20"/>
          <w:lang w:eastAsia="lt-LT"/>
        </w:rPr>
        <w:t xml:space="preserve"> ir juridinio asmens</w:t>
      </w:r>
      <w:r w:rsidR="003E0F4C">
        <w:rPr>
          <w:rFonts w:ascii="Verdana" w:eastAsia="Times New Roman" w:hAnsi="Verdana" w:cs="Times New Roman"/>
          <w:b/>
          <w:color w:val="000000"/>
          <w:sz w:val="20"/>
          <w:szCs w:val="20"/>
          <w:lang w:eastAsia="lt-LT"/>
        </w:rPr>
        <w:t>)</w:t>
      </w:r>
      <w:r w:rsidRPr="006D01DA">
        <w:rPr>
          <w:rFonts w:ascii="Verdana" w:eastAsia="Times New Roman" w:hAnsi="Verdana" w:cs="Times New Roman"/>
          <w:b/>
          <w:color w:val="000000"/>
          <w:sz w:val="20"/>
          <w:szCs w:val="20"/>
          <w:lang w:eastAsia="lt-LT"/>
        </w:rPr>
        <w:t xml:space="preserve"> tapatybės nustatymas.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01DA" w:rsidRPr="006D01DA" w14:paraId="262F7A6E" w14:textId="77777777" w:rsidTr="00F377C2">
        <w:tc>
          <w:tcPr>
            <w:tcW w:w="9854" w:type="dxa"/>
            <w:shd w:val="clear" w:color="auto" w:fill="auto"/>
          </w:tcPr>
          <w:p w14:paraId="349729E8" w14:textId="77777777" w:rsidR="006D01DA" w:rsidRPr="006D01DA" w:rsidRDefault="006D01DA" w:rsidP="00F377C2">
            <w:pPr>
              <w:tabs>
                <w:tab w:val="left" w:pos="567"/>
              </w:tabs>
              <w:spacing w:after="0" w:line="240" w:lineRule="auto"/>
              <w:jc w:val="both"/>
              <w:rPr>
                <w:rFonts w:ascii="Times New Roman" w:eastAsia="Times New Roman" w:hAnsi="Times New Roman" w:cs="Times New Roman"/>
                <w:b/>
                <w:color w:val="000000"/>
                <w:sz w:val="24"/>
                <w:szCs w:val="24"/>
                <w:lang w:eastAsia="lt-LT"/>
              </w:rPr>
            </w:pPr>
          </w:p>
        </w:tc>
      </w:tr>
    </w:tbl>
    <w:p w14:paraId="74CCF008" w14:textId="77777777" w:rsidR="00E57D69" w:rsidRPr="000921BE" w:rsidRDefault="00E57D69" w:rsidP="00E57D69">
      <w:pPr>
        <w:tabs>
          <w:tab w:val="left" w:pos="567"/>
        </w:tabs>
        <w:spacing w:after="0" w:line="240" w:lineRule="auto"/>
        <w:jc w:val="both"/>
        <w:rPr>
          <w:rFonts w:ascii="Times New Roman" w:eastAsia="Times New Roman" w:hAnsi="Times New Roman" w:cs="Times New Roman"/>
          <w:b/>
          <w:sz w:val="24"/>
          <w:szCs w:val="24"/>
        </w:rPr>
      </w:pPr>
    </w:p>
    <w:p w14:paraId="35675C69" w14:textId="54F674F7" w:rsidR="006D01DA" w:rsidRPr="006D01DA" w:rsidRDefault="006D01DA" w:rsidP="006D01DA">
      <w:pPr>
        <w:numPr>
          <w:ilvl w:val="0"/>
          <w:numId w:val="18"/>
        </w:numPr>
        <w:tabs>
          <w:tab w:val="left" w:pos="567"/>
        </w:tabs>
        <w:spacing w:after="0" w:line="240" w:lineRule="auto"/>
        <w:ind w:left="0" w:firstLine="0"/>
        <w:contextualSpacing/>
        <w:jc w:val="both"/>
        <w:rPr>
          <w:rFonts w:ascii="Verdana" w:eastAsia="Calibri" w:hAnsi="Verdana" w:cs="Times New Roman"/>
          <w:b/>
          <w:sz w:val="20"/>
          <w:szCs w:val="20"/>
        </w:rPr>
      </w:pPr>
      <w:r w:rsidRPr="006D01DA">
        <w:rPr>
          <w:rFonts w:ascii="Verdana" w:eastAsia="Times New Roman" w:hAnsi="Verdana" w:cs="Times New Roman"/>
          <w:b/>
          <w:color w:val="000000"/>
          <w:sz w:val="20"/>
          <w:szCs w:val="20"/>
          <w:lang w:eastAsia="lt-LT"/>
        </w:rPr>
        <w:lastRenderedPageBreak/>
        <w:t xml:space="preserve">Nurodykite, kaip bus atliekamas įprastas kliento </w:t>
      </w:r>
      <w:r w:rsidR="003E0F4C">
        <w:rPr>
          <w:rFonts w:ascii="Verdana" w:eastAsia="Times New Roman" w:hAnsi="Verdana" w:cs="Times New Roman"/>
          <w:b/>
          <w:color w:val="000000"/>
          <w:sz w:val="20"/>
          <w:szCs w:val="20"/>
          <w:lang w:eastAsia="lt-LT"/>
        </w:rPr>
        <w:t>(</w:t>
      </w:r>
      <w:r w:rsidRPr="006D01DA">
        <w:rPr>
          <w:rFonts w:ascii="Verdana" w:eastAsia="Times New Roman" w:hAnsi="Verdana" w:cs="Times New Roman"/>
          <w:b/>
          <w:color w:val="000000"/>
          <w:sz w:val="20"/>
          <w:szCs w:val="20"/>
          <w:lang w:eastAsia="lt-LT"/>
        </w:rPr>
        <w:t xml:space="preserve">fizinio </w:t>
      </w:r>
      <w:r w:rsidR="003E0F4C">
        <w:rPr>
          <w:rFonts w:ascii="Verdana" w:eastAsia="Times New Roman" w:hAnsi="Verdana" w:cs="Times New Roman"/>
          <w:b/>
          <w:color w:val="000000"/>
          <w:sz w:val="20"/>
          <w:szCs w:val="20"/>
          <w:lang w:eastAsia="lt-LT"/>
        </w:rPr>
        <w:t xml:space="preserve">asmens </w:t>
      </w:r>
      <w:r w:rsidRPr="006D01DA">
        <w:rPr>
          <w:rFonts w:ascii="Verdana" w:eastAsia="Times New Roman" w:hAnsi="Verdana" w:cs="Times New Roman"/>
          <w:b/>
          <w:color w:val="000000"/>
          <w:sz w:val="20"/>
          <w:szCs w:val="20"/>
          <w:lang w:eastAsia="lt-LT"/>
        </w:rPr>
        <w:t>ir juridinio asmens</w:t>
      </w:r>
      <w:r w:rsidR="003E0F4C">
        <w:rPr>
          <w:rFonts w:ascii="Verdana" w:eastAsia="Times New Roman" w:hAnsi="Verdana" w:cs="Times New Roman"/>
          <w:b/>
          <w:color w:val="000000"/>
          <w:sz w:val="20"/>
          <w:szCs w:val="20"/>
          <w:lang w:eastAsia="lt-LT"/>
        </w:rPr>
        <w:t>)</w:t>
      </w:r>
      <w:r w:rsidRPr="006D01DA">
        <w:rPr>
          <w:rFonts w:ascii="Verdana" w:eastAsia="Times New Roman" w:hAnsi="Verdana" w:cs="Times New Roman"/>
          <w:b/>
          <w:color w:val="000000"/>
          <w:sz w:val="20"/>
          <w:szCs w:val="20"/>
          <w:lang w:eastAsia="lt-LT"/>
        </w:rPr>
        <w:t xml:space="preserve"> tapatybės nustatymas.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01DA" w:rsidRPr="006D01DA" w14:paraId="10BAF545" w14:textId="77777777" w:rsidTr="00F377C2">
        <w:tc>
          <w:tcPr>
            <w:tcW w:w="9854" w:type="dxa"/>
            <w:shd w:val="clear" w:color="auto" w:fill="auto"/>
          </w:tcPr>
          <w:p w14:paraId="5950EDAD" w14:textId="77777777" w:rsidR="006D01DA" w:rsidRPr="006D01DA" w:rsidRDefault="006D01DA" w:rsidP="00F377C2">
            <w:pPr>
              <w:tabs>
                <w:tab w:val="left" w:pos="567"/>
              </w:tabs>
              <w:spacing w:after="0" w:line="240" w:lineRule="auto"/>
              <w:contextualSpacing/>
              <w:jc w:val="both"/>
              <w:rPr>
                <w:rFonts w:ascii="Times New Roman" w:eastAsia="Times New Roman" w:hAnsi="Times New Roman" w:cs="Times New Roman"/>
                <w:b/>
                <w:color w:val="000000"/>
                <w:sz w:val="24"/>
                <w:szCs w:val="24"/>
                <w:lang w:eastAsia="lt-LT"/>
              </w:rPr>
            </w:pPr>
          </w:p>
        </w:tc>
      </w:tr>
    </w:tbl>
    <w:p w14:paraId="74CCF00C" w14:textId="77777777" w:rsidR="00E57D69" w:rsidRPr="000921BE" w:rsidRDefault="00E57D69" w:rsidP="00E57D69">
      <w:pPr>
        <w:tabs>
          <w:tab w:val="left" w:pos="567"/>
        </w:tabs>
        <w:spacing w:after="0" w:line="240" w:lineRule="auto"/>
        <w:jc w:val="both"/>
        <w:rPr>
          <w:rFonts w:ascii="Times New Roman" w:eastAsia="Calibri" w:hAnsi="Times New Roman" w:cs="Times New Roman"/>
          <w:b/>
          <w:sz w:val="24"/>
          <w:szCs w:val="24"/>
        </w:rPr>
      </w:pPr>
    </w:p>
    <w:p w14:paraId="3E6A9E20" w14:textId="77777777" w:rsidR="003E0F4C" w:rsidRPr="004F3B5C" w:rsidRDefault="003E0F4C" w:rsidP="003E0F4C">
      <w:pPr>
        <w:numPr>
          <w:ilvl w:val="0"/>
          <w:numId w:val="18"/>
        </w:numPr>
        <w:tabs>
          <w:tab w:val="left" w:pos="709"/>
        </w:tabs>
        <w:spacing w:after="0" w:line="240" w:lineRule="auto"/>
        <w:ind w:left="0" w:firstLine="0"/>
        <w:contextualSpacing/>
        <w:jc w:val="both"/>
        <w:rPr>
          <w:rFonts w:ascii="Verdana" w:eastAsia="Calibri" w:hAnsi="Verdana" w:cs="Times New Roman"/>
          <w:b/>
          <w:sz w:val="20"/>
          <w:szCs w:val="20"/>
        </w:rPr>
      </w:pPr>
      <w:r w:rsidRPr="004F3B5C">
        <w:rPr>
          <w:rFonts w:ascii="Verdana" w:eastAsia="Times New Roman" w:hAnsi="Verdana" w:cs="Times New Roman"/>
          <w:b/>
          <w:color w:val="000000"/>
          <w:sz w:val="20"/>
          <w:szCs w:val="20"/>
          <w:lang w:eastAsia="lt-LT"/>
        </w:rPr>
        <w:t>Nurodykite, kaip bus atliekamas įprastas kliento (fizinio asmens ir juridinio asmens) tapatybės nustatymas.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0F4C" w:rsidRPr="00E57D69" w14:paraId="286A7107" w14:textId="77777777" w:rsidTr="00661585">
        <w:tc>
          <w:tcPr>
            <w:tcW w:w="9854" w:type="dxa"/>
            <w:shd w:val="clear" w:color="auto" w:fill="auto"/>
          </w:tcPr>
          <w:p w14:paraId="1B410506" w14:textId="77777777" w:rsidR="003E0F4C" w:rsidRPr="00E57D69" w:rsidRDefault="003E0F4C" w:rsidP="00661585">
            <w:pPr>
              <w:tabs>
                <w:tab w:val="left" w:pos="567"/>
              </w:tabs>
              <w:spacing w:after="0" w:line="240" w:lineRule="auto"/>
              <w:contextualSpacing/>
              <w:jc w:val="both"/>
              <w:rPr>
                <w:rFonts w:ascii="Times New Roman" w:eastAsia="Times New Roman" w:hAnsi="Times New Roman" w:cs="Times New Roman"/>
                <w:color w:val="000000"/>
                <w:sz w:val="24"/>
                <w:szCs w:val="24"/>
                <w:lang w:eastAsia="lt-LT"/>
              </w:rPr>
            </w:pPr>
          </w:p>
        </w:tc>
      </w:tr>
    </w:tbl>
    <w:p w14:paraId="7533C4EC" w14:textId="77777777" w:rsidR="003E0F4C" w:rsidRDefault="003E0F4C" w:rsidP="004F3B5C">
      <w:pPr>
        <w:tabs>
          <w:tab w:val="left" w:pos="567"/>
        </w:tabs>
        <w:spacing w:after="0" w:line="240" w:lineRule="auto"/>
        <w:contextualSpacing/>
        <w:jc w:val="both"/>
        <w:rPr>
          <w:rFonts w:ascii="Verdana" w:eastAsia="Calibri" w:hAnsi="Verdana" w:cs="Times New Roman"/>
          <w:b/>
          <w:sz w:val="20"/>
          <w:szCs w:val="20"/>
        </w:rPr>
      </w:pPr>
    </w:p>
    <w:p w14:paraId="74CCF010" w14:textId="77777777" w:rsidR="00E57D69" w:rsidRPr="000921BE" w:rsidRDefault="00E57D69" w:rsidP="00E57D69">
      <w:pPr>
        <w:tabs>
          <w:tab w:val="left" w:pos="567"/>
        </w:tabs>
        <w:spacing w:after="0" w:line="240" w:lineRule="auto"/>
        <w:jc w:val="both"/>
        <w:rPr>
          <w:rFonts w:ascii="Times New Roman" w:eastAsia="Times New Roman" w:hAnsi="Times New Roman" w:cs="Times New Roman"/>
          <w:b/>
          <w:sz w:val="24"/>
          <w:szCs w:val="24"/>
        </w:rPr>
      </w:pPr>
    </w:p>
    <w:p w14:paraId="63356056" w14:textId="77777777" w:rsidR="006D01DA" w:rsidRPr="006D01DA" w:rsidRDefault="006D01DA" w:rsidP="006D01DA">
      <w:pPr>
        <w:numPr>
          <w:ilvl w:val="0"/>
          <w:numId w:val="18"/>
        </w:numPr>
        <w:tabs>
          <w:tab w:val="left" w:pos="567"/>
        </w:tabs>
        <w:spacing w:after="0" w:line="240" w:lineRule="auto"/>
        <w:ind w:left="0" w:firstLine="0"/>
        <w:contextualSpacing/>
        <w:jc w:val="both"/>
        <w:rPr>
          <w:rFonts w:ascii="Verdana" w:eastAsia="Times New Roman" w:hAnsi="Verdana" w:cs="Times New Roman"/>
          <w:b/>
          <w:color w:val="000000"/>
          <w:sz w:val="20"/>
          <w:szCs w:val="20"/>
          <w:lang w:eastAsia="lt-LT"/>
        </w:rPr>
      </w:pPr>
      <w:r w:rsidRPr="006D01DA">
        <w:rPr>
          <w:rFonts w:ascii="Verdana" w:eastAsia="Times New Roman" w:hAnsi="Verdana" w:cs="Times New Roman"/>
          <w:b/>
          <w:color w:val="000000"/>
          <w:sz w:val="20"/>
          <w:szCs w:val="20"/>
          <w:lang w:eastAsia="lt-LT"/>
        </w:rPr>
        <w:t>Aprašykite naudos gavėjo tapatybės nustatymo procesą.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01DA" w:rsidRPr="00E57D69" w14:paraId="359E5981" w14:textId="77777777" w:rsidTr="00F377C2">
        <w:tc>
          <w:tcPr>
            <w:tcW w:w="9854" w:type="dxa"/>
            <w:shd w:val="clear" w:color="auto" w:fill="auto"/>
          </w:tcPr>
          <w:p w14:paraId="11BDB390" w14:textId="77777777" w:rsidR="006D01DA" w:rsidRPr="00E57D69" w:rsidRDefault="006D01DA" w:rsidP="00F377C2">
            <w:pPr>
              <w:tabs>
                <w:tab w:val="left" w:pos="567"/>
              </w:tabs>
              <w:spacing w:after="0" w:line="240" w:lineRule="auto"/>
              <w:jc w:val="both"/>
              <w:rPr>
                <w:rFonts w:ascii="Times New Roman" w:eastAsia="Times New Roman" w:hAnsi="Times New Roman" w:cs="Times New Roman"/>
                <w:color w:val="000000"/>
                <w:sz w:val="24"/>
                <w:szCs w:val="24"/>
                <w:lang w:eastAsia="lt-LT"/>
              </w:rPr>
            </w:pPr>
          </w:p>
        </w:tc>
      </w:tr>
    </w:tbl>
    <w:p w14:paraId="74CCF014" w14:textId="1B85485A" w:rsidR="00E57D69" w:rsidRPr="000921BE" w:rsidRDefault="00E57D69" w:rsidP="00E57D69">
      <w:pPr>
        <w:tabs>
          <w:tab w:val="left" w:pos="567"/>
        </w:tabs>
        <w:spacing w:after="0" w:line="240" w:lineRule="auto"/>
        <w:jc w:val="both"/>
        <w:rPr>
          <w:rFonts w:ascii="Verdana" w:eastAsia="Times New Roman" w:hAnsi="Verdana" w:cs="Times New Roman"/>
          <w:b/>
          <w:color w:val="000000"/>
          <w:sz w:val="20"/>
          <w:szCs w:val="20"/>
          <w:lang w:eastAsia="lt-LT"/>
        </w:rPr>
      </w:pPr>
    </w:p>
    <w:p w14:paraId="63CA3ABD" w14:textId="77777777" w:rsidR="006D01DA" w:rsidRPr="006D01DA" w:rsidRDefault="006D01DA" w:rsidP="006D01DA">
      <w:pPr>
        <w:numPr>
          <w:ilvl w:val="0"/>
          <w:numId w:val="18"/>
        </w:numPr>
        <w:tabs>
          <w:tab w:val="left" w:pos="567"/>
        </w:tabs>
        <w:spacing w:after="0" w:line="240" w:lineRule="auto"/>
        <w:ind w:left="0" w:firstLine="0"/>
        <w:contextualSpacing/>
        <w:jc w:val="both"/>
        <w:rPr>
          <w:rFonts w:ascii="Verdana" w:eastAsia="Times New Roman" w:hAnsi="Verdana" w:cs="Times New Roman"/>
          <w:b/>
          <w:color w:val="000000"/>
          <w:sz w:val="20"/>
          <w:szCs w:val="20"/>
          <w:lang w:eastAsia="lt-LT"/>
        </w:rPr>
      </w:pPr>
      <w:r w:rsidRPr="006D01DA">
        <w:rPr>
          <w:rFonts w:ascii="Verdana" w:eastAsia="Times New Roman" w:hAnsi="Verdana" w:cs="Times New Roman"/>
          <w:b/>
          <w:color w:val="000000"/>
          <w:sz w:val="20"/>
          <w:szCs w:val="20"/>
          <w:lang w:eastAsia="lt-LT"/>
        </w:rPr>
        <w:t>Aprašykite įtartinų piniginių operacijų ar sandorių nustatymo priemones (kokie operacijų ir dalykinių santykių stebėsenos scenarijai bus taikomi, kokiomis procedūromis vadovaujamasi, kaip jos bus įgyvendinamos).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01DA" w:rsidRPr="00E57D69" w14:paraId="0763AA8E" w14:textId="77777777" w:rsidTr="00F377C2">
        <w:tc>
          <w:tcPr>
            <w:tcW w:w="9854" w:type="dxa"/>
            <w:shd w:val="clear" w:color="auto" w:fill="auto"/>
          </w:tcPr>
          <w:p w14:paraId="603C610A" w14:textId="77777777" w:rsidR="006D01DA" w:rsidRPr="00E57D69" w:rsidRDefault="006D01DA" w:rsidP="00F377C2">
            <w:pPr>
              <w:tabs>
                <w:tab w:val="left" w:pos="567"/>
              </w:tabs>
              <w:spacing w:after="0" w:line="240" w:lineRule="auto"/>
              <w:jc w:val="both"/>
              <w:rPr>
                <w:rFonts w:ascii="Times New Roman" w:eastAsia="Times New Roman" w:hAnsi="Times New Roman" w:cs="Times New Roman"/>
                <w:color w:val="000000"/>
                <w:sz w:val="24"/>
                <w:szCs w:val="24"/>
                <w:lang w:eastAsia="lt-LT"/>
              </w:rPr>
            </w:pPr>
          </w:p>
        </w:tc>
      </w:tr>
    </w:tbl>
    <w:p w14:paraId="74CCF019" w14:textId="77777777" w:rsidR="00E57D69" w:rsidRPr="000921BE" w:rsidRDefault="00E57D69" w:rsidP="00E57D69">
      <w:pPr>
        <w:tabs>
          <w:tab w:val="left" w:pos="567"/>
        </w:tabs>
        <w:spacing w:after="0" w:line="240" w:lineRule="auto"/>
        <w:contextualSpacing/>
        <w:jc w:val="both"/>
        <w:rPr>
          <w:rFonts w:ascii="Times New Roman" w:eastAsia="Times New Roman" w:hAnsi="Times New Roman" w:cs="Times New Roman"/>
          <w:b/>
          <w:color w:val="000000"/>
          <w:sz w:val="24"/>
          <w:szCs w:val="24"/>
          <w:lang w:eastAsia="lt-LT"/>
        </w:rPr>
      </w:pPr>
    </w:p>
    <w:p w14:paraId="215B2A07" w14:textId="77777777" w:rsidR="006D01DA" w:rsidRPr="006D01DA" w:rsidRDefault="006D01DA" w:rsidP="006D01DA">
      <w:pPr>
        <w:numPr>
          <w:ilvl w:val="0"/>
          <w:numId w:val="18"/>
        </w:numPr>
        <w:tabs>
          <w:tab w:val="left" w:pos="567"/>
        </w:tabs>
        <w:spacing w:after="0" w:line="240" w:lineRule="auto"/>
        <w:ind w:left="0" w:firstLine="0"/>
        <w:jc w:val="both"/>
        <w:rPr>
          <w:rFonts w:ascii="Verdana" w:hAnsi="Verdana"/>
          <w:b/>
          <w:color w:val="000000"/>
          <w:sz w:val="20"/>
          <w:szCs w:val="20"/>
          <w:lang w:val="en-US" w:eastAsia="lt-LT"/>
        </w:rPr>
      </w:pPr>
      <w:r w:rsidRPr="006D01DA">
        <w:rPr>
          <w:rFonts w:ascii="Verdana" w:hAnsi="Verdana"/>
          <w:b/>
          <w:color w:val="000000"/>
          <w:sz w:val="20"/>
          <w:szCs w:val="20"/>
          <w:lang w:eastAsia="lt-LT"/>
        </w:rPr>
        <w:t>Aprašykite klientų, klientų atstovų, naudos gavėjų ir operacijų tarptautinių finansinių sankcijų stebėsenos procedūras (kokios informacinės sistemos bus naudojamos finansinių sankcijų stebėsenai, kokiomis procedūromis vadovaujamasi, kaip jos bus įgyvendinamos).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57D69" w:rsidRPr="000921BE" w14:paraId="74CCF01C" w14:textId="77777777" w:rsidTr="00E47B3F">
        <w:tc>
          <w:tcPr>
            <w:tcW w:w="9854" w:type="dxa"/>
            <w:shd w:val="clear" w:color="auto" w:fill="auto"/>
          </w:tcPr>
          <w:p w14:paraId="74CCF01B" w14:textId="77777777" w:rsidR="00E57D69" w:rsidRPr="000921BE" w:rsidRDefault="00E57D69"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tc>
      </w:tr>
    </w:tbl>
    <w:p w14:paraId="74CCF01D" w14:textId="77777777" w:rsidR="00E57D69" w:rsidRPr="000921BE" w:rsidRDefault="00E57D69"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5A30D38E" w14:textId="2EB0E17E" w:rsidR="006D01DA" w:rsidRPr="006D01DA" w:rsidRDefault="006D01DA" w:rsidP="006D01DA">
      <w:pPr>
        <w:pStyle w:val="ListParagraph"/>
        <w:numPr>
          <w:ilvl w:val="0"/>
          <w:numId w:val="18"/>
        </w:numPr>
        <w:tabs>
          <w:tab w:val="left" w:pos="567"/>
        </w:tabs>
        <w:spacing w:after="0" w:line="240" w:lineRule="auto"/>
        <w:ind w:left="0" w:firstLine="0"/>
        <w:jc w:val="both"/>
        <w:rPr>
          <w:rFonts w:ascii="Verdana" w:eastAsia="Times New Roman" w:hAnsi="Verdana"/>
          <w:b/>
          <w:color w:val="000000"/>
          <w:sz w:val="20"/>
          <w:szCs w:val="20"/>
          <w:lang w:eastAsia="lt-LT"/>
        </w:rPr>
      </w:pPr>
      <w:r w:rsidRPr="006D01DA">
        <w:rPr>
          <w:rFonts w:ascii="Verdana" w:eastAsia="Times New Roman" w:hAnsi="Verdana"/>
          <w:b/>
          <w:color w:val="000000"/>
          <w:sz w:val="20"/>
          <w:szCs w:val="20"/>
          <w:lang w:eastAsia="lt-LT"/>
        </w:rPr>
        <w:t>Aprašykite klientų, klientų atstovų, naudos gavėjų ir (arba) operacijų tikrinimą politiškai pa</w:t>
      </w:r>
      <w:r w:rsidR="00B906FC">
        <w:rPr>
          <w:rFonts w:ascii="Verdana" w:eastAsia="Times New Roman" w:hAnsi="Verdana"/>
          <w:b/>
          <w:color w:val="000000"/>
          <w:sz w:val="20"/>
          <w:szCs w:val="20"/>
          <w:lang w:eastAsia="lt-LT"/>
        </w:rPr>
        <w:t>žeidžiamų</w:t>
      </w:r>
      <w:r w:rsidRPr="006D01DA">
        <w:rPr>
          <w:rFonts w:ascii="Verdana" w:eastAsia="Times New Roman" w:hAnsi="Verdana"/>
          <w:b/>
          <w:color w:val="000000"/>
          <w:sz w:val="20"/>
          <w:szCs w:val="20"/>
          <w:lang w:eastAsia="lt-LT"/>
        </w:rPr>
        <w:t xml:space="preserve"> (pa</w:t>
      </w:r>
      <w:r w:rsidR="00B906FC">
        <w:rPr>
          <w:rFonts w:ascii="Verdana" w:eastAsia="Times New Roman" w:hAnsi="Verdana"/>
          <w:b/>
          <w:color w:val="000000"/>
          <w:sz w:val="20"/>
          <w:szCs w:val="20"/>
          <w:lang w:eastAsia="lt-LT"/>
        </w:rPr>
        <w:t>veikiamų</w:t>
      </w:r>
      <w:r w:rsidRPr="006D01DA">
        <w:rPr>
          <w:rFonts w:ascii="Verdana" w:eastAsia="Times New Roman" w:hAnsi="Verdana"/>
          <w:b/>
          <w:color w:val="000000"/>
          <w:sz w:val="20"/>
          <w:szCs w:val="20"/>
          <w:lang w:eastAsia="lt-LT"/>
        </w:rPr>
        <w:t>) asmenų sąrašuose ar duomenų bazėse procedūras (kokios informacinės sistemos bus naudojamos tikrinimui, kokiu periodiškumu bus atliekamas tikrinimas kokiomis procedūromis vadovaujamasi, kaip jos bus įgyvendinamos).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01DA" w:rsidRPr="000921BE" w14:paraId="46A29A55" w14:textId="77777777" w:rsidTr="00F377C2">
        <w:tc>
          <w:tcPr>
            <w:tcW w:w="9854" w:type="dxa"/>
            <w:shd w:val="clear" w:color="auto" w:fill="auto"/>
          </w:tcPr>
          <w:p w14:paraId="2AC0EF21" w14:textId="77777777" w:rsidR="006D01DA" w:rsidRPr="000921BE" w:rsidRDefault="006D01DA" w:rsidP="00F377C2">
            <w:pPr>
              <w:tabs>
                <w:tab w:val="left" w:pos="567"/>
              </w:tabs>
              <w:spacing w:after="0" w:line="240" w:lineRule="auto"/>
              <w:jc w:val="both"/>
              <w:rPr>
                <w:rFonts w:ascii="Times New Roman" w:eastAsia="Times New Roman" w:hAnsi="Times New Roman" w:cs="Times New Roman"/>
                <w:b/>
                <w:color w:val="000000"/>
                <w:sz w:val="24"/>
                <w:szCs w:val="24"/>
                <w:lang w:eastAsia="lt-LT"/>
              </w:rPr>
            </w:pPr>
          </w:p>
        </w:tc>
      </w:tr>
    </w:tbl>
    <w:p w14:paraId="74CCF021" w14:textId="77777777" w:rsidR="00E57D69" w:rsidRPr="000921BE" w:rsidRDefault="00E57D69"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74CCF032" w14:textId="77777777" w:rsidR="00E57D69" w:rsidRPr="000921BE" w:rsidRDefault="00E57D69" w:rsidP="006D01DA">
      <w:pPr>
        <w:numPr>
          <w:ilvl w:val="0"/>
          <w:numId w:val="18"/>
        </w:numPr>
        <w:tabs>
          <w:tab w:val="left" w:pos="567"/>
        </w:tabs>
        <w:spacing w:after="0" w:line="240" w:lineRule="auto"/>
        <w:ind w:left="0" w:firstLine="0"/>
        <w:contextualSpacing/>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Ar pareiškėjas numato taikyti automatizuotas sistemas dalykinių santykių stebėsenai vykdyti?</w:t>
      </w:r>
    </w:p>
    <w:p w14:paraId="74CCF033" w14:textId="77777777" w:rsidR="00E57D69" w:rsidRPr="000921BE" w:rsidRDefault="00E57D69" w:rsidP="00E57D69">
      <w:pPr>
        <w:tabs>
          <w:tab w:val="left" w:pos="567"/>
        </w:tabs>
        <w:spacing w:after="0" w:line="240" w:lineRule="auto"/>
        <w:jc w:val="both"/>
        <w:rPr>
          <w:rFonts w:ascii="Verdana" w:eastAsia="Times New Roman" w:hAnsi="Verdana" w:cs="Times New Roman"/>
          <w:b/>
          <w:color w:val="000000"/>
          <w:sz w:val="20"/>
          <w:szCs w:val="20"/>
          <w:lang w:eastAsia="lt-LT"/>
        </w:rPr>
      </w:pPr>
      <w:r w:rsidRPr="000921BE">
        <w:rPr>
          <w:rFonts w:ascii="Verdana" w:eastAsia="Calibri" w:hAnsi="Verdana" w:cs="Times New Roman"/>
          <w:b/>
          <w:sz w:val="20"/>
          <w:szCs w:val="20"/>
        </w:rPr>
        <w:fldChar w:fldCharType="begin">
          <w:ffData>
            <w:name w:val="Check7"/>
            <w:enabled/>
            <w:calcOnExit w:val="0"/>
            <w:checkBox>
              <w:sizeAuto/>
              <w:default w:val="0"/>
              <w:checked w:val="0"/>
            </w:checkBox>
          </w:ffData>
        </w:fldChar>
      </w:r>
      <w:r w:rsidRPr="000921BE">
        <w:rPr>
          <w:rFonts w:ascii="Verdana" w:eastAsia="Calibri" w:hAnsi="Verdana" w:cs="Times New Roman"/>
          <w:b/>
          <w:sz w:val="20"/>
          <w:szCs w:val="20"/>
        </w:rPr>
        <w:instrText xml:space="preserve"> FORMCHECKBOX </w:instrText>
      </w:r>
      <w:r w:rsidR="00C60042">
        <w:rPr>
          <w:rFonts w:ascii="Verdana" w:eastAsia="Calibri" w:hAnsi="Verdana" w:cs="Times New Roman"/>
          <w:b/>
          <w:sz w:val="20"/>
          <w:szCs w:val="20"/>
        </w:rPr>
      </w:r>
      <w:r w:rsidR="00C60042">
        <w:rPr>
          <w:rFonts w:ascii="Verdana" w:eastAsia="Calibri" w:hAnsi="Verdana" w:cs="Times New Roman"/>
          <w:b/>
          <w:sz w:val="20"/>
          <w:szCs w:val="20"/>
        </w:rPr>
        <w:fldChar w:fldCharType="separate"/>
      </w:r>
      <w:r w:rsidRPr="000921BE">
        <w:rPr>
          <w:rFonts w:ascii="Verdana" w:eastAsia="Calibri" w:hAnsi="Verdana" w:cs="Times New Roman"/>
          <w:b/>
          <w:sz w:val="20"/>
          <w:szCs w:val="20"/>
        </w:rPr>
        <w:fldChar w:fldCharType="end"/>
      </w:r>
      <w:r w:rsidRPr="000921BE">
        <w:rPr>
          <w:rFonts w:ascii="Verdana" w:eastAsia="Times New Roman" w:hAnsi="Verdana" w:cs="Times New Roman"/>
          <w:b/>
          <w:color w:val="000000"/>
          <w:sz w:val="20"/>
          <w:szCs w:val="20"/>
          <w:lang w:eastAsia="lt-LT"/>
        </w:rPr>
        <w:t xml:space="preserve"> Taip </w:t>
      </w:r>
    </w:p>
    <w:p w14:paraId="74CCF034" w14:textId="77777777" w:rsidR="00E57D69" w:rsidRPr="000921BE" w:rsidRDefault="00E57D69" w:rsidP="00E57D69">
      <w:pPr>
        <w:tabs>
          <w:tab w:val="left" w:pos="567"/>
        </w:tabs>
        <w:spacing w:after="0" w:line="240" w:lineRule="auto"/>
        <w:jc w:val="both"/>
        <w:rPr>
          <w:rFonts w:ascii="Verdana" w:eastAsia="Times New Roman" w:hAnsi="Verdana" w:cs="Times New Roman"/>
          <w:b/>
          <w:color w:val="000000"/>
          <w:sz w:val="20"/>
          <w:szCs w:val="20"/>
          <w:lang w:eastAsia="lt-LT"/>
        </w:rPr>
      </w:pPr>
      <w:r w:rsidRPr="000921BE">
        <w:rPr>
          <w:rFonts w:ascii="Verdana" w:eastAsia="Calibri" w:hAnsi="Verdana" w:cs="Times New Roman"/>
          <w:b/>
          <w:sz w:val="20"/>
          <w:szCs w:val="20"/>
        </w:rPr>
        <w:fldChar w:fldCharType="begin">
          <w:ffData>
            <w:name w:val="Check7"/>
            <w:enabled/>
            <w:calcOnExit w:val="0"/>
            <w:checkBox>
              <w:sizeAuto/>
              <w:default w:val="0"/>
              <w:checked w:val="0"/>
            </w:checkBox>
          </w:ffData>
        </w:fldChar>
      </w:r>
      <w:r w:rsidRPr="000921BE">
        <w:rPr>
          <w:rFonts w:ascii="Verdana" w:eastAsia="Calibri" w:hAnsi="Verdana" w:cs="Times New Roman"/>
          <w:b/>
          <w:sz w:val="20"/>
          <w:szCs w:val="20"/>
        </w:rPr>
        <w:instrText xml:space="preserve"> FORMCHECKBOX </w:instrText>
      </w:r>
      <w:r w:rsidR="00C60042">
        <w:rPr>
          <w:rFonts w:ascii="Verdana" w:eastAsia="Calibri" w:hAnsi="Verdana" w:cs="Times New Roman"/>
          <w:b/>
          <w:sz w:val="20"/>
          <w:szCs w:val="20"/>
        </w:rPr>
      </w:r>
      <w:r w:rsidR="00C60042">
        <w:rPr>
          <w:rFonts w:ascii="Verdana" w:eastAsia="Calibri" w:hAnsi="Verdana" w:cs="Times New Roman"/>
          <w:b/>
          <w:sz w:val="20"/>
          <w:szCs w:val="20"/>
        </w:rPr>
        <w:fldChar w:fldCharType="separate"/>
      </w:r>
      <w:r w:rsidRPr="000921BE">
        <w:rPr>
          <w:rFonts w:ascii="Verdana" w:eastAsia="Calibri" w:hAnsi="Verdana" w:cs="Times New Roman"/>
          <w:b/>
          <w:sz w:val="20"/>
          <w:szCs w:val="20"/>
        </w:rPr>
        <w:fldChar w:fldCharType="end"/>
      </w:r>
      <w:r w:rsidRPr="000921BE">
        <w:rPr>
          <w:rFonts w:ascii="Verdana" w:eastAsia="Times New Roman" w:hAnsi="Verdana" w:cs="Times New Roman"/>
          <w:b/>
          <w:color w:val="000000"/>
          <w:sz w:val="20"/>
          <w:szCs w:val="20"/>
          <w:lang w:eastAsia="lt-LT"/>
        </w:rPr>
        <w:t xml:space="preserve"> Ne</w:t>
      </w:r>
    </w:p>
    <w:p w14:paraId="670FBBF3" w14:textId="5918AA04" w:rsidR="006D01DA" w:rsidRPr="006D01DA" w:rsidRDefault="006D01DA" w:rsidP="006D01DA">
      <w:pPr>
        <w:tabs>
          <w:tab w:val="left" w:pos="567"/>
        </w:tabs>
        <w:spacing w:after="0" w:line="240" w:lineRule="auto"/>
        <w:jc w:val="both"/>
        <w:rPr>
          <w:rFonts w:ascii="Verdana" w:eastAsia="Times New Roman" w:hAnsi="Verdana" w:cs="Times New Roman"/>
          <w:b/>
          <w:color w:val="000000"/>
          <w:sz w:val="20"/>
          <w:szCs w:val="20"/>
          <w:lang w:val="en-US" w:eastAsia="lt-LT"/>
        </w:rPr>
      </w:pPr>
      <w:r w:rsidRPr="006D01DA">
        <w:rPr>
          <w:rFonts w:ascii="Verdana" w:eastAsia="Calibri" w:hAnsi="Verdana" w:cs="Times New Roman"/>
          <w:b/>
          <w:sz w:val="20"/>
          <w:szCs w:val="20"/>
        </w:rPr>
        <w:t>Jei atsakėte teigiamai,</w:t>
      </w:r>
      <w:r w:rsidRPr="006D01DA">
        <w:rPr>
          <w:rFonts w:ascii="Verdana" w:eastAsia="Times New Roman" w:hAnsi="Verdana" w:cs="Times New Roman"/>
          <w:b/>
          <w:color w:val="000000"/>
          <w:sz w:val="20"/>
          <w:szCs w:val="20"/>
          <w:lang w:eastAsia="lt-LT"/>
        </w:rPr>
        <w:t xml:space="preserve"> prašome aprašyti, ar automatizuotą sistemą ketinate </w:t>
      </w:r>
      <w:r w:rsidR="00EC7433">
        <w:rPr>
          <w:rFonts w:ascii="Verdana" w:eastAsia="Times New Roman" w:hAnsi="Verdana" w:cs="Times New Roman"/>
          <w:b/>
          <w:color w:val="000000"/>
          <w:sz w:val="20"/>
          <w:szCs w:val="20"/>
          <w:lang w:eastAsia="lt-LT"/>
        </w:rPr>
        <w:t>įsidiegti ir valdyti</w:t>
      </w:r>
      <w:r w:rsidR="004F3B5C">
        <w:rPr>
          <w:rFonts w:ascii="Verdana" w:eastAsia="Times New Roman" w:hAnsi="Verdana" w:cs="Times New Roman"/>
          <w:b/>
          <w:color w:val="000000"/>
          <w:sz w:val="20"/>
          <w:szCs w:val="20"/>
          <w:lang w:eastAsia="lt-LT"/>
        </w:rPr>
        <w:t xml:space="preserve"> </w:t>
      </w:r>
      <w:r w:rsidRPr="006D01DA">
        <w:rPr>
          <w:rFonts w:ascii="Verdana" w:eastAsia="Times New Roman" w:hAnsi="Verdana" w:cs="Times New Roman"/>
          <w:b/>
          <w:color w:val="000000"/>
          <w:sz w:val="20"/>
          <w:szCs w:val="20"/>
          <w:lang w:eastAsia="lt-LT"/>
        </w:rPr>
        <w:t xml:space="preserve">patys, ar </w:t>
      </w:r>
      <w:r w:rsidR="00EC7433">
        <w:rPr>
          <w:rFonts w:ascii="Verdana" w:eastAsia="Times New Roman" w:hAnsi="Verdana" w:cs="Times New Roman"/>
          <w:b/>
          <w:color w:val="000000"/>
          <w:sz w:val="20"/>
          <w:szCs w:val="20"/>
          <w:lang w:eastAsia="lt-LT"/>
        </w:rPr>
        <w:t>pasitelkti</w:t>
      </w:r>
      <w:r w:rsidRPr="006D01DA">
        <w:rPr>
          <w:rFonts w:ascii="Verdana" w:eastAsia="Times New Roman" w:hAnsi="Verdana" w:cs="Times New Roman"/>
          <w:b/>
          <w:color w:val="000000"/>
          <w:sz w:val="20"/>
          <w:szCs w:val="20"/>
          <w:lang w:eastAsia="lt-LT"/>
        </w:rPr>
        <w:t xml:space="preserve"> tiekėjus (nurodant automatizuotos sistemos funkcionalumą, pavadinimą, kokie tiekėjai</w:t>
      </w:r>
      <w:r>
        <w:rPr>
          <w:rFonts w:ascii="Verdana" w:eastAsia="Times New Roman" w:hAnsi="Verdana" w:cs="Times New Roman"/>
          <w:b/>
          <w:color w:val="000000"/>
          <w:sz w:val="20"/>
          <w:szCs w:val="20"/>
          <w:lang w:eastAsia="lt-LT"/>
        </w:rPr>
        <w:t xml:space="preserve"> teiktų automatizuotą sistemą).</w:t>
      </w:r>
    </w:p>
    <w:p w14:paraId="74CCF035" w14:textId="77777777" w:rsidR="00E57D69" w:rsidRDefault="00E57D69"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53B3F7D7" w14:textId="77777777" w:rsidR="00A1435B" w:rsidRPr="000921BE" w:rsidRDefault="00A1435B" w:rsidP="00A1435B">
      <w:pPr>
        <w:tabs>
          <w:tab w:val="left" w:pos="851"/>
          <w:tab w:val="left" w:pos="993"/>
        </w:tabs>
        <w:spacing w:after="0" w:line="240" w:lineRule="auto"/>
        <w:ind w:firstLine="567"/>
        <w:jc w:val="both"/>
        <w:rPr>
          <w:rFonts w:ascii="Times New Roman" w:eastAsia="Times New Roman" w:hAnsi="Times New Roman" w:cs="Times New Roman"/>
          <w:b/>
          <w:sz w:val="24"/>
          <w:szCs w:val="24"/>
        </w:rPr>
      </w:pPr>
    </w:p>
    <w:p w14:paraId="3A37E299" w14:textId="77777777" w:rsidR="00A1435B" w:rsidRPr="000921BE" w:rsidRDefault="00A1435B" w:rsidP="00A1435B">
      <w:pPr>
        <w:tabs>
          <w:tab w:val="left" w:pos="851"/>
          <w:tab w:val="left" w:pos="993"/>
        </w:tabs>
        <w:spacing w:after="0" w:line="240" w:lineRule="auto"/>
        <w:ind w:firstLine="567"/>
        <w:jc w:val="both"/>
        <w:rPr>
          <w:rFonts w:ascii="Verdana" w:eastAsia="Times New Roman" w:hAnsi="Verdana" w:cs="Times New Roman"/>
          <w:b/>
          <w:sz w:val="20"/>
          <w:szCs w:val="20"/>
        </w:rPr>
      </w:pPr>
      <w:r w:rsidRPr="000921BE">
        <w:rPr>
          <w:rFonts w:ascii="Verdana" w:eastAsia="Times New Roman" w:hAnsi="Verdana" w:cs="Times New Roman"/>
          <w:b/>
          <w:sz w:val="20"/>
          <w:szCs w:val="20"/>
        </w:rPr>
        <w:t xml:space="preserve">Užpildymo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A1435B" w:rsidRPr="000921BE" w14:paraId="5DFEAB48" w14:textId="77777777" w:rsidTr="00C60042">
        <w:tc>
          <w:tcPr>
            <w:tcW w:w="2518" w:type="dxa"/>
            <w:shd w:val="clear" w:color="auto" w:fill="auto"/>
          </w:tcPr>
          <w:p w14:paraId="0CFCEC37" w14:textId="77777777" w:rsidR="00A1435B" w:rsidRPr="000921BE" w:rsidRDefault="00A1435B" w:rsidP="00C60042">
            <w:pPr>
              <w:tabs>
                <w:tab w:val="left" w:pos="851"/>
                <w:tab w:val="left" w:pos="993"/>
              </w:tabs>
              <w:spacing w:after="0" w:line="240" w:lineRule="auto"/>
              <w:ind w:firstLine="567"/>
              <w:jc w:val="both"/>
              <w:rPr>
                <w:rFonts w:ascii="Verdana" w:eastAsia="Times New Roman" w:hAnsi="Verdana" w:cs="Times New Roman"/>
                <w:b/>
                <w:sz w:val="20"/>
                <w:szCs w:val="20"/>
              </w:rPr>
            </w:pPr>
          </w:p>
        </w:tc>
      </w:tr>
    </w:tbl>
    <w:p w14:paraId="0DFDD6EE" w14:textId="77777777" w:rsidR="00A1435B" w:rsidRPr="000921BE" w:rsidRDefault="00A1435B" w:rsidP="00A1435B">
      <w:pPr>
        <w:tabs>
          <w:tab w:val="left" w:pos="851"/>
          <w:tab w:val="left" w:pos="993"/>
        </w:tabs>
        <w:spacing w:after="0" w:line="240" w:lineRule="auto"/>
        <w:ind w:firstLine="567"/>
        <w:jc w:val="both"/>
        <w:rPr>
          <w:rFonts w:ascii="Verdana" w:eastAsia="Times New Roman" w:hAnsi="Verdana" w:cs="Times New Roman"/>
          <w:b/>
          <w:sz w:val="20"/>
          <w:szCs w:val="20"/>
        </w:rPr>
      </w:pPr>
    </w:p>
    <w:p w14:paraId="5E2B1FE8" w14:textId="77777777" w:rsidR="00A1435B" w:rsidRPr="008A55A8" w:rsidRDefault="00A1435B" w:rsidP="00A1435B">
      <w:pPr>
        <w:tabs>
          <w:tab w:val="left" w:pos="851"/>
          <w:tab w:val="left" w:pos="993"/>
        </w:tabs>
        <w:spacing w:after="0" w:line="240" w:lineRule="auto"/>
        <w:ind w:firstLine="567"/>
        <w:jc w:val="both"/>
        <w:rPr>
          <w:rFonts w:ascii="Verdana" w:eastAsia="Times New Roman" w:hAnsi="Verdana" w:cs="Times New Roman"/>
          <w:sz w:val="20"/>
          <w:szCs w:val="20"/>
        </w:rPr>
      </w:pPr>
      <w:r w:rsidRPr="000921BE">
        <w:rPr>
          <w:rFonts w:ascii="Verdana" w:eastAsia="Times New Roman" w:hAnsi="Verdana" w:cs="Times New Roman"/>
          <w:b/>
          <w:sz w:val="20"/>
          <w:szCs w:val="20"/>
        </w:rPr>
        <w:t>Vardas ir pavardė, pareigos (jeigu pasirašo juridinio asmens darbuotojas), parašas</w:t>
      </w:r>
      <w:r>
        <w:rPr>
          <w:rFonts w:ascii="Verdana" w:eastAsia="Times New Roman" w:hAnsi="Verdana"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435B" w:rsidRPr="008A55A8" w14:paraId="75F19883" w14:textId="77777777" w:rsidTr="00C60042">
        <w:trPr>
          <w:trHeight w:val="503"/>
        </w:trPr>
        <w:tc>
          <w:tcPr>
            <w:tcW w:w="9854" w:type="dxa"/>
            <w:shd w:val="clear" w:color="auto" w:fill="auto"/>
          </w:tcPr>
          <w:p w14:paraId="3773F102" w14:textId="77777777" w:rsidR="00A1435B" w:rsidRPr="008A55A8" w:rsidRDefault="00A1435B" w:rsidP="00C60042">
            <w:pPr>
              <w:tabs>
                <w:tab w:val="left" w:pos="851"/>
                <w:tab w:val="left" w:pos="993"/>
              </w:tabs>
              <w:spacing w:after="0" w:line="240" w:lineRule="auto"/>
              <w:ind w:firstLine="567"/>
              <w:jc w:val="both"/>
              <w:rPr>
                <w:rFonts w:ascii="Verdana" w:eastAsia="Times New Roman" w:hAnsi="Verdana" w:cs="Times New Roman"/>
                <w:sz w:val="20"/>
                <w:szCs w:val="20"/>
              </w:rPr>
            </w:pPr>
          </w:p>
        </w:tc>
      </w:tr>
    </w:tbl>
    <w:p w14:paraId="5074E209" w14:textId="77777777" w:rsidR="00A1435B" w:rsidRPr="00E57D69" w:rsidRDefault="00A1435B" w:rsidP="00A1435B">
      <w:pPr>
        <w:tabs>
          <w:tab w:val="left" w:pos="851"/>
          <w:tab w:val="left" w:pos="1134"/>
        </w:tabs>
        <w:spacing w:after="0" w:line="240" w:lineRule="auto"/>
        <w:jc w:val="both"/>
        <w:rPr>
          <w:rFonts w:ascii="Times New Roman" w:eastAsia="Times New Roman" w:hAnsi="Times New Roman" w:cs="Times New Roman"/>
          <w:bCs/>
          <w:color w:val="000000"/>
          <w:sz w:val="24"/>
          <w:szCs w:val="24"/>
          <w:lang w:eastAsia="lt-LT"/>
        </w:rPr>
      </w:pPr>
    </w:p>
    <w:p w14:paraId="2E3DC4FA" w14:textId="4A1A05C2" w:rsidR="00A1435B" w:rsidRDefault="00A1435B"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21836DDA" w14:textId="77777777" w:rsidR="00A1435B" w:rsidRDefault="00A1435B"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3DE31BCC" w14:textId="77777777" w:rsidR="00B906FC" w:rsidRPr="00CF2520" w:rsidRDefault="00B906FC" w:rsidP="00B906FC">
      <w:pPr>
        <w:spacing w:after="0" w:line="240" w:lineRule="auto"/>
        <w:jc w:val="center"/>
        <w:rPr>
          <w:rFonts w:ascii="Verdana" w:eastAsia="Times New Roman" w:hAnsi="Verdana" w:cs="Times New Roman"/>
          <w:noProof/>
          <w:sz w:val="20"/>
          <w:szCs w:val="20"/>
        </w:rPr>
      </w:pPr>
      <w:r w:rsidRPr="00BC319A">
        <w:rPr>
          <w:rFonts w:ascii="Verdana" w:hAnsi="Verdana" w:cs="Arial"/>
          <w:color w:val="000000"/>
          <w:sz w:val="20"/>
          <w:szCs w:val="20"/>
          <w:shd w:val="clear" w:color="auto" w:fill="FFFFFF"/>
        </w:rPr>
        <w:t>______________</w:t>
      </w:r>
    </w:p>
    <w:p w14:paraId="5BCBDF7D" w14:textId="77777777" w:rsidR="00A1435B" w:rsidRDefault="00A1435B"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4EA88D1D" w14:textId="77777777" w:rsidR="00A1435B" w:rsidRDefault="00A1435B"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1EA9B400" w14:textId="77777777" w:rsidR="00A1435B" w:rsidRDefault="00A1435B"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45576731" w14:textId="77777777" w:rsidR="00A1435B" w:rsidRPr="000921BE" w:rsidRDefault="00A1435B" w:rsidP="00E57D69">
      <w:pPr>
        <w:tabs>
          <w:tab w:val="left" w:pos="567"/>
        </w:tabs>
        <w:spacing w:after="0" w:line="240" w:lineRule="auto"/>
        <w:jc w:val="both"/>
        <w:rPr>
          <w:rFonts w:ascii="Times New Roman" w:eastAsia="Times New Roman" w:hAnsi="Times New Roman" w:cs="Times New Roman"/>
          <w:b/>
          <w:color w:val="000000"/>
          <w:sz w:val="24"/>
          <w:szCs w:val="24"/>
          <w:lang w:eastAsia="lt-LT"/>
        </w:rPr>
      </w:pPr>
    </w:p>
    <w:p w14:paraId="10A87253" w14:textId="77777777" w:rsidR="00A1435B" w:rsidRPr="00A1435B" w:rsidRDefault="00A1435B" w:rsidP="00A1435B">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r w:rsidRPr="00A1435B">
        <w:rPr>
          <w:rFonts w:ascii="Verdana" w:eastAsia="Times New Roman" w:hAnsi="Verdana" w:cs="Times New Roman"/>
          <w:color w:val="000000"/>
          <w:sz w:val="20"/>
          <w:szCs w:val="20"/>
          <w:lang w:eastAsia="lt-LT"/>
        </w:rPr>
        <w:lastRenderedPageBreak/>
        <w:t>Elektroninių pinigų ir mokėjimo</w:t>
      </w:r>
    </w:p>
    <w:p w14:paraId="2936913A" w14:textId="77777777" w:rsidR="00A1435B" w:rsidRPr="00A1435B" w:rsidRDefault="00A1435B" w:rsidP="00A1435B">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r w:rsidRPr="00A1435B">
        <w:rPr>
          <w:rFonts w:ascii="Verdana" w:eastAsia="Times New Roman" w:hAnsi="Verdana" w:cs="Times New Roman"/>
          <w:color w:val="000000"/>
          <w:sz w:val="20"/>
          <w:szCs w:val="20"/>
          <w:lang w:eastAsia="lt-LT"/>
        </w:rPr>
        <w:t>įstaigų licencijavimo taisyklių</w:t>
      </w:r>
    </w:p>
    <w:p w14:paraId="2D6E24F4" w14:textId="77777777" w:rsidR="00A1435B" w:rsidRPr="00A1435B" w:rsidRDefault="00A1435B" w:rsidP="00A1435B">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r w:rsidRPr="00A1435B">
        <w:rPr>
          <w:rFonts w:ascii="Verdana" w:eastAsia="Times New Roman" w:hAnsi="Verdana" w:cs="Times New Roman"/>
          <w:color w:val="000000"/>
          <w:sz w:val="20"/>
          <w:szCs w:val="20"/>
          <w:lang w:eastAsia="lt-LT"/>
        </w:rPr>
        <w:t>1</w:t>
      </w:r>
      <w:r w:rsidRPr="00A1435B">
        <w:rPr>
          <w:rFonts w:ascii="Verdana" w:eastAsia="Times New Roman" w:hAnsi="Verdana" w:cs="Times New Roman"/>
          <w:color w:val="000000"/>
          <w:sz w:val="20"/>
          <w:szCs w:val="20"/>
          <w:lang w:val="en-US" w:eastAsia="lt-LT"/>
        </w:rPr>
        <w:t>2</w:t>
      </w:r>
      <w:r w:rsidRPr="00A1435B">
        <w:rPr>
          <w:rFonts w:ascii="Verdana" w:eastAsia="Times New Roman" w:hAnsi="Verdana" w:cs="Times New Roman"/>
          <w:color w:val="000000"/>
          <w:sz w:val="20"/>
          <w:szCs w:val="20"/>
          <w:lang w:eastAsia="lt-LT"/>
        </w:rPr>
        <w:t xml:space="preserve"> priedas</w:t>
      </w:r>
    </w:p>
    <w:p w14:paraId="13A217DB" w14:textId="77777777" w:rsidR="00A1435B" w:rsidRPr="00A1435B" w:rsidRDefault="00A1435B" w:rsidP="00A1435B">
      <w:pPr>
        <w:tabs>
          <w:tab w:val="left" w:pos="567"/>
        </w:tabs>
        <w:spacing w:after="0" w:line="240" w:lineRule="auto"/>
        <w:jc w:val="both"/>
        <w:rPr>
          <w:rFonts w:ascii="Times New Roman" w:eastAsia="Calibri" w:hAnsi="Times New Roman" w:cs="Times New Roman"/>
          <w:sz w:val="24"/>
        </w:rPr>
      </w:pPr>
    </w:p>
    <w:p w14:paraId="4C79DA90" w14:textId="23830D72" w:rsidR="00A1435B" w:rsidRPr="00A1435B" w:rsidRDefault="00A1435B" w:rsidP="00A1435B">
      <w:pPr>
        <w:tabs>
          <w:tab w:val="left" w:pos="851"/>
          <w:tab w:val="left" w:pos="1134"/>
        </w:tabs>
        <w:spacing w:after="0" w:line="240" w:lineRule="auto"/>
        <w:jc w:val="center"/>
        <w:rPr>
          <w:rFonts w:ascii="Verdana" w:eastAsia="Times New Roman" w:hAnsi="Verdana" w:cs="Times New Roman"/>
          <w:b/>
          <w:bCs/>
          <w:color w:val="000000"/>
          <w:sz w:val="20"/>
          <w:szCs w:val="20"/>
          <w:lang w:eastAsia="lt-LT"/>
        </w:rPr>
      </w:pPr>
      <w:r w:rsidRPr="00A1435B">
        <w:rPr>
          <w:rFonts w:ascii="Verdana" w:eastAsia="Times New Roman" w:hAnsi="Verdana" w:cs="Times New Roman"/>
          <w:b/>
          <w:bCs/>
          <w:color w:val="000000"/>
          <w:sz w:val="20"/>
          <w:szCs w:val="20"/>
          <w:lang w:eastAsia="lt-LT"/>
        </w:rPr>
        <w:t>ANKETA DĖL PAREIŠKĖJO INFORMACI</w:t>
      </w:r>
      <w:r w:rsidR="00BD773A">
        <w:rPr>
          <w:rFonts w:ascii="Verdana" w:eastAsia="Times New Roman" w:hAnsi="Verdana" w:cs="Times New Roman"/>
          <w:b/>
          <w:bCs/>
          <w:color w:val="000000"/>
          <w:sz w:val="20"/>
          <w:szCs w:val="20"/>
          <w:lang w:eastAsia="lt-LT"/>
        </w:rPr>
        <w:t>JOS</w:t>
      </w:r>
      <w:r w:rsidRPr="00A1435B">
        <w:rPr>
          <w:rFonts w:ascii="Verdana" w:eastAsia="Times New Roman" w:hAnsi="Verdana" w:cs="Times New Roman"/>
          <w:b/>
          <w:bCs/>
          <w:color w:val="000000"/>
          <w:sz w:val="20"/>
          <w:szCs w:val="20"/>
          <w:lang w:eastAsia="lt-LT"/>
        </w:rPr>
        <w:t xml:space="preserve"> IR RYŠIŲ TECHNOLOGIJŲ IR SAUGUMO RIZIKOS VALDYMO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899"/>
      </w:tblGrid>
      <w:tr w:rsidR="00A1435B" w:rsidRPr="00A1435B" w14:paraId="3531A5D0" w14:textId="77777777" w:rsidTr="00C60042">
        <w:tc>
          <w:tcPr>
            <w:tcW w:w="2514" w:type="pct"/>
            <w:shd w:val="clear" w:color="auto" w:fill="D9D9D9"/>
          </w:tcPr>
          <w:p w14:paraId="036CA5F0" w14:textId="77777777" w:rsidR="00A1435B" w:rsidRPr="00A1435B" w:rsidRDefault="00A1435B" w:rsidP="00A1435B">
            <w:pPr>
              <w:tabs>
                <w:tab w:val="left" w:pos="851"/>
                <w:tab w:val="left" w:pos="993"/>
              </w:tabs>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Pareiškėjo pavadinimas</w:t>
            </w:r>
          </w:p>
        </w:tc>
        <w:tc>
          <w:tcPr>
            <w:tcW w:w="2486" w:type="pct"/>
            <w:shd w:val="clear" w:color="auto" w:fill="auto"/>
          </w:tcPr>
          <w:p w14:paraId="7A269511" w14:textId="77777777" w:rsidR="00A1435B" w:rsidRPr="00A1435B" w:rsidRDefault="00A1435B" w:rsidP="00A1435B">
            <w:pPr>
              <w:tabs>
                <w:tab w:val="left" w:pos="851"/>
                <w:tab w:val="left" w:pos="993"/>
              </w:tabs>
              <w:spacing w:after="0" w:line="240" w:lineRule="auto"/>
              <w:jc w:val="both"/>
              <w:rPr>
                <w:rFonts w:ascii="Times New Roman" w:eastAsia="Times New Roman" w:hAnsi="Times New Roman" w:cs="Times New Roman"/>
                <w:b/>
                <w:sz w:val="24"/>
                <w:szCs w:val="24"/>
              </w:rPr>
            </w:pPr>
          </w:p>
        </w:tc>
      </w:tr>
    </w:tbl>
    <w:p w14:paraId="74CCF04B" w14:textId="77777777" w:rsidR="00E57D69" w:rsidRDefault="00E57D69" w:rsidP="00E57D69">
      <w:pPr>
        <w:spacing w:after="0" w:line="240" w:lineRule="auto"/>
        <w:jc w:val="both"/>
        <w:rPr>
          <w:rFonts w:ascii="Times New Roman" w:eastAsia="Times New Roman" w:hAnsi="Times New Roman" w:cs="Times New Roman"/>
          <w:b/>
          <w:sz w:val="24"/>
          <w:szCs w:val="24"/>
        </w:rPr>
      </w:pPr>
    </w:p>
    <w:p w14:paraId="55B6A341" w14:textId="0797569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Šioje anketoje pateikiami duomenys, nurodyti Lietuvos Respublikos mokėjimo įstaigų įstatymo 5 straipsnio 2 dalies</w:t>
      </w:r>
      <w:r w:rsidRPr="00A1435B">
        <w:rPr>
          <w:rFonts w:ascii="Verdana" w:eastAsia="Times New Roman" w:hAnsi="Verdana" w:cs="Times New Roman"/>
          <w:bCs/>
          <w:i/>
          <w:color w:val="000000"/>
          <w:sz w:val="20"/>
          <w:szCs w:val="20"/>
          <w:lang w:val="en-US" w:eastAsia="lt-LT"/>
        </w:rPr>
        <w:t xml:space="preserve"> 10</w:t>
      </w:r>
      <w:r w:rsidR="00B906FC">
        <w:rPr>
          <w:rFonts w:ascii="Verdana" w:eastAsia="Times New Roman" w:hAnsi="Verdana" w:cs="Times New Roman"/>
          <w:bCs/>
          <w:i/>
          <w:color w:val="000000"/>
          <w:sz w:val="20"/>
          <w:szCs w:val="20"/>
          <w:lang w:val="en-US" w:eastAsia="lt-LT"/>
        </w:rPr>
        <w:t xml:space="preserve"> </w:t>
      </w:r>
      <w:proofErr w:type="spellStart"/>
      <w:r w:rsidR="00B906FC">
        <w:rPr>
          <w:rFonts w:ascii="Verdana" w:eastAsia="Times New Roman" w:hAnsi="Verdana" w:cs="Times New Roman"/>
          <w:bCs/>
          <w:i/>
          <w:color w:val="000000"/>
          <w:sz w:val="20"/>
          <w:szCs w:val="20"/>
          <w:lang w:val="en-US" w:eastAsia="lt-LT"/>
        </w:rPr>
        <w:t>ir</w:t>
      </w:r>
      <w:proofErr w:type="spellEnd"/>
      <w:r w:rsidR="00B906FC">
        <w:rPr>
          <w:rFonts w:ascii="Verdana" w:eastAsia="Times New Roman" w:hAnsi="Verdana" w:cs="Times New Roman"/>
          <w:bCs/>
          <w:i/>
          <w:color w:val="000000"/>
          <w:sz w:val="20"/>
          <w:szCs w:val="20"/>
          <w:lang w:val="en-US" w:eastAsia="lt-LT"/>
        </w:rPr>
        <w:t xml:space="preserve"> </w:t>
      </w:r>
      <w:r w:rsidRPr="00A1435B">
        <w:rPr>
          <w:rFonts w:ascii="Verdana" w:eastAsia="Times New Roman" w:hAnsi="Verdana" w:cs="Times New Roman"/>
          <w:bCs/>
          <w:i/>
          <w:color w:val="000000"/>
          <w:sz w:val="20"/>
          <w:szCs w:val="20"/>
          <w:lang w:eastAsia="lt-LT"/>
        </w:rPr>
        <w:t>12 punktuose, 6 straipsnio 2 dalies 7</w:t>
      </w:r>
      <w:r w:rsidR="00B906FC">
        <w:rPr>
          <w:rFonts w:ascii="Verdana" w:eastAsia="Times New Roman" w:hAnsi="Verdana" w:cs="Times New Roman"/>
          <w:bCs/>
          <w:i/>
          <w:color w:val="000000"/>
          <w:sz w:val="20"/>
          <w:szCs w:val="20"/>
          <w:lang w:eastAsia="lt-LT"/>
        </w:rPr>
        <w:t xml:space="preserve"> ir</w:t>
      </w:r>
      <w:r w:rsidR="00B906FC">
        <w:rPr>
          <w:rFonts w:ascii="Verdana" w:eastAsia="Times New Roman" w:hAnsi="Verdana" w:cs="Times New Roman"/>
          <w:color w:val="000000"/>
          <w:sz w:val="20"/>
          <w:szCs w:val="20"/>
          <w:lang w:eastAsia="lt-LT"/>
        </w:rPr>
        <w:t xml:space="preserve"> </w:t>
      </w:r>
      <w:r w:rsidRPr="00A1435B">
        <w:rPr>
          <w:rFonts w:ascii="Verdana" w:eastAsia="Times New Roman" w:hAnsi="Verdana" w:cs="Times New Roman"/>
          <w:bCs/>
          <w:i/>
          <w:color w:val="000000"/>
          <w:sz w:val="20"/>
          <w:szCs w:val="20"/>
          <w:lang w:eastAsia="lt-LT"/>
        </w:rPr>
        <w:t>8 punktuose, Lietuvos Respublikos elektroninių pinigų ir elektroninių pinigų įstaigų įstatymo 13 straipsnio 2 dalies 10</w:t>
      </w:r>
      <w:r w:rsidR="00B906FC">
        <w:rPr>
          <w:rFonts w:ascii="Verdana" w:eastAsia="Times New Roman" w:hAnsi="Verdana" w:cs="Times New Roman"/>
          <w:bCs/>
          <w:i/>
          <w:color w:val="000000"/>
          <w:sz w:val="20"/>
          <w:szCs w:val="20"/>
          <w:lang w:eastAsia="lt-LT"/>
        </w:rPr>
        <w:t xml:space="preserve"> ir </w:t>
      </w:r>
      <w:r w:rsidRPr="00A1435B">
        <w:rPr>
          <w:rFonts w:ascii="Verdana" w:eastAsia="Times New Roman" w:hAnsi="Verdana" w:cs="Times New Roman"/>
          <w:bCs/>
          <w:i/>
          <w:color w:val="000000"/>
          <w:sz w:val="20"/>
          <w:szCs w:val="20"/>
          <w:lang w:eastAsia="lt-LT"/>
        </w:rPr>
        <w:t>12 punktuose.</w:t>
      </w:r>
    </w:p>
    <w:tbl>
      <w:tblPr>
        <w:tblW w:w="0" w:type="auto"/>
        <w:tblLook w:val="04A0" w:firstRow="1" w:lastRow="0" w:firstColumn="1" w:lastColumn="0" w:noHBand="0" w:noVBand="1"/>
      </w:tblPr>
      <w:tblGrid>
        <w:gridCol w:w="9854"/>
      </w:tblGrid>
      <w:tr w:rsidR="00A1435B" w:rsidRPr="00A1435B" w14:paraId="060A5E87" w14:textId="77777777" w:rsidTr="00C60042">
        <w:tc>
          <w:tcPr>
            <w:tcW w:w="9854" w:type="dxa"/>
          </w:tcPr>
          <w:p w14:paraId="5AA1C9CE"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p w14:paraId="0BC7D1D6"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p w14:paraId="0BC9A4BC"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p w14:paraId="51C1774B"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Anketos pildymo instrukcijos:</w:t>
            </w:r>
          </w:p>
        </w:tc>
      </w:tr>
      <w:tr w:rsidR="00A1435B" w:rsidRPr="00A1435B" w14:paraId="5FD3D3E9" w14:textId="77777777" w:rsidTr="00C60042">
        <w:tc>
          <w:tcPr>
            <w:tcW w:w="9854" w:type="dxa"/>
            <w:hideMark/>
          </w:tcPr>
          <w:p w14:paraId="56D91232" w14:textId="594982AC"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1. Pareiškėjas, prašantis išduoti mokėjimo įstaigos, teikiančios tik sąskaitos informacijos paslaugą, licenciją, anketos IV dalies nepildo. Ši anketos dalis</w:t>
            </w:r>
            <w:r w:rsidR="008B6ECA">
              <w:rPr>
                <w:rFonts w:ascii="Verdana" w:eastAsia="Times New Roman" w:hAnsi="Verdana" w:cs="Times New Roman"/>
                <w:bCs/>
                <w:i/>
                <w:color w:val="000000"/>
                <w:sz w:val="20"/>
                <w:szCs w:val="20"/>
                <w:lang w:eastAsia="lt-LT"/>
              </w:rPr>
              <w:t xml:space="preserve"> </w:t>
            </w:r>
            <w:r w:rsidRPr="00A1435B">
              <w:rPr>
                <w:rFonts w:ascii="Verdana" w:eastAsia="Times New Roman" w:hAnsi="Verdana" w:cs="Times New Roman"/>
                <w:bCs/>
                <w:i/>
                <w:color w:val="000000"/>
                <w:sz w:val="20"/>
                <w:szCs w:val="20"/>
                <w:lang w:eastAsia="lt-LT"/>
              </w:rPr>
              <w:t>prieš spausdinant dokumentą gali būti ištrinama.</w:t>
            </w:r>
          </w:p>
          <w:p w14:paraId="609BE7FF" w14:textId="3A78E819"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2. Pareiškėjas, prašantis išduoti mokėjimo įstaigos ribotos veiklos licenciją arba elektroninių pinigų įstaigos ribotos veiklos licenciją, pildo tik anketos IV dal</w:t>
            </w:r>
            <w:r w:rsidR="00BD773A">
              <w:rPr>
                <w:rFonts w:ascii="Verdana" w:eastAsia="Times New Roman" w:hAnsi="Verdana" w:cs="Times New Roman"/>
                <w:bCs/>
                <w:i/>
                <w:color w:val="000000"/>
                <w:sz w:val="20"/>
                <w:szCs w:val="20"/>
                <w:lang w:eastAsia="lt-LT"/>
              </w:rPr>
              <w:t>į</w:t>
            </w:r>
            <w:r w:rsidRPr="00A1435B">
              <w:rPr>
                <w:rFonts w:ascii="Verdana" w:eastAsia="Times New Roman" w:hAnsi="Verdana" w:cs="Times New Roman"/>
                <w:bCs/>
                <w:i/>
                <w:color w:val="000000"/>
                <w:sz w:val="20"/>
                <w:szCs w:val="20"/>
                <w:lang w:eastAsia="lt-LT"/>
              </w:rPr>
              <w:t>. Anketos dalys, kurių pareiškėjui pildyti nereikia, prieš spausdinant dokumentą gali būti ištrinamos.</w:t>
            </w:r>
          </w:p>
          <w:p w14:paraId="582007B0"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tc>
      </w:tr>
    </w:tbl>
    <w:p w14:paraId="31FD95CC" w14:textId="1DFE9C71" w:rsidR="00A1435B" w:rsidRDefault="00A1435B" w:rsidP="00E57D69">
      <w:pPr>
        <w:spacing w:after="0" w:line="240" w:lineRule="auto"/>
        <w:jc w:val="both"/>
        <w:rPr>
          <w:rFonts w:ascii="Times New Roman" w:eastAsia="Times New Roman" w:hAnsi="Times New Roman" w:cs="Times New Roman"/>
          <w:b/>
          <w:sz w:val="24"/>
          <w:szCs w:val="24"/>
        </w:rPr>
      </w:pPr>
    </w:p>
    <w:p w14:paraId="1B8D7CEF" w14:textId="77777777" w:rsidR="00A1435B" w:rsidRDefault="00A1435B" w:rsidP="00E57D69">
      <w:pPr>
        <w:spacing w:after="0" w:line="240" w:lineRule="auto"/>
        <w:jc w:val="both"/>
        <w:rPr>
          <w:rFonts w:ascii="Times New Roman" w:eastAsia="Times New Roman" w:hAnsi="Times New Roman" w:cs="Times New Roman"/>
          <w:b/>
          <w:sz w:val="24"/>
          <w:szCs w:val="24"/>
        </w:rPr>
      </w:pPr>
    </w:p>
    <w:p w14:paraId="231F6257" w14:textId="77777777" w:rsidR="00A1435B" w:rsidRPr="000921BE" w:rsidRDefault="00A1435B" w:rsidP="00E57D69">
      <w:pPr>
        <w:spacing w:after="0" w:line="240" w:lineRule="auto"/>
        <w:jc w:val="both"/>
        <w:rPr>
          <w:rFonts w:ascii="Times New Roman" w:eastAsia="Times New Roman" w:hAnsi="Times New Roman" w:cs="Times New Roman"/>
          <w:b/>
          <w:sz w:val="24"/>
          <w:szCs w:val="24"/>
        </w:rPr>
      </w:pPr>
    </w:p>
    <w:p w14:paraId="74CCF092" w14:textId="77777777" w:rsidR="00E57D69" w:rsidRPr="000921BE" w:rsidRDefault="00E57D69" w:rsidP="00E57D69">
      <w:pPr>
        <w:tabs>
          <w:tab w:val="left" w:pos="851"/>
          <w:tab w:val="left" w:pos="1134"/>
        </w:tabs>
        <w:spacing w:after="0" w:line="240" w:lineRule="auto"/>
        <w:jc w:val="both"/>
        <w:rPr>
          <w:rFonts w:ascii="Times New Roman" w:eastAsia="Times New Roman" w:hAnsi="Times New Roman" w:cs="Times New Roman"/>
          <w:b/>
          <w:bCs/>
          <w:color w:val="000000"/>
          <w:sz w:val="24"/>
          <w:szCs w:val="24"/>
          <w:lang w:eastAsia="lt-LT"/>
        </w:rPr>
      </w:pPr>
    </w:p>
    <w:p w14:paraId="74CCF093" w14:textId="51EFD095" w:rsidR="00E57D69" w:rsidRPr="000921BE" w:rsidRDefault="00E57D69" w:rsidP="00E57D6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I dalis. Informacijos ir ryšių technologijų (IRT) ir saugumo valdymo informacija</w:t>
      </w:r>
    </w:p>
    <w:p w14:paraId="74CCF094" w14:textId="77777777" w:rsidR="00E57D69" w:rsidRPr="000921BE" w:rsidRDefault="00E57D69" w:rsidP="00E57D69">
      <w:pPr>
        <w:tabs>
          <w:tab w:val="left" w:pos="284"/>
        </w:tabs>
        <w:spacing w:after="0" w:line="240" w:lineRule="auto"/>
        <w:jc w:val="both"/>
        <w:rPr>
          <w:rFonts w:ascii="Times New Roman" w:eastAsia="Times New Roman" w:hAnsi="Times New Roman" w:cs="Times New Roman"/>
          <w:b/>
          <w:sz w:val="24"/>
          <w:szCs w:val="24"/>
        </w:rPr>
      </w:pPr>
    </w:p>
    <w:p w14:paraId="74CCF095" w14:textId="612A25E6" w:rsidR="00E57D69" w:rsidRPr="000921BE" w:rsidRDefault="00E57D69" w:rsidP="00E57D69">
      <w:pPr>
        <w:numPr>
          <w:ilvl w:val="0"/>
          <w:numId w:val="12"/>
        </w:numPr>
        <w:spacing w:after="0" w:line="240" w:lineRule="auto"/>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Nurodykite, kokiais principais ir kokiomis gerosiomis praktikomis remiatės užtikrin</w:t>
      </w:r>
      <w:r w:rsidR="00EC7433">
        <w:rPr>
          <w:rFonts w:ascii="Verdana" w:eastAsia="Times New Roman" w:hAnsi="Verdana" w:cs="Times New Roman"/>
          <w:b/>
          <w:color w:val="000000"/>
          <w:sz w:val="20"/>
          <w:szCs w:val="20"/>
          <w:lang w:eastAsia="lt-LT"/>
        </w:rPr>
        <w:t>dami</w:t>
      </w:r>
      <w:r w:rsidRPr="000921BE">
        <w:rPr>
          <w:rFonts w:ascii="Verdana" w:eastAsia="Times New Roman" w:hAnsi="Verdana" w:cs="Times New Roman"/>
          <w:b/>
          <w:color w:val="000000"/>
          <w:sz w:val="20"/>
          <w:szCs w:val="20"/>
          <w:lang w:eastAsia="lt-LT"/>
        </w:rPr>
        <w:t xml:space="preserve"> IRT ir saugumo valdymą.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57D69" w:rsidRPr="000921BE" w14:paraId="74CCF097" w14:textId="77777777" w:rsidTr="00E47B3F">
        <w:tc>
          <w:tcPr>
            <w:tcW w:w="9854" w:type="dxa"/>
            <w:shd w:val="clear" w:color="auto" w:fill="D9D9D9"/>
          </w:tcPr>
          <w:p w14:paraId="74CCF096" w14:textId="76223487" w:rsidR="00E57D69" w:rsidRPr="000921BE" w:rsidRDefault="00E57D69" w:rsidP="00EC7433">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color w:val="000000"/>
                <w:sz w:val="20"/>
                <w:szCs w:val="20"/>
                <w:lang w:eastAsia="lt-LT"/>
              </w:rPr>
              <w:t>Pagrindinių principų ir ger</w:t>
            </w:r>
            <w:r w:rsidR="00EC7433">
              <w:rPr>
                <w:rFonts w:ascii="Verdana" w:eastAsia="Times New Roman" w:hAnsi="Verdana" w:cs="Times New Roman"/>
                <w:b/>
                <w:color w:val="000000"/>
                <w:sz w:val="20"/>
                <w:szCs w:val="20"/>
                <w:lang w:eastAsia="lt-LT"/>
              </w:rPr>
              <w:t>osios</w:t>
            </w:r>
            <w:r w:rsidRPr="000921BE">
              <w:rPr>
                <w:rFonts w:ascii="Verdana" w:eastAsia="Times New Roman" w:hAnsi="Verdana" w:cs="Times New Roman"/>
                <w:b/>
                <w:color w:val="000000"/>
                <w:sz w:val="20"/>
                <w:szCs w:val="20"/>
                <w:lang w:eastAsia="lt-LT"/>
              </w:rPr>
              <w:t xml:space="preserve"> praktik</w:t>
            </w:r>
            <w:r w:rsidR="00EC7433">
              <w:rPr>
                <w:rFonts w:ascii="Verdana" w:eastAsia="Times New Roman" w:hAnsi="Verdana" w:cs="Times New Roman"/>
                <w:b/>
                <w:color w:val="000000"/>
                <w:sz w:val="20"/>
                <w:szCs w:val="20"/>
                <w:lang w:eastAsia="lt-LT"/>
              </w:rPr>
              <w:t>os</w:t>
            </w:r>
            <w:r w:rsidRPr="000921BE">
              <w:rPr>
                <w:rFonts w:ascii="Verdana" w:eastAsia="Times New Roman" w:hAnsi="Verdana" w:cs="Times New Roman"/>
                <w:b/>
                <w:color w:val="000000"/>
                <w:sz w:val="20"/>
                <w:szCs w:val="20"/>
                <w:lang w:eastAsia="lt-LT"/>
              </w:rPr>
              <w:t xml:space="preserve"> </w:t>
            </w:r>
            <w:r w:rsidRPr="000921BE">
              <w:rPr>
                <w:rFonts w:ascii="Verdana" w:eastAsia="Times New Roman" w:hAnsi="Verdana" w:cs="Times New Roman"/>
                <w:b/>
                <w:sz w:val="20"/>
                <w:szCs w:val="20"/>
                <w:lang w:eastAsia="lt-LT"/>
              </w:rPr>
              <w:t>aprašas</w:t>
            </w:r>
          </w:p>
        </w:tc>
      </w:tr>
      <w:tr w:rsidR="00E57D69" w:rsidRPr="000921BE" w14:paraId="74CCF09A" w14:textId="77777777" w:rsidTr="00E47B3F">
        <w:tc>
          <w:tcPr>
            <w:tcW w:w="9854" w:type="dxa"/>
            <w:shd w:val="clear" w:color="auto" w:fill="auto"/>
          </w:tcPr>
          <w:p w14:paraId="74CCF098" w14:textId="77777777" w:rsidR="00E57D69" w:rsidRPr="000921BE" w:rsidRDefault="00E57D69" w:rsidP="00E57D69">
            <w:pPr>
              <w:spacing w:after="0" w:line="240" w:lineRule="auto"/>
              <w:jc w:val="both"/>
              <w:rPr>
                <w:rFonts w:ascii="Times New Roman" w:eastAsia="Times New Roman" w:hAnsi="Times New Roman" w:cs="Times New Roman"/>
                <w:b/>
                <w:sz w:val="24"/>
                <w:szCs w:val="24"/>
                <w:lang w:eastAsia="lt-LT"/>
              </w:rPr>
            </w:pPr>
          </w:p>
          <w:p w14:paraId="74CCF099" w14:textId="77777777" w:rsidR="00E57D69" w:rsidRPr="000921BE" w:rsidRDefault="00E57D69" w:rsidP="00E57D69">
            <w:pPr>
              <w:spacing w:after="0" w:line="240" w:lineRule="auto"/>
              <w:jc w:val="both"/>
              <w:rPr>
                <w:rFonts w:ascii="Times New Roman" w:eastAsia="Times New Roman" w:hAnsi="Times New Roman" w:cs="Times New Roman"/>
                <w:b/>
                <w:sz w:val="24"/>
                <w:szCs w:val="24"/>
                <w:lang w:eastAsia="lt-LT"/>
              </w:rPr>
            </w:pPr>
          </w:p>
        </w:tc>
      </w:tr>
    </w:tbl>
    <w:p w14:paraId="74CCF09B" w14:textId="77777777" w:rsidR="00E57D69" w:rsidRPr="000921BE" w:rsidRDefault="00E57D69" w:rsidP="00E57D69">
      <w:pPr>
        <w:spacing w:after="0" w:line="240" w:lineRule="auto"/>
        <w:jc w:val="both"/>
        <w:rPr>
          <w:rFonts w:ascii="Times New Roman" w:eastAsia="Times New Roman" w:hAnsi="Times New Roman" w:cs="Times New Roman"/>
          <w:b/>
          <w:sz w:val="24"/>
          <w:szCs w:val="24"/>
        </w:rPr>
      </w:pPr>
    </w:p>
    <w:p w14:paraId="74CCF09C" w14:textId="6982010B" w:rsidR="00E57D69" w:rsidRPr="000921BE" w:rsidRDefault="00E57D69" w:rsidP="00E57D69">
      <w:pPr>
        <w:numPr>
          <w:ilvl w:val="0"/>
          <w:numId w:val="12"/>
        </w:numPr>
        <w:tabs>
          <w:tab w:val="left" w:pos="284"/>
        </w:tabs>
        <w:spacing w:after="0" w:line="240" w:lineRule="auto"/>
        <w:jc w:val="both"/>
        <w:rPr>
          <w:rFonts w:ascii="Verdana" w:eastAsia="Calibri" w:hAnsi="Verdana" w:cs="Times New Roman"/>
          <w:b/>
          <w:sz w:val="20"/>
          <w:szCs w:val="20"/>
        </w:rPr>
      </w:pPr>
      <w:r w:rsidRPr="000921BE">
        <w:rPr>
          <w:rFonts w:ascii="Verdana" w:eastAsia="Calibri" w:hAnsi="Verdana" w:cs="Times New Roman"/>
          <w:b/>
          <w:sz w:val="20"/>
          <w:szCs w:val="20"/>
        </w:rPr>
        <w:t>Informacija apie asmenį -</w:t>
      </w:r>
      <w:proofErr w:type="spellStart"/>
      <w:r w:rsidRPr="000921BE">
        <w:rPr>
          <w:rFonts w:ascii="Verdana" w:eastAsia="Calibri" w:hAnsi="Verdana" w:cs="Times New Roman"/>
          <w:b/>
          <w:sz w:val="20"/>
          <w:szCs w:val="20"/>
        </w:rPr>
        <w:t>is</w:t>
      </w:r>
      <w:proofErr w:type="spellEnd"/>
      <w:r w:rsidRPr="000921BE">
        <w:rPr>
          <w:rFonts w:ascii="Verdana" w:eastAsia="Calibri" w:hAnsi="Verdana" w:cs="Times New Roman"/>
          <w:b/>
          <w:sz w:val="20"/>
          <w:szCs w:val="20"/>
        </w:rPr>
        <w:t xml:space="preserve">) ir vidinius padalinius bei paslaugų teikėjus, atsakingus už IRT ir saugumo valdymą.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96"/>
        <w:gridCol w:w="2095"/>
        <w:gridCol w:w="1795"/>
        <w:gridCol w:w="2195"/>
      </w:tblGrid>
      <w:tr w:rsidR="00E57D69" w:rsidRPr="000921BE" w14:paraId="74CCF0A2" w14:textId="77777777" w:rsidTr="00E47B3F">
        <w:tc>
          <w:tcPr>
            <w:tcW w:w="899" w:type="pct"/>
            <w:shd w:val="clear" w:color="auto" w:fill="D9D9D9"/>
          </w:tcPr>
          <w:p w14:paraId="74CCF09D"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Sritis</w:t>
            </w:r>
          </w:p>
        </w:tc>
        <w:tc>
          <w:tcPr>
            <w:tcW w:w="1013" w:type="pct"/>
            <w:shd w:val="clear" w:color="auto" w:fill="D9D9D9"/>
          </w:tcPr>
          <w:p w14:paraId="74CCF09E"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Atsakingas asmuo / padalinys / funkcija / paslaugų teikėjas</w:t>
            </w:r>
          </w:p>
        </w:tc>
        <w:tc>
          <w:tcPr>
            <w:tcW w:w="1063" w:type="pct"/>
            <w:shd w:val="clear" w:color="auto" w:fill="D9D9D9"/>
          </w:tcPr>
          <w:p w14:paraId="74CCF09F"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Pavaldumas / Atskaitomybė</w:t>
            </w:r>
          </w:p>
        </w:tc>
        <w:tc>
          <w:tcPr>
            <w:tcW w:w="911" w:type="pct"/>
            <w:shd w:val="clear" w:color="auto" w:fill="D9D9D9"/>
          </w:tcPr>
          <w:p w14:paraId="74CCF0A0" w14:textId="71815162" w:rsidR="00E57D69" w:rsidRPr="00EC7433" w:rsidRDefault="00EC7433" w:rsidP="00E57D69">
            <w:pPr>
              <w:spacing w:after="0" w:line="240" w:lineRule="auto"/>
              <w:jc w:val="both"/>
              <w:rPr>
                <w:rFonts w:ascii="Verdana" w:eastAsia="Times New Roman" w:hAnsi="Verdana" w:cs="Times New Roman"/>
                <w:b/>
                <w:sz w:val="20"/>
                <w:szCs w:val="20"/>
                <w:lang w:eastAsia="lt-LT"/>
              </w:rPr>
            </w:pPr>
            <w:r w:rsidRPr="00B754B3">
              <w:rPr>
                <w:rFonts w:ascii="Verdana" w:eastAsia="Calibri" w:hAnsi="Verdana" w:cs="Times New Roman"/>
                <w:b/>
                <w:sz w:val="20"/>
                <w:szCs w:val="20"/>
              </w:rPr>
              <w:t>Kontaktiniai duomenys (el. pašto adresas, tel. numeris)</w:t>
            </w:r>
          </w:p>
        </w:tc>
        <w:tc>
          <w:tcPr>
            <w:tcW w:w="1114" w:type="pct"/>
            <w:shd w:val="clear" w:color="auto" w:fill="D9D9D9"/>
          </w:tcPr>
          <w:p w14:paraId="74CCF0A1"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Pastabos</w:t>
            </w:r>
          </w:p>
        </w:tc>
      </w:tr>
      <w:tr w:rsidR="00E57D69" w:rsidRPr="000921BE" w14:paraId="74CCF0AD" w14:textId="77777777" w:rsidTr="00E47B3F">
        <w:trPr>
          <w:trHeight w:val="871"/>
        </w:trPr>
        <w:tc>
          <w:tcPr>
            <w:tcW w:w="899" w:type="pct"/>
            <w:shd w:val="clear" w:color="auto" w:fill="auto"/>
          </w:tcPr>
          <w:p w14:paraId="74CCF0A3"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IRT sistemos, procesai ir IT operacijos (I gynybos linija)</w:t>
            </w:r>
          </w:p>
          <w:p w14:paraId="74CCF0A4"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p w14:paraId="74CCF0A5"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IRT ir saugumo rizikos valdymas (II gynybos linija)</w:t>
            </w:r>
          </w:p>
          <w:p w14:paraId="74CCF0A6"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p w14:paraId="74CCF0A7"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IRT ir saugumo auditas (III gynybos linija)</w:t>
            </w:r>
          </w:p>
          <w:p w14:paraId="74CCF0A8"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tc>
        <w:tc>
          <w:tcPr>
            <w:tcW w:w="1013" w:type="pct"/>
            <w:shd w:val="clear" w:color="auto" w:fill="auto"/>
          </w:tcPr>
          <w:p w14:paraId="74CCF0A9"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tc>
        <w:tc>
          <w:tcPr>
            <w:tcW w:w="1063" w:type="pct"/>
            <w:shd w:val="clear" w:color="auto" w:fill="auto"/>
          </w:tcPr>
          <w:p w14:paraId="74CCF0AA"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tc>
        <w:tc>
          <w:tcPr>
            <w:tcW w:w="911" w:type="pct"/>
            <w:shd w:val="clear" w:color="auto" w:fill="auto"/>
          </w:tcPr>
          <w:p w14:paraId="74CCF0AB"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tc>
        <w:tc>
          <w:tcPr>
            <w:tcW w:w="1114" w:type="pct"/>
            <w:shd w:val="clear" w:color="auto" w:fill="auto"/>
          </w:tcPr>
          <w:p w14:paraId="74CCF0AC"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tc>
      </w:tr>
    </w:tbl>
    <w:p w14:paraId="74CCF0AE" w14:textId="77777777" w:rsidR="00E57D69" w:rsidRPr="000921BE" w:rsidRDefault="00E57D69" w:rsidP="00E57D69">
      <w:pPr>
        <w:tabs>
          <w:tab w:val="left" w:pos="284"/>
        </w:tabs>
        <w:spacing w:after="0" w:line="240" w:lineRule="auto"/>
        <w:jc w:val="both"/>
        <w:rPr>
          <w:rFonts w:ascii="Times New Roman" w:eastAsia="Calibri" w:hAnsi="Times New Roman" w:cs="Times New Roman"/>
          <w:b/>
          <w:sz w:val="24"/>
          <w:szCs w:val="24"/>
        </w:rPr>
      </w:pPr>
    </w:p>
    <w:p w14:paraId="74CCF0AF" w14:textId="77777777" w:rsidR="00E57D69" w:rsidRPr="000921BE" w:rsidRDefault="00E57D69" w:rsidP="00E57D69">
      <w:pPr>
        <w:numPr>
          <w:ilvl w:val="0"/>
          <w:numId w:val="12"/>
        </w:numPr>
        <w:tabs>
          <w:tab w:val="left" w:pos="284"/>
        </w:tabs>
        <w:spacing w:after="0" w:line="240" w:lineRule="auto"/>
        <w:ind w:left="0" w:firstLine="0"/>
        <w:jc w:val="both"/>
        <w:rPr>
          <w:rFonts w:ascii="Verdana" w:eastAsia="Calibri" w:hAnsi="Verdana" w:cs="Times New Roman"/>
          <w:b/>
          <w:sz w:val="20"/>
          <w:szCs w:val="20"/>
        </w:rPr>
      </w:pPr>
      <w:r w:rsidRPr="000921BE">
        <w:rPr>
          <w:rFonts w:ascii="Verdana" w:eastAsia="Calibri" w:hAnsi="Verdana" w:cs="Times New Roman"/>
          <w:b/>
          <w:sz w:val="20"/>
          <w:szCs w:val="20"/>
        </w:rPr>
        <w:t>Pateikite pareiškėjo naudojamos (-ų) rizikos valdymo metodikos (-ų), pagal kurią (-</w:t>
      </w:r>
      <w:proofErr w:type="spellStart"/>
      <w:r w:rsidRPr="000921BE">
        <w:rPr>
          <w:rFonts w:ascii="Verdana" w:eastAsia="Calibri" w:hAnsi="Verdana" w:cs="Times New Roman"/>
          <w:b/>
          <w:sz w:val="20"/>
          <w:szCs w:val="20"/>
        </w:rPr>
        <w:t>ias</w:t>
      </w:r>
      <w:proofErr w:type="spellEnd"/>
      <w:r w:rsidRPr="000921BE">
        <w:rPr>
          <w:rFonts w:ascii="Verdana" w:eastAsia="Calibri" w:hAnsi="Verdana" w:cs="Times New Roman"/>
          <w:b/>
          <w:sz w:val="20"/>
          <w:szCs w:val="20"/>
        </w:rPr>
        <w:t>) užtikrinama IRT ir saugumo rizikos valdymas, aprašymą.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57D69" w:rsidRPr="000921BE" w14:paraId="74CCF0B1" w14:textId="77777777" w:rsidTr="00E47B3F">
        <w:tc>
          <w:tcPr>
            <w:tcW w:w="9854" w:type="dxa"/>
            <w:shd w:val="clear" w:color="auto" w:fill="D9D9D9"/>
          </w:tcPr>
          <w:p w14:paraId="74CCF0B0" w14:textId="32468E27" w:rsidR="00E57D69" w:rsidRPr="000921BE" w:rsidRDefault="00E57D69" w:rsidP="00E57D69">
            <w:pPr>
              <w:tabs>
                <w:tab w:val="left" w:pos="284"/>
              </w:tabs>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Rizikos valdymo apraš</w:t>
            </w:r>
            <w:r w:rsidR="00EC7433">
              <w:rPr>
                <w:rFonts w:ascii="Verdana" w:eastAsia="Times New Roman" w:hAnsi="Verdana" w:cs="Times New Roman"/>
                <w:b/>
                <w:sz w:val="20"/>
                <w:szCs w:val="20"/>
                <w:lang w:eastAsia="lt-LT"/>
              </w:rPr>
              <w:t>ym</w:t>
            </w:r>
            <w:r w:rsidRPr="000921BE">
              <w:rPr>
                <w:rFonts w:ascii="Verdana" w:eastAsia="Times New Roman" w:hAnsi="Verdana" w:cs="Times New Roman"/>
                <w:b/>
                <w:sz w:val="20"/>
                <w:szCs w:val="20"/>
                <w:lang w:eastAsia="lt-LT"/>
              </w:rPr>
              <w:t>as</w:t>
            </w:r>
          </w:p>
        </w:tc>
      </w:tr>
      <w:tr w:rsidR="00E57D69" w:rsidRPr="000921BE" w14:paraId="74CCF0B4" w14:textId="77777777" w:rsidTr="00E47B3F">
        <w:tc>
          <w:tcPr>
            <w:tcW w:w="9854" w:type="dxa"/>
            <w:shd w:val="clear" w:color="auto" w:fill="auto"/>
          </w:tcPr>
          <w:p w14:paraId="74CCF0B2" w14:textId="77777777" w:rsidR="00E57D69" w:rsidRPr="000921BE" w:rsidRDefault="00E57D69" w:rsidP="00E57D69">
            <w:pPr>
              <w:tabs>
                <w:tab w:val="left" w:pos="284"/>
              </w:tabs>
              <w:spacing w:after="0" w:line="240" w:lineRule="auto"/>
              <w:jc w:val="both"/>
              <w:rPr>
                <w:rFonts w:ascii="Times New Roman" w:eastAsia="Times New Roman" w:hAnsi="Times New Roman" w:cs="Times New Roman"/>
                <w:b/>
                <w:sz w:val="24"/>
                <w:szCs w:val="24"/>
                <w:lang w:eastAsia="lt-LT"/>
              </w:rPr>
            </w:pPr>
          </w:p>
          <w:p w14:paraId="74CCF0B3" w14:textId="77777777" w:rsidR="00E57D69" w:rsidRPr="000921BE" w:rsidRDefault="00E57D69" w:rsidP="00E57D69">
            <w:pPr>
              <w:tabs>
                <w:tab w:val="left" w:pos="284"/>
              </w:tabs>
              <w:spacing w:after="0" w:line="240" w:lineRule="auto"/>
              <w:jc w:val="both"/>
              <w:rPr>
                <w:rFonts w:ascii="Times New Roman" w:eastAsia="Times New Roman" w:hAnsi="Times New Roman" w:cs="Times New Roman"/>
                <w:b/>
                <w:sz w:val="24"/>
                <w:szCs w:val="24"/>
                <w:lang w:eastAsia="lt-LT"/>
              </w:rPr>
            </w:pPr>
          </w:p>
        </w:tc>
      </w:tr>
    </w:tbl>
    <w:p w14:paraId="74CCF0B5" w14:textId="77777777" w:rsidR="00E57D69" w:rsidRPr="000921BE" w:rsidRDefault="00E57D69" w:rsidP="00E57D69">
      <w:pPr>
        <w:tabs>
          <w:tab w:val="left" w:pos="284"/>
        </w:tabs>
        <w:spacing w:after="0" w:line="240" w:lineRule="auto"/>
        <w:jc w:val="both"/>
        <w:rPr>
          <w:rFonts w:ascii="Times New Roman" w:eastAsia="Times New Roman" w:hAnsi="Times New Roman" w:cs="Times New Roman"/>
          <w:b/>
          <w:sz w:val="24"/>
          <w:szCs w:val="24"/>
        </w:rPr>
      </w:pPr>
    </w:p>
    <w:p w14:paraId="74CCF0B6" w14:textId="1121C842" w:rsidR="00E57D69" w:rsidRPr="000921BE" w:rsidRDefault="009E7A3B" w:rsidP="00E57D69">
      <w:pPr>
        <w:numPr>
          <w:ilvl w:val="0"/>
          <w:numId w:val="12"/>
        </w:numPr>
        <w:tabs>
          <w:tab w:val="left" w:pos="284"/>
        </w:tabs>
        <w:spacing w:after="0" w:line="240" w:lineRule="auto"/>
        <w:ind w:left="0" w:firstLine="360"/>
        <w:jc w:val="both"/>
        <w:rPr>
          <w:rFonts w:ascii="Verdana" w:eastAsia="Calibri" w:hAnsi="Verdana" w:cs="Times New Roman"/>
          <w:b/>
          <w:sz w:val="20"/>
          <w:szCs w:val="20"/>
        </w:rPr>
      </w:pPr>
      <w:r w:rsidRPr="000921BE">
        <w:rPr>
          <w:rFonts w:ascii="Verdana" w:eastAsia="Calibri" w:hAnsi="Verdana" w:cs="Times New Roman"/>
          <w:b/>
          <w:sz w:val="20"/>
          <w:szCs w:val="20"/>
        </w:rPr>
        <w:t>Pateikite išsamią</w:t>
      </w:r>
      <w:r w:rsidR="00E57D69" w:rsidRPr="000921BE">
        <w:rPr>
          <w:rFonts w:ascii="Verdana" w:eastAsia="Calibri" w:hAnsi="Verdana" w:cs="Times New Roman"/>
          <w:b/>
          <w:sz w:val="20"/>
          <w:szCs w:val="20"/>
        </w:rPr>
        <w:t xml:space="preserve"> IRT ir saugumo rizikos vertinimo ataskaitą</w:t>
      </w:r>
      <w:r w:rsidR="00B906FC">
        <w:rPr>
          <w:rFonts w:ascii="Verdana" w:eastAsia="Calibri" w:hAnsi="Verdana" w:cs="Times New Roman"/>
          <w:b/>
          <w:sz w:val="20"/>
          <w:szCs w:val="20"/>
        </w:rPr>
        <w:t>.</w:t>
      </w:r>
      <w:r w:rsidR="00E57D69" w:rsidRPr="000921BE">
        <w:rPr>
          <w:rFonts w:ascii="Verdana" w:eastAsia="Calibri" w:hAnsi="Verdana" w:cs="Times New Roman"/>
          <w:b/>
          <w:sz w:val="20"/>
          <w:szCs w:val="20"/>
        </w:rPr>
        <w:t xml:space="preserve"> </w:t>
      </w:r>
      <w:r w:rsidR="00B906FC">
        <w:rPr>
          <w:rFonts w:ascii="Verdana" w:eastAsia="Calibri" w:hAnsi="Verdana" w:cs="Times New Roman"/>
          <w:b/>
          <w:sz w:val="20"/>
          <w:szCs w:val="20"/>
        </w:rPr>
        <w:t>Š</w:t>
      </w:r>
      <w:r w:rsidR="00E57D69" w:rsidRPr="000921BE">
        <w:rPr>
          <w:rFonts w:ascii="Verdana" w:eastAsia="Calibri" w:hAnsi="Verdana" w:cs="Times New Roman"/>
          <w:b/>
          <w:sz w:val="20"/>
          <w:szCs w:val="20"/>
        </w:rPr>
        <w:t>is rizikos vertinimas turi apimti saugumo kontrolės ir rizikos mažinimo priemones, kurių imamasi siekiant apsisaugoti nuo konkrečios nustatytos rizikos.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57D69" w:rsidRPr="000921BE" w14:paraId="74CCF0B9" w14:textId="77777777" w:rsidTr="00E47B3F">
        <w:tc>
          <w:tcPr>
            <w:tcW w:w="4927" w:type="dxa"/>
            <w:shd w:val="clear" w:color="auto" w:fill="D9D9D9"/>
          </w:tcPr>
          <w:p w14:paraId="74CCF0B7" w14:textId="77777777" w:rsidR="00E57D69" w:rsidRPr="000921BE" w:rsidRDefault="00E57D69" w:rsidP="00E57D69">
            <w:pPr>
              <w:tabs>
                <w:tab w:val="left" w:pos="284"/>
              </w:tabs>
              <w:spacing w:after="0" w:line="240" w:lineRule="auto"/>
              <w:contextualSpacing/>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Priedo numeris:</w:t>
            </w:r>
          </w:p>
        </w:tc>
        <w:tc>
          <w:tcPr>
            <w:tcW w:w="4927" w:type="dxa"/>
            <w:shd w:val="clear" w:color="auto" w:fill="auto"/>
          </w:tcPr>
          <w:p w14:paraId="74CCF0B8" w14:textId="77777777" w:rsidR="00E57D69" w:rsidRPr="000921BE" w:rsidRDefault="00E57D69" w:rsidP="00E57D69">
            <w:pPr>
              <w:tabs>
                <w:tab w:val="left" w:pos="284"/>
              </w:tabs>
              <w:spacing w:after="0" w:line="240" w:lineRule="auto"/>
              <w:contextualSpacing/>
              <w:jc w:val="both"/>
              <w:rPr>
                <w:rFonts w:ascii="Verdana" w:eastAsia="Times New Roman" w:hAnsi="Verdana" w:cs="Times New Roman"/>
                <w:b/>
                <w:sz w:val="20"/>
                <w:szCs w:val="20"/>
                <w:lang w:eastAsia="lt-LT"/>
              </w:rPr>
            </w:pPr>
          </w:p>
        </w:tc>
      </w:tr>
    </w:tbl>
    <w:p w14:paraId="74CCF0BA" w14:textId="77777777" w:rsidR="00E57D69" w:rsidRPr="000921BE" w:rsidRDefault="00E57D69" w:rsidP="00E57D69">
      <w:pPr>
        <w:spacing w:after="0" w:line="240" w:lineRule="auto"/>
        <w:jc w:val="both"/>
        <w:rPr>
          <w:rFonts w:ascii="Times New Roman" w:eastAsia="Times New Roman" w:hAnsi="Times New Roman" w:cs="Times New Roman"/>
          <w:b/>
          <w:sz w:val="24"/>
          <w:szCs w:val="24"/>
        </w:rPr>
      </w:pPr>
    </w:p>
    <w:p w14:paraId="74CCF0BB" w14:textId="470E38C4" w:rsidR="00E57D69" w:rsidRPr="000921BE" w:rsidRDefault="00E57D69" w:rsidP="00BD773A">
      <w:pPr>
        <w:pStyle w:val="ListParagraph"/>
        <w:numPr>
          <w:ilvl w:val="0"/>
          <w:numId w:val="12"/>
        </w:numPr>
        <w:spacing w:after="0" w:line="240" w:lineRule="auto"/>
        <w:ind w:left="0" w:firstLine="360"/>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 xml:space="preserve">Pareiškėjo vidiniai IRT ir saugumą reglamentuojantys </w:t>
      </w:r>
      <w:r w:rsidR="007C1DE1">
        <w:rPr>
          <w:rFonts w:ascii="Verdana" w:eastAsia="Times New Roman" w:hAnsi="Verdana" w:cs="Times New Roman"/>
          <w:b/>
          <w:color w:val="000000"/>
          <w:sz w:val="20"/>
          <w:szCs w:val="20"/>
          <w:lang w:eastAsia="lt-LT"/>
        </w:rPr>
        <w:t>dokumentai</w:t>
      </w:r>
      <w:r w:rsidRPr="000921BE">
        <w:rPr>
          <w:rFonts w:ascii="Verdana" w:eastAsia="Times New Roman" w:hAnsi="Verdana" w:cs="Times New Roman"/>
          <w:b/>
          <w:color w:val="000000"/>
          <w:sz w:val="20"/>
          <w:szCs w:val="20"/>
          <w:lang w:eastAsia="lt-LT"/>
        </w:rPr>
        <w:t xml:space="preserve">. Jei </w:t>
      </w:r>
      <w:r w:rsidR="007C1DE1">
        <w:rPr>
          <w:rFonts w:ascii="Verdana" w:eastAsia="Times New Roman" w:hAnsi="Verdana" w:cs="Times New Roman"/>
          <w:b/>
          <w:color w:val="000000"/>
          <w:sz w:val="20"/>
          <w:szCs w:val="20"/>
          <w:lang w:eastAsia="lt-LT"/>
        </w:rPr>
        <w:t xml:space="preserve">šie dokumentai </w:t>
      </w:r>
      <w:r w:rsidRPr="000921BE">
        <w:rPr>
          <w:rFonts w:ascii="Verdana" w:eastAsia="Times New Roman" w:hAnsi="Verdana" w:cs="Times New Roman"/>
          <w:b/>
          <w:color w:val="000000"/>
          <w:sz w:val="20"/>
          <w:szCs w:val="20"/>
          <w:lang w:eastAsia="lt-LT"/>
        </w:rPr>
        <w:t xml:space="preserve">neparengti, nurodykite numatomą </w:t>
      </w:r>
      <w:r w:rsidR="007C1DE1">
        <w:rPr>
          <w:rFonts w:ascii="Verdana" w:eastAsia="Times New Roman" w:hAnsi="Verdana" w:cs="Times New Roman"/>
          <w:b/>
          <w:color w:val="000000"/>
          <w:sz w:val="20"/>
          <w:szCs w:val="20"/>
          <w:lang w:eastAsia="lt-LT"/>
        </w:rPr>
        <w:t xml:space="preserve">jų </w:t>
      </w:r>
      <w:r w:rsidRPr="000921BE">
        <w:rPr>
          <w:rFonts w:ascii="Verdana" w:eastAsia="Times New Roman" w:hAnsi="Verdana" w:cs="Times New Roman"/>
          <w:b/>
          <w:color w:val="000000"/>
          <w:sz w:val="20"/>
          <w:szCs w:val="20"/>
          <w:lang w:eastAsia="lt-LT"/>
        </w:rPr>
        <w:t>parengimo datą.</w:t>
      </w:r>
    </w:p>
    <w:tbl>
      <w:tblPr>
        <w:tblW w:w="5000" w:type="pct"/>
        <w:tblCellMar>
          <w:left w:w="0" w:type="dxa"/>
          <w:right w:w="0" w:type="dxa"/>
        </w:tblCellMar>
        <w:tblLook w:val="04A0" w:firstRow="1" w:lastRow="0" w:firstColumn="1" w:lastColumn="0" w:noHBand="0" w:noVBand="1"/>
      </w:tblPr>
      <w:tblGrid>
        <w:gridCol w:w="2615"/>
        <w:gridCol w:w="5128"/>
        <w:gridCol w:w="2111"/>
      </w:tblGrid>
      <w:tr w:rsidR="00E57D69" w:rsidRPr="000921BE" w14:paraId="74CCF0BF" w14:textId="77777777" w:rsidTr="00E47B3F">
        <w:tc>
          <w:tcPr>
            <w:tcW w:w="13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BC" w14:textId="29C29A83" w:rsidR="00E57D69" w:rsidRPr="000921BE" w:rsidRDefault="007C1DE1" w:rsidP="00AE26C3">
            <w:pPr>
              <w:spacing w:after="0" w:line="240" w:lineRule="auto"/>
              <w:jc w:val="both"/>
              <w:rPr>
                <w:rFonts w:ascii="Verdana" w:eastAsia="Times New Roman" w:hAnsi="Verdana" w:cs="Times New Roman"/>
                <w:b/>
                <w:sz w:val="20"/>
                <w:szCs w:val="20"/>
                <w:lang w:eastAsia="lt-LT"/>
              </w:rPr>
            </w:pPr>
            <w:r w:rsidRPr="00AE26C3">
              <w:rPr>
                <w:rFonts w:ascii="Verdana" w:eastAsia="Times New Roman" w:hAnsi="Verdana" w:cs="Times New Roman"/>
                <w:b/>
                <w:color w:val="000000"/>
                <w:sz w:val="20"/>
                <w:szCs w:val="20"/>
                <w:lang w:eastAsia="lt-LT"/>
              </w:rPr>
              <w:t>IRT ir saugumą reglamentuojančio dokumento</w:t>
            </w:r>
            <w:r w:rsidR="00AE26C3">
              <w:rPr>
                <w:rFonts w:ascii="Verdana" w:eastAsia="Times New Roman" w:hAnsi="Verdana" w:cs="Times New Roman"/>
                <w:b/>
                <w:color w:val="000000"/>
                <w:sz w:val="20"/>
                <w:szCs w:val="20"/>
                <w:lang w:eastAsia="lt-LT"/>
              </w:rPr>
              <w:t xml:space="preserve"> </w:t>
            </w:r>
            <w:r w:rsidR="00E57D69" w:rsidRPr="000921BE">
              <w:rPr>
                <w:rFonts w:ascii="Verdana" w:eastAsia="Times New Roman" w:hAnsi="Verdana" w:cs="Times New Roman"/>
                <w:b/>
                <w:sz w:val="20"/>
                <w:szCs w:val="20"/>
                <w:lang w:eastAsia="lt-LT"/>
              </w:rPr>
              <w:t>pavadinimas</w:t>
            </w:r>
          </w:p>
        </w:tc>
        <w:tc>
          <w:tcPr>
            <w:tcW w:w="25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0BD"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Aprašas / Paskirtis</w:t>
            </w:r>
          </w:p>
        </w:tc>
        <w:tc>
          <w:tcPr>
            <w:tcW w:w="10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0BE"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Dokumento data</w:t>
            </w:r>
          </w:p>
        </w:tc>
      </w:tr>
      <w:tr w:rsidR="00E57D69" w:rsidRPr="000921BE" w14:paraId="74CCF0C3" w14:textId="77777777" w:rsidTr="00E47B3F">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CF0C0"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14:paraId="74CCF0C1"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4CCF0C2"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C7" w14:textId="77777777" w:rsidTr="00E47B3F">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CF0C4"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14:paraId="74CCF0C5"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4CCF0C6"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bl>
    <w:p w14:paraId="74CCF0C8" w14:textId="77777777" w:rsidR="00E57D69" w:rsidRPr="000921BE" w:rsidRDefault="00E57D69" w:rsidP="00E57D69">
      <w:pPr>
        <w:spacing w:after="0" w:line="240" w:lineRule="auto"/>
        <w:jc w:val="both"/>
        <w:rPr>
          <w:rFonts w:ascii="Times New Roman" w:eastAsia="Times New Roman" w:hAnsi="Times New Roman" w:cs="Times New Roman"/>
          <w:b/>
          <w:sz w:val="24"/>
          <w:szCs w:val="24"/>
        </w:rPr>
      </w:pPr>
    </w:p>
    <w:p w14:paraId="74CCF0C9" w14:textId="77777777" w:rsidR="00E57D69" w:rsidRPr="000921BE" w:rsidRDefault="00E57D69" w:rsidP="00E57D69">
      <w:pPr>
        <w:spacing w:after="0" w:line="240" w:lineRule="auto"/>
        <w:jc w:val="both"/>
        <w:rPr>
          <w:rFonts w:ascii="Times New Roman" w:eastAsia="Times New Roman" w:hAnsi="Times New Roman" w:cs="Times New Roman"/>
          <w:b/>
          <w:sz w:val="24"/>
          <w:szCs w:val="24"/>
        </w:rPr>
      </w:pPr>
    </w:p>
    <w:p w14:paraId="74CCF0CA" w14:textId="5B4C3F10" w:rsidR="00E57D69" w:rsidRPr="000921BE" w:rsidRDefault="00E57D69" w:rsidP="00E57D69">
      <w:pPr>
        <w:shd w:val="clear" w:color="auto" w:fill="D9D9D9"/>
        <w:spacing w:after="0" w:line="240" w:lineRule="auto"/>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bCs/>
          <w:color w:val="000000"/>
          <w:sz w:val="20"/>
          <w:szCs w:val="20"/>
          <w:lang w:eastAsia="lt-LT"/>
        </w:rPr>
        <w:t>I</w:t>
      </w:r>
      <w:r w:rsidR="00A1435B">
        <w:rPr>
          <w:rFonts w:ascii="Verdana" w:eastAsia="Times New Roman" w:hAnsi="Verdana" w:cs="Times New Roman"/>
          <w:b/>
          <w:bCs/>
          <w:color w:val="000000"/>
          <w:sz w:val="20"/>
          <w:szCs w:val="20"/>
          <w:lang w:eastAsia="lt-LT"/>
        </w:rPr>
        <w:t>I</w:t>
      </w:r>
      <w:r w:rsidRPr="000921BE">
        <w:rPr>
          <w:rFonts w:ascii="Verdana" w:eastAsia="Times New Roman" w:hAnsi="Verdana" w:cs="Times New Roman"/>
          <w:b/>
          <w:bCs/>
          <w:color w:val="000000"/>
          <w:sz w:val="20"/>
          <w:szCs w:val="20"/>
          <w:lang w:eastAsia="lt-LT"/>
        </w:rPr>
        <w:t xml:space="preserve"> dalis. Informacijos saugumo valdymas</w:t>
      </w:r>
    </w:p>
    <w:p w14:paraId="74CCF0CB"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p w14:paraId="74CCF0CC" w14:textId="77777777" w:rsidR="00E57D69" w:rsidRPr="000921BE" w:rsidRDefault="00B70C2B" w:rsidP="008A55A8">
      <w:pPr>
        <w:spacing w:after="0" w:line="240" w:lineRule="auto"/>
        <w:ind w:firstLine="426"/>
        <w:jc w:val="both"/>
        <w:rPr>
          <w:rFonts w:ascii="Verdana" w:eastAsia="Times New Roman" w:hAnsi="Verdana" w:cs="Times New Roman"/>
          <w:b/>
          <w:color w:val="000000"/>
          <w:sz w:val="20"/>
          <w:szCs w:val="20"/>
          <w:lang w:eastAsia="lt-LT"/>
        </w:rPr>
      </w:pPr>
      <w:r w:rsidRPr="00AE26C3">
        <w:rPr>
          <w:rFonts w:ascii="Verdana" w:eastAsia="Times New Roman" w:hAnsi="Verdana" w:cs="Times New Roman"/>
          <w:b/>
          <w:color w:val="000000"/>
          <w:sz w:val="20"/>
          <w:szCs w:val="20"/>
          <w:lang w:eastAsia="lt-LT"/>
        </w:rPr>
        <w:t>1</w:t>
      </w:r>
      <w:r w:rsidRPr="000921BE">
        <w:rPr>
          <w:rFonts w:ascii="Times New Roman" w:eastAsia="Times New Roman" w:hAnsi="Times New Roman" w:cs="Times New Roman"/>
          <w:b/>
          <w:color w:val="000000"/>
          <w:sz w:val="24"/>
          <w:szCs w:val="24"/>
          <w:lang w:eastAsia="lt-LT"/>
        </w:rPr>
        <w:t xml:space="preserve">. </w:t>
      </w:r>
      <w:r w:rsidR="00E57D69" w:rsidRPr="000921BE">
        <w:rPr>
          <w:rFonts w:ascii="Verdana" w:eastAsia="Times New Roman" w:hAnsi="Verdana" w:cs="Times New Roman"/>
          <w:b/>
          <w:color w:val="000000"/>
          <w:sz w:val="20"/>
          <w:szCs w:val="20"/>
          <w:lang w:eastAsia="lt-LT"/>
        </w:rPr>
        <w:t>Pateikite IT sistemų saugos aprašymą, kurį turi sudaryti:</w:t>
      </w:r>
    </w:p>
    <w:p w14:paraId="74CCF0CD" w14:textId="77777777" w:rsidR="00E57D69" w:rsidRPr="000921BE" w:rsidRDefault="00B70C2B" w:rsidP="008A55A8">
      <w:pPr>
        <w:spacing w:after="0" w:line="240" w:lineRule="auto"/>
        <w:ind w:firstLine="426"/>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 xml:space="preserve">1.1. </w:t>
      </w:r>
      <w:r w:rsidR="00E57D69" w:rsidRPr="000921BE">
        <w:rPr>
          <w:rFonts w:ascii="Verdana" w:eastAsia="Times New Roman" w:hAnsi="Verdana" w:cs="Times New Roman"/>
          <w:b/>
          <w:color w:val="000000"/>
          <w:sz w:val="20"/>
          <w:szCs w:val="20"/>
          <w:lang w:eastAsia="lt-LT"/>
        </w:rPr>
        <w:t>sistemų struktūra ir jų tinklų elementai. Detali techninė IT tinklo schema su visais tinklo elementais (ugniasienės, ma</w:t>
      </w:r>
      <w:r w:rsidRPr="000921BE">
        <w:rPr>
          <w:rFonts w:ascii="Verdana" w:eastAsia="Times New Roman" w:hAnsi="Verdana" w:cs="Times New Roman"/>
          <w:b/>
          <w:color w:val="000000"/>
          <w:sz w:val="20"/>
          <w:szCs w:val="20"/>
          <w:lang w:eastAsia="lt-LT"/>
        </w:rPr>
        <w:t>ršrutizatoriai, serveriai ir t.</w:t>
      </w:r>
      <w:r w:rsidR="00E57D69" w:rsidRPr="000921BE">
        <w:rPr>
          <w:rFonts w:ascii="Verdana" w:eastAsia="Times New Roman" w:hAnsi="Verdana" w:cs="Times New Roman"/>
          <w:b/>
          <w:color w:val="000000"/>
          <w:sz w:val="20"/>
          <w:szCs w:val="20"/>
          <w:lang w:eastAsia="lt-LT"/>
        </w:rPr>
        <w:t>t.) bei loginė tinklo schema, kurioje turi būti nurodytos visos IT sistemos ir ryšiai tarp jų bei ryšiai, siejantys su išore;</w:t>
      </w:r>
    </w:p>
    <w:p w14:paraId="74CCF0CE" w14:textId="22B64D0A" w:rsidR="00E57D69" w:rsidRPr="000921BE" w:rsidRDefault="00B70C2B" w:rsidP="008A55A8">
      <w:pPr>
        <w:spacing w:after="0" w:line="240" w:lineRule="auto"/>
        <w:ind w:firstLine="426"/>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 xml:space="preserve">1.2. </w:t>
      </w:r>
      <w:r w:rsidR="00E57D69" w:rsidRPr="000921BE">
        <w:rPr>
          <w:rFonts w:ascii="Verdana" w:eastAsia="Times New Roman" w:hAnsi="Verdana" w:cs="Times New Roman"/>
          <w:b/>
          <w:color w:val="000000"/>
          <w:sz w:val="20"/>
          <w:szCs w:val="20"/>
          <w:lang w:eastAsia="lt-LT"/>
        </w:rPr>
        <w:t xml:space="preserve">veiklos IT sistemos, kuriomis remiama vykdoma veikla, pvz., pareiškėjo </w:t>
      </w:r>
      <w:r w:rsidR="007C1DE1">
        <w:rPr>
          <w:rFonts w:ascii="Verdana" w:eastAsia="Times New Roman" w:hAnsi="Verdana" w:cs="Times New Roman"/>
          <w:b/>
          <w:color w:val="000000"/>
          <w:sz w:val="20"/>
          <w:szCs w:val="20"/>
          <w:lang w:eastAsia="lt-LT"/>
        </w:rPr>
        <w:t xml:space="preserve">interneto </w:t>
      </w:r>
      <w:r w:rsidR="00E57D69" w:rsidRPr="000921BE">
        <w:rPr>
          <w:rFonts w:ascii="Verdana" w:eastAsia="Times New Roman" w:hAnsi="Verdana" w:cs="Times New Roman"/>
          <w:b/>
          <w:color w:val="000000"/>
          <w:sz w:val="20"/>
          <w:szCs w:val="20"/>
          <w:lang w:eastAsia="lt-LT"/>
        </w:rPr>
        <w:t>svetainė, virtualiosios piniginės, mokėjimo sistema, rizikos ir sukčiavimo valdymo sistema ir klientų apskaita;</w:t>
      </w:r>
    </w:p>
    <w:p w14:paraId="74CCF0CF" w14:textId="77777777" w:rsidR="00E57D69" w:rsidRPr="000921BE" w:rsidRDefault="00B70C2B" w:rsidP="008A55A8">
      <w:pPr>
        <w:spacing w:after="0" w:line="240" w:lineRule="auto"/>
        <w:ind w:firstLine="426"/>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 xml:space="preserve">1.3. </w:t>
      </w:r>
      <w:r w:rsidR="00E57D69" w:rsidRPr="000921BE">
        <w:rPr>
          <w:rFonts w:ascii="Verdana" w:eastAsia="Times New Roman" w:hAnsi="Verdana" w:cs="Times New Roman"/>
          <w:b/>
          <w:color w:val="000000"/>
          <w:sz w:val="20"/>
          <w:szCs w:val="20"/>
          <w:lang w:eastAsia="lt-LT"/>
        </w:rPr>
        <w:t>pareiškėjo organizacijai ir administracijai taikomos pagalbinės IT sistemos, pvz., apskaitos, teisinės pranešimų teikimo sistemos, personalo valdymas, ryšių su klientais valdymas, el. laiškų serveriai ir vidaus failų serveriai;</w:t>
      </w:r>
    </w:p>
    <w:p w14:paraId="74CCF0D0" w14:textId="77777777" w:rsidR="00E57D69" w:rsidRPr="000921BE" w:rsidRDefault="00B70C2B" w:rsidP="008A55A8">
      <w:pPr>
        <w:spacing w:after="0" w:line="240" w:lineRule="auto"/>
        <w:ind w:firstLine="426"/>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 xml:space="preserve">1.4. </w:t>
      </w:r>
      <w:r w:rsidR="00E57D69" w:rsidRPr="000921BE">
        <w:rPr>
          <w:rFonts w:ascii="Verdana" w:eastAsia="Times New Roman" w:hAnsi="Verdana" w:cs="Times New Roman"/>
          <w:b/>
          <w:color w:val="000000"/>
          <w:sz w:val="20"/>
          <w:szCs w:val="20"/>
          <w:lang w:eastAsia="lt-LT"/>
        </w:rPr>
        <w:t>informacija apie tai, ar šias sistemas pareiškėjas arba jo grupė jau naudoja, ir jei kol kas jos nenaudojamos, numatoma jų įdiegimo data.</w:t>
      </w:r>
    </w:p>
    <w:p w14:paraId="74CCF0D1"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tbl>
      <w:tblPr>
        <w:tblW w:w="0" w:type="auto"/>
        <w:tblCellMar>
          <w:left w:w="0" w:type="dxa"/>
          <w:right w:w="0" w:type="dxa"/>
        </w:tblCellMar>
        <w:tblLook w:val="04A0" w:firstRow="1" w:lastRow="0" w:firstColumn="1" w:lastColumn="0" w:noHBand="0" w:noVBand="1"/>
      </w:tblPr>
      <w:tblGrid>
        <w:gridCol w:w="4927"/>
        <w:gridCol w:w="4927"/>
      </w:tblGrid>
      <w:tr w:rsidR="00E57D69" w:rsidRPr="000921BE" w14:paraId="74CCF0D4" w14:textId="77777777" w:rsidTr="00E47B3F">
        <w:tc>
          <w:tcPr>
            <w:tcW w:w="49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D2" w14:textId="355E9B66"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Priedo numeris:</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CF0D3"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bl>
    <w:p w14:paraId="74CCF0D5" w14:textId="77777777" w:rsidR="00E57D69" w:rsidRPr="000921BE" w:rsidRDefault="00E57D69" w:rsidP="00E57D69">
      <w:pPr>
        <w:spacing w:after="0" w:line="240" w:lineRule="auto"/>
        <w:ind w:left="567"/>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p w14:paraId="74CCF0D6" w14:textId="77777777" w:rsidR="00E57D69" w:rsidRPr="000921BE" w:rsidRDefault="00B70C2B" w:rsidP="008A55A8">
      <w:pPr>
        <w:spacing w:after="0" w:line="240" w:lineRule="auto"/>
        <w:ind w:firstLine="426"/>
        <w:jc w:val="both"/>
        <w:rPr>
          <w:rFonts w:ascii="Verdana" w:eastAsia="Times New Roman" w:hAnsi="Verdana" w:cs="Times New Roman"/>
          <w:b/>
          <w:color w:val="000000"/>
          <w:sz w:val="20"/>
          <w:szCs w:val="20"/>
          <w:lang w:eastAsia="lt-LT"/>
        </w:rPr>
      </w:pPr>
      <w:r w:rsidRPr="00AE26C3">
        <w:rPr>
          <w:rFonts w:ascii="Verdana" w:eastAsia="Times New Roman" w:hAnsi="Verdana" w:cs="Times New Roman"/>
          <w:b/>
          <w:color w:val="000000"/>
          <w:sz w:val="20"/>
          <w:szCs w:val="20"/>
          <w:lang w:eastAsia="lt-LT"/>
        </w:rPr>
        <w:t>2</w:t>
      </w:r>
      <w:r w:rsidRPr="000921BE">
        <w:rPr>
          <w:rFonts w:ascii="Times New Roman" w:eastAsia="Times New Roman" w:hAnsi="Times New Roman" w:cs="Times New Roman"/>
          <w:b/>
          <w:color w:val="000000"/>
          <w:sz w:val="24"/>
          <w:szCs w:val="24"/>
          <w:lang w:eastAsia="lt-LT"/>
        </w:rPr>
        <w:t xml:space="preserve">. </w:t>
      </w:r>
      <w:r w:rsidR="00E57D69" w:rsidRPr="000921BE">
        <w:rPr>
          <w:rFonts w:ascii="Verdana" w:eastAsia="Times New Roman" w:hAnsi="Verdana" w:cs="Times New Roman"/>
          <w:b/>
          <w:color w:val="000000"/>
          <w:sz w:val="20"/>
          <w:szCs w:val="20"/>
          <w:lang w:eastAsia="lt-LT"/>
        </w:rPr>
        <w:t>Pagrindinių informacijos saugumo priemonių aprašas pagal sritis.</w:t>
      </w:r>
    </w:p>
    <w:tbl>
      <w:tblPr>
        <w:tblW w:w="5000" w:type="pct"/>
        <w:tblCellMar>
          <w:left w:w="0" w:type="dxa"/>
          <w:right w:w="0" w:type="dxa"/>
        </w:tblCellMar>
        <w:tblLook w:val="04A0" w:firstRow="1" w:lastRow="0" w:firstColumn="1" w:lastColumn="0" w:noHBand="0" w:noVBand="1"/>
      </w:tblPr>
      <w:tblGrid>
        <w:gridCol w:w="4679"/>
        <w:gridCol w:w="5175"/>
      </w:tblGrid>
      <w:tr w:rsidR="00E57D69" w:rsidRPr="000921BE" w14:paraId="74CCF0D9" w14:textId="77777777" w:rsidTr="00E47B3F">
        <w:tc>
          <w:tcPr>
            <w:tcW w:w="237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D7"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Sritis</w:t>
            </w:r>
          </w:p>
        </w:tc>
        <w:tc>
          <w:tcPr>
            <w:tcW w:w="262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0D8" w14:textId="79AFE131" w:rsidR="00E57D69" w:rsidRPr="000921BE" w:rsidRDefault="00E57D69" w:rsidP="007C1DE1">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Saug</w:t>
            </w:r>
            <w:r w:rsidR="007C1DE1">
              <w:rPr>
                <w:rFonts w:ascii="Verdana" w:eastAsia="Times New Roman" w:hAnsi="Verdana" w:cs="Times New Roman"/>
                <w:b/>
                <w:sz w:val="20"/>
                <w:szCs w:val="20"/>
                <w:lang w:eastAsia="lt-LT"/>
              </w:rPr>
              <w:t>um</w:t>
            </w:r>
            <w:r w:rsidRPr="000921BE">
              <w:rPr>
                <w:rFonts w:ascii="Verdana" w:eastAsia="Times New Roman" w:hAnsi="Verdana" w:cs="Times New Roman"/>
                <w:b/>
                <w:sz w:val="20"/>
                <w:szCs w:val="20"/>
                <w:lang w:eastAsia="lt-LT"/>
              </w:rPr>
              <w:t>o priemonių aprašas</w:t>
            </w:r>
          </w:p>
        </w:tc>
      </w:tr>
      <w:tr w:rsidR="00E57D69" w:rsidRPr="000921BE" w14:paraId="74CCF0DC"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DA"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Žmogiškųjų išteklių saugumas (patikra, drausminė procedūra, mokymai)</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DB"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DF"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DD"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xml:space="preserve">Turto tvarkymas (IT turto valdymas, informacijos klasifikavimas, duomenų </w:t>
            </w:r>
            <w:r w:rsidRPr="000921BE">
              <w:rPr>
                <w:rFonts w:ascii="Verdana" w:eastAsia="Times New Roman" w:hAnsi="Verdana" w:cs="Times New Roman"/>
                <w:b/>
                <w:sz w:val="20"/>
                <w:szCs w:val="20"/>
                <w:lang w:eastAsia="lt-LT"/>
              </w:rPr>
              <w:lastRenderedPageBreak/>
              <w:t>laikmenų valdymas)</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DE"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lastRenderedPageBreak/>
              <w:t> </w:t>
            </w:r>
          </w:p>
        </w:tc>
      </w:tr>
      <w:tr w:rsidR="00E57D69" w:rsidRPr="000921BE" w14:paraId="74CCF0E2"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E0"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lastRenderedPageBreak/>
              <w:t>Loginės prieigos valdymas</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E1"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E5"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E3"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Kriptografija, šifravimas</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E4"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E8"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E6" w14:textId="09D103F3" w:rsidR="00E57D69" w:rsidRPr="000921BE" w:rsidRDefault="00E57D69" w:rsidP="007C1DE1">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Patalpų ir duomenų centro fizin</w:t>
            </w:r>
            <w:r w:rsidR="007C1DE1">
              <w:rPr>
                <w:rFonts w:ascii="Verdana" w:eastAsia="Times New Roman" w:hAnsi="Verdana" w:cs="Times New Roman"/>
                <w:b/>
                <w:sz w:val="20"/>
                <w:szCs w:val="20"/>
                <w:lang w:eastAsia="lt-LT"/>
              </w:rPr>
              <w:t>is</w:t>
            </w:r>
            <w:r w:rsidRPr="000921BE">
              <w:rPr>
                <w:rFonts w:ascii="Verdana" w:eastAsia="Times New Roman" w:hAnsi="Verdana" w:cs="Times New Roman"/>
                <w:b/>
                <w:sz w:val="20"/>
                <w:szCs w:val="20"/>
                <w:lang w:eastAsia="lt-LT"/>
              </w:rPr>
              <w:t xml:space="preserve"> saug</w:t>
            </w:r>
            <w:r w:rsidR="007C1DE1">
              <w:rPr>
                <w:rFonts w:ascii="Verdana" w:eastAsia="Times New Roman" w:hAnsi="Verdana" w:cs="Times New Roman"/>
                <w:b/>
                <w:sz w:val="20"/>
                <w:szCs w:val="20"/>
                <w:lang w:eastAsia="lt-LT"/>
              </w:rPr>
              <w:t>umas</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E7"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EB"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E9" w14:textId="5DAB441B" w:rsidR="00E57D69" w:rsidRPr="000921BE" w:rsidRDefault="00E57D69" w:rsidP="007C1DE1">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IRT operacijų saugum</w:t>
            </w:r>
            <w:r w:rsidR="007C1DE1">
              <w:rPr>
                <w:rFonts w:ascii="Verdana" w:eastAsia="Times New Roman" w:hAnsi="Verdana" w:cs="Times New Roman"/>
                <w:b/>
                <w:sz w:val="20"/>
                <w:szCs w:val="20"/>
                <w:lang w:eastAsia="lt-LT"/>
              </w:rPr>
              <w:t>as</w:t>
            </w:r>
            <w:r w:rsidRPr="000921BE">
              <w:rPr>
                <w:rFonts w:ascii="Verdana" w:eastAsia="Times New Roman" w:hAnsi="Verdana" w:cs="Times New Roman"/>
                <w:b/>
                <w:sz w:val="20"/>
                <w:szCs w:val="20"/>
                <w:lang w:eastAsia="lt-LT"/>
              </w:rPr>
              <w:t xml:space="preserve"> (pažeidžiamumų valdymas, tinklo konfigūravimas, saugumo grėsmių stebėjimas, atsarginių kopijų darymas)</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EA"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EE"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EC" w14:textId="64B21943" w:rsidR="00E57D69" w:rsidRPr="000921BE" w:rsidRDefault="007C1DE1" w:rsidP="007C1DE1">
            <w:pPr>
              <w:spacing w:after="0" w:line="240" w:lineRule="auto"/>
              <w:jc w:val="both"/>
              <w:rPr>
                <w:rFonts w:ascii="Verdana" w:eastAsia="Times New Roman" w:hAnsi="Verdana" w:cs="Times New Roman"/>
                <w:b/>
                <w:sz w:val="20"/>
                <w:szCs w:val="20"/>
                <w:lang w:eastAsia="lt-LT"/>
              </w:rPr>
            </w:pPr>
            <w:r>
              <w:rPr>
                <w:rFonts w:ascii="Verdana" w:eastAsia="Times New Roman" w:hAnsi="Verdana" w:cs="Times New Roman"/>
                <w:b/>
                <w:sz w:val="20"/>
                <w:szCs w:val="20"/>
                <w:lang w:eastAsia="lt-LT"/>
              </w:rPr>
              <w:t>K</w:t>
            </w:r>
            <w:r w:rsidR="00E57D69" w:rsidRPr="000921BE">
              <w:rPr>
                <w:rFonts w:ascii="Verdana" w:eastAsia="Times New Roman" w:hAnsi="Verdana" w:cs="Times New Roman"/>
                <w:b/>
                <w:sz w:val="20"/>
                <w:szCs w:val="20"/>
                <w:lang w:eastAsia="lt-LT"/>
              </w:rPr>
              <w:t>omunikacinių ryšių saugum</w:t>
            </w:r>
            <w:r>
              <w:rPr>
                <w:rFonts w:ascii="Verdana" w:eastAsia="Times New Roman" w:hAnsi="Verdana" w:cs="Times New Roman"/>
                <w:b/>
                <w:sz w:val="20"/>
                <w:szCs w:val="20"/>
                <w:lang w:eastAsia="lt-LT"/>
              </w:rPr>
              <w:t>as</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ED"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F1"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4CCF0EF"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IRT projektų ir pokyčių valdymas</w:t>
            </w:r>
          </w:p>
        </w:tc>
        <w:tc>
          <w:tcPr>
            <w:tcW w:w="2626" w:type="pct"/>
            <w:tcBorders>
              <w:top w:val="nil"/>
              <w:left w:val="nil"/>
              <w:bottom w:val="single" w:sz="8" w:space="0" w:color="auto"/>
              <w:right w:val="single" w:sz="8" w:space="0" w:color="auto"/>
            </w:tcBorders>
            <w:tcMar>
              <w:top w:w="0" w:type="dxa"/>
              <w:left w:w="108" w:type="dxa"/>
              <w:bottom w:w="0" w:type="dxa"/>
              <w:right w:w="108" w:type="dxa"/>
            </w:tcMar>
          </w:tcPr>
          <w:p w14:paraId="74CCF0F0"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p>
        </w:tc>
      </w:tr>
      <w:tr w:rsidR="00E57D69" w:rsidRPr="000921BE" w14:paraId="74CCF0F4"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F2"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IRT sistemų įsigijimas, kūrimas ir priežiūra</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F3"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0F7" w14:textId="77777777" w:rsidTr="00E47B3F">
        <w:tc>
          <w:tcPr>
            <w:tcW w:w="237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0F5"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Atitikties valdymas, nepriklausomos IRT saugumo peržiūros</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14:paraId="74CCF0F6"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bl>
    <w:p w14:paraId="74CCF0F8" w14:textId="77777777" w:rsidR="00E57D69" w:rsidRDefault="00E57D69" w:rsidP="00E57D69">
      <w:pPr>
        <w:spacing w:after="0" w:line="240" w:lineRule="auto"/>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p w14:paraId="1507ADA4"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629D1710" w14:textId="447D942C" w:rsidR="00A1435B" w:rsidRPr="00A1435B" w:rsidRDefault="00A1435B" w:rsidP="00A1435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Verdana" w:eastAsia="Times New Roman" w:hAnsi="Verdana" w:cs="Times New Roman"/>
          <w:color w:val="000000"/>
          <w:sz w:val="20"/>
          <w:szCs w:val="20"/>
          <w:lang w:eastAsia="lt-LT"/>
        </w:rPr>
      </w:pPr>
      <w:r w:rsidRPr="00A1435B">
        <w:rPr>
          <w:rFonts w:ascii="Verdana" w:eastAsia="Times New Roman" w:hAnsi="Verdana" w:cs="Times New Roman"/>
          <w:b/>
          <w:bCs/>
          <w:color w:val="000000"/>
          <w:sz w:val="20"/>
          <w:szCs w:val="20"/>
          <w:lang w:eastAsia="lt-LT"/>
        </w:rPr>
        <w:t>III dalis. Priemonių ir procedūrų, pagal kurias stebimi IRT incidentai, reagavimo į incidentus ir tolesnių veiksmų, aprašymas</w:t>
      </w:r>
    </w:p>
    <w:p w14:paraId="3F8A9A47" w14:textId="77777777" w:rsidR="00A1435B" w:rsidRPr="00A1435B" w:rsidRDefault="00A1435B" w:rsidP="00A1435B">
      <w:pPr>
        <w:spacing w:after="0" w:line="240" w:lineRule="auto"/>
        <w:jc w:val="both"/>
        <w:rPr>
          <w:rFonts w:ascii="Times New Roman" w:eastAsia="Times New Roman" w:hAnsi="Times New Roman" w:cs="Times New Roman"/>
          <w:color w:val="000000"/>
          <w:sz w:val="24"/>
          <w:szCs w:val="24"/>
          <w:lang w:eastAsia="lt-LT"/>
        </w:rPr>
      </w:pPr>
    </w:p>
    <w:p w14:paraId="434D6AFD" w14:textId="77777777" w:rsidR="00A1435B" w:rsidRPr="00A1435B" w:rsidRDefault="00A1435B" w:rsidP="00A1435B">
      <w:pPr>
        <w:spacing w:after="0" w:line="240" w:lineRule="auto"/>
        <w:jc w:val="both"/>
        <w:rPr>
          <w:rFonts w:ascii="Times New Roman" w:eastAsia="Times New Roman" w:hAnsi="Times New Roman" w:cs="Times New Roman"/>
          <w:color w:val="000000"/>
          <w:sz w:val="24"/>
          <w:szCs w:val="24"/>
          <w:lang w:eastAsia="lt-LT"/>
        </w:rPr>
      </w:pPr>
      <w:r w:rsidRPr="00A1435B">
        <w:rPr>
          <w:rFonts w:ascii="Verdana" w:eastAsia="Times New Roman" w:hAnsi="Verdana" w:cs="Times New Roman"/>
          <w:color w:val="000000"/>
          <w:sz w:val="20"/>
          <w:szCs w:val="20"/>
          <w:lang w:eastAsia="lt-LT"/>
        </w:rPr>
        <w:t>Organizacinės sukčiavimo prevencijos priemonės, stebėsenos priemonės, įrankiai ir tolesnių veiksmų priemonės bei procedūros, taikomos siekiant kuo labiau sumažinti neigiamą įvykių poveikį, laiku užtikrinti veiklos atkūrimą bei užkirsti kelią pakartotiniams incidentams.</w:t>
      </w:r>
    </w:p>
    <w:tbl>
      <w:tblPr>
        <w:tblW w:w="0" w:type="auto"/>
        <w:tblCellMar>
          <w:left w:w="0" w:type="dxa"/>
          <w:right w:w="0" w:type="dxa"/>
        </w:tblCellMar>
        <w:tblLook w:val="04A0" w:firstRow="1" w:lastRow="0" w:firstColumn="1" w:lastColumn="0" w:noHBand="0" w:noVBand="1"/>
      </w:tblPr>
      <w:tblGrid>
        <w:gridCol w:w="4938"/>
        <w:gridCol w:w="4916"/>
      </w:tblGrid>
      <w:tr w:rsidR="00A1435B" w:rsidRPr="00A1435B" w14:paraId="73F18D31" w14:textId="77777777" w:rsidTr="00C60042">
        <w:tc>
          <w:tcPr>
            <w:tcW w:w="91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C0E338C"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Procedūrų aprašymas</w:t>
            </w:r>
          </w:p>
        </w:tc>
        <w:tc>
          <w:tcPr>
            <w:tcW w:w="91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7DC27DA"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 Taikomos techninės priemonės</w:t>
            </w:r>
          </w:p>
        </w:tc>
      </w:tr>
      <w:tr w:rsidR="00A1435B" w:rsidRPr="00A1435B" w14:paraId="7414388A" w14:textId="77777777" w:rsidTr="00C60042">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27715"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 </w:t>
            </w:r>
          </w:p>
          <w:p w14:paraId="035F11DC"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 </w:t>
            </w:r>
          </w:p>
          <w:p w14:paraId="713CE55C"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 </w:t>
            </w:r>
          </w:p>
          <w:p w14:paraId="4837DC5A"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 </w:t>
            </w:r>
          </w:p>
        </w:tc>
        <w:tc>
          <w:tcPr>
            <w:tcW w:w="9180" w:type="dxa"/>
            <w:tcBorders>
              <w:top w:val="nil"/>
              <w:left w:val="nil"/>
              <w:bottom w:val="single" w:sz="8" w:space="0" w:color="auto"/>
              <w:right w:val="single" w:sz="8" w:space="0" w:color="auto"/>
            </w:tcBorders>
            <w:tcMar>
              <w:top w:w="0" w:type="dxa"/>
              <w:left w:w="108" w:type="dxa"/>
              <w:bottom w:w="0" w:type="dxa"/>
              <w:right w:w="108" w:type="dxa"/>
            </w:tcMar>
            <w:hideMark/>
          </w:tcPr>
          <w:p w14:paraId="220D521F"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 </w:t>
            </w:r>
          </w:p>
        </w:tc>
      </w:tr>
    </w:tbl>
    <w:p w14:paraId="46C9F8B3"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4D56BA87" w14:textId="097C5A25" w:rsidR="00A1435B" w:rsidRPr="00A1435B" w:rsidRDefault="00A1435B" w:rsidP="00A1435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Verdana" w:eastAsia="Times New Roman" w:hAnsi="Verdana" w:cs="Times New Roman"/>
          <w:color w:val="000000"/>
          <w:sz w:val="20"/>
          <w:szCs w:val="20"/>
          <w:lang w:eastAsia="lt-LT"/>
        </w:rPr>
      </w:pPr>
      <w:r w:rsidRPr="00A1435B">
        <w:rPr>
          <w:rFonts w:ascii="Verdana" w:eastAsia="Times New Roman" w:hAnsi="Verdana" w:cs="Times New Roman"/>
          <w:b/>
          <w:bCs/>
          <w:color w:val="000000"/>
          <w:sz w:val="20"/>
          <w:szCs w:val="20"/>
          <w:lang w:eastAsia="lt-LT"/>
        </w:rPr>
        <w:t>IV dalis.</w:t>
      </w:r>
      <w:r w:rsidR="008B6ECA">
        <w:rPr>
          <w:rFonts w:ascii="Verdana" w:eastAsia="Times New Roman" w:hAnsi="Verdana" w:cs="Times New Roman"/>
          <w:b/>
          <w:bCs/>
          <w:color w:val="000000"/>
          <w:sz w:val="20"/>
          <w:szCs w:val="20"/>
          <w:lang w:eastAsia="lt-LT"/>
        </w:rPr>
        <w:t xml:space="preserve"> </w:t>
      </w:r>
      <w:r w:rsidRPr="00A1435B">
        <w:rPr>
          <w:rFonts w:ascii="Verdana" w:eastAsia="Times New Roman" w:hAnsi="Verdana" w:cs="Times New Roman"/>
          <w:b/>
          <w:bCs/>
          <w:color w:val="000000"/>
          <w:sz w:val="20"/>
          <w:szCs w:val="20"/>
          <w:lang w:eastAsia="lt-LT"/>
        </w:rPr>
        <w:t>Informacija</w:t>
      </w:r>
      <w:r w:rsidRPr="00A1435B">
        <w:rPr>
          <w:rFonts w:ascii="Verdana" w:hAnsi="Verdana"/>
          <w:b/>
          <w:noProof/>
          <w:sz w:val="20"/>
          <w:szCs w:val="20"/>
        </w:rPr>
        <w:t xml:space="preserve"> apie kitiems asmenims </w:t>
      </w:r>
      <w:r w:rsidR="00B906FC" w:rsidRPr="00A1435B">
        <w:rPr>
          <w:rFonts w:ascii="Verdana" w:hAnsi="Verdana"/>
          <w:b/>
          <w:noProof/>
          <w:sz w:val="20"/>
          <w:szCs w:val="20"/>
        </w:rPr>
        <w:t>ketinamas</w:t>
      </w:r>
      <w:r w:rsidR="00B906FC" w:rsidRPr="00A1435B">
        <w:rPr>
          <w:rFonts w:ascii="Verdana" w:hAnsi="Verdana"/>
          <w:b/>
          <w:noProof/>
          <w:sz w:val="20"/>
          <w:szCs w:val="20"/>
        </w:rPr>
        <w:t xml:space="preserve"> </w:t>
      </w:r>
      <w:r w:rsidRPr="00A1435B">
        <w:rPr>
          <w:rFonts w:ascii="Verdana" w:hAnsi="Verdana"/>
          <w:b/>
          <w:noProof/>
          <w:sz w:val="20"/>
          <w:szCs w:val="20"/>
        </w:rPr>
        <w:t>perduoti operacines mokėjimo paslaugų ir (arba) IRT paslaugų ir bet kurios veiklos rūšies IRT sistemų funkcijas</w:t>
      </w:r>
    </w:p>
    <w:p w14:paraId="47B22B62" w14:textId="77777777" w:rsidR="00B906FC" w:rsidRDefault="00B906FC" w:rsidP="00954E2F">
      <w:pPr>
        <w:pBdr>
          <w:left w:val="single" w:sz="4" w:space="4" w:color="auto"/>
          <w:bottom w:val="single" w:sz="4" w:space="1" w:color="auto"/>
          <w:right w:val="single" w:sz="4" w:space="4" w:color="auto"/>
        </w:pBdr>
        <w:spacing w:after="0" w:line="240" w:lineRule="auto"/>
        <w:contextualSpacing/>
        <w:jc w:val="both"/>
        <w:rPr>
          <w:rFonts w:ascii="Verdana" w:eastAsia="Times New Roman" w:hAnsi="Verdana" w:cs="Times New Roman"/>
          <w:color w:val="000000"/>
          <w:sz w:val="20"/>
          <w:szCs w:val="20"/>
          <w:lang w:eastAsia="lt-LT"/>
        </w:rPr>
      </w:pPr>
    </w:p>
    <w:p w14:paraId="029AF8DD" w14:textId="77777777" w:rsidR="00954E2F" w:rsidRDefault="00954E2F" w:rsidP="00954E2F">
      <w:pPr>
        <w:pBdr>
          <w:left w:val="single" w:sz="4" w:space="4" w:color="auto"/>
          <w:bottom w:val="single" w:sz="4" w:space="1" w:color="auto"/>
          <w:right w:val="single" w:sz="4" w:space="4" w:color="auto"/>
        </w:pBdr>
        <w:spacing w:after="0" w:line="240" w:lineRule="auto"/>
        <w:contextualSpacing/>
        <w:jc w:val="both"/>
        <w:rPr>
          <w:rFonts w:ascii="Verdana" w:eastAsia="Times New Roman" w:hAnsi="Verdana" w:cs="Times New Roman"/>
          <w:color w:val="000000"/>
          <w:sz w:val="20"/>
          <w:szCs w:val="20"/>
          <w:lang w:eastAsia="lt-LT"/>
        </w:rPr>
      </w:pPr>
    </w:p>
    <w:p w14:paraId="133E9C2C" w14:textId="77777777" w:rsidR="00A1435B" w:rsidRPr="00A1435B" w:rsidRDefault="00A1435B" w:rsidP="00BD773A">
      <w:pPr>
        <w:numPr>
          <w:ilvl w:val="0"/>
          <w:numId w:val="19"/>
        </w:numPr>
        <w:spacing w:after="0" w:line="240" w:lineRule="auto"/>
        <w:ind w:left="0" w:firstLine="360"/>
        <w:contextualSpacing/>
        <w:jc w:val="both"/>
        <w:rPr>
          <w:rFonts w:ascii="Verdana" w:eastAsia="Times New Roman" w:hAnsi="Verdana" w:cs="Times New Roman"/>
          <w:color w:val="000000"/>
          <w:sz w:val="20"/>
          <w:szCs w:val="20"/>
          <w:lang w:eastAsia="lt-LT"/>
        </w:rPr>
      </w:pPr>
      <w:r w:rsidRPr="00A1435B">
        <w:rPr>
          <w:rFonts w:ascii="Verdana" w:eastAsia="Times New Roman" w:hAnsi="Verdana" w:cs="Times New Roman"/>
          <w:color w:val="000000"/>
          <w:sz w:val="20"/>
          <w:szCs w:val="20"/>
          <w:lang w:eastAsia="lt-LT"/>
        </w:rPr>
        <w:t xml:space="preserve"> Pateikite ketinamų perduoti </w:t>
      </w:r>
      <w:r w:rsidRPr="00A1435B">
        <w:rPr>
          <w:rFonts w:ascii="Verdana" w:hAnsi="Verdana"/>
          <w:noProof/>
          <w:sz w:val="20"/>
          <w:szCs w:val="20"/>
        </w:rPr>
        <w:t xml:space="preserve">operacinių mokėjimo paslaugų ir (arba) </w:t>
      </w:r>
      <w:r w:rsidRPr="00A1435B">
        <w:rPr>
          <w:rFonts w:ascii="Verdana" w:eastAsia="Times New Roman" w:hAnsi="Verdana" w:cs="Times New Roman"/>
          <w:color w:val="000000"/>
          <w:sz w:val="20"/>
          <w:szCs w:val="20"/>
          <w:lang w:eastAsia="lt-LT"/>
        </w:rPr>
        <w:t>IRT paslaugų ir bet kurios veiklos rūšies IRT sistemų funkcijų, įskaitant užsakomų iš grupės subjektų, sąrašą, užpildydami lentelę.</w:t>
      </w:r>
    </w:p>
    <w:p w14:paraId="63F9F044" w14:textId="77777777" w:rsidR="00A1435B" w:rsidRPr="00A1435B" w:rsidRDefault="00A1435B" w:rsidP="00A1435B">
      <w:pPr>
        <w:spacing w:after="0" w:line="240" w:lineRule="auto"/>
        <w:jc w:val="both"/>
        <w:rPr>
          <w:rFonts w:ascii="Verdana" w:eastAsia="Times New Roman" w:hAnsi="Verdana" w:cs="Times New Roman"/>
          <w:color w:val="000000"/>
          <w:sz w:val="20"/>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23"/>
        <w:gridCol w:w="2081"/>
        <w:gridCol w:w="2588"/>
        <w:gridCol w:w="2381"/>
      </w:tblGrid>
      <w:tr w:rsidR="00A1435B" w:rsidRPr="00A1435B" w14:paraId="2BEE0B8B" w14:textId="77777777" w:rsidTr="00C60042">
        <w:tc>
          <w:tcPr>
            <w:tcW w:w="346" w:type="pct"/>
            <w:tcBorders>
              <w:top w:val="single" w:sz="4" w:space="0" w:color="auto"/>
              <w:left w:val="single" w:sz="4" w:space="0" w:color="auto"/>
              <w:bottom w:val="single" w:sz="4" w:space="0" w:color="auto"/>
              <w:right w:val="single" w:sz="4" w:space="0" w:color="auto"/>
            </w:tcBorders>
            <w:shd w:val="clear" w:color="auto" w:fill="D9D9D9"/>
            <w:hideMark/>
          </w:tcPr>
          <w:p w14:paraId="068347F5"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Eil.</w:t>
            </w:r>
          </w:p>
          <w:p w14:paraId="756C4104"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Nr.</w:t>
            </w:r>
          </w:p>
        </w:tc>
        <w:tc>
          <w:tcPr>
            <w:tcW w:w="1077" w:type="pct"/>
            <w:tcBorders>
              <w:top w:val="single" w:sz="4" w:space="0" w:color="auto"/>
              <w:left w:val="single" w:sz="4" w:space="0" w:color="auto"/>
              <w:bottom w:val="single" w:sz="4" w:space="0" w:color="auto"/>
              <w:right w:val="single" w:sz="4" w:space="0" w:color="auto"/>
            </w:tcBorders>
            <w:shd w:val="clear" w:color="auto" w:fill="D9D9D9"/>
            <w:hideMark/>
          </w:tcPr>
          <w:p w14:paraId="55072D70"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Perduodama IRT funkcija ir jos pagrindinių savybių aprašymas</w:t>
            </w:r>
          </w:p>
        </w:tc>
        <w:tc>
          <w:tcPr>
            <w:tcW w:w="1056" w:type="pct"/>
            <w:tcBorders>
              <w:top w:val="single" w:sz="4" w:space="0" w:color="auto"/>
              <w:left w:val="single" w:sz="4" w:space="0" w:color="auto"/>
              <w:bottom w:val="single" w:sz="4" w:space="0" w:color="auto"/>
              <w:right w:val="single" w:sz="4" w:space="0" w:color="auto"/>
            </w:tcBorders>
            <w:shd w:val="clear" w:color="auto" w:fill="D9D9D9"/>
            <w:hideMark/>
          </w:tcPr>
          <w:p w14:paraId="0F670C9D"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Paslaugos teikėjas (pavadinimas, vardas ir pavardė)</w:t>
            </w:r>
          </w:p>
        </w:tc>
        <w:tc>
          <w:tcPr>
            <w:tcW w:w="1313" w:type="pct"/>
            <w:tcBorders>
              <w:top w:val="single" w:sz="4" w:space="0" w:color="auto"/>
              <w:left w:val="single" w:sz="4" w:space="0" w:color="auto"/>
              <w:bottom w:val="single" w:sz="4" w:space="0" w:color="auto"/>
              <w:right w:val="single" w:sz="4" w:space="0" w:color="auto"/>
            </w:tcBorders>
            <w:shd w:val="clear" w:color="auto" w:fill="D9D9D9"/>
            <w:hideMark/>
          </w:tcPr>
          <w:p w14:paraId="7F5B9E3A"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Paslaugos teikėjo registracijos šalis</w:t>
            </w:r>
          </w:p>
        </w:tc>
        <w:tc>
          <w:tcPr>
            <w:tcW w:w="1208" w:type="pct"/>
            <w:tcBorders>
              <w:top w:val="single" w:sz="4" w:space="0" w:color="auto"/>
              <w:left w:val="single" w:sz="4" w:space="0" w:color="auto"/>
              <w:bottom w:val="single" w:sz="4" w:space="0" w:color="auto"/>
              <w:right w:val="single" w:sz="4" w:space="0" w:color="auto"/>
            </w:tcBorders>
            <w:shd w:val="clear" w:color="auto" w:fill="D9D9D9"/>
            <w:hideMark/>
          </w:tcPr>
          <w:p w14:paraId="78D203F0"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 xml:space="preserve">Pareiškėjo darbuotojas, atsakingas už perduodamą funkciją / veiklą (vardas ir pavardė, pareigos arba tik pareigos, jeigu konkretus asmuo dar nepaskirtas) </w:t>
            </w:r>
          </w:p>
        </w:tc>
      </w:tr>
    </w:tbl>
    <w:p w14:paraId="19372BBD" w14:textId="77777777" w:rsidR="00B906FC" w:rsidRDefault="00B906FC" w:rsidP="00954E2F">
      <w:pPr>
        <w:pBdr>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
          <w:sz w:val="24"/>
          <w:szCs w:val="24"/>
        </w:rPr>
      </w:pPr>
    </w:p>
    <w:p w14:paraId="0E49EB56" w14:textId="77777777" w:rsidR="00954E2F" w:rsidRPr="00954E2F" w:rsidRDefault="00954E2F" w:rsidP="00954E2F">
      <w:pPr>
        <w:pBdr>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
          <w:sz w:val="24"/>
          <w:szCs w:val="24"/>
        </w:rPr>
      </w:pPr>
    </w:p>
    <w:p w14:paraId="663DA8FD" w14:textId="44D60CCC" w:rsidR="00A1435B" w:rsidRPr="00A1435B" w:rsidRDefault="00A1435B" w:rsidP="00BD773A">
      <w:pPr>
        <w:numPr>
          <w:ilvl w:val="0"/>
          <w:numId w:val="19"/>
        </w:numPr>
        <w:spacing w:after="0" w:line="240" w:lineRule="auto"/>
        <w:ind w:left="0" w:firstLine="360"/>
        <w:contextualSpacing/>
        <w:jc w:val="both"/>
        <w:rPr>
          <w:rFonts w:ascii="Times New Roman" w:eastAsia="Times New Roman" w:hAnsi="Times New Roman" w:cs="Times New Roman"/>
          <w:b/>
          <w:sz w:val="24"/>
          <w:szCs w:val="24"/>
        </w:rPr>
      </w:pPr>
      <w:bookmarkStart w:id="0" w:name="_GoBack"/>
      <w:bookmarkEnd w:id="0"/>
      <w:r w:rsidRPr="00A1435B">
        <w:rPr>
          <w:rFonts w:ascii="Verdana" w:eastAsia="Calibri" w:hAnsi="Verdana" w:cs="Times New Roman"/>
          <w:sz w:val="20"/>
          <w:szCs w:val="20"/>
          <w:lang w:eastAsia="en-GB" w:bidi="en-GB"/>
        </w:rPr>
        <w:t xml:space="preserve">Informacija apie kitiems asmenims </w:t>
      </w:r>
      <w:r w:rsidR="00B906FC" w:rsidRPr="00A1435B">
        <w:rPr>
          <w:rFonts w:ascii="Verdana" w:eastAsia="Calibri" w:hAnsi="Verdana" w:cs="Times New Roman"/>
          <w:sz w:val="20"/>
          <w:szCs w:val="20"/>
          <w:lang w:eastAsia="en-GB" w:bidi="en-GB"/>
        </w:rPr>
        <w:t xml:space="preserve">ketinamų </w:t>
      </w:r>
      <w:r w:rsidRPr="00A1435B">
        <w:rPr>
          <w:rFonts w:ascii="Verdana" w:eastAsia="Calibri" w:hAnsi="Verdana" w:cs="Times New Roman"/>
          <w:sz w:val="20"/>
          <w:szCs w:val="20"/>
          <w:lang w:eastAsia="en-GB" w:bidi="en-GB"/>
        </w:rPr>
        <w:t xml:space="preserve">perduoti </w:t>
      </w:r>
      <w:r w:rsidRPr="00A1435B">
        <w:rPr>
          <w:rFonts w:ascii="Verdana" w:hAnsi="Verdana"/>
          <w:noProof/>
          <w:sz w:val="20"/>
          <w:szCs w:val="20"/>
        </w:rPr>
        <w:t>operacinių mokėjimo paslaugų ir (arba) IRT paslaugų ir bet kurios veiklos rūšies IRT sistemų funkcijų sutartis</w:t>
      </w:r>
    </w:p>
    <w:p w14:paraId="6688D56A" w14:textId="77777777" w:rsidR="00A1435B" w:rsidRPr="00A1435B" w:rsidRDefault="00A1435B" w:rsidP="00A1435B">
      <w:pPr>
        <w:spacing w:after="0" w:line="240" w:lineRule="auto"/>
        <w:ind w:left="720"/>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A1435B" w:rsidRPr="00A1435B" w14:paraId="4EBBA082"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2A7025BE" w14:textId="4B6CDF1F" w:rsidR="00A1435B" w:rsidRPr="00A1435B" w:rsidRDefault="00A1435B" w:rsidP="00A1435B">
            <w:pPr>
              <w:spacing w:after="0" w:line="240" w:lineRule="auto"/>
              <w:ind w:firstLine="1134"/>
              <w:jc w:val="both"/>
              <w:rPr>
                <w:rFonts w:ascii="Verdana" w:eastAsia="Calibri" w:hAnsi="Verdana" w:cs="Times New Roman"/>
                <w:sz w:val="20"/>
              </w:rPr>
            </w:pPr>
            <w:r w:rsidRPr="00A1435B">
              <w:rPr>
                <w:rFonts w:ascii="Verdana" w:eastAsia="Calibri" w:hAnsi="Verdana" w:cs="Times New Roman"/>
                <w:sz w:val="20"/>
              </w:rPr>
              <w:lastRenderedPageBreak/>
              <w:t>Ar sutartyse nurodyti tinkami ir proporcingi su informacijos saugumu susiję tikslai ir priemonės, įskaitant tokius reikalavimus, kaip minimalieji kibernetinio saugumo reikalavimai, specifikacijos dėl duomenų gyvavimo ciklo, reikalavimai dėl duomenų šifravimo, tinklo saugumo ir saugumo stebėsenos procesų ir duomenų centrų buvimo vietos?</w:t>
            </w:r>
          </w:p>
        </w:tc>
        <w:tc>
          <w:tcPr>
            <w:tcW w:w="3367" w:type="dxa"/>
            <w:tcBorders>
              <w:top w:val="single" w:sz="4" w:space="0" w:color="auto"/>
              <w:left w:val="single" w:sz="4" w:space="0" w:color="auto"/>
              <w:bottom w:val="single" w:sz="4" w:space="0" w:color="auto"/>
              <w:right w:val="single" w:sz="4" w:space="0" w:color="auto"/>
            </w:tcBorders>
          </w:tcPr>
          <w:p w14:paraId="2B64A285" w14:textId="77777777" w:rsidR="00A1435B" w:rsidRPr="00A1435B" w:rsidRDefault="00A1435B" w:rsidP="00A1435B">
            <w:pPr>
              <w:ind w:firstLine="1134"/>
              <w:rPr>
                <w:rFonts w:ascii="Verdana" w:eastAsia="Calibri" w:hAnsi="Verdana" w:cs="Times New Roman"/>
                <w:sz w:val="20"/>
                <w:szCs w:val="20"/>
                <w:lang w:eastAsia="en-GB" w:bidi="en-GB"/>
              </w:rPr>
            </w:pPr>
            <w:r w:rsidRPr="00A1435B">
              <w:rPr>
                <w:rFonts w:ascii="Verdana" w:eastAsia="Calibri" w:hAnsi="Verdana" w:cs="Times New Roman"/>
                <w:sz w:val="20"/>
                <w:szCs w:val="20"/>
                <w:lang w:eastAsia="en-GB" w:bidi="en-GB"/>
              </w:rPr>
              <w:t xml:space="preserve">Taip </w:t>
            </w:r>
            <w:r w:rsidRPr="00A1435B">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A1435B">
              <w:rPr>
                <w:rFonts w:ascii="Verdana" w:eastAsia="Calibri" w:hAnsi="Verdana" w:cs="Times New Roman"/>
                <w:sz w:val="20"/>
                <w:szCs w:val="20"/>
                <w:lang w:eastAsia="en-GB" w:bidi="en-GB"/>
              </w:rPr>
              <w:instrText xml:space="preserve"> FORMCHECKBOX </w:instrText>
            </w:r>
            <w:r w:rsidR="00C60042">
              <w:rPr>
                <w:rFonts w:ascii="Verdana" w:eastAsia="Calibri" w:hAnsi="Verdana" w:cs="Times New Roman"/>
                <w:sz w:val="20"/>
                <w:szCs w:val="20"/>
                <w:lang w:eastAsia="en-GB" w:bidi="en-GB"/>
              </w:rPr>
            </w:r>
            <w:r w:rsidR="00C60042">
              <w:rPr>
                <w:rFonts w:ascii="Verdana" w:eastAsia="Calibri" w:hAnsi="Verdana" w:cs="Times New Roman"/>
                <w:sz w:val="20"/>
                <w:szCs w:val="20"/>
                <w:lang w:eastAsia="en-GB" w:bidi="en-GB"/>
              </w:rPr>
              <w:fldChar w:fldCharType="separate"/>
            </w:r>
            <w:r w:rsidRPr="00A1435B">
              <w:rPr>
                <w:rFonts w:ascii="Verdana" w:eastAsia="Calibri" w:hAnsi="Verdana" w:cs="Times New Roman"/>
                <w:sz w:val="20"/>
                <w:szCs w:val="20"/>
                <w:lang w:eastAsia="en-GB" w:bidi="en-GB"/>
              </w:rPr>
              <w:fldChar w:fldCharType="end"/>
            </w:r>
            <w:proofErr w:type="gramStart"/>
            <w:r w:rsidRPr="00A1435B">
              <w:rPr>
                <w:rFonts w:ascii="Verdana" w:eastAsia="Calibri" w:hAnsi="Verdana" w:cs="Times New Roman"/>
                <w:sz w:val="20"/>
                <w:szCs w:val="20"/>
                <w:lang w:eastAsia="en-GB" w:bidi="en-GB"/>
              </w:rPr>
              <w:t xml:space="preserve">    </w:t>
            </w:r>
            <w:proofErr w:type="gramEnd"/>
            <w:r w:rsidRPr="00A1435B">
              <w:rPr>
                <w:rFonts w:ascii="Verdana" w:eastAsia="Calibri" w:hAnsi="Verdana" w:cs="Times New Roman"/>
                <w:sz w:val="20"/>
                <w:szCs w:val="20"/>
                <w:lang w:eastAsia="en-GB" w:bidi="en-GB"/>
              </w:rPr>
              <w:t xml:space="preserve">Ne  </w:t>
            </w:r>
            <w:r w:rsidRPr="00A1435B">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A1435B">
              <w:rPr>
                <w:rFonts w:ascii="Verdana" w:eastAsia="Calibri" w:hAnsi="Verdana" w:cs="Times New Roman"/>
                <w:sz w:val="20"/>
                <w:szCs w:val="20"/>
                <w:lang w:eastAsia="en-GB" w:bidi="en-GB"/>
              </w:rPr>
              <w:instrText xml:space="preserve"> FORMCHECKBOX </w:instrText>
            </w:r>
            <w:r w:rsidR="00C60042">
              <w:rPr>
                <w:rFonts w:ascii="Verdana" w:eastAsia="Calibri" w:hAnsi="Verdana" w:cs="Times New Roman"/>
                <w:sz w:val="20"/>
                <w:szCs w:val="20"/>
                <w:lang w:eastAsia="en-GB" w:bidi="en-GB"/>
              </w:rPr>
            </w:r>
            <w:r w:rsidR="00C60042">
              <w:rPr>
                <w:rFonts w:ascii="Verdana" w:eastAsia="Calibri" w:hAnsi="Verdana" w:cs="Times New Roman"/>
                <w:sz w:val="20"/>
                <w:szCs w:val="20"/>
                <w:lang w:eastAsia="en-GB" w:bidi="en-GB"/>
              </w:rPr>
              <w:fldChar w:fldCharType="separate"/>
            </w:r>
            <w:r w:rsidRPr="00A1435B">
              <w:rPr>
                <w:rFonts w:ascii="Verdana" w:eastAsia="Calibri" w:hAnsi="Verdana" w:cs="Times New Roman"/>
                <w:sz w:val="20"/>
                <w:szCs w:val="20"/>
                <w:lang w:eastAsia="en-GB" w:bidi="en-GB"/>
              </w:rPr>
              <w:fldChar w:fldCharType="end"/>
            </w:r>
          </w:p>
        </w:tc>
      </w:tr>
      <w:tr w:rsidR="00A1435B" w:rsidRPr="00A1435B" w14:paraId="34EFC1EC" w14:textId="77777777" w:rsidTr="00C60042">
        <w:tc>
          <w:tcPr>
            <w:tcW w:w="6487" w:type="dxa"/>
            <w:tcBorders>
              <w:top w:val="single" w:sz="4" w:space="0" w:color="auto"/>
              <w:left w:val="single" w:sz="4" w:space="0" w:color="auto"/>
              <w:bottom w:val="single" w:sz="4" w:space="0" w:color="auto"/>
              <w:right w:val="single" w:sz="4" w:space="0" w:color="auto"/>
            </w:tcBorders>
            <w:shd w:val="clear" w:color="auto" w:fill="BFBFBF"/>
          </w:tcPr>
          <w:p w14:paraId="0F096D0D" w14:textId="77777777" w:rsidR="00A1435B" w:rsidRPr="00A1435B" w:rsidRDefault="00A1435B" w:rsidP="00A1435B">
            <w:pPr>
              <w:spacing w:after="0" w:line="240" w:lineRule="auto"/>
              <w:ind w:firstLine="1134"/>
              <w:jc w:val="both"/>
              <w:rPr>
                <w:rFonts w:ascii="Verdana" w:eastAsia="Calibri" w:hAnsi="Verdana" w:cs="Times New Roman"/>
                <w:sz w:val="20"/>
              </w:rPr>
            </w:pPr>
            <w:r w:rsidRPr="00A1435B">
              <w:rPr>
                <w:rFonts w:ascii="Verdana" w:eastAsia="Calibri" w:hAnsi="Verdana" w:cs="Times New Roman"/>
                <w:sz w:val="20"/>
              </w:rPr>
              <w:t>Ar sutartyse nustatytos operacinių ir saugumo incidentų valdymo procedūros, įskaitant problemų sprendimo ir informavimo procedūras?</w:t>
            </w:r>
          </w:p>
        </w:tc>
        <w:tc>
          <w:tcPr>
            <w:tcW w:w="3367" w:type="dxa"/>
            <w:tcBorders>
              <w:top w:val="single" w:sz="4" w:space="0" w:color="auto"/>
              <w:left w:val="single" w:sz="4" w:space="0" w:color="auto"/>
              <w:bottom w:val="single" w:sz="4" w:space="0" w:color="auto"/>
              <w:right w:val="single" w:sz="4" w:space="0" w:color="auto"/>
            </w:tcBorders>
          </w:tcPr>
          <w:p w14:paraId="77A94CAF" w14:textId="77777777" w:rsidR="00A1435B" w:rsidRPr="00A1435B" w:rsidRDefault="00A1435B" w:rsidP="00A1435B">
            <w:pPr>
              <w:ind w:firstLine="1134"/>
              <w:rPr>
                <w:rFonts w:ascii="Verdana" w:eastAsia="Calibri" w:hAnsi="Verdana" w:cs="Times New Roman"/>
                <w:sz w:val="20"/>
                <w:szCs w:val="20"/>
                <w:lang w:eastAsia="en-GB" w:bidi="en-GB"/>
              </w:rPr>
            </w:pPr>
            <w:r w:rsidRPr="00A1435B">
              <w:rPr>
                <w:rFonts w:ascii="Verdana" w:eastAsia="Calibri" w:hAnsi="Verdana" w:cs="Times New Roman"/>
                <w:sz w:val="20"/>
                <w:szCs w:val="20"/>
                <w:lang w:eastAsia="en-GB" w:bidi="en-GB"/>
              </w:rPr>
              <w:t xml:space="preserve">Taip </w:t>
            </w:r>
            <w:r w:rsidRPr="00A1435B">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A1435B">
              <w:rPr>
                <w:rFonts w:ascii="Verdana" w:eastAsia="Calibri" w:hAnsi="Verdana" w:cs="Times New Roman"/>
                <w:sz w:val="20"/>
                <w:szCs w:val="20"/>
                <w:lang w:eastAsia="en-GB" w:bidi="en-GB"/>
              </w:rPr>
              <w:instrText xml:space="preserve"> FORMCHECKBOX </w:instrText>
            </w:r>
            <w:r w:rsidR="00C60042">
              <w:rPr>
                <w:rFonts w:ascii="Verdana" w:eastAsia="Calibri" w:hAnsi="Verdana" w:cs="Times New Roman"/>
                <w:sz w:val="20"/>
                <w:szCs w:val="20"/>
                <w:lang w:eastAsia="en-GB" w:bidi="en-GB"/>
              </w:rPr>
            </w:r>
            <w:r w:rsidR="00C60042">
              <w:rPr>
                <w:rFonts w:ascii="Verdana" w:eastAsia="Calibri" w:hAnsi="Verdana" w:cs="Times New Roman"/>
                <w:sz w:val="20"/>
                <w:szCs w:val="20"/>
                <w:lang w:eastAsia="en-GB" w:bidi="en-GB"/>
              </w:rPr>
              <w:fldChar w:fldCharType="separate"/>
            </w:r>
            <w:r w:rsidRPr="00A1435B">
              <w:rPr>
                <w:rFonts w:ascii="Verdana" w:eastAsia="Calibri" w:hAnsi="Verdana" w:cs="Times New Roman"/>
                <w:sz w:val="20"/>
                <w:szCs w:val="20"/>
                <w:lang w:eastAsia="en-GB" w:bidi="en-GB"/>
              </w:rPr>
              <w:fldChar w:fldCharType="end"/>
            </w:r>
            <w:proofErr w:type="gramStart"/>
            <w:r w:rsidRPr="00A1435B">
              <w:rPr>
                <w:rFonts w:ascii="Verdana" w:eastAsia="Calibri" w:hAnsi="Verdana" w:cs="Times New Roman"/>
                <w:sz w:val="20"/>
                <w:szCs w:val="20"/>
                <w:lang w:eastAsia="en-GB" w:bidi="en-GB"/>
              </w:rPr>
              <w:t xml:space="preserve">    </w:t>
            </w:r>
            <w:proofErr w:type="gramEnd"/>
            <w:r w:rsidRPr="00A1435B">
              <w:rPr>
                <w:rFonts w:ascii="Verdana" w:eastAsia="Calibri" w:hAnsi="Verdana" w:cs="Times New Roman"/>
                <w:sz w:val="20"/>
                <w:szCs w:val="20"/>
                <w:lang w:eastAsia="en-GB" w:bidi="en-GB"/>
              </w:rPr>
              <w:t xml:space="preserve">Ne  </w:t>
            </w:r>
            <w:r w:rsidRPr="00A1435B">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A1435B">
              <w:rPr>
                <w:rFonts w:ascii="Verdana" w:eastAsia="Calibri" w:hAnsi="Verdana" w:cs="Times New Roman"/>
                <w:sz w:val="20"/>
                <w:szCs w:val="20"/>
                <w:lang w:eastAsia="en-GB" w:bidi="en-GB"/>
              </w:rPr>
              <w:instrText xml:space="preserve"> FORMCHECKBOX </w:instrText>
            </w:r>
            <w:r w:rsidR="00C60042">
              <w:rPr>
                <w:rFonts w:ascii="Verdana" w:eastAsia="Calibri" w:hAnsi="Verdana" w:cs="Times New Roman"/>
                <w:sz w:val="20"/>
                <w:szCs w:val="20"/>
                <w:lang w:eastAsia="en-GB" w:bidi="en-GB"/>
              </w:rPr>
            </w:r>
            <w:r w:rsidR="00C60042">
              <w:rPr>
                <w:rFonts w:ascii="Verdana" w:eastAsia="Calibri" w:hAnsi="Verdana" w:cs="Times New Roman"/>
                <w:sz w:val="20"/>
                <w:szCs w:val="20"/>
                <w:lang w:eastAsia="en-GB" w:bidi="en-GB"/>
              </w:rPr>
              <w:fldChar w:fldCharType="separate"/>
            </w:r>
            <w:r w:rsidRPr="00A1435B">
              <w:rPr>
                <w:rFonts w:ascii="Verdana" w:eastAsia="Calibri" w:hAnsi="Verdana" w:cs="Times New Roman"/>
                <w:sz w:val="20"/>
                <w:szCs w:val="20"/>
                <w:lang w:eastAsia="en-GB" w:bidi="en-GB"/>
              </w:rPr>
              <w:fldChar w:fldCharType="end"/>
            </w:r>
          </w:p>
        </w:tc>
      </w:tr>
    </w:tbl>
    <w:p w14:paraId="6CEF4762" w14:textId="77777777" w:rsidR="00A1435B" w:rsidRPr="00A1435B" w:rsidRDefault="00A1435B" w:rsidP="00A1435B">
      <w:pPr>
        <w:spacing w:after="0" w:line="240" w:lineRule="auto"/>
        <w:jc w:val="both"/>
        <w:rPr>
          <w:rFonts w:ascii="Times New Roman" w:eastAsia="Times New Roman" w:hAnsi="Times New Roman" w:cs="Times New Roman"/>
          <w:b/>
          <w:sz w:val="24"/>
          <w:szCs w:val="24"/>
        </w:rPr>
      </w:pPr>
    </w:p>
    <w:p w14:paraId="329273D6" w14:textId="77777777" w:rsidR="00A1435B" w:rsidRPr="00A1435B" w:rsidRDefault="00A1435B" w:rsidP="00A1435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Verdana" w:eastAsia="Times New Roman" w:hAnsi="Verdana" w:cs="Times New Roman"/>
          <w:b/>
          <w:sz w:val="20"/>
          <w:szCs w:val="20"/>
        </w:rPr>
      </w:pPr>
      <w:r w:rsidRPr="00A1435B">
        <w:rPr>
          <w:rFonts w:ascii="Verdana" w:eastAsia="Times New Roman" w:hAnsi="Verdana" w:cs="Times New Roman"/>
          <w:b/>
          <w:sz w:val="20"/>
          <w:szCs w:val="20"/>
        </w:rPr>
        <w:t>V dalis. Veiklos tęstinumo valdymas</w:t>
      </w:r>
    </w:p>
    <w:p w14:paraId="3772AEB0" w14:textId="77777777" w:rsidR="00A1435B" w:rsidRPr="00A1435B" w:rsidRDefault="00A1435B" w:rsidP="00A1435B">
      <w:pPr>
        <w:spacing w:after="0" w:line="240" w:lineRule="auto"/>
        <w:jc w:val="both"/>
        <w:rPr>
          <w:rFonts w:ascii="Verdana" w:eastAsia="Times New Roman" w:hAnsi="Verdana" w:cs="Times New Roman"/>
          <w:b/>
          <w:sz w:val="20"/>
          <w:szCs w:val="20"/>
        </w:rPr>
      </w:pPr>
    </w:p>
    <w:p w14:paraId="45A45687" w14:textId="77777777" w:rsidR="00A1435B" w:rsidRPr="00A1435B" w:rsidRDefault="00A1435B" w:rsidP="00A1435B">
      <w:pPr>
        <w:numPr>
          <w:ilvl w:val="0"/>
          <w:numId w:val="16"/>
        </w:numPr>
        <w:tabs>
          <w:tab w:val="left" w:pos="284"/>
        </w:tabs>
        <w:spacing w:after="0" w:line="240" w:lineRule="auto"/>
        <w:ind w:left="0" w:firstLine="360"/>
        <w:jc w:val="both"/>
        <w:rPr>
          <w:rFonts w:ascii="Verdana" w:eastAsia="Calibri" w:hAnsi="Verdana" w:cs="Times New Roman"/>
          <w:sz w:val="20"/>
          <w:szCs w:val="20"/>
        </w:rPr>
      </w:pPr>
      <w:r w:rsidRPr="00A1435B">
        <w:rPr>
          <w:rFonts w:ascii="Verdana" w:eastAsia="Calibri" w:hAnsi="Verdana" w:cs="Times New Roman"/>
          <w:sz w:val="20"/>
          <w:szCs w:val="20"/>
        </w:rPr>
        <w:t xml:space="preserve">Poveikio veiklai analizė, įskaitant veiklos procesus ir atkūrimo tikslus, pvz., laikotarpio, per kurį po </w:t>
      </w:r>
      <w:r w:rsidRPr="00A1435B">
        <w:rPr>
          <w:rFonts w:ascii="Verdana" w:eastAsia="Times New Roman" w:hAnsi="Verdana" w:cs="Times New Roman"/>
          <w:color w:val="000000"/>
          <w:sz w:val="20"/>
          <w:szCs w:val="20"/>
          <w:lang w:eastAsia="lt-LT"/>
        </w:rPr>
        <w:t>rimtų veiklos sutrikimų</w:t>
      </w:r>
      <w:r w:rsidRPr="00A1435B">
        <w:rPr>
          <w:rFonts w:ascii="Verdana" w:eastAsia="Calibri" w:hAnsi="Verdana" w:cs="Times New Roman"/>
          <w:sz w:val="20"/>
          <w:szCs w:val="20"/>
        </w:rPr>
        <w:t xml:space="preserve"> sistemą arba procesą būtina atkurti, ir laikotarpio, kurio duomenys gali būti prarasti įvykus </w:t>
      </w:r>
      <w:r w:rsidRPr="00A1435B">
        <w:rPr>
          <w:rFonts w:ascii="Verdana" w:eastAsia="Times New Roman" w:hAnsi="Verdana" w:cs="Times New Roman"/>
          <w:color w:val="000000"/>
          <w:sz w:val="20"/>
          <w:szCs w:val="20"/>
          <w:lang w:eastAsia="lt-LT"/>
        </w:rPr>
        <w:t>rimtiems veiklos sutrikimams</w:t>
      </w:r>
      <w:r w:rsidRPr="00A1435B">
        <w:rPr>
          <w:rFonts w:ascii="Verdana" w:eastAsia="Calibri" w:hAnsi="Verdana" w:cs="Times New Roman"/>
          <w:sz w:val="20"/>
          <w:szCs w:val="20"/>
        </w:rPr>
        <w:t>, tikslus ir apsaugotą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01"/>
        <w:gridCol w:w="1889"/>
        <w:gridCol w:w="2242"/>
        <w:gridCol w:w="2402"/>
      </w:tblGrid>
      <w:tr w:rsidR="00A1435B" w:rsidRPr="00A1435B" w14:paraId="33C5AEB4" w14:textId="77777777" w:rsidTr="00C60042">
        <w:tc>
          <w:tcPr>
            <w:tcW w:w="1620" w:type="dxa"/>
            <w:shd w:val="clear" w:color="auto" w:fill="D9D9D9"/>
          </w:tcPr>
          <w:p w14:paraId="4C98428C"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Veiklos procesas</w:t>
            </w:r>
          </w:p>
        </w:tc>
        <w:tc>
          <w:tcPr>
            <w:tcW w:w="1701" w:type="dxa"/>
            <w:shd w:val="clear" w:color="auto" w:fill="D9D9D9"/>
          </w:tcPr>
          <w:p w14:paraId="083DD5F8"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Būtinas atkūrimo laikotarpis</w:t>
            </w:r>
          </w:p>
        </w:tc>
        <w:tc>
          <w:tcPr>
            <w:tcW w:w="1889" w:type="dxa"/>
            <w:shd w:val="clear" w:color="auto" w:fill="D9D9D9"/>
          </w:tcPr>
          <w:p w14:paraId="47464E28"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Galimas duomenų praradimo laikotarpis</w:t>
            </w:r>
          </w:p>
        </w:tc>
        <w:tc>
          <w:tcPr>
            <w:tcW w:w="2242" w:type="dxa"/>
            <w:shd w:val="clear" w:color="auto" w:fill="D9D9D9"/>
          </w:tcPr>
          <w:p w14:paraId="6F311DCF"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Procesui reikalingi duomenys ir IRT sistemos</w:t>
            </w:r>
          </w:p>
        </w:tc>
        <w:tc>
          <w:tcPr>
            <w:tcW w:w="2402" w:type="dxa"/>
            <w:shd w:val="clear" w:color="auto" w:fill="D9D9D9"/>
          </w:tcPr>
          <w:p w14:paraId="4A5180C4"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Duomenų atsarginių kopijų laikymo ir atkūrimo vietos (atsarginis duomenų centras)</w:t>
            </w:r>
          </w:p>
        </w:tc>
      </w:tr>
      <w:tr w:rsidR="00A1435B" w:rsidRPr="00A1435B" w14:paraId="6E027501" w14:textId="77777777" w:rsidTr="00C60042">
        <w:trPr>
          <w:trHeight w:val="489"/>
        </w:trPr>
        <w:tc>
          <w:tcPr>
            <w:tcW w:w="1620" w:type="dxa"/>
            <w:shd w:val="clear" w:color="auto" w:fill="auto"/>
          </w:tcPr>
          <w:p w14:paraId="41CBFE84"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1701" w:type="dxa"/>
            <w:shd w:val="clear" w:color="auto" w:fill="auto"/>
          </w:tcPr>
          <w:p w14:paraId="49EFE099"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1889" w:type="dxa"/>
            <w:shd w:val="clear" w:color="auto" w:fill="auto"/>
          </w:tcPr>
          <w:p w14:paraId="128834D6"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2242" w:type="dxa"/>
            <w:shd w:val="clear" w:color="auto" w:fill="auto"/>
          </w:tcPr>
          <w:p w14:paraId="0E5FB4C3"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2402" w:type="dxa"/>
            <w:shd w:val="clear" w:color="auto" w:fill="auto"/>
          </w:tcPr>
          <w:p w14:paraId="08A6471A"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r>
      <w:tr w:rsidR="00A1435B" w:rsidRPr="00A1435B" w14:paraId="03E3AC74" w14:textId="77777777" w:rsidTr="00C60042">
        <w:trPr>
          <w:trHeight w:val="489"/>
        </w:trPr>
        <w:tc>
          <w:tcPr>
            <w:tcW w:w="1620" w:type="dxa"/>
            <w:shd w:val="clear" w:color="auto" w:fill="auto"/>
          </w:tcPr>
          <w:p w14:paraId="6F4F88EB"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1701" w:type="dxa"/>
            <w:shd w:val="clear" w:color="auto" w:fill="auto"/>
          </w:tcPr>
          <w:p w14:paraId="59448C64"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1889" w:type="dxa"/>
            <w:shd w:val="clear" w:color="auto" w:fill="auto"/>
          </w:tcPr>
          <w:p w14:paraId="35CABD42"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2242" w:type="dxa"/>
            <w:shd w:val="clear" w:color="auto" w:fill="auto"/>
          </w:tcPr>
          <w:p w14:paraId="3DCB5A27"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2402" w:type="dxa"/>
            <w:shd w:val="clear" w:color="auto" w:fill="auto"/>
          </w:tcPr>
          <w:p w14:paraId="3D4E6774"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r>
    </w:tbl>
    <w:p w14:paraId="505B936A"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643328F7"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19B7754F" w14:textId="77777777" w:rsidR="00A1435B" w:rsidRPr="00A1435B" w:rsidRDefault="00A1435B" w:rsidP="00A1435B">
      <w:pPr>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2. Dažnumas, kuriuo pareiškėjas ketina testuoti veiklos tęstinumo ir veiklos atkūrimo (taip pat ir IRT sistemų atkūrimo) planus, įskaitant tai, kaip bus registruojami testavimo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574"/>
        <w:gridCol w:w="3000"/>
        <w:gridCol w:w="2479"/>
      </w:tblGrid>
      <w:tr w:rsidR="00A1435B" w:rsidRPr="00A1435B" w14:paraId="59DB1785" w14:textId="77777777" w:rsidTr="00C60042">
        <w:tc>
          <w:tcPr>
            <w:tcW w:w="2463" w:type="dxa"/>
            <w:shd w:val="clear" w:color="auto" w:fill="D9D9D9"/>
          </w:tcPr>
          <w:p w14:paraId="2E1C088E"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Veiklos procesai</w:t>
            </w:r>
          </w:p>
        </w:tc>
        <w:tc>
          <w:tcPr>
            <w:tcW w:w="3741" w:type="dxa"/>
            <w:shd w:val="clear" w:color="auto" w:fill="D9D9D9"/>
          </w:tcPr>
          <w:p w14:paraId="0480F38D"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Testavimo dažnumas</w:t>
            </w:r>
          </w:p>
        </w:tc>
        <w:tc>
          <w:tcPr>
            <w:tcW w:w="4252" w:type="dxa"/>
            <w:shd w:val="clear" w:color="auto" w:fill="D9D9D9"/>
          </w:tcPr>
          <w:p w14:paraId="620C1208"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Testavimo registravimas</w:t>
            </w:r>
          </w:p>
        </w:tc>
        <w:tc>
          <w:tcPr>
            <w:tcW w:w="3686" w:type="dxa"/>
            <w:shd w:val="clear" w:color="auto" w:fill="D9D9D9"/>
          </w:tcPr>
          <w:p w14:paraId="041CA463"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r w:rsidRPr="00A1435B">
              <w:rPr>
                <w:rFonts w:ascii="Verdana" w:eastAsia="Times New Roman" w:hAnsi="Verdana" w:cs="Times New Roman"/>
                <w:sz w:val="20"/>
                <w:szCs w:val="20"/>
                <w:lang w:eastAsia="lt-LT"/>
              </w:rPr>
              <w:t>Pastabos</w:t>
            </w:r>
          </w:p>
        </w:tc>
      </w:tr>
      <w:tr w:rsidR="00A1435B" w:rsidRPr="00A1435B" w14:paraId="53148D02" w14:textId="77777777" w:rsidTr="00C60042">
        <w:trPr>
          <w:trHeight w:val="461"/>
        </w:trPr>
        <w:tc>
          <w:tcPr>
            <w:tcW w:w="2463" w:type="dxa"/>
            <w:shd w:val="clear" w:color="auto" w:fill="auto"/>
          </w:tcPr>
          <w:p w14:paraId="452233F0"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3741" w:type="dxa"/>
            <w:shd w:val="clear" w:color="auto" w:fill="auto"/>
          </w:tcPr>
          <w:p w14:paraId="4C2F6A3C"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4252" w:type="dxa"/>
            <w:shd w:val="clear" w:color="auto" w:fill="auto"/>
          </w:tcPr>
          <w:p w14:paraId="520B56CA"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3686" w:type="dxa"/>
            <w:shd w:val="clear" w:color="auto" w:fill="auto"/>
          </w:tcPr>
          <w:p w14:paraId="180D58CE"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r>
      <w:tr w:rsidR="00A1435B" w:rsidRPr="00A1435B" w14:paraId="5DB429B3" w14:textId="77777777" w:rsidTr="00C60042">
        <w:trPr>
          <w:trHeight w:val="461"/>
        </w:trPr>
        <w:tc>
          <w:tcPr>
            <w:tcW w:w="2463" w:type="dxa"/>
            <w:shd w:val="clear" w:color="auto" w:fill="auto"/>
          </w:tcPr>
          <w:p w14:paraId="56726C14"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3741" w:type="dxa"/>
            <w:shd w:val="clear" w:color="auto" w:fill="auto"/>
          </w:tcPr>
          <w:p w14:paraId="7EA919BF"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4252" w:type="dxa"/>
            <w:shd w:val="clear" w:color="auto" w:fill="auto"/>
          </w:tcPr>
          <w:p w14:paraId="384DB677"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c>
          <w:tcPr>
            <w:tcW w:w="3686" w:type="dxa"/>
            <w:shd w:val="clear" w:color="auto" w:fill="auto"/>
          </w:tcPr>
          <w:p w14:paraId="185DB34C" w14:textId="77777777" w:rsidR="00A1435B" w:rsidRPr="00A1435B" w:rsidRDefault="00A1435B" w:rsidP="00A1435B">
            <w:pPr>
              <w:spacing w:after="0" w:line="240" w:lineRule="auto"/>
              <w:jc w:val="both"/>
              <w:rPr>
                <w:rFonts w:ascii="Verdana" w:eastAsia="Times New Roman" w:hAnsi="Verdana" w:cs="Times New Roman"/>
                <w:sz w:val="20"/>
                <w:szCs w:val="20"/>
                <w:lang w:eastAsia="lt-LT"/>
              </w:rPr>
            </w:pPr>
          </w:p>
        </w:tc>
      </w:tr>
    </w:tbl>
    <w:p w14:paraId="63B08F9E"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07828734" w14:textId="77777777" w:rsidR="00A1435B" w:rsidRPr="00A1435B" w:rsidRDefault="00A1435B" w:rsidP="00A1435B">
      <w:pPr>
        <w:tabs>
          <w:tab w:val="left" w:pos="851"/>
          <w:tab w:val="left" w:pos="1134"/>
        </w:tabs>
        <w:spacing w:after="0" w:line="240" w:lineRule="auto"/>
        <w:jc w:val="both"/>
        <w:rPr>
          <w:rFonts w:ascii="Times New Roman" w:eastAsia="Times New Roman" w:hAnsi="Times New Roman" w:cs="Times New Roman"/>
          <w:bCs/>
          <w:color w:val="000000"/>
          <w:sz w:val="24"/>
          <w:szCs w:val="24"/>
          <w:lang w:eastAsia="lt-LT"/>
        </w:rPr>
      </w:pPr>
    </w:p>
    <w:p w14:paraId="35899176" w14:textId="77777777" w:rsidR="00A1435B" w:rsidRPr="00A1435B" w:rsidRDefault="00A1435B" w:rsidP="00A1435B">
      <w:pPr>
        <w:tabs>
          <w:tab w:val="left" w:pos="851"/>
          <w:tab w:val="left" w:pos="1134"/>
        </w:tabs>
        <w:spacing w:after="0" w:line="240" w:lineRule="auto"/>
        <w:jc w:val="both"/>
        <w:rPr>
          <w:rFonts w:ascii="Times New Roman" w:eastAsia="Times New Roman" w:hAnsi="Times New Roman" w:cs="Times New Roman"/>
          <w:bCs/>
          <w:color w:val="000000"/>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048"/>
        <w:gridCol w:w="2130"/>
      </w:tblGrid>
      <w:tr w:rsidR="00A1435B" w:rsidRPr="00A1435B" w14:paraId="421279DF" w14:textId="77777777" w:rsidTr="00C60042">
        <w:tc>
          <w:tcPr>
            <w:tcW w:w="5000" w:type="pct"/>
            <w:gridSpan w:val="3"/>
            <w:shd w:val="clear" w:color="auto" w:fill="BFBFBF"/>
          </w:tcPr>
          <w:p w14:paraId="799E1EDA" w14:textId="77777777" w:rsidR="00A1435B" w:rsidRPr="00A1435B" w:rsidRDefault="00A1435B" w:rsidP="00A1435B">
            <w:pPr>
              <w:tabs>
                <w:tab w:val="left" w:pos="851"/>
                <w:tab w:val="left" w:pos="993"/>
              </w:tabs>
              <w:spacing w:after="0" w:line="240" w:lineRule="auto"/>
              <w:jc w:val="center"/>
              <w:rPr>
                <w:rFonts w:ascii="Verdana" w:eastAsia="Calibri" w:hAnsi="Verdana" w:cs="Times New Roman"/>
                <w:b/>
                <w:color w:val="000000"/>
                <w:sz w:val="20"/>
                <w:szCs w:val="20"/>
                <w:lang w:eastAsia="lt-LT"/>
              </w:rPr>
            </w:pPr>
            <w:r w:rsidRPr="00A1435B">
              <w:rPr>
                <w:rFonts w:ascii="Verdana" w:eastAsia="Calibri" w:hAnsi="Verdana" w:cs="Times New Roman"/>
                <w:b/>
                <w:color w:val="000000"/>
                <w:sz w:val="20"/>
                <w:szCs w:val="20"/>
                <w:lang w:eastAsia="lt-LT"/>
              </w:rPr>
              <w:t>Pridedami dokumentai</w:t>
            </w:r>
          </w:p>
        </w:tc>
      </w:tr>
      <w:tr w:rsidR="00A1435B" w:rsidRPr="00A1435B" w14:paraId="2280022A" w14:textId="77777777" w:rsidTr="00C60042">
        <w:tc>
          <w:tcPr>
            <w:tcW w:w="5000" w:type="pct"/>
            <w:gridSpan w:val="3"/>
            <w:shd w:val="clear" w:color="auto" w:fill="BFBFBF"/>
          </w:tcPr>
          <w:p w14:paraId="59DA3069" w14:textId="62B5D4AF" w:rsidR="00A1435B" w:rsidRPr="00A1435B" w:rsidRDefault="00A1435B" w:rsidP="00B906FC">
            <w:pPr>
              <w:tabs>
                <w:tab w:val="left" w:pos="851"/>
                <w:tab w:val="left" w:pos="993"/>
              </w:tabs>
              <w:spacing w:after="0" w:line="240" w:lineRule="auto"/>
              <w:jc w:val="both"/>
              <w:rPr>
                <w:rFonts w:ascii="Verdana" w:eastAsia="Calibri" w:hAnsi="Verdana" w:cs="Times New Roman"/>
                <w:i/>
                <w:color w:val="000000"/>
                <w:sz w:val="16"/>
                <w:szCs w:val="16"/>
                <w:lang w:eastAsia="lt-LT"/>
              </w:rPr>
            </w:pPr>
            <w:r w:rsidRPr="00A1435B">
              <w:rPr>
                <w:rFonts w:ascii="Verdana" w:eastAsia="Calibri" w:hAnsi="Verdana" w:cs="Times New Roman"/>
                <w:i/>
                <w:sz w:val="16"/>
                <w:szCs w:val="16"/>
                <w:lang w:eastAsia="lt-LT"/>
              </w:rPr>
              <w:t xml:space="preserve">Pateikite toliau nurodomus anketos priedus, lentelėje nurodydami priedo </w:t>
            </w:r>
            <w:r w:rsidR="00B906FC">
              <w:rPr>
                <w:rFonts w:ascii="Verdana" w:eastAsia="Calibri" w:hAnsi="Verdana" w:cs="Times New Roman"/>
                <w:i/>
                <w:sz w:val="16"/>
                <w:szCs w:val="16"/>
                <w:lang w:eastAsia="lt-LT"/>
              </w:rPr>
              <w:t>pavadinimą ir numerį</w:t>
            </w:r>
            <w:r w:rsidRPr="00A1435B">
              <w:rPr>
                <w:rFonts w:ascii="Verdana" w:eastAsia="Calibri" w:hAnsi="Verdana" w:cs="Times New Roman"/>
                <w:i/>
                <w:sz w:val="16"/>
                <w:szCs w:val="16"/>
                <w:lang w:eastAsia="lt-LT"/>
              </w:rPr>
              <w:t xml:space="preserve"> (jeigu kurio nors dokumento nepateikiate, nurodykite nepateikimo priežastis):</w:t>
            </w:r>
          </w:p>
        </w:tc>
      </w:tr>
      <w:tr w:rsidR="00A1435B" w:rsidRPr="00A1435B" w14:paraId="58B6AD9D" w14:textId="77777777" w:rsidTr="00C60042">
        <w:tc>
          <w:tcPr>
            <w:tcW w:w="343" w:type="pct"/>
            <w:shd w:val="clear" w:color="auto" w:fill="BFBFBF"/>
          </w:tcPr>
          <w:p w14:paraId="23DFCCD1"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b/>
                <w:color w:val="000000"/>
                <w:sz w:val="20"/>
                <w:szCs w:val="20"/>
                <w:lang w:eastAsia="lt-LT"/>
              </w:rPr>
            </w:pPr>
            <w:r w:rsidRPr="00A1435B">
              <w:rPr>
                <w:rFonts w:ascii="Verdana" w:eastAsia="Calibri" w:hAnsi="Verdana" w:cs="Times New Roman"/>
                <w:b/>
                <w:color w:val="000000"/>
                <w:sz w:val="20"/>
                <w:szCs w:val="20"/>
                <w:lang w:eastAsia="lt-LT"/>
              </w:rPr>
              <w:t>Eil. Nr.</w:t>
            </w:r>
          </w:p>
        </w:tc>
        <w:tc>
          <w:tcPr>
            <w:tcW w:w="3576" w:type="pct"/>
            <w:shd w:val="clear" w:color="auto" w:fill="BFBFBF"/>
          </w:tcPr>
          <w:p w14:paraId="5BC1334F"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b/>
                <w:color w:val="000000"/>
                <w:sz w:val="20"/>
                <w:szCs w:val="20"/>
                <w:lang w:eastAsia="lt-LT"/>
              </w:rPr>
            </w:pPr>
            <w:r w:rsidRPr="00A1435B">
              <w:rPr>
                <w:rFonts w:ascii="Verdana" w:eastAsia="Calibri" w:hAnsi="Verdana" w:cs="Times New Roman"/>
                <w:b/>
                <w:color w:val="000000"/>
                <w:sz w:val="20"/>
                <w:szCs w:val="20"/>
                <w:lang w:eastAsia="lt-LT"/>
              </w:rPr>
              <w:t>Pridedami dokumentai</w:t>
            </w:r>
          </w:p>
        </w:tc>
        <w:tc>
          <w:tcPr>
            <w:tcW w:w="1081" w:type="pct"/>
            <w:shd w:val="clear" w:color="auto" w:fill="BFBFBF"/>
          </w:tcPr>
          <w:p w14:paraId="1DDA3F2F" w14:textId="759BC5E6" w:rsidR="00A1435B" w:rsidRPr="00A1435B" w:rsidRDefault="00A1435B" w:rsidP="00A1435B">
            <w:pPr>
              <w:tabs>
                <w:tab w:val="left" w:pos="851"/>
                <w:tab w:val="left" w:pos="993"/>
              </w:tabs>
              <w:spacing w:after="0" w:line="240" w:lineRule="auto"/>
              <w:jc w:val="both"/>
              <w:rPr>
                <w:rFonts w:ascii="Verdana" w:eastAsia="Calibri" w:hAnsi="Verdana" w:cs="Times New Roman"/>
                <w:b/>
                <w:color w:val="000000"/>
                <w:sz w:val="20"/>
                <w:szCs w:val="20"/>
                <w:lang w:eastAsia="lt-LT"/>
              </w:rPr>
            </w:pPr>
            <w:r w:rsidRPr="00A1435B">
              <w:rPr>
                <w:rFonts w:ascii="Verdana" w:eastAsia="Times New Roman" w:hAnsi="Verdana" w:cs="Times New Roman"/>
                <w:b/>
                <w:sz w:val="20"/>
                <w:szCs w:val="20"/>
              </w:rPr>
              <w:t xml:space="preserve">Priedo pavadinimas ir priedo numeris </w:t>
            </w:r>
            <w:r w:rsidR="00B906FC">
              <w:rPr>
                <w:rFonts w:ascii="Verdana" w:eastAsia="Times New Roman" w:hAnsi="Verdana" w:cs="Times New Roman"/>
                <w:b/>
                <w:sz w:val="20"/>
                <w:szCs w:val="20"/>
              </w:rPr>
              <w:t>arba nepateikimo priežastys</w:t>
            </w:r>
          </w:p>
        </w:tc>
      </w:tr>
      <w:tr w:rsidR="00A1435B" w:rsidRPr="00A1435B" w14:paraId="1CC8D822" w14:textId="77777777" w:rsidTr="00C60042">
        <w:tc>
          <w:tcPr>
            <w:tcW w:w="343" w:type="pct"/>
            <w:shd w:val="clear" w:color="auto" w:fill="BFBFBF"/>
          </w:tcPr>
          <w:p w14:paraId="732F3B12" w14:textId="77777777" w:rsidR="00A1435B" w:rsidRPr="00A1435B" w:rsidRDefault="00A1435B" w:rsidP="00A1435B">
            <w:pPr>
              <w:numPr>
                <w:ilvl w:val="0"/>
                <w:numId w:val="17"/>
              </w:numPr>
              <w:tabs>
                <w:tab w:val="left" w:pos="851"/>
                <w:tab w:val="left" w:pos="993"/>
              </w:tabs>
              <w:spacing w:after="0" w:line="240" w:lineRule="auto"/>
              <w:ind w:left="357" w:hanging="357"/>
              <w:jc w:val="both"/>
              <w:rPr>
                <w:rFonts w:ascii="Verdana" w:eastAsia="Calibri" w:hAnsi="Verdana" w:cs="Times New Roman"/>
                <w:sz w:val="20"/>
                <w:szCs w:val="20"/>
                <w:lang w:eastAsia="lt-LT"/>
              </w:rPr>
            </w:pPr>
          </w:p>
        </w:tc>
        <w:tc>
          <w:tcPr>
            <w:tcW w:w="3576" w:type="pct"/>
            <w:shd w:val="clear" w:color="auto" w:fill="BFBFBF"/>
          </w:tcPr>
          <w:p w14:paraId="75FA15FA"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sz w:val="20"/>
                <w:szCs w:val="20"/>
                <w:lang w:eastAsia="lt-LT"/>
              </w:rPr>
            </w:pPr>
            <w:r w:rsidRPr="00A1435B">
              <w:rPr>
                <w:rFonts w:ascii="Verdana" w:eastAsia="Calibri" w:hAnsi="Verdana" w:cs="Times New Roman"/>
                <w:sz w:val="20"/>
                <w:szCs w:val="20"/>
                <w:lang w:eastAsia="lt-LT"/>
              </w:rPr>
              <w:t>Išsami Operacinės ir saugumo rizikos ataskaita</w:t>
            </w:r>
          </w:p>
          <w:p w14:paraId="1629FC27"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sz w:val="16"/>
                <w:szCs w:val="16"/>
                <w:lang w:eastAsia="lt-LT"/>
              </w:rPr>
            </w:pPr>
            <w:r w:rsidRPr="00A1435B">
              <w:rPr>
                <w:rFonts w:ascii="Verdana" w:eastAsia="Calibri" w:hAnsi="Verdana" w:cs="Times New Roman"/>
                <w:i/>
                <w:sz w:val="16"/>
                <w:szCs w:val="16"/>
                <w:lang w:eastAsia="lt-LT"/>
              </w:rPr>
              <w:t>(pareiškėjas, prašantis išduoti mokėjimo įstaigos ribotos veiklos licenciją arba elektroninių pinigų įstaigos ribotos veiklos licenciją, šio priedo neteikia)</w:t>
            </w:r>
          </w:p>
        </w:tc>
        <w:tc>
          <w:tcPr>
            <w:tcW w:w="1081" w:type="pct"/>
            <w:shd w:val="clear" w:color="auto" w:fill="auto"/>
          </w:tcPr>
          <w:p w14:paraId="63BB2009"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color w:val="000000"/>
                <w:sz w:val="20"/>
                <w:szCs w:val="20"/>
                <w:lang w:eastAsia="lt-LT"/>
              </w:rPr>
            </w:pPr>
          </w:p>
        </w:tc>
      </w:tr>
      <w:tr w:rsidR="00A1435B" w:rsidRPr="00A1435B" w14:paraId="0A1B78D0" w14:textId="77777777" w:rsidTr="00C60042">
        <w:tc>
          <w:tcPr>
            <w:tcW w:w="343" w:type="pct"/>
            <w:shd w:val="clear" w:color="auto" w:fill="BFBFBF"/>
          </w:tcPr>
          <w:p w14:paraId="6018422D" w14:textId="77777777" w:rsidR="00A1435B" w:rsidRPr="00A1435B" w:rsidRDefault="00A1435B" w:rsidP="00A1435B">
            <w:pPr>
              <w:numPr>
                <w:ilvl w:val="0"/>
                <w:numId w:val="17"/>
              </w:numPr>
              <w:tabs>
                <w:tab w:val="left" w:pos="851"/>
                <w:tab w:val="left" w:pos="993"/>
              </w:tabs>
              <w:spacing w:after="0" w:line="240" w:lineRule="auto"/>
              <w:ind w:left="357" w:hanging="357"/>
              <w:jc w:val="both"/>
              <w:rPr>
                <w:rFonts w:ascii="Verdana" w:eastAsia="Calibri" w:hAnsi="Verdana" w:cs="Times New Roman"/>
                <w:sz w:val="20"/>
                <w:szCs w:val="20"/>
                <w:lang w:eastAsia="lt-LT"/>
              </w:rPr>
            </w:pPr>
          </w:p>
        </w:tc>
        <w:tc>
          <w:tcPr>
            <w:tcW w:w="3576" w:type="pct"/>
            <w:shd w:val="clear" w:color="auto" w:fill="BFBFBF"/>
          </w:tcPr>
          <w:p w14:paraId="1DAFB089"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sz w:val="20"/>
                <w:szCs w:val="20"/>
                <w:lang w:eastAsia="lt-LT"/>
              </w:rPr>
            </w:pPr>
            <w:r w:rsidRPr="00A1435B">
              <w:rPr>
                <w:rFonts w:ascii="Verdana" w:eastAsia="Calibri" w:hAnsi="Verdana" w:cs="Times New Roman"/>
                <w:sz w:val="20"/>
                <w:szCs w:val="20"/>
                <w:lang w:eastAsia="lt-LT"/>
              </w:rPr>
              <w:t>IRT sistemų saugos aprašymas</w:t>
            </w:r>
          </w:p>
          <w:p w14:paraId="781438BB"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sz w:val="16"/>
                <w:szCs w:val="16"/>
                <w:lang w:eastAsia="lt-LT"/>
              </w:rPr>
            </w:pPr>
            <w:r w:rsidRPr="00A1435B">
              <w:rPr>
                <w:rFonts w:ascii="Verdana" w:eastAsia="Calibri" w:hAnsi="Verdana" w:cs="Times New Roman"/>
                <w:i/>
                <w:sz w:val="16"/>
                <w:szCs w:val="16"/>
                <w:lang w:eastAsia="lt-LT"/>
              </w:rPr>
              <w:t>(pareiškėjas, prašantis išduoti mokėjimo įstaigos ribotos veiklos licenciją arba elektroninių pinigų įstaigos ribotos veiklos licenciją, šio priedo neteikia)</w:t>
            </w:r>
          </w:p>
        </w:tc>
        <w:tc>
          <w:tcPr>
            <w:tcW w:w="1081" w:type="pct"/>
            <w:shd w:val="clear" w:color="auto" w:fill="auto"/>
          </w:tcPr>
          <w:p w14:paraId="3AD14A48" w14:textId="77777777" w:rsidR="00A1435B" w:rsidRPr="00A1435B" w:rsidRDefault="00A1435B" w:rsidP="00A1435B">
            <w:pPr>
              <w:tabs>
                <w:tab w:val="left" w:pos="851"/>
                <w:tab w:val="left" w:pos="993"/>
              </w:tabs>
              <w:spacing w:after="0" w:line="240" w:lineRule="auto"/>
              <w:jc w:val="both"/>
              <w:rPr>
                <w:rFonts w:ascii="Verdana" w:eastAsia="Calibri" w:hAnsi="Verdana" w:cs="Times New Roman"/>
                <w:color w:val="000000"/>
                <w:sz w:val="20"/>
                <w:szCs w:val="20"/>
                <w:lang w:eastAsia="lt-LT"/>
              </w:rPr>
            </w:pPr>
          </w:p>
        </w:tc>
      </w:tr>
    </w:tbl>
    <w:p w14:paraId="583254C9" w14:textId="77777777" w:rsidR="00A1435B" w:rsidRPr="000921BE" w:rsidRDefault="00A1435B" w:rsidP="00A1435B">
      <w:pPr>
        <w:tabs>
          <w:tab w:val="left" w:pos="851"/>
          <w:tab w:val="left" w:pos="993"/>
        </w:tabs>
        <w:spacing w:after="0" w:line="240" w:lineRule="auto"/>
        <w:ind w:firstLine="567"/>
        <w:jc w:val="both"/>
        <w:rPr>
          <w:rFonts w:ascii="Times New Roman" w:eastAsia="Times New Roman" w:hAnsi="Times New Roman" w:cs="Times New Roman"/>
          <w:b/>
          <w:sz w:val="24"/>
          <w:szCs w:val="24"/>
        </w:rPr>
      </w:pPr>
    </w:p>
    <w:p w14:paraId="1DEB82B5" w14:textId="77777777" w:rsidR="00A1435B" w:rsidRPr="000921BE" w:rsidRDefault="00A1435B" w:rsidP="00A1435B">
      <w:pPr>
        <w:tabs>
          <w:tab w:val="left" w:pos="851"/>
          <w:tab w:val="left" w:pos="993"/>
        </w:tabs>
        <w:spacing w:after="0" w:line="240" w:lineRule="auto"/>
        <w:ind w:firstLine="567"/>
        <w:jc w:val="both"/>
        <w:rPr>
          <w:rFonts w:ascii="Verdana" w:eastAsia="Times New Roman" w:hAnsi="Verdana" w:cs="Times New Roman"/>
          <w:b/>
          <w:sz w:val="20"/>
          <w:szCs w:val="20"/>
        </w:rPr>
      </w:pPr>
      <w:r w:rsidRPr="000921BE">
        <w:rPr>
          <w:rFonts w:ascii="Verdana" w:eastAsia="Times New Roman" w:hAnsi="Verdana" w:cs="Times New Roman"/>
          <w:b/>
          <w:sz w:val="20"/>
          <w:szCs w:val="20"/>
        </w:rPr>
        <w:t xml:space="preserve">Užpildymo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A1435B" w:rsidRPr="000921BE" w14:paraId="3C804515" w14:textId="77777777" w:rsidTr="00C60042">
        <w:tc>
          <w:tcPr>
            <w:tcW w:w="2518" w:type="dxa"/>
            <w:shd w:val="clear" w:color="auto" w:fill="auto"/>
          </w:tcPr>
          <w:p w14:paraId="6F020B81" w14:textId="77777777" w:rsidR="00A1435B" w:rsidRPr="000921BE" w:rsidRDefault="00A1435B" w:rsidP="00C60042">
            <w:pPr>
              <w:tabs>
                <w:tab w:val="left" w:pos="851"/>
                <w:tab w:val="left" w:pos="993"/>
              </w:tabs>
              <w:spacing w:after="0" w:line="240" w:lineRule="auto"/>
              <w:ind w:firstLine="567"/>
              <w:jc w:val="both"/>
              <w:rPr>
                <w:rFonts w:ascii="Verdana" w:eastAsia="Times New Roman" w:hAnsi="Verdana" w:cs="Times New Roman"/>
                <w:b/>
                <w:sz w:val="20"/>
                <w:szCs w:val="20"/>
              </w:rPr>
            </w:pPr>
          </w:p>
        </w:tc>
      </w:tr>
    </w:tbl>
    <w:p w14:paraId="1FE6FBCA" w14:textId="77777777" w:rsidR="00A1435B" w:rsidRPr="000921BE" w:rsidRDefault="00A1435B" w:rsidP="00A1435B">
      <w:pPr>
        <w:tabs>
          <w:tab w:val="left" w:pos="851"/>
          <w:tab w:val="left" w:pos="993"/>
        </w:tabs>
        <w:spacing w:after="0" w:line="240" w:lineRule="auto"/>
        <w:ind w:firstLine="567"/>
        <w:jc w:val="both"/>
        <w:rPr>
          <w:rFonts w:ascii="Verdana" w:eastAsia="Times New Roman" w:hAnsi="Verdana" w:cs="Times New Roman"/>
          <w:b/>
          <w:sz w:val="20"/>
          <w:szCs w:val="20"/>
        </w:rPr>
      </w:pPr>
    </w:p>
    <w:p w14:paraId="7B5640F5" w14:textId="77777777" w:rsidR="00A1435B" w:rsidRPr="008A55A8" w:rsidRDefault="00A1435B" w:rsidP="00A1435B">
      <w:pPr>
        <w:tabs>
          <w:tab w:val="left" w:pos="851"/>
          <w:tab w:val="left" w:pos="993"/>
        </w:tabs>
        <w:spacing w:after="0" w:line="240" w:lineRule="auto"/>
        <w:ind w:firstLine="567"/>
        <w:jc w:val="both"/>
        <w:rPr>
          <w:rFonts w:ascii="Verdana" w:eastAsia="Times New Roman" w:hAnsi="Verdana" w:cs="Times New Roman"/>
          <w:sz w:val="20"/>
          <w:szCs w:val="20"/>
        </w:rPr>
      </w:pPr>
      <w:r w:rsidRPr="000921BE">
        <w:rPr>
          <w:rFonts w:ascii="Verdana" w:eastAsia="Times New Roman" w:hAnsi="Verdana" w:cs="Times New Roman"/>
          <w:b/>
          <w:sz w:val="20"/>
          <w:szCs w:val="20"/>
        </w:rPr>
        <w:t>Vardas ir pavardė, pareigos (jeigu pasirašo juridinio asmens darbuotojas), parašas</w:t>
      </w:r>
      <w:r>
        <w:rPr>
          <w:rFonts w:ascii="Verdana" w:eastAsia="Times New Roman" w:hAnsi="Verdana"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435B" w:rsidRPr="008A55A8" w14:paraId="1F2FD60F" w14:textId="77777777" w:rsidTr="00C60042">
        <w:trPr>
          <w:trHeight w:val="503"/>
        </w:trPr>
        <w:tc>
          <w:tcPr>
            <w:tcW w:w="9854" w:type="dxa"/>
            <w:shd w:val="clear" w:color="auto" w:fill="auto"/>
          </w:tcPr>
          <w:p w14:paraId="3706E945" w14:textId="77777777" w:rsidR="00A1435B" w:rsidRPr="008A55A8" w:rsidRDefault="00A1435B" w:rsidP="00C60042">
            <w:pPr>
              <w:tabs>
                <w:tab w:val="left" w:pos="851"/>
                <w:tab w:val="left" w:pos="993"/>
              </w:tabs>
              <w:spacing w:after="0" w:line="240" w:lineRule="auto"/>
              <w:ind w:firstLine="567"/>
              <w:jc w:val="both"/>
              <w:rPr>
                <w:rFonts w:ascii="Verdana" w:eastAsia="Times New Roman" w:hAnsi="Verdana" w:cs="Times New Roman"/>
                <w:sz w:val="20"/>
                <w:szCs w:val="20"/>
              </w:rPr>
            </w:pPr>
          </w:p>
        </w:tc>
      </w:tr>
    </w:tbl>
    <w:p w14:paraId="0933B6B3" w14:textId="77777777" w:rsidR="00A1435B" w:rsidRPr="00E57D69" w:rsidRDefault="00A1435B" w:rsidP="00A1435B">
      <w:pPr>
        <w:tabs>
          <w:tab w:val="left" w:pos="851"/>
          <w:tab w:val="left" w:pos="1134"/>
        </w:tabs>
        <w:spacing w:after="0" w:line="240" w:lineRule="auto"/>
        <w:jc w:val="both"/>
        <w:rPr>
          <w:rFonts w:ascii="Times New Roman" w:eastAsia="Times New Roman" w:hAnsi="Times New Roman" w:cs="Times New Roman"/>
          <w:bCs/>
          <w:color w:val="000000"/>
          <w:sz w:val="24"/>
          <w:szCs w:val="24"/>
          <w:lang w:eastAsia="lt-LT"/>
        </w:rPr>
      </w:pPr>
    </w:p>
    <w:p w14:paraId="70CA627D" w14:textId="77777777" w:rsidR="00B906FC" w:rsidRPr="00CF2520" w:rsidRDefault="00B906FC" w:rsidP="00B906FC">
      <w:pPr>
        <w:spacing w:after="0" w:line="240" w:lineRule="auto"/>
        <w:jc w:val="center"/>
        <w:rPr>
          <w:rFonts w:ascii="Verdana" w:eastAsia="Times New Roman" w:hAnsi="Verdana" w:cs="Times New Roman"/>
          <w:noProof/>
          <w:sz w:val="20"/>
          <w:szCs w:val="20"/>
        </w:rPr>
      </w:pPr>
      <w:r w:rsidRPr="00BC319A">
        <w:rPr>
          <w:rFonts w:ascii="Verdana" w:hAnsi="Verdana" w:cs="Arial"/>
          <w:color w:val="000000"/>
          <w:sz w:val="20"/>
          <w:szCs w:val="20"/>
          <w:shd w:val="clear" w:color="auto" w:fill="FFFFFF"/>
        </w:rPr>
        <w:t>______________</w:t>
      </w:r>
    </w:p>
    <w:p w14:paraId="1F3157F0" w14:textId="77777777" w:rsidR="00B906FC" w:rsidRDefault="00B906FC" w:rsidP="00B906FC">
      <w:pPr>
        <w:spacing w:after="0" w:line="240" w:lineRule="auto"/>
        <w:jc w:val="both"/>
        <w:rPr>
          <w:rFonts w:ascii="Times New Roman" w:eastAsia="Times New Roman" w:hAnsi="Times New Roman" w:cs="Times New Roman"/>
          <w:sz w:val="24"/>
          <w:szCs w:val="24"/>
        </w:rPr>
      </w:pPr>
    </w:p>
    <w:p w14:paraId="5AF67012"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012B3644" w14:textId="77777777" w:rsidR="00A1435B" w:rsidRPr="00A1435B" w:rsidRDefault="00A1435B" w:rsidP="00A1435B">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r w:rsidRPr="00A1435B">
        <w:rPr>
          <w:rFonts w:ascii="Verdana" w:eastAsia="Times New Roman" w:hAnsi="Verdana" w:cs="Times New Roman"/>
          <w:color w:val="000000"/>
          <w:sz w:val="20"/>
          <w:szCs w:val="20"/>
          <w:lang w:eastAsia="lt-LT"/>
        </w:rPr>
        <w:t>Elektroninių pinigų ir mokėjimo</w:t>
      </w:r>
    </w:p>
    <w:p w14:paraId="71CD8F4A" w14:textId="77777777" w:rsidR="00A1435B" w:rsidRPr="00A1435B" w:rsidRDefault="00A1435B" w:rsidP="00A1435B">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r w:rsidRPr="00A1435B">
        <w:rPr>
          <w:rFonts w:ascii="Verdana" w:eastAsia="Times New Roman" w:hAnsi="Verdana" w:cs="Times New Roman"/>
          <w:color w:val="000000"/>
          <w:sz w:val="20"/>
          <w:szCs w:val="20"/>
          <w:lang w:eastAsia="lt-LT"/>
        </w:rPr>
        <w:t>įstaigų licencijavimo taisyklių</w:t>
      </w:r>
    </w:p>
    <w:p w14:paraId="75FEF9C0" w14:textId="77777777" w:rsidR="00A1435B" w:rsidRPr="00A1435B" w:rsidRDefault="00A1435B" w:rsidP="00A1435B">
      <w:pPr>
        <w:tabs>
          <w:tab w:val="left" w:pos="851"/>
          <w:tab w:val="left" w:pos="993"/>
        </w:tabs>
        <w:spacing w:after="0" w:line="240" w:lineRule="auto"/>
        <w:ind w:left="445" w:firstLine="5792"/>
        <w:rPr>
          <w:rFonts w:ascii="Verdana" w:eastAsia="Times New Roman" w:hAnsi="Verdana" w:cs="Times New Roman"/>
          <w:color w:val="000000"/>
          <w:sz w:val="20"/>
          <w:szCs w:val="20"/>
          <w:lang w:eastAsia="lt-LT"/>
        </w:rPr>
      </w:pPr>
      <w:r w:rsidRPr="00A1435B">
        <w:rPr>
          <w:rFonts w:ascii="Verdana" w:eastAsia="Times New Roman" w:hAnsi="Verdana" w:cs="Times New Roman"/>
          <w:color w:val="000000"/>
          <w:sz w:val="20"/>
          <w:szCs w:val="20"/>
          <w:lang w:eastAsia="lt-LT"/>
        </w:rPr>
        <w:t>1</w:t>
      </w:r>
      <w:r w:rsidRPr="00A1435B">
        <w:rPr>
          <w:rFonts w:ascii="Verdana" w:eastAsia="Times New Roman" w:hAnsi="Verdana" w:cs="Times New Roman"/>
          <w:color w:val="000000"/>
          <w:sz w:val="20"/>
          <w:szCs w:val="20"/>
          <w:lang w:val="en-US" w:eastAsia="lt-LT"/>
        </w:rPr>
        <w:t>3</w:t>
      </w:r>
      <w:r w:rsidRPr="00A1435B">
        <w:rPr>
          <w:rFonts w:ascii="Verdana" w:eastAsia="Times New Roman" w:hAnsi="Verdana" w:cs="Times New Roman"/>
          <w:color w:val="000000"/>
          <w:sz w:val="20"/>
          <w:szCs w:val="20"/>
          <w:lang w:eastAsia="lt-LT"/>
        </w:rPr>
        <w:t xml:space="preserve"> priedas</w:t>
      </w:r>
    </w:p>
    <w:p w14:paraId="53B71603" w14:textId="74AD30F6" w:rsidR="00A1435B" w:rsidRPr="00A1435B" w:rsidRDefault="00A1435B" w:rsidP="00A1435B">
      <w:pPr>
        <w:tabs>
          <w:tab w:val="left" w:pos="851"/>
          <w:tab w:val="left" w:pos="993"/>
        </w:tabs>
        <w:spacing w:after="0" w:line="240" w:lineRule="auto"/>
        <w:ind w:left="445" w:firstLine="5509"/>
        <w:rPr>
          <w:rFonts w:ascii="Verdana" w:eastAsia="Times New Roman" w:hAnsi="Verdana" w:cs="Times New Roman"/>
          <w:bCs/>
          <w:color w:val="000000"/>
          <w:sz w:val="20"/>
          <w:szCs w:val="20"/>
          <w:lang w:eastAsia="lt-LT"/>
        </w:rPr>
      </w:pPr>
    </w:p>
    <w:p w14:paraId="31D44EC0" w14:textId="77777777" w:rsidR="00A1435B" w:rsidRPr="00A1435B" w:rsidRDefault="00A1435B" w:rsidP="00A1435B">
      <w:pPr>
        <w:tabs>
          <w:tab w:val="left" w:pos="567"/>
        </w:tabs>
        <w:spacing w:after="0" w:line="240" w:lineRule="auto"/>
        <w:jc w:val="both"/>
        <w:rPr>
          <w:rFonts w:ascii="Times New Roman" w:eastAsia="Calibri" w:hAnsi="Times New Roman" w:cs="Times New Roman"/>
          <w:sz w:val="24"/>
        </w:rPr>
      </w:pPr>
    </w:p>
    <w:p w14:paraId="38DDF78A" w14:textId="77777777" w:rsidR="00A1435B" w:rsidRPr="00A1435B" w:rsidRDefault="00A1435B" w:rsidP="00A1435B">
      <w:pPr>
        <w:tabs>
          <w:tab w:val="left" w:pos="851"/>
          <w:tab w:val="left" w:pos="1134"/>
        </w:tabs>
        <w:spacing w:after="0" w:line="240" w:lineRule="auto"/>
        <w:jc w:val="center"/>
        <w:rPr>
          <w:rFonts w:ascii="Verdana" w:eastAsia="Times New Roman" w:hAnsi="Verdana" w:cs="Times New Roman"/>
          <w:b/>
          <w:bCs/>
          <w:color w:val="000000"/>
          <w:sz w:val="20"/>
          <w:szCs w:val="20"/>
          <w:lang w:eastAsia="lt-LT"/>
        </w:rPr>
      </w:pPr>
      <w:r w:rsidRPr="00A1435B">
        <w:rPr>
          <w:rFonts w:ascii="Verdana" w:eastAsia="Times New Roman" w:hAnsi="Verdana" w:cs="Times New Roman"/>
          <w:b/>
          <w:bCs/>
          <w:color w:val="000000"/>
          <w:sz w:val="20"/>
          <w:szCs w:val="20"/>
          <w:lang w:eastAsia="lt-LT"/>
        </w:rPr>
        <w:t xml:space="preserve">ANKETA DĖL PAREIŠKĖJO OPERACINĖS RIZIKOS </w:t>
      </w:r>
    </w:p>
    <w:p w14:paraId="366E302A"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3C3A9C97" w14:textId="77777777" w:rsidR="00A1435B" w:rsidRPr="00A1435B" w:rsidRDefault="00A1435B" w:rsidP="00A1435B">
      <w:pPr>
        <w:spacing w:after="0" w:line="240" w:lineRule="auto"/>
        <w:jc w:val="both"/>
        <w:rPr>
          <w:rFonts w:ascii="Times New Roman" w:eastAsia="Times New Roman" w:hAnsi="Times New Roman" w:cs="Times New Roman"/>
          <w:sz w:val="24"/>
          <w:szCs w:val="24"/>
        </w:rPr>
      </w:pPr>
    </w:p>
    <w:p w14:paraId="2F9624D3" w14:textId="00E135B0"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Šioje anketoje pateikiami duomenys, nurodyti Lietuvos Respublikos mokėjimo įstaigų įstatymo 5 straipsnio 2 dalies 9</w:t>
      </w:r>
      <w:r w:rsidR="00B906FC">
        <w:rPr>
          <w:rFonts w:ascii="Verdana" w:eastAsia="Times New Roman" w:hAnsi="Verdana" w:cs="Times New Roman"/>
          <w:bCs/>
          <w:i/>
          <w:color w:val="000000"/>
          <w:sz w:val="20"/>
          <w:szCs w:val="20"/>
          <w:lang w:eastAsia="lt-LT"/>
        </w:rPr>
        <w:t xml:space="preserve"> ir</w:t>
      </w:r>
      <w:r w:rsidRPr="00A1435B">
        <w:rPr>
          <w:rFonts w:ascii="Verdana" w:eastAsia="Times New Roman" w:hAnsi="Verdana" w:cs="Times New Roman"/>
          <w:bCs/>
          <w:i/>
          <w:color w:val="000000"/>
          <w:sz w:val="20"/>
          <w:szCs w:val="20"/>
          <w:lang w:eastAsia="lt-LT"/>
        </w:rPr>
        <w:t xml:space="preserve"> 11 punktuose, 6 straipsnio 2 dalies 5</w:t>
      </w:r>
      <w:r w:rsidR="00B906FC">
        <w:rPr>
          <w:rFonts w:ascii="Verdana" w:eastAsia="Times New Roman" w:hAnsi="Verdana" w:cs="Times New Roman"/>
          <w:bCs/>
          <w:i/>
          <w:color w:val="000000"/>
          <w:sz w:val="20"/>
          <w:szCs w:val="20"/>
          <w:lang w:eastAsia="lt-LT"/>
        </w:rPr>
        <w:t xml:space="preserve"> ir</w:t>
      </w:r>
      <w:r w:rsidRPr="00A1435B">
        <w:rPr>
          <w:rFonts w:ascii="Verdana" w:eastAsia="Times New Roman" w:hAnsi="Verdana" w:cs="Times New Roman"/>
          <w:bCs/>
          <w:i/>
          <w:color w:val="000000"/>
          <w:sz w:val="20"/>
          <w:szCs w:val="20"/>
          <w:lang w:eastAsia="lt-LT"/>
        </w:rPr>
        <w:t xml:space="preserve"> 6 punktuose, Lietuvos Respublikos elektroninių pinigų ir elektroninių pinigų įstaigų įstatymo 13 straipsnio 2 dalies 9</w:t>
      </w:r>
      <w:r w:rsidR="00B906FC">
        <w:rPr>
          <w:rFonts w:ascii="Verdana" w:eastAsia="Times New Roman" w:hAnsi="Verdana" w:cs="Times New Roman"/>
          <w:bCs/>
          <w:i/>
          <w:color w:val="000000"/>
          <w:sz w:val="20"/>
          <w:szCs w:val="20"/>
          <w:lang w:eastAsia="lt-LT"/>
        </w:rPr>
        <w:t xml:space="preserve"> ir</w:t>
      </w:r>
      <w:r w:rsidRPr="00A1435B">
        <w:rPr>
          <w:rFonts w:ascii="Verdana" w:eastAsia="Times New Roman" w:hAnsi="Verdana" w:cs="Times New Roman"/>
          <w:bCs/>
          <w:i/>
          <w:color w:val="000000"/>
          <w:sz w:val="20"/>
          <w:szCs w:val="20"/>
          <w:lang w:eastAsia="lt-LT"/>
        </w:rPr>
        <w:t xml:space="preserve"> 11 punktuose.</w:t>
      </w:r>
    </w:p>
    <w:tbl>
      <w:tblPr>
        <w:tblW w:w="0" w:type="auto"/>
        <w:tblLook w:val="04A0" w:firstRow="1" w:lastRow="0" w:firstColumn="1" w:lastColumn="0" w:noHBand="0" w:noVBand="1"/>
      </w:tblPr>
      <w:tblGrid>
        <w:gridCol w:w="9854"/>
      </w:tblGrid>
      <w:tr w:rsidR="00A1435B" w:rsidRPr="00A1435B" w14:paraId="1CC7F749" w14:textId="77777777" w:rsidTr="00C60042">
        <w:tc>
          <w:tcPr>
            <w:tcW w:w="9854" w:type="dxa"/>
          </w:tcPr>
          <w:p w14:paraId="2E0F6F92"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p w14:paraId="2138015E"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p w14:paraId="7C993801"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p w14:paraId="1D067BCC"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Anketos pildymo instrukcijos:</w:t>
            </w:r>
          </w:p>
        </w:tc>
      </w:tr>
      <w:tr w:rsidR="00A1435B" w:rsidRPr="00A1435B" w14:paraId="6F59A071" w14:textId="77777777" w:rsidTr="00C60042">
        <w:tc>
          <w:tcPr>
            <w:tcW w:w="9854" w:type="dxa"/>
            <w:hideMark/>
          </w:tcPr>
          <w:p w14:paraId="3E666B82"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1. Pareiškėjas, prašantis išduoti mokėjimo įstaigos, teikiančios tik sąskaitos informacijos paslaugą, licenciją, anketos I dalies nepildo. Ši dalis spausdinant dokumentą gali būti ištrinama.</w:t>
            </w:r>
          </w:p>
          <w:p w14:paraId="7A3738B5"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r w:rsidRPr="00A1435B">
              <w:rPr>
                <w:rFonts w:ascii="Verdana" w:eastAsia="Times New Roman" w:hAnsi="Verdana" w:cs="Times New Roman"/>
                <w:bCs/>
                <w:i/>
                <w:color w:val="000000"/>
                <w:sz w:val="20"/>
                <w:szCs w:val="20"/>
                <w:lang w:eastAsia="lt-LT"/>
              </w:rPr>
              <w:t>2. Pareiškėjas, prašantis išduoti mokėjimo įstaigos ribotos veiklos licenciją arba elektroninių pinigų įstaigos ribotos veiklos licenciją, pildo tik anketos I dalį. Anketos dalys, kurių pareiškėjui pildyti nereikia, prieš spausdinant dokumentą gali būti ištrinamos.</w:t>
            </w:r>
          </w:p>
          <w:p w14:paraId="338779D5" w14:textId="77777777" w:rsidR="00A1435B" w:rsidRPr="00A1435B" w:rsidRDefault="00A1435B" w:rsidP="00A1435B">
            <w:pPr>
              <w:tabs>
                <w:tab w:val="left" w:pos="851"/>
                <w:tab w:val="left" w:pos="1134"/>
              </w:tabs>
              <w:spacing w:after="0" w:line="240" w:lineRule="auto"/>
              <w:jc w:val="both"/>
              <w:rPr>
                <w:rFonts w:ascii="Verdana" w:eastAsia="Times New Roman" w:hAnsi="Verdana" w:cs="Times New Roman"/>
                <w:bCs/>
                <w:i/>
                <w:color w:val="000000"/>
                <w:sz w:val="20"/>
                <w:szCs w:val="20"/>
                <w:lang w:eastAsia="lt-LT"/>
              </w:rPr>
            </w:pPr>
          </w:p>
        </w:tc>
      </w:tr>
    </w:tbl>
    <w:p w14:paraId="10AE862B" w14:textId="77777777" w:rsidR="00A1435B" w:rsidRPr="00A1435B" w:rsidRDefault="00A1435B" w:rsidP="008B6ECA">
      <w:pPr>
        <w:pStyle w:val="ListParagraph"/>
        <w:keepNext/>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ind w:left="0"/>
        <w:rPr>
          <w:rFonts w:ascii="Verdana" w:eastAsia="Times New Roman" w:hAnsi="Verdana" w:cs="Times New Roman"/>
          <w:b/>
          <w:sz w:val="20"/>
          <w:szCs w:val="20"/>
        </w:rPr>
      </w:pPr>
      <w:r w:rsidRPr="00A1435B">
        <w:rPr>
          <w:rFonts w:ascii="Verdana" w:eastAsia="Times New Roman" w:hAnsi="Verdana" w:cs="Times New Roman"/>
          <w:b/>
          <w:sz w:val="20"/>
          <w:szCs w:val="20"/>
        </w:rPr>
        <w:t>I dalis. Informacija apie ketinamas perduoti veiklos funkcijas</w:t>
      </w:r>
    </w:p>
    <w:p w14:paraId="37B137C2" w14:textId="2A09729B" w:rsidR="00A1435B" w:rsidRPr="008B6ECA" w:rsidRDefault="00A1435B" w:rsidP="008B6ECA">
      <w:pPr>
        <w:keepNext/>
        <w:tabs>
          <w:tab w:val="left" w:pos="567"/>
        </w:tabs>
        <w:spacing w:after="0" w:line="240" w:lineRule="auto"/>
        <w:contextualSpacing/>
        <w:jc w:val="both"/>
        <w:rPr>
          <w:rFonts w:ascii="Verdana" w:eastAsia="Calibri" w:hAnsi="Verdana" w:cs="Times New Roman"/>
          <w:color w:val="000000"/>
          <w:sz w:val="20"/>
          <w:szCs w:val="20"/>
        </w:rPr>
      </w:pPr>
    </w:p>
    <w:p w14:paraId="31496305" w14:textId="477E5AEE" w:rsidR="00A1435B" w:rsidRPr="00A1435B" w:rsidRDefault="00A1435B" w:rsidP="00A1435B">
      <w:pPr>
        <w:keepNext/>
        <w:numPr>
          <w:ilvl w:val="0"/>
          <w:numId w:val="21"/>
        </w:numPr>
        <w:tabs>
          <w:tab w:val="left" w:pos="567"/>
        </w:tabs>
        <w:spacing w:after="0" w:line="240" w:lineRule="auto"/>
        <w:contextualSpacing/>
        <w:jc w:val="both"/>
        <w:rPr>
          <w:rFonts w:ascii="Verdana" w:eastAsia="Calibri" w:hAnsi="Verdana" w:cs="Times New Roman"/>
          <w:color w:val="000000"/>
          <w:sz w:val="20"/>
          <w:szCs w:val="20"/>
        </w:rPr>
      </w:pPr>
      <w:r w:rsidRPr="00A1435B">
        <w:rPr>
          <w:rFonts w:ascii="Verdana" w:eastAsia="Times New Roman" w:hAnsi="Verdana" w:cs="Times New Roman"/>
          <w:color w:val="000000"/>
          <w:sz w:val="20"/>
          <w:szCs w:val="20"/>
          <w:lang w:eastAsia="lt-LT"/>
        </w:rPr>
        <w:t>Pateikite ketinamų perduoti veiklos funkcijų sąrašą, užpildydami lentelę.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23"/>
        <w:gridCol w:w="2081"/>
        <w:gridCol w:w="2588"/>
        <w:gridCol w:w="2381"/>
      </w:tblGrid>
      <w:tr w:rsidR="00A1435B" w:rsidRPr="00A1435B" w14:paraId="5D7E1FF0" w14:textId="77777777" w:rsidTr="00C60042">
        <w:tc>
          <w:tcPr>
            <w:tcW w:w="346" w:type="pct"/>
            <w:tcBorders>
              <w:top w:val="single" w:sz="4" w:space="0" w:color="auto"/>
              <w:left w:val="single" w:sz="4" w:space="0" w:color="auto"/>
              <w:bottom w:val="single" w:sz="4" w:space="0" w:color="auto"/>
              <w:right w:val="single" w:sz="4" w:space="0" w:color="auto"/>
            </w:tcBorders>
            <w:shd w:val="clear" w:color="auto" w:fill="D9D9D9"/>
            <w:hideMark/>
          </w:tcPr>
          <w:p w14:paraId="24B4DFE6"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Eil.</w:t>
            </w:r>
          </w:p>
          <w:p w14:paraId="49FE4CE7"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Nr.</w:t>
            </w:r>
          </w:p>
        </w:tc>
        <w:tc>
          <w:tcPr>
            <w:tcW w:w="1077" w:type="pct"/>
            <w:tcBorders>
              <w:top w:val="single" w:sz="4" w:space="0" w:color="auto"/>
              <w:left w:val="single" w:sz="4" w:space="0" w:color="auto"/>
              <w:bottom w:val="single" w:sz="4" w:space="0" w:color="auto"/>
              <w:right w:val="single" w:sz="4" w:space="0" w:color="auto"/>
            </w:tcBorders>
            <w:shd w:val="clear" w:color="auto" w:fill="D9D9D9"/>
            <w:hideMark/>
          </w:tcPr>
          <w:p w14:paraId="3BD9054C"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Perduodama funkcija / veikla ir jos pagrindinių savybių aprašymas</w:t>
            </w:r>
          </w:p>
        </w:tc>
        <w:tc>
          <w:tcPr>
            <w:tcW w:w="1056" w:type="pct"/>
            <w:tcBorders>
              <w:top w:val="single" w:sz="4" w:space="0" w:color="auto"/>
              <w:left w:val="single" w:sz="4" w:space="0" w:color="auto"/>
              <w:bottom w:val="single" w:sz="4" w:space="0" w:color="auto"/>
              <w:right w:val="single" w:sz="4" w:space="0" w:color="auto"/>
            </w:tcBorders>
            <w:shd w:val="clear" w:color="auto" w:fill="D9D9D9"/>
            <w:hideMark/>
          </w:tcPr>
          <w:p w14:paraId="0FAD041D"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Paslaugos teikėjas (pavadinimas, vardas ir pavardė)</w:t>
            </w:r>
          </w:p>
        </w:tc>
        <w:tc>
          <w:tcPr>
            <w:tcW w:w="1313" w:type="pct"/>
            <w:tcBorders>
              <w:top w:val="single" w:sz="4" w:space="0" w:color="auto"/>
              <w:left w:val="single" w:sz="4" w:space="0" w:color="auto"/>
              <w:bottom w:val="single" w:sz="4" w:space="0" w:color="auto"/>
              <w:right w:val="single" w:sz="4" w:space="0" w:color="auto"/>
            </w:tcBorders>
            <w:shd w:val="clear" w:color="auto" w:fill="D9D9D9"/>
            <w:hideMark/>
          </w:tcPr>
          <w:p w14:paraId="7B83754B"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Paslaugos teikėjo registracijos šalis</w:t>
            </w:r>
          </w:p>
        </w:tc>
        <w:tc>
          <w:tcPr>
            <w:tcW w:w="1208" w:type="pct"/>
            <w:tcBorders>
              <w:top w:val="single" w:sz="4" w:space="0" w:color="auto"/>
              <w:left w:val="single" w:sz="4" w:space="0" w:color="auto"/>
              <w:bottom w:val="single" w:sz="4" w:space="0" w:color="auto"/>
              <w:right w:val="single" w:sz="4" w:space="0" w:color="auto"/>
            </w:tcBorders>
            <w:shd w:val="clear" w:color="auto" w:fill="D9D9D9"/>
            <w:hideMark/>
          </w:tcPr>
          <w:p w14:paraId="7D37B740" w14:textId="77777777" w:rsidR="00A1435B" w:rsidRPr="00A1435B" w:rsidRDefault="00A1435B" w:rsidP="00A1435B">
            <w:pPr>
              <w:keepNext/>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 xml:space="preserve">Pareiškėjo darbuotojas, atsakingas už perduodamą funkciją / veiklą (vardas ir pavardė, pareigos arba tik pareigos, jeigu konkretus asmuo dar nepaskirtas) </w:t>
            </w:r>
          </w:p>
        </w:tc>
      </w:tr>
      <w:tr w:rsidR="00A1435B" w:rsidRPr="00A1435B" w14:paraId="15627449" w14:textId="77777777" w:rsidTr="00C60042">
        <w:tc>
          <w:tcPr>
            <w:tcW w:w="346" w:type="pct"/>
            <w:tcBorders>
              <w:top w:val="single" w:sz="4" w:space="0" w:color="auto"/>
              <w:left w:val="single" w:sz="4" w:space="0" w:color="auto"/>
              <w:bottom w:val="single" w:sz="4" w:space="0" w:color="auto"/>
              <w:right w:val="single" w:sz="4" w:space="0" w:color="auto"/>
            </w:tcBorders>
            <w:hideMark/>
          </w:tcPr>
          <w:p w14:paraId="4A9C269C" w14:textId="77777777" w:rsidR="00A1435B" w:rsidRPr="00A1435B" w:rsidRDefault="00A1435B" w:rsidP="00A1435B">
            <w:pPr>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1.</w:t>
            </w:r>
          </w:p>
        </w:tc>
        <w:tc>
          <w:tcPr>
            <w:tcW w:w="1077" w:type="pct"/>
            <w:tcBorders>
              <w:top w:val="single" w:sz="4" w:space="0" w:color="auto"/>
              <w:left w:val="single" w:sz="4" w:space="0" w:color="auto"/>
              <w:bottom w:val="single" w:sz="4" w:space="0" w:color="auto"/>
              <w:right w:val="single" w:sz="4" w:space="0" w:color="auto"/>
            </w:tcBorders>
          </w:tcPr>
          <w:p w14:paraId="63820224" w14:textId="77777777" w:rsidR="00A1435B" w:rsidRPr="00A1435B" w:rsidRDefault="00A1435B" w:rsidP="00A1435B">
            <w:pPr>
              <w:spacing w:after="0" w:line="240" w:lineRule="auto"/>
              <w:jc w:val="both"/>
              <w:rPr>
                <w:rFonts w:ascii="Verdana" w:eastAsia="Times New Roman" w:hAnsi="Verdana" w:cs="Times New Roman"/>
                <w:sz w:val="20"/>
                <w:szCs w:val="20"/>
              </w:rPr>
            </w:pPr>
          </w:p>
        </w:tc>
        <w:tc>
          <w:tcPr>
            <w:tcW w:w="1056" w:type="pct"/>
            <w:tcBorders>
              <w:top w:val="single" w:sz="4" w:space="0" w:color="auto"/>
              <w:left w:val="single" w:sz="4" w:space="0" w:color="auto"/>
              <w:bottom w:val="single" w:sz="4" w:space="0" w:color="auto"/>
              <w:right w:val="single" w:sz="4" w:space="0" w:color="auto"/>
            </w:tcBorders>
          </w:tcPr>
          <w:p w14:paraId="0D990642" w14:textId="77777777" w:rsidR="00A1435B" w:rsidRPr="00A1435B" w:rsidRDefault="00A1435B" w:rsidP="00A1435B">
            <w:pPr>
              <w:spacing w:after="0" w:line="240" w:lineRule="auto"/>
              <w:jc w:val="both"/>
              <w:rPr>
                <w:rFonts w:ascii="Verdana" w:eastAsia="Times New Roman" w:hAnsi="Verdana" w:cs="Times New Roman"/>
                <w:sz w:val="20"/>
                <w:szCs w:val="20"/>
              </w:rPr>
            </w:pPr>
          </w:p>
        </w:tc>
        <w:tc>
          <w:tcPr>
            <w:tcW w:w="1313" w:type="pct"/>
            <w:tcBorders>
              <w:top w:val="single" w:sz="4" w:space="0" w:color="auto"/>
              <w:left w:val="single" w:sz="4" w:space="0" w:color="auto"/>
              <w:bottom w:val="single" w:sz="4" w:space="0" w:color="auto"/>
              <w:right w:val="single" w:sz="4" w:space="0" w:color="auto"/>
            </w:tcBorders>
          </w:tcPr>
          <w:p w14:paraId="4291CA06" w14:textId="77777777" w:rsidR="00A1435B" w:rsidRPr="00A1435B" w:rsidRDefault="00A1435B" w:rsidP="00A1435B">
            <w:pPr>
              <w:spacing w:after="0" w:line="240" w:lineRule="auto"/>
              <w:jc w:val="both"/>
              <w:rPr>
                <w:rFonts w:ascii="Verdana" w:eastAsia="Times New Roman" w:hAnsi="Verdana" w:cs="Times New Roman"/>
                <w:sz w:val="20"/>
                <w:szCs w:val="20"/>
              </w:rPr>
            </w:pPr>
          </w:p>
        </w:tc>
        <w:tc>
          <w:tcPr>
            <w:tcW w:w="1208" w:type="pct"/>
            <w:tcBorders>
              <w:top w:val="single" w:sz="4" w:space="0" w:color="auto"/>
              <w:left w:val="single" w:sz="4" w:space="0" w:color="auto"/>
              <w:bottom w:val="single" w:sz="4" w:space="0" w:color="auto"/>
              <w:right w:val="single" w:sz="4" w:space="0" w:color="auto"/>
            </w:tcBorders>
          </w:tcPr>
          <w:p w14:paraId="6E001CEC" w14:textId="77777777" w:rsidR="00A1435B" w:rsidRPr="00A1435B" w:rsidRDefault="00A1435B" w:rsidP="00A1435B">
            <w:pPr>
              <w:spacing w:after="0" w:line="240" w:lineRule="auto"/>
              <w:jc w:val="both"/>
              <w:rPr>
                <w:rFonts w:ascii="Verdana" w:eastAsia="Times New Roman" w:hAnsi="Verdana" w:cs="Times New Roman"/>
                <w:sz w:val="20"/>
                <w:szCs w:val="20"/>
              </w:rPr>
            </w:pPr>
          </w:p>
        </w:tc>
      </w:tr>
      <w:tr w:rsidR="00A1435B" w:rsidRPr="00A1435B" w14:paraId="4F74244E" w14:textId="77777777" w:rsidTr="00C60042">
        <w:tc>
          <w:tcPr>
            <w:tcW w:w="346" w:type="pct"/>
            <w:tcBorders>
              <w:top w:val="single" w:sz="4" w:space="0" w:color="auto"/>
              <w:left w:val="single" w:sz="4" w:space="0" w:color="auto"/>
              <w:bottom w:val="single" w:sz="4" w:space="0" w:color="auto"/>
              <w:right w:val="single" w:sz="4" w:space="0" w:color="auto"/>
            </w:tcBorders>
            <w:hideMark/>
          </w:tcPr>
          <w:p w14:paraId="7D13D362" w14:textId="77777777" w:rsidR="00A1435B" w:rsidRPr="00A1435B" w:rsidRDefault="00A1435B" w:rsidP="00A1435B">
            <w:pPr>
              <w:spacing w:after="0" w:line="240" w:lineRule="auto"/>
              <w:jc w:val="both"/>
              <w:rPr>
                <w:rFonts w:ascii="Verdana" w:eastAsia="Times New Roman" w:hAnsi="Verdana" w:cs="Times New Roman"/>
                <w:sz w:val="20"/>
                <w:szCs w:val="20"/>
              </w:rPr>
            </w:pPr>
            <w:r w:rsidRPr="00A1435B">
              <w:rPr>
                <w:rFonts w:ascii="Verdana" w:eastAsia="Times New Roman" w:hAnsi="Verdana" w:cs="Times New Roman"/>
                <w:sz w:val="20"/>
                <w:szCs w:val="20"/>
              </w:rPr>
              <w:t>2.</w:t>
            </w:r>
          </w:p>
        </w:tc>
        <w:tc>
          <w:tcPr>
            <w:tcW w:w="1077" w:type="pct"/>
            <w:tcBorders>
              <w:top w:val="single" w:sz="4" w:space="0" w:color="auto"/>
              <w:left w:val="single" w:sz="4" w:space="0" w:color="auto"/>
              <w:bottom w:val="single" w:sz="4" w:space="0" w:color="auto"/>
              <w:right w:val="single" w:sz="4" w:space="0" w:color="auto"/>
            </w:tcBorders>
          </w:tcPr>
          <w:p w14:paraId="7CA13FA6" w14:textId="77777777" w:rsidR="00A1435B" w:rsidRPr="00A1435B" w:rsidRDefault="00A1435B" w:rsidP="00A1435B">
            <w:pPr>
              <w:spacing w:after="0" w:line="240" w:lineRule="auto"/>
              <w:jc w:val="both"/>
              <w:rPr>
                <w:rFonts w:ascii="Verdana" w:eastAsia="Times New Roman" w:hAnsi="Verdana" w:cs="Times New Roman"/>
                <w:sz w:val="20"/>
                <w:szCs w:val="20"/>
              </w:rPr>
            </w:pPr>
          </w:p>
        </w:tc>
        <w:tc>
          <w:tcPr>
            <w:tcW w:w="1056" w:type="pct"/>
            <w:tcBorders>
              <w:top w:val="single" w:sz="4" w:space="0" w:color="auto"/>
              <w:left w:val="single" w:sz="4" w:space="0" w:color="auto"/>
              <w:bottom w:val="single" w:sz="4" w:space="0" w:color="auto"/>
              <w:right w:val="single" w:sz="4" w:space="0" w:color="auto"/>
            </w:tcBorders>
          </w:tcPr>
          <w:p w14:paraId="5113B69E" w14:textId="77777777" w:rsidR="00A1435B" w:rsidRPr="00A1435B" w:rsidRDefault="00A1435B" w:rsidP="00A1435B">
            <w:pPr>
              <w:spacing w:after="0" w:line="240" w:lineRule="auto"/>
              <w:jc w:val="both"/>
              <w:rPr>
                <w:rFonts w:ascii="Verdana" w:eastAsia="Times New Roman" w:hAnsi="Verdana" w:cs="Times New Roman"/>
                <w:sz w:val="20"/>
                <w:szCs w:val="20"/>
              </w:rPr>
            </w:pPr>
          </w:p>
        </w:tc>
        <w:tc>
          <w:tcPr>
            <w:tcW w:w="1313" w:type="pct"/>
            <w:tcBorders>
              <w:top w:val="single" w:sz="4" w:space="0" w:color="auto"/>
              <w:left w:val="single" w:sz="4" w:space="0" w:color="auto"/>
              <w:bottom w:val="single" w:sz="4" w:space="0" w:color="auto"/>
              <w:right w:val="single" w:sz="4" w:space="0" w:color="auto"/>
            </w:tcBorders>
          </w:tcPr>
          <w:p w14:paraId="7C51BA37" w14:textId="77777777" w:rsidR="00A1435B" w:rsidRPr="00A1435B" w:rsidRDefault="00A1435B" w:rsidP="00A1435B">
            <w:pPr>
              <w:spacing w:after="0" w:line="240" w:lineRule="auto"/>
              <w:jc w:val="both"/>
              <w:rPr>
                <w:rFonts w:ascii="Verdana" w:eastAsia="Times New Roman" w:hAnsi="Verdana" w:cs="Times New Roman"/>
                <w:sz w:val="20"/>
                <w:szCs w:val="20"/>
              </w:rPr>
            </w:pPr>
          </w:p>
        </w:tc>
        <w:tc>
          <w:tcPr>
            <w:tcW w:w="1208" w:type="pct"/>
            <w:tcBorders>
              <w:top w:val="single" w:sz="4" w:space="0" w:color="auto"/>
              <w:left w:val="single" w:sz="4" w:space="0" w:color="auto"/>
              <w:bottom w:val="single" w:sz="4" w:space="0" w:color="auto"/>
              <w:right w:val="single" w:sz="4" w:space="0" w:color="auto"/>
            </w:tcBorders>
          </w:tcPr>
          <w:p w14:paraId="6661C29E" w14:textId="77777777" w:rsidR="00A1435B" w:rsidRPr="00A1435B" w:rsidRDefault="00A1435B" w:rsidP="00A1435B">
            <w:pPr>
              <w:spacing w:after="0" w:line="240" w:lineRule="auto"/>
              <w:jc w:val="both"/>
              <w:rPr>
                <w:rFonts w:ascii="Verdana" w:eastAsia="Times New Roman" w:hAnsi="Verdana" w:cs="Times New Roman"/>
                <w:sz w:val="20"/>
                <w:szCs w:val="20"/>
              </w:rPr>
            </w:pPr>
          </w:p>
        </w:tc>
      </w:tr>
    </w:tbl>
    <w:p w14:paraId="35A1964F" w14:textId="77777777" w:rsidR="00A1435B" w:rsidRPr="00A1435B" w:rsidRDefault="00A1435B" w:rsidP="00A1435B">
      <w:pPr>
        <w:tabs>
          <w:tab w:val="left" w:pos="851"/>
          <w:tab w:val="left" w:pos="1134"/>
        </w:tabs>
        <w:spacing w:after="0" w:line="240" w:lineRule="auto"/>
        <w:jc w:val="both"/>
        <w:rPr>
          <w:rFonts w:ascii="Times New Roman" w:eastAsia="Times New Roman" w:hAnsi="Times New Roman" w:cs="Times New Roman"/>
          <w:bCs/>
          <w:color w:val="000000"/>
          <w:sz w:val="24"/>
          <w:szCs w:val="24"/>
          <w:lang w:eastAsia="lt-LT"/>
        </w:rPr>
      </w:pPr>
    </w:p>
    <w:p w14:paraId="1310239A" w14:textId="4B5C3500" w:rsidR="00A1435B" w:rsidRPr="00A1435B" w:rsidRDefault="00954E2F" w:rsidP="00A1435B">
      <w:pPr>
        <w:numPr>
          <w:ilvl w:val="0"/>
          <w:numId w:val="21"/>
        </w:numPr>
        <w:tabs>
          <w:tab w:val="left" w:pos="0"/>
        </w:tabs>
        <w:spacing w:after="0" w:line="240" w:lineRule="auto"/>
        <w:ind w:firstLine="426"/>
        <w:contextualSpacing/>
        <w:jc w:val="both"/>
        <w:rPr>
          <w:rFonts w:ascii="Verdana" w:eastAsia="Times New Roman" w:hAnsi="Verdana" w:cs="Times New Roman"/>
          <w:color w:val="000000"/>
          <w:sz w:val="20"/>
          <w:szCs w:val="20"/>
          <w:lang w:eastAsia="lt-LT"/>
        </w:rPr>
      </w:pPr>
      <w:r w:rsidRPr="00FF1EBA">
        <w:rPr>
          <w:rFonts w:ascii="Verdana" w:eastAsia="Times New Roman" w:hAnsi="Verdana" w:cs="Times New Roman"/>
          <w:color w:val="000000"/>
          <w:sz w:val="20"/>
          <w:szCs w:val="20"/>
          <w:lang w:eastAsia="lt-LT"/>
        </w:rPr>
        <w:t>Pateikite deklaraciją dėl ketinamų perduoti veiklos funkcijų sutarčių sąlygų, vadovaudamiesi</w:t>
      </w:r>
      <w:r w:rsidRPr="00B0489C">
        <w:rPr>
          <w:rFonts w:ascii="Verdana" w:eastAsia="Times New Roman" w:hAnsi="Verdana" w:cs="Times New Roman"/>
          <w:noProof/>
          <w:sz w:val="20"/>
          <w:szCs w:val="20"/>
        </w:rPr>
        <w:t xml:space="preserve"> </w:t>
      </w:r>
      <w:r w:rsidRPr="003F36F9">
        <w:rPr>
          <w:rFonts w:ascii="Verdana" w:eastAsia="Times New Roman" w:hAnsi="Verdana" w:cs="Times New Roman"/>
          <w:noProof/>
          <w:sz w:val="20"/>
          <w:szCs w:val="20"/>
        </w:rPr>
        <w:t xml:space="preserve">Vidaus kontrolės, rizikos valdymo ir gautų lėšų apsauos reikalavimais elektroninių pinigų ir mokėjimo įstaigoms, patvirtintais Lietuvos banko valdybos </w:t>
      </w:r>
      <w:r w:rsidRPr="003F36F9">
        <w:rPr>
          <w:rFonts w:ascii="Verdana" w:eastAsia="Times New Roman" w:hAnsi="Verdana" w:cs="Times New Roman"/>
          <w:noProof/>
          <w:sz w:val="20"/>
          <w:szCs w:val="20"/>
          <w:lang w:val="en-US"/>
        </w:rPr>
        <w:t>2009 m. gruod</w:t>
      </w:r>
      <w:r w:rsidRPr="003F36F9">
        <w:rPr>
          <w:rFonts w:ascii="Verdana" w:eastAsia="Times New Roman" w:hAnsi="Verdana" w:cs="Times New Roman"/>
          <w:noProof/>
          <w:sz w:val="20"/>
          <w:szCs w:val="20"/>
        </w:rPr>
        <w:t xml:space="preserve">žio </w:t>
      </w:r>
      <w:r w:rsidRPr="003F36F9">
        <w:rPr>
          <w:rFonts w:ascii="Verdana" w:eastAsia="Times New Roman" w:hAnsi="Verdana" w:cs="Times New Roman"/>
          <w:noProof/>
          <w:sz w:val="20"/>
          <w:szCs w:val="20"/>
          <w:lang w:val="en-US"/>
        </w:rPr>
        <w:t xml:space="preserve">30 d. nutarimu Nr. 247 </w:t>
      </w:r>
      <w:r w:rsidRPr="00F6570E">
        <w:rPr>
          <w:rFonts w:ascii="Verdana" w:hAnsi="Verdana" w:cs="Arial"/>
          <w:color w:val="000000"/>
          <w:sz w:val="20"/>
          <w:szCs w:val="20"/>
          <w:shd w:val="clear" w:color="auto" w:fill="FFFFFF"/>
        </w:rPr>
        <w:t>„Dėl vidaus kontrolės, rizikos valdymo ir gautų lėšų apsaugos reikalavimų elektroninių pinigų ir mokėjimo įstaigoms“</w:t>
      </w:r>
      <w:r>
        <w:rPr>
          <w:rFonts w:ascii="Verdana" w:eastAsia="Times New Roman" w:hAnsi="Verdana" w:cs="Times New Roman"/>
          <w:noProof/>
          <w:sz w:val="20"/>
          <w:szCs w:val="20"/>
        </w:rPr>
        <w:t xml:space="preserve"> </w:t>
      </w:r>
      <w:r w:rsidRPr="00FF1EBA">
        <w:rPr>
          <w:rFonts w:ascii="Verdana" w:eastAsia="Times New Roman" w:hAnsi="Verdana" w:cs="Times New Roman"/>
          <w:noProof/>
          <w:sz w:val="20"/>
          <w:szCs w:val="20"/>
        </w:rPr>
        <w:t xml:space="preserve">(toliau </w:t>
      </w:r>
      <w:r w:rsidRPr="00B0489C">
        <w:rPr>
          <w:rFonts w:ascii="Verdana" w:eastAsia="Times New Roman" w:hAnsi="Verdana" w:cs="Times New Roman"/>
          <w:noProof/>
          <w:sz w:val="20"/>
          <w:szCs w:val="20"/>
        </w:rPr>
        <w:t xml:space="preserve">– </w:t>
      </w:r>
      <w:r w:rsidRPr="00511356">
        <w:rPr>
          <w:rFonts w:ascii="Verdana" w:eastAsia="Times New Roman" w:hAnsi="Verdana" w:cs="Times New Roman"/>
          <w:noProof/>
          <w:sz w:val="20"/>
          <w:szCs w:val="20"/>
        </w:rPr>
        <w:t>Reikalavimai</w:t>
      </w:r>
      <w:r w:rsidRPr="007A2A5E">
        <w:rPr>
          <w:rFonts w:ascii="Verdana" w:eastAsia="Times New Roman" w:hAnsi="Verdana" w:cs="Times New Roman"/>
          <w:noProof/>
          <w:sz w:val="20"/>
          <w:szCs w:val="20"/>
        </w:rPr>
        <w:t>)</w:t>
      </w:r>
      <w:r w:rsidRPr="003F36F9">
        <w:rPr>
          <w:rFonts w:ascii="Verdana" w:eastAsia="Times New Roman" w:hAnsi="Verdana" w:cs="Times New Roman"/>
          <w:color w:val="000000"/>
          <w:sz w:val="20"/>
          <w:szCs w:val="20"/>
          <w:lang w:eastAsia="lt-LT"/>
        </w:rPr>
        <w:t xml:space="preserve">, užpildydami lentelę. </w:t>
      </w:r>
      <w:r w:rsidR="00A1435B" w:rsidRPr="00A1435B">
        <w:rPr>
          <w:rFonts w:ascii="Verdana" w:eastAsia="Times New Roman" w:hAnsi="Verdana" w:cs="Times New Roman"/>
          <w:color w:val="000000"/>
          <w:sz w:val="20"/>
          <w:szCs w:val="20"/>
          <w:lang w:eastAsia="lt-LT"/>
        </w:rPr>
        <w:t xml:space="preserve"> </w:t>
      </w:r>
    </w:p>
    <w:p w14:paraId="6D3288AF" w14:textId="77777777" w:rsidR="00A1435B" w:rsidRPr="00A1435B" w:rsidRDefault="00A1435B" w:rsidP="00A1435B">
      <w:pPr>
        <w:spacing w:after="0" w:line="240" w:lineRule="auto"/>
        <w:ind w:left="720"/>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954E2F" w:rsidRPr="00E57D69" w14:paraId="581D01A5" w14:textId="77777777" w:rsidTr="00F6570E">
        <w:tc>
          <w:tcPr>
            <w:tcW w:w="9854" w:type="dxa"/>
            <w:gridSpan w:val="2"/>
            <w:tcBorders>
              <w:top w:val="single" w:sz="4" w:space="0" w:color="auto"/>
              <w:left w:val="single" w:sz="4" w:space="0" w:color="auto"/>
              <w:bottom w:val="single" w:sz="4" w:space="0" w:color="auto"/>
              <w:right w:val="single" w:sz="4" w:space="0" w:color="auto"/>
            </w:tcBorders>
            <w:shd w:val="clear" w:color="auto" w:fill="BFBFBF"/>
          </w:tcPr>
          <w:p w14:paraId="60663D67" w14:textId="77777777" w:rsidR="00954E2F" w:rsidRPr="00E57D69" w:rsidRDefault="00954E2F" w:rsidP="00F6570E">
            <w:pPr>
              <w:spacing w:after="0" w:line="240" w:lineRule="auto"/>
              <w:ind w:firstLine="1134"/>
              <w:jc w:val="center"/>
              <w:rPr>
                <w:rFonts w:ascii="Verdana" w:eastAsia="Calibri" w:hAnsi="Verdana" w:cs="Times New Roman"/>
                <w:b/>
                <w:sz w:val="20"/>
                <w:szCs w:val="20"/>
                <w:lang w:eastAsia="en-GB" w:bidi="en-GB"/>
              </w:rPr>
            </w:pPr>
            <w:r w:rsidRPr="00E57D69">
              <w:rPr>
                <w:rFonts w:ascii="Verdana" w:eastAsia="Calibri" w:hAnsi="Verdana" w:cs="Times New Roman"/>
                <w:b/>
                <w:sz w:val="20"/>
                <w:szCs w:val="20"/>
                <w:lang w:eastAsia="en-GB" w:bidi="en-GB"/>
              </w:rPr>
              <w:lastRenderedPageBreak/>
              <w:t>Deklaracija dėl ketinamų perduoti veiklos funkcijų sutarčių sąlygų</w:t>
            </w:r>
          </w:p>
          <w:p w14:paraId="4D4E83A4" w14:textId="77777777" w:rsidR="00954E2F" w:rsidRPr="00E57D69" w:rsidRDefault="00954E2F" w:rsidP="00F6570E">
            <w:pPr>
              <w:spacing w:after="0" w:line="240" w:lineRule="auto"/>
              <w:ind w:firstLine="1134"/>
              <w:jc w:val="center"/>
              <w:rPr>
                <w:rFonts w:ascii="Times New Roman" w:eastAsia="Calibri" w:hAnsi="Times New Roman" w:cs="Times New Roman"/>
                <w:sz w:val="24"/>
                <w:szCs w:val="24"/>
                <w:highlight w:val="lightGray"/>
                <w:lang w:eastAsia="en-GB" w:bidi="en-GB"/>
              </w:rPr>
            </w:pPr>
          </w:p>
        </w:tc>
      </w:tr>
      <w:tr w:rsidR="00954E2F" w:rsidRPr="00E57D69" w14:paraId="126CD667"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6BD4F353" w14:textId="77777777" w:rsidR="00954E2F" w:rsidRPr="00F6570E" w:rsidRDefault="00954E2F" w:rsidP="00F6570E">
            <w:pPr>
              <w:spacing w:after="0" w:line="240" w:lineRule="auto"/>
              <w:jc w:val="both"/>
              <w:rPr>
                <w:rFonts w:ascii="Verdana" w:eastAsia="Calibri" w:hAnsi="Verdana" w:cs="Times New Roman"/>
                <w:sz w:val="20"/>
                <w:szCs w:val="20"/>
              </w:rPr>
            </w:pPr>
            <w:r w:rsidRPr="00F6570E">
              <w:rPr>
                <w:rFonts w:ascii="Verdana" w:hAnsi="Verdana" w:cs="Arial"/>
                <w:color w:val="000000"/>
                <w:sz w:val="20"/>
                <w:szCs w:val="20"/>
                <w:shd w:val="clear" w:color="auto" w:fill="BFBFBF"/>
              </w:rPr>
              <w:t>Ar sutartyse numatytos nuostatos dėl Lietuvos banko galimybių vykdyti priežiūros funkcijas</w:t>
            </w:r>
            <w:r w:rsidRPr="00B0489C">
              <w:rPr>
                <w:rFonts w:ascii="Verdana" w:hAnsi="Verdana" w:cs="Arial"/>
                <w:color w:val="000000"/>
                <w:sz w:val="20"/>
                <w:szCs w:val="20"/>
                <w:shd w:val="clear" w:color="auto" w:fill="BFBFBF"/>
              </w:rPr>
              <w:t xml:space="preserve"> pagal Reikalavimų 12.3</w:t>
            </w:r>
            <w:r>
              <w:rPr>
                <w:rFonts w:ascii="Verdana" w:hAnsi="Verdana" w:cs="Arial"/>
                <w:color w:val="000000"/>
                <w:sz w:val="20"/>
                <w:szCs w:val="20"/>
                <w:shd w:val="clear" w:color="auto" w:fill="BFBFBF"/>
              </w:rPr>
              <w:t xml:space="preserve"> papunktį</w:t>
            </w:r>
            <w:r w:rsidRPr="00B0489C">
              <w:rPr>
                <w:rFonts w:ascii="Verdana" w:hAnsi="Verdana" w:cs="Arial"/>
                <w:color w:val="000000"/>
                <w:sz w:val="20"/>
                <w:szCs w:val="20"/>
                <w:shd w:val="clear" w:color="auto" w:fill="BFBFBF"/>
              </w:rPr>
              <w:t xml:space="preserve"> ir 13 p</w:t>
            </w:r>
            <w:r>
              <w:rPr>
                <w:rFonts w:ascii="Verdana" w:hAnsi="Verdana" w:cs="Arial"/>
                <w:color w:val="000000"/>
                <w:sz w:val="20"/>
                <w:szCs w:val="20"/>
                <w:shd w:val="clear" w:color="auto" w:fill="BFBFBF"/>
              </w:rPr>
              <w:t>unktą</w:t>
            </w:r>
            <w:r w:rsidRPr="00F6570E">
              <w:rPr>
                <w:rFonts w:ascii="Verdana" w:hAnsi="Verdana" w:cs="Arial"/>
                <w:color w:val="000000"/>
                <w:sz w:val="20"/>
                <w:szCs w:val="20"/>
                <w:shd w:val="clear" w:color="auto" w:fill="BFBFBF"/>
              </w:rPr>
              <w:t>?</w:t>
            </w:r>
          </w:p>
        </w:tc>
        <w:tc>
          <w:tcPr>
            <w:tcW w:w="3367" w:type="dxa"/>
            <w:tcBorders>
              <w:top w:val="single" w:sz="4" w:space="0" w:color="auto"/>
              <w:left w:val="single" w:sz="4" w:space="0" w:color="auto"/>
              <w:bottom w:val="single" w:sz="4" w:space="0" w:color="auto"/>
              <w:right w:val="single" w:sz="4" w:space="0" w:color="auto"/>
            </w:tcBorders>
          </w:tcPr>
          <w:p w14:paraId="6387B5EE" w14:textId="77777777" w:rsidR="00954E2F" w:rsidRPr="00E57D69" w:rsidRDefault="00954E2F" w:rsidP="00F6570E">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685B522F" w14:textId="77777777" w:rsidR="00954E2F" w:rsidRPr="00E57D69" w:rsidRDefault="00954E2F" w:rsidP="00F6570E">
            <w:pPr>
              <w:spacing w:after="0" w:line="240" w:lineRule="auto"/>
              <w:ind w:firstLine="1134"/>
              <w:jc w:val="both"/>
              <w:rPr>
                <w:rFonts w:ascii="Times New Roman" w:eastAsia="Calibri" w:hAnsi="Times New Roman" w:cs="Times New Roman"/>
                <w:sz w:val="24"/>
                <w:szCs w:val="24"/>
              </w:rPr>
            </w:pPr>
          </w:p>
        </w:tc>
      </w:tr>
      <w:tr w:rsidR="00954E2F" w:rsidRPr="00E57D69" w14:paraId="4CCA9D32"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7469F486" w14:textId="77777777" w:rsidR="00954E2F" w:rsidRPr="00F6570E" w:rsidRDefault="00954E2F" w:rsidP="00F6570E">
            <w:pPr>
              <w:pStyle w:val="tajtin"/>
              <w:spacing w:after="0"/>
              <w:jc w:val="both"/>
              <w:rPr>
                <w:rFonts w:ascii="Verdana" w:hAnsi="Verdana" w:cs="Arial"/>
                <w:color w:val="000000"/>
                <w:sz w:val="20"/>
                <w:szCs w:val="20"/>
              </w:rPr>
            </w:pPr>
            <w:r w:rsidRPr="00F6570E">
              <w:rPr>
                <w:rFonts w:ascii="Verdana" w:hAnsi="Verdana" w:cs="Arial"/>
                <w:color w:val="000000"/>
                <w:sz w:val="20"/>
                <w:szCs w:val="20"/>
              </w:rPr>
              <w:t>Ar sutartyse aiškiai apibrėžtos perduodamos funkcijos, numatyti kokybiniai paslaugų reikalavimai, nustatyta šalių atsa</w:t>
            </w:r>
            <w:r w:rsidRPr="00B0489C">
              <w:rPr>
                <w:rFonts w:ascii="Verdana" w:hAnsi="Verdana" w:cs="Arial"/>
                <w:color w:val="000000"/>
                <w:sz w:val="20"/>
                <w:szCs w:val="20"/>
              </w:rPr>
              <w:t>komybė pagal Reikalavimų 19.1 p</w:t>
            </w:r>
            <w:r>
              <w:rPr>
                <w:rFonts w:ascii="Verdana" w:hAnsi="Verdana" w:cs="Arial"/>
                <w:color w:val="000000"/>
                <w:sz w:val="20"/>
                <w:szCs w:val="20"/>
              </w:rPr>
              <w:t>apunktį</w:t>
            </w:r>
            <w:r w:rsidRPr="00F6570E">
              <w:rPr>
                <w:rFonts w:ascii="Verdana" w:hAnsi="Verdana" w:cs="Arial"/>
                <w:color w:val="000000"/>
                <w:sz w:val="20"/>
                <w:szCs w:val="20"/>
              </w:rPr>
              <w:t>?</w:t>
            </w:r>
          </w:p>
        </w:tc>
        <w:tc>
          <w:tcPr>
            <w:tcW w:w="3367" w:type="dxa"/>
            <w:tcBorders>
              <w:top w:val="single" w:sz="4" w:space="0" w:color="auto"/>
              <w:left w:val="single" w:sz="4" w:space="0" w:color="auto"/>
              <w:bottom w:val="single" w:sz="4" w:space="0" w:color="auto"/>
              <w:right w:val="single" w:sz="4" w:space="0" w:color="auto"/>
            </w:tcBorders>
          </w:tcPr>
          <w:p w14:paraId="1FD6A0FB" w14:textId="77777777" w:rsidR="00954E2F" w:rsidRPr="00E57D69" w:rsidRDefault="00954E2F" w:rsidP="00F6570E">
            <w:pPr>
              <w:spacing w:after="0" w:line="240" w:lineRule="auto"/>
              <w:ind w:firstLine="1134"/>
              <w:jc w:val="center"/>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07EA9108" w14:textId="77777777" w:rsidR="00954E2F" w:rsidRPr="00E57D69" w:rsidRDefault="00954E2F" w:rsidP="00F6570E">
            <w:pPr>
              <w:spacing w:after="0" w:line="240" w:lineRule="auto"/>
              <w:ind w:firstLine="1134"/>
              <w:jc w:val="both"/>
              <w:rPr>
                <w:rFonts w:ascii="Times New Roman" w:eastAsia="Calibri" w:hAnsi="Times New Roman" w:cs="Times New Roman"/>
                <w:sz w:val="24"/>
                <w:szCs w:val="24"/>
              </w:rPr>
            </w:pPr>
          </w:p>
        </w:tc>
      </w:tr>
      <w:tr w:rsidR="00954E2F" w:rsidRPr="00E57D69" w14:paraId="0491451F"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13FD7756" w14:textId="77777777" w:rsidR="00954E2F" w:rsidRPr="003F36F9" w:rsidRDefault="00954E2F" w:rsidP="00F6570E">
            <w:pPr>
              <w:spacing w:after="0" w:line="240" w:lineRule="auto"/>
              <w:jc w:val="both"/>
              <w:rPr>
                <w:rFonts w:ascii="Verdana" w:eastAsia="Calibri" w:hAnsi="Verdana" w:cs="Times New Roman"/>
                <w:sz w:val="20"/>
                <w:szCs w:val="20"/>
              </w:rPr>
            </w:pPr>
            <w:r w:rsidRPr="00F6570E">
              <w:rPr>
                <w:rFonts w:ascii="Verdana" w:hAnsi="Verdana" w:cs="Arial"/>
                <w:color w:val="000000"/>
                <w:sz w:val="20"/>
                <w:szCs w:val="20"/>
                <w:shd w:val="clear" w:color="auto" w:fill="BFBFBF"/>
              </w:rPr>
              <w:t xml:space="preserve">Ar sutartyse numatyti įpareigojimai paslaugų teikėjui iš anksto informuoti </w:t>
            </w:r>
            <w:bookmarkStart w:id="1" w:name="pn1_89"/>
            <w:bookmarkEnd w:id="1"/>
            <w:r w:rsidRPr="00B0489C">
              <w:rPr>
                <w:rFonts w:ascii="Verdana" w:hAnsi="Verdana" w:cs="Arial"/>
                <w:color w:val="000000"/>
                <w:sz w:val="20"/>
                <w:szCs w:val="20"/>
                <w:shd w:val="clear" w:color="auto" w:fill="BFBFBF"/>
              </w:rPr>
              <w:t>elektroninių pinigų ar mokėjimo įstaigą</w:t>
            </w:r>
            <w:r w:rsidRPr="00F6570E">
              <w:rPr>
                <w:rFonts w:ascii="Verdana" w:hAnsi="Verdana" w:cs="Arial"/>
                <w:color w:val="000000"/>
                <w:sz w:val="20"/>
                <w:szCs w:val="20"/>
                <w:shd w:val="clear" w:color="auto" w:fill="BFBFBF"/>
              </w:rPr>
              <w:t> apie numatomus pertvarkymus, kurie gali paveikti jo gebėjimą vykdyti įsip</w:t>
            </w:r>
            <w:r w:rsidRPr="00B0489C">
              <w:rPr>
                <w:rFonts w:ascii="Verdana" w:hAnsi="Verdana" w:cs="Arial"/>
                <w:color w:val="000000"/>
                <w:sz w:val="20"/>
                <w:szCs w:val="20"/>
                <w:shd w:val="clear" w:color="auto" w:fill="BFBFBF"/>
              </w:rPr>
              <w:t>areigojimus (Reikalavimų 19.2 p</w:t>
            </w:r>
            <w:r>
              <w:rPr>
                <w:rFonts w:ascii="Verdana" w:hAnsi="Verdana" w:cs="Arial"/>
                <w:color w:val="000000"/>
                <w:sz w:val="20"/>
                <w:szCs w:val="20"/>
                <w:shd w:val="clear" w:color="auto" w:fill="BFBFBF"/>
              </w:rPr>
              <w:t>apunktis</w:t>
            </w:r>
            <w:r w:rsidRPr="00F6570E">
              <w:rPr>
                <w:rFonts w:ascii="Verdana" w:hAnsi="Verdana" w:cs="Arial"/>
                <w:color w:val="000000"/>
                <w:sz w:val="20"/>
                <w:szCs w:val="20"/>
                <w:shd w:val="clear" w:color="auto" w:fill="BFBFBF"/>
              </w:rPr>
              <w:t>)?</w:t>
            </w:r>
          </w:p>
        </w:tc>
        <w:tc>
          <w:tcPr>
            <w:tcW w:w="3367" w:type="dxa"/>
            <w:tcBorders>
              <w:top w:val="single" w:sz="4" w:space="0" w:color="auto"/>
              <w:left w:val="single" w:sz="4" w:space="0" w:color="auto"/>
              <w:bottom w:val="single" w:sz="4" w:space="0" w:color="auto"/>
              <w:right w:val="single" w:sz="4" w:space="0" w:color="auto"/>
            </w:tcBorders>
          </w:tcPr>
          <w:p w14:paraId="7DD7CE7E" w14:textId="77777777" w:rsidR="00954E2F" w:rsidRPr="00E57D69" w:rsidRDefault="00954E2F" w:rsidP="00F6570E">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5B19B713" w14:textId="77777777" w:rsidR="00954E2F" w:rsidRPr="00E57D69" w:rsidRDefault="00954E2F" w:rsidP="00F6570E">
            <w:pPr>
              <w:spacing w:after="0" w:line="240" w:lineRule="auto"/>
              <w:ind w:firstLine="1134"/>
              <w:jc w:val="both"/>
              <w:rPr>
                <w:rFonts w:ascii="Times New Roman" w:eastAsia="Calibri" w:hAnsi="Times New Roman" w:cs="Times New Roman"/>
                <w:sz w:val="24"/>
                <w:szCs w:val="24"/>
              </w:rPr>
            </w:pPr>
          </w:p>
        </w:tc>
      </w:tr>
      <w:tr w:rsidR="00954E2F" w:rsidRPr="00E57D69" w14:paraId="3F0893F1"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54157B58" w14:textId="77777777" w:rsidR="00954E2F" w:rsidRPr="00F6570E" w:rsidRDefault="00954E2F" w:rsidP="00F6570E">
            <w:pPr>
              <w:spacing w:after="0" w:line="240" w:lineRule="auto"/>
              <w:jc w:val="both"/>
              <w:rPr>
                <w:rFonts w:ascii="Verdana" w:eastAsia="Calibri" w:hAnsi="Verdana" w:cs="Times New Roman"/>
                <w:sz w:val="20"/>
                <w:szCs w:val="20"/>
              </w:rPr>
            </w:pPr>
            <w:r w:rsidRPr="00F6570E">
              <w:rPr>
                <w:rFonts w:ascii="Verdana" w:hAnsi="Verdana" w:cs="Arial"/>
                <w:color w:val="000000"/>
                <w:sz w:val="20"/>
                <w:szCs w:val="20"/>
                <w:shd w:val="clear" w:color="auto" w:fill="BFBFBF"/>
              </w:rPr>
              <w:t xml:space="preserve">Ar sutartyse numatyta </w:t>
            </w:r>
            <w:bookmarkStart w:id="2" w:name="pn1_91"/>
            <w:bookmarkEnd w:id="2"/>
            <w:r w:rsidRPr="00B0489C">
              <w:rPr>
                <w:rFonts w:ascii="Verdana" w:hAnsi="Verdana" w:cs="Arial"/>
                <w:color w:val="000000"/>
                <w:sz w:val="20"/>
                <w:szCs w:val="20"/>
                <w:shd w:val="clear" w:color="auto" w:fill="BFBFBF"/>
              </w:rPr>
              <w:t>elektroninių pinigų ar mokėjimo įstaigos</w:t>
            </w:r>
            <w:r w:rsidRPr="00F6570E">
              <w:rPr>
                <w:rFonts w:ascii="Verdana" w:hAnsi="Verdana" w:cs="Arial"/>
                <w:color w:val="000000"/>
                <w:sz w:val="20"/>
                <w:szCs w:val="20"/>
                <w:shd w:val="clear" w:color="auto" w:fill="BFBFBF"/>
              </w:rPr>
              <w:t xml:space="preserve"> teisė nutraukti sandorį su paslaugos teikėju Lietuvos banko reikalavimu, jeigu paslaugos teikėjas nevykdo savo įsipareigojimų arba tampa n</w:t>
            </w:r>
            <w:r w:rsidRPr="00B0489C">
              <w:rPr>
                <w:rFonts w:ascii="Verdana" w:hAnsi="Verdana" w:cs="Arial"/>
                <w:color w:val="000000"/>
                <w:sz w:val="20"/>
                <w:szCs w:val="20"/>
                <w:shd w:val="clear" w:color="auto" w:fill="BFBFBF"/>
              </w:rPr>
              <w:t>emokus pagal Reikalavimų 19.3 p</w:t>
            </w:r>
            <w:r>
              <w:rPr>
                <w:rFonts w:ascii="Verdana" w:hAnsi="Verdana" w:cs="Arial"/>
                <w:color w:val="000000"/>
                <w:sz w:val="20"/>
                <w:szCs w:val="20"/>
                <w:shd w:val="clear" w:color="auto" w:fill="BFBFBF"/>
              </w:rPr>
              <w:t>apunktį</w:t>
            </w:r>
            <w:r w:rsidRPr="00F6570E">
              <w:rPr>
                <w:rFonts w:ascii="Verdana" w:hAnsi="Verdana" w:cs="Arial"/>
                <w:color w:val="000000"/>
                <w:sz w:val="20"/>
                <w:szCs w:val="20"/>
                <w:shd w:val="clear" w:color="auto" w:fill="BFBFBF"/>
              </w:rPr>
              <w:t>?</w:t>
            </w:r>
          </w:p>
        </w:tc>
        <w:tc>
          <w:tcPr>
            <w:tcW w:w="3367" w:type="dxa"/>
            <w:tcBorders>
              <w:top w:val="single" w:sz="4" w:space="0" w:color="auto"/>
              <w:left w:val="single" w:sz="4" w:space="0" w:color="auto"/>
              <w:bottom w:val="single" w:sz="4" w:space="0" w:color="auto"/>
              <w:right w:val="single" w:sz="4" w:space="0" w:color="auto"/>
            </w:tcBorders>
          </w:tcPr>
          <w:p w14:paraId="5729CAF0" w14:textId="77777777" w:rsidR="00954E2F" w:rsidRPr="00E57D69" w:rsidRDefault="00954E2F" w:rsidP="00F6570E">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795B4F92" w14:textId="77777777" w:rsidR="00954E2F" w:rsidRPr="00E57D69" w:rsidRDefault="00954E2F" w:rsidP="00F6570E">
            <w:pPr>
              <w:spacing w:after="0" w:line="240" w:lineRule="auto"/>
              <w:ind w:firstLine="1134"/>
              <w:jc w:val="both"/>
              <w:rPr>
                <w:rFonts w:ascii="Times New Roman" w:eastAsia="Calibri" w:hAnsi="Times New Roman" w:cs="Times New Roman"/>
                <w:sz w:val="24"/>
                <w:szCs w:val="24"/>
              </w:rPr>
            </w:pPr>
          </w:p>
        </w:tc>
      </w:tr>
      <w:tr w:rsidR="00954E2F" w:rsidRPr="00E57D69" w14:paraId="69833A0A"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472060CA" w14:textId="77777777" w:rsidR="00954E2F" w:rsidRPr="003F36F9" w:rsidRDefault="00954E2F" w:rsidP="00F6570E">
            <w:pPr>
              <w:spacing w:after="0" w:line="240" w:lineRule="auto"/>
              <w:jc w:val="both"/>
              <w:rPr>
                <w:rFonts w:ascii="Verdana" w:eastAsia="Calibri" w:hAnsi="Verdana" w:cs="Times New Roman"/>
                <w:sz w:val="20"/>
                <w:szCs w:val="20"/>
              </w:rPr>
            </w:pPr>
            <w:r w:rsidRPr="00F6570E">
              <w:rPr>
                <w:rFonts w:ascii="Verdana" w:hAnsi="Verdana" w:cs="Arial"/>
                <w:color w:val="000000"/>
                <w:sz w:val="20"/>
                <w:szCs w:val="20"/>
                <w:shd w:val="clear" w:color="auto" w:fill="BFBFBF"/>
              </w:rPr>
              <w:t xml:space="preserve">Ar sutartyse numatytas paslaugų teikėjo įsipareigojimas pateikti </w:t>
            </w:r>
            <w:bookmarkStart w:id="3" w:name="pn1_93"/>
            <w:bookmarkEnd w:id="3"/>
            <w:r w:rsidRPr="00B0489C">
              <w:rPr>
                <w:rFonts w:ascii="Verdana" w:hAnsi="Verdana" w:cs="Arial"/>
                <w:color w:val="000000"/>
                <w:sz w:val="20"/>
                <w:szCs w:val="20"/>
                <w:shd w:val="clear" w:color="auto" w:fill="BFBFBF"/>
              </w:rPr>
              <w:t>elektron</w:t>
            </w:r>
            <w:r w:rsidRPr="00511356">
              <w:rPr>
                <w:rFonts w:ascii="Verdana" w:hAnsi="Verdana" w:cs="Arial"/>
                <w:color w:val="000000"/>
                <w:sz w:val="20"/>
                <w:szCs w:val="20"/>
                <w:shd w:val="clear" w:color="auto" w:fill="BFBFBF"/>
              </w:rPr>
              <w:t>inių pinigų ar mokėjimo</w:t>
            </w:r>
            <w:r w:rsidRPr="007A2A5E">
              <w:rPr>
                <w:rFonts w:ascii="Verdana" w:hAnsi="Verdana" w:cs="Arial"/>
                <w:color w:val="000000"/>
                <w:sz w:val="20"/>
                <w:szCs w:val="20"/>
                <w:shd w:val="clear" w:color="auto" w:fill="BFBFBF"/>
              </w:rPr>
              <w:t xml:space="preserve"> įstaigai </w:t>
            </w:r>
            <w:r w:rsidRPr="00F6570E">
              <w:rPr>
                <w:rFonts w:ascii="Verdana" w:hAnsi="Verdana" w:cs="Arial"/>
                <w:color w:val="000000"/>
                <w:sz w:val="20"/>
                <w:szCs w:val="20"/>
                <w:shd w:val="clear" w:color="auto" w:fill="BFBFBF"/>
              </w:rPr>
              <w:t xml:space="preserve">būtiną informaciją, reikalingą rizikos valdymo procesui užtikrinti pagal Reikalavimų </w:t>
            </w:r>
            <w:r w:rsidRPr="00B0489C">
              <w:rPr>
                <w:rFonts w:ascii="Verdana" w:hAnsi="Verdana" w:cs="Arial"/>
                <w:color w:val="000000"/>
                <w:sz w:val="20"/>
                <w:szCs w:val="20"/>
                <w:shd w:val="clear" w:color="auto" w:fill="BFBFBF"/>
              </w:rPr>
              <w:t>19.4 p</w:t>
            </w:r>
            <w:r>
              <w:rPr>
                <w:rFonts w:ascii="Verdana" w:hAnsi="Verdana" w:cs="Arial"/>
                <w:color w:val="000000"/>
                <w:sz w:val="20"/>
                <w:szCs w:val="20"/>
                <w:shd w:val="clear" w:color="auto" w:fill="BFBFBF"/>
              </w:rPr>
              <w:t>apunktį</w:t>
            </w:r>
            <w:r w:rsidRPr="00F6570E">
              <w:rPr>
                <w:rFonts w:ascii="Verdana" w:hAnsi="Verdana" w:cs="Arial"/>
                <w:color w:val="000000"/>
                <w:sz w:val="20"/>
                <w:szCs w:val="20"/>
                <w:shd w:val="clear" w:color="auto" w:fill="BFBFBF"/>
              </w:rPr>
              <w:t>?</w:t>
            </w:r>
          </w:p>
        </w:tc>
        <w:tc>
          <w:tcPr>
            <w:tcW w:w="3367" w:type="dxa"/>
            <w:tcBorders>
              <w:top w:val="single" w:sz="4" w:space="0" w:color="auto"/>
              <w:left w:val="single" w:sz="4" w:space="0" w:color="auto"/>
              <w:bottom w:val="single" w:sz="4" w:space="0" w:color="auto"/>
              <w:right w:val="single" w:sz="4" w:space="0" w:color="auto"/>
            </w:tcBorders>
          </w:tcPr>
          <w:p w14:paraId="402DEFDD" w14:textId="77777777" w:rsidR="00954E2F" w:rsidRPr="00E57D69" w:rsidRDefault="00954E2F" w:rsidP="00F6570E">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3D57B9E4" w14:textId="77777777" w:rsidR="00954E2F" w:rsidRPr="00E57D69" w:rsidRDefault="00954E2F" w:rsidP="00F6570E">
            <w:pPr>
              <w:spacing w:after="0" w:line="240" w:lineRule="auto"/>
              <w:ind w:firstLine="1134"/>
              <w:jc w:val="center"/>
              <w:rPr>
                <w:rFonts w:ascii="Verdana" w:eastAsia="Calibri" w:hAnsi="Verdana" w:cs="Times New Roman"/>
                <w:sz w:val="20"/>
                <w:szCs w:val="20"/>
                <w:lang w:eastAsia="en-GB" w:bidi="en-GB"/>
              </w:rPr>
            </w:pPr>
          </w:p>
        </w:tc>
      </w:tr>
      <w:tr w:rsidR="00954E2F" w:rsidRPr="00E57D69" w14:paraId="44AE6526"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6A568625" w14:textId="77777777" w:rsidR="00954E2F" w:rsidRPr="00F6570E" w:rsidRDefault="00954E2F" w:rsidP="00F6570E">
            <w:pPr>
              <w:spacing w:after="0" w:line="240" w:lineRule="auto"/>
              <w:jc w:val="both"/>
              <w:rPr>
                <w:rFonts w:ascii="Verdana" w:eastAsia="Calibri" w:hAnsi="Verdana" w:cs="Times New Roman"/>
                <w:sz w:val="20"/>
                <w:szCs w:val="20"/>
              </w:rPr>
            </w:pPr>
            <w:r w:rsidRPr="00F6570E">
              <w:rPr>
                <w:rFonts w:ascii="Verdana" w:hAnsi="Verdana" w:cs="Arial"/>
                <w:color w:val="000000"/>
                <w:sz w:val="20"/>
                <w:szCs w:val="20"/>
                <w:shd w:val="clear" w:color="auto" w:fill="BFBFBF"/>
              </w:rPr>
              <w:t>Ar sutartyse nustatyti perduodamų duomenų konfidencialumo išsaugojimo reikal</w:t>
            </w:r>
            <w:r w:rsidRPr="00B0489C">
              <w:rPr>
                <w:rFonts w:ascii="Verdana" w:hAnsi="Verdana" w:cs="Arial"/>
                <w:color w:val="000000"/>
                <w:sz w:val="20"/>
                <w:szCs w:val="20"/>
                <w:shd w:val="clear" w:color="auto" w:fill="BFBFBF"/>
              </w:rPr>
              <w:t>avimai pagal Reikalavimų 19.5 p</w:t>
            </w:r>
            <w:r>
              <w:rPr>
                <w:rFonts w:ascii="Verdana" w:hAnsi="Verdana" w:cs="Arial"/>
                <w:color w:val="000000"/>
                <w:sz w:val="20"/>
                <w:szCs w:val="20"/>
                <w:shd w:val="clear" w:color="auto" w:fill="BFBFBF"/>
              </w:rPr>
              <w:t>apunktį</w:t>
            </w:r>
            <w:r w:rsidRPr="00F6570E">
              <w:rPr>
                <w:rFonts w:ascii="Verdana" w:hAnsi="Verdana" w:cs="Arial"/>
                <w:color w:val="000000"/>
                <w:sz w:val="20"/>
                <w:szCs w:val="20"/>
                <w:shd w:val="clear" w:color="auto" w:fill="BFBFBF"/>
              </w:rPr>
              <w:t>?</w:t>
            </w:r>
          </w:p>
        </w:tc>
        <w:tc>
          <w:tcPr>
            <w:tcW w:w="3367" w:type="dxa"/>
            <w:tcBorders>
              <w:top w:val="single" w:sz="4" w:space="0" w:color="auto"/>
              <w:left w:val="single" w:sz="4" w:space="0" w:color="auto"/>
              <w:bottom w:val="single" w:sz="4" w:space="0" w:color="auto"/>
              <w:right w:val="single" w:sz="4" w:space="0" w:color="auto"/>
            </w:tcBorders>
          </w:tcPr>
          <w:p w14:paraId="14652498" w14:textId="77777777" w:rsidR="00954E2F" w:rsidRPr="00E57D69" w:rsidRDefault="00954E2F" w:rsidP="00F6570E">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p w14:paraId="073984F5" w14:textId="77777777" w:rsidR="00954E2F" w:rsidRPr="00E57D69" w:rsidRDefault="00954E2F" w:rsidP="00F6570E">
            <w:pPr>
              <w:spacing w:after="0" w:line="240" w:lineRule="auto"/>
              <w:ind w:firstLine="1134"/>
              <w:jc w:val="both"/>
              <w:rPr>
                <w:rFonts w:ascii="Times New Roman" w:eastAsia="Calibri" w:hAnsi="Times New Roman" w:cs="Times New Roman"/>
                <w:sz w:val="24"/>
                <w:szCs w:val="24"/>
              </w:rPr>
            </w:pPr>
          </w:p>
        </w:tc>
      </w:tr>
      <w:tr w:rsidR="00954E2F" w:rsidRPr="00E57D69" w14:paraId="304E0E33"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716B3AD8" w14:textId="77777777" w:rsidR="00954E2F" w:rsidRPr="00B0489C" w:rsidRDefault="00954E2F" w:rsidP="00F6570E">
            <w:pPr>
              <w:spacing w:after="0" w:line="240" w:lineRule="auto"/>
              <w:jc w:val="both"/>
              <w:rPr>
                <w:rFonts w:ascii="Verdana" w:eastAsia="Calibri" w:hAnsi="Verdana" w:cs="Times New Roman"/>
                <w:sz w:val="20"/>
                <w:szCs w:val="20"/>
              </w:rPr>
            </w:pPr>
            <w:r w:rsidRPr="00F6570E">
              <w:rPr>
                <w:rFonts w:ascii="Verdana" w:hAnsi="Verdana" w:cs="Arial"/>
                <w:color w:val="000000"/>
                <w:sz w:val="20"/>
                <w:szCs w:val="20"/>
                <w:shd w:val="clear" w:color="auto" w:fill="BFBFBF"/>
              </w:rPr>
              <w:t xml:space="preserve">Ar sutartyse numatyta </w:t>
            </w:r>
            <w:bookmarkStart w:id="4" w:name="pn1_95"/>
            <w:bookmarkEnd w:id="4"/>
            <w:r w:rsidRPr="00B0489C">
              <w:rPr>
                <w:rFonts w:ascii="Verdana" w:hAnsi="Verdana" w:cs="Arial"/>
                <w:color w:val="000000"/>
                <w:sz w:val="20"/>
                <w:szCs w:val="20"/>
                <w:shd w:val="clear" w:color="auto" w:fill="BFBFBF"/>
              </w:rPr>
              <w:t>elektroninių pinigų ar mokėjimo įstaigos</w:t>
            </w:r>
            <w:r w:rsidRPr="00F6570E">
              <w:rPr>
                <w:rFonts w:ascii="Verdana" w:hAnsi="Verdana" w:cs="Arial"/>
                <w:color w:val="000000"/>
                <w:sz w:val="20"/>
                <w:szCs w:val="20"/>
                <w:shd w:val="clear" w:color="auto" w:fill="BFBFBF"/>
              </w:rPr>
              <w:t xml:space="preserve"> teisė reguliariai atlikti paslaugos teikėjo tikrinimą / </w:t>
            </w:r>
            <w:r w:rsidRPr="00B0489C">
              <w:rPr>
                <w:rFonts w:ascii="Verdana" w:hAnsi="Verdana" w:cs="Arial"/>
                <w:color w:val="000000"/>
                <w:sz w:val="20"/>
                <w:szCs w:val="20"/>
                <w:shd w:val="clear" w:color="auto" w:fill="BFBFBF"/>
              </w:rPr>
              <w:t>auditą pagal Reikalavimų 19.6 p</w:t>
            </w:r>
            <w:r>
              <w:rPr>
                <w:rFonts w:ascii="Verdana" w:hAnsi="Verdana" w:cs="Arial"/>
                <w:color w:val="000000"/>
                <w:sz w:val="20"/>
                <w:szCs w:val="20"/>
                <w:shd w:val="clear" w:color="auto" w:fill="BFBFBF"/>
              </w:rPr>
              <w:t>apunktį</w:t>
            </w:r>
            <w:r w:rsidRPr="00F6570E">
              <w:rPr>
                <w:rFonts w:ascii="Verdana" w:hAnsi="Verdana" w:cs="Arial"/>
                <w:color w:val="000000"/>
                <w:sz w:val="20"/>
                <w:szCs w:val="20"/>
                <w:shd w:val="clear" w:color="auto" w:fill="BFBFBF"/>
              </w:rPr>
              <w:t>?</w:t>
            </w:r>
          </w:p>
        </w:tc>
        <w:tc>
          <w:tcPr>
            <w:tcW w:w="3367" w:type="dxa"/>
            <w:tcBorders>
              <w:top w:val="single" w:sz="4" w:space="0" w:color="auto"/>
              <w:left w:val="single" w:sz="4" w:space="0" w:color="auto"/>
              <w:bottom w:val="single" w:sz="4" w:space="0" w:color="auto"/>
              <w:right w:val="single" w:sz="4" w:space="0" w:color="auto"/>
            </w:tcBorders>
          </w:tcPr>
          <w:p w14:paraId="39BD5AB8" w14:textId="77777777" w:rsidR="00954E2F" w:rsidRPr="00E57D69" w:rsidRDefault="00954E2F" w:rsidP="00F6570E">
            <w:pPr>
              <w:spacing w:after="0" w:line="240" w:lineRule="auto"/>
              <w:ind w:firstLine="1134"/>
              <w:rPr>
                <w:rFonts w:ascii="Verdana" w:eastAsia="Calibri" w:hAnsi="Verdana" w:cs="Times New Roman"/>
                <w:sz w:val="20"/>
                <w:szCs w:val="20"/>
                <w:lang w:eastAsia="en-GB" w:bidi="en-GB"/>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tc>
      </w:tr>
      <w:tr w:rsidR="00954E2F" w:rsidRPr="00E57D69" w14:paraId="7854A068" w14:textId="77777777" w:rsidTr="00F6570E">
        <w:tc>
          <w:tcPr>
            <w:tcW w:w="6487" w:type="dxa"/>
            <w:tcBorders>
              <w:top w:val="single" w:sz="4" w:space="0" w:color="auto"/>
              <w:left w:val="single" w:sz="4" w:space="0" w:color="auto"/>
              <w:bottom w:val="single" w:sz="4" w:space="0" w:color="auto"/>
              <w:right w:val="single" w:sz="4" w:space="0" w:color="auto"/>
            </w:tcBorders>
            <w:shd w:val="clear" w:color="auto" w:fill="BFBFBF"/>
          </w:tcPr>
          <w:p w14:paraId="3D838DB3" w14:textId="77777777" w:rsidR="00954E2F" w:rsidRPr="007A2A5E" w:rsidRDefault="00954E2F" w:rsidP="00F6570E">
            <w:pPr>
              <w:spacing w:after="0" w:line="240" w:lineRule="auto"/>
              <w:jc w:val="both"/>
              <w:rPr>
                <w:rFonts w:ascii="Verdana" w:eastAsia="Calibri" w:hAnsi="Verdana" w:cs="Times New Roman"/>
                <w:sz w:val="20"/>
                <w:szCs w:val="20"/>
              </w:rPr>
            </w:pPr>
            <w:r w:rsidRPr="00F6570E">
              <w:rPr>
                <w:rFonts w:ascii="Verdana" w:hAnsi="Verdana" w:cs="Arial"/>
                <w:color w:val="000000"/>
                <w:sz w:val="20"/>
                <w:szCs w:val="20"/>
                <w:shd w:val="clear" w:color="auto" w:fill="BFBFBF"/>
              </w:rPr>
              <w:t xml:space="preserve">Ar sutartyse numatyta </w:t>
            </w:r>
            <w:bookmarkStart w:id="5" w:name="pn1_97"/>
            <w:bookmarkEnd w:id="5"/>
            <w:r w:rsidRPr="00B0489C">
              <w:rPr>
                <w:rFonts w:ascii="Verdana" w:hAnsi="Verdana" w:cs="Arial"/>
                <w:color w:val="000000"/>
                <w:sz w:val="20"/>
                <w:szCs w:val="20"/>
                <w:shd w:val="clear" w:color="auto" w:fill="BFBFBF"/>
              </w:rPr>
              <w:t>elektroninių pinigų ar mokėjimo įstaigos</w:t>
            </w:r>
            <w:r w:rsidRPr="00F6570E">
              <w:rPr>
                <w:rFonts w:ascii="Verdana" w:hAnsi="Verdana" w:cs="Arial"/>
                <w:color w:val="000000"/>
                <w:sz w:val="20"/>
                <w:szCs w:val="20"/>
                <w:shd w:val="clear" w:color="auto" w:fill="BFBFBF"/>
              </w:rPr>
              <w:t xml:space="preserve"> teisė gauti informaciją iš trečiųjų asmenų, jei paslaugos teikėjas sudaro sutartį su trečiaisiais asme</w:t>
            </w:r>
            <w:r w:rsidRPr="00B0489C">
              <w:rPr>
                <w:rFonts w:ascii="Verdana" w:hAnsi="Verdana" w:cs="Arial"/>
                <w:color w:val="000000"/>
                <w:sz w:val="20"/>
                <w:szCs w:val="20"/>
                <w:shd w:val="clear" w:color="auto" w:fill="BFBFBF"/>
              </w:rPr>
              <w:t>nimis, pagal Reikalavimų 19.7 p</w:t>
            </w:r>
            <w:r>
              <w:rPr>
                <w:rFonts w:ascii="Verdana" w:hAnsi="Verdana" w:cs="Arial"/>
                <w:color w:val="000000"/>
                <w:sz w:val="20"/>
                <w:szCs w:val="20"/>
                <w:shd w:val="clear" w:color="auto" w:fill="BFBFBF"/>
              </w:rPr>
              <w:t>apunktį</w:t>
            </w:r>
            <w:r w:rsidRPr="00F6570E">
              <w:rPr>
                <w:rFonts w:ascii="Verdana" w:hAnsi="Verdana" w:cs="Arial"/>
                <w:color w:val="000000"/>
                <w:sz w:val="20"/>
                <w:szCs w:val="20"/>
                <w:shd w:val="clear" w:color="auto" w:fill="BFBFBF"/>
              </w:rPr>
              <w:t>?</w:t>
            </w:r>
          </w:p>
        </w:tc>
        <w:tc>
          <w:tcPr>
            <w:tcW w:w="3367" w:type="dxa"/>
            <w:tcBorders>
              <w:top w:val="single" w:sz="4" w:space="0" w:color="auto"/>
              <w:left w:val="single" w:sz="4" w:space="0" w:color="auto"/>
              <w:bottom w:val="single" w:sz="4" w:space="0" w:color="auto"/>
              <w:right w:val="single" w:sz="4" w:space="0" w:color="auto"/>
            </w:tcBorders>
          </w:tcPr>
          <w:p w14:paraId="7ADFD754" w14:textId="77777777" w:rsidR="00954E2F" w:rsidRPr="00E57D69" w:rsidRDefault="00954E2F" w:rsidP="00F6570E">
            <w:pPr>
              <w:ind w:firstLine="1134"/>
              <w:rPr>
                <w:rFonts w:ascii="Calibri" w:eastAsia="Calibri" w:hAnsi="Calibri" w:cs="Times New Roman"/>
              </w:rPr>
            </w:pPr>
            <w:r w:rsidRPr="00E57D69">
              <w:rPr>
                <w:rFonts w:ascii="Verdana" w:eastAsia="Calibri" w:hAnsi="Verdana" w:cs="Times New Roman"/>
                <w:sz w:val="20"/>
                <w:szCs w:val="20"/>
                <w:lang w:eastAsia="en-GB" w:bidi="en-GB"/>
              </w:rPr>
              <w:t xml:space="preserve">Taip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roofErr w:type="gramStart"/>
            <w:r w:rsidRPr="00E57D69">
              <w:rPr>
                <w:rFonts w:ascii="Verdana" w:eastAsia="Calibri" w:hAnsi="Verdana" w:cs="Times New Roman"/>
                <w:sz w:val="20"/>
                <w:szCs w:val="20"/>
                <w:lang w:eastAsia="en-GB" w:bidi="en-GB"/>
              </w:rPr>
              <w:t xml:space="preserve">    </w:t>
            </w:r>
            <w:proofErr w:type="gramEnd"/>
            <w:r w:rsidRPr="00E57D69">
              <w:rPr>
                <w:rFonts w:ascii="Verdana" w:eastAsia="Calibri" w:hAnsi="Verdana" w:cs="Times New Roman"/>
                <w:sz w:val="20"/>
                <w:szCs w:val="20"/>
                <w:lang w:eastAsia="en-GB" w:bidi="en-GB"/>
              </w:rPr>
              <w:t xml:space="preserve">Ne  </w:t>
            </w:r>
            <w:r w:rsidRPr="00E57D69">
              <w:rPr>
                <w:rFonts w:ascii="Verdana" w:eastAsia="Calibri" w:hAnsi="Verdana" w:cs="Times New Roman"/>
                <w:sz w:val="20"/>
                <w:szCs w:val="20"/>
                <w:lang w:eastAsia="en-GB" w:bidi="en-GB"/>
              </w:rPr>
              <w:fldChar w:fldCharType="begin">
                <w:ffData>
                  <w:name w:val="Check7"/>
                  <w:enabled/>
                  <w:calcOnExit w:val="0"/>
                  <w:checkBox>
                    <w:sizeAuto/>
                    <w:default w:val="0"/>
                    <w:checked w:val="0"/>
                  </w:checkBox>
                </w:ffData>
              </w:fldChar>
            </w:r>
            <w:r w:rsidRPr="00E57D69">
              <w:rPr>
                <w:rFonts w:ascii="Verdana" w:eastAsia="Calibri" w:hAnsi="Verdana" w:cs="Times New Roman"/>
                <w:sz w:val="20"/>
                <w:szCs w:val="20"/>
                <w:lang w:eastAsia="en-GB" w:bidi="en-GB"/>
              </w:rPr>
              <w:instrText xml:space="preserve"> FORMCHECKBOX </w:instrText>
            </w:r>
            <w:r>
              <w:rPr>
                <w:rFonts w:ascii="Verdana" w:eastAsia="Calibri" w:hAnsi="Verdana" w:cs="Times New Roman"/>
                <w:sz w:val="20"/>
                <w:szCs w:val="20"/>
                <w:lang w:eastAsia="en-GB" w:bidi="en-GB"/>
              </w:rPr>
            </w:r>
            <w:r>
              <w:rPr>
                <w:rFonts w:ascii="Verdana" w:eastAsia="Calibri" w:hAnsi="Verdana" w:cs="Times New Roman"/>
                <w:sz w:val="20"/>
                <w:szCs w:val="20"/>
                <w:lang w:eastAsia="en-GB" w:bidi="en-GB"/>
              </w:rPr>
              <w:fldChar w:fldCharType="separate"/>
            </w:r>
            <w:r w:rsidRPr="00E57D69">
              <w:rPr>
                <w:rFonts w:ascii="Verdana" w:eastAsia="Calibri" w:hAnsi="Verdana" w:cs="Times New Roman"/>
                <w:sz w:val="20"/>
                <w:szCs w:val="20"/>
                <w:lang w:eastAsia="en-GB" w:bidi="en-GB"/>
              </w:rPr>
              <w:fldChar w:fldCharType="end"/>
            </w:r>
          </w:p>
        </w:tc>
      </w:tr>
    </w:tbl>
    <w:p w14:paraId="3B48F2AE" w14:textId="77777777" w:rsidR="00A1435B" w:rsidRPr="000921BE" w:rsidRDefault="00A1435B" w:rsidP="00E57D69">
      <w:pPr>
        <w:spacing w:after="0" w:line="240" w:lineRule="auto"/>
        <w:jc w:val="both"/>
        <w:rPr>
          <w:rFonts w:ascii="Times New Roman" w:eastAsia="Times New Roman" w:hAnsi="Times New Roman" w:cs="Times New Roman"/>
          <w:b/>
          <w:color w:val="000000"/>
          <w:sz w:val="24"/>
          <w:szCs w:val="24"/>
          <w:lang w:eastAsia="lt-LT"/>
        </w:rPr>
      </w:pPr>
    </w:p>
    <w:p w14:paraId="74CCF0F9" w14:textId="4B642546" w:rsidR="00E57D69" w:rsidRPr="000921BE" w:rsidRDefault="00A1435B" w:rsidP="00E57D69">
      <w:pPr>
        <w:shd w:val="clear" w:color="auto" w:fill="D9D9D9"/>
        <w:spacing w:after="0" w:line="240" w:lineRule="auto"/>
        <w:jc w:val="both"/>
        <w:rPr>
          <w:rFonts w:ascii="Verdana" w:eastAsia="Times New Roman" w:hAnsi="Verdana" w:cs="Times New Roman"/>
          <w:b/>
          <w:color w:val="000000"/>
          <w:sz w:val="20"/>
          <w:szCs w:val="20"/>
          <w:lang w:eastAsia="lt-LT"/>
        </w:rPr>
      </w:pPr>
      <w:r>
        <w:rPr>
          <w:rFonts w:ascii="Verdana" w:eastAsia="Times New Roman" w:hAnsi="Verdana" w:cs="Times New Roman"/>
          <w:b/>
          <w:bCs/>
          <w:color w:val="000000"/>
          <w:sz w:val="20"/>
          <w:szCs w:val="20"/>
          <w:lang w:eastAsia="lt-LT"/>
        </w:rPr>
        <w:t>II</w:t>
      </w:r>
      <w:r w:rsidR="00E57D69" w:rsidRPr="000921BE">
        <w:rPr>
          <w:rFonts w:ascii="Verdana" w:eastAsia="Times New Roman" w:hAnsi="Verdana" w:cs="Times New Roman"/>
          <w:b/>
          <w:bCs/>
          <w:color w:val="000000"/>
          <w:sz w:val="20"/>
          <w:szCs w:val="20"/>
          <w:lang w:eastAsia="lt-LT"/>
        </w:rPr>
        <w:t xml:space="preserve"> dalis. Mokėjimų saugumo užtikrinimas</w:t>
      </w:r>
    </w:p>
    <w:p w14:paraId="74CCF0FA" w14:textId="77777777" w:rsidR="00E57D69" w:rsidRPr="000921BE" w:rsidRDefault="00E57D69" w:rsidP="00E57D69">
      <w:pPr>
        <w:spacing w:after="0" w:line="240" w:lineRule="auto"/>
        <w:jc w:val="both"/>
        <w:rPr>
          <w:rFonts w:ascii="Times New Roman" w:eastAsia="Times New Roman" w:hAnsi="Times New Roman" w:cs="Times New Roman"/>
          <w:b/>
          <w:sz w:val="24"/>
          <w:szCs w:val="24"/>
        </w:rPr>
      </w:pPr>
    </w:p>
    <w:p w14:paraId="74CCF0FB" w14:textId="77777777" w:rsidR="00E57D69" w:rsidRPr="000921BE" w:rsidRDefault="00E57D69" w:rsidP="00E57D69">
      <w:pPr>
        <w:numPr>
          <w:ilvl w:val="0"/>
          <w:numId w:val="13"/>
        </w:numPr>
        <w:tabs>
          <w:tab w:val="left" w:pos="426"/>
        </w:tabs>
        <w:spacing w:after="0" w:line="240" w:lineRule="auto"/>
        <w:jc w:val="both"/>
        <w:rPr>
          <w:rFonts w:ascii="Verdana" w:eastAsia="Calibri" w:hAnsi="Verdana" w:cs="Times New Roman"/>
          <w:b/>
          <w:sz w:val="20"/>
          <w:szCs w:val="20"/>
        </w:rPr>
      </w:pPr>
      <w:r w:rsidRPr="000921BE">
        <w:rPr>
          <w:rFonts w:ascii="Verdana" w:eastAsia="Calibri" w:hAnsi="Verdana" w:cs="Times New Roman"/>
          <w:b/>
          <w:sz w:val="20"/>
          <w:szCs w:val="20"/>
        </w:rPr>
        <w:t>Pateikite mokėjimo procesų saugumo aprašymą.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57D69" w:rsidRPr="000921BE" w14:paraId="74CCF0FD" w14:textId="77777777" w:rsidTr="00E47B3F">
        <w:tc>
          <w:tcPr>
            <w:tcW w:w="9854" w:type="dxa"/>
            <w:shd w:val="clear" w:color="auto" w:fill="D9D9D9"/>
          </w:tcPr>
          <w:p w14:paraId="74CCF0FC" w14:textId="1F7FFBE1" w:rsidR="00E57D69" w:rsidRPr="000921BE" w:rsidRDefault="00E57D69" w:rsidP="007C1DE1">
            <w:pPr>
              <w:numPr>
                <w:ilvl w:val="1"/>
                <w:numId w:val="13"/>
              </w:numPr>
              <w:tabs>
                <w:tab w:val="left" w:pos="426"/>
              </w:tabs>
              <w:spacing w:after="0" w:line="240" w:lineRule="auto"/>
              <w:ind w:left="0" w:firstLine="426"/>
              <w:jc w:val="both"/>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Klientų tapatumo nustatymo procedūros, taikom</w:t>
            </w:r>
            <w:r w:rsidR="007C1DE1">
              <w:rPr>
                <w:rFonts w:ascii="Verdana" w:eastAsia="Calibri" w:hAnsi="Verdana" w:cs="Times New Roman"/>
                <w:b/>
                <w:sz w:val="20"/>
                <w:szCs w:val="20"/>
                <w:lang w:eastAsia="lt-LT"/>
              </w:rPr>
              <w:t>os</w:t>
            </w:r>
            <w:r w:rsidRPr="000921BE">
              <w:rPr>
                <w:rFonts w:ascii="Verdana" w:eastAsia="Calibri" w:hAnsi="Verdana" w:cs="Times New Roman"/>
                <w:b/>
                <w:sz w:val="20"/>
                <w:szCs w:val="20"/>
                <w:lang w:eastAsia="lt-LT"/>
              </w:rPr>
              <w:t xml:space="preserve"> elektroninių operacijų vykdymo prieigai, taip pat visoms pagrindinėms mokėjimo priemonėms, </w:t>
            </w:r>
            <w:r w:rsidRPr="000921BE">
              <w:rPr>
                <w:rFonts w:ascii="Verdana" w:eastAsia="Times New Roman" w:hAnsi="Verdana" w:cs="Times New Roman"/>
                <w:b/>
                <w:sz w:val="20"/>
                <w:szCs w:val="20"/>
                <w:lang w:eastAsia="lt-LT"/>
              </w:rPr>
              <w:t>įskaitant jų pradinį registravimą ir atnaujinimą, aprašymas</w:t>
            </w:r>
            <w:r w:rsidRPr="000921BE">
              <w:rPr>
                <w:rFonts w:ascii="Verdana" w:eastAsia="Calibri" w:hAnsi="Verdana" w:cs="Times New Roman"/>
                <w:b/>
                <w:sz w:val="20"/>
                <w:szCs w:val="20"/>
                <w:lang w:eastAsia="lt-LT"/>
              </w:rPr>
              <w:t>.</w:t>
            </w:r>
          </w:p>
        </w:tc>
      </w:tr>
      <w:tr w:rsidR="00E57D69" w:rsidRPr="000921BE" w14:paraId="74CCF100" w14:textId="77777777" w:rsidTr="00E47B3F">
        <w:tc>
          <w:tcPr>
            <w:tcW w:w="9854" w:type="dxa"/>
            <w:shd w:val="clear" w:color="auto" w:fill="auto"/>
          </w:tcPr>
          <w:p w14:paraId="74CCF0FE" w14:textId="77777777" w:rsidR="00E57D69" w:rsidRPr="000921BE" w:rsidRDefault="00E57D69" w:rsidP="00E57D69">
            <w:pPr>
              <w:tabs>
                <w:tab w:val="left" w:pos="426"/>
              </w:tabs>
              <w:spacing w:after="0" w:line="240" w:lineRule="auto"/>
              <w:jc w:val="both"/>
              <w:rPr>
                <w:rFonts w:ascii="Verdana" w:eastAsia="Calibri" w:hAnsi="Verdana" w:cs="Times New Roman"/>
                <w:b/>
                <w:sz w:val="20"/>
                <w:szCs w:val="20"/>
                <w:lang w:eastAsia="lt-LT"/>
              </w:rPr>
            </w:pPr>
          </w:p>
          <w:p w14:paraId="74CCF0FF" w14:textId="77777777" w:rsidR="00E57D69" w:rsidRPr="000921BE" w:rsidRDefault="00E57D69" w:rsidP="00E57D69">
            <w:pPr>
              <w:tabs>
                <w:tab w:val="left" w:pos="426"/>
              </w:tabs>
              <w:spacing w:after="0" w:line="240" w:lineRule="auto"/>
              <w:jc w:val="both"/>
              <w:rPr>
                <w:rFonts w:ascii="Verdana" w:eastAsia="Calibri" w:hAnsi="Verdana" w:cs="Times New Roman"/>
                <w:b/>
                <w:sz w:val="20"/>
                <w:szCs w:val="20"/>
                <w:lang w:eastAsia="lt-LT"/>
              </w:rPr>
            </w:pPr>
          </w:p>
        </w:tc>
      </w:tr>
      <w:tr w:rsidR="00B70C2B" w:rsidRPr="000921BE" w14:paraId="74CCF102" w14:textId="77777777" w:rsidTr="00E47B3F">
        <w:tc>
          <w:tcPr>
            <w:tcW w:w="9854" w:type="dxa"/>
            <w:shd w:val="clear" w:color="auto" w:fill="D9D9D9"/>
          </w:tcPr>
          <w:p w14:paraId="74CCF101" w14:textId="77777777" w:rsidR="00B70C2B" w:rsidRPr="000921BE" w:rsidRDefault="00B70C2B" w:rsidP="008A55A8">
            <w:pPr>
              <w:numPr>
                <w:ilvl w:val="1"/>
                <w:numId w:val="13"/>
              </w:numPr>
              <w:tabs>
                <w:tab w:val="left" w:pos="426"/>
              </w:tabs>
              <w:spacing w:after="0" w:line="240" w:lineRule="auto"/>
              <w:ind w:left="0" w:firstLine="426"/>
              <w:jc w:val="both"/>
              <w:rPr>
                <w:rFonts w:ascii="Verdana" w:eastAsia="Calibri" w:hAnsi="Verdana" w:cs="Times New Roman"/>
                <w:b/>
                <w:sz w:val="20"/>
                <w:szCs w:val="20"/>
                <w:lang w:eastAsia="lt-LT"/>
              </w:rPr>
            </w:pPr>
            <w:r w:rsidRPr="000921BE">
              <w:rPr>
                <w:rFonts w:ascii="Verdana" w:eastAsia="Calibri" w:hAnsi="Verdana" w:cs="Times New Roman"/>
                <w:b/>
                <w:sz w:val="20"/>
                <w:szCs w:val="20"/>
                <w:lang w:eastAsia="lt-LT"/>
              </w:rPr>
              <w:t>Sistemų ir procedūrų, kurias pareiškėjas taiko siekdamas analizuoti operacijas ir nustatyti neautorizuotas ar nesąžiningas mokėjimo operacijas, aprašymas.</w:t>
            </w:r>
          </w:p>
        </w:tc>
      </w:tr>
      <w:tr w:rsidR="00B70C2B" w:rsidRPr="000921BE" w14:paraId="74CCF105" w14:textId="77777777" w:rsidTr="00E47B3F">
        <w:tc>
          <w:tcPr>
            <w:tcW w:w="9854" w:type="dxa"/>
            <w:shd w:val="clear" w:color="auto" w:fill="auto"/>
          </w:tcPr>
          <w:p w14:paraId="74CCF103" w14:textId="77777777" w:rsidR="00B70C2B" w:rsidRPr="000921BE" w:rsidRDefault="00B70C2B" w:rsidP="00E57D69">
            <w:pPr>
              <w:tabs>
                <w:tab w:val="left" w:pos="426"/>
              </w:tabs>
              <w:spacing w:after="0" w:line="240" w:lineRule="auto"/>
              <w:jc w:val="both"/>
              <w:rPr>
                <w:rFonts w:ascii="Times New Roman" w:eastAsia="Calibri" w:hAnsi="Times New Roman" w:cs="Times New Roman"/>
                <w:b/>
                <w:sz w:val="24"/>
                <w:szCs w:val="24"/>
                <w:lang w:eastAsia="lt-LT"/>
              </w:rPr>
            </w:pPr>
          </w:p>
          <w:p w14:paraId="74CCF104" w14:textId="77777777" w:rsidR="00B70C2B" w:rsidRPr="000921BE" w:rsidRDefault="00B70C2B" w:rsidP="00E57D69">
            <w:pPr>
              <w:tabs>
                <w:tab w:val="left" w:pos="426"/>
              </w:tabs>
              <w:spacing w:after="0" w:line="240" w:lineRule="auto"/>
              <w:jc w:val="both"/>
              <w:rPr>
                <w:rFonts w:ascii="Times New Roman" w:eastAsia="Calibri" w:hAnsi="Times New Roman" w:cs="Times New Roman"/>
                <w:b/>
                <w:sz w:val="24"/>
                <w:szCs w:val="24"/>
                <w:lang w:eastAsia="lt-LT"/>
              </w:rPr>
            </w:pPr>
          </w:p>
        </w:tc>
      </w:tr>
    </w:tbl>
    <w:p w14:paraId="74CCF106" w14:textId="77777777" w:rsidR="00E57D69" w:rsidRPr="000921BE" w:rsidRDefault="00E57D69" w:rsidP="008A55A8">
      <w:pPr>
        <w:numPr>
          <w:ilvl w:val="0"/>
          <w:numId w:val="13"/>
        </w:numPr>
        <w:spacing w:after="0" w:line="240" w:lineRule="auto"/>
        <w:ind w:left="0" w:firstLine="360"/>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Duomenų, kurie pagal pareiškėjo verslo modelį priskiriami prie neskelbtinų mokėjimo duomenų, sąrašas, nurodant pareigybes, padalinius ir trečiąsias šalis, turinčias prieigą prie neskelbtinų duomenų.</w:t>
      </w:r>
    </w:p>
    <w:tbl>
      <w:tblPr>
        <w:tblW w:w="5000" w:type="pct"/>
        <w:tblCellMar>
          <w:left w:w="0" w:type="dxa"/>
          <w:right w:w="0" w:type="dxa"/>
        </w:tblCellMar>
        <w:tblLook w:val="04A0" w:firstRow="1" w:lastRow="0" w:firstColumn="1" w:lastColumn="0" w:noHBand="0" w:noVBand="1"/>
      </w:tblPr>
      <w:tblGrid>
        <w:gridCol w:w="1710"/>
        <w:gridCol w:w="2413"/>
        <w:gridCol w:w="2111"/>
        <w:gridCol w:w="3620"/>
      </w:tblGrid>
      <w:tr w:rsidR="00E57D69" w:rsidRPr="000921BE" w14:paraId="74CCF10B" w14:textId="77777777" w:rsidTr="00E47B3F">
        <w:tc>
          <w:tcPr>
            <w:tcW w:w="85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107"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Duomenų pavadinimas</w:t>
            </w:r>
          </w:p>
        </w:tc>
        <w:tc>
          <w:tcPr>
            <w:tcW w:w="12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108"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Duomenų srautų aprašymas</w:t>
            </w:r>
          </w:p>
        </w:tc>
        <w:tc>
          <w:tcPr>
            <w:tcW w:w="10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109"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Prieigos turėtojai</w:t>
            </w:r>
          </w:p>
        </w:tc>
        <w:tc>
          <w:tcPr>
            <w:tcW w:w="18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10A"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Prieigos pagrindimas</w:t>
            </w:r>
          </w:p>
        </w:tc>
      </w:tr>
      <w:tr w:rsidR="00E57D69" w:rsidRPr="000921BE" w14:paraId="74CCF110" w14:textId="77777777" w:rsidTr="00E47B3F">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CF10C" w14:textId="77777777" w:rsidR="00E57D69" w:rsidRPr="000921BE" w:rsidRDefault="00E57D69" w:rsidP="00E57D69">
            <w:pPr>
              <w:spacing w:after="0" w:line="240" w:lineRule="auto"/>
              <w:jc w:val="both"/>
              <w:rPr>
                <w:rFonts w:ascii="Times New Roman" w:eastAsia="Times New Roman" w:hAnsi="Times New Roman" w:cs="Times New Roman"/>
                <w:b/>
                <w:sz w:val="24"/>
                <w:szCs w:val="24"/>
                <w:lang w:eastAsia="lt-LT"/>
              </w:rPr>
            </w:pPr>
            <w:r w:rsidRPr="000921BE">
              <w:rPr>
                <w:rFonts w:ascii="Times New Roman" w:eastAsia="Times New Roman" w:hAnsi="Times New Roman" w:cs="Times New Roman"/>
                <w:b/>
                <w:sz w:val="24"/>
                <w:szCs w:val="24"/>
                <w:lang w:eastAsia="lt-LT"/>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74CCF10D" w14:textId="77777777" w:rsidR="00E57D69" w:rsidRPr="000921BE" w:rsidRDefault="00E57D69" w:rsidP="00E57D69">
            <w:pPr>
              <w:spacing w:after="0" w:line="240" w:lineRule="auto"/>
              <w:jc w:val="both"/>
              <w:rPr>
                <w:rFonts w:ascii="Times New Roman" w:eastAsia="Times New Roman" w:hAnsi="Times New Roman" w:cs="Times New Roman"/>
                <w:b/>
                <w:sz w:val="24"/>
                <w:szCs w:val="24"/>
                <w:lang w:eastAsia="lt-LT"/>
              </w:rPr>
            </w:pPr>
            <w:r w:rsidRPr="000921BE">
              <w:rPr>
                <w:rFonts w:ascii="Times New Roman" w:eastAsia="Times New Roman" w:hAnsi="Times New Roman" w:cs="Times New Roman"/>
                <w:b/>
                <w:sz w:val="24"/>
                <w:szCs w:val="24"/>
                <w:lang w:eastAsia="lt-LT"/>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4CCF10E" w14:textId="77777777" w:rsidR="00E57D69" w:rsidRPr="000921BE" w:rsidRDefault="00E57D69" w:rsidP="00E57D69">
            <w:pPr>
              <w:spacing w:after="0" w:line="240" w:lineRule="auto"/>
              <w:jc w:val="both"/>
              <w:rPr>
                <w:rFonts w:ascii="Times New Roman" w:eastAsia="Times New Roman" w:hAnsi="Times New Roman" w:cs="Times New Roman"/>
                <w:b/>
                <w:sz w:val="24"/>
                <w:szCs w:val="24"/>
                <w:lang w:eastAsia="lt-LT"/>
              </w:rPr>
            </w:pPr>
            <w:r w:rsidRPr="000921BE">
              <w:rPr>
                <w:rFonts w:ascii="Times New Roman" w:eastAsia="Times New Roman" w:hAnsi="Times New Roman" w:cs="Times New Roman"/>
                <w:b/>
                <w:sz w:val="24"/>
                <w:szCs w:val="24"/>
                <w:lang w:eastAsia="lt-LT"/>
              </w:rPr>
              <w:t>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14:paraId="74CCF10F" w14:textId="77777777" w:rsidR="00E57D69" w:rsidRPr="000921BE" w:rsidRDefault="00E57D69" w:rsidP="00E57D69">
            <w:pPr>
              <w:spacing w:after="0" w:line="240" w:lineRule="auto"/>
              <w:jc w:val="both"/>
              <w:rPr>
                <w:rFonts w:ascii="Times New Roman" w:eastAsia="Times New Roman" w:hAnsi="Times New Roman" w:cs="Times New Roman"/>
                <w:b/>
                <w:sz w:val="24"/>
                <w:szCs w:val="24"/>
                <w:lang w:eastAsia="lt-LT"/>
              </w:rPr>
            </w:pPr>
            <w:r w:rsidRPr="000921BE">
              <w:rPr>
                <w:rFonts w:ascii="Times New Roman" w:eastAsia="Times New Roman" w:hAnsi="Times New Roman" w:cs="Times New Roman"/>
                <w:b/>
                <w:sz w:val="24"/>
                <w:szCs w:val="24"/>
                <w:lang w:eastAsia="lt-LT"/>
              </w:rPr>
              <w:t> </w:t>
            </w:r>
          </w:p>
        </w:tc>
      </w:tr>
    </w:tbl>
    <w:p w14:paraId="74CCF111"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p w14:paraId="74CCF112" w14:textId="77777777" w:rsidR="00E57D69" w:rsidRPr="000921BE" w:rsidRDefault="00E57D69" w:rsidP="008A55A8">
      <w:pPr>
        <w:pStyle w:val="ListParagraph"/>
        <w:numPr>
          <w:ilvl w:val="0"/>
          <w:numId w:val="13"/>
        </w:numPr>
        <w:spacing w:after="0" w:line="240" w:lineRule="auto"/>
        <w:ind w:left="0" w:firstLine="360"/>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Taikomos procedūros ir techninės priemonės, kuriomis užtikrinamas neskelbtinų mokėjimo duomenų konfidencialumas, vientisumas ir prieinamumas.</w:t>
      </w:r>
    </w:p>
    <w:tbl>
      <w:tblPr>
        <w:tblW w:w="5000" w:type="pct"/>
        <w:tblCellMar>
          <w:left w:w="0" w:type="dxa"/>
          <w:right w:w="0" w:type="dxa"/>
        </w:tblCellMar>
        <w:tblLook w:val="04A0" w:firstRow="1" w:lastRow="0" w:firstColumn="1" w:lastColumn="0" w:noHBand="0" w:noVBand="1"/>
      </w:tblPr>
      <w:tblGrid>
        <w:gridCol w:w="2661"/>
        <w:gridCol w:w="7193"/>
      </w:tblGrid>
      <w:tr w:rsidR="00E57D69" w:rsidRPr="000921BE" w14:paraId="74CCF117" w14:textId="77777777" w:rsidTr="00E47B3F">
        <w:trPr>
          <w:trHeight w:val="953"/>
        </w:trPr>
        <w:tc>
          <w:tcPr>
            <w:tcW w:w="135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113"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lastRenderedPageBreak/>
              <w:t>Trumpa procedūros santrauka</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CF114"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p w14:paraId="74CCF115"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p w14:paraId="74CCF116"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r w:rsidR="00E57D69" w:rsidRPr="000921BE" w14:paraId="74CCF11A" w14:textId="77777777" w:rsidTr="00E47B3F">
        <w:trPr>
          <w:trHeight w:val="953"/>
        </w:trPr>
        <w:tc>
          <w:tcPr>
            <w:tcW w:w="135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4CCF118"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Techninės priemonės</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CCF119" w14:textId="77777777" w:rsidR="00E57D69" w:rsidRPr="000921BE" w:rsidRDefault="00E57D69" w:rsidP="008A55A8">
            <w:pPr>
              <w:spacing w:after="0" w:line="240" w:lineRule="auto"/>
              <w:ind w:firstLine="360"/>
              <w:jc w:val="both"/>
              <w:rPr>
                <w:rFonts w:ascii="Verdana" w:eastAsia="Times New Roman" w:hAnsi="Verdana" w:cs="Times New Roman"/>
                <w:b/>
                <w:sz w:val="20"/>
                <w:szCs w:val="20"/>
                <w:lang w:eastAsia="lt-LT"/>
              </w:rPr>
            </w:pPr>
          </w:p>
        </w:tc>
      </w:tr>
    </w:tbl>
    <w:p w14:paraId="74CCF11B"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p>
    <w:p w14:paraId="74CCF11C" w14:textId="77777777" w:rsidR="00E57D69" w:rsidRPr="000921BE" w:rsidRDefault="00E57D69" w:rsidP="008A55A8">
      <w:pPr>
        <w:spacing w:after="0" w:line="240" w:lineRule="auto"/>
        <w:ind w:firstLine="426"/>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4. Rizikos mažinimo priemonių, kurias pareiškėjas turėtų taikyti nutraukdamas mokėjimo paslaugas, kad būtų užtikrintas neįvykdytų mokėjimo operacijų įvykdymas ir esamų sutarčių korektiškas nutraukimas, aprašymas. </w:t>
      </w:r>
    </w:p>
    <w:tbl>
      <w:tblPr>
        <w:tblW w:w="0" w:type="auto"/>
        <w:tblCellMar>
          <w:left w:w="0" w:type="dxa"/>
          <w:right w:w="0" w:type="dxa"/>
        </w:tblCellMar>
        <w:tblLook w:val="04A0" w:firstRow="1" w:lastRow="0" w:firstColumn="1" w:lastColumn="0" w:noHBand="0" w:noVBand="1"/>
      </w:tblPr>
      <w:tblGrid>
        <w:gridCol w:w="9854"/>
      </w:tblGrid>
      <w:tr w:rsidR="00E57D69" w:rsidRPr="000921BE" w14:paraId="74CCF11E" w14:textId="77777777" w:rsidTr="00E47B3F">
        <w:tc>
          <w:tcPr>
            <w:tcW w:w="141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11D"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Rizikos mažinimo priemonių aprašymas</w:t>
            </w:r>
          </w:p>
        </w:tc>
      </w:tr>
      <w:tr w:rsidR="00E57D69" w:rsidRPr="000921BE" w14:paraId="74CCF120" w14:textId="77777777" w:rsidTr="00E47B3F">
        <w:trPr>
          <w:trHeight w:val="469"/>
        </w:trPr>
        <w:tc>
          <w:tcPr>
            <w:tcW w:w="1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CF11F"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 </w:t>
            </w:r>
          </w:p>
        </w:tc>
      </w:tr>
    </w:tbl>
    <w:p w14:paraId="74CCF121"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p w14:paraId="74CCF122" w14:textId="77777777" w:rsidR="00E57D69" w:rsidRPr="000921BE" w:rsidRDefault="00E57D69" w:rsidP="008A55A8">
      <w:pPr>
        <w:spacing w:after="0" w:line="240" w:lineRule="auto"/>
        <w:ind w:firstLine="426"/>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5</w:t>
      </w:r>
      <w:r w:rsidRPr="000921BE">
        <w:rPr>
          <w:rFonts w:ascii="Times New Roman" w:eastAsia="Times New Roman" w:hAnsi="Times New Roman" w:cs="Times New Roman"/>
          <w:b/>
          <w:color w:val="000000"/>
          <w:sz w:val="24"/>
          <w:szCs w:val="24"/>
          <w:lang w:eastAsia="lt-LT"/>
        </w:rPr>
        <w:t>.</w:t>
      </w:r>
      <w:r w:rsidR="003A0C43" w:rsidRPr="000921BE">
        <w:rPr>
          <w:rFonts w:ascii="Times New Roman" w:eastAsia="Times New Roman" w:hAnsi="Times New Roman" w:cs="Times New Roman"/>
          <w:b/>
          <w:color w:val="000000"/>
          <w:sz w:val="24"/>
          <w:szCs w:val="24"/>
          <w:lang w:eastAsia="lt-LT"/>
        </w:rPr>
        <w:t xml:space="preserve"> </w:t>
      </w:r>
      <w:r w:rsidRPr="000921BE">
        <w:rPr>
          <w:rFonts w:ascii="Verdana" w:eastAsia="Times New Roman" w:hAnsi="Verdana" w:cs="Times New Roman"/>
          <w:b/>
          <w:color w:val="000000"/>
          <w:sz w:val="20"/>
          <w:szCs w:val="20"/>
          <w:lang w:eastAsia="lt-LT"/>
        </w:rPr>
        <w:t>Priemonės, kuriomis pareiškėjas didins mokėjimo paslaugų vartotojų informuotumą.</w:t>
      </w:r>
    </w:p>
    <w:tbl>
      <w:tblPr>
        <w:tblW w:w="0" w:type="auto"/>
        <w:tblCellMar>
          <w:left w:w="0" w:type="dxa"/>
          <w:right w:w="0" w:type="dxa"/>
        </w:tblCellMar>
        <w:tblLook w:val="04A0" w:firstRow="1" w:lastRow="0" w:firstColumn="1" w:lastColumn="0" w:noHBand="0" w:noVBand="1"/>
      </w:tblPr>
      <w:tblGrid>
        <w:gridCol w:w="9854"/>
      </w:tblGrid>
      <w:tr w:rsidR="00E57D69" w:rsidRPr="000921BE" w14:paraId="74CCF124" w14:textId="77777777" w:rsidTr="00E47B3F">
        <w:tc>
          <w:tcPr>
            <w:tcW w:w="141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123" w14:textId="77777777" w:rsidR="00E57D69" w:rsidRPr="000921BE" w:rsidRDefault="00E57D69" w:rsidP="00E57D69">
            <w:pPr>
              <w:spacing w:after="0" w:line="240" w:lineRule="auto"/>
              <w:jc w:val="both"/>
              <w:rPr>
                <w:rFonts w:ascii="Verdana" w:eastAsia="Times New Roman" w:hAnsi="Verdana" w:cs="Times New Roman"/>
                <w:b/>
                <w:sz w:val="20"/>
                <w:szCs w:val="20"/>
                <w:lang w:eastAsia="lt-LT"/>
              </w:rPr>
            </w:pPr>
            <w:r w:rsidRPr="000921BE">
              <w:rPr>
                <w:rFonts w:ascii="Verdana" w:eastAsia="Times New Roman" w:hAnsi="Verdana" w:cs="Times New Roman"/>
                <w:b/>
                <w:sz w:val="20"/>
                <w:szCs w:val="20"/>
                <w:lang w:eastAsia="lt-LT"/>
              </w:rPr>
              <w:t>Priemonių aprašymas</w:t>
            </w:r>
          </w:p>
        </w:tc>
      </w:tr>
      <w:tr w:rsidR="00E57D69" w:rsidRPr="000921BE" w14:paraId="74CCF126" w14:textId="77777777" w:rsidTr="00E47B3F">
        <w:trPr>
          <w:trHeight w:val="469"/>
        </w:trPr>
        <w:tc>
          <w:tcPr>
            <w:tcW w:w="1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CF125" w14:textId="77777777" w:rsidR="00E57D69" w:rsidRPr="000921BE" w:rsidRDefault="00E57D69" w:rsidP="00E57D69">
            <w:pPr>
              <w:spacing w:after="0" w:line="240" w:lineRule="auto"/>
              <w:jc w:val="both"/>
              <w:rPr>
                <w:rFonts w:ascii="Times New Roman" w:eastAsia="Times New Roman" w:hAnsi="Times New Roman" w:cs="Times New Roman"/>
                <w:b/>
                <w:sz w:val="24"/>
                <w:szCs w:val="24"/>
                <w:lang w:eastAsia="lt-LT"/>
              </w:rPr>
            </w:pPr>
            <w:r w:rsidRPr="000921BE">
              <w:rPr>
                <w:rFonts w:ascii="Times New Roman" w:eastAsia="Times New Roman" w:hAnsi="Times New Roman" w:cs="Times New Roman"/>
                <w:b/>
                <w:sz w:val="24"/>
                <w:szCs w:val="24"/>
                <w:lang w:eastAsia="lt-LT"/>
              </w:rPr>
              <w:t> </w:t>
            </w:r>
          </w:p>
        </w:tc>
      </w:tr>
    </w:tbl>
    <w:p w14:paraId="74CCF127"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p>
    <w:p w14:paraId="74CCF128" w14:textId="2B4E3413" w:rsidR="00E57D69" w:rsidRPr="000921BE" w:rsidRDefault="00A1435B" w:rsidP="00E57D69">
      <w:pPr>
        <w:shd w:val="clear" w:color="auto" w:fill="D9D9D9"/>
        <w:spacing w:after="0" w:line="240" w:lineRule="auto"/>
        <w:jc w:val="both"/>
        <w:rPr>
          <w:rFonts w:ascii="Verdana" w:eastAsia="Times New Roman" w:hAnsi="Verdana" w:cs="Times New Roman"/>
          <w:b/>
          <w:color w:val="000000"/>
          <w:sz w:val="20"/>
          <w:szCs w:val="20"/>
          <w:lang w:eastAsia="lt-LT"/>
        </w:rPr>
      </w:pPr>
      <w:r>
        <w:rPr>
          <w:rFonts w:ascii="Verdana" w:eastAsia="Times New Roman" w:hAnsi="Verdana" w:cs="Times New Roman"/>
          <w:b/>
          <w:bCs/>
          <w:color w:val="000000"/>
          <w:sz w:val="20"/>
          <w:szCs w:val="20"/>
          <w:lang w:eastAsia="lt-LT"/>
        </w:rPr>
        <w:t>II</w:t>
      </w:r>
      <w:r w:rsidR="00E57D69" w:rsidRPr="000921BE">
        <w:rPr>
          <w:rFonts w:ascii="Verdana" w:eastAsia="Times New Roman" w:hAnsi="Verdana" w:cs="Times New Roman"/>
          <w:b/>
          <w:bCs/>
          <w:color w:val="000000"/>
          <w:sz w:val="20"/>
          <w:szCs w:val="20"/>
          <w:lang w:eastAsia="lt-LT"/>
        </w:rPr>
        <w:t xml:space="preserve">I dalis. </w:t>
      </w:r>
      <w:r>
        <w:rPr>
          <w:rFonts w:ascii="Verdana" w:eastAsia="Times New Roman" w:hAnsi="Verdana" w:cs="Times New Roman"/>
          <w:b/>
          <w:bCs/>
          <w:color w:val="000000"/>
          <w:sz w:val="20"/>
          <w:szCs w:val="20"/>
          <w:lang w:eastAsia="lt-LT"/>
        </w:rPr>
        <w:t>Pranešimų apie</w:t>
      </w:r>
      <w:r w:rsidR="00E57D69" w:rsidRPr="000921BE">
        <w:rPr>
          <w:rFonts w:ascii="Verdana" w:eastAsia="Times New Roman" w:hAnsi="Verdana" w:cs="Times New Roman"/>
          <w:b/>
          <w:bCs/>
          <w:color w:val="000000"/>
          <w:sz w:val="20"/>
          <w:szCs w:val="20"/>
          <w:lang w:eastAsia="lt-LT"/>
        </w:rPr>
        <w:t xml:space="preserve"> </w:t>
      </w:r>
      <w:r>
        <w:rPr>
          <w:rFonts w:ascii="Verdana" w:eastAsia="Times New Roman" w:hAnsi="Verdana" w:cs="Times New Roman"/>
          <w:b/>
          <w:bCs/>
          <w:color w:val="000000"/>
          <w:sz w:val="20"/>
          <w:szCs w:val="20"/>
          <w:lang w:eastAsia="lt-LT"/>
        </w:rPr>
        <w:t xml:space="preserve">didelius operacinius ir saugumo </w:t>
      </w:r>
      <w:r w:rsidR="00E57D69" w:rsidRPr="000921BE">
        <w:rPr>
          <w:rFonts w:ascii="Verdana" w:eastAsia="Times New Roman" w:hAnsi="Verdana" w:cs="Times New Roman"/>
          <w:b/>
          <w:bCs/>
          <w:color w:val="000000"/>
          <w:sz w:val="20"/>
          <w:szCs w:val="20"/>
          <w:lang w:eastAsia="lt-LT"/>
        </w:rPr>
        <w:t xml:space="preserve">incidentus </w:t>
      </w:r>
      <w:r>
        <w:rPr>
          <w:rFonts w:ascii="Verdana" w:eastAsia="Times New Roman" w:hAnsi="Verdana" w:cs="Times New Roman"/>
          <w:b/>
          <w:bCs/>
          <w:color w:val="000000"/>
          <w:sz w:val="20"/>
          <w:szCs w:val="20"/>
          <w:lang w:eastAsia="lt-LT"/>
        </w:rPr>
        <w:t>teikimas</w:t>
      </w:r>
    </w:p>
    <w:p w14:paraId="74CCF129"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p w14:paraId="74CCF134"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r w:rsidRPr="000921BE">
        <w:rPr>
          <w:rFonts w:ascii="Times New Roman" w:eastAsia="Times New Roman" w:hAnsi="Times New Roman" w:cs="Times New Roman"/>
          <w:b/>
          <w:color w:val="000000"/>
          <w:sz w:val="24"/>
          <w:szCs w:val="24"/>
          <w:lang w:eastAsia="lt-LT"/>
        </w:rPr>
        <w:t> </w:t>
      </w:r>
    </w:p>
    <w:p w14:paraId="74CCF135" w14:textId="13978B4B" w:rsidR="00E57D69" w:rsidRPr="000921BE" w:rsidRDefault="00E57D69" w:rsidP="00E57D69">
      <w:pPr>
        <w:spacing w:after="0" w:line="240" w:lineRule="auto"/>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Pateikite deklaraciją dėl pranešimų apie didelius operacinius ar saugumo rizikos įvykius, vadovaudamiesi Pranešimų apie operacinės ar saugumo rizikos teikimo Lietuvos bankui taisyklėmis, patvirtintomis Lietuvos banko valdybos 2019 m. sausio 21 d. nutarimu Nr. 03-10 „Dėl Pranešimų apie operacinės ar saugumo rizikos įvykius teikimo Lietuvos bankui taisyklių ir informacijos teikimo formų patvirtinimo“ (toliau - Taisyklės), užpildydami žemiau nurodytą lentelę.</w:t>
      </w:r>
    </w:p>
    <w:p w14:paraId="74CCF136" w14:textId="77777777" w:rsidR="00E57D69" w:rsidRPr="000921BE" w:rsidRDefault="00E57D69" w:rsidP="00E57D69">
      <w:pPr>
        <w:spacing w:after="0" w:line="240" w:lineRule="auto"/>
        <w:jc w:val="both"/>
        <w:rPr>
          <w:rFonts w:ascii="Verdana" w:eastAsia="Times New Roman" w:hAnsi="Verdana" w:cs="Times New Roman"/>
          <w:b/>
          <w:color w:val="000000"/>
          <w:sz w:val="20"/>
          <w:szCs w:val="20"/>
          <w:lang w:eastAsia="lt-LT"/>
        </w:rPr>
      </w:pPr>
      <w:r w:rsidRPr="000921BE">
        <w:rPr>
          <w:rFonts w:ascii="Verdana" w:eastAsia="Times New Roman" w:hAnsi="Verdana" w:cs="Times New Roman"/>
          <w:b/>
          <w:color w:val="000000"/>
          <w:sz w:val="20"/>
          <w:szCs w:val="2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E57D69" w:rsidRPr="000921BE" w14:paraId="74CCF138" w14:textId="77777777" w:rsidTr="00E47B3F">
        <w:tc>
          <w:tcPr>
            <w:tcW w:w="9747" w:type="dxa"/>
            <w:gridSpan w:val="2"/>
            <w:tcBorders>
              <w:top w:val="single" w:sz="4" w:space="0" w:color="auto"/>
              <w:left w:val="single" w:sz="4" w:space="0" w:color="auto"/>
              <w:bottom w:val="single" w:sz="4" w:space="0" w:color="auto"/>
              <w:right w:val="single" w:sz="4" w:space="0" w:color="auto"/>
            </w:tcBorders>
            <w:shd w:val="clear" w:color="auto" w:fill="D9D9D9"/>
          </w:tcPr>
          <w:p w14:paraId="74CCF137" w14:textId="77777777" w:rsidR="00E57D69" w:rsidRPr="000921BE" w:rsidRDefault="00E57D69" w:rsidP="00E57D69">
            <w:pPr>
              <w:spacing w:after="0" w:line="240" w:lineRule="auto"/>
              <w:jc w:val="center"/>
              <w:rPr>
                <w:rFonts w:ascii="Verdana" w:eastAsia="Times New Roman" w:hAnsi="Verdana" w:cs="Times New Roman"/>
                <w:b/>
                <w:sz w:val="20"/>
                <w:szCs w:val="20"/>
                <w:highlight w:val="lightGray"/>
                <w:lang w:eastAsia="en-GB" w:bidi="en-GB"/>
              </w:rPr>
            </w:pPr>
            <w:r w:rsidRPr="000921BE">
              <w:rPr>
                <w:rFonts w:ascii="Verdana" w:eastAsia="Times New Roman" w:hAnsi="Verdana" w:cs="Times New Roman"/>
                <w:b/>
                <w:sz w:val="20"/>
                <w:szCs w:val="20"/>
                <w:lang w:eastAsia="en-GB" w:bidi="en-GB"/>
              </w:rPr>
              <w:t>Deklaracija dėl Pranešimų apie didelius operacinius ar saugumo rizikos įvykius teikimo Lietuvos bankui</w:t>
            </w:r>
          </w:p>
        </w:tc>
      </w:tr>
      <w:tr w:rsidR="00E57D69" w:rsidRPr="000921BE" w14:paraId="74CCF13D" w14:textId="77777777" w:rsidTr="00E47B3F">
        <w:tc>
          <w:tcPr>
            <w:tcW w:w="7905" w:type="dxa"/>
            <w:tcBorders>
              <w:top w:val="single" w:sz="4" w:space="0" w:color="auto"/>
              <w:left w:val="single" w:sz="4" w:space="0" w:color="auto"/>
              <w:bottom w:val="single" w:sz="4" w:space="0" w:color="auto"/>
              <w:right w:val="single" w:sz="4" w:space="0" w:color="auto"/>
            </w:tcBorders>
            <w:shd w:val="clear" w:color="auto" w:fill="D9D9D9"/>
          </w:tcPr>
          <w:p w14:paraId="74CCF139" w14:textId="77777777" w:rsidR="00E57D69" w:rsidRPr="000921BE" w:rsidRDefault="00E57D69" w:rsidP="00E57D69">
            <w:pPr>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Ar Pareiškėjas yra susipažinęs ir pasiruošęs įgyvendinti Taisyklių nuostatas, susijusias su mokėjimo paslaugų teikėjo (MPT) pareiga pranešti Lietuvos bankui apie su mokėjimo paslaugų teikimu susijusius operacinius ar saugumo rizikos įvykius (MOSRĮ)?</w:t>
            </w:r>
          </w:p>
          <w:p w14:paraId="74CCF13A" w14:textId="77777777" w:rsidR="00E57D69" w:rsidRPr="000921BE" w:rsidRDefault="00E57D69" w:rsidP="00E57D69">
            <w:pPr>
              <w:spacing w:after="0" w:line="240" w:lineRule="auto"/>
              <w:jc w:val="both"/>
              <w:rPr>
                <w:rFonts w:ascii="Verdana" w:eastAsia="Times New Roman" w:hAnsi="Verdana"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4CCF13B" w14:textId="77777777" w:rsidR="008A55A8" w:rsidRPr="000921BE" w:rsidRDefault="00E57D69" w:rsidP="00E57D69">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 xml:space="preserve">Taip </w:t>
            </w:r>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roofErr w:type="gramStart"/>
            <w:r w:rsidRPr="000921BE">
              <w:rPr>
                <w:rFonts w:ascii="Verdana" w:eastAsia="Times New Roman" w:hAnsi="Verdana" w:cs="Times New Roman"/>
                <w:b/>
                <w:sz w:val="20"/>
                <w:szCs w:val="20"/>
                <w:lang w:eastAsia="en-GB" w:bidi="en-GB"/>
              </w:rPr>
              <w:t xml:space="preserve">  </w:t>
            </w:r>
            <w:proofErr w:type="gramEnd"/>
          </w:p>
          <w:p w14:paraId="74CCF13C" w14:textId="77777777" w:rsidR="00E57D69" w:rsidRPr="000921BE" w:rsidRDefault="00E57D69" w:rsidP="008A55A8">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Ne</w:t>
            </w:r>
            <w:proofErr w:type="gramStart"/>
            <w:r w:rsidRPr="000921BE">
              <w:rPr>
                <w:rFonts w:ascii="Verdana" w:eastAsia="Times New Roman" w:hAnsi="Verdana" w:cs="Times New Roman"/>
                <w:b/>
                <w:sz w:val="20"/>
                <w:szCs w:val="20"/>
                <w:lang w:eastAsia="en-GB" w:bidi="en-GB"/>
              </w:rPr>
              <w:t xml:space="preserve">  </w:t>
            </w:r>
            <w:proofErr w:type="gramEnd"/>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
        </w:tc>
      </w:tr>
      <w:tr w:rsidR="00E57D69" w:rsidRPr="000921BE" w14:paraId="74CCF141" w14:textId="77777777" w:rsidTr="00E47B3F">
        <w:tc>
          <w:tcPr>
            <w:tcW w:w="7905" w:type="dxa"/>
            <w:tcBorders>
              <w:top w:val="single" w:sz="4" w:space="0" w:color="auto"/>
              <w:left w:val="single" w:sz="4" w:space="0" w:color="auto"/>
              <w:bottom w:val="single" w:sz="4" w:space="0" w:color="auto"/>
              <w:right w:val="single" w:sz="4" w:space="0" w:color="auto"/>
            </w:tcBorders>
            <w:shd w:val="clear" w:color="auto" w:fill="D9D9D9"/>
          </w:tcPr>
          <w:p w14:paraId="74CCF13E" w14:textId="3233AD3D" w:rsidR="00E57D69" w:rsidRPr="000921BE" w:rsidRDefault="00E57D69" w:rsidP="00E57D69">
            <w:pPr>
              <w:tabs>
                <w:tab w:val="left" w:pos="0"/>
              </w:tabs>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Ar Pareiškėjas turi priemones įvertinti Taisyklių 7 p</w:t>
            </w:r>
            <w:r w:rsidR="007C1DE1">
              <w:rPr>
                <w:rFonts w:ascii="Verdana" w:eastAsia="Times New Roman" w:hAnsi="Verdana" w:cs="Times New Roman"/>
                <w:b/>
                <w:sz w:val="20"/>
                <w:szCs w:val="20"/>
              </w:rPr>
              <w:t>unkte</w:t>
            </w:r>
            <w:r w:rsidRPr="000921BE">
              <w:rPr>
                <w:rFonts w:ascii="Verdana" w:eastAsia="Times New Roman" w:hAnsi="Verdana" w:cs="Times New Roman"/>
                <w:b/>
                <w:sz w:val="20"/>
                <w:szCs w:val="20"/>
              </w:rPr>
              <w:t xml:space="preserve"> ir 1 priede nustatytus MOSRĮ nustatymo kriterijus, poveikio lygio ribas, kriterijų skaičių? </w:t>
            </w:r>
          </w:p>
        </w:tc>
        <w:tc>
          <w:tcPr>
            <w:tcW w:w="1842" w:type="dxa"/>
            <w:tcBorders>
              <w:top w:val="single" w:sz="4" w:space="0" w:color="auto"/>
              <w:left w:val="single" w:sz="4" w:space="0" w:color="auto"/>
              <w:bottom w:val="single" w:sz="4" w:space="0" w:color="auto"/>
              <w:right w:val="single" w:sz="4" w:space="0" w:color="auto"/>
            </w:tcBorders>
          </w:tcPr>
          <w:p w14:paraId="74CCF13F" w14:textId="77777777" w:rsidR="008A55A8" w:rsidRPr="000921BE" w:rsidRDefault="00E57D69" w:rsidP="00E57D69">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 xml:space="preserve">Taip </w:t>
            </w:r>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roofErr w:type="gramStart"/>
            <w:r w:rsidRPr="000921BE">
              <w:rPr>
                <w:rFonts w:ascii="Verdana" w:eastAsia="Times New Roman" w:hAnsi="Verdana" w:cs="Times New Roman"/>
                <w:b/>
                <w:sz w:val="20"/>
                <w:szCs w:val="20"/>
                <w:lang w:eastAsia="en-GB" w:bidi="en-GB"/>
              </w:rPr>
              <w:t xml:space="preserve">  </w:t>
            </w:r>
            <w:proofErr w:type="gramEnd"/>
          </w:p>
          <w:p w14:paraId="74CCF140" w14:textId="77777777" w:rsidR="00E57D69" w:rsidRPr="000921BE" w:rsidRDefault="00E57D69" w:rsidP="008A55A8">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Ne</w:t>
            </w:r>
            <w:proofErr w:type="gramStart"/>
            <w:r w:rsidRPr="000921BE">
              <w:rPr>
                <w:rFonts w:ascii="Verdana" w:eastAsia="Times New Roman" w:hAnsi="Verdana" w:cs="Times New Roman"/>
                <w:b/>
                <w:sz w:val="20"/>
                <w:szCs w:val="20"/>
                <w:lang w:eastAsia="en-GB" w:bidi="en-GB"/>
              </w:rPr>
              <w:t xml:space="preserve">  </w:t>
            </w:r>
            <w:proofErr w:type="gramEnd"/>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
        </w:tc>
      </w:tr>
      <w:tr w:rsidR="00E57D69" w:rsidRPr="000921BE" w14:paraId="74CCF146" w14:textId="77777777" w:rsidTr="00E47B3F">
        <w:tc>
          <w:tcPr>
            <w:tcW w:w="7905" w:type="dxa"/>
            <w:tcBorders>
              <w:top w:val="single" w:sz="4" w:space="0" w:color="auto"/>
              <w:left w:val="single" w:sz="4" w:space="0" w:color="auto"/>
              <w:bottom w:val="single" w:sz="4" w:space="0" w:color="auto"/>
              <w:right w:val="single" w:sz="4" w:space="0" w:color="auto"/>
            </w:tcBorders>
            <w:shd w:val="clear" w:color="auto" w:fill="D9D9D9"/>
          </w:tcPr>
          <w:p w14:paraId="74CCF142" w14:textId="77777777" w:rsidR="00E57D69" w:rsidRPr="000921BE" w:rsidRDefault="00E57D69" w:rsidP="00E57D69">
            <w:pPr>
              <w:tabs>
                <w:tab w:val="left" w:pos="0"/>
              </w:tabs>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 xml:space="preserve">Ar Pareiškėjas turi numatęs procedūras, pagal kurias bus stebimi MOSRĮ, bei kaip į šiuos įvykius bus reaguojama, kokių veiksmų bus imamasi ir pan.? </w:t>
            </w:r>
          </w:p>
          <w:p w14:paraId="74CCF143" w14:textId="77777777" w:rsidR="00E57D69" w:rsidRPr="000921BE" w:rsidRDefault="00E57D69" w:rsidP="00E57D69">
            <w:pPr>
              <w:tabs>
                <w:tab w:val="left" w:pos="0"/>
              </w:tabs>
              <w:spacing w:after="0" w:line="240" w:lineRule="auto"/>
              <w:jc w:val="both"/>
              <w:rPr>
                <w:rFonts w:ascii="Verdana" w:eastAsia="Times New Roman" w:hAnsi="Verdana"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4CCF144" w14:textId="77777777" w:rsidR="008A55A8" w:rsidRPr="000921BE" w:rsidRDefault="00E57D69" w:rsidP="00E57D69">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 xml:space="preserve">Taip </w:t>
            </w:r>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roofErr w:type="gramStart"/>
            <w:r w:rsidRPr="000921BE">
              <w:rPr>
                <w:rFonts w:ascii="Verdana" w:eastAsia="Times New Roman" w:hAnsi="Verdana" w:cs="Times New Roman"/>
                <w:b/>
                <w:sz w:val="20"/>
                <w:szCs w:val="20"/>
                <w:lang w:eastAsia="en-GB" w:bidi="en-GB"/>
              </w:rPr>
              <w:t xml:space="preserve">  </w:t>
            </w:r>
            <w:proofErr w:type="gramEnd"/>
          </w:p>
          <w:p w14:paraId="74CCF145" w14:textId="77777777" w:rsidR="00E57D69" w:rsidRPr="000921BE" w:rsidRDefault="00E57D69" w:rsidP="00E57D69">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Ne</w:t>
            </w:r>
            <w:proofErr w:type="gramStart"/>
            <w:r w:rsidRPr="000921BE">
              <w:rPr>
                <w:rFonts w:ascii="Verdana" w:eastAsia="Times New Roman" w:hAnsi="Verdana" w:cs="Times New Roman"/>
                <w:b/>
                <w:sz w:val="20"/>
                <w:szCs w:val="20"/>
                <w:lang w:eastAsia="en-GB" w:bidi="en-GB"/>
              </w:rPr>
              <w:t xml:space="preserve">  </w:t>
            </w:r>
            <w:proofErr w:type="gramEnd"/>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
        </w:tc>
      </w:tr>
      <w:tr w:rsidR="00E57D69" w:rsidRPr="000921BE" w14:paraId="74CCF14B" w14:textId="77777777" w:rsidTr="00E47B3F">
        <w:tc>
          <w:tcPr>
            <w:tcW w:w="7905" w:type="dxa"/>
            <w:tcBorders>
              <w:top w:val="single" w:sz="4" w:space="0" w:color="auto"/>
              <w:left w:val="single" w:sz="4" w:space="0" w:color="auto"/>
              <w:bottom w:val="single" w:sz="4" w:space="0" w:color="auto"/>
              <w:right w:val="single" w:sz="4" w:space="0" w:color="auto"/>
            </w:tcBorders>
            <w:shd w:val="clear" w:color="auto" w:fill="D9D9D9"/>
          </w:tcPr>
          <w:p w14:paraId="74CCF147" w14:textId="5184093C" w:rsidR="00E57D69" w:rsidRPr="000921BE" w:rsidRDefault="00E57D69" w:rsidP="00E57D69">
            <w:pPr>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Ar Pareiškėjo vidaus taisyklėse yra aiškiai apibrėžtos pareigos pranešti apie MOSRĮ ir numatomi įgyvendinti informacijos teikimo Lietuvos bankui procesai pagal Taisyklių 39 p</w:t>
            </w:r>
            <w:r w:rsidR="007C1DE1">
              <w:rPr>
                <w:rFonts w:ascii="Verdana" w:eastAsia="Times New Roman" w:hAnsi="Verdana" w:cs="Times New Roman"/>
                <w:b/>
                <w:sz w:val="20"/>
                <w:szCs w:val="20"/>
              </w:rPr>
              <w:t>unktą</w:t>
            </w:r>
            <w:r w:rsidRPr="000921BE">
              <w:rPr>
                <w:rFonts w:ascii="Verdana" w:eastAsia="Times New Roman" w:hAnsi="Verdana" w:cs="Times New Roman"/>
                <w:b/>
                <w:sz w:val="20"/>
                <w:szCs w:val="20"/>
              </w:rPr>
              <w:t>?</w:t>
            </w:r>
          </w:p>
          <w:p w14:paraId="74CCF148" w14:textId="77777777" w:rsidR="00E57D69" w:rsidRPr="000921BE" w:rsidRDefault="00E57D69" w:rsidP="00E57D69">
            <w:pPr>
              <w:spacing w:after="0" w:line="240" w:lineRule="auto"/>
              <w:jc w:val="both"/>
              <w:rPr>
                <w:rFonts w:ascii="Verdana" w:eastAsia="Times New Roman" w:hAnsi="Verdana"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4CCF149" w14:textId="77777777" w:rsidR="008A55A8" w:rsidRPr="000921BE" w:rsidRDefault="00E57D69" w:rsidP="00E57D69">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 xml:space="preserve">Taip </w:t>
            </w:r>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roofErr w:type="gramStart"/>
            <w:r w:rsidRPr="000921BE">
              <w:rPr>
                <w:rFonts w:ascii="Verdana" w:eastAsia="Times New Roman" w:hAnsi="Verdana" w:cs="Times New Roman"/>
                <w:b/>
                <w:sz w:val="20"/>
                <w:szCs w:val="20"/>
                <w:lang w:eastAsia="en-GB" w:bidi="en-GB"/>
              </w:rPr>
              <w:t xml:space="preserve">  </w:t>
            </w:r>
            <w:proofErr w:type="gramEnd"/>
          </w:p>
          <w:p w14:paraId="74CCF14A" w14:textId="77777777" w:rsidR="00E57D69" w:rsidRPr="000921BE" w:rsidRDefault="00E57D69" w:rsidP="008A55A8">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Ne</w:t>
            </w:r>
            <w:proofErr w:type="gramStart"/>
            <w:r w:rsidRPr="000921BE">
              <w:rPr>
                <w:rFonts w:ascii="Verdana" w:eastAsia="Times New Roman" w:hAnsi="Verdana" w:cs="Times New Roman"/>
                <w:b/>
                <w:sz w:val="20"/>
                <w:szCs w:val="20"/>
                <w:lang w:eastAsia="en-GB" w:bidi="en-GB"/>
              </w:rPr>
              <w:t xml:space="preserve">  </w:t>
            </w:r>
            <w:proofErr w:type="gramEnd"/>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
        </w:tc>
      </w:tr>
      <w:tr w:rsidR="00E57D69" w:rsidRPr="000921BE" w14:paraId="74CCF14F" w14:textId="77777777" w:rsidTr="00E47B3F">
        <w:tc>
          <w:tcPr>
            <w:tcW w:w="7905" w:type="dxa"/>
            <w:tcBorders>
              <w:top w:val="single" w:sz="4" w:space="0" w:color="auto"/>
              <w:left w:val="single" w:sz="4" w:space="0" w:color="auto"/>
              <w:bottom w:val="nil"/>
              <w:right w:val="single" w:sz="4" w:space="0" w:color="auto"/>
            </w:tcBorders>
            <w:shd w:val="clear" w:color="auto" w:fill="D9D9D9"/>
          </w:tcPr>
          <w:p w14:paraId="74CCF14C" w14:textId="77777777" w:rsidR="00E57D69" w:rsidRPr="000921BE" w:rsidRDefault="00E57D69" w:rsidP="00E57D69">
            <w:pPr>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Ar Pareiškėjas yra numatęs atsakingą asmenį, teiksiantį numatytus pranešimus Lietuvos bankui?</w:t>
            </w:r>
          </w:p>
        </w:tc>
        <w:tc>
          <w:tcPr>
            <w:tcW w:w="1842" w:type="dxa"/>
            <w:tcBorders>
              <w:top w:val="single" w:sz="4" w:space="0" w:color="auto"/>
              <w:left w:val="single" w:sz="4" w:space="0" w:color="auto"/>
              <w:bottom w:val="nil"/>
              <w:right w:val="single" w:sz="4" w:space="0" w:color="auto"/>
            </w:tcBorders>
          </w:tcPr>
          <w:p w14:paraId="74CCF14D" w14:textId="77777777" w:rsidR="008A55A8" w:rsidRPr="000921BE" w:rsidRDefault="00E57D69" w:rsidP="00E57D69">
            <w:pPr>
              <w:spacing w:after="0" w:line="240" w:lineRule="auto"/>
              <w:jc w:val="center"/>
              <w:rPr>
                <w:rFonts w:ascii="Verdana" w:eastAsia="Times New Roman" w:hAnsi="Verdana" w:cs="Times New Roman"/>
                <w:b/>
                <w:sz w:val="20"/>
                <w:szCs w:val="20"/>
                <w:lang w:eastAsia="en-GB" w:bidi="en-GB"/>
              </w:rPr>
            </w:pPr>
            <w:r w:rsidRPr="000921BE">
              <w:rPr>
                <w:rFonts w:ascii="Verdana" w:eastAsia="Times New Roman" w:hAnsi="Verdana" w:cs="Times New Roman"/>
                <w:b/>
                <w:sz w:val="20"/>
                <w:szCs w:val="20"/>
                <w:lang w:eastAsia="en-GB" w:bidi="en-GB"/>
              </w:rPr>
              <w:t xml:space="preserve">Taip </w:t>
            </w:r>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roofErr w:type="gramStart"/>
            <w:r w:rsidRPr="000921BE">
              <w:rPr>
                <w:rFonts w:ascii="Verdana" w:eastAsia="Times New Roman" w:hAnsi="Verdana" w:cs="Times New Roman"/>
                <w:b/>
                <w:sz w:val="20"/>
                <w:szCs w:val="20"/>
                <w:lang w:eastAsia="en-GB" w:bidi="en-GB"/>
              </w:rPr>
              <w:t xml:space="preserve">  </w:t>
            </w:r>
            <w:proofErr w:type="gramEnd"/>
          </w:p>
          <w:p w14:paraId="74CCF14E" w14:textId="77777777" w:rsidR="00E57D69" w:rsidRPr="000921BE" w:rsidRDefault="00E57D69" w:rsidP="008A55A8">
            <w:pPr>
              <w:spacing w:after="0" w:line="240" w:lineRule="auto"/>
              <w:jc w:val="center"/>
              <w:rPr>
                <w:rFonts w:ascii="Verdana" w:eastAsia="Calibri" w:hAnsi="Verdana" w:cs="Times New Roman"/>
                <w:b/>
                <w:sz w:val="20"/>
                <w:szCs w:val="20"/>
              </w:rPr>
            </w:pPr>
            <w:r w:rsidRPr="000921BE">
              <w:rPr>
                <w:rFonts w:ascii="Verdana" w:eastAsia="Times New Roman" w:hAnsi="Verdana" w:cs="Times New Roman"/>
                <w:b/>
                <w:sz w:val="20"/>
                <w:szCs w:val="20"/>
                <w:lang w:eastAsia="en-GB" w:bidi="en-GB"/>
              </w:rPr>
              <w:t>Ne</w:t>
            </w:r>
            <w:proofErr w:type="gramStart"/>
            <w:r w:rsidRPr="000921BE">
              <w:rPr>
                <w:rFonts w:ascii="Verdana" w:eastAsia="Times New Roman" w:hAnsi="Verdana" w:cs="Times New Roman"/>
                <w:b/>
                <w:sz w:val="20"/>
                <w:szCs w:val="20"/>
                <w:lang w:eastAsia="en-GB" w:bidi="en-GB"/>
              </w:rPr>
              <w:t xml:space="preserve">  </w:t>
            </w:r>
            <w:proofErr w:type="gramEnd"/>
            <w:r w:rsidRPr="000921BE">
              <w:rPr>
                <w:rFonts w:ascii="Verdana" w:eastAsia="Times New Roman" w:hAnsi="Verdana"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Verdana" w:eastAsia="Times New Roman" w:hAnsi="Verdana" w:cs="Times New Roman"/>
                <w:b/>
                <w:sz w:val="20"/>
                <w:szCs w:val="20"/>
                <w:lang w:eastAsia="en-GB" w:bidi="en-GB"/>
              </w:rPr>
              <w:instrText xml:space="preserve"> FORMCHECKBOX </w:instrText>
            </w:r>
            <w:r w:rsidR="00C60042">
              <w:rPr>
                <w:rFonts w:ascii="Verdana" w:eastAsia="Times New Roman" w:hAnsi="Verdana" w:cs="Times New Roman"/>
                <w:b/>
                <w:sz w:val="20"/>
                <w:szCs w:val="20"/>
                <w:lang w:eastAsia="en-GB" w:bidi="en-GB"/>
              </w:rPr>
            </w:r>
            <w:r w:rsidR="00C60042">
              <w:rPr>
                <w:rFonts w:ascii="Verdana" w:eastAsia="Times New Roman" w:hAnsi="Verdana" w:cs="Times New Roman"/>
                <w:b/>
                <w:sz w:val="20"/>
                <w:szCs w:val="20"/>
                <w:lang w:eastAsia="en-GB" w:bidi="en-GB"/>
              </w:rPr>
              <w:fldChar w:fldCharType="separate"/>
            </w:r>
            <w:r w:rsidRPr="000921BE">
              <w:rPr>
                <w:rFonts w:ascii="Verdana" w:eastAsia="Times New Roman" w:hAnsi="Verdana" w:cs="Times New Roman"/>
                <w:b/>
                <w:sz w:val="20"/>
                <w:szCs w:val="20"/>
                <w:lang w:eastAsia="en-GB" w:bidi="en-GB"/>
              </w:rPr>
              <w:fldChar w:fldCharType="end"/>
            </w:r>
          </w:p>
        </w:tc>
      </w:tr>
      <w:tr w:rsidR="00E57D69" w:rsidRPr="000921BE" w14:paraId="74CCF158" w14:textId="77777777" w:rsidTr="00E47B3F">
        <w:tc>
          <w:tcPr>
            <w:tcW w:w="7905" w:type="dxa"/>
            <w:tcBorders>
              <w:top w:val="nil"/>
              <w:left w:val="single" w:sz="4" w:space="0" w:color="auto"/>
              <w:bottom w:val="single" w:sz="4" w:space="0" w:color="auto"/>
              <w:right w:val="single" w:sz="4" w:space="0" w:color="auto"/>
            </w:tcBorders>
            <w:shd w:val="clear" w:color="auto" w:fill="FFFFFF"/>
          </w:tcPr>
          <w:p w14:paraId="74CCF150" w14:textId="585BC6C0" w:rsidR="00E57D69" w:rsidRPr="000921BE" w:rsidRDefault="00E57D69" w:rsidP="00E57D69">
            <w:pPr>
              <w:spacing w:after="0" w:line="240" w:lineRule="auto"/>
              <w:jc w:val="both"/>
              <w:rPr>
                <w:rFonts w:ascii="Verdana" w:eastAsia="Times New Roman" w:hAnsi="Verdana" w:cs="Times New Roman"/>
                <w:b/>
                <w:color w:val="000000"/>
                <w:sz w:val="20"/>
                <w:szCs w:val="20"/>
              </w:rPr>
            </w:pPr>
            <w:r w:rsidRPr="000921BE">
              <w:rPr>
                <w:rFonts w:ascii="Verdana" w:eastAsia="Times New Roman" w:hAnsi="Verdana" w:cs="Times New Roman"/>
                <w:b/>
                <w:color w:val="000000"/>
                <w:sz w:val="20"/>
                <w:szCs w:val="20"/>
              </w:rPr>
              <w:t xml:space="preserve">Jei </w:t>
            </w:r>
            <w:r w:rsidR="00954E2F">
              <w:rPr>
                <w:rFonts w:ascii="Verdana" w:eastAsia="Times New Roman" w:hAnsi="Verdana" w:cs="Times New Roman"/>
                <w:b/>
                <w:color w:val="000000"/>
                <w:sz w:val="20"/>
                <w:szCs w:val="20"/>
              </w:rPr>
              <w:t xml:space="preserve">į paskutinį lentelės klausimą </w:t>
            </w:r>
            <w:r w:rsidR="007C1DE1">
              <w:rPr>
                <w:rFonts w:ascii="Verdana" w:eastAsia="Times New Roman" w:hAnsi="Verdana" w:cs="Times New Roman"/>
                <w:b/>
                <w:color w:val="000000"/>
                <w:sz w:val="20"/>
                <w:szCs w:val="20"/>
              </w:rPr>
              <w:t xml:space="preserve">atsakėte </w:t>
            </w:r>
            <w:r w:rsidRPr="000921BE">
              <w:rPr>
                <w:rFonts w:ascii="Verdana" w:eastAsia="Times New Roman" w:hAnsi="Verdana" w:cs="Times New Roman"/>
                <w:b/>
                <w:color w:val="000000"/>
                <w:sz w:val="20"/>
                <w:szCs w:val="20"/>
              </w:rPr>
              <w:t>„Taip“, nurodykite koki</w:t>
            </w:r>
            <w:r w:rsidR="00954E2F">
              <w:rPr>
                <w:rFonts w:ascii="Verdana" w:eastAsia="Times New Roman" w:hAnsi="Verdana" w:cs="Times New Roman"/>
                <w:b/>
                <w:color w:val="000000"/>
                <w:sz w:val="20"/>
                <w:szCs w:val="20"/>
              </w:rPr>
              <w:t>a</w:t>
            </w:r>
            <w:r w:rsidRPr="000921BE">
              <w:rPr>
                <w:rFonts w:ascii="Verdana" w:eastAsia="Times New Roman" w:hAnsi="Verdana" w:cs="Times New Roman"/>
                <w:b/>
                <w:color w:val="000000"/>
                <w:sz w:val="20"/>
                <w:szCs w:val="20"/>
              </w:rPr>
              <w:t>s pareig</w:t>
            </w:r>
            <w:r w:rsidR="00954E2F">
              <w:rPr>
                <w:rFonts w:ascii="Verdana" w:eastAsia="Times New Roman" w:hAnsi="Verdana" w:cs="Times New Roman"/>
                <w:b/>
                <w:color w:val="000000"/>
                <w:sz w:val="20"/>
                <w:szCs w:val="20"/>
              </w:rPr>
              <w:t xml:space="preserve">as </w:t>
            </w:r>
            <w:proofErr w:type="spellStart"/>
            <w:r w:rsidR="00954E2F">
              <w:rPr>
                <w:rFonts w:ascii="Verdana" w:eastAsia="Times New Roman" w:hAnsi="Verdana" w:cs="Times New Roman"/>
                <w:b/>
                <w:color w:val="000000"/>
                <w:sz w:val="20"/>
                <w:szCs w:val="20"/>
              </w:rPr>
              <w:t>užmantis</w:t>
            </w:r>
            <w:proofErr w:type="spellEnd"/>
            <w:r w:rsidRPr="000921BE">
              <w:rPr>
                <w:rFonts w:ascii="Verdana" w:eastAsia="Times New Roman" w:hAnsi="Verdana" w:cs="Times New Roman"/>
                <w:b/>
                <w:color w:val="000000"/>
                <w:sz w:val="20"/>
                <w:szCs w:val="20"/>
              </w:rPr>
              <w:t xml:space="preserve"> asmuo tai atliks, pateikite </w:t>
            </w:r>
            <w:r w:rsidR="00954E2F">
              <w:rPr>
                <w:rFonts w:ascii="Verdana" w:eastAsia="Times New Roman" w:hAnsi="Verdana" w:cs="Times New Roman"/>
                <w:b/>
                <w:color w:val="000000"/>
                <w:sz w:val="20"/>
                <w:szCs w:val="20"/>
              </w:rPr>
              <w:t xml:space="preserve">šio asmens </w:t>
            </w:r>
            <w:r w:rsidRPr="000921BE">
              <w:rPr>
                <w:rFonts w:ascii="Verdana" w:eastAsia="Times New Roman" w:hAnsi="Verdana" w:cs="Times New Roman"/>
                <w:b/>
                <w:color w:val="000000"/>
                <w:sz w:val="20"/>
                <w:szCs w:val="20"/>
              </w:rPr>
              <w:t>pareigybės f</w:t>
            </w:r>
            <w:r w:rsidR="007C1DE1">
              <w:rPr>
                <w:rFonts w:ascii="Verdana" w:eastAsia="Times New Roman" w:hAnsi="Verdana" w:cs="Times New Roman"/>
                <w:b/>
                <w:color w:val="000000"/>
                <w:sz w:val="20"/>
                <w:szCs w:val="20"/>
              </w:rPr>
              <w:t>unkci</w:t>
            </w:r>
            <w:r w:rsidRPr="000921BE">
              <w:rPr>
                <w:rFonts w:ascii="Verdana" w:eastAsia="Times New Roman" w:hAnsi="Verdana" w:cs="Times New Roman"/>
                <w:b/>
                <w:color w:val="000000"/>
                <w:sz w:val="20"/>
                <w:szCs w:val="20"/>
              </w:rPr>
              <w:t>jų aprašymą.</w:t>
            </w:r>
          </w:p>
          <w:p w14:paraId="74CCF151" w14:textId="77777777" w:rsidR="00E57D69" w:rsidRPr="000921BE" w:rsidRDefault="00E57D69" w:rsidP="00E57D69">
            <w:pPr>
              <w:spacing w:after="0" w:line="240" w:lineRule="auto"/>
              <w:jc w:val="both"/>
              <w:rPr>
                <w:rFonts w:ascii="Verdana" w:eastAsia="Times New Roman" w:hAnsi="Verdana" w:cs="Times New Roman"/>
                <w:b/>
                <w:color w:val="000000"/>
                <w:sz w:val="20"/>
                <w:szCs w:val="20"/>
              </w:rPr>
            </w:pPr>
          </w:p>
          <w:p w14:paraId="74CCF152" w14:textId="77777777" w:rsidR="00E57D69" w:rsidRPr="000921BE" w:rsidRDefault="00E57D69" w:rsidP="00E57D69">
            <w:pPr>
              <w:spacing w:after="0" w:line="240" w:lineRule="auto"/>
              <w:jc w:val="both"/>
              <w:rPr>
                <w:rFonts w:ascii="Verdana" w:eastAsia="Times New Roman" w:hAnsi="Verdana" w:cs="Times New Roman"/>
                <w:b/>
                <w:color w:val="000000"/>
                <w:sz w:val="20"/>
                <w:szCs w:val="20"/>
              </w:rPr>
            </w:pPr>
          </w:p>
          <w:p w14:paraId="74CCF153" w14:textId="77777777" w:rsidR="00E57D69" w:rsidRPr="000921BE" w:rsidRDefault="00E57D69" w:rsidP="00E57D69">
            <w:pPr>
              <w:spacing w:after="0" w:line="240" w:lineRule="auto"/>
              <w:jc w:val="both"/>
              <w:rPr>
                <w:rFonts w:ascii="Verdana" w:eastAsia="Times New Roman" w:hAnsi="Verdana" w:cs="Times New Roman"/>
                <w:b/>
                <w:color w:val="000000"/>
                <w:sz w:val="20"/>
                <w:szCs w:val="20"/>
              </w:rPr>
            </w:pPr>
          </w:p>
          <w:p w14:paraId="74CCF154" w14:textId="77777777" w:rsidR="00E57D69" w:rsidRPr="000921BE" w:rsidRDefault="00E57D69" w:rsidP="00E57D69">
            <w:pPr>
              <w:spacing w:after="0" w:line="240" w:lineRule="auto"/>
              <w:jc w:val="both"/>
              <w:rPr>
                <w:rFonts w:ascii="Verdana" w:eastAsia="Times New Roman" w:hAnsi="Verdana" w:cs="Times New Roman"/>
                <w:b/>
                <w:color w:val="000000"/>
                <w:sz w:val="20"/>
                <w:szCs w:val="20"/>
              </w:rPr>
            </w:pPr>
          </w:p>
          <w:p w14:paraId="74CCF155" w14:textId="77777777" w:rsidR="00E57D69" w:rsidRPr="000921BE" w:rsidRDefault="00E57D69" w:rsidP="00E57D69">
            <w:pPr>
              <w:spacing w:after="0" w:line="240" w:lineRule="auto"/>
              <w:jc w:val="both"/>
              <w:rPr>
                <w:rFonts w:ascii="Verdana" w:eastAsia="Times New Roman" w:hAnsi="Verdana" w:cs="Times New Roman"/>
                <w:b/>
                <w:color w:val="000000"/>
                <w:sz w:val="20"/>
                <w:szCs w:val="20"/>
              </w:rPr>
            </w:pPr>
          </w:p>
          <w:p w14:paraId="74CCF156" w14:textId="77777777" w:rsidR="00E57D69" w:rsidRPr="000921BE" w:rsidRDefault="00E57D69" w:rsidP="00E57D69">
            <w:pPr>
              <w:spacing w:after="0" w:line="240" w:lineRule="auto"/>
              <w:jc w:val="both"/>
              <w:rPr>
                <w:rFonts w:ascii="Verdana" w:eastAsia="Times New Roman" w:hAnsi="Verdana" w:cs="Times New Roman"/>
                <w:b/>
                <w:color w:val="000000"/>
                <w:sz w:val="20"/>
                <w:szCs w:val="20"/>
              </w:rPr>
            </w:pPr>
          </w:p>
        </w:tc>
        <w:tc>
          <w:tcPr>
            <w:tcW w:w="1842" w:type="dxa"/>
            <w:tcBorders>
              <w:top w:val="nil"/>
              <w:left w:val="single" w:sz="4" w:space="0" w:color="auto"/>
              <w:bottom w:val="single" w:sz="4" w:space="0" w:color="auto"/>
              <w:right w:val="single" w:sz="4" w:space="0" w:color="auto"/>
            </w:tcBorders>
            <w:shd w:val="clear" w:color="auto" w:fill="FFFFFF"/>
          </w:tcPr>
          <w:p w14:paraId="74CCF157" w14:textId="77777777" w:rsidR="00E57D69" w:rsidRPr="000921BE" w:rsidRDefault="00E57D69" w:rsidP="00E57D69">
            <w:pPr>
              <w:spacing w:after="0" w:line="240" w:lineRule="auto"/>
              <w:jc w:val="center"/>
              <w:rPr>
                <w:rFonts w:ascii="Verdana" w:eastAsia="Times New Roman" w:hAnsi="Verdana" w:cs="Times New Roman"/>
                <w:b/>
                <w:color w:val="000000"/>
                <w:sz w:val="20"/>
                <w:szCs w:val="20"/>
                <w:lang w:eastAsia="en-GB" w:bidi="en-GB"/>
              </w:rPr>
            </w:pPr>
          </w:p>
        </w:tc>
      </w:tr>
    </w:tbl>
    <w:p w14:paraId="74CCF159" w14:textId="77777777" w:rsidR="00E57D69" w:rsidRPr="000921BE" w:rsidRDefault="00E57D69" w:rsidP="00E57D69">
      <w:pPr>
        <w:spacing w:after="0" w:line="240" w:lineRule="auto"/>
        <w:jc w:val="both"/>
        <w:rPr>
          <w:rFonts w:ascii="Times New Roman" w:eastAsia="Times New Roman" w:hAnsi="Times New Roman" w:cs="Times New Roman"/>
          <w:b/>
          <w:color w:val="000000"/>
          <w:sz w:val="24"/>
          <w:szCs w:val="24"/>
          <w:lang w:eastAsia="lt-LT"/>
        </w:rPr>
      </w:pPr>
    </w:p>
    <w:p w14:paraId="74CCF15A" w14:textId="5EA8877D" w:rsidR="000048BD" w:rsidRPr="000921BE" w:rsidRDefault="000048BD" w:rsidP="000048B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Verdana" w:eastAsia="Times New Roman" w:hAnsi="Verdana" w:cs="Times New Roman"/>
          <w:b/>
          <w:sz w:val="20"/>
          <w:szCs w:val="20"/>
        </w:rPr>
      </w:pPr>
      <w:r w:rsidRPr="000921BE">
        <w:rPr>
          <w:rFonts w:ascii="Verdana" w:eastAsia="Times New Roman" w:hAnsi="Verdana" w:cs="Times New Roman"/>
          <w:b/>
          <w:sz w:val="20"/>
          <w:szCs w:val="20"/>
        </w:rPr>
        <w:t>II</w:t>
      </w:r>
      <w:r w:rsidR="00A1435B">
        <w:rPr>
          <w:rFonts w:ascii="Verdana" w:eastAsia="Times New Roman" w:hAnsi="Verdana" w:cs="Times New Roman"/>
          <w:b/>
          <w:sz w:val="20"/>
          <w:szCs w:val="20"/>
        </w:rPr>
        <w:t>I</w:t>
      </w:r>
      <w:r w:rsidRPr="000921BE">
        <w:rPr>
          <w:rFonts w:ascii="Verdana" w:eastAsia="Times New Roman" w:hAnsi="Verdana" w:cs="Times New Roman"/>
          <w:b/>
          <w:sz w:val="20"/>
          <w:szCs w:val="20"/>
        </w:rPr>
        <w:t xml:space="preserve"> dalis. Atvirojo ryšio sąsajos (</w:t>
      </w:r>
      <w:r w:rsidR="00B424F2">
        <w:rPr>
          <w:rFonts w:ascii="Verdana" w:eastAsia="Times New Roman" w:hAnsi="Verdana" w:cs="Times New Roman"/>
          <w:b/>
          <w:sz w:val="20"/>
          <w:szCs w:val="20"/>
        </w:rPr>
        <w:t xml:space="preserve">toliau – </w:t>
      </w:r>
      <w:r w:rsidRPr="000921BE">
        <w:rPr>
          <w:rFonts w:ascii="Verdana" w:eastAsia="Times New Roman" w:hAnsi="Verdana" w:cs="Times New Roman"/>
          <w:b/>
          <w:sz w:val="20"/>
          <w:szCs w:val="20"/>
        </w:rPr>
        <w:t>API</w:t>
      </w:r>
      <w:r w:rsidR="00B424F2">
        <w:rPr>
          <w:rFonts w:ascii="Verdana" w:eastAsia="Times New Roman" w:hAnsi="Verdana" w:cs="Times New Roman"/>
          <w:b/>
          <w:sz w:val="20"/>
          <w:szCs w:val="20"/>
        </w:rPr>
        <w:t xml:space="preserve"> sąsaja</w:t>
      </w:r>
      <w:r w:rsidRPr="000921BE">
        <w:rPr>
          <w:rFonts w:ascii="Verdana" w:eastAsia="Times New Roman" w:hAnsi="Verdana" w:cs="Times New Roman"/>
          <w:b/>
          <w:sz w:val="20"/>
          <w:szCs w:val="20"/>
        </w:rPr>
        <w:t>) aprašymas</w:t>
      </w:r>
    </w:p>
    <w:p w14:paraId="74CCF15B" w14:textId="77777777" w:rsidR="000048BD" w:rsidRPr="000921BE" w:rsidRDefault="000048BD" w:rsidP="00E57D69">
      <w:pPr>
        <w:spacing w:after="0" w:line="240" w:lineRule="auto"/>
        <w:jc w:val="both"/>
        <w:rPr>
          <w:rFonts w:ascii="Times New Roman" w:eastAsia="Times New Roman" w:hAnsi="Times New Roman" w:cs="Times New Roman"/>
          <w:b/>
          <w:color w:val="000000"/>
          <w:sz w:val="24"/>
          <w:szCs w:val="24"/>
          <w:lang w:eastAsia="lt-LT"/>
        </w:rPr>
      </w:pPr>
    </w:p>
    <w:p w14:paraId="74CCF15C" w14:textId="0801B3BD" w:rsidR="00E57D69" w:rsidRPr="000921BE" w:rsidRDefault="00E57D69" w:rsidP="008A55A8">
      <w:pPr>
        <w:numPr>
          <w:ilvl w:val="0"/>
          <w:numId w:val="15"/>
        </w:numPr>
        <w:autoSpaceDE w:val="0"/>
        <w:autoSpaceDN w:val="0"/>
        <w:spacing w:after="0" w:line="240" w:lineRule="auto"/>
        <w:ind w:left="0" w:firstLine="360"/>
        <w:contextualSpacing/>
        <w:jc w:val="both"/>
        <w:rPr>
          <w:rFonts w:ascii="Verdana" w:eastAsia="Calibri" w:hAnsi="Verdana" w:cs="Times New Roman"/>
          <w:b/>
          <w:color w:val="000000"/>
          <w:sz w:val="20"/>
          <w:szCs w:val="20"/>
        </w:rPr>
      </w:pPr>
      <w:r w:rsidRPr="000921BE">
        <w:rPr>
          <w:rFonts w:ascii="Verdana" w:eastAsia="Calibri" w:hAnsi="Verdana" w:cs="Times New Roman"/>
          <w:b/>
          <w:color w:val="000000"/>
          <w:sz w:val="20"/>
          <w:szCs w:val="20"/>
        </w:rPr>
        <w:t xml:space="preserve">Pateikite vertinimą (galite ir atskiru dokumentu), ar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Calibri" w:hAnsi="Verdana" w:cs="Times New Roman"/>
          <w:b/>
          <w:color w:val="000000"/>
          <w:sz w:val="20"/>
          <w:szCs w:val="20"/>
        </w:rPr>
        <w:t xml:space="preserve">įstaigai kyla pareiga įdiegti </w:t>
      </w:r>
      <w:r w:rsidR="00B424F2">
        <w:rPr>
          <w:rFonts w:ascii="Verdana" w:eastAsia="Calibri" w:hAnsi="Verdana" w:cs="Times New Roman"/>
          <w:b/>
          <w:color w:val="000000"/>
          <w:sz w:val="20"/>
          <w:szCs w:val="20"/>
        </w:rPr>
        <w:t>APĮ</w:t>
      </w:r>
      <w:r w:rsidRPr="000921BE">
        <w:rPr>
          <w:rFonts w:ascii="Verdana" w:eastAsia="Calibri" w:hAnsi="Verdana" w:cs="Times New Roman"/>
          <w:b/>
          <w:color w:val="000000"/>
          <w:sz w:val="20"/>
          <w:szCs w:val="20"/>
        </w:rPr>
        <w:t xml:space="preserve"> sąsają kaip numatyta </w:t>
      </w:r>
      <w:r w:rsidRPr="000921BE">
        <w:rPr>
          <w:rFonts w:ascii="Verdana" w:eastAsia="Calibri" w:hAnsi="Verdana" w:cs="Times New Roman"/>
          <w:b/>
          <w:sz w:val="20"/>
        </w:rPr>
        <w:t xml:space="preserve">2017 m. lapkričio 27 d. Komisijos deleguotajame reglamente (ES) 2018/389, </w:t>
      </w:r>
      <w:r w:rsidRPr="000921BE">
        <w:rPr>
          <w:rFonts w:ascii="Verdana" w:eastAsia="Calibri" w:hAnsi="Verdana" w:cs="Times New Roman"/>
          <w:b/>
          <w:sz w:val="20"/>
          <w:shd w:val="clear" w:color="auto" w:fill="FFFFFF"/>
        </w:rPr>
        <w:t xml:space="preserve">kuriuo Europos Parlamento ir Tarybos direktyva (ES) 2015/2366 papildoma griežto kliento autentiškumo patvirtinimo ir bendrų ir saugių atvirųjų ryšių standartų techniniais reguliavimo standartais </w:t>
      </w:r>
      <w:r w:rsidR="007C1DE1" w:rsidRPr="00B754B3">
        <w:rPr>
          <w:rFonts w:ascii="Verdana" w:eastAsia="Calibri" w:hAnsi="Verdana" w:cs="Times New Roman"/>
          <w:b/>
          <w:sz w:val="20"/>
          <w:shd w:val="clear" w:color="auto" w:fill="FFFFFF"/>
        </w:rPr>
        <w:t>(toliau – Reglamentas 2018/389)</w:t>
      </w:r>
      <w:r w:rsidRPr="000921BE">
        <w:rPr>
          <w:rFonts w:ascii="Verdana" w:eastAsia="Calibri" w:hAnsi="Verdana" w:cs="Times New Roman"/>
          <w:b/>
          <w:sz w:val="20"/>
        </w:rPr>
        <w:t xml:space="preserve">. </w:t>
      </w:r>
    </w:p>
    <w:tbl>
      <w:tblPr>
        <w:tblW w:w="9888" w:type="dxa"/>
        <w:tblCellMar>
          <w:left w:w="0" w:type="dxa"/>
          <w:right w:w="0" w:type="dxa"/>
        </w:tblCellMar>
        <w:tblLook w:val="04A0" w:firstRow="1" w:lastRow="0" w:firstColumn="1" w:lastColumn="0" w:noHBand="0" w:noVBand="1"/>
      </w:tblPr>
      <w:tblGrid>
        <w:gridCol w:w="9888"/>
      </w:tblGrid>
      <w:tr w:rsidR="00E57D69" w:rsidRPr="000921BE" w14:paraId="74CCF15F" w14:textId="77777777" w:rsidTr="00E47B3F">
        <w:tc>
          <w:tcPr>
            <w:tcW w:w="9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CF15D" w14:textId="77777777" w:rsidR="00E57D69" w:rsidRPr="000921BE" w:rsidRDefault="00E57D69" w:rsidP="00E57D69">
            <w:pPr>
              <w:spacing w:after="0"/>
              <w:rPr>
                <w:rFonts w:ascii="Verdana" w:eastAsia="Calibri" w:hAnsi="Verdana" w:cs="Calibri"/>
                <w:b/>
                <w:sz w:val="20"/>
                <w:szCs w:val="20"/>
                <w:lang w:val="en-GB"/>
              </w:rPr>
            </w:pPr>
          </w:p>
          <w:p w14:paraId="74CCF15E" w14:textId="77777777" w:rsidR="00E57D69" w:rsidRPr="000921BE" w:rsidRDefault="00E57D69" w:rsidP="00E57D69">
            <w:pPr>
              <w:autoSpaceDN w:val="0"/>
              <w:spacing w:after="0"/>
              <w:rPr>
                <w:rFonts w:ascii="Verdana" w:eastAsia="Calibri" w:hAnsi="Verdana" w:cs="Calibri"/>
                <w:b/>
                <w:lang w:val="en-GB"/>
              </w:rPr>
            </w:pPr>
          </w:p>
        </w:tc>
      </w:tr>
    </w:tbl>
    <w:p w14:paraId="74CCF160" w14:textId="77777777" w:rsidR="00E57D69" w:rsidRPr="000921BE" w:rsidRDefault="00E57D69" w:rsidP="00E57D69">
      <w:pPr>
        <w:autoSpaceDE w:val="0"/>
        <w:autoSpaceDN w:val="0"/>
        <w:spacing w:after="0" w:line="240" w:lineRule="auto"/>
        <w:ind w:left="720"/>
        <w:contextualSpacing/>
        <w:jc w:val="both"/>
        <w:rPr>
          <w:rFonts w:ascii="Verdana" w:eastAsia="Calibri" w:hAnsi="Verdana" w:cs="Times New Roman"/>
          <w:b/>
        </w:rPr>
      </w:pPr>
    </w:p>
    <w:p w14:paraId="74CCF161" w14:textId="7B74A234" w:rsidR="00E57D69" w:rsidRPr="000921BE" w:rsidRDefault="00E57D69" w:rsidP="00BD773A">
      <w:pPr>
        <w:numPr>
          <w:ilvl w:val="0"/>
          <w:numId w:val="15"/>
        </w:numPr>
        <w:autoSpaceDE w:val="0"/>
        <w:autoSpaceDN w:val="0"/>
        <w:spacing w:after="0" w:line="240" w:lineRule="auto"/>
        <w:ind w:left="0" w:firstLine="360"/>
        <w:contextualSpacing/>
        <w:jc w:val="both"/>
        <w:rPr>
          <w:rFonts w:ascii="Verdana" w:eastAsia="Calibri" w:hAnsi="Verdana" w:cs="Times New Roman"/>
          <w:b/>
        </w:rPr>
      </w:pPr>
      <w:r w:rsidRPr="000921BE">
        <w:rPr>
          <w:rFonts w:ascii="Verdana" w:eastAsia="Calibri" w:hAnsi="Verdana" w:cs="Times New Roman"/>
          <w:b/>
          <w:sz w:val="20"/>
        </w:rPr>
        <w:t xml:space="preserve">Jei pagal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Calibri" w:hAnsi="Verdana" w:cs="Times New Roman"/>
          <w:b/>
          <w:sz w:val="20"/>
        </w:rPr>
        <w:t xml:space="preserve">įstaigos vertinimą pareiga įdiegti </w:t>
      </w:r>
      <w:r w:rsidR="00B424F2">
        <w:rPr>
          <w:rFonts w:ascii="Verdana" w:eastAsia="Calibri" w:hAnsi="Verdana" w:cs="Times New Roman"/>
          <w:b/>
          <w:sz w:val="20"/>
        </w:rPr>
        <w:t>APĮ</w:t>
      </w:r>
      <w:r w:rsidRPr="000921BE">
        <w:rPr>
          <w:rFonts w:ascii="Verdana" w:eastAsia="Calibri" w:hAnsi="Verdana" w:cs="Times New Roman"/>
          <w:b/>
          <w:sz w:val="20"/>
        </w:rPr>
        <w:t xml:space="preserve"> sąsają nekyla, nurodykite argumentus ir teisės aktų nuostatas, kuriais remiantis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Calibri" w:hAnsi="Verdana" w:cs="Times New Roman"/>
          <w:b/>
          <w:sz w:val="20"/>
        </w:rPr>
        <w:t xml:space="preserve">įstaigai netaikomi reikalavimai dėl </w:t>
      </w:r>
      <w:r w:rsidR="00B424F2">
        <w:rPr>
          <w:rFonts w:ascii="Verdana" w:eastAsia="Calibri" w:hAnsi="Verdana" w:cs="Times New Roman"/>
          <w:b/>
          <w:sz w:val="20"/>
        </w:rPr>
        <w:t>APĮ</w:t>
      </w:r>
      <w:r w:rsidRPr="000921BE">
        <w:rPr>
          <w:rFonts w:ascii="Verdana" w:eastAsia="Calibri" w:hAnsi="Verdana" w:cs="Times New Roman"/>
          <w:b/>
          <w:sz w:val="20"/>
        </w:rPr>
        <w:t xml:space="preserve"> sąsajos.</w:t>
      </w:r>
    </w:p>
    <w:tbl>
      <w:tblPr>
        <w:tblW w:w="9888" w:type="dxa"/>
        <w:tblCellMar>
          <w:left w:w="0" w:type="dxa"/>
          <w:right w:w="0" w:type="dxa"/>
        </w:tblCellMar>
        <w:tblLook w:val="04A0" w:firstRow="1" w:lastRow="0" w:firstColumn="1" w:lastColumn="0" w:noHBand="0" w:noVBand="1"/>
      </w:tblPr>
      <w:tblGrid>
        <w:gridCol w:w="9888"/>
      </w:tblGrid>
      <w:tr w:rsidR="00E57D69" w:rsidRPr="000921BE" w14:paraId="74CCF164" w14:textId="77777777" w:rsidTr="00E47B3F">
        <w:tc>
          <w:tcPr>
            <w:tcW w:w="9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CF162" w14:textId="77777777" w:rsidR="00E57D69" w:rsidRPr="000921BE" w:rsidRDefault="00E57D69" w:rsidP="00E57D69">
            <w:pPr>
              <w:spacing w:after="0"/>
              <w:rPr>
                <w:rFonts w:ascii="Verdana" w:eastAsia="Calibri" w:hAnsi="Verdana" w:cs="Calibri"/>
                <w:b/>
                <w:sz w:val="20"/>
                <w:szCs w:val="20"/>
                <w:lang w:val="en-GB"/>
              </w:rPr>
            </w:pPr>
          </w:p>
          <w:p w14:paraId="74CCF163" w14:textId="77777777" w:rsidR="00E57D69" w:rsidRPr="000921BE" w:rsidRDefault="00E57D69" w:rsidP="00E57D69">
            <w:pPr>
              <w:autoSpaceDN w:val="0"/>
              <w:spacing w:after="0"/>
              <w:rPr>
                <w:rFonts w:ascii="Verdana" w:eastAsia="Calibri" w:hAnsi="Verdana" w:cs="Calibri"/>
                <w:b/>
                <w:lang w:val="en-GB"/>
              </w:rPr>
            </w:pPr>
          </w:p>
        </w:tc>
      </w:tr>
    </w:tbl>
    <w:p w14:paraId="74CCF165" w14:textId="77777777" w:rsidR="00E57D69" w:rsidRPr="000921BE" w:rsidRDefault="00E57D69" w:rsidP="00E57D69">
      <w:pPr>
        <w:ind w:left="720"/>
        <w:jc w:val="both"/>
        <w:rPr>
          <w:rFonts w:ascii="Verdana" w:eastAsia="Times New Roman" w:hAnsi="Verdana" w:cs="Times New Roman"/>
          <w:b/>
          <w:color w:val="000000"/>
          <w:sz w:val="20"/>
          <w:szCs w:val="20"/>
          <w:lang w:val="en-GB"/>
        </w:rPr>
      </w:pPr>
    </w:p>
    <w:p w14:paraId="74CCF166" w14:textId="1E6AE212" w:rsidR="00E57D69" w:rsidRPr="00AE26C3" w:rsidRDefault="00E57D69" w:rsidP="00BD773A">
      <w:pPr>
        <w:numPr>
          <w:ilvl w:val="0"/>
          <w:numId w:val="15"/>
        </w:numPr>
        <w:spacing w:after="0" w:line="240" w:lineRule="auto"/>
        <w:ind w:left="0" w:firstLine="360"/>
        <w:jc w:val="both"/>
        <w:rPr>
          <w:rFonts w:ascii="Verdana" w:eastAsia="Times New Roman" w:hAnsi="Verdana" w:cs="Times New Roman"/>
          <w:b/>
          <w:color w:val="000000"/>
          <w:sz w:val="20"/>
          <w:szCs w:val="20"/>
        </w:rPr>
      </w:pPr>
      <w:r w:rsidRPr="00AE26C3">
        <w:rPr>
          <w:rFonts w:ascii="Verdana" w:eastAsia="Times New Roman" w:hAnsi="Verdana" w:cs="Times New Roman"/>
          <w:b/>
          <w:sz w:val="20"/>
          <w:szCs w:val="24"/>
        </w:rPr>
        <w:t xml:space="preserve">Jei pagal </w:t>
      </w:r>
      <w:r w:rsidR="00FA1888" w:rsidRPr="00AE26C3">
        <w:rPr>
          <w:rFonts w:ascii="Verdana" w:eastAsia="Calibri" w:hAnsi="Verdana" w:cs="Times New Roman"/>
          <w:b/>
          <w:sz w:val="20"/>
        </w:rPr>
        <w:t>elektroninių pinigų ar mokėjimo</w:t>
      </w:r>
      <w:r w:rsidR="00FA1888" w:rsidRPr="00AE26C3">
        <w:rPr>
          <w:rFonts w:ascii="Verdana" w:eastAsia="Calibri" w:hAnsi="Verdana" w:cs="Times New Roman"/>
          <w:sz w:val="20"/>
        </w:rPr>
        <w:t xml:space="preserve"> </w:t>
      </w:r>
      <w:r w:rsidRPr="00AE26C3">
        <w:rPr>
          <w:rFonts w:ascii="Verdana" w:eastAsia="Times New Roman" w:hAnsi="Verdana" w:cs="Times New Roman"/>
          <w:b/>
          <w:sz w:val="20"/>
          <w:szCs w:val="24"/>
        </w:rPr>
        <w:t>įstaigos vertinimą pareiga įdiegti atvirojo ryšio sąsają kyla, nurodykite k</w:t>
      </w:r>
      <w:r w:rsidRPr="00AE26C3">
        <w:rPr>
          <w:rFonts w:ascii="Verdana" w:eastAsia="Times New Roman" w:hAnsi="Verdana" w:cs="Times New Roman"/>
          <w:b/>
          <w:color w:val="000000"/>
          <w:sz w:val="20"/>
          <w:szCs w:val="20"/>
        </w:rPr>
        <w:t>okią konkrečiai API sąsają (-</w:t>
      </w:r>
      <w:proofErr w:type="spellStart"/>
      <w:r w:rsidRPr="00AE26C3">
        <w:rPr>
          <w:rFonts w:ascii="Verdana" w:eastAsia="Times New Roman" w:hAnsi="Verdana" w:cs="Times New Roman"/>
          <w:b/>
          <w:color w:val="000000"/>
          <w:sz w:val="20"/>
          <w:szCs w:val="20"/>
        </w:rPr>
        <w:t>as</w:t>
      </w:r>
      <w:proofErr w:type="spellEnd"/>
      <w:r w:rsidRPr="00AE26C3">
        <w:rPr>
          <w:rFonts w:ascii="Verdana" w:eastAsia="Times New Roman" w:hAnsi="Verdana" w:cs="Times New Roman"/>
          <w:b/>
          <w:color w:val="000000"/>
          <w:sz w:val="20"/>
          <w:szCs w:val="20"/>
        </w:rPr>
        <w:t xml:space="preserve">) </w:t>
      </w:r>
      <w:r w:rsidR="00FA1888" w:rsidRPr="00AE26C3">
        <w:rPr>
          <w:rFonts w:ascii="Verdana" w:eastAsia="Calibri" w:hAnsi="Verdana" w:cs="Times New Roman"/>
          <w:b/>
          <w:sz w:val="20"/>
        </w:rPr>
        <w:t>elektroninių pinigų ar mokėjimo</w:t>
      </w:r>
      <w:r w:rsidR="00FA1888" w:rsidRPr="00AE26C3">
        <w:rPr>
          <w:rFonts w:ascii="Verdana" w:eastAsia="Calibri" w:hAnsi="Verdana" w:cs="Times New Roman"/>
          <w:sz w:val="20"/>
        </w:rPr>
        <w:t xml:space="preserve"> </w:t>
      </w:r>
      <w:r w:rsidRPr="00AE26C3">
        <w:rPr>
          <w:rFonts w:ascii="Verdana" w:eastAsia="Times New Roman" w:hAnsi="Verdana" w:cs="Times New Roman"/>
          <w:b/>
          <w:color w:val="000000"/>
          <w:sz w:val="20"/>
          <w:szCs w:val="20"/>
        </w:rPr>
        <w:t xml:space="preserve">įstaiga planuoja įdiegti ir kada </w:t>
      </w:r>
      <w:r w:rsidR="00FA1888" w:rsidRPr="00AE26C3">
        <w:rPr>
          <w:rFonts w:ascii="Verdana" w:eastAsia="Calibri" w:hAnsi="Verdana" w:cs="Times New Roman"/>
          <w:b/>
          <w:sz w:val="20"/>
        </w:rPr>
        <w:t>elektroninių pinigų ar mokėjimo</w:t>
      </w:r>
      <w:r w:rsidR="00FA1888" w:rsidRPr="00AE26C3">
        <w:rPr>
          <w:rFonts w:ascii="Verdana" w:eastAsia="Calibri" w:hAnsi="Verdana" w:cs="Times New Roman"/>
          <w:sz w:val="20"/>
        </w:rPr>
        <w:t xml:space="preserve"> </w:t>
      </w:r>
      <w:r w:rsidRPr="00AE26C3">
        <w:rPr>
          <w:rFonts w:ascii="Verdana" w:eastAsia="Times New Roman" w:hAnsi="Verdana" w:cs="Times New Roman"/>
          <w:b/>
          <w:color w:val="000000"/>
          <w:sz w:val="20"/>
          <w:szCs w:val="20"/>
        </w:rPr>
        <w:t>įstaiga būtų pasirengusi API sąsają (-</w:t>
      </w:r>
      <w:proofErr w:type="spellStart"/>
      <w:r w:rsidRPr="00AE26C3">
        <w:rPr>
          <w:rFonts w:ascii="Verdana" w:eastAsia="Times New Roman" w:hAnsi="Verdana" w:cs="Times New Roman"/>
          <w:b/>
          <w:color w:val="000000"/>
          <w:sz w:val="20"/>
          <w:szCs w:val="20"/>
        </w:rPr>
        <w:t>as</w:t>
      </w:r>
      <w:proofErr w:type="spellEnd"/>
      <w:r w:rsidRPr="00AE26C3">
        <w:rPr>
          <w:rFonts w:ascii="Verdana" w:eastAsia="Times New Roman" w:hAnsi="Verdana" w:cs="Times New Roman"/>
          <w:b/>
          <w:color w:val="000000"/>
          <w:sz w:val="20"/>
          <w:szCs w:val="20"/>
        </w:rPr>
        <w:t xml:space="preserve">) paskelbti testinėje ir </w:t>
      </w:r>
      <w:proofErr w:type="spellStart"/>
      <w:r w:rsidRPr="00AE26C3">
        <w:rPr>
          <w:rFonts w:ascii="Verdana" w:eastAsia="Times New Roman" w:hAnsi="Verdana" w:cs="Times New Roman"/>
          <w:b/>
          <w:color w:val="000000"/>
          <w:sz w:val="20"/>
          <w:szCs w:val="20"/>
        </w:rPr>
        <w:t>produkcinėje</w:t>
      </w:r>
      <w:proofErr w:type="spellEnd"/>
      <w:r w:rsidRPr="00AE26C3">
        <w:rPr>
          <w:rFonts w:ascii="Verdana" w:eastAsia="Times New Roman" w:hAnsi="Verdana" w:cs="Times New Roman"/>
          <w:b/>
          <w:color w:val="000000"/>
          <w:sz w:val="20"/>
          <w:szCs w:val="20"/>
        </w:rPr>
        <w:t xml:space="preserve"> aplinkose trečiosioms šalims:</w:t>
      </w:r>
    </w:p>
    <w:tbl>
      <w:tblPr>
        <w:tblW w:w="0" w:type="auto"/>
        <w:tblCellMar>
          <w:left w:w="0" w:type="dxa"/>
          <w:right w:w="0" w:type="dxa"/>
        </w:tblCellMar>
        <w:tblLook w:val="04A0" w:firstRow="1" w:lastRow="0" w:firstColumn="1" w:lastColumn="0" w:noHBand="0" w:noVBand="1"/>
      </w:tblPr>
      <w:tblGrid>
        <w:gridCol w:w="4927"/>
        <w:gridCol w:w="4927"/>
      </w:tblGrid>
      <w:tr w:rsidR="00E57D69" w:rsidRPr="000921BE" w14:paraId="74CCF169" w14:textId="77777777" w:rsidTr="00E47B3F">
        <w:tc>
          <w:tcPr>
            <w:tcW w:w="49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167" w14:textId="77777777" w:rsidR="00E57D69" w:rsidRPr="000921BE" w:rsidRDefault="00E57D69" w:rsidP="00E57D69">
            <w:pPr>
              <w:widowControl w:val="0"/>
              <w:autoSpaceDE w:val="0"/>
              <w:autoSpaceDN w:val="0"/>
              <w:adjustRightInd w:val="0"/>
              <w:spacing w:after="0" w:line="240" w:lineRule="auto"/>
              <w:ind w:firstLine="720"/>
              <w:jc w:val="center"/>
              <w:rPr>
                <w:rFonts w:ascii="Verdana" w:eastAsia="Calibri" w:hAnsi="Verdana" w:cs="Calibri"/>
                <w:b/>
                <w:sz w:val="20"/>
                <w:szCs w:val="20"/>
              </w:rPr>
            </w:pPr>
            <w:r w:rsidRPr="000921BE">
              <w:rPr>
                <w:rFonts w:ascii="Verdana" w:eastAsia="Times New Roman" w:hAnsi="Verdana" w:cs="Arial"/>
                <w:b/>
                <w:sz w:val="20"/>
                <w:szCs w:val="20"/>
                <w:lang w:eastAsia="lt-LT"/>
              </w:rPr>
              <w:t>Sąsaja</w:t>
            </w:r>
          </w:p>
        </w:tc>
        <w:tc>
          <w:tcPr>
            <w:tcW w:w="49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168" w14:textId="77777777" w:rsidR="00E57D69" w:rsidRPr="000921BE" w:rsidRDefault="00E57D69" w:rsidP="00E57D69">
            <w:pPr>
              <w:widowControl w:val="0"/>
              <w:autoSpaceDE w:val="0"/>
              <w:autoSpaceDN w:val="0"/>
              <w:adjustRightInd w:val="0"/>
              <w:spacing w:after="0" w:line="240" w:lineRule="auto"/>
              <w:ind w:firstLine="720"/>
              <w:jc w:val="center"/>
              <w:rPr>
                <w:rFonts w:ascii="Verdana" w:eastAsia="Calibri" w:hAnsi="Verdana" w:cs="Calibri"/>
                <w:b/>
                <w:sz w:val="20"/>
                <w:szCs w:val="20"/>
              </w:rPr>
            </w:pPr>
            <w:r w:rsidRPr="000921BE">
              <w:rPr>
                <w:rFonts w:ascii="Verdana" w:eastAsia="Times New Roman" w:hAnsi="Verdana" w:cs="Arial"/>
                <w:b/>
                <w:sz w:val="20"/>
                <w:szCs w:val="20"/>
                <w:lang w:eastAsia="lt-LT"/>
              </w:rPr>
              <w:t>Numatoma įdiegimo data</w:t>
            </w:r>
          </w:p>
        </w:tc>
      </w:tr>
      <w:tr w:rsidR="00E57D69" w:rsidRPr="000921BE" w14:paraId="74CCF170" w14:textId="77777777" w:rsidTr="00E47B3F">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CCF16A" w14:textId="6330BA44" w:rsidR="00E57D69" w:rsidRPr="000921BE" w:rsidRDefault="00B424F2" w:rsidP="00E57D69">
            <w:pPr>
              <w:widowControl w:val="0"/>
              <w:autoSpaceDE w:val="0"/>
              <w:autoSpaceDN w:val="0"/>
              <w:adjustRightInd w:val="0"/>
              <w:spacing w:after="0" w:line="240" w:lineRule="auto"/>
              <w:jc w:val="both"/>
              <w:rPr>
                <w:rFonts w:ascii="Verdana" w:eastAsia="Calibri" w:hAnsi="Verdana" w:cs="Calibri"/>
                <w:b/>
                <w:sz w:val="20"/>
                <w:szCs w:val="20"/>
              </w:rPr>
            </w:pPr>
            <w:r>
              <w:rPr>
                <w:rFonts w:ascii="Verdana" w:eastAsia="Calibri" w:hAnsi="Verdana" w:cs="Calibri"/>
                <w:b/>
                <w:sz w:val="20"/>
                <w:szCs w:val="20"/>
              </w:rPr>
              <w:t>M</w:t>
            </w:r>
            <w:r w:rsidRPr="000921BE">
              <w:rPr>
                <w:rFonts w:ascii="Verdana" w:eastAsia="Calibri" w:hAnsi="Verdana" w:cs="Calibri"/>
                <w:b/>
                <w:sz w:val="20"/>
                <w:szCs w:val="20"/>
              </w:rPr>
              <w:t>okėjimo inicijavimo paslaugos teikėj</w:t>
            </w:r>
            <w:r w:rsidR="00AE26C3">
              <w:rPr>
                <w:rFonts w:ascii="Verdana" w:eastAsia="Calibri" w:hAnsi="Verdana" w:cs="Calibri"/>
                <w:b/>
                <w:sz w:val="20"/>
                <w:szCs w:val="20"/>
              </w:rPr>
              <w:t>ui</w:t>
            </w:r>
            <w:r w:rsidRPr="000921BE">
              <w:rPr>
                <w:rFonts w:ascii="Verdana" w:eastAsia="Calibri" w:hAnsi="Verdana" w:cs="Calibri"/>
                <w:b/>
                <w:sz w:val="20"/>
                <w:szCs w:val="20"/>
              </w:rPr>
              <w:t xml:space="preserve"> </w:t>
            </w:r>
            <w:r w:rsidR="00E57D69" w:rsidRPr="000921BE">
              <w:rPr>
                <w:rFonts w:ascii="Verdana" w:eastAsia="Calibri" w:hAnsi="Verdana" w:cs="Calibri"/>
                <w:b/>
                <w:sz w:val="20"/>
                <w:szCs w:val="20"/>
              </w:rPr>
              <w:t>(</w:t>
            </w:r>
            <w:r w:rsidRPr="000921BE">
              <w:rPr>
                <w:rFonts w:ascii="Verdana" w:eastAsia="Calibri" w:hAnsi="Verdana" w:cs="Calibri"/>
                <w:b/>
                <w:sz w:val="20"/>
                <w:szCs w:val="20"/>
              </w:rPr>
              <w:t>MIPT</w:t>
            </w:r>
            <w:r w:rsidR="00E57D69" w:rsidRPr="000921BE">
              <w:rPr>
                <w:rFonts w:ascii="Verdana" w:eastAsia="Calibri" w:hAnsi="Verdana" w:cs="Calibri"/>
                <w:b/>
                <w:sz w:val="20"/>
                <w:szCs w:val="20"/>
              </w:rPr>
              <w:t xml:space="preserve">) skirta sąsaja </w:t>
            </w:r>
            <w:proofErr w:type="gramStart"/>
            <w:r w:rsidR="00E57D69" w:rsidRPr="000921BE">
              <w:rPr>
                <w:rFonts w:ascii="Verdana" w:eastAsia="Calibri" w:hAnsi="Verdana" w:cs="Calibri"/>
                <w:b/>
                <w:sz w:val="20"/>
                <w:szCs w:val="20"/>
              </w:rPr>
              <w:t>(</w:t>
            </w:r>
            <w:proofErr w:type="gramEnd"/>
            <w:r w:rsidR="00E57D69" w:rsidRPr="000921BE">
              <w:rPr>
                <w:rFonts w:ascii="Verdana" w:eastAsia="Calibri" w:hAnsi="Verdana" w:cs="Calibri"/>
                <w:b/>
                <w:sz w:val="20"/>
                <w:szCs w:val="20"/>
              </w:rPr>
              <w:t xml:space="preserve">angl. </w:t>
            </w:r>
            <w:r w:rsidR="00E57D69" w:rsidRPr="000921BE">
              <w:rPr>
                <w:rFonts w:ascii="Verdana" w:eastAsia="Calibri" w:hAnsi="Verdana" w:cs="Calibri"/>
                <w:b/>
                <w:i/>
                <w:sz w:val="20"/>
                <w:szCs w:val="20"/>
              </w:rPr>
              <w:t>PIS</w:t>
            </w:r>
            <w:r w:rsidR="00E57D69" w:rsidRPr="000921BE">
              <w:rPr>
                <w:rFonts w:ascii="Verdana" w:eastAsia="Calibri" w:hAnsi="Verdana" w:cs="Calibri"/>
                <w:b/>
                <w:sz w:val="20"/>
                <w:szCs w:val="20"/>
              </w:rPr>
              <w:t>)</w:t>
            </w:r>
          </w:p>
          <w:p w14:paraId="74CCF16B"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Calibri" w:hAnsi="Verdana" w:cs="Calibri"/>
                <w:b/>
                <w:sz w:val="20"/>
                <w:szCs w:val="20"/>
              </w:rPr>
              <w:t>Taip</w:t>
            </w:r>
          </w:p>
          <w:p w14:paraId="74CCF16C"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Times New Roman" w:hAnsi="Verdana" w:cs="Times New Roman"/>
                <w:b/>
                <w:sz w:val="20"/>
                <w:szCs w:val="20"/>
                <w:lang w:eastAsia="en-GB" w:bidi="en-GB"/>
              </w:rPr>
              <w:t xml:space="preserve"> Ne</w:t>
            </w:r>
          </w:p>
        </w:tc>
        <w:tc>
          <w:tcPr>
            <w:tcW w:w="4927" w:type="dxa"/>
            <w:tcBorders>
              <w:top w:val="nil"/>
              <w:left w:val="nil"/>
              <w:bottom w:val="single" w:sz="8" w:space="0" w:color="auto"/>
              <w:right w:val="single" w:sz="8" w:space="0" w:color="auto"/>
            </w:tcBorders>
            <w:tcMar>
              <w:top w:w="0" w:type="dxa"/>
              <w:left w:w="108" w:type="dxa"/>
              <w:bottom w:w="0" w:type="dxa"/>
              <w:right w:w="108" w:type="dxa"/>
            </w:tcMar>
          </w:tcPr>
          <w:p w14:paraId="74CCF16D" w14:textId="77777777" w:rsidR="00E57D69" w:rsidRPr="000921BE" w:rsidRDefault="00E57D69" w:rsidP="00E57D69">
            <w:pPr>
              <w:widowControl w:val="0"/>
              <w:autoSpaceDE w:val="0"/>
              <w:autoSpaceDN w:val="0"/>
              <w:adjustRightInd w:val="0"/>
              <w:spacing w:after="0" w:line="240" w:lineRule="auto"/>
              <w:rPr>
                <w:rFonts w:ascii="Verdana" w:eastAsia="Calibri" w:hAnsi="Verdana" w:cs="Calibri"/>
                <w:b/>
                <w:sz w:val="20"/>
                <w:szCs w:val="20"/>
              </w:rPr>
            </w:pPr>
            <w:r w:rsidRPr="000921BE">
              <w:rPr>
                <w:rFonts w:ascii="Verdana" w:eastAsia="Calibri" w:hAnsi="Verdana" w:cs="Calibri"/>
                <w:b/>
                <w:sz w:val="20"/>
                <w:szCs w:val="20"/>
              </w:rPr>
              <w:t>Testinė aplinka</w:t>
            </w:r>
          </w:p>
          <w:p w14:paraId="74CCF16E" w14:textId="77777777" w:rsidR="00E57D69" w:rsidRPr="000921BE" w:rsidRDefault="00E57D69" w:rsidP="00E57D69">
            <w:pPr>
              <w:widowControl w:val="0"/>
              <w:autoSpaceDE w:val="0"/>
              <w:autoSpaceDN w:val="0"/>
              <w:adjustRightInd w:val="0"/>
              <w:spacing w:after="0" w:line="240" w:lineRule="auto"/>
              <w:rPr>
                <w:rFonts w:ascii="Verdana" w:eastAsia="Calibri" w:hAnsi="Verdana" w:cs="Calibri"/>
                <w:b/>
                <w:sz w:val="20"/>
                <w:szCs w:val="20"/>
              </w:rPr>
            </w:pPr>
          </w:p>
          <w:p w14:paraId="74CCF16F" w14:textId="77777777" w:rsidR="00E57D69" w:rsidRPr="000921BE" w:rsidRDefault="00E57D69" w:rsidP="00E57D69">
            <w:pPr>
              <w:widowControl w:val="0"/>
              <w:autoSpaceDE w:val="0"/>
              <w:autoSpaceDN w:val="0"/>
              <w:adjustRightInd w:val="0"/>
              <w:spacing w:after="0" w:line="240" w:lineRule="auto"/>
              <w:rPr>
                <w:rFonts w:ascii="Verdana" w:eastAsia="Calibri" w:hAnsi="Verdana" w:cs="Calibri"/>
                <w:b/>
                <w:sz w:val="20"/>
                <w:szCs w:val="20"/>
              </w:rPr>
            </w:pPr>
            <w:proofErr w:type="spellStart"/>
            <w:r w:rsidRPr="000921BE">
              <w:rPr>
                <w:rFonts w:ascii="Verdana" w:eastAsia="Calibri" w:hAnsi="Verdana" w:cs="Calibri"/>
                <w:b/>
                <w:sz w:val="20"/>
                <w:szCs w:val="20"/>
              </w:rPr>
              <w:t>Produkcinė</w:t>
            </w:r>
            <w:proofErr w:type="spellEnd"/>
            <w:r w:rsidRPr="000921BE">
              <w:rPr>
                <w:rFonts w:ascii="Verdana" w:eastAsia="Calibri" w:hAnsi="Verdana" w:cs="Calibri"/>
                <w:b/>
                <w:sz w:val="20"/>
                <w:szCs w:val="20"/>
              </w:rPr>
              <w:t xml:space="preserve"> aplinka</w:t>
            </w:r>
          </w:p>
        </w:tc>
      </w:tr>
      <w:tr w:rsidR="00E57D69" w:rsidRPr="000921BE" w14:paraId="74CCF177" w14:textId="77777777" w:rsidTr="00E47B3F">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CCF171" w14:textId="6880E18F" w:rsidR="00E57D69" w:rsidRPr="000921BE" w:rsidRDefault="00B424F2" w:rsidP="00E57D69">
            <w:pPr>
              <w:widowControl w:val="0"/>
              <w:autoSpaceDE w:val="0"/>
              <w:autoSpaceDN w:val="0"/>
              <w:adjustRightInd w:val="0"/>
              <w:spacing w:after="0" w:line="240" w:lineRule="auto"/>
              <w:jc w:val="both"/>
              <w:rPr>
                <w:rFonts w:ascii="Verdana" w:eastAsia="Calibri" w:hAnsi="Verdana" w:cs="Calibri"/>
                <w:b/>
                <w:sz w:val="20"/>
                <w:szCs w:val="20"/>
              </w:rPr>
            </w:pPr>
            <w:r>
              <w:rPr>
                <w:rFonts w:ascii="Verdana" w:eastAsia="Calibri" w:hAnsi="Verdana" w:cs="Calibri"/>
                <w:b/>
                <w:sz w:val="20"/>
                <w:szCs w:val="20"/>
              </w:rPr>
              <w:t>I</w:t>
            </w:r>
            <w:r w:rsidRPr="000921BE">
              <w:rPr>
                <w:rFonts w:ascii="Verdana" w:eastAsia="Calibri" w:hAnsi="Verdana" w:cs="Calibri"/>
                <w:b/>
                <w:sz w:val="20"/>
                <w:szCs w:val="20"/>
              </w:rPr>
              <w:t>nformavimo apie sąskaitas paslaugos teikėj</w:t>
            </w:r>
            <w:r w:rsidR="00AE26C3">
              <w:rPr>
                <w:rFonts w:ascii="Verdana" w:eastAsia="Calibri" w:hAnsi="Verdana" w:cs="Calibri"/>
                <w:b/>
                <w:sz w:val="20"/>
                <w:szCs w:val="20"/>
              </w:rPr>
              <w:t>ui</w:t>
            </w:r>
            <w:r w:rsidRPr="000921BE" w:rsidDel="00B424F2">
              <w:rPr>
                <w:rFonts w:ascii="Verdana" w:eastAsia="Calibri" w:hAnsi="Verdana" w:cs="Calibri"/>
                <w:b/>
                <w:sz w:val="20"/>
                <w:szCs w:val="20"/>
              </w:rPr>
              <w:t xml:space="preserve"> </w:t>
            </w:r>
            <w:r w:rsidR="00E57D69" w:rsidRPr="000921BE">
              <w:rPr>
                <w:rFonts w:ascii="Verdana" w:eastAsia="Calibri" w:hAnsi="Verdana" w:cs="Calibri"/>
                <w:b/>
                <w:sz w:val="20"/>
                <w:szCs w:val="20"/>
              </w:rPr>
              <w:t>(</w:t>
            </w:r>
            <w:r w:rsidRPr="000921BE">
              <w:rPr>
                <w:rFonts w:ascii="Verdana" w:eastAsia="Calibri" w:hAnsi="Verdana" w:cs="Calibri"/>
                <w:b/>
                <w:sz w:val="20"/>
                <w:szCs w:val="20"/>
              </w:rPr>
              <w:t>ISPT</w:t>
            </w:r>
            <w:r w:rsidR="00E57D69" w:rsidRPr="000921BE">
              <w:rPr>
                <w:rFonts w:ascii="Verdana" w:eastAsia="Calibri" w:hAnsi="Verdana" w:cs="Calibri"/>
                <w:b/>
                <w:sz w:val="20"/>
                <w:szCs w:val="20"/>
              </w:rPr>
              <w:t xml:space="preserve">) skirta sąsaja </w:t>
            </w:r>
            <w:proofErr w:type="gramStart"/>
            <w:r w:rsidR="00E57D69" w:rsidRPr="000921BE">
              <w:rPr>
                <w:rFonts w:ascii="Verdana" w:eastAsia="Calibri" w:hAnsi="Verdana" w:cs="Calibri"/>
                <w:b/>
                <w:sz w:val="20"/>
                <w:szCs w:val="20"/>
              </w:rPr>
              <w:t>(</w:t>
            </w:r>
            <w:proofErr w:type="gramEnd"/>
            <w:r w:rsidR="00E57D69" w:rsidRPr="000921BE">
              <w:rPr>
                <w:rFonts w:ascii="Verdana" w:eastAsia="Calibri" w:hAnsi="Verdana" w:cs="Calibri"/>
                <w:b/>
                <w:sz w:val="20"/>
                <w:szCs w:val="20"/>
              </w:rPr>
              <w:t xml:space="preserve">angl. </w:t>
            </w:r>
            <w:r w:rsidR="00E57D69" w:rsidRPr="00AE26C3">
              <w:rPr>
                <w:rFonts w:ascii="Verdana" w:eastAsia="Calibri" w:hAnsi="Verdana" w:cs="Calibri"/>
                <w:b/>
                <w:i/>
                <w:sz w:val="20"/>
                <w:szCs w:val="20"/>
              </w:rPr>
              <w:t>AIS</w:t>
            </w:r>
            <w:r w:rsidR="00E57D69" w:rsidRPr="000921BE">
              <w:rPr>
                <w:rFonts w:ascii="Verdana" w:eastAsia="Calibri" w:hAnsi="Verdana" w:cs="Calibri"/>
                <w:b/>
                <w:sz w:val="20"/>
                <w:szCs w:val="20"/>
              </w:rPr>
              <w:t>)</w:t>
            </w:r>
          </w:p>
          <w:p w14:paraId="74CCF172"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Calibri" w:hAnsi="Verdana" w:cs="Calibri"/>
                <w:b/>
                <w:sz w:val="20"/>
                <w:szCs w:val="20"/>
              </w:rPr>
              <w:t>Taip</w:t>
            </w:r>
          </w:p>
          <w:p w14:paraId="74CCF173"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Times New Roman" w:hAnsi="Verdana" w:cs="Times New Roman"/>
                <w:b/>
                <w:sz w:val="20"/>
                <w:szCs w:val="20"/>
                <w:lang w:eastAsia="en-GB" w:bidi="en-GB"/>
              </w:rPr>
              <w:t xml:space="preserve"> Ne</w:t>
            </w:r>
          </w:p>
        </w:tc>
        <w:tc>
          <w:tcPr>
            <w:tcW w:w="4927" w:type="dxa"/>
            <w:tcBorders>
              <w:top w:val="nil"/>
              <w:left w:val="nil"/>
              <w:bottom w:val="single" w:sz="8" w:space="0" w:color="auto"/>
              <w:right w:val="single" w:sz="8" w:space="0" w:color="auto"/>
            </w:tcBorders>
            <w:tcMar>
              <w:top w:w="0" w:type="dxa"/>
              <w:left w:w="108" w:type="dxa"/>
              <w:bottom w:w="0" w:type="dxa"/>
              <w:right w:w="108" w:type="dxa"/>
            </w:tcMar>
          </w:tcPr>
          <w:p w14:paraId="74CCF174"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Verdana" w:eastAsia="Calibri" w:hAnsi="Verdana" w:cs="Calibri"/>
                <w:b/>
                <w:sz w:val="20"/>
                <w:szCs w:val="20"/>
              </w:rPr>
              <w:t>Testinė aplinka</w:t>
            </w:r>
          </w:p>
          <w:p w14:paraId="74CCF175"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p>
          <w:p w14:paraId="74CCF176"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proofErr w:type="spellStart"/>
            <w:r w:rsidRPr="000921BE">
              <w:rPr>
                <w:rFonts w:ascii="Verdana" w:eastAsia="Calibri" w:hAnsi="Verdana" w:cs="Calibri"/>
                <w:b/>
                <w:sz w:val="20"/>
                <w:szCs w:val="20"/>
              </w:rPr>
              <w:t>Produkcinė</w:t>
            </w:r>
            <w:proofErr w:type="spellEnd"/>
            <w:r w:rsidRPr="000921BE">
              <w:rPr>
                <w:rFonts w:ascii="Verdana" w:eastAsia="Calibri" w:hAnsi="Verdana" w:cs="Calibri"/>
                <w:b/>
                <w:sz w:val="20"/>
                <w:szCs w:val="20"/>
              </w:rPr>
              <w:t xml:space="preserve"> aplinka</w:t>
            </w:r>
          </w:p>
        </w:tc>
      </w:tr>
      <w:tr w:rsidR="00E57D69" w:rsidRPr="000921BE" w14:paraId="74CCF17E" w14:textId="77777777" w:rsidTr="00E47B3F">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CCF178" w14:textId="2A0A3BEB" w:rsidR="00E57D69" w:rsidRPr="000921BE" w:rsidRDefault="00B424F2" w:rsidP="00E57D69">
            <w:pPr>
              <w:widowControl w:val="0"/>
              <w:autoSpaceDE w:val="0"/>
              <w:autoSpaceDN w:val="0"/>
              <w:adjustRightInd w:val="0"/>
              <w:spacing w:after="0" w:line="240" w:lineRule="auto"/>
              <w:jc w:val="both"/>
              <w:rPr>
                <w:rFonts w:ascii="Verdana" w:eastAsia="Calibri" w:hAnsi="Verdana" w:cs="Calibri"/>
                <w:b/>
                <w:sz w:val="20"/>
                <w:szCs w:val="20"/>
              </w:rPr>
            </w:pPr>
            <w:r>
              <w:rPr>
                <w:rFonts w:ascii="Verdana" w:eastAsia="Calibri" w:hAnsi="Verdana" w:cs="Calibri"/>
                <w:b/>
                <w:sz w:val="20"/>
                <w:szCs w:val="20"/>
              </w:rPr>
              <w:t>K</w:t>
            </w:r>
            <w:r w:rsidRPr="000921BE">
              <w:rPr>
                <w:rFonts w:ascii="Verdana" w:eastAsia="Calibri" w:hAnsi="Verdana" w:cs="Calibri"/>
                <w:b/>
                <w:sz w:val="20"/>
                <w:szCs w:val="20"/>
              </w:rPr>
              <w:t xml:space="preserve">ortele grindžiamos mokėjimo priemonės </w:t>
            </w:r>
            <w:proofErr w:type="spellStart"/>
            <w:r w:rsidRPr="000921BE">
              <w:rPr>
                <w:rFonts w:ascii="Verdana" w:eastAsia="Calibri" w:hAnsi="Verdana" w:cs="Calibri"/>
                <w:b/>
                <w:sz w:val="20"/>
                <w:szCs w:val="20"/>
              </w:rPr>
              <w:t>išleidėj</w:t>
            </w:r>
            <w:r w:rsidR="00AE26C3">
              <w:rPr>
                <w:rFonts w:ascii="Verdana" w:eastAsia="Calibri" w:hAnsi="Verdana" w:cs="Calibri"/>
                <w:b/>
                <w:sz w:val="20"/>
                <w:szCs w:val="20"/>
              </w:rPr>
              <w:t>ui</w:t>
            </w:r>
            <w:proofErr w:type="spellEnd"/>
            <w:r w:rsidRPr="000921BE">
              <w:rPr>
                <w:rFonts w:ascii="Verdana" w:eastAsia="Calibri" w:hAnsi="Verdana" w:cs="Calibri"/>
                <w:b/>
                <w:sz w:val="20"/>
                <w:szCs w:val="20"/>
              </w:rPr>
              <w:t xml:space="preserve"> </w:t>
            </w:r>
            <w:r w:rsidR="00E57D69" w:rsidRPr="000921BE">
              <w:rPr>
                <w:rFonts w:ascii="Verdana" w:eastAsia="Calibri" w:hAnsi="Verdana" w:cs="Calibri"/>
                <w:b/>
                <w:sz w:val="20"/>
                <w:szCs w:val="20"/>
              </w:rPr>
              <w:t>(</w:t>
            </w:r>
            <w:r w:rsidRPr="000921BE">
              <w:rPr>
                <w:rFonts w:ascii="Verdana" w:eastAsia="Calibri" w:hAnsi="Verdana" w:cs="Calibri"/>
                <w:b/>
                <w:sz w:val="20"/>
                <w:szCs w:val="20"/>
              </w:rPr>
              <w:t>KGMPI</w:t>
            </w:r>
            <w:r w:rsidR="00E57D69" w:rsidRPr="000921BE">
              <w:rPr>
                <w:rFonts w:ascii="Verdana" w:eastAsia="Calibri" w:hAnsi="Verdana" w:cs="Calibri"/>
                <w:b/>
                <w:sz w:val="20"/>
                <w:szCs w:val="20"/>
              </w:rPr>
              <w:t xml:space="preserve">) skirta sąsaja </w:t>
            </w:r>
            <w:proofErr w:type="gramStart"/>
            <w:r w:rsidR="00E57D69" w:rsidRPr="000921BE">
              <w:rPr>
                <w:rFonts w:ascii="Verdana" w:eastAsia="Calibri" w:hAnsi="Verdana" w:cs="Calibri"/>
                <w:b/>
                <w:sz w:val="20"/>
                <w:szCs w:val="20"/>
              </w:rPr>
              <w:t>(</w:t>
            </w:r>
            <w:proofErr w:type="gramEnd"/>
            <w:r w:rsidR="00E57D69" w:rsidRPr="000921BE">
              <w:rPr>
                <w:rFonts w:ascii="Verdana" w:eastAsia="Calibri" w:hAnsi="Verdana" w:cs="Calibri"/>
                <w:b/>
                <w:sz w:val="20"/>
                <w:szCs w:val="20"/>
              </w:rPr>
              <w:t xml:space="preserve">angl. </w:t>
            </w:r>
            <w:r w:rsidR="00E57D69" w:rsidRPr="00AE26C3">
              <w:rPr>
                <w:rFonts w:ascii="Verdana" w:eastAsia="Calibri" w:hAnsi="Verdana" w:cs="Calibri"/>
                <w:b/>
                <w:i/>
                <w:sz w:val="20"/>
                <w:szCs w:val="20"/>
              </w:rPr>
              <w:t>CBPII</w:t>
            </w:r>
            <w:r w:rsidR="00E57D69" w:rsidRPr="000921BE">
              <w:rPr>
                <w:rFonts w:ascii="Verdana" w:eastAsia="Calibri" w:hAnsi="Verdana" w:cs="Calibri"/>
                <w:b/>
                <w:sz w:val="20"/>
                <w:szCs w:val="20"/>
              </w:rPr>
              <w:t>)</w:t>
            </w:r>
          </w:p>
          <w:p w14:paraId="74CCF179"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Calibri" w:hAnsi="Verdana" w:cs="Calibri"/>
                <w:b/>
                <w:sz w:val="20"/>
                <w:szCs w:val="20"/>
              </w:rPr>
              <w:t>Taip</w:t>
            </w:r>
          </w:p>
          <w:p w14:paraId="74CCF17A"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Times New Roman" w:hAnsi="Verdana" w:cs="Times New Roman"/>
                <w:b/>
                <w:sz w:val="20"/>
                <w:szCs w:val="20"/>
                <w:lang w:eastAsia="en-GB" w:bidi="en-GB"/>
              </w:rPr>
              <w:t>Ne</w:t>
            </w:r>
          </w:p>
        </w:tc>
        <w:tc>
          <w:tcPr>
            <w:tcW w:w="4927" w:type="dxa"/>
            <w:tcBorders>
              <w:top w:val="nil"/>
              <w:left w:val="nil"/>
              <w:bottom w:val="single" w:sz="8" w:space="0" w:color="auto"/>
              <w:right w:val="single" w:sz="8" w:space="0" w:color="auto"/>
            </w:tcBorders>
            <w:tcMar>
              <w:top w:w="0" w:type="dxa"/>
              <w:left w:w="108" w:type="dxa"/>
              <w:bottom w:w="0" w:type="dxa"/>
              <w:right w:w="108" w:type="dxa"/>
            </w:tcMar>
          </w:tcPr>
          <w:p w14:paraId="74CCF17B"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r w:rsidRPr="000921BE">
              <w:rPr>
                <w:rFonts w:ascii="Verdana" w:eastAsia="Calibri" w:hAnsi="Verdana" w:cs="Calibri"/>
                <w:b/>
                <w:sz w:val="20"/>
                <w:szCs w:val="20"/>
              </w:rPr>
              <w:t>Testinė aplinka</w:t>
            </w:r>
          </w:p>
          <w:p w14:paraId="74CCF17C"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p>
          <w:p w14:paraId="74CCF17D" w14:textId="77777777" w:rsidR="00E57D69" w:rsidRPr="000921BE" w:rsidRDefault="00E57D69" w:rsidP="00E57D69">
            <w:pPr>
              <w:widowControl w:val="0"/>
              <w:autoSpaceDE w:val="0"/>
              <w:autoSpaceDN w:val="0"/>
              <w:adjustRightInd w:val="0"/>
              <w:spacing w:after="0" w:line="240" w:lineRule="auto"/>
              <w:jc w:val="both"/>
              <w:rPr>
                <w:rFonts w:ascii="Verdana" w:eastAsia="Calibri" w:hAnsi="Verdana" w:cs="Calibri"/>
                <w:b/>
                <w:sz w:val="20"/>
                <w:szCs w:val="20"/>
              </w:rPr>
            </w:pPr>
            <w:proofErr w:type="spellStart"/>
            <w:r w:rsidRPr="000921BE">
              <w:rPr>
                <w:rFonts w:ascii="Verdana" w:eastAsia="Calibri" w:hAnsi="Verdana" w:cs="Calibri"/>
                <w:b/>
                <w:sz w:val="20"/>
                <w:szCs w:val="20"/>
              </w:rPr>
              <w:t>Produkcinė</w:t>
            </w:r>
            <w:proofErr w:type="spellEnd"/>
            <w:r w:rsidRPr="000921BE">
              <w:rPr>
                <w:rFonts w:ascii="Verdana" w:eastAsia="Calibri" w:hAnsi="Verdana" w:cs="Calibri"/>
                <w:b/>
                <w:sz w:val="20"/>
                <w:szCs w:val="20"/>
              </w:rPr>
              <w:t xml:space="preserve"> aplinka</w:t>
            </w:r>
          </w:p>
        </w:tc>
      </w:tr>
    </w:tbl>
    <w:p w14:paraId="74CCF17F" w14:textId="77777777" w:rsidR="00E57D69" w:rsidRPr="000921BE" w:rsidRDefault="00E57D69" w:rsidP="00E57D69">
      <w:pPr>
        <w:ind w:left="720"/>
        <w:jc w:val="both"/>
        <w:rPr>
          <w:rFonts w:ascii="Verdana" w:eastAsia="Times New Roman" w:hAnsi="Verdana" w:cs="Times New Roman"/>
          <w:b/>
          <w:color w:val="000000"/>
          <w:sz w:val="16"/>
          <w:szCs w:val="20"/>
          <w:lang w:val="en-GB"/>
        </w:rPr>
      </w:pPr>
    </w:p>
    <w:p w14:paraId="74CCF180" w14:textId="7BD86360" w:rsidR="00E57D69" w:rsidRPr="000921BE" w:rsidRDefault="00E57D69" w:rsidP="00BD773A">
      <w:pPr>
        <w:numPr>
          <w:ilvl w:val="0"/>
          <w:numId w:val="15"/>
        </w:numPr>
        <w:spacing w:after="0" w:line="240" w:lineRule="auto"/>
        <w:ind w:left="0" w:firstLine="360"/>
        <w:jc w:val="both"/>
        <w:rPr>
          <w:rFonts w:ascii="Verdana" w:eastAsia="Times New Roman" w:hAnsi="Verdana" w:cs="Times New Roman"/>
          <w:b/>
          <w:color w:val="000000"/>
          <w:sz w:val="16"/>
          <w:szCs w:val="20"/>
          <w:lang w:val="en-GB"/>
        </w:rPr>
      </w:pPr>
      <w:proofErr w:type="spellStart"/>
      <w:r w:rsidRPr="000921BE">
        <w:rPr>
          <w:rFonts w:ascii="Verdana" w:eastAsia="Times New Roman" w:hAnsi="Verdana" w:cs="Times New Roman"/>
          <w:b/>
          <w:sz w:val="20"/>
          <w:szCs w:val="24"/>
          <w:lang w:val="en-GB"/>
        </w:rPr>
        <w:t>Pateikite</w:t>
      </w:r>
      <w:proofErr w:type="spellEnd"/>
      <w:r w:rsidRPr="000921BE">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sutartį</w:t>
      </w:r>
      <w:proofErr w:type="spellEnd"/>
      <w:r w:rsidRPr="000921BE">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arba</w:t>
      </w:r>
      <w:proofErr w:type="spellEnd"/>
      <w:r w:rsidRPr="000921BE">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sutarties</w:t>
      </w:r>
      <w:proofErr w:type="spellEnd"/>
      <w:r w:rsidRPr="000921BE">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projektą</w:t>
      </w:r>
      <w:proofErr w:type="spellEnd"/>
      <w:r w:rsidR="00B424F2">
        <w:rPr>
          <w:rFonts w:ascii="Verdana" w:eastAsia="Times New Roman" w:hAnsi="Verdana" w:cs="Times New Roman"/>
          <w:b/>
          <w:sz w:val="20"/>
          <w:szCs w:val="24"/>
          <w:lang w:val="en-GB"/>
        </w:rPr>
        <w:t xml:space="preserve">, </w:t>
      </w:r>
      <w:proofErr w:type="spellStart"/>
      <w:r w:rsidR="00B424F2">
        <w:rPr>
          <w:rFonts w:ascii="Verdana" w:eastAsia="Times New Roman" w:hAnsi="Verdana" w:cs="Times New Roman"/>
          <w:b/>
          <w:sz w:val="20"/>
          <w:szCs w:val="24"/>
          <w:lang w:val="en-GB"/>
        </w:rPr>
        <w:t>sudarytą</w:t>
      </w:r>
      <w:proofErr w:type="spellEnd"/>
      <w:r w:rsidRPr="000921BE">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su</w:t>
      </w:r>
      <w:proofErr w:type="spellEnd"/>
      <w:r w:rsidRPr="000921BE">
        <w:rPr>
          <w:rFonts w:ascii="Verdana" w:eastAsia="Times New Roman" w:hAnsi="Verdana" w:cs="Times New Roman"/>
          <w:b/>
          <w:sz w:val="20"/>
          <w:szCs w:val="24"/>
          <w:lang w:val="en-GB"/>
        </w:rPr>
        <w:t xml:space="preserve"> IT </w:t>
      </w:r>
      <w:proofErr w:type="spellStart"/>
      <w:r w:rsidRPr="000921BE">
        <w:rPr>
          <w:rFonts w:ascii="Verdana" w:eastAsia="Times New Roman" w:hAnsi="Verdana" w:cs="Times New Roman"/>
          <w:b/>
          <w:sz w:val="20"/>
          <w:szCs w:val="24"/>
          <w:lang w:val="en-GB"/>
        </w:rPr>
        <w:t>paslaugų</w:t>
      </w:r>
      <w:proofErr w:type="spellEnd"/>
      <w:r w:rsidRPr="000921BE">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teikėjais</w:t>
      </w:r>
      <w:proofErr w:type="spellEnd"/>
      <w:r w:rsidRPr="000921BE">
        <w:rPr>
          <w:rFonts w:ascii="Verdana" w:eastAsia="Times New Roman" w:hAnsi="Verdana" w:cs="Times New Roman"/>
          <w:b/>
          <w:sz w:val="20"/>
          <w:szCs w:val="24"/>
          <w:lang w:val="en-GB"/>
        </w:rPr>
        <w:t xml:space="preserve"> </w:t>
      </w:r>
      <w:proofErr w:type="spellStart"/>
      <w:proofErr w:type="gramStart"/>
      <w:r w:rsidRPr="000921BE">
        <w:rPr>
          <w:rFonts w:ascii="Verdana" w:eastAsia="Times New Roman" w:hAnsi="Verdana" w:cs="Times New Roman"/>
          <w:b/>
          <w:sz w:val="20"/>
          <w:szCs w:val="24"/>
          <w:lang w:val="en-GB"/>
        </w:rPr>
        <w:t>dėl</w:t>
      </w:r>
      <w:proofErr w:type="spellEnd"/>
      <w:proofErr w:type="gramEnd"/>
      <w:r w:rsidRPr="000921BE">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techninio</w:t>
      </w:r>
      <w:proofErr w:type="spellEnd"/>
      <w:r w:rsidRPr="000921BE">
        <w:rPr>
          <w:rFonts w:ascii="Verdana" w:eastAsia="Times New Roman" w:hAnsi="Verdana" w:cs="Times New Roman"/>
          <w:b/>
          <w:sz w:val="20"/>
          <w:szCs w:val="24"/>
          <w:lang w:val="en-GB"/>
        </w:rPr>
        <w:t xml:space="preserve"> API </w:t>
      </w:r>
      <w:proofErr w:type="spellStart"/>
      <w:r w:rsidR="00B424F2">
        <w:rPr>
          <w:rFonts w:ascii="Verdana" w:eastAsia="Times New Roman" w:hAnsi="Verdana" w:cs="Times New Roman"/>
          <w:b/>
          <w:sz w:val="20"/>
          <w:szCs w:val="24"/>
          <w:lang w:val="en-GB"/>
        </w:rPr>
        <w:t>sąsajos</w:t>
      </w:r>
      <w:proofErr w:type="spellEnd"/>
      <w:r w:rsidR="00B424F2">
        <w:rPr>
          <w:rFonts w:ascii="Verdana" w:eastAsia="Times New Roman" w:hAnsi="Verdana" w:cs="Times New Roman"/>
          <w:b/>
          <w:sz w:val="20"/>
          <w:szCs w:val="24"/>
          <w:lang w:val="en-GB"/>
        </w:rPr>
        <w:t xml:space="preserve"> </w:t>
      </w:r>
      <w:proofErr w:type="spellStart"/>
      <w:r w:rsidRPr="000921BE">
        <w:rPr>
          <w:rFonts w:ascii="Verdana" w:eastAsia="Times New Roman" w:hAnsi="Verdana" w:cs="Times New Roman"/>
          <w:b/>
          <w:sz w:val="20"/>
          <w:szCs w:val="24"/>
          <w:lang w:val="en-GB"/>
        </w:rPr>
        <w:t>įgyvendinimo</w:t>
      </w:r>
      <w:proofErr w:type="spellEnd"/>
      <w:r w:rsidRPr="000921BE">
        <w:rPr>
          <w:rFonts w:ascii="Verdana" w:eastAsia="Times New Roman" w:hAnsi="Verdana" w:cs="Times New Roman"/>
          <w:b/>
          <w:sz w:val="20"/>
          <w:szCs w:val="24"/>
          <w:lang w:val="en-GB"/>
        </w:rPr>
        <w:t>.</w:t>
      </w:r>
    </w:p>
    <w:tbl>
      <w:tblPr>
        <w:tblW w:w="9888" w:type="dxa"/>
        <w:tblCellMar>
          <w:left w:w="0" w:type="dxa"/>
          <w:right w:w="0" w:type="dxa"/>
        </w:tblCellMar>
        <w:tblLook w:val="04A0" w:firstRow="1" w:lastRow="0" w:firstColumn="1" w:lastColumn="0" w:noHBand="0" w:noVBand="1"/>
      </w:tblPr>
      <w:tblGrid>
        <w:gridCol w:w="9888"/>
      </w:tblGrid>
      <w:tr w:rsidR="00E57D69" w:rsidRPr="000921BE" w14:paraId="74CCF183" w14:textId="77777777" w:rsidTr="00E47B3F">
        <w:tc>
          <w:tcPr>
            <w:tcW w:w="9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CF181" w14:textId="77777777" w:rsidR="00E57D69" w:rsidRPr="000921BE" w:rsidRDefault="00E57D69" w:rsidP="00E57D69">
            <w:pPr>
              <w:spacing w:after="0"/>
              <w:rPr>
                <w:rFonts w:ascii="Verdana" w:eastAsia="Calibri" w:hAnsi="Verdana" w:cs="Calibri"/>
                <w:b/>
                <w:sz w:val="20"/>
                <w:szCs w:val="20"/>
                <w:lang w:val="en-GB"/>
              </w:rPr>
            </w:pPr>
          </w:p>
          <w:p w14:paraId="74CCF182" w14:textId="77777777" w:rsidR="00E57D69" w:rsidRPr="000921BE" w:rsidRDefault="00E57D69" w:rsidP="00E57D69">
            <w:pPr>
              <w:autoSpaceDN w:val="0"/>
              <w:spacing w:after="0"/>
              <w:rPr>
                <w:rFonts w:ascii="Verdana" w:eastAsia="Calibri" w:hAnsi="Verdana" w:cs="Calibri"/>
                <w:b/>
                <w:lang w:val="en-GB"/>
              </w:rPr>
            </w:pPr>
          </w:p>
        </w:tc>
      </w:tr>
    </w:tbl>
    <w:p w14:paraId="74CCF184" w14:textId="77777777" w:rsidR="00E57D69" w:rsidRPr="000921BE" w:rsidRDefault="00E57D69" w:rsidP="00E57D69">
      <w:pPr>
        <w:spacing w:after="0" w:line="240" w:lineRule="auto"/>
        <w:ind w:left="720"/>
        <w:jc w:val="both"/>
        <w:rPr>
          <w:rFonts w:ascii="Verdana" w:eastAsia="Calibri" w:hAnsi="Verdana" w:cs="Times New Roman"/>
          <w:b/>
          <w:color w:val="000000"/>
          <w:sz w:val="20"/>
          <w:szCs w:val="20"/>
        </w:rPr>
      </w:pPr>
    </w:p>
    <w:p w14:paraId="74CCF185" w14:textId="754D2437" w:rsidR="00E57D69" w:rsidRPr="000921BE" w:rsidRDefault="00E57D69" w:rsidP="00BD773A">
      <w:pPr>
        <w:numPr>
          <w:ilvl w:val="0"/>
          <w:numId w:val="15"/>
        </w:numPr>
        <w:spacing w:after="0" w:line="240" w:lineRule="auto"/>
        <w:ind w:left="0" w:firstLine="360"/>
        <w:jc w:val="both"/>
        <w:rPr>
          <w:rFonts w:ascii="Verdana" w:eastAsia="Calibri" w:hAnsi="Verdana" w:cs="Times New Roman"/>
          <w:b/>
          <w:color w:val="000000"/>
          <w:sz w:val="20"/>
          <w:szCs w:val="20"/>
        </w:rPr>
      </w:pPr>
      <w:r w:rsidRPr="000921BE">
        <w:rPr>
          <w:rFonts w:ascii="Verdana" w:eastAsia="Calibri" w:hAnsi="Verdana" w:cs="Times New Roman"/>
          <w:b/>
          <w:sz w:val="20"/>
        </w:rPr>
        <w:t xml:space="preserve">Ar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Calibri" w:hAnsi="Verdana" w:cs="Times New Roman"/>
          <w:b/>
          <w:sz w:val="20"/>
        </w:rPr>
        <w:t>įstaiga kreipsis į Lietuvos banką dėl</w:t>
      </w:r>
      <w:r w:rsidRPr="000921BE">
        <w:rPr>
          <w:rFonts w:ascii="Verdana" w:eastAsia="Calibri" w:hAnsi="Verdana" w:cs="Times New Roman"/>
          <w:b/>
          <w:color w:val="000000"/>
          <w:sz w:val="20"/>
          <w:szCs w:val="20"/>
        </w:rPr>
        <w:t xml:space="preserve"> leidimo atleisti nuo pareigos įgyvendinti atsarginę sąsają </w:t>
      </w:r>
      <w:proofErr w:type="gramStart"/>
      <w:r w:rsidRPr="000921BE">
        <w:rPr>
          <w:rFonts w:ascii="Verdana" w:eastAsia="Calibri" w:hAnsi="Verdana" w:cs="Times New Roman"/>
          <w:b/>
          <w:color w:val="000000"/>
          <w:sz w:val="20"/>
          <w:szCs w:val="20"/>
        </w:rPr>
        <w:t>(</w:t>
      </w:r>
      <w:proofErr w:type="gramEnd"/>
      <w:r w:rsidRPr="000921BE">
        <w:rPr>
          <w:rFonts w:ascii="Verdana" w:eastAsia="Calibri" w:hAnsi="Verdana" w:cs="Times New Roman"/>
          <w:b/>
          <w:color w:val="000000"/>
          <w:sz w:val="20"/>
          <w:szCs w:val="20"/>
        </w:rPr>
        <w:t xml:space="preserve">angl. </w:t>
      </w:r>
      <w:proofErr w:type="spellStart"/>
      <w:r w:rsidRPr="000921BE">
        <w:rPr>
          <w:rFonts w:ascii="Verdana" w:eastAsia="Calibri" w:hAnsi="Verdana" w:cs="Times New Roman"/>
          <w:b/>
          <w:color w:val="000000"/>
          <w:sz w:val="20"/>
          <w:szCs w:val="20"/>
        </w:rPr>
        <w:t>Fallback</w:t>
      </w:r>
      <w:proofErr w:type="spellEnd"/>
      <w:r w:rsidRPr="000921BE">
        <w:rPr>
          <w:rFonts w:ascii="Verdana" w:eastAsia="Calibri" w:hAnsi="Verdana" w:cs="Times New Roman"/>
          <w:b/>
          <w:color w:val="000000"/>
          <w:sz w:val="20"/>
          <w:szCs w:val="20"/>
        </w:rPr>
        <w:t xml:space="preserve">) </w:t>
      </w:r>
      <w:r w:rsidRPr="000921BE">
        <w:rPr>
          <w:rFonts w:ascii="Verdana" w:eastAsia="Calibri" w:hAnsi="Verdana" w:cs="Times New Roman"/>
          <w:b/>
          <w:sz w:val="20"/>
          <w:szCs w:val="20"/>
        </w:rPr>
        <w:t xml:space="preserve">pagal </w:t>
      </w:r>
      <w:r w:rsidR="00B424F2">
        <w:rPr>
          <w:rFonts w:ascii="Verdana" w:eastAsia="Calibri" w:hAnsi="Verdana" w:cs="Times New Roman"/>
          <w:b/>
          <w:sz w:val="20"/>
          <w:szCs w:val="20"/>
        </w:rPr>
        <w:t>R</w:t>
      </w:r>
      <w:r w:rsidRPr="000921BE">
        <w:rPr>
          <w:rFonts w:ascii="Verdana" w:eastAsia="Calibri" w:hAnsi="Verdana" w:cs="Times New Roman"/>
          <w:b/>
          <w:sz w:val="20"/>
          <w:szCs w:val="20"/>
        </w:rPr>
        <w:t xml:space="preserve">eglamento 2018/389 33 straipsnio 6 dalį (pažymėkite atsakymą „taip“ arba „ne“ ir </w:t>
      </w:r>
      <w:r w:rsidRPr="000921BE">
        <w:rPr>
          <w:rFonts w:ascii="Verdana" w:eastAsia="Calibri" w:hAnsi="Verdana" w:cs="Times New Roman"/>
          <w:b/>
          <w:sz w:val="20"/>
          <w:szCs w:val="20"/>
        </w:rPr>
        <w:lastRenderedPageBreak/>
        <w:t xml:space="preserve">plačiau aprašykite </w:t>
      </w:r>
      <w:r w:rsidR="00FA1888" w:rsidRPr="006530CF">
        <w:rPr>
          <w:rFonts w:ascii="Verdana" w:eastAsia="Calibri" w:hAnsi="Verdana" w:cs="Times New Roman"/>
          <w:b/>
          <w:sz w:val="20"/>
        </w:rPr>
        <w:t>elektroninių pinigų ar mokėjimo</w:t>
      </w:r>
      <w:r w:rsidR="00FA1888" w:rsidRPr="00E57D69">
        <w:rPr>
          <w:rFonts w:ascii="Verdana" w:eastAsia="Calibri" w:hAnsi="Verdana" w:cs="Times New Roman"/>
          <w:sz w:val="20"/>
        </w:rPr>
        <w:t xml:space="preserve"> </w:t>
      </w:r>
      <w:r w:rsidRPr="000921BE">
        <w:rPr>
          <w:rFonts w:ascii="Verdana" w:eastAsia="Calibri" w:hAnsi="Verdana" w:cs="Times New Roman"/>
          <w:b/>
          <w:sz w:val="20"/>
          <w:szCs w:val="20"/>
        </w:rPr>
        <w:t>įstaigos planuojamus atlikti veiksmus):</w:t>
      </w:r>
    </w:p>
    <w:p w14:paraId="74CCF186" w14:textId="77777777" w:rsidR="00E57D69" w:rsidRPr="000921BE" w:rsidRDefault="00E57D69" w:rsidP="00E57D69">
      <w:pPr>
        <w:spacing w:after="0" w:line="240" w:lineRule="auto"/>
        <w:ind w:left="900"/>
        <w:rPr>
          <w:rFonts w:ascii="Verdana" w:eastAsia="Calibri" w:hAnsi="Verdana" w:cs="Times New Roman"/>
          <w:b/>
          <w:color w:val="000000"/>
          <w:sz w:val="20"/>
          <w:szCs w:val="20"/>
        </w:rPr>
      </w:pPr>
    </w:p>
    <w:tbl>
      <w:tblPr>
        <w:tblW w:w="0" w:type="auto"/>
        <w:tblCellMar>
          <w:left w:w="0" w:type="dxa"/>
          <w:right w:w="0" w:type="dxa"/>
        </w:tblCellMar>
        <w:tblLook w:val="04A0" w:firstRow="1" w:lastRow="0" w:firstColumn="1" w:lastColumn="0" w:noHBand="0" w:noVBand="1"/>
      </w:tblPr>
      <w:tblGrid>
        <w:gridCol w:w="4927"/>
        <w:gridCol w:w="4927"/>
      </w:tblGrid>
      <w:tr w:rsidR="00E57D69" w:rsidRPr="000921BE" w14:paraId="74CCF189" w14:textId="77777777" w:rsidTr="00E47B3F">
        <w:tc>
          <w:tcPr>
            <w:tcW w:w="49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CF187" w14:textId="77777777" w:rsidR="00E57D69" w:rsidRPr="000921BE" w:rsidRDefault="00E57D69" w:rsidP="00E57D69">
            <w:pPr>
              <w:widowControl w:val="0"/>
              <w:autoSpaceDE w:val="0"/>
              <w:autoSpaceDN w:val="0"/>
              <w:adjustRightInd w:val="0"/>
              <w:spacing w:after="0" w:line="240" w:lineRule="auto"/>
              <w:ind w:firstLine="720"/>
              <w:jc w:val="center"/>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Calibri" w:hAnsi="Verdana" w:cs="Calibri"/>
                <w:b/>
                <w:sz w:val="20"/>
                <w:szCs w:val="20"/>
              </w:rPr>
              <w:t>Taip (veiksmų aprašymas)</w:t>
            </w:r>
          </w:p>
        </w:tc>
        <w:tc>
          <w:tcPr>
            <w:tcW w:w="49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CCF188" w14:textId="77777777" w:rsidR="00E57D69" w:rsidRPr="000921BE" w:rsidRDefault="00E57D69" w:rsidP="00E57D69">
            <w:pPr>
              <w:widowControl w:val="0"/>
              <w:autoSpaceDE w:val="0"/>
              <w:autoSpaceDN w:val="0"/>
              <w:adjustRightInd w:val="0"/>
              <w:spacing w:after="0" w:line="240" w:lineRule="auto"/>
              <w:ind w:firstLine="720"/>
              <w:jc w:val="center"/>
              <w:rPr>
                <w:rFonts w:ascii="Verdana" w:eastAsia="Calibri" w:hAnsi="Verdana" w:cs="Calibri"/>
                <w:b/>
                <w:sz w:val="20"/>
                <w:szCs w:val="20"/>
              </w:rPr>
            </w:pPr>
            <w:r w:rsidRPr="000921BE">
              <w:rPr>
                <w:rFonts w:ascii="Times New Roman" w:eastAsia="Times New Roman" w:hAnsi="Times New Roman" w:cs="Times New Roman"/>
                <w:b/>
                <w:sz w:val="20"/>
                <w:szCs w:val="20"/>
                <w:lang w:eastAsia="en-GB" w:bidi="en-GB"/>
              </w:rPr>
              <w:fldChar w:fldCharType="begin" w:fldLock="1">
                <w:ffData>
                  <w:name w:val="Check7"/>
                  <w:enabled/>
                  <w:calcOnExit w:val="0"/>
                  <w:checkBox>
                    <w:sizeAuto/>
                    <w:default w:val="0"/>
                    <w:checked w:val="0"/>
                  </w:checkBox>
                </w:ffData>
              </w:fldChar>
            </w:r>
            <w:r w:rsidRPr="000921BE">
              <w:rPr>
                <w:rFonts w:ascii="Times New Roman" w:eastAsia="Times New Roman" w:hAnsi="Times New Roman" w:cs="Times New Roman"/>
                <w:b/>
                <w:sz w:val="20"/>
                <w:szCs w:val="20"/>
                <w:lang w:eastAsia="en-GB" w:bidi="en-GB"/>
              </w:rPr>
              <w:instrText xml:space="preserve"> FORMCHECKBOX </w:instrText>
            </w:r>
            <w:r w:rsidR="00C60042">
              <w:rPr>
                <w:rFonts w:ascii="Times New Roman" w:eastAsia="Times New Roman" w:hAnsi="Times New Roman" w:cs="Times New Roman"/>
                <w:b/>
                <w:sz w:val="20"/>
                <w:szCs w:val="20"/>
                <w:lang w:eastAsia="en-GB" w:bidi="en-GB"/>
              </w:rPr>
            </w:r>
            <w:r w:rsidR="00C60042">
              <w:rPr>
                <w:rFonts w:ascii="Times New Roman" w:eastAsia="Times New Roman" w:hAnsi="Times New Roman" w:cs="Times New Roman"/>
                <w:b/>
                <w:sz w:val="20"/>
                <w:szCs w:val="20"/>
                <w:lang w:eastAsia="en-GB" w:bidi="en-GB"/>
              </w:rPr>
              <w:fldChar w:fldCharType="separate"/>
            </w:r>
            <w:r w:rsidRPr="000921BE">
              <w:rPr>
                <w:rFonts w:ascii="Times New Roman" w:eastAsia="Times New Roman" w:hAnsi="Times New Roman" w:cs="Times New Roman"/>
                <w:b/>
                <w:sz w:val="20"/>
                <w:szCs w:val="20"/>
                <w:lang w:eastAsia="en-GB" w:bidi="en-GB"/>
              </w:rPr>
              <w:fldChar w:fldCharType="end"/>
            </w:r>
            <w:r w:rsidRPr="000921BE">
              <w:rPr>
                <w:rFonts w:ascii="Times New Roman" w:eastAsia="Times New Roman" w:hAnsi="Times New Roman" w:cs="Times New Roman"/>
                <w:b/>
                <w:sz w:val="20"/>
                <w:szCs w:val="20"/>
                <w:lang w:eastAsia="en-GB" w:bidi="en-GB"/>
              </w:rPr>
              <w:t xml:space="preserve">    </w:t>
            </w:r>
            <w:r w:rsidRPr="000921BE">
              <w:rPr>
                <w:rFonts w:ascii="Verdana" w:eastAsia="Times New Roman" w:hAnsi="Verdana" w:cs="Times New Roman"/>
                <w:b/>
                <w:sz w:val="20"/>
                <w:szCs w:val="20"/>
                <w:lang w:eastAsia="en-GB" w:bidi="en-GB"/>
              </w:rPr>
              <w:t>Ne (veiksmų aprašymas)</w:t>
            </w:r>
          </w:p>
        </w:tc>
      </w:tr>
      <w:tr w:rsidR="00E57D69" w:rsidRPr="000921BE" w14:paraId="74CCF18C" w14:textId="77777777" w:rsidTr="00E47B3F">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CCF18A" w14:textId="77777777" w:rsidR="00E57D69" w:rsidRPr="000921BE" w:rsidRDefault="00E57D69" w:rsidP="00E57D69">
            <w:pPr>
              <w:widowControl w:val="0"/>
              <w:autoSpaceDE w:val="0"/>
              <w:autoSpaceDN w:val="0"/>
              <w:adjustRightInd w:val="0"/>
              <w:spacing w:after="0" w:line="240" w:lineRule="auto"/>
              <w:ind w:firstLine="720"/>
              <w:jc w:val="both"/>
              <w:rPr>
                <w:rFonts w:ascii="Verdana" w:eastAsia="Calibri" w:hAnsi="Verdana" w:cs="Calibri"/>
                <w:b/>
                <w:sz w:val="20"/>
                <w:szCs w:val="20"/>
              </w:rPr>
            </w:pPr>
          </w:p>
        </w:tc>
        <w:tc>
          <w:tcPr>
            <w:tcW w:w="4927" w:type="dxa"/>
            <w:tcBorders>
              <w:top w:val="nil"/>
              <w:left w:val="nil"/>
              <w:bottom w:val="single" w:sz="8" w:space="0" w:color="auto"/>
              <w:right w:val="single" w:sz="8" w:space="0" w:color="auto"/>
            </w:tcBorders>
            <w:tcMar>
              <w:top w:w="0" w:type="dxa"/>
              <w:left w:w="108" w:type="dxa"/>
              <w:bottom w:w="0" w:type="dxa"/>
              <w:right w:w="108" w:type="dxa"/>
            </w:tcMar>
          </w:tcPr>
          <w:p w14:paraId="74CCF18B" w14:textId="77777777" w:rsidR="00E57D69" w:rsidRPr="000921BE" w:rsidRDefault="00E57D69" w:rsidP="00E57D69">
            <w:pPr>
              <w:widowControl w:val="0"/>
              <w:autoSpaceDE w:val="0"/>
              <w:autoSpaceDN w:val="0"/>
              <w:adjustRightInd w:val="0"/>
              <w:spacing w:after="0" w:line="240" w:lineRule="auto"/>
              <w:ind w:firstLine="720"/>
              <w:jc w:val="both"/>
              <w:rPr>
                <w:rFonts w:ascii="Verdana" w:eastAsia="Calibri" w:hAnsi="Verdana" w:cs="Calibri"/>
                <w:b/>
                <w:sz w:val="20"/>
                <w:szCs w:val="20"/>
              </w:rPr>
            </w:pPr>
          </w:p>
        </w:tc>
      </w:tr>
    </w:tbl>
    <w:p w14:paraId="74CCF18D" w14:textId="77777777" w:rsidR="00E57D69" w:rsidRPr="000921BE" w:rsidRDefault="00E57D69" w:rsidP="00E57D69">
      <w:pPr>
        <w:spacing w:after="0" w:line="240" w:lineRule="auto"/>
        <w:rPr>
          <w:rFonts w:ascii="Verdana" w:eastAsia="Calibri" w:hAnsi="Verdana" w:cs="Times New Roman"/>
          <w:b/>
          <w:color w:val="000000"/>
          <w:sz w:val="20"/>
          <w:szCs w:val="20"/>
        </w:rPr>
      </w:pPr>
    </w:p>
    <w:p w14:paraId="74CCF18E" w14:textId="77777777" w:rsidR="00E57D69" w:rsidRPr="000921BE" w:rsidRDefault="00E57D69" w:rsidP="00E57D69">
      <w:pPr>
        <w:spacing w:after="0" w:line="240" w:lineRule="auto"/>
        <w:jc w:val="both"/>
        <w:rPr>
          <w:rFonts w:ascii="Times New Roman" w:eastAsia="Times New Roman" w:hAnsi="Times New Roman" w:cs="Times New Roman"/>
          <w:b/>
          <w:sz w:val="24"/>
          <w:szCs w:val="24"/>
        </w:rPr>
      </w:pPr>
    </w:p>
    <w:p w14:paraId="74CCF1D5" w14:textId="77777777" w:rsidR="00E57D69" w:rsidRPr="000921BE" w:rsidRDefault="00E57D69" w:rsidP="00E57D69">
      <w:pPr>
        <w:tabs>
          <w:tab w:val="left" w:pos="851"/>
          <w:tab w:val="left" w:pos="1134"/>
        </w:tabs>
        <w:spacing w:after="0" w:line="240" w:lineRule="auto"/>
        <w:jc w:val="both"/>
        <w:rPr>
          <w:rFonts w:ascii="Times New Roman" w:eastAsia="Times New Roman" w:hAnsi="Times New Roman" w:cs="Times New Roman"/>
          <w:b/>
          <w:bCs/>
          <w:color w:val="000000"/>
          <w:sz w:val="24"/>
          <w:szCs w:val="24"/>
          <w:lang w:eastAsia="lt-LT"/>
        </w:rPr>
      </w:pPr>
    </w:p>
    <w:p w14:paraId="74CCF1D6" w14:textId="77777777" w:rsidR="00E57D69" w:rsidRPr="000921BE" w:rsidRDefault="00E57D69" w:rsidP="00E57D69">
      <w:pPr>
        <w:tabs>
          <w:tab w:val="left" w:pos="851"/>
          <w:tab w:val="left" w:pos="993"/>
        </w:tabs>
        <w:spacing w:after="0" w:line="240" w:lineRule="auto"/>
        <w:ind w:firstLine="567"/>
        <w:jc w:val="both"/>
        <w:rPr>
          <w:rFonts w:ascii="Times New Roman" w:eastAsia="Times New Roman" w:hAnsi="Times New Roman" w:cs="Times New Roman"/>
          <w:b/>
          <w:sz w:val="24"/>
          <w:szCs w:val="24"/>
        </w:rPr>
      </w:pPr>
    </w:p>
    <w:p w14:paraId="74CCF1D7" w14:textId="77777777" w:rsidR="00E57D69" w:rsidRPr="000921BE" w:rsidRDefault="00E57D69" w:rsidP="00E57D69">
      <w:pPr>
        <w:tabs>
          <w:tab w:val="left" w:pos="851"/>
          <w:tab w:val="left" w:pos="993"/>
        </w:tabs>
        <w:spacing w:after="0" w:line="240" w:lineRule="auto"/>
        <w:ind w:firstLine="567"/>
        <w:jc w:val="both"/>
        <w:rPr>
          <w:rFonts w:ascii="Verdana" w:eastAsia="Times New Roman" w:hAnsi="Verdana" w:cs="Times New Roman"/>
          <w:b/>
          <w:sz w:val="20"/>
          <w:szCs w:val="20"/>
        </w:rPr>
      </w:pPr>
      <w:r w:rsidRPr="000921BE">
        <w:rPr>
          <w:rFonts w:ascii="Verdana" w:eastAsia="Times New Roman" w:hAnsi="Verdana" w:cs="Times New Roman"/>
          <w:b/>
          <w:sz w:val="20"/>
          <w:szCs w:val="20"/>
        </w:rPr>
        <w:t xml:space="preserve">Užpildymo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E57D69" w:rsidRPr="000921BE" w14:paraId="74CCF1D9" w14:textId="77777777" w:rsidTr="00E47B3F">
        <w:tc>
          <w:tcPr>
            <w:tcW w:w="2518" w:type="dxa"/>
            <w:shd w:val="clear" w:color="auto" w:fill="auto"/>
          </w:tcPr>
          <w:p w14:paraId="74CCF1D8" w14:textId="77777777" w:rsidR="00E57D69" w:rsidRPr="000921BE" w:rsidRDefault="00E57D69" w:rsidP="00E57D69">
            <w:pPr>
              <w:tabs>
                <w:tab w:val="left" w:pos="851"/>
                <w:tab w:val="left" w:pos="993"/>
              </w:tabs>
              <w:spacing w:after="0" w:line="240" w:lineRule="auto"/>
              <w:ind w:firstLine="567"/>
              <w:jc w:val="both"/>
              <w:rPr>
                <w:rFonts w:ascii="Verdana" w:eastAsia="Times New Roman" w:hAnsi="Verdana" w:cs="Times New Roman"/>
                <w:b/>
                <w:sz w:val="20"/>
                <w:szCs w:val="20"/>
              </w:rPr>
            </w:pPr>
          </w:p>
        </w:tc>
      </w:tr>
    </w:tbl>
    <w:p w14:paraId="74CCF1DA" w14:textId="77777777" w:rsidR="00E57D69" w:rsidRPr="000921BE" w:rsidRDefault="00E57D69" w:rsidP="00E57D69">
      <w:pPr>
        <w:tabs>
          <w:tab w:val="left" w:pos="851"/>
          <w:tab w:val="left" w:pos="993"/>
        </w:tabs>
        <w:spacing w:after="0" w:line="240" w:lineRule="auto"/>
        <w:ind w:firstLine="567"/>
        <w:jc w:val="both"/>
        <w:rPr>
          <w:rFonts w:ascii="Verdana" w:eastAsia="Times New Roman" w:hAnsi="Verdana" w:cs="Times New Roman"/>
          <w:b/>
          <w:sz w:val="20"/>
          <w:szCs w:val="20"/>
        </w:rPr>
      </w:pPr>
    </w:p>
    <w:p w14:paraId="74CCF1DB" w14:textId="77777777" w:rsidR="00E57D69" w:rsidRPr="008A55A8" w:rsidRDefault="00E57D69" w:rsidP="00E57D69">
      <w:pPr>
        <w:tabs>
          <w:tab w:val="left" w:pos="851"/>
          <w:tab w:val="left" w:pos="993"/>
        </w:tabs>
        <w:spacing w:after="0" w:line="240" w:lineRule="auto"/>
        <w:ind w:firstLine="567"/>
        <w:jc w:val="both"/>
        <w:rPr>
          <w:rFonts w:ascii="Verdana" w:eastAsia="Times New Roman" w:hAnsi="Verdana" w:cs="Times New Roman"/>
          <w:sz w:val="20"/>
          <w:szCs w:val="20"/>
        </w:rPr>
      </w:pPr>
      <w:r w:rsidRPr="000921BE">
        <w:rPr>
          <w:rFonts w:ascii="Verdana" w:eastAsia="Times New Roman" w:hAnsi="Verdana" w:cs="Times New Roman"/>
          <w:b/>
          <w:sz w:val="20"/>
          <w:szCs w:val="20"/>
        </w:rPr>
        <w:t>Vardas ir pavardė, pareigos (jeigu pasirašo juridinio asmens darbuotojas), parašas</w:t>
      </w:r>
      <w:r w:rsidR="00830229">
        <w:rPr>
          <w:rFonts w:ascii="Verdana" w:eastAsia="Times New Roman" w:hAnsi="Verdana"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57D69" w:rsidRPr="008A55A8" w14:paraId="74CCF1DD" w14:textId="77777777" w:rsidTr="00E47B3F">
        <w:trPr>
          <w:trHeight w:val="503"/>
        </w:trPr>
        <w:tc>
          <w:tcPr>
            <w:tcW w:w="9854" w:type="dxa"/>
            <w:shd w:val="clear" w:color="auto" w:fill="auto"/>
          </w:tcPr>
          <w:p w14:paraId="74CCF1DC" w14:textId="77777777" w:rsidR="00E57D69" w:rsidRPr="008A55A8" w:rsidRDefault="00E57D69" w:rsidP="00E57D69">
            <w:pPr>
              <w:tabs>
                <w:tab w:val="left" w:pos="851"/>
                <w:tab w:val="left" w:pos="993"/>
              </w:tabs>
              <w:spacing w:after="0" w:line="240" w:lineRule="auto"/>
              <w:ind w:firstLine="567"/>
              <w:jc w:val="both"/>
              <w:rPr>
                <w:rFonts w:ascii="Verdana" w:eastAsia="Times New Roman" w:hAnsi="Verdana" w:cs="Times New Roman"/>
                <w:sz w:val="20"/>
                <w:szCs w:val="20"/>
              </w:rPr>
            </w:pPr>
          </w:p>
        </w:tc>
      </w:tr>
    </w:tbl>
    <w:p w14:paraId="74CCF1DE" w14:textId="77777777" w:rsidR="00E57D69" w:rsidRPr="00E57D69" w:rsidRDefault="00E57D69" w:rsidP="00E57D69">
      <w:pPr>
        <w:tabs>
          <w:tab w:val="left" w:pos="851"/>
          <w:tab w:val="left" w:pos="1134"/>
        </w:tabs>
        <w:spacing w:after="0" w:line="240" w:lineRule="auto"/>
        <w:jc w:val="both"/>
        <w:rPr>
          <w:rFonts w:ascii="Times New Roman" w:eastAsia="Times New Roman" w:hAnsi="Times New Roman" w:cs="Times New Roman"/>
          <w:bCs/>
          <w:color w:val="000000"/>
          <w:sz w:val="24"/>
          <w:szCs w:val="24"/>
          <w:lang w:eastAsia="lt-LT"/>
        </w:rPr>
      </w:pPr>
    </w:p>
    <w:p w14:paraId="74CCF1DF" w14:textId="77777777" w:rsidR="00B70EBB" w:rsidRDefault="00B70EBB" w:rsidP="00B70EBB">
      <w:pPr>
        <w:spacing w:after="0" w:line="240" w:lineRule="auto"/>
        <w:jc w:val="both"/>
        <w:rPr>
          <w:rFonts w:ascii="Verdana" w:eastAsia="Times New Roman" w:hAnsi="Verdana" w:cs="Times New Roman"/>
          <w:noProof/>
          <w:sz w:val="20"/>
          <w:szCs w:val="20"/>
        </w:rPr>
      </w:pPr>
    </w:p>
    <w:p w14:paraId="74CCF1E0" w14:textId="77777777" w:rsidR="00A93627" w:rsidRPr="00B70EBB" w:rsidRDefault="00A93627" w:rsidP="00B70EBB">
      <w:pPr>
        <w:spacing w:after="0" w:line="240" w:lineRule="auto"/>
        <w:jc w:val="both"/>
        <w:rPr>
          <w:rFonts w:ascii="Verdana" w:eastAsia="Times New Roman" w:hAnsi="Verdana" w:cs="Times New Roman"/>
          <w:noProof/>
          <w:sz w:val="20"/>
          <w:szCs w:val="20"/>
        </w:rPr>
      </w:pPr>
    </w:p>
    <w:p w14:paraId="74CCF1E1" w14:textId="77777777" w:rsidR="00B70EBB" w:rsidRPr="00967EA7" w:rsidRDefault="00B70EBB" w:rsidP="00967EA7">
      <w:pPr>
        <w:spacing w:after="0" w:line="240" w:lineRule="auto"/>
        <w:jc w:val="both"/>
        <w:rPr>
          <w:rFonts w:ascii="Verdana" w:eastAsia="Times New Roman" w:hAnsi="Verdana" w:cs="Times New Roman"/>
          <w:noProof/>
          <w:sz w:val="20"/>
          <w:szCs w:val="20"/>
        </w:rPr>
      </w:pPr>
    </w:p>
    <w:p w14:paraId="74CCF1E2" w14:textId="77777777" w:rsidR="00967EA7" w:rsidRPr="00967EA7" w:rsidRDefault="00967EA7" w:rsidP="00967EA7">
      <w:pPr>
        <w:spacing w:after="0" w:line="240" w:lineRule="auto"/>
        <w:ind w:firstLine="720"/>
        <w:jc w:val="center"/>
        <w:rPr>
          <w:rFonts w:ascii="Verdana" w:eastAsia="Times New Roman" w:hAnsi="Verdana" w:cs="Times New Roman"/>
          <w:noProof/>
          <w:sz w:val="20"/>
          <w:szCs w:val="20"/>
        </w:rPr>
      </w:pPr>
    </w:p>
    <w:p w14:paraId="74CCF1E3" w14:textId="77777777" w:rsidR="00967EA7" w:rsidRPr="00967EA7" w:rsidRDefault="00967EA7" w:rsidP="00967EA7">
      <w:pPr>
        <w:spacing w:after="0" w:line="240" w:lineRule="auto"/>
        <w:jc w:val="both"/>
        <w:rPr>
          <w:rFonts w:ascii="Verdana" w:eastAsia="Times New Roman" w:hAnsi="Verdana" w:cs="Times New Roman"/>
          <w:noProof/>
          <w:sz w:val="20"/>
          <w:szCs w:val="20"/>
        </w:rPr>
      </w:pPr>
    </w:p>
    <w:p w14:paraId="74CCF1E4" w14:textId="77777777" w:rsidR="00967EA7" w:rsidRPr="00967EA7" w:rsidRDefault="00967EA7" w:rsidP="00967EA7">
      <w:pPr>
        <w:spacing w:after="0" w:line="240" w:lineRule="auto"/>
        <w:jc w:val="both"/>
        <w:rPr>
          <w:rFonts w:ascii="Verdana" w:eastAsia="Times New Roman" w:hAnsi="Verdana" w:cs="Times New Roman"/>
          <w:noProof/>
          <w:sz w:val="20"/>
          <w:szCs w:val="20"/>
        </w:rPr>
      </w:pPr>
    </w:p>
    <w:tbl>
      <w:tblPr>
        <w:tblW w:w="9747" w:type="dxa"/>
        <w:tblLayout w:type="fixed"/>
        <w:tblLook w:val="04A0" w:firstRow="1" w:lastRow="0" w:firstColumn="1" w:lastColumn="0" w:noHBand="0" w:noVBand="1"/>
      </w:tblPr>
      <w:tblGrid>
        <w:gridCol w:w="4873"/>
        <w:gridCol w:w="4874"/>
      </w:tblGrid>
      <w:tr w:rsidR="00967EA7" w:rsidRPr="00967EA7" w14:paraId="74CCF1E7" w14:textId="77777777" w:rsidTr="006F7991">
        <w:tc>
          <w:tcPr>
            <w:tcW w:w="4873" w:type="dxa"/>
            <w:hideMark/>
          </w:tcPr>
          <w:p w14:paraId="74CCF1E5" w14:textId="22C47F90" w:rsidR="00967EA7" w:rsidRPr="00967EA7" w:rsidRDefault="00967EA7" w:rsidP="00967EA7">
            <w:pPr>
              <w:spacing w:after="0" w:line="240" w:lineRule="auto"/>
              <w:rPr>
                <w:rFonts w:ascii="Verdana" w:eastAsia="Times New Roman" w:hAnsi="Verdana" w:cs="Times New Roman"/>
                <w:sz w:val="20"/>
                <w:szCs w:val="20"/>
              </w:rPr>
            </w:pPr>
          </w:p>
        </w:tc>
        <w:tc>
          <w:tcPr>
            <w:tcW w:w="4874" w:type="dxa"/>
            <w:hideMark/>
          </w:tcPr>
          <w:p w14:paraId="74CCF1E6" w14:textId="77777777" w:rsidR="00967EA7" w:rsidRPr="00967EA7" w:rsidRDefault="00967EA7" w:rsidP="00967EA7">
            <w:pPr>
              <w:keepNext/>
              <w:widowControl w:val="0"/>
              <w:autoSpaceDE w:val="0"/>
              <w:autoSpaceDN w:val="0"/>
              <w:adjustRightInd w:val="0"/>
              <w:spacing w:after="0" w:line="240" w:lineRule="auto"/>
              <w:jc w:val="right"/>
              <w:outlineLvl w:val="2"/>
              <w:rPr>
                <w:rFonts w:ascii="Verdana" w:eastAsia="Times New Roman" w:hAnsi="Verdana" w:cs="Times New Roman"/>
                <w:sz w:val="20"/>
                <w:szCs w:val="20"/>
              </w:rPr>
            </w:pPr>
          </w:p>
        </w:tc>
      </w:tr>
    </w:tbl>
    <w:p w14:paraId="74CCF1E8" w14:textId="77777777" w:rsidR="00967EA7" w:rsidRPr="00967EA7" w:rsidRDefault="00967EA7" w:rsidP="00967EA7">
      <w:pPr>
        <w:spacing w:after="0" w:line="240" w:lineRule="auto"/>
        <w:jc w:val="both"/>
        <w:rPr>
          <w:rFonts w:ascii="Verdana" w:eastAsia="Times New Roman" w:hAnsi="Verdana" w:cs="Times New Roman"/>
          <w:noProof/>
          <w:sz w:val="20"/>
          <w:szCs w:val="20"/>
        </w:rPr>
      </w:pPr>
    </w:p>
    <w:p w14:paraId="74CCF1E9" w14:textId="77777777" w:rsidR="00E32044" w:rsidRPr="00967EA7" w:rsidRDefault="00E32044" w:rsidP="00967EA7">
      <w:pPr>
        <w:spacing w:after="0" w:line="240" w:lineRule="auto"/>
        <w:rPr>
          <w:rFonts w:ascii="Verdana" w:eastAsia="Times New Roman" w:hAnsi="Verdana" w:cs="Times New Roman"/>
          <w:noProof/>
          <w:sz w:val="20"/>
          <w:szCs w:val="20"/>
        </w:rPr>
      </w:pPr>
    </w:p>
    <w:sectPr w:rsidR="00E32044" w:rsidRPr="00967EA7" w:rsidSect="000A59CC">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195FF" w14:textId="77777777" w:rsidR="002660DE" w:rsidRDefault="002660DE" w:rsidP="0096584B">
      <w:pPr>
        <w:spacing w:after="0" w:line="240" w:lineRule="auto"/>
      </w:pPr>
      <w:r>
        <w:separator/>
      </w:r>
    </w:p>
  </w:endnote>
  <w:endnote w:type="continuationSeparator" w:id="0">
    <w:p w14:paraId="7DEC1168" w14:textId="77777777" w:rsidR="002660DE" w:rsidRDefault="002660DE" w:rsidP="0096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1B6E8" w14:textId="77777777" w:rsidR="002660DE" w:rsidRDefault="002660DE" w:rsidP="0096584B">
      <w:pPr>
        <w:spacing w:after="0" w:line="240" w:lineRule="auto"/>
      </w:pPr>
      <w:r>
        <w:separator/>
      </w:r>
    </w:p>
  </w:footnote>
  <w:footnote w:type="continuationSeparator" w:id="0">
    <w:p w14:paraId="26E14AC0" w14:textId="77777777" w:rsidR="002660DE" w:rsidRDefault="002660DE" w:rsidP="0096584B">
      <w:pPr>
        <w:spacing w:after="0" w:line="240" w:lineRule="auto"/>
      </w:pPr>
      <w:r>
        <w:continuationSeparator/>
      </w:r>
    </w:p>
  </w:footnote>
  <w:footnote w:id="1">
    <w:p w14:paraId="74CCF1EE" w14:textId="77777777" w:rsidR="00C60042" w:rsidRPr="00316357" w:rsidRDefault="00C60042" w:rsidP="0096584B">
      <w:pPr>
        <w:pStyle w:val="FootnoteText"/>
        <w:jc w:val="both"/>
        <w:rPr>
          <w:rFonts w:ascii="Verdana" w:hAnsi="Verdana"/>
          <w:sz w:val="16"/>
          <w:szCs w:val="16"/>
          <w:lang w:val="lt-LT"/>
        </w:rPr>
      </w:pPr>
      <w:r w:rsidRPr="00316357">
        <w:rPr>
          <w:rStyle w:val="FootnoteReference"/>
          <w:rFonts w:ascii="Verdana" w:hAnsi="Verdana"/>
          <w:sz w:val="16"/>
          <w:szCs w:val="16"/>
        </w:rPr>
        <w:footnoteRef/>
      </w:r>
      <w:r w:rsidRPr="00316357">
        <w:rPr>
          <w:rFonts w:ascii="Verdana" w:hAnsi="Verdana"/>
          <w:sz w:val="16"/>
          <w:szCs w:val="16"/>
        </w:rPr>
        <w:t xml:space="preserve"> </w:t>
      </w:r>
      <w:r w:rsidRPr="00316357">
        <w:rPr>
          <w:rFonts w:ascii="Verdana" w:hAnsi="Verdana"/>
          <w:sz w:val="16"/>
          <w:szCs w:val="16"/>
          <w:lang w:val="lt-LT"/>
        </w:rPr>
        <w:t>Nurodykite visus asmenis, tiesiogiai ar netiesiogiai įsigyjančius (turinčius) pareiškėjo kvalifikuotąją įstatinio kapitalo ir (arba) balsavimo teisių dalį.</w:t>
      </w:r>
    </w:p>
  </w:footnote>
  <w:footnote w:id="2">
    <w:p w14:paraId="59084BBD" w14:textId="77777777" w:rsidR="00C60042" w:rsidRPr="00B754B3" w:rsidRDefault="00C60042" w:rsidP="00F377C2">
      <w:pPr>
        <w:pStyle w:val="FootnoteText"/>
        <w:jc w:val="both"/>
        <w:rPr>
          <w:rFonts w:ascii="Verdana" w:hAnsi="Verdana"/>
          <w:sz w:val="16"/>
          <w:szCs w:val="16"/>
          <w:lang w:val="lt-LT"/>
        </w:rPr>
      </w:pPr>
      <w:r w:rsidRPr="00716784">
        <w:rPr>
          <w:rStyle w:val="FootnoteReference"/>
        </w:rPr>
        <w:footnoteRef/>
      </w:r>
      <w:r w:rsidRPr="00977AE1">
        <w:rPr>
          <w:lang w:val="lt-LT"/>
        </w:rPr>
        <w:t xml:space="preserve"> </w:t>
      </w:r>
      <w:r w:rsidRPr="00B754B3">
        <w:rPr>
          <w:rFonts w:ascii="Verdana" w:hAnsi="Verdana"/>
          <w:sz w:val="16"/>
          <w:szCs w:val="16"/>
          <w:lang w:val="lt-LT"/>
        </w:rPr>
        <w:t>Teikiama, jeigu ketinama teikti sąskaitos informacijos paslaugą ir (arba) mokėjimo inicijavimo paslaugą.</w:t>
      </w:r>
    </w:p>
  </w:footnote>
  <w:footnote w:id="3">
    <w:p w14:paraId="74CCF1EF" w14:textId="77777777" w:rsidR="00C60042" w:rsidRPr="00316357" w:rsidRDefault="00C60042" w:rsidP="0081275B">
      <w:pPr>
        <w:pStyle w:val="FootnoteText"/>
        <w:jc w:val="both"/>
        <w:rPr>
          <w:rFonts w:ascii="Verdana" w:hAnsi="Verdana"/>
          <w:sz w:val="16"/>
          <w:szCs w:val="16"/>
          <w:lang w:val="lt-LT"/>
        </w:rPr>
      </w:pPr>
      <w:r w:rsidRPr="00B754B3">
        <w:rPr>
          <w:rStyle w:val="FootnoteReference"/>
          <w:rFonts w:ascii="Verdana" w:hAnsi="Verdana"/>
          <w:sz w:val="16"/>
          <w:szCs w:val="16"/>
          <w:lang w:val="lt-LT"/>
        </w:rPr>
        <w:footnoteRef/>
      </w:r>
      <w:r w:rsidRPr="00B754B3">
        <w:rPr>
          <w:rFonts w:ascii="Verdana" w:hAnsi="Verdana"/>
          <w:sz w:val="16"/>
          <w:szCs w:val="16"/>
          <w:lang w:val="lt-LT"/>
        </w:rPr>
        <w:t xml:space="preserve"> </w:t>
      </w:r>
      <w:r w:rsidRPr="009F5D1E">
        <w:rPr>
          <w:rFonts w:ascii="Verdana" w:hAnsi="Verdana"/>
          <w:sz w:val="16"/>
          <w:szCs w:val="16"/>
          <w:lang w:val="lt-LT"/>
        </w:rPr>
        <w:t>Nurodykite visus asmenis, tiesiogiai ar netiesiogiai įsigyjančius (turinčius) pareiškėjo kvalifikuotąją įstatinio kapitalo ir (arba) balsavimo teisių dalį.</w:t>
      </w:r>
    </w:p>
  </w:footnote>
  <w:footnote w:id="4">
    <w:p w14:paraId="19170198" w14:textId="77777777" w:rsidR="00C60042" w:rsidRPr="000C2F9F" w:rsidRDefault="00C60042" w:rsidP="00F377C2">
      <w:pPr>
        <w:pStyle w:val="FootnoteText"/>
        <w:jc w:val="both"/>
        <w:rPr>
          <w:lang w:val="lt-LT"/>
        </w:rPr>
      </w:pPr>
      <w:r w:rsidRPr="000C2F9F">
        <w:rPr>
          <w:rStyle w:val="FootnoteReference"/>
          <w:lang w:val="lt-LT"/>
        </w:rPr>
        <w:footnoteRef/>
      </w:r>
      <w:r w:rsidRPr="000C2F9F">
        <w:rPr>
          <w:lang w:val="lt-LT"/>
        </w:rPr>
        <w:t xml:space="preserve"> Teikiama, jeigu ketinama teikti sąskaitos informacijos paslaugą ir (arba) mokėjimo inicijavimo paslaugą.</w:t>
      </w:r>
    </w:p>
  </w:footnote>
  <w:footnote w:id="5">
    <w:p w14:paraId="74CCF1F0" w14:textId="77777777" w:rsidR="00C60042" w:rsidRPr="000C2F9F" w:rsidRDefault="00C60042" w:rsidP="00966CC0">
      <w:pPr>
        <w:pStyle w:val="FootnoteText"/>
        <w:rPr>
          <w:lang w:val="lt-LT"/>
        </w:rPr>
      </w:pPr>
      <w:r w:rsidRPr="00A456A7">
        <w:rPr>
          <w:rStyle w:val="FootnoteReference"/>
        </w:rPr>
        <w:footnoteRef/>
      </w:r>
      <w:r w:rsidRPr="00977AE1">
        <w:rPr>
          <w:lang w:val="lt-LT"/>
        </w:rPr>
        <w:t xml:space="preserve"> </w:t>
      </w:r>
      <w:r w:rsidRPr="00316357">
        <w:rPr>
          <w:rFonts w:ascii="Verdana" w:hAnsi="Verdana"/>
          <w:sz w:val="16"/>
          <w:szCs w:val="16"/>
          <w:lang w:val="lt-LT"/>
        </w:rPr>
        <w:t>Vidutinis darbuotojų skaičius nustatomas Lietuvos Respublikos darbo kodekso nustatyta tvarka.</w:t>
      </w:r>
    </w:p>
  </w:footnote>
  <w:footnote w:id="6">
    <w:p w14:paraId="76C47C1F" w14:textId="77777777" w:rsidR="00C60042" w:rsidRPr="006530CF" w:rsidRDefault="00C60042" w:rsidP="00F73D85">
      <w:pPr>
        <w:pStyle w:val="FootnoteText"/>
        <w:jc w:val="both"/>
        <w:rPr>
          <w:rFonts w:ascii="Verdana" w:hAnsi="Verdana"/>
          <w:sz w:val="16"/>
          <w:szCs w:val="16"/>
          <w:lang w:val="lt-LT"/>
        </w:rPr>
      </w:pPr>
      <w:r w:rsidRPr="00367777">
        <w:rPr>
          <w:rStyle w:val="FootnoteReference"/>
        </w:rPr>
        <w:footnoteRef/>
      </w:r>
      <w:r w:rsidRPr="00367777">
        <w:t xml:space="preserve"> </w:t>
      </w:r>
      <w:r w:rsidRPr="006530CF">
        <w:rPr>
          <w:rFonts w:ascii="Verdana" w:hAnsi="Verdana"/>
          <w:sz w:val="16"/>
          <w:szCs w:val="16"/>
          <w:lang w:val="lt-LT"/>
        </w:rPr>
        <w:t xml:space="preserve">Rizikos šalis – šalis, kuri pinigų plovimo ir kovos su terorizmu požiūriu yra priskirtina prie didesnės rizikos šalių kategorijos, jai taikomos Europos Sąjungos sankcijos arba kitos ribojamosios priemonės, taip pat šalis, kurią Finansinių veiksmų darbo grupė </w:t>
      </w:r>
      <w:proofErr w:type="gramStart"/>
      <w:r w:rsidRPr="006530CF">
        <w:rPr>
          <w:rFonts w:ascii="Verdana" w:hAnsi="Verdana"/>
          <w:sz w:val="16"/>
          <w:szCs w:val="16"/>
          <w:lang w:val="lt-LT"/>
        </w:rPr>
        <w:t>(</w:t>
      </w:r>
      <w:proofErr w:type="gramEnd"/>
      <w:r w:rsidRPr="006530CF">
        <w:rPr>
          <w:rFonts w:ascii="Verdana" w:hAnsi="Verdana"/>
          <w:sz w:val="16"/>
          <w:szCs w:val="16"/>
          <w:lang w:val="lt-LT"/>
        </w:rPr>
        <w:t xml:space="preserve">angl. </w:t>
      </w:r>
      <w:proofErr w:type="spellStart"/>
      <w:r w:rsidRPr="006530CF">
        <w:rPr>
          <w:rFonts w:ascii="Verdana" w:hAnsi="Verdana"/>
          <w:i/>
          <w:sz w:val="16"/>
          <w:szCs w:val="16"/>
          <w:lang w:val="lt-LT"/>
        </w:rPr>
        <w:t>Financial</w:t>
      </w:r>
      <w:proofErr w:type="spellEnd"/>
      <w:r w:rsidRPr="006530CF">
        <w:rPr>
          <w:rFonts w:ascii="Verdana" w:hAnsi="Verdana"/>
          <w:i/>
          <w:sz w:val="16"/>
          <w:szCs w:val="16"/>
          <w:lang w:val="lt-LT"/>
        </w:rPr>
        <w:t xml:space="preserve"> </w:t>
      </w:r>
      <w:proofErr w:type="spellStart"/>
      <w:r w:rsidRPr="006530CF">
        <w:rPr>
          <w:rFonts w:ascii="Verdana" w:hAnsi="Verdana"/>
          <w:i/>
          <w:sz w:val="16"/>
          <w:szCs w:val="16"/>
          <w:lang w:val="lt-LT"/>
        </w:rPr>
        <w:t>Action</w:t>
      </w:r>
      <w:proofErr w:type="spellEnd"/>
      <w:r w:rsidRPr="006530CF">
        <w:rPr>
          <w:rFonts w:ascii="Verdana" w:hAnsi="Verdana"/>
          <w:i/>
          <w:sz w:val="16"/>
          <w:szCs w:val="16"/>
          <w:lang w:val="lt-LT"/>
        </w:rPr>
        <w:t xml:space="preserve"> </w:t>
      </w:r>
      <w:proofErr w:type="spellStart"/>
      <w:r w:rsidRPr="006530CF">
        <w:rPr>
          <w:rFonts w:ascii="Verdana" w:hAnsi="Verdana"/>
          <w:i/>
          <w:sz w:val="16"/>
          <w:szCs w:val="16"/>
          <w:lang w:val="lt-LT"/>
        </w:rPr>
        <w:t>Task</w:t>
      </w:r>
      <w:proofErr w:type="spellEnd"/>
      <w:r w:rsidRPr="006530CF">
        <w:rPr>
          <w:rFonts w:ascii="Verdana" w:hAnsi="Verdana"/>
          <w:i/>
          <w:sz w:val="16"/>
          <w:szCs w:val="16"/>
          <w:lang w:val="lt-LT"/>
        </w:rPr>
        <w:t xml:space="preserve"> </w:t>
      </w:r>
      <w:proofErr w:type="spellStart"/>
      <w:r w:rsidRPr="006530CF">
        <w:rPr>
          <w:rFonts w:ascii="Verdana" w:hAnsi="Verdana"/>
          <w:i/>
          <w:sz w:val="16"/>
          <w:szCs w:val="16"/>
          <w:lang w:val="lt-LT"/>
        </w:rPr>
        <w:t>Force</w:t>
      </w:r>
      <w:proofErr w:type="spellEnd"/>
      <w:r w:rsidRPr="006530CF">
        <w:rPr>
          <w:rFonts w:ascii="Verdana" w:hAnsi="Verdana"/>
          <w:i/>
          <w:sz w:val="16"/>
          <w:szCs w:val="16"/>
          <w:lang w:val="lt-LT"/>
        </w:rPr>
        <w:t>, FATF</w:t>
      </w:r>
      <w:r w:rsidRPr="006530CF">
        <w:rPr>
          <w:rFonts w:ascii="Verdana" w:hAnsi="Verdana"/>
          <w:sz w:val="16"/>
          <w:szCs w:val="16"/>
          <w:lang w:val="lt-LT"/>
        </w:rPr>
        <w:t>) priskiria prie padidintos rizikos arba nebendradarbiaujančių šalių.</w:t>
      </w:r>
    </w:p>
  </w:footnote>
  <w:footnote w:id="7">
    <w:p w14:paraId="6ADAA9E5" w14:textId="77777777" w:rsidR="00C60042" w:rsidRPr="006530CF" w:rsidRDefault="00C60042" w:rsidP="00F73D85">
      <w:pPr>
        <w:pStyle w:val="FootnoteText"/>
        <w:jc w:val="both"/>
        <w:rPr>
          <w:rFonts w:ascii="Verdana" w:hAnsi="Verdana"/>
          <w:sz w:val="16"/>
          <w:szCs w:val="16"/>
          <w:lang w:val="lt-LT"/>
        </w:rPr>
      </w:pPr>
      <w:r w:rsidRPr="006530CF">
        <w:rPr>
          <w:rStyle w:val="FootnoteReference"/>
          <w:rFonts w:ascii="Verdana" w:hAnsi="Verdana"/>
          <w:sz w:val="16"/>
          <w:szCs w:val="16"/>
          <w:lang w:val="lt-LT"/>
        </w:rPr>
        <w:footnoteRef/>
      </w:r>
      <w:r w:rsidRPr="006530CF">
        <w:rPr>
          <w:rFonts w:ascii="Verdana" w:hAnsi="Verdana"/>
          <w:sz w:val="16"/>
          <w:szCs w:val="16"/>
          <w:lang w:val="lt-LT"/>
        </w:rPr>
        <w:t xml:space="preserve"> Tikslinė teritorija – užsienio valstybė arba zona, kurioje mokesčiai labai maži arba jų visai nėra, įtraukta į finansų ministro nustatytą Tikslinių teritorijų sąrašą, ir kurioje registruoti asmenys siekia minimalių mokestinių įsipareigojimų arba nori visai jų išvengti.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CDB"/>
    <w:multiLevelType w:val="multilevel"/>
    <w:tmpl w:val="9BDA638E"/>
    <w:lvl w:ilvl="0">
      <w:start w:val="1"/>
      <w:numFmt w:val="decimal"/>
      <w:lvlText w:val="%1."/>
      <w:lvlJc w:val="left"/>
      <w:pPr>
        <w:ind w:left="720" w:hanging="360"/>
      </w:pPr>
      <w:rPr>
        <w:rFonts w:hint="default"/>
        <w:sz w:val="20"/>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4680" w:hanging="1080"/>
      </w:pPr>
      <w:rPr>
        <w:rFonts w:hint="default"/>
        <w:color w:val="auto"/>
      </w:rPr>
    </w:lvl>
    <w:lvl w:ilvl="4">
      <w:start w:val="1"/>
      <w:numFmt w:val="decimal"/>
      <w:isLgl/>
      <w:lvlText w:val="%1.%2.%3.%4.%5"/>
      <w:lvlJc w:val="left"/>
      <w:pPr>
        <w:ind w:left="6120" w:hanging="1440"/>
      </w:pPr>
      <w:rPr>
        <w:rFonts w:hint="default"/>
        <w:color w:val="auto"/>
      </w:rPr>
    </w:lvl>
    <w:lvl w:ilvl="5">
      <w:start w:val="1"/>
      <w:numFmt w:val="decimal"/>
      <w:isLgl/>
      <w:lvlText w:val="%1.%2.%3.%4.%5.%6"/>
      <w:lvlJc w:val="left"/>
      <w:pPr>
        <w:ind w:left="7200" w:hanging="1440"/>
      </w:pPr>
      <w:rPr>
        <w:rFonts w:hint="default"/>
        <w:color w:val="auto"/>
      </w:rPr>
    </w:lvl>
    <w:lvl w:ilvl="6">
      <w:start w:val="1"/>
      <w:numFmt w:val="decimal"/>
      <w:isLgl/>
      <w:lvlText w:val="%1.%2.%3.%4.%5.%6.%7"/>
      <w:lvlJc w:val="left"/>
      <w:pPr>
        <w:ind w:left="8640" w:hanging="1800"/>
      </w:pPr>
      <w:rPr>
        <w:rFonts w:hint="default"/>
        <w:color w:val="auto"/>
      </w:rPr>
    </w:lvl>
    <w:lvl w:ilvl="7">
      <w:start w:val="1"/>
      <w:numFmt w:val="decimal"/>
      <w:isLgl/>
      <w:lvlText w:val="%1.%2.%3.%4.%5.%6.%7.%8"/>
      <w:lvlJc w:val="left"/>
      <w:pPr>
        <w:ind w:left="10080" w:hanging="2160"/>
      </w:pPr>
      <w:rPr>
        <w:rFonts w:hint="default"/>
        <w:color w:val="auto"/>
      </w:rPr>
    </w:lvl>
    <w:lvl w:ilvl="8">
      <w:start w:val="1"/>
      <w:numFmt w:val="decimal"/>
      <w:isLgl/>
      <w:lvlText w:val="%1.%2.%3.%4.%5.%6.%7.%8.%9"/>
      <w:lvlJc w:val="left"/>
      <w:pPr>
        <w:ind w:left="11160" w:hanging="2160"/>
      </w:pPr>
      <w:rPr>
        <w:rFonts w:hint="default"/>
        <w:color w:val="auto"/>
      </w:rPr>
    </w:lvl>
  </w:abstractNum>
  <w:abstractNum w:abstractNumId="1">
    <w:nsid w:val="1C4A71FA"/>
    <w:multiLevelType w:val="hybridMultilevel"/>
    <w:tmpl w:val="5BD2EF2C"/>
    <w:lvl w:ilvl="0" w:tplc="0427000F">
      <w:start w:val="1"/>
      <w:numFmt w:val="decimal"/>
      <w:lvlText w:val="%1."/>
      <w:lvlJc w:val="left"/>
      <w:pPr>
        <w:ind w:left="720" w:hanging="360"/>
      </w:pPr>
      <w:rPr>
        <w:rFonts w:hint="default"/>
      </w:rPr>
    </w:lvl>
    <w:lvl w:ilvl="1" w:tplc="CF06CF18">
      <w:start w:val="7"/>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4E64D88"/>
    <w:multiLevelType w:val="hybridMultilevel"/>
    <w:tmpl w:val="1A1AA654"/>
    <w:lvl w:ilvl="0" w:tplc="8974A4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DBD626B"/>
    <w:multiLevelType w:val="hybridMultilevel"/>
    <w:tmpl w:val="032C250C"/>
    <w:lvl w:ilvl="0" w:tplc="D2C8B962">
      <w:start w:val="1"/>
      <w:numFmt w:val="decimal"/>
      <w:lvlText w:val="%1."/>
      <w:lvlJc w:val="left"/>
      <w:pPr>
        <w:ind w:left="720" w:hanging="360"/>
      </w:pPr>
      <w:rPr>
        <w:rFonts w:ascii="Verdana" w:hAnsi="Verdana" w:cs="Times New Roman" w:hint="default"/>
        <w:b w:val="0"/>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364062"/>
    <w:multiLevelType w:val="hybridMultilevel"/>
    <w:tmpl w:val="F69C714A"/>
    <w:lvl w:ilvl="0" w:tplc="42FE5D04">
      <w:start w:val="4"/>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32291C93"/>
    <w:multiLevelType w:val="hybridMultilevel"/>
    <w:tmpl w:val="B03C98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C0C6355"/>
    <w:multiLevelType w:val="multilevel"/>
    <w:tmpl w:val="F7820246"/>
    <w:lvl w:ilvl="0">
      <w:start w:val="1"/>
      <w:numFmt w:val="decimal"/>
      <w:lvlText w:val="%1."/>
      <w:lvlJc w:val="left"/>
      <w:pPr>
        <w:ind w:left="2771"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3EDB09A4"/>
    <w:multiLevelType w:val="hybridMultilevel"/>
    <w:tmpl w:val="F90E1D12"/>
    <w:lvl w:ilvl="0" w:tplc="9C9A5F5A">
      <w:start w:val="1"/>
      <w:numFmt w:val="decimal"/>
      <w:lvlText w:val="%1."/>
      <w:lvlJc w:val="left"/>
      <w:pPr>
        <w:ind w:left="720" w:hanging="360"/>
      </w:pPr>
      <w:rPr>
        <w:rFonts w:ascii="Verdana" w:hAnsi="Verdana"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BEE2F26"/>
    <w:multiLevelType w:val="hybridMultilevel"/>
    <w:tmpl w:val="4DEA6564"/>
    <w:lvl w:ilvl="0" w:tplc="3586B73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E2C22D8"/>
    <w:multiLevelType w:val="hybridMultilevel"/>
    <w:tmpl w:val="4B80CFCE"/>
    <w:lvl w:ilvl="0" w:tplc="C958D61A">
      <w:start w:val="1"/>
      <w:numFmt w:val="decimal"/>
      <w:lvlText w:val="%1."/>
      <w:lvlJc w:val="left"/>
      <w:pPr>
        <w:ind w:left="720" w:hanging="360"/>
      </w:pPr>
      <w:rPr>
        <w:rFonts w:ascii="Verdana" w:hAnsi="Verdana"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E1359B"/>
    <w:multiLevelType w:val="hybridMultilevel"/>
    <w:tmpl w:val="EFC4C8F8"/>
    <w:lvl w:ilvl="0" w:tplc="5846FFE8">
      <w:start w:val="4"/>
      <w:numFmt w:val="decimal"/>
      <w:lvlText w:val="%1."/>
      <w:lvlJc w:val="left"/>
      <w:pPr>
        <w:ind w:left="1356" w:hanging="360"/>
      </w:pPr>
      <w:rPr>
        <w:rFonts w:hint="default"/>
      </w:rPr>
    </w:lvl>
    <w:lvl w:ilvl="1" w:tplc="04270019" w:tentative="1">
      <w:start w:val="1"/>
      <w:numFmt w:val="lowerLetter"/>
      <w:lvlText w:val="%2."/>
      <w:lvlJc w:val="left"/>
      <w:pPr>
        <w:ind w:left="2076" w:hanging="360"/>
      </w:pPr>
    </w:lvl>
    <w:lvl w:ilvl="2" w:tplc="0427001B" w:tentative="1">
      <w:start w:val="1"/>
      <w:numFmt w:val="lowerRoman"/>
      <w:lvlText w:val="%3."/>
      <w:lvlJc w:val="right"/>
      <w:pPr>
        <w:ind w:left="2796" w:hanging="180"/>
      </w:pPr>
    </w:lvl>
    <w:lvl w:ilvl="3" w:tplc="0427000F" w:tentative="1">
      <w:start w:val="1"/>
      <w:numFmt w:val="decimal"/>
      <w:lvlText w:val="%4."/>
      <w:lvlJc w:val="left"/>
      <w:pPr>
        <w:ind w:left="3516" w:hanging="360"/>
      </w:pPr>
    </w:lvl>
    <w:lvl w:ilvl="4" w:tplc="04270019" w:tentative="1">
      <w:start w:val="1"/>
      <w:numFmt w:val="lowerLetter"/>
      <w:lvlText w:val="%5."/>
      <w:lvlJc w:val="left"/>
      <w:pPr>
        <w:ind w:left="4236" w:hanging="360"/>
      </w:pPr>
    </w:lvl>
    <w:lvl w:ilvl="5" w:tplc="0427001B" w:tentative="1">
      <w:start w:val="1"/>
      <w:numFmt w:val="lowerRoman"/>
      <w:lvlText w:val="%6."/>
      <w:lvlJc w:val="right"/>
      <w:pPr>
        <w:ind w:left="4956" w:hanging="180"/>
      </w:pPr>
    </w:lvl>
    <w:lvl w:ilvl="6" w:tplc="0427000F" w:tentative="1">
      <w:start w:val="1"/>
      <w:numFmt w:val="decimal"/>
      <w:lvlText w:val="%7."/>
      <w:lvlJc w:val="left"/>
      <w:pPr>
        <w:ind w:left="5676" w:hanging="360"/>
      </w:pPr>
    </w:lvl>
    <w:lvl w:ilvl="7" w:tplc="04270019" w:tentative="1">
      <w:start w:val="1"/>
      <w:numFmt w:val="lowerLetter"/>
      <w:lvlText w:val="%8."/>
      <w:lvlJc w:val="left"/>
      <w:pPr>
        <w:ind w:left="6396" w:hanging="360"/>
      </w:pPr>
    </w:lvl>
    <w:lvl w:ilvl="8" w:tplc="0427001B" w:tentative="1">
      <w:start w:val="1"/>
      <w:numFmt w:val="lowerRoman"/>
      <w:lvlText w:val="%9."/>
      <w:lvlJc w:val="right"/>
      <w:pPr>
        <w:ind w:left="7116" w:hanging="180"/>
      </w:pPr>
    </w:lvl>
  </w:abstractNum>
  <w:abstractNum w:abstractNumId="11">
    <w:nsid w:val="4FE13CA4"/>
    <w:multiLevelType w:val="multilevel"/>
    <w:tmpl w:val="46582254"/>
    <w:lvl w:ilvl="0">
      <w:start w:val="1"/>
      <w:numFmt w:val="decimal"/>
      <w:lvlText w:val="%1."/>
      <w:lvlJc w:val="left"/>
      <w:pPr>
        <w:ind w:left="720" w:hanging="360"/>
      </w:pPr>
      <w:rPr>
        <w:rFonts w:ascii="Verdana" w:hAnsi="Verdana"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07D1EBA"/>
    <w:multiLevelType w:val="hybridMultilevel"/>
    <w:tmpl w:val="D22ED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3A63DBD"/>
    <w:multiLevelType w:val="multilevel"/>
    <w:tmpl w:val="0100C1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DA7063"/>
    <w:multiLevelType w:val="hybridMultilevel"/>
    <w:tmpl w:val="B64AD0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F8824BA"/>
    <w:multiLevelType w:val="hybridMultilevel"/>
    <w:tmpl w:val="45729DD8"/>
    <w:lvl w:ilvl="0" w:tplc="0427000F">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68E846DC"/>
    <w:multiLevelType w:val="hybridMultilevel"/>
    <w:tmpl w:val="ED88FAA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9C91A59"/>
    <w:multiLevelType w:val="hybridMultilevel"/>
    <w:tmpl w:val="8A42933E"/>
    <w:lvl w:ilvl="0" w:tplc="4D368F64">
      <w:start w:val="5"/>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8">
    <w:nsid w:val="6D3610EF"/>
    <w:multiLevelType w:val="hybridMultilevel"/>
    <w:tmpl w:val="D4A0B678"/>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AB95EAA"/>
    <w:multiLevelType w:val="hybridMultilevel"/>
    <w:tmpl w:val="F90E1D12"/>
    <w:lvl w:ilvl="0" w:tplc="9C9A5F5A">
      <w:start w:val="1"/>
      <w:numFmt w:val="decimal"/>
      <w:lvlText w:val="%1."/>
      <w:lvlJc w:val="left"/>
      <w:pPr>
        <w:ind w:left="720" w:hanging="360"/>
      </w:pPr>
      <w:rPr>
        <w:rFonts w:ascii="Verdana" w:hAnsi="Verdana"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DB4369D"/>
    <w:multiLevelType w:val="hybridMultilevel"/>
    <w:tmpl w:val="E92860CE"/>
    <w:lvl w:ilvl="0" w:tplc="3C32D3D0">
      <w:start w:val="1"/>
      <w:numFmt w:val="decimal"/>
      <w:lvlText w:val="%1."/>
      <w:lvlJc w:val="left"/>
      <w:pPr>
        <w:ind w:left="720" w:hanging="360"/>
      </w:pPr>
      <w:rPr>
        <w:rFonts w:ascii="Verdana" w:hAnsi="Verdana" w:cs="Times New Roman" w:hint="default"/>
        <w:b w:val="0"/>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5"/>
  </w:num>
  <w:num w:numId="3">
    <w:abstractNumId w:val="18"/>
  </w:num>
  <w:num w:numId="4">
    <w:abstractNumId w:val="5"/>
  </w:num>
  <w:num w:numId="5">
    <w:abstractNumId w:val="6"/>
  </w:num>
  <w:num w:numId="6">
    <w:abstractNumId w:val="1"/>
  </w:num>
  <w:num w:numId="7">
    <w:abstractNumId w:val="17"/>
  </w:num>
  <w:num w:numId="8">
    <w:abstractNumId w:val="12"/>
  </w:num>
  <w:num w:numId="9">
    <w:abstractNumId w:val="16"/>
  </w:num>
  <w:num w:numId="10">
    <w:abstractNumId w:val="10"/>
  </w:num>
  <w:num w:numId="11">
    <w:abstractNumId w:val="4"/>
  </w:num>
  <w:num w:numId="12">
    <w:abstractNumId w:val="11"/>
  </w:num>
  <w:num w:numId="13">
    <w:abstractNumId w:val="13"/>
  </w:num>
  <w:num w:numId="14">
    <w:abstractNumId w:val="14"/>
  </w:num>
  <w:num w:numId="15">
    <w:abstractNumId w:val="0"/>
  </w:num>
  <w:num w:numId="16">
    <w:abstractNumId w:val="8"/>
  </w:num>
  <w:num w:numId="17">
    <w:abstractNumId w:val="9"/>
  </w:num>
  <w:num w:numId="18">
    <w:abstractNumId w:val="7"/>
  </w:num>
  <w:num w:numId="19">
    <w:abstractNumId w:val="20"/>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A7"/>
    <w:rsid w:val="000048BD"/>
    <w:rsid w:val="0001229B"/>
    <w:rsid w:val="00031512"/>
    <w:rsid w:val="00035F19"/>
    <w:rsid w:val="00053580"/>
    <w:rsid w:val="000552E2"/>
    <w:rsid w:val="000563F6"/>
    <w:rsid w:val="00066B4A"/>
    <w:rsid w:val="00070929"/>
    <w:rsid w:val="000921BE"/>
    <w:rsid w:val="000A59CC"/>
    <w:rsid w:val="000B6621"/>
    <w:rsid w:val="000D39ED"/>
    <w:rsid w:val="000D5F20"/>
    <w:rsid w:val="0010129E"/>
    <w:rsid w:val="00103661"/>
    <w:rsid w:val="00116DF6"/>
    <w:rsid w:val="00167244"/>
    <w:rsid w:val="00194A03"/>
    <w:rsid w:val="001A2EE3"/>
    <w:rsid w:val="001B47F4"/>
    <w:rsid w:val="001C3F93"/>
    <w:rsid w:val="001D15D1"/>
    <w:rsid w:val="002206BA"/>
    <w:rsid w:val="00233810"/>
    <w:rsid w:val="002536E6"/>
    <w:rsid w:val="00260A26"/>
    <w:rsid w:val="002660DE"/>
    <w:rsid w:val="002754E1"/>
    <w:rsid w:val="00277342"/>
    <w:rsid w:val="00285830"/>
    <w:rsid w:val="002A17C6"/>
    <w:rsid w:val="002A6E94"/>
    <w:rsid w:val="002B210B"/>
    <w:rsid w:val="00300B49"/>
    <w:rsid w:val="003043F2"/>
    <w:rsid w:val="00316357"/>
    <w:rsid w:val="00336BB8"/>
    <w:rsid w:val="003400F8"/>
    <w:rsid w:val="00371E70"/>
    <w:rsid w:val="003928D4"/>
    <w:rsid w:val="00394166"/>
    <w:rsid w:val="003A0C43"/>
    <w:rsid w:val="003A7BEE"/>
    <w:rsid w:val="003E0F4C"/>
    <w:rsid w:val="003E3A88"/>
    <w:rsid w:val="003E4AEC"/>
    <w:rsid w:val="00443BF7"/>
    <w:rsid w:val="004527F1"/>
    <w:rsid w:val="00471B8A"/>
    <w:rsid w:val="004971E2"/>
    <w:rsid w:val="004C0C57"/>
    <w:rsid w:val="004E03DB"/>
    <w:rsid w:val="004F3B5C"/>
    <w:rsid w:val="004F6DFD"/>
    <w:rsid w:val="00501950"/>
    <w:rsid w:val="00501B2F"/>
    <w:rsid w:val="0050459E"/>
    <w:rsid w:val="005051E2"/>
    <w:rsid w:val="00512DE3"/>
    <w:rsid w:val="00533E73"/>
    <w:rsid w:val="00534C33"/>
    <w:rsid w:val="00550CAF"/>
    <w:rsid w:val="00562C02"/>
    <w:rsid w:val="005D4A5F"/>
    <w:rsid w:val="005E3338"/>
    <w:rsid w:val="005F43A3"/>
    <w:rsid w:val="00600BDF"/>
    <w:rsid w:val="0065056D"/>
    <w:rsid w:val="00661585"/>
    <w:rsid w:val="00676154"/>
    <w:rsid w:val="006A07C4"/>
    <w:rsid w:val="006D01DA"/>
    <w:rsid w:val="006D1E3E"/>
    <w:rsid w:val="006E4DBD"/>
    <w:rsid w:val="006E78E1"/>
    <w:rsid w:val="006F7991"/>
    <w:rsid w:val="00737101"/>
    <w:rsid w:val="007803BB"/>
    <w:rsid w:val="007828EE"/>
    <w:rsid w:val="007947F9"/>
    <w:rsid w:val="007B2037"/>
    <w:rsid w:val="007B43F6"/>
    <w:rsid w:val="007C1DE1"/>
    <w:rsid w:val="007D5362"/>
    <w:rsid w:val="00803386"/>
    <w:rsid w:val="0081275B"/>
    <w:rsid w:val="00830229"/>
    <w:rsid w:val="008A0FA1"/>
    <w:rsid w:val="008A55A8"/>
    <w:rsid w:val="008A73A0"/>
    <w:rsid w:val="008B6ECA"/>
    <w:rsid w:val="009342B3"/>
    <w:rsid w:val="00954E2F"/>
    <w:rsid w:val="0096584B"/>
    <w:rsid w:val="00966CC0"/>
    <w:rsid w:val="00967EA7"/>
    <w:rsid w:val="00975799"/>
    <w:rsid w:val="0099303C"/>
    <w:rsid w:val="00993D4C"/>
    <w:rsid w:val="009941D4"/>
    <w:rsid w:val="009A4ABC"/>
    <w:rsid w:val="009A6C0D"/>
    <w:rsid w:val="009B65BD"/>
    <w:rsid w:val="009C1D94"/>
    <w:rsid w:val="009D48FC"/>
    <w:rsid w:val="009E7A3B"/>
    <w:rsid w:val="009F5D1E"/>
    <w:rsid w:val="00A01D18"/>
    <w:rsid w:val="00A1435B"/>
    <w:rsid w:val="00A22E04"/>
    <w:rsid w:val="00A93627"/>
    <w:rsid w:val="00AA173A"/>
    <w:rsid w:val="00AA1D19"/>
    <w:rsid w:val="00AB1A61"/>
    <w:rsid w:val="00AE26C3"/>
    <w:rsid w:val="00AF2508"/>
    <w:rsid w:val="00B424F2"/>
    <w:rsid w:val="00B44340"/>
    <w:rsid w:val="00B62CC6"/>
    <w:rsid w:val="00B67BEB"/>
    <w:rsid w:val="00B70C2B"/>
    <w:rsid w:val="00B70EBB"/>
    <w:rsid w:val="00B754B3"/>
    <w:rsid w:val="00B906FC"/>
    <w:rsid w:val="00B910BC"/>
    <w:rsid w:val="00B947B8"/>
    <w:rsid w:val="00B95142"/>
    <w:rsid w:val="00BD4F4C"/>
    <w:rsid w:val="00BD4F50"/>
    <w:rsid w:val="00BD773A"/>
    <w:rsid w:val="00BF7705"/>
    <w:rsid w:val="00C15602"/>
    <w:rsid w:val="00C3297A"/>
    <w:rsid w:val="00C43755"/>
    <w:rsid w:val="00C60042"/>
    <w:rsid w:val="00C8298D"/>
    <w:rsid w:val="00CB0177"/>
    <w:rsid w:val="00CB5284"/>
    <w:rsid w:val="00D26DD7"/>
    <w:rsid w:val="00D40983"/>
    <w:rsid w:val="00D43C91"/>
    <w:rsid w:val="00D82423"/>
    <w:rsid w:val="00DB19E6"/>
    <w:rsid w:val="00DB779E"/>
    <w:rsid w:val="00DE3B76"/>
    <w:rsid w:val="00DE4234"/>
    <w:rsid w:val="00E02097"/>
    <w:rsid w:val="00E213B4"/>
    <w:rsid w:val="00E27C68"/>
    <w:rsid w:val="00E31EC4"/>
    <w:rsid w:val="00E32044"/>
    <w:rsid w:val="00E47B3F"/>
    <w:rsid w:val="00E51C85"/>
    <w:rsid w:val="00E57D69"/>
    <w:rsid w:val="00E909C2"/>
    <w:rsid w:val="00EB74B9"/>
    <w:rsid w:val="00EC7433"/>
    <w:rsid w:val="00ED1B33"/>
    <w:rsid w:val="00ED50C3"/>
    <w:rsid w:val="00F37086"/>
    <w:rsid w:val="00F377C2"/>
    <w:rsid w:val="00F570F7"/>
    <w:rsid w:val="00F73D85"/>
    <w:rsid w:val="00F91310"/>
    <w:rsid w:val="00FA1888"/>
    <w:rsid w:val="00FD2F7E"/>
    <w:rsid w:val="00FE400A"/>
    <w:rsid w:val="00FE5E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67EA7"/>
    <w:rPr>
      <w:sz w:val="16"/>
    </w:rPr>
  </w:style>
  <w:style w:type="paragraph" w:styleId="CommentText">
    <w:name w:val="annotation text"/>
    <w:basedOn w:val="Normal"/>
    <w:link w:val="CommentTextChar"/>
    <w:semiHidden/>
    <w:rsid w:val="00967EA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7E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6DF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6DF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96584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6584B"/>
    <w:rPr>
      <w:rFonts w:ascii="Times New Roman" w:eastAsia="Times New Roman" w:hAnsi="Times New Roman" w:cs="Times New Roman"/>
      <w:sz w:val="20"/>
      <w:szCs w:val="20"/>
      <w:lang w:val="en-GB"/>
    </w:rPr>
  </w:style>
  <w:style w:type="character" w:styleId="FootnoteReference">
    <w:name w:val="footnote reference"/>
    <w:uiPriority w:val="99"/>
    <w:semiHidden/>
    <w:rsid w:val="0096584B"/>
    <w:rPr>
      <w:vertAlign w:val="superscript"/>
    </w:rPr>
  </w:style>
  <w:style w:type="paragraph" w:customStyle="1" w:styleId="tajtip">
    <w:name w:val="tajtip"/>
    <w:basedOn w:val="Normal"/>
    <w:rsid w:val="006E4DB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DE4234"/>
    <w:pPr>
      <w:ind w:left="720"/>
      <w:contextualSpacing/>
    </w:pPr>
  </w:style>
  <w:style w:type="paragraph" w:customStyle="1" w:styleId="tin">
    <w:name w:val="tin"/>
    <w:basedOn w:val="Normal"/>
    <w:rsid w:val="00966CC0"/>
    <w:pPr>
      <w:spacing w:after="150" w:line="240" w:lineRule="auto"/>
    </w:pPr>
    <w:rPr>
      <w:rFonts w:ascii="Times New Roman" w:eastAsia="Times New Roman" w:hAnsi="Times New Roman" w:cs="Times New Roman"/>
      <w:sz w:val="24"/>
      <w:szCs w:val="24"/>
      <w:lang w:eastAsia="lt-LT"/>
    </w:rPr>
  </w:style>
  <w:style w:type="paragraph" w:customStyle="1" w:styleId="body">
    <w:name w:val="body"/>
    <w:qFormat/>
    <w:rsid w:val="00371E70"/>
    <w:pPr>
      <w:spacing w:before="240" w:after="120"/>
      <w:jc w:val="both"/>
    </w:pPr>
    <w:rPr>
      <w:rFonts w:ascii="Calibri" w:eastAsia="MS PGothic" w:hAnsi="Calibri" w:cs="Times New Roman"/>
      <w:szCs w:val="24"/>
      <w:lang w:eastAsia="lt-LT" w:bidi="lt-LT"/>
    </w:rPr>
  </w:style>
  <w:style w:type="paragraph" w:customStyle="1" w:styleId="tajtin">
    <w:name w:val="tajtin"/>
    <w:basedOn w:val="Normal"/>
    <w:rsid w:val="00954E2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67EA7"/>
    <w:rPr>
      <w:sz w:val="16"/>
    </w:rPr>
  </w:style>
  <w:style w:type="paragraph" w:styleId="CommentText">
    <w:name w:val="annotation text"/>
    <w:basedOn w:val="Normal"/>
    <w:link w:val="CommentTextChar"/>
    <w:semiHidden/>
    <w:rsid w:val="00967EA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7E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6DF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6DF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96584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6584B"/>
    <w:rPr>
      <w:rFonts w:ascii="Times New Roman" w:eastAsia="Times New Roman" w:hAnsi="Times New Roman" w:cs="Times New Roman"/>
      <w:sz w:val="20"/>
      <w:szCs w:val="20"/>
      <w:lang w:val="en-GB"/>
    </w:rPr>
  </w:style>
  <w:style w:type="character" w:styleId="FootnoteReference">
    <w:name w:val="footnote reference"/>
    <w:uiPriority w:val="99"/>
    <w:semiHidden/>
    <w:rsid w:val="0096584B"/>
    <w:rPr>
      <w:vertAlign w:val="superscript"/>
    </w:rPr>
  </w:style>
  <w:style w:type="paragraph" w:customStyle="1" w:styleId="tajtip">
    <w:name w:val="tajtip"/>
    <w:basedOn w:val="Normal"/>
    <w:rsid w:val="006E4DB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DE4234"/>
    <w:pPr>
      <w:ind w:left="720"/>
      <w:contextualSpacing/>
    </w:pPr>
  </w:style>
  <w:style w:type="paragraph" w:customStyle="1" w:styleId="tin">
    <w:name w:val="tin"/>
    <w:basedOn w:val="Normal"/>
    <w:rsid w:val="00966CC0"/>
    <w:pPr>
      <w:spacing w:after="150" w:line="240" w:lineRule="auto"/>
    </w:pPr>
    <w:rPr>
      <w:rFonts w:ascii="Times New Roman" w:eastAsia="Times New Roman" w:hAnsi="Times New Roman" w:cs="Times New Roman"/>
      <w:sz w:val="24"/>
      <w:szCs w:val="24"/>
      <w:lang w:eastAsia="lt-LT"/>
    </w:rPr>
  </w:style>
  <w:style w:type="paragraph" w:customStyle="1" w:styleId="body">
    <w:name w:val="body"/>
    <w:qFormat/>
    <w:rsid w:val="00371E70"/>
    <w:pPr>
      <w:spacing w:before="240" w:after="120"/>
      <w:jc w:val="both"/>
    </w:pPr>
    <w:rPr>
      <w:rFonts w:ascii="Calibri" w:eastAsia="MS PGothic" w:hAnsi="Calibri" w:cs="Times New Roman"/>
      <w:szCs w:val="24"/>
      <w:lang w:eastAsia="lt-LT" w:bidi="lt-LT"/>
    </w:rPr>
  </w:style>
  <w:style w:type="paragraph" w:customStyle="1" w:styleId="tajtin">
    <w:name w:val="tajtin"/>
    <w:basedOn w:val="Normal"/>
    <w:rsid w:val="00954E2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143F6D4D1B8A44FA64351D6670E1C17" ma:contentTypeVersion="0" ma:contentTypeDescription="Kurkite naują dokumentą." ma:contentTypeScope="" ma:versionID="8b20cb80f63a6365f1757edeb6cde4fd">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E257-FF3C-4906-BBF0-34EA0C39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6C818C-4EA2-4B85-B6A0-F49DD2E145B9}">
  <ds:schemaRefs>
    <ds:schemaRef ds:uri="http://schemas.microsoft.com/sharepoint/v3/contenttype/forms"/>
  </ds:schemaRefs>
</ds:datastoreItem>
</file>

<file path=customXml/itemProps3.xml><?xml version="1.0" encoding="utf-8"?>
<ds:datastoreItem xmlns:ds="http://schemas.openxmlformats.org/officeDocument/2006/customXml" ds:itemID="{E2937BAF-D6BF-4F4E-BFDD-2E7C8988F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07BFFD-874D-4D4A-9EDD-C5142314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42124</Words>
  <Characters>24012</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Dulkienė</dc:creator>
  <cp:lastModifiedBy>Dalia Dulkienė</cp:lastModifiedBy>
  <cp:revision>3</cp:revision>
  <dcterms:created xsi:type="dcterms:W3CDTF">2020-06-10T07:28:00Z</dcterms:created>
  <dcterms:modified xsi:type="dcterms:W3CDTF">2020-06-10T08:04:00Z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0x0101004143F6D4D1B8A44FA64351D6670E1C17</vt:lpwstr>
  </property>
</Properties>
</file>