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69" w:rsidRDefault="006D5969">
      <w:bookmarkStart w:id="0" w:name="_GoBack"/>
      <w:bookmarkEnd w:id="0"/>
    </w:p>
    <w:p w:rsidR="006D5969" w:rsidRDefault="006D5969"/>
    <w:p w:rsidR="00B25751" w:rsidRPr="006D5969" w:rsidRDefault="006D5969" w:rsidP="006D5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69">
        <w:rPr>
          <w:rFonts w:ascii="Times New Roman" w:hAnsi="Times New Roman" w:cs="Times New Roman"/>
          <w:b/>
          <w:sz w:val="24"/>
          <w:szCs w:val="24"/>
        </w:rPr>
        <w:t>PRIENŲ RAJONO SAVIVALDYBĖS TARYBOS</w:t>
      </w:r>
    </w:p>
    <w:p w:rsidR="006D5969" w:rsidRPr="006D5969" w:rsidRDefault="006D5969" w:rsidP="006D5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69">
        <w:rPr>
          <w:rFonts w:ascii="Times New Roman" w:hAnsi="Times New Roman" w:cs="Times New Roman"/>
          <w:b/>
          <w:sz w:val="24"/>
          <w:szCs w:val="24"/>
        </w:rPr>
        <w:t>KONTROLĖS KOMITETAS</w:t>
      </w:r>
    </w:p>
    <w:p w:rsidR="006D5969" w:rsidRDefault="006D5969"/>
    <w:p w:rsidR="006D5969" w:rsidRPr="00B46410" w:rsidRDefault="006D5969" w:rsidP="006D5969">
      <w:pPr>
        <w:pStyle w:val="Antrats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rPr>
          <w:sz w:val="24"/>
          <w:szCs w:val="24"/>
        </w:rPr>
      </w:pPr>
      <w:r w:rsidRPr="00B46410">
        <w:rPr>
          <w:sz w:val="24"/>
          <w:szCs w:val="24"/>
        </w:rPr>
        <w:t>Prienų rajono savivaldybės tarybai</w:t>
      </w:r>
      <w:r w:rsidRPr="00B46410">
        <w:rPr>
          <w:sz w:val="24"/>
          <w:szCs w:val="24"/>
        </w:rPr>
        <w:tab/>
        <w:t xml:space="preserve"> </w:t>
      </w:r>
    </w:p>
    <w:p w:rsidR="006D5969" w:rsidRPr="00B46410" w:rsidRDefault="006D5969" w:rsidP="006D5969">
      <w:pPr>
        <w:pStyle w:val="Antrats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1134"/>
        <w:jc w:val="left"/>
        <w:rPr>
          <w:sz w:val="24"/>
          <w:szCs w:val="24"/>
        </w:rPr>
      </w:pPr>
    </w:p>
    <w:p w:rsidR="006D5969" w:rsidRDefault="006D5969" w:rsidP="006D5969">
      <w:pPr>
        <w:pStyle w:val="Pagrindinistekstas"/>
        <w:spacing w:line="360" w:lineRule="auto"/>
        <w:ind w:right="1" w:firstLine="1080"/>
        <w:jc w:val="center"/>
        <w:rPr>
          <w:b/>
          <w:sz w:val="24"/>
          <w:szCs w:val="24"/>
        </w:rPr>
      </w:pPr>
    </w:p>
    <w:p w:rsidR="00860059" w:rsidRDefault="006D5969" w:rsidP="00860059">
      <w:pPr>
        <w:spacing w:after="0" w:line="36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969">
        <w:rPr>
          <w:rFonts w:ascii="Times New Roman" w:eastAsia="Calibri" w:hAnsi="Times New Roman" w:cs="Times New Roman"/>
          <w:b/>
          <w:sz w:val="24"/>
          <w:szCs w:val="24"/>
        </w:rPr>
        <w:t>SPRENDIMO „DĖL PRIENŲ RAJONO SAVIVALDYBĖS TARYBOS KONTROLĖS KOMITETO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919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5201D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4628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D5969">
        <w:rPr>
          <w:rFonts w:ascii="Times New Roman" w:eastAsia="Calibri" w:hAnsi="Times New Roman" w:cs="Times New Roman"/>
          <w:b/>
          <w:sz w:val="24"/>
          <w:szCs w:val="24"/>
        </w:rPr>
        <w:t xml:space="preserve"> METŲ VEIKLOS PROGRAMOS</w:t>
      </w:r>
      <w:r w:rsidR="000E3BD2">
        <w:rPr>
          <w:rFonts w:ascii="Times New Roman" w:eastAsia="Calibri" w:hAnsi="Times New Roman" w:cs="Times New Roman"/>
          <w:b/>
          <w:sz w:val="24"/>
          <w:szCs w:val="24"/>
        </w:rPr>
        <w:t xml:space="preserve"> PATVIRTINIMO</w:t>
      </w:r>
      <w:r w:rsidRPr="006D5969">
        <w:rPr>
          <w:rFonts w:ascii="Times New Roman" w:eastAsia="Calibri" w:hAnsi="Times New Roman" w:cs="Times New Roman"/>
          <w:b/>
          <w:sz w:val="24"/>
          <w:szCs w:val="24"/>
        </w:rPr>
        <w:t>“ PROJEKTO</w:t>
      </w:r>
      <w:r w:rsidR="008600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60059" w:rsidRDefault="00860059" w:rsidP="00860059">
      <w:pPr>
        <w:spacing w:after="0" w:line="36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AIŠKINAMASIS RAŠTAS</w:t>
      </w:r>
    </w:p>
    <w:p w:rsidR="008F5C30" w:rsidRDefault="008F5C30" w:rsidP="00860059">
      <w:pPr>
        <w:spacing w:after="0" w:line="36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969" w:rsidRDefault="006D5969" w:rsidP="00860059">
      <w:pPr>
        <w:spacing w:after="0" w:line="36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B2085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CF46B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B46284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0B2085">
        <w:rPr>
          <w:rFonts w:ascii="Times New Roman" w:eastAsia="Calibri" w:hAnsi="Times New Roman" w:cs="Times New Roman"/>
          <w:bCs/>
          <w:sz w:val="24"/>
          <w:szCs w:val="24"/>
        </w:rPr>
        <w:t>-0</w:t>
      </w:r>
      <w:r w:rsidR="00CF46B5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0B2085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634F31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B46284">
        <w:rPr>
          <w:rFonts w:ascii="Times New Roman" w:eastAsia="Calibri" w:hAnsi="Times New Roman" w:cs="Times New Roman"/>
          <w:bCs/>
          <w:sz w:val="24"/>
          <w:szCs w:val="24"/>
        </w:rPr>
        <w:t>2</w:t>
      </w:r>
    </w:p>
    <w:p w:rsidR="00860059" w:rsidRPr="000B2085" w:rsidRDefault="00860059" w:rsidP="00860059">
      <w:pPr>
        <w:spacing w:after="0" w:line="360" w:lineRule="auto"/>
        <w:ind w:right="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Prienai</w:t>
      </w:r>
    </w:p>
    <w:p w:rsidR="006D5969" w:rsidRDefault="006D5969" w:rsidP="006D5969">
      <w:pPr>
        <w:spacing w:line="360" w:lineRule="auto"/>
        <w:rPr>
          <w:rFonts w:ascii="Calibri" w:eastAsia="Calibri" w:hAnsi="Calibri" w:cs="Times New Roman"/>
          <w:sz w:val="24"/>
        </w:rPr>
      </w:pPr>
    </w:p>
    <w:p w:rsidR="00F613FC" w:rsidRPr="0083729A" w:rsidRDefault="00E578C0" w:rsidP="008372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Vadovaujantis </w:t>
      </w:r>
      <w:r w:rsidR="00F613FC" w:rsidRPr="0083729A">
        <w:rPr>
          <w:rFonts w:ascii="Times New Roman" w:eastAsia="Calibri" w:hAnsi="Times New Roman" w:cs="Times New Roman"/>
          <w:sz w:val="24"/>
          <w:szCs w:val="24"/>
        </w:rPr>
        <w:t>Lietuvos Respublikos vietos savivaldos įstatymo 14 straipsnio 4 dalies 8 punkt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DF11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613FC" w:rsidRPr="00837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190" w:rsidRPr="00DF1190">
        <w:rPr>
          <w:rFonts w:ascii="Times New Roman" w:eastAsia="Calibri" w:hAnsi="Times New Roman" w:cs="Times New Roman"/>
          <w:sz w:val="24"/>
        </w:rPr>
        <w:t>16 straipsnio 2 dalies 7 punktu</w:t>
      </w:r>
      <w:r w:rsidR="00DF1190">
        <w:rPr>
          <w:rFonts w:ascii="Times New Roman" w:hAnsi="Times New Roman" w:cs="Times New Roman"/>
          <w:sz w:val="24"/>
        </w:rPr>
        <w:t>,</w:t>
      </w:r>
      <w:r w:rsidR="00DF1190" w:rsidRPr="00837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3FC" w:rsidRPr="0083729A">
        <w:rPr>
          <w:rFonts w:ascii="Times New Roman" w:eastAsia="Times New Roman" w:hAnsi="Times New Roman" w:cs="Times New Roman"/>
          <w:sz w:val="24"/>
          <w:szCs w:val="24"/>
          <w:lang w:eastAsia="lt-LT"/>
        </w:rPr>
        <w:t>teikiama</w:t>
      </w:r>
      <w:r w:rsidR="00DF11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tvirtinti </w:t>
      </w:r>
      <w:r w:rsidR="000B20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Prienų rajono savivaldybės tarybos Kontrolės komiteto </w:t>
      </w:r>
      <w:r w:rsidR="00F613FC" w:rsidRPr="000B2085">
        <w:rPr>
          <w:rFonts w:ascii="Times New Roman" w:eastAsia="Calibri" w:hAnsi="Times New Roman" w:cs="Times New Roman"/>
          <w:sz w:val="24"/>
          <w:szCs w:val="24"/>
        </w:rPr>
        <w:t>20</w:t>
      </w:r>
      <w:r w:rsidR="00CF46B5">
        <w:rPr>
          <w:rFonts w:ascii="Times New Roman" w:eastAsia="Calibri" w:hAnsi="Times New Roman" w:cs="Times New Roman"/>
          <w:sz w:val="24"/>
          <w:szCs w:val="24"/>
        </w:rPr>
        <w:t>2</w:t>
      </w:r>
      <w:r w:rsidR="00B46284">
        <w:rPr>
          <w:rFonts w:ascii="Times New Roman" w:eastAsia="Calibri" w:hAnsi="Times New Roman" w:cs="Times New Roman"/>
          <w:sz w:val="24"/>
          <w:szCs w:val="24"/>
        </w:rPr>
        <w:t>1</w:t>
      </w:r>
      <w:r w:rsidR="00F613FC" w:rsidRPr="000B2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2085">
        <w:rPr>
          <w:rFonts w:ascii="Times New Roman" w:eastAsia="Calibri" w:hAnsi="Times New Roman" w:cs="Times New Roman"/>
          <w:sz w:val="24"/>
          <w:szCs w:val="24"/>
        </w:rPr>
        <w:t>metų veiklos program</w:t>
      </w:r>
      <w:r w:rsidR="00DF1190">
        <w:rPr>
          <w:rFonts w:ascii="Times New Roman" w:eastAsia="Calibri" w:hAnsi="Times New Roman" w:cs="Times New Roman"/>
          <w:sz w:val="24"/>
          <w:szCs w:val="24"/>
        </w:rPr>
        <w:t>a</w:t>
      </w:r>
      <w:r w:rsidR="00F613FC" w:rsidRPr="000B208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D5969" w:rsidRDefault="00F613FC" w:rsidP="00F6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rPr>
          <w:rFonts w:ascii="Calibri" w:eastAsia="Calibri" w:hAnsi="Calibri" w:cs="Cambria"/>
          <w:i/>
          <w:iCs/>
          <w:color w:val="000000"/>
        </w:rPr>
      </w:pPr>
      <w:r w:rsidRPr="00F613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D5969" w:rsidRDefault="006D5969" w:rsidP="006D5969">
      <w:pPr>
        <w:pStyle w:val="Antrats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6D5969" w:rsidRPr="003F5869" w:rsidRDefault="006D5969" w:rsidP="006D5969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bookmarkStart w:id="1" w:name="30z"/>
    </w:p>
    <w:bookmarkEnd w:id="1"/>
    <w:p w:rsidR="006D5969" w:rsidRPr="000B2085" w:rsidRDefault="006D5969" w:rsidP="006D5969">
      <w:pPr>
        <w:rPr>
          <w:rFonts w:ascii="Times New Roman" w:eastAsia="Calibri" w:hAnsi="Times New Roman" w:cs="Times New Roman"/>
          <w:sz w:val="24"/>
          <w:szCs w:val="24"/>
        </w:rPr>
      </w:pPr>
      <w:r w:rsidRPr="000B2085">
        <w:rPr>
          <w:rFonts w:ascii="Times New Roman" w:hAnsi="Times New Roman" w:cs="Times New Roman"/>
          <w:sz w:val="24"/>
          <w:szCs w:val="24"/>
        </w:rPr>
        <w:t>Komiteto pirmininkas</w:t>
      </w:r>
      <w:r w:rsidRPr="000B2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085">
        <w:rPr>
          <w:rFonts w:ascii="Times New Roman" w:eastAsia="Calibri" w:hAnsi="Times New Roman" w:cs="Times New Roman"/>
          <w:sz w:val="24"/>
          <w:szCs w:val="24"/>
        </w:rPr>
        <w:tab/>
      </w:r>
      <w:r w:rsidRPr="000B2085">
        <w:rPr>
          <w:rFonts w:ascii="Times New Roman" w:eastAsia="Calibri" w:hAnsi="Times New Roman" w:cs="Times New Roman"/>
          <w:sz w:val="24"/>
          <w:szCs w:val="24"/>
        </w:rPr>
        <w:tab/>
      </w:r>
      <w:r w:rsidRPr="000B2085">
        <w:rPr>
          <w:rFonts w:ascii="Times New Roman" w:eastAsia="Calibri" w:hAnsi="Times New Roman" w:cs="Times New Roman"/>
          <w:sz w:val="24"/>
          <w:szCs w:val="24"/>
        </w:rPr>
        <w:tab/>
      </w:r>
      <w:r w:rsidRPr="000B2085">
        <w:rPr>
          <w:rFonts w:ascii="Times New Roman" w:eastAsia="Calibri" w:hAnsi="Times New Roman" w:cs="Times New Roman"/>
          <w:sz w:val="24"/>
          <w:szCs w:val="24"/>
        </w:rPr>
        <w:tab/>
      </w:r>
      <w:r w:rsidRPr="000B2085">
        <w:rPr>
          <w:rFonts w:ascii="Times New Roman" w:eastAsia="Calibri" w:hAnsi="Times New Roman" w:cs="Times New Roman"/>
          <w:sz w:val="24"/>
          <w:szCs w:val="24"/>
        </w:rPr>
        <w:tab/>
      </w:r>
      <w:r w:rsidRPr="000B2085">
        <w:rPr>
          <w:rFonts w:ascii="Times New Roman" w:hAnsi="Times New Roman" w:cs="Times New Roman"/>
          <w:sz w:val="24"/>
          <w:szCs w:val="24"/>
        </w:rPr>
        <w:t xml:space="preserve">Arūnas </w:t>
      </w:r>
      <w:proofErr w:type="spellStart"/>
      <w:r w:rsidRPr="000B2085">
        <w:rPr>
          <w:rFonts w:ascii="Times New Roman" w:hAnsi="Times New Roman" w:cs="Times New Roman"/>
          <w:sz w:val="24"/>
          <w:szCs w:val="24"/>
        </w:rPr>
        <w:t>Vaidogas</w:t>
      </w:r>
      <w:proofErr w:type="spellEnd"/>
      <w:r w:rsidRPr="000B208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6D5969" w:rsidRDefault="006D5969"/>
    <w:p w:rsidR="006D5969" w:rsidRDefault="006D5969"/>
    <w:p w:rsidR="006D5969" w:rsidRDefault="006D5969"/>
    <w:p w:rsidR="006D5969" w:rsidRDefault="006D5969"/>
    <w:p w:rsidR="006D5969" w:rsidRDefault="006D5969"/>
    <w:p w:rsidR="006D5969" w:rsidRDefault="006D5969"/>
    <w:p w:rsidR="006D5969" w:rsidRDefault="006D5969"/>
    <w:sectPr w:rsidR="006D5969" w:rsidSect="00B257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69"/>
    <w:rsid w:val="000B2085"/>
    <w:rsid w:val="000E3BD2"/>
    <w:rsid w:val="00107919"/>
    <w:rsid w:val="00220144"/>
    <w:rsid w:val="00315773"/>
    <w:rsid w:val="00482A33"/>
    <w:rsid w:val="004A03AC"/>
    <w:rsid w:val="004A5850"/>
    <w:rsid w:val="005201D9"/>
    <w:rsid w:val="00575C15"/>
    <w:rsid w:val="00634F31"/>
    <w:rsid w:val="006D5969"/>
    <w:rsid w:val="007842AF"/>
    <w:rsid w:val="007D0061"/>
    <w:rsid w:val="0083729A"/>
    <w:rsid w:val="00860059"/>
    <w:rsid w:val="008F5C30"/>
    <w:rsid w:val="00992CDD"/>
    <w:rsid w:val="009C15BA"/>
    <w:rsid w:val="00AF71A6"/>
    <w:rsid w:val="00B25751"/>
    <w:rsid w:val="00B36E21"/>
    <w:rsid w:val="00B46284"/>
    <w:rsid w:val="00CF46B5"/>
    <w:rsid w:val="00DF1190"/>
    <w:rsid w:val="00E578C0"/>
    <w:rsid w:val="00EF0FF3"/>
    <w:rsid w:val="00F17B3A"/>
    <w:rsid w:val="00F54132"/>
    <w:rsid w:val="00F6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DF124-D595-4C22-BD40-5D9F70AC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575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6D596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6D5969"/>
    <w:rPr>
      <w:rFonts w:ascii="Times New Roman" w:eastAsia="Times New Roman" w:hAnsi="Times New Roman" w:cs="Times New Roman"/>
      <w:sz w:val="26"/>
      <w:szCs w:val="20"/>
    </w:rPr>
  </w:style>
  <w:style w:type="paragraph" w:styleId="Pagrindinistekstas">
    <w:name w:val="Body Text"/>
    <w:basedOn w:val="prastasis"/>
    <w:link w:val="PagrindinistekstasDiagrama"/>
    <w:rsid w:val="006D5969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D5969"/>
    <w:rPr>
      <w:rFonts w:ascii="Times New Roman" w:eastAsia="Times New Roman" w:hAnsi="Times New Roman" w:cs="Times New Roman"/>
      <w:sz w:val="18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F613FC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61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613FC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0EB7-6239-4509-858E-E5CA15C2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VIP</cp:lastModifiedBy>
  <cp:revision>2</cp:revision>
  <cp:lastPrinted>2016-03-21T13:28:00Z</cp:lastPrinted>
  <dcterms:created xsi:type="dcterms:W3CDTF">2021-01-14T06:18:00Z</dcterms:created>
  <dcterms:modified xsi:type="dcterms:W3CDTF">2021-01-14T06:18:00Z</dcterms:modified>
</cp:coreProperties>
</file>