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7501FE48" w14:textId="77777777">
      <w:pPr>
        <w:ind w:firstLine="552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Civilinės aviacijos specialistų teorijos </w:t>
      </w:r>
    </w:p>
    <w:p w14:paraId="516A46D8" w14:textId="77777777">
      <w:pPr>
        <w:ind w:firstLine="552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žinių patikrinimo viešojoje įstaigoje </w:t>
      </w:r>
    </w:p>
    <w:p w14:paraId="4DDDCBE5" w14:textId="77777777">
      <w:pPr>
        <w:ind w:firstLine="552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Transporto kompetencijų agentūroje </w:t>
      </w:r>
    </w:p>
    <w:p w14:paraId="20A87BFB" w14:textId="2F96AED7">
      <w:pPr>
        <w:ind w:firstLine="5529"/>
        <w:jc w:val="both"/>
        <w:rPr>
          <w:szCs w:val="24"/>
        </w:rPr>
      </w:pPr>
      <w:r>
        <w:rPr>
          <w:color w:val="000000"/>
          <w:szCs w:val="24"/>
          <w:lang w:eastAsia="lt-LT"/>
        </w:rPr>
        <w:t>tvarkos aprašo</w:t>
      </w:r>
    </w:p>
    <w:p w14:paraId="7AA8FD8F" w14:textId="77777777">
      <w:pPr>
        <w:suppressAutoHyphens/>
        <w:ind w:firstLine="5529"/>
        <w:textAlignment w:val="baseline"/>
        <w:rPr>
          <w:rFonts w:eastAsia="Calibri"/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 priedas</w:t>
      </w:r>
    </w:p>
    <w:p w14:paraId="40144BB0" w14:textId="77777777">
      <w:pPr>
        <w:suppressAutoHyphens/>
        <w:textAlignment w:val="baseline"/>
        <w:rPr>
          <w:rFonts w:eastAsia="Calibri"/>
          <w:szCs w:val="24"/>
        </w:rPr>
      </w:pPr>
    </w:p>
    <w:p w14:paraId="65A878C6" w14:textId="4A03AFD7">
      <w:pPr>
        <w:shd w:val="clear" w:color="auto" w:fill="FFFFFF"/>
        <w:jc w:val="center"/>
        <w:rPr>
          <w:b/>
          <w:bCs/>
          <w:spacing w:val="-14"/>
          <w:szCs w:val="24"/>
        </w:rPr>
      </w:pPr>
      <w:r>
        <w:rPr>
          <w:b/>
          <w:bCs/>
          <w:spacing w:val="-14"/>
          <w:szCs w:val="24"/>
        </w:rPr>
        <w:t>TEORIJOS EGZAMINAI PPL, LAPL, SPL ir BPL LICENCIJOMS GAUTI</w:t>
      </w:r>
    </w:p>
    <w:p w14:paraId="0B2E3BF8" w14:textId="77777777">
      <w:pPr>
        <w:shd w:val="clear" w:color="auto" w:fill="FFFFFF"/>
        <w:jc w:val="center"/>
        <w:rPr>
          <w:b/>
          <w:bCs/>
          <w:spacing w:val="-14"/>
          <w:szCs w:val="24"/>
        </w:rPr>
      </w:pPr>
      <w:r>
        <w:rPr>
          <w:b/>
          <w:bCs/>
          <w:spacing w:val="-14"/>
          <w:szCs w:val="24"/>
        </w:rPr>
        <w:t>IR JIEMS SKIRIAMAS LAIKAS</w:t>
      </w:r>
    </w:p>
    <w:p w14:paraId="07BF4C20" w14:textId="77777777">
      <w:pPr>
        <w:rPr>
          <w:rFonts w:ascii="Calibri" w:hAnsi="Calibri" w:cs="Calibri"/>
          <w:sz w:val="22"/>
          <w:szCs w:val="22"/>
        </w:rPr>
      </w:pPr>
    </w:p>
    <w:p w14:paraId="50D80F7C" w14:textId="77777777">
      <w:pPr>
        <w:rPr>
          <w:rFonts w:ascii="Calibri" w:hAnsi="Calibri" w:cs="Calibri"/>
          <w:sz w:val="22"/>
          <w:szCs w:val="22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276"/>
        <w:gridCol w:w="1984"/>
        <w:gridCol w:w="1701"/>
      </w:tblGrid>
      <w:tr w14:paraId="6DE475EB" w14:textId="77777777">
        <w:trPr>
          <w:trHeight w:val="394"/>
        </w:trPr>
        <w:tc>
          <w:tcPr>
            <w:tcW w:w="4673" w:type="dxa"/>
            <w:vMerge w:val="restart"/>
            <w:shd w:val="clear" w:color="auto" w:fill="BFBFBF"/>
            <w:vAlign w:val="center"/>
          </w:tcPr>
          <w:p w14:paraId="0BD6FA2B" w14:textId="7777777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Egzamino pavadinimas / Subject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14:paraId="5147E93C" w14:textId="77777777">
            <w:pPr>
              <w:jc w:val="center"/>
              <w:rPr>
                <w:bCs/>
                <w:szCs w:val="24"/>
              </w:rPr>
            </w:pPr>
          </w:p>
          <w:p w14:paraId="4ECB83AE" w14:textId="7777777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Klausimų skaičius</w:t>
            </w:r>
          </w:p>
        </w:tc>
        <w:tc>
          <w:tcPr>
            <w:tcW w:w="3685" w:type="dxa"/>
            <w:gridSpan w:val="2"/>
            <w:shd w:val="clear" w:color="auto" w:fill="BFBFBF"/>
          </w:tcPr>
          <w:p w14:paraId="770FBB78" w14:textId="04D0C829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Skiriamas laikas</w:t>
            </w:r>
            <w:r>
              <w:rPr>
                <w:szCs w:val="24"/>
              </w:rPr>
              <w:t xml:space="preserve"> (val. min.) / Time allowed (hours)</w:t>
            </w:r>
          </w:p>
        </w:tc>
      </w:tr>
      <w:tr w14:paraId="5013CC20" w14:textId="77777777">
        <w:trPr>
          <w:trHeight w:val="403"/>
        </w:trPr>
        <w:tc>
          <w:tcPr>
            <w:tcW w:w="4673" w:type="dxa"/>
            <w:vMerge/>
            <w:shd w:val="clear" w:color="auto" w:fill="BFBFBF"/>
          </w:tcPr>
          <w:p w14:paraId="708C9953" w14:textId="7777777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14:paraId="5CE30727" w14:textId="7777777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BFBFBF"/>
          </w:tcPr>
          <w:p w14:paraId="0C9642B4" w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LAPL(A), PPL(A)</w:t>
            </w:r>
          </w:p>
        </w:tc>
        <w:tc>
          <w:tcPr>
            <w:tcW w:w="1701" w:type="dxa"/>
            <w:shd w:val="clear" w:color="auto" w:fill="BFBFBF"/>
          </w:tcPr>
          <w:p w14:paraId="7B89BD91" w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LAPL(H) PPL(H)</w:t>
            </w:r>
          </w:p>
        </w:tc>
      </w:tr>
      <w:tr w14:paraId="32BE1034" w14:textId="77777777">
        <w:trPr>
          <w:trHeight w:val="386"/>
        </w:trPr>
        <w:tc>
          <w:tcPr>
            <w:tcW w:w="4673" w:type="dxa"/>
            <w:shd w:val="clear" w:color="auto" w:fill="auto"/>
            <w:vAlign w:val="center"/>
          </w:tcPr>
          <w:p w14:paraId="228ABB52" w14:textId="77777777">
            <w:pPr>
              <w:rPr>
                <w:szCs w:val="24"/>
              </w:rPr>
            </w:pPr>
            <w:r>
              <w:rPr>
                <w:szCs w:val="24"/>
              </w:rPr>
              <w:t>Oro teisė ir skrydžio procedūros</w:t>
            </w:r>
          </w:p>
          <w:p w14:paraId="3F410E82" w14:textId="77777777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Air Law and Operational Procedures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DD66346" w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AB4A4C" w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4E2598" w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0:45</w:t>
            </w:r>
          </w:p>
        </w:tc>
      </w:tr>
      <w:tr w14:paraId="708876CF" w14:textId="77777777">
        <w:trPr>
          <w:trHeight w:val="394"/>
        </w:trPr>
        <w:tc>
          <w:tcPr>
            <w:tcW w:w="4673" w:type="dxa"/>
            <w:shd w:val="clear" w:color="auto" w:fill="auto"/>
            <w:vAlign w:val="center"/>
          </w:tcPr>
          <w:p w14:paraId="40806179" w14:textId="77777777">
            <w:pPr>
              <w:rPr>
                <w:szCs w:val="24"/>
              </w:rPr>
            </w:pPr>
            <w:r>
              <w:rPr>
                <w:szCs w:val="24"/>
              </w:rPr>
              <w:t>Bendrosios žinios apie orlaivį</w:t>
            </w:r>
          </w:p>
          <w:p w14:paraId="18283CD8" w14:textId="77777777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Aircraft General Knowledge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AB2F4CC" w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661725" w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92A289" w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0:45</w:t>
            </w:r>
          </w:p>
        </w:tc>
      </w:tr>
      <w:tr w14:paraId="5E932200" w14:textId="77777777">
        <w:trPr>
          <w:trHeight w:val="591"/>
        </w:trPr>
        <w:tc>
          <w:tcPr>
            <w:tcW w:w="4673" w:type="dxa"/>
            <w:shd w:val="clear" w:color="auto" w:fill="auto"/>
            <w:vAlign w:val="center"/>
          </w:tcPr>
          <w:p w14:paraId="3E42DC82" w14:textId="77777777">
            <w:pPr>
              <w:rPr>
                <w:szCs w:val="24"/>
              </w:rPr>
            </w:pPr>
            <w:r>
              <w:rPr>
                <w:szCs w:val="24"/>
              </w:rPr>
              <w:t>Skrydžių charakteristikos ir planavimas</w:t>
            </w:r>
          </w:p>
          <w:p w14:paraId="26124411" w14:textId="77777777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Flight Performance and Planning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5C9F5AD" w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E2BBD9" w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D510B" w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1:45</w:t>
            </w:r>
          </w:p>
        </w:tc>
      </w:tr>
      <w:tr w14:paraId="1302530F" w14:textId="77777777">
        <w:trPr>
          <w:trHeight w:val="394"/>
        </w:trPr>
        <w:tc>
          <w:tcPr>
            <w:tcW w:w="4673" w:type="dxa"/>
            <w:shd w:val="clear" w:color="auto" w:fill="auto"/>
            <w:vAlign w:val="center"/>
          </w:tcPr>
          <w:p w14:paraId="4D8C3915" w14:textId="77777777">
            <w:pPr>
              <w:rPr>
                <w:szCs w:val="24"/>
              </w:rPr>
            </w:pPr>
            <w:r>
              <w:rPr>
                <w:szCs w:val="24"/>
              </w:rPr>
              <w:t>Žmogaus galimybės skraidyti</w:t>
            </w:r>
          </w:p>
          <w:p w14:paraId="1776C7BA" w14:textId="77777777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Human Performance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2D8F007" w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7D24FF" w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01060E" w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0:45</w:t>
            </w:r>
          </w:p>
        </w:tc>
      </w:tr>
      <w:tr w14:paraId="6F830B0B" w14:textId="77777777">
        <w:trPr>
          <w:trHeight w:val="394"/>
        </w:trPr>
        <w:tc>
          <w:tcPr>
            <w:tcW w:w="4673" w:type="dxa"/>
            <w:shd w:val="clear" w:color="auto" w:fill="auto"/>
            <w:vAlign w:val="center"/>
          </w:tcPr>
          <w:p w14:paraId="5B390FA9" w14:textId="77777777">
            <w:pPr>
              <w:rPr>
                <w:szCs w:val="24"/>
              </w:rPr>
            </w:pPr>
            <w:r>
              <w:rPr>
                <w:szCs w:val="24"/>
              </w:rPr>
              <w:t>Meteorologija</w:t>
            </w:r>
          </w:p>
          <w:p w14:paraId="371A9C7D" w14:textId="77777777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Meteorology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2F235F0" w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0BF973" w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6D92A2" w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0:45</w:t>
            </w:r>
          </w:p>
        </w:tc>
      </w:tr>
      <w:tr w14:paraId="37A74907" w14:textId="77777777">
        <w:trPr>
          <w:trHeight w:val="394"/>
        </w:trPr>
        <w:tc>
          <w:tcPr>
            <w:tcW w:w="4673" w:type="dxa"/>
            <w:shd w:val="clear" w:color="auto" w:fill="auto"/>
            <w:vAlign w:val="center"/>
          </w:tcPr>
          <w:p w14:paraId="114B9A0A" w14:textId="77777777">
            <w:pPr>
              <w:rPr>
                <w:szCs w:val="24"/>
              </w:rPr>
            </w:pPr>
            <w:r>
              <w:rPr>
                <w:szCs w:val="24"/>
              </w:rPr>
              <w:t>Oro navigacija</w:t>
            </w:r>
          </w:p>
          <w:p w14:paraId="1C611A9F" w14:textId="77777777">
            <w:pPr>
              <w:rPr>
                <w:szCs w:val="24"/>
              </w:rPr>
            </w:pPr>
            <w:r>
              <w:rPr>
                <w:szCs w:val="24"/>
              </w:rPr>
              <w:t xml:space="preserve">General </w:t>
            </w:r>
            <w:r>
              <w:rPr>
                <w:szCs w:val="24"/>
                <w:lang w:val="en-GB"/>
              </w:rPr>
              <w:t>Navigation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44706F3" w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E2732A" w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68F8C2" w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2:00</w:t>
            </w:r>
          </w:p>
        </w:tc>
      </w:tr>
      <w:tr w14:paraId="7F757139" w14:textId="77777777">
        <w:trPr>
          <w:trHeight w:val="386"/>
        </w:trPr>
        <w:tc>
          <w:tcPr>
            <w:tcW w:w="4673" w:type="dxa"/>
            <w:shd w:val="clear" w:color="auto" w:fill="auto"/>
            <w:vAlign w:val="center"/>
          </w:tcPr>
          <w:p w14:paraId="27A9525C" w14:textId="77777777">
            <w:pPr>
              <w:rPr>
                <w:szCs w:val="24"/>
              </w:rPr>
            </w:pPr>
            <w:r>
              <w:rPr>
                <w:szCs w:val="24"/>
              </w:rPr>
              <w:t>Aerodinamika (skrydžio teorija)</w:t>
            </w:r>
          </w:p>
          <w:p w14:paraId="25C94B78" w14:textId="77777777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Principles of Flight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6610F57" w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9640CA" w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406A76" w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1:00</w:t>
            </w:r>
          </w:p>
        </w:tc>
      </w:tr>
      <w:tr w14:paraId="53E000A2" w14:textId="77777777">
        <w:trPr>
          <w:trHeight w:val="394"/>
        </w:trPr>
        <w:tc>
          <w:tcPr>
            <w:tcW w:w="4673" w:type="dxa"/>
            <w:shd w:val="clear" w:color="auto" w:fill="auto"/>
            <w:vAlign w:val="center"/>
          </w:tcPr>
          <w:p w14:paraId="57859E21" w14:textId="77777777">
            <w:pPr>
              <w:rPr>
                <w:szCs w:val="24"/>
              </w:rPr>
            </w:pPr>
            <w:r>
              <w:rPr>
                <w:szCs w:val="24"/>
              </w:rPr>
              <w:t>Radijo ryšys VFR</w:t>
            </w:r>
          </w:p>
          <w:p w14:paraId="3C102CBC" w14:textId="77777777">
            <w:pPr>
              <w:rPr>
                <w:szCs w:val="24"/>
                <w:lang w:val="fr-FR"/>
              </w:rPr>
            </w:pPr>
            <w:r>
              <w:rPr>
                <w:iCs/>
                <w:szCs w:val="24"/>
                <w:lang w:val="fr-FR"/>
              </w:rPr>
              <w:t>VFR Communication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390EC7B" w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CD0FC2" w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E286F4" w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0:45</w:t>
            </w:r>
          </w:p>
        </w:tc>
      </w:tr>
    </w:tbl>
    <w:p w14:paraId="61AEB933" w14:textId="0703C222">
      <w:pPr>
        <w:rPr>
          <w:szCs w:val="24"/>
        </w:rPr>
      </w:pPr>
    </w:p>
    <w:p w14:paraId="363B4C59" w14:textId="4B4530F1">
      <w:pPr>
        <w:rPr>
          <w:szCs w:val="24"/>
        </w:rPr>
      </w:pPr>
      <w:r>
        <w:rPr>
          <w:szCs w:val="24"/>
        </w:rPr>
        <w:t>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276"/>
        <w:gridCol w:w="3685"/>
      </w:tblGrid>
      <w:tr w14:paraId="2412011D" w14:textId="46859365">
        <w:tc>
          <w:tcPr>
            <w:tcW w:w="4673" w:type="dxa"/>
            <w:vMerge w:val="restart"/>
            <w:shd w:val="clear" w:color="auto" w:fill="BFBFBF"/>
            <w:vAlign w:val="center"/>
          </w:tcPr>
          <w:p w14:paraId="348080C5" w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Egzamino pavadinimas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14:paraId="40D8C448" w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Klausimų skaičius</w:t>
            </w:r>
          </w:p>
        </w:tc>
        <w:tc>
          <w:tcPr>
            <w:tcW w:w="3685" w:type="dxa"/>
            <w:shd w:val="clear" w:color="auto" w:fill="BFBFBF"/>
          </w:tcPr>
          <w:p w14:paraId="0D746A6D" w14:textId="063E11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Skiriamas laikas (val. min.)</w:t>
            </w:r>
          </w:p>
        </w:tc>
      </w:tr>
      <w:tr w14:paraId="1C35A17E" w14:textId="1FBA3FEA">
        <w:trPr>
          <w:trHeight w:val="530"/>
        </w:trPr>
        <w:tc>
          <w:tcPr>
            <w:tcW w:w="4673" w:type="dxa"/>
            <w:vMerge/>
            <w:shd w:val="clear" w:color="auto" w:fill="BFBFBF"/>
          </w:tcPr>
          <w:p w14:paraId="61C16F3A" w14:textId="7777777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14:paraId="54D4FF07" w14:textId="77777777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shd w:val="clear" w:color="auto" w:fill="BFBFBF"/>
          </w:tcPr>
          <w:p w14:paraId="0A488C28" w14:textId="1425D2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SPL, BPL</w:t>
            </w:r>
          </w:p>
        </w:tc>
      </w:tr>
      <w:tr w14:paraId="60CAC845" w14:textId="64D57490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14:paraId="508112C6" w14:textId="365716EE">
            <w:pPr>
              <w:rPr>
                <w:szCs w:val="24"/>
              </w:rPr>
            </w:pPr>
            <w:r>
              <w:rPr>
                <w:szCs w:val="24"/>
              </w:rPr>
              <w:t>Oro teisė ir skrydžių procedūros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2BA1205" w14:textId="0BE0B8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52065C" w14:textId="15F1A5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0:60</w:t>
            </w:r>
          </w:p>
        </w:tc>
      </w:tr>
      <w:tr w14:paraId="2B1A555E" w14:textId="194BBE70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14:paraId="5E71EF88" w14:textId="54C3C86A">
            <w:pPr>
              <w:rPr>
                <w:szCs w:val="24"/>
              </w:rPr>
            </w:pPr>
            <w:r>
              <w:rPr>
                <w:szCs w:val="24"/>
              </w:rPr>
              <w:t>Bendrosios žinios apie orlaivį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3FF26E5" w14:textId="7D1659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E840E02" w14:textId="025ABE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0:20</w:t>
            </w:r>
          </w:p>
        </w:tc>
      </w:tr>
      <w:tr w14:paraId="6A4D2F9E" w14:textId="71D5236F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14:paraId="2C49CDB1" w14:textId="20100F16">
            <w:pPr>
              <w:rPr>
                <w:szCs w:val="24"/>
              </w:rPr>
            </w:pPr>
            <w:r>
              <w:rPr>
                <w:szCs w:val="24"/>
              </w:rPr>
              <w:t>Skrydžių charakteristikos ir planavimas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664D146" w14:textId="19E1A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4BD3955" w14:textId="1E2418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0:20</w:t>
            </w:r>
          </w:p>
        </w:tc>
      </w:tr>
      <w:tr w14:paraId="604AAC8B" w14:textId="607D2FAB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14:paraId="2E28B404" w14:textId="77777777">
            <w:pPr>
              <w:rPr>
                <w:szCs w:val="24"/>
              </w:rPr>
            </w:pPr>
            <w:r>
              <w:rPr>
                <w:iCs/>
                <w:szCs w:val="24"/>
              </w:rPr>
              <w:t>Žmogaus galimybės skraidyti ir jų ribos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A8EBB57" w14:textId="2541A4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0B5FA29" w14:textId="018039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0:20</w:t>
            </w:r>
          </w:p>
        </w:tc>
      </w:tr>
      <w:tr w14:paraId="53834E3A" w14:textId="2F96364A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14:paraId="2BCA2C70" w14:textId="77777777">
            <w:pPr>
              <w:rPr>
                <w:szCs w:val="24"/>
              </w:rPr>
            </w:pPr>
            <w:r>
              <w:rPr>
                <w:szCs w:val="24"/>
              </w:rPr>
              <w:t>Meteorologija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177EC3" w14:textId="61F252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E66A98C" w14:textId="781054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0:40</w:t>
            </w:r>
          </w:p>
        </w:tc>
      </w:tr>
      <w:tr w14:paraId="0AB6D1D0" w14:textId="3B085EF7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14:paraId="6F5CF643" w14:textId="77777777">
            <w:pPr>
              <w:rPr>
                <w:szCs w:val="24"/>
              </w:rPr>
            </w:pPr>
            <w:r>
              <w:rPr>
                <w:szCs w:val="24"/>
              </w:rPr>
              <w:t>Oro navigacija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C605775" w14:textId="3D26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7080BBA" w14:textId="76AAC0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0:75</w:t>
            </w:r>
          </w:p>
        </w:tc>
      </w:tr>
      <w:tr w14:paraId="4AE8EDEA" w14:textId="60EB9A30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14:paraId="229BDA20" w14:textId="26DC8675">
            <w:pPr>
              <w:rPr>
                <w:szCs w:val="24"/>
              </w:rPr>
            </w:pPr>
            <w:r>
              <w:rPr>
                <w:iCs/>
                <w:szCs w:val="24"/>
              </w:rPr>
              <w:t>Aerodinamika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00BD4FE" w14:textId="0BA141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0F6E62B" w14:textId="1F8375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0:20</w:t>
            </w:r>
          </w:p>
        </w:tc>
      </w:tr>
      <w:tr w14:paraId="0331FDC6" w14:textId="26295AB1">
        <w:trPr>
          <w:trHeight w:val="454"/>
        </w:trPr>
        <w:tc>
          <w:tcPr>
            <w:tcW w:w="4673" w:type="dxa"/>
            <w:shd w:val="clear" w:color="auto" w:fill="auto"/>
            <w:vAlign w:val="center"/>
          </w:tcPr>
          <w:p w14:paraId="64FC123B" w14:textId="5519ED01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Radijo ryšys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55454AD" w14:textId="6F8BA6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F413242" w14:textId="08672D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0:20</w:t>
            </w:r>
          </w:p>
        </w:tc>
      </w:tr>
    </w:tbl>
    <w:p w14:paraId="0B88B3C6" w14:textId="77777777">
      <w:pPr>
        <w:rPr>
          <w:sz w:val="22"/>
          <w:szCs w:val="22"/>
        </w:rPr>
      </w:pP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C60B4"/>
  <w15:chartTrackingRefBased/>
  <w15:docId w15:val="{56EC1A9F-E54F-4060-A410-A80C0AE7BD57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1054</Characters>
  <Application>Microsoft Office Word</Application>
  <DocSecurity>4</DocSecurity>
  <Lines>105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2022-10-04T08:35:00Z</dcterms:created>
  <dc:creator>Nerijus Stukėnas</dc:creator>
  <lastModifiedBy>adlibuser</lastModifiedBy>
  <dcterms:modified xsi:type="dcterms:W3CDTF">2022-10-04T08:35:00Z</dcterms:modified>
  <revision>2</revision>
</coreProperties>
</file>