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1a5335f5f98451c84035dbd986bcf46"/>
        <w:lock w:val="sdtLocked"/>
        <w:richText/>
      </w:sdtPr>
      <w:sdtContent>
        <w:p w14:paraId="6719F01F" w14:textId="77777777">
          <w:pPr>
            <w:jc w:val="right"/>
          </w:pPr>
        </w:p>
      </w:sdtContent>
    </w:sdt>
    <w:sdt>
      <w:sdtPr>
        <w:alias w:val="patvirtinta"/>
        <w:tag w:val="part_3ed0a0f3a6df45a3930e7202000929e1"/>
        <w:lock w:val="sdtLocked"/>
        <w:richText/>
      </w:sdtPr>
      <w:sdtContent>
        <w:p w14:paraId="41097729" w14:textId="77777777">
          <w:pPr>
            <w:ind w:left="3888" w:firstLine="1296"/>
            <w:jc w:val="both"/>
            <w:rPr>
              <w:color w:val="000000"/>
              <w:szCs w:val="24"/>
              <w:lang w:eastAsia="lt-LT"/>
            </w:rPr>
          </w:pPr>
          <w:r>
            <w:rPr>
              <w:color w:val="000000"/>
              <w:szCs w:val="24"/>
              <w:lang w:eastAsia="lt-LT"/>
            </w:rPr>
            <w:t>PATVIRTINTA</w:t>
          </w:r>
        </w:p>
        <w:p w14:paraId="232D3F81" w14:textId="77777777">
          <w:pPr>
            <w:ind w:left="3888" w:firstLine="1296"/>
            <w:jc w:val="both"/>
            <w:rPr>
              <w:color w:val="000000"/>
              <w:szCs w:val="24"/>
              <w:lang w:eastAsia="lt-LT"/>
            </w:rPr>
          </w:pPr>
          <w:r>
            <w:rPr>
              <w:color w:val="000000"/>
              <w:szCs w:val="24"/>
              <w:lang w:eastAsia="lt-LT"/>
            </w:rPr>
            <w:t>Šiaulių miesto savivaldybės tarybos</w:t>
          </w:r>
        </w:p>
        <w:p w14:paraId="19EA0903" w14:textId="2E445F8E">
          <w:pPr>
            <w:ind w:left="3888" w:firstLine="1296"/>
            <w:rPr>
              <w:color w:val="000000"/>
              <w:szCs w:val="24"/>
              <w:lang w:eastAsia="lt-LT"/>
            </w:rPr>
          </w:pPr>
          <w:r>
            <w:rPr>
              <w:color w:val="000000"/>
              <w:szCs w:val="24"/>
              <w:lang w:eastAsia="lt-LT"/>
            </w:rPr>
            <w:t xml:space="preserve">2025  m.          d. sprendimu Nr. T-         </w:t>
          </w:r>
        </w:p>
        <w:p w14:paraId="42688710" w14:textId="77777777">
          <w:pPr>
            <w:jc w:val="center"/>
            <w:rPr>
              <w:b/>
              <w:bCs/>
              <w:caps/>
              <w:color w:val="000000"/>
              <w:szCs w:val="24"/>
              <w:lang w:eastAsia="lt-LT"/>
            </w:rPr>
          </w:pPr>
        </w:p>
        <w:p w14:paraId="3F125BE3" w14:textId="77777777">
          <w:pPr>
            <w:jc w:val="center"/>
            <w:rPr>
              <w:b/>
              <w:bCs/>
              <w:caps/>
              <w:color w:val="000000"/>
              <w:szCs w:val="24"/>
              <w:lang w:eastAsia="lt-LT"/>
            </w:rPr>
          </w:pPr>
        </w:p>
        <w:p w14:paraId="3E5BDC98" w14:textId="099ED1CF">
          <w:pPr>
            <w:jc w:val="center"/>
            <w:rPr>
              <w:color w:val="000000"/>
              <w:szCs w:val="24"/>
              <w:lang w:eastAsia="lt-LT"/>
            </w:rPr>
          </w:pPr>
          <w:sdt>
            <w:sdtPr>
              <w:alias w:val="Pavadinimas"/>
              <w:tag w:val="title_3ed0a0f3a6df45a3930e7202000929e1"/>
              <w:lock w:val="sdtLocked"/>
              <w:richText/>
            </w:sdtPr>
            <w:sdtContent>
              <w:r>
                <w:rPr>
                  <w:b/>
                  <w:bCs/>
                  <w:caps/>
                  <w:color w:val="000000"/>
                  <w:szCs w:val="24"/>
                  <w:lang w:eastAsia="lt-LT"/>
                </w:rPr>
                <w:t xml:space="preserve">ŠIAULIŲ MIESTO </w:t>
              </w:r>
              <w:r>
                <w:rPr>
                  <w:b/>
                  <w:caps/>
                  <w:color w:val="000000"/>
                  <w:szCs w:val="24"/>
                  <w:lang w:eastAsia="lt-LT"/>
                </w:rPr>
                <w:t>ŠEIMOS CENTRO</w:t>
              </w:r>
              <w:r>
                <w:rPr>
                  <w:b/>
                  <w:bCs/>
                  <w:caps/>
                  <w:color w:val="000000"/>
                  <w:szCs w:val="24"/>
                  <w:lang w:eastAsia="lt-LT"/>
                </w:rPr>
                <w:t xml:space="preserve"> NUOSTATAI</w:t>
              </w:r>
            </w:sdtContent>
          </w:sdt>
        </w:p>
        <w:p w14:paraId="652A97D8" w14:textId="77777777">
          <w:pPr>
            <w:jc w:val="center"/>
            <w:rPr>
              <w:color w:val="000000"/>
              <w:szCs w:val="24"/>
              <w:lang w:eastAsia="lt-LT"/>
            </w:rPr>
          </w:pPr>
        </w:p>
        <w:sdt>
          <w:sdtPr>
            <w:alias w:val="skyrius"/>
            <w:tag w:val="part_40dfca1a9c504539beb84f37e403144b"/>
            <w:lock w:val="sdtLocked"/>
            <w:richText/>
          </w:sdtPr>
          <w:sdtContent>
            <w:p w14:paraId="2E103780" w14:textId="77777777">
              <w:pPr>
                <w:jc w:val="center"/>
                <w:rPr>
                  <w:color w:val="000000"/>
                  <w:szCs w:val="24"/>
                  <w:lang w:eastAsia="lt-LT"/>
                </w:rPr>
              </w:pPr>
              <w:sdt>
                <w:sdtPr>
                  <w:alias w:val="Numeris"/>
                  <w:tag w:val="nr_40dfca1a9c504539beb84f37e403144b"/>
                  <w:lock w:val="sdtLocked"/>
                  <w:richText/>
                </w:sdtPr>
                <w:sdtContent>
                  <w:r>
                    <w:rPr>
                      <w:b/>
                      <w:bCs/>
                      <w:color w:val="000000"/>
                      <w:szCs w:val="24"/>
                      <w:lang w:eastAsia="lt-LT"/>
                    </w:rPr>
                    <w:t>I</w:t>
                  </w:r>
                </w:sdtContent>
              </w:sdt>
              <w:r>
                <w:rPr>
                  <w:b/>
                  <w:bCs/>
                  <w:color w:val="000000"/>
                  <w:szCs w:val="24"/>
                  <w:lang w:eastAsia="lt-LT"/>
                </w:rPr>
                <w:t xml:space="preserve"> SKYRIUS</w:t>
              </w:r>
            </w:p>
            <w:p w14:paraId="3F2DF0E8" w14:textId="77777777">
              <w:pPr>
                <w:jc w:val="center"/>
                <w:rPr>
                  <w:color w:val="000000"/>
                  <w:szCs w:val="24"/>
                  <w:lang w:eastAsia="lt-LT"/>
                </w:rPr>
              </w:pPr>
              <w:sdt>
                <w:sdtPr>
                  <w:alias w:val="Pavadinimas"/>
                  <w:tag w:val="title_40dfca1a9c504539beb84f37e403144b"/>
                  <w:lock w:val="sdtLocked"/>
                  <w:richText/>
                </w:sdtPr>
                <w:sdtContent>
                  <w:r>
                    <w:rPr>
                      <w:b/>
                      <w:bCs/>
                      <w:color w:val="000000"/>
                      <w:szCs w:val="24"/>
                      <w:lang w:eastAsia="lt-LT"/>
                    </w:rPr>
                    <w:t>BENDROSIOS NUOSTATOS</w:t>
                  </w:r>
                </w:sdtContent>
              </w:sdt>
            </w:p>
            <w:p w14:paraId="607FD217" w14:textId="77777777">
              <w:pPr>
                <w:jc w:val="center"/>
                <w:rPr>
                  <w:color w:val="000000"/>
                  <w:szCs w:val="24"/>
                  <w:lang w:eastAsia="lt-LT"/>
                </w:rPr>
              </w:pPr>
            </w:p>
            <w:sdt>
              <w:sdtPr>
                <w:alias w:val="1 p."/>
                <w:tag w:val="part_84cb1ef708e44e5eb11c7ffaa349b655"/>
                <w:lock w:val="sdtLocked"/>
                <w:richText/>
              </w:sdtPr>
              <w:sdtContent>
                <w:p w14:paraId="7AB72455" w14:textId="6E5153F5">
                  <w:pPr>
                    <w:tabs>
                      <w:tab w:val="left" w:pos="426"/>
                      <w:tab w:val="left" w:pos="709"/>
                      <w:tab w:val="left" w:pos="851"/>
                    </w:tabs>
                    <w:ind w:firstLine="567"/>
                    <w:jc w:val="both"/>
                    <w:rPr>
                      <w:strike/>
                      <w:szCs w:val="24"/>
                      <w:lang w:eastAsia="lt-LT"/>
                    </w:rPr>
                  </w:pPr>
                  <w:sdt>
                    <w:sdtPr>
                      <w:alias w:val="Numeris"/>
                      <w:tag w:val="nr_84cb1ef708e44e5eb11c7ffaa349b655"/>
                      <w:lock w:val="sdtLocked"/>
                      <w:richText/>
                    </w:sdtPr>
                    <w:sdtContent>
                      <w:r>
                        <w:rPr>
                          <w:rFonts w:eastAsia="Lucida Sans Unicode"/>
                          <w:szCs w:val="24"/>
                          <w:lang w:eastAsia="lt-LT"/>
                        </w:rPr>
                        <w:t>1</w:t>
                      </w:r>
                    </w:sdtContent>
                  </w:sdt>
                  <w:r>
                    <w:rPr>
                      <w:rFonts w:eastAsia="Lucida Sans Unicode"/>
                      <w:szCs w:val="24"/>
                      <w:lang w:eastAsia="lt-LT"/>
                    </w:rPr>
                    <w:t>.</w:t>
                    <w:tab/>
                  </w:r>
                  <w:r>
                    <w:rPr>
                      <w:szCs w:val="24"/>
                      <w:lang w:eastAsia="lt-LT"/>
                    </w:rPr>
                    <w:t xml:space="preserve">Šiaulių miesto šeimos centro nuostatai (toliau – Nuostatai) reglamentuoja Šiaulių miesto šeimos centro (toliau – Šeimos centras) teisinę formą, savininką, savininko teises ir pareigas įgyvendinančią instituciją ir jos kompetenciją, veiklos tikslą, veiklos tikslą, rūšis ir uždavinius, Šeimos centro teises ir pareigas, vadovo skyrimo ir atleidimo tvarką, jo kompetenciją, Šeimos centro veiklos kontrolę, viešųjų pranešimų paskelbimo, Šeimos centro reorganizavimo, pertvarkymo, likvidavimo ir Nuostatų keitimo tvarką. </w:t>
                  </w:r>
                </w:p>
              </w:sdtContent>
            </w:sdt>
            <w:sdt>
              <w:sdtPr>
                <w:alias w:val="2 p."/>
                <w:tag w:val="part_293d67fc64d445b9afa4e4615a096cd5"/>
                <w:lock w:val="sdtLocked"/>
                <w:richText/>
              </w:sdtPr>
              <w:sdtContent>
                <w:p w14:paraId="3F2AE934" w14:textId="27B47647">
                  <w:pPr>
                    <w:tabs>
                      <w:tab w:val="left" w:pos="426"/>
                      <w:tab w:val="left" w:pos="709"/>
                      <w:tab w:val="left" w:pos="851"/>
                    </w:tabs>
                    <w:ind w:firstLine="567"/>
                    <w:jc w:val="both"/>
                    <w:rPr>
                      <w:strike/>
                      <w:szCs w:val="24"/>
                      <w:lang w:eastAsia="lt-LT"/>
                    </w:rPr>
                  </w:pPr>
                  <w:sdt>
                    <w:sdtPr>
                      <w:alias w:val="Numeris"/>
                      <w:tag w:val="nr_293d67fc64d445b9afa4e4615a096cd5"/>
                      <w:lock w:val="sdtLocked"/>
                      <w:richText/>
                    </w:sdtPr>
                    <w:sdtContent>
                      <w:r>
                        <w:rPr>
                          <w:rFonts w:eastAsia="Lucida Sans Unicode"/>
                          <w:szCs w:val="24"/>
                          <w:lang w:eastAsia="lt-LT"/>
                        </w:rPr>
                        <w:t>2</w:t>
                      </w:r>
                    </w:sdtContent>
                  </w:sdt>
                  <w:r>
                    <w:rPr>
                      <w:rFonts w:eastAsia="Lucida Sans Unicode"/>
                      <w:szCs w:val="24"/>
                      <w:lang w:eastAsia="lt-LT"/>
                    </w:rPr>
                    <w:t>.</w:t>
                    <w:tab/>
                  </w:r>
                  <w:r>
                    <w:rPr>
                      <w:szCs w:val="24"/>
                      <w:lang w:eastAsia="lt-LT"/>
                    </w:rPr>
                    <w:t>Šeimos centras savo veikloje vadovaujasi Lietuvos Respublikos Konstitucija, Jungtinių Tautų vaiko teisių konvencija, Lietuvos Respublikos tarptautinėmis sutartimis, Lietuvos Respublikos civiliniu kodeksu, Lietuvos Respublikos socialinių paslaugų įstatymu, Lietuvos Respublikos vaiko teisių apsaugos pagrindų įstatymu, Lietuvos Respublikos biudžetinių įstaigų įstatymu ir kitais įstatymais, Lietuvos Respublikos Vyriausybės nutarimais, Socialinių paslaugų katalogu, Lietuvos Respublikos socialinės apsaugos ir darbo ministerijos teisės aktais ir kitais teisės aktais, Šiaulių miesto savivaldybės (toliau – Savivaldybė) tarybos sprendimais, Savivaldybės mero (toliau – meras) potvarkiais, Nuostatais</w:t>
                  </w:r>
                  <w:r>
                    <w:rPr>
                      <w:szCs w:val="24"/>
                    </w:rPr>
                    <w:t>.</w:t>
                  </w:r>
                </w:p>
              </w:sdtContent>
            </w:sdt>
            <w:sdt>
              <w:sdtPr>
                <w:alias w:val="3 p."/>
                <w:tag w:val="part_a9f6a17e1d9c4a6791f3e2349c774438"/>
                <w:lock w:val="sdtLocked"/>
                <w:richText/>
              </w:sdtPr>
              <w:sdtContent>
                <w:p w14:paraId="6F3A702A" w14:textId="3090FCFF">
                  <w:pPr>
                    <w:tabs>
                      <w:tab w:val="left" w:pos="426"/>
                      <w:tab w:val="left" w:pos="709"/>
                      <w:tab w:val="left" w:pos="851"/>
                    </w:tabs>
                    <w:ind w:firstLine="567"/>
                    <w:jc w:val="both"/>
                    <w:rPr>
                      <w:strike/>
                      <w:szCs w:val="24"/>
                      <w:lang w:eastAsia="lt-LT"/>
                    </w:rPr>
                  </w:pPr>
                  <w:sdt>
                    <w:sdtPr>
                      <w:alias w:val="Numeris"/>
                      <w:tag w:val="nr_a9f6a17e1d9c4a6791f3e2349c774438"/>
                      <w:lock w:val="sdtLocked"/>
                      <w:richText/>
                    </w:sdtPr>
                    <w:sdtContent>
                      <w:r>
                        <w:rPr>
                          <w:rFonts w:eastAsia="Lucida Sans Unicode"/>
                          <w:szCs w:val="24"/>
                          <w:lang w:eastAsia="lt-LT"/>
                        </w:rPr>
                        <w:t>3</w:t>
                      </w:r>
                    </w:sdtContent>
                  </w:sdt>
                  <w:r>
                    <w:rPr>
                      <w:rFonts w:eastAsia="Lucida Sans Unicode"/>
                      <w:szCs w:val="24"/>
                      <w:lang w:eastAsia="lt-LT"/>
                    </w:rPr>
                    <w:t>.</w:t>
                    <w:tab/>
                  </w:r>
                  <w:r>
                    <w:rPr>
                      <w:szCs w:val="24"/>
                      <w:lang w:eastAsia="lt-LT"/>
                    </w:rPr>
                    <w:t>Šeimos centras yra globojamo ar rūpinamo asmens atstovas pagal įstatymą, įstatymų nustatyta tvarka užtikrina be tėvų globos likusiam vaikui globą (rūpybą), gina jo teises, teisėtus interesus ir jam atstovauja.</w:t>
                  </w:r>
                </w:p>
              </w:sdtContent>
            </w:sdt>
            <w:sdt>
              <w:sdtPr>
                <w:alias w:val="4 p."/>
                <w:tag w:val="part_b1beee66ce8944bd8a4116c9ab396260"/>
                <w:lock w:val="sdtLocked"/>
                <w:richText/>
              </w:sdtPr>
              <w:sdtContent>
                <w:p w14:paraId="1C387617" w14:textId="01EBF039">
                  <w:pPr>
                    <w:tabs>
                      <w:tab w:val="left" w:pos="426"/>
                      <w:tab w:val="left" w:pos="709"/>
                      <w:tab w:val="left" w:pos="851"/>
                    </w:tabs>
                    <w:ind w:firstLine="567"/>
                    <w:jc w:val="both"/>
                    <w:rPr>
                      <w:strike/>
                      <w:szCs w:val="24"/>
                      <w:lang w:eastAsia="lt-LT"/>
                    </w:rPr>
                  </w:pPr>
                  <w:sdt>
                    <w:sdtPr>
                      <w:alias w:val="Numeris"/>
                      <w:tag w:val="nr_b1beee66ce8944bd8a4116c9ab396260"/>
                      <w:lock w:val="sdtLocked"/>
                      <w:richText/>
                    </w:sdtPr>
                    <w:sdtContent>
                      <w:r>
                        <w:rPr>
                          <w:rFonts w:eastAsia="Lucida Sans Unicode"/>
                          <w:szCs w:val="24"/>
                          <w:lang w:eastAsia="lt-LT"/>
                        </w:rPr>
                        <w:t>4</w:t>
                      </w:r>
                    </w:sdtContent>
                  </w:sdt>
                  <w:r>
                    <w:rPr>
                      <w:rFonts w:eastAsia="Lucida Sans Unicode"/>
                      <w:szCs w:val="24"/>
                      <w:lang w:eastAsia="lt-LT"/>
                    </w:rPr>
                    <w:t>.</w:t>
                    <w:tab/>
                  </w:r>
                  <w:r>
                    <w:rPr>
                      <w:szCs w:val="24"/>
                      <w:lang w:eastAsia="lt-LT"/>
                    </w:rPr>
                    <w:t>Pagal savo prievoles Šeimos centras atsako tik savo lėšomis. Išieškojimas pagal Šeimos centro prievoles vykdomas Lietuvos Respublikos civilinio proceso kodekse nustatyta tvarka.</w:t>
                  </w:r>
                </w:p>
              </w:sdtContent>
            </w:sdt>
            <w:sdt>
              <w:sdtPr>
                <w:alias w:val="5 p."/>
                <w:tag w:val="part_d03d96103b3b4f8790f227c12fac3b2d"/>
                <w:lock w:val="sdtLocked"/>
                <w:richText/>
              </w:sdtPr>
              <w:sdtContent>
                <w:p w14:paraId="23914C1F" w14:textId="06BF9E7B">
                  <w:pPr>
                    <w:tabs>
                      <w:tab w:val="left" w:pos="426"/>
                      <w:tab w:val="left" w:pos="709"/>
                      <w:tab w:val="left" w:pos="851"/>
                    </w:tabs>
                    <w:ind w:firstLine="567"/>
                    <w:jc w:val="both"/>
                    <w:rPr>
                      <w:strike/>
                      <w:szCs w:val="24"/>
                      <w:lang w:eastAsia="lt-LT"/>
                    </w:rPr>
                  </w:pPr>
                  <w:sdt>
                    <w:sdtPr>
                      <w:alias w:val="Numeris"/>
                      <w:tag w:val="nr_d03d96103b3b4f8790f227c12fac3b2d"/>
                      <w:lock w:val="sdtLocked"/>
                      <w:richText/>
                    </w:sdtPr>
                    <w:sdtContent>
                      <w:r>
                        <w:rPr>
                          <w:rFonts w:eastAsia="Lucida Sans Unicode"/>
                          <w:szCs w:val="24"/>
                          <w:lang w:eastAsia="lt-LT"/>
                        </w:rPr>
                        <w:t>5</w:t>
                      </w:r>
                    </w:sdtContent>
                  </w:sdt>
                  <w:r>
                    <w:rPr>
                      <w:rFonts w:eastAsia="Lucida Sans Unicode"/>
                      <w:szCs w:val="24"/>
                      <w:lang w:eastAsia="lt-LT"/>
                    </w:rPr>
                    <w:t>.</w:t>
                    <w:tab/>
                  </w:r>
                  <w:r>
                    <w:rPr>
                      <w:szCs w:val="24"/>
                    </w:rPr>
                    <w:t>Šeimos centras yra ribotos civilinės atsakomybės viešasis juridinis asmuo, turintis ūkinį, finansinį, organizacinį ir teisinį savarankiškumą, savo antspaudą, sąskaitas bankuose.</w:t>
                  </w:r>
                </w:p>
              </w:sdtContent>
            </w:sdt>
            <w:sdt>
              <w:sdtPr>
                <w:alias w:val="6 p."/>
                <w:tag w:val="part_8dc069feabc44ba999bed99973605b47"/>
                <w:lock w:val="sdtLocked"/>
                <w:richText/>
              </w:sdtPr>
              <w:sdtContent>
                <w:p w14:paraId="63E0230A" w14:textId="13F44244">
                  <w:pPr>
                    <w:tabs>
                      <w:tab w:val="left" w:pos="426"/>
                      <w:tab w:val="left" w:pos="709"/>
                      <w:tab w:val="left" w:pos="851"/>
                    </w:tabs>
                    <w:ind w:firstLine="567"/>
                    <w:jc w:val="both"/>
                    <w:rPr>
                      <w:strike/>
                      <w:szCs w:val="24"/>
                      <w:lang w:eastAsia="lt-LT"/>
                    </w:rPr>
                  </w:pPr>
                  <w:sdt>
                    <w:sdtPr>
                      <w:alias w:val="Numeris"/>
                      <w:tag w:val="nr_8dc069feabc44ba999bed99973605b47"/>
                      <w:lock w:val="sdtLocked"/>
                      <w:richText/>
                    </w:sdtPr>
                    <w:sdtContent>
                      <w:r>
                        <w:rPr>
                          <w:rFonts w:eastAsia="Lucida Sans Unicode"/>
                          <w:szCs w:val="24"/>
                          <w:lang w:eastAsia="lt-LT"/>
                        </w:rPr>
                        <w:t>6</w:t>
                      </w:r>
                    </w:sdtContent>
                  </w:sdt>
                  <w:r>
                    <w:rPr>
                      <w:rFonts w:eastAsia="Lucida Sans Unicode"/>
                      <w:szCs w:val="24"/>
                      <w:lang w:eastAsia="lt-LT"/>
                    </w:rPr>
                    <w:t>.</w:t>
                    <w:tab/>
                  </w:r>
                  <w:r>
                    <w:rPr>
                      <w:szCs w:val="24"/>
                    </w:rPr>
                    <w:t xml:space="preserve">Šeimos centro pavadinimas – Šiaulių miesto šeimos </w:t>
                  </w:r>
                  <w:r>
                    <w:rPr>
                      <w:szCs w:val="24"/>
                      <w:lang w:eastAsia="lt-LT"/>
                    </w:rPr>
                    <w:t>centras</w:t>
                  </w:r>
                  <w:r>
                    <w:rPr>
                      <w:szCs w:val="24"/>
                    </w:rPr>
                    <w:t>, įregistruotas Juridinių asmenų registre, įmonės kodas 191015237.</w:t>
                  </w:r>
                </w:p>
              </w:sdtContent>
            </w:sdt>
            <w:sdt>
              <w:sdtPr>
                <w:alias w:val="7 p."/>
                <w:tag w:val="part_9d4a0c6d42c24bac8e6a56e206a13694"/>
                <w:lock w:val="sdtLocked"/>
                <w:richText/>
              </w:sdtPr>
              <w:sdtContent>
                <w:p w14:paraId="352E2189" w14:textId="57514FEE">
                  <w:pPr>
                    <w:tabs>
                      <w:tab w:val="left" w:pos="426"/>
                      <w:tab w:val="left" w:pos="709"/>
                      <w:tab w:val="left" w:pos="851"/>
                    </w:tabs>
                    <w:ind w:firstLine="567"/>
                    <w:jc w:val="both"/>
                    <w:rPr>
                      <w:strike/>
                      <w:szCs w:val="24"/>
                      <w:lang w:eastAsia="lt-LT"/>
                    </w:rPr>
                  </w:pPr>
                  <w:sdt>
                    <w:sdtPr>
                      <w:alias w:val="Numeris"/>
                      <w:tag w:val="nr_9d4a0c6d42c24bac8e6a56e206a13694"/>
                      <w:lock w:val="sdtLocked"/>
                      <w:richText/>
                    </w:sdtPr>
                    <w:sdtContent>
                      <w:r>
                        <w:rPr>
                          <w:rFonts w:eastAsia="Lucida Sans Unicode"/>
                          <w:szCs w:val="24"/>
                          <w:lang w:eastAsia="lt-LT"/>
                        </w:rPr>
                        <w:t>7</w:t>
                      </w:r>
                    </w:sdtContent>
                  </w:sdt>
                  <w:r>
                    <w:rPr>
                      <w:rFonts w:eastAsia="Lucida Sans Unicode"/>
                      <w:szCs w:val="24"/>
                      <w:lang w:eastAsia="lt-LT"/>
                    </w:rPr>
                    <w:t>.</w:t>
                    <w:tab/>
                  </w:r>
                  <w:r>
                    <w:rPr>
                      <w:szCs w:val="24"/>
                      <w:lang w:eastAsia="lt-LT"/>
                    </w:rPr>
                    <w:t xml:space="preserve"> Šeimos centro teisinė forma – biudžetinė įstaiga.</w:t>
                  </w:r>
                </w:p>
              </w:sdtContent>
            </w:sdt>
            <w:sdt>
              <w:sdtPr>
                <w:alias w:val="8 p."/>
                <w:tag w:val="part_c24d31144669428e8a9f5ebcb34f3122"/>
                <w:lock w:val="sdtLocked"/>
                <w:richText/>
              </w:sdtPr>
              <w:sdtContent>
                <w:p w14:paraId="1B79177D" w14:textId="72C990C8">
                  <w:pPr>
                    <w:ind w:left="928" w:hanging="360"/>
                    <w:rPr>
                      <w:szCs w:val="24"/>
                      <w:lang w:eastAsia="lt-LT"/>
                    </w:rPr>
                  </w:pPr>
                  <w:sdt>
                    <w:sdtPr>
                      <w:alias w:val="Numeris"/>
                      <w:tag w:val="nr_c24d31144669428e8a9f5ebcb34f3122"/>
                      <w:lock w:val="sdtLocked"/>
                      <w:richText/>
                    </w:sdtPr>
                    <w:sdtContent>
                      <w:r>
                        <w:rPr>
                          <w:rFonts w:eastAsia="Lucida Sans Unicode"/>
                          <w:szCs w:val="24"/>
                          <w:lang w:eastAsia="lt-LT"/>
                        </w:rPr>
                        <w:t>8</w:t>
                      </w:r>
                    </w:sdtContent>
                  </w:sdt>
                  <w:r>
                    <w:rPr>
                      <w:rFonts w:eastAsia="Lucida Sans Unicode"/>
                      <w:szCs w:val="24"/>
                      <w:lang w:eastAsia="lt-LT"/>
                    </w:rPr>
                    <w:t>.</w:t>
                    <w:tab/>
                  </w:r>
                  <w:r>
                    <w:rPr>
                      <w:szCs w:val="24"/>
                      <w:lang w:eastAsia="lt-LT"/>
                    </w:rPr>
                    <w:t xml:space="preserve">Šeimos centro buveinė – K. Korsako g. 61, </w:t>
                  </w:r>
                  <w:r>
                    <w:rPr>
                      <w:szCs w:val="24"/>
                      <w:shd w:val="clear" w:color="auto" w:fill="FFFFFF"/>
                      <w:lang w:eastAsia="lt-LT"/>
                    </w:rPr>
                    <w:t>78370</w:t>
                  </w:r>
                  <w:r>
                    <w:rPr>
                      <w:szCs w:val="24"/>
                      <w:lang w:eastAsia="lt-LT"/>
                    </w:rPr>
                    <w:t xml:space="preserve"> Šiauliai.</w:t>
                  </w:r>
                </w:p>
              </w:sdtContent>
            </w:sdt>
            <w:sdt>
              <w:sdtPr>
                <w:alias w:val="9 p."/>
                <w:tag w:val="part_c1405cc9942042ce905e0bd13965c346"/>
                <w:lock w:val="sdtLocked"/>
                <w:richText/>
              </w:sdtPr>
              <w:sdtContent>
                <w:p w14:paraId="6232EC3C" w14:textId="19F550A9">
                  <w:pPr>
                    <w:tabs>
                      <w:tab w:val="left" w:pos="567"/>
                      <w:tab w:val="left" w:pos="709"/>
                      <w:tab w:val="left" w:pos="993"/>
                    </w:tabs>
                    <w:ind w:left="928" w:hanging="360"/>
                    <w:jc w:val="both"/>
                    <w:rPr>
                      <w:szCs w:val="24"/>
                    </w:rPr>
                  </w:pPr>
                  <w:sdt>
                    <w:sdtPr>
                      <w:alias w:val="Numeris"/>
                      <w:tag w:val="nr_c1405cc9942042ce905e0bd13965c346"/>
                      <w:lock w:val="sdtLocked"/>
                      <w:richText/>
                    </w:sdtPr>
                    <w:sdtContent>
                      <w:r>
                        <w:rPr>
                          <w:szCs w:val="24"/>
                        </w:rPr>
                        <w:t>9</w:t>
                      </w:r>
                    </w:sdtContent>
                  </w:sdt>
                  <w:r>
                    <w:rPr>
                      <w:szCs w:val="24"/>
                    </w:rPr>
                    <w:t>.</w:t>
                    <w:tab/>
                    <w:t>Šeimos centras neatsako už savininko (steigėjo) (toliau – savininkas) įsipareigojimus.</w:t>
                  </w:r>
                </w:p>
              </w:sdtContent>
            </w:sdt>
            <w:sdt>
              <w:sdtPr>
                <w:alias w:val="10 p."/>
                <w:tag w:val="part_3173583d7d2045aaa84168162ccedb4c"/>
                <w:lock w:val="sdtLocked"/>
                <w:richText/>
              </w:sdtPr>
              <w:sdtContent>
                <w:p w14:paraId="3D205632" w14:textId="51946558">
                  <w:pPr>
                    <w:ind w:left="928" w:hanging="360"/>
                    <w:rPr>
                      <w:szCs w:val="24"/>
                      <w:lang w:eastAsia="lt-LT"/>
                    </w:rPr>
                  </w:pPr>
                  <w:sdt>
                    <w:sdtPr>
                      <w:alias w:val="Numeris"/>
                      <w:tag w:val="nr_3173583d7d2045aaa84168162ccedb4c"/>
                      <w:lock w:val="sdtLocked"/>
                      <w:richText/>
                    </w:sdtPr>
                    <w:sdtContent>
                      <w:r>
                        <w:rPr>
                          <w:rFonts w:eastAsia="Lucida Sans Unicode"/>
                          <w:szCs w:val="24"/>
                          <w:lang w:eastAsia="lt-LT"/>
                        </w:rPr>
                        <w:t>10</w:t>
                      </w:r>
                    </w:sdtContent>
                  </w:sdt>
                  <w:r>
                    <w:rPr>
                      <w:rFonts w:eastAsia="Lucida Sans Unicode"/>
                      <w:szCs w:val="24"/>
                      <w:lang w:eastAsia="lt-LT"/>
                    </w:rPr>
                    <w:t>.</w:t>
                    <w:tab/>
                  </w:r>
                  <w:r>
                    <w:rPr>
                      <w:rFonts w:eastAsia="Calibri"/>
                      <w:szCs w:val="24"/>
                      <w:lang w:eastAsia="ar-SA"/>
                    </w:rPr>
                    <w:t xml:space="preserve"> </w:t>
                  </w:r>
                  <w:r>
                    <w:rPr>
                      <w:szCs w:val="24"/>
                      <w:lang w:eastAsia="lt-LT"/>
                    </w:rPr>
                    <w:t>Šeimos centro</w:t>
                  </w:r>
                  <w:r>
                    <w:rPr>
                      <w:rFonts w:eastAsia="Calibri"/>
                      <w:szCs w:val="24"/>
                      <w:lang w:eastAsia="ar-SA"/>
                    </w:rPr>
                    <w:t xml:space="preserve"> finansiniai metai sutampa su kalendoriniais metais.</w:t>
                  </w:r>
                </w:p>
              </w:sdtContent>
            </w:sdt>
            <w:sdt>
              <w:sdtPr>
                <w:alias w:val="11 p."/>
                <w:tag w:val="part_b4f2202ecf8c4d2c8c8181689e22fa98"/>
                <w:lock w:val="sdtLocked"/>
                <w:richText/>
              </w:sdtPr>
              <w:sdtContent>
                <w:p w14:paraId="5B6518EB" w14:textId="27E6CBE9">
                  <w:pPr>
                    <w:tabs>
                      <w:tab w:val="left" w:pos="567"/>
                      <w:tab w:val="left" w:pos="709"/>
                      <w:tab w:val="left" w:pos="851"/>
                      <w:tab w:val="left" w:pos="993"/>
                    </w:tabs>
                    <w:ind w:left="928" w:hanging="360"/>
                    <w:jc w:val="both"/>
                    <w:rPr>
                      <w:szCs w:val="24"/>
                    </w:rPr>
                  </w:pPr>
                  <w:sdt>
                    <w:sdtPr>
                      <w:alias w:val="Numeris"/>
                      <w:tag w:val="nr_b4f2202ecf8c4d2c8c8181689e22fa98"/>
                      <w:lock w:val="sdtLocked"/>
                      <w:richText/>
                    </w:sdtPr>
                    <w:sdtContent>
                      <w:r>
                        <w:rPr>
                          <w:szCs w:val="24"/>
                        </w:rPr>
                        <w:t>11</w:t>
                      </w:r>
                    </w:sdtContent>
                  </w:sdt>
                  <w:r>
                    <w:rPr>
                      <w:szCs w:val="24"/>
                    </w:rPr>
                    <w:t>.</w:t>
                    <w:tab/>
                    <w:t>Šeimos centro veikla yra neterminuota.</w:t>
                  </w:r>
                </w:p>
              </w:sdtContent>
            </w:sdt>
            <w:sdt>
              <w:sdtPr>
                <w:alias w:val="12 p."/>
                <w:tag w:val="part_bcbb2fbd10f940f7b8807b22a7eff834"/>
                <w:lock w:val="sdtLocked"/>
                <w:richText/>
              </w:sdtPr>
              <w:sdtContent>
                <w:p w14:paraId="541B3676" w14:textId="5A5C4DEC">
                  <w:pPr>
                    <w:tabs>
                      <w:tab w:val="left" w:pos="993"/>
                    </w:tabs>
                    <w:ind w:firstLine="568"/>
                    <w:rPr>
                      <w:szCs w:val="24"/>
                      <w:lang w:eastAsia="lt-LT"/>
                    </w:rPr>
                  </w:pPr>
                  <w:sdt>
                    <w:sdtPr>
                      <w:alias w:val="Numeris"/>
                      <w:tag w:val="nr_bcbb2fbd10f940f7b8807b22a7eff834"/>
                      <w:lock w:val="sdtLocked"/>
                      <w:richText/>
                    </w:sdtPr>
                    <w:sdtContent>
                      <w:r>
                        <w:rPr>
                          <w:rFonts w:eastAsia="Lucida Sans Unicode"/>
                          <w:szCs w:val="24"/>
                          <w:lang w:eastAsia="lt-LT"/>
                        </w:rPr>
                        <w:t>12</w:t>
                      </w:r>
                    </w:sdtContent>
                  </w:sdt>
                  <w:r>
                    <w:rPr>
                      <w:rFonts w:eastAsia="Lucida Sans Unicode"/>
                      <w:szCs w:val="24"/>
                      <w:lang w:eastAsia="lt-LT"/>
                    </w:rPr>
                    <w:t>.</w:t>
                    <w:tab/>
                  </w:r>
                  <w:r>
                    <w:rPr>
                      <w:szCs w:val="24"/>
                      <w:lang w:eastAsia="lt-LT"/>
                    </w:rPr>
                    <w:t>Šeimos centras</w:t>
                  </w:r>
                  <w:r>
                    <w:rPr>
                      <w:rFonts w:eastAsia="Calibri"/>
                      <w:szCs w:val="24"/>
                      <w:lang w:eastAsia="ar-SA"/>
                    </w:rPr>
                    <w:t xml:space="preserve"> yra paramos gavėjas, veikiantis Lietuvos Respublikos įstatymų nustatyta tvarka.</w:t>
                  </w:r>
                </w:p>
              </w:sdtContent>
            </w:sdt>
            <w:sdt>
              <w:sdtPr>
                <w:alias w:val="13 p."/>
                <w:tag w:val="part_1e618424714e4d25ab8b92cc5ec94f37"/>
                <w:lock w:val="sdtLocked"/>
                <w:richText/>
              </w:sdtPr>
              <w:sdtContent>
                <w:p w14:paraId="6F58DC72" w14:textId="20C5C89C">
                  <w:pPr>
                    <w:tabs>
                      <w:tab w:val="left" w:pos="993"/>
                    </w:tabs>
                    <w:ind w:firstLine="568"/>
                    <w:rPr>
                      <w:szCs w:val="24"/>
                      <w:lang w:eastAsia="lt-LT"/>
                    </w:rPr>
                  </w:pPr>
                  <w:sdt>
                    <w:sdtPr>
                      <w:alias w:val="Numeris"/>
                      <w:tag w:val="nr_1e618424714e4d25ab8b92cc5ec94f37"/>
                      <w:lock w:val="sdtLocked"/>
                      <w:richText/>
                    </w:sdtPr>
                    <w:sdtContent>
                      <w:r>
                        <w:rPr>
                          <w:rFonts w:eastAsia="Lucida Sans Unicode"/>
                          <w:szCs w:val="24"/>
                          <w:lang w:eastAsia="lt-LT"/>
                        </w:rPr>
                        <w:t>13</w:t>
                      </w:r>
                    </w:sdtContent>
                  </w:sdt>
                  <w:r>
                    <w:rPr>
                      <w:rFonts w:eastAsia="Lucida Sans Unicode"/>
                      <w:szCs w:val="24"/>
                      <w:lang w:eastAsia="lt-LT"/>
                    </w:rPr>
                    <w:t>.</w:t>
                    <w:tab/>
                  </w:r>
                  <w:r>
                    <w:rPr>
                      <w:szCs w:val="24"/>
                      <w:lang w:eastAsia="lt-LT"/>
                    </w:rPr>
                    <w:t>Šeimos centro</w:t>
                  </w:r>
                  <w:r>
                    <w:rPr>
                      <w:rFonts w:eastAsia="Calibri"/>
                      <w:szCs w:val="24"/>
                      <w:lang w:eastAsia="ar-SA"/>
                    </w:rPr>
                    <w:t xml:space="preserve"> vieši pranešimai skelbiami </w:t>
                  </w:r>
                  <w:r>
                    <w:rPr>
                      <w:szCs w:val="24"/>
                      <w:lang w:eastAsia="lt-LT"/>
                    </w:rPr>
                    <w:t>Šeimos centro</w:t>
                  </w:r>
                  <w:r>
                    <w:rPr>
                      <w:rFonts w:eastAsia="Calibri"/>
                      <w:szCs w:val="24"/>
                      <w:lang w:eastAsia="ar-SA"/>
                    </w:rPr>
                    <w:t xml:space="preserve"> interneto svetainėje</w:t>
                  </w:r>
                  <w:r>
                    <w:rPr>
                      <w:rFonts w:eastAsia="Calibri"/>
                      <w:szCs w:val="24"/>
                      <w:shd w:val="clear" w:color="auto" w:fill="FFFFFF"/>
                      <w:lang w:eastAsia="ar-SA"/>
                    </w:rPr>
                    <w:t xml:space="preserve"> teisės aktų nustatyta tvarka.</w:t>
                  </w:r>
                </w:p>
                <w:p w14:paraId="5068C15A" w14:textId="77777777">
                  <w:pPr>
                    <w:ind w:firstLine="567"/>
                    <w:jc w:val="both"/>
                    <w:rPr>
                      <w:szCs w:val="24"/>
                      <w:lang w:eastAsia="lt-LT"/>
                    </w:rPr>
                  </w:pPr>
                </w:p>
              </w:sdtContent>
            </w:sdt>
          </w:sdtContent>
        </w:sdt>
        <w:sdt>
          <w:sdtPr>
            <w:alias w:val="skyrius"/>
            <w:tag w:val="part_832bb0f7f7cd4e668b679ce2b625a068"/>
            <w:lock w:val="sdtLocked"/>
            <w:richText/>
          </w:sdtPr>
          <w:sdtContent>
            <w:p w14:paraId="6B1C9D55" w14:textId="77777777">
              <w:pPr>
                <w:jc w:val="center"/>
                <w:rPr>
                  <w:b/>
                  <w:szCs w:val="24"/>
                </w:rPr>
              </w:pPr>
              <w:sdt>
                <w:sdtPr>
                  <w:alias w:val="Numeris"/>
                  <w:tag w:val="nr_832bb0f7f7cd4e668b679ce2b625a068"/>
                  <w:lock w:val="sdtLocked"/>
                  <w:richText/>
                </w:sdtPr>
                <w:sdtContent>
                  <w:r>
                    <w:rPr>
                      <w:b/>
                      <w:bCs/>
                      <w:szCs w:val="24"/>
                    </w:rPr>
                    <w:t>II</w:t>
                  </w:r>
                </w:sdtContent>
              </w:sdt>
              <w:r>
                <w:rPr>
                  <w:b/>
                  <w:szCs w:val="24"/>
                </w:rPr>
                <w:t xml:space="preserve"> SKYRIUS</w:t>
              </w:r>
            </w:p>
            <w:p w14:paraId="197CFCF1" w14:textId="77777777">
              <w:pPr>
                <w:jc w:val="center"/>
                <w:rPr>
                  <w:b/>
                  <w:bCs/>
                  <w:szCs w:val="24"/>
                </w:rPr>
              </w:pPr>
              <w:sdt>
                <w:sdtPr>
                  <w:alias w:val="Pavadinimas"/>
                  <w:tag w:val="title_832bb0f7f7cd4e668b679ce2b625a068"/>
                  <w:lock w:val="sdtLocked"/>
                  <w:richText/>
                </w:sdtPr>
                <w:sdtContent>
                  <w:r>
                    <w:rPr>
                      <w:b/>
                      <w:bCs/>
                      <w:szCs w:val="24"/>
                    </w:rPr>
                    <w:t xml:space="preserve">ŠEIMOS CENTRO SAVININKAS, SAVININKO TEISES IR PAREIGAS ĮGYVENDINANTI INSTITUCIJA IR JOS KOMPETENCIJA </w:t>
                  </w:r>
                </w:sdtContent>
              </w:sdt>
            </w:p>
            <w:p w14:paraId="43CCAB68" w14:textId="1C7DCC4D">
              <w:pPr>
                <w:jc w:val="center"/>
                <w:rPr>
                  <w:b/>
                  <w:bCs/>
                  <w:szCs w:val="24"/>
                </w:rPr>
              </w:pPr>
            </w:p>
            <w:p w14:paraId="1DD8936B" w14:textId="77777777">
              <w:pPr>
                <w:jc w:val="both"/>
                <w:rPr>
                  <w:szCs w:val="24"/>
                </w:rPr>
              </w:pPr>
            </w:p>
            <w:sdt>
              <w:sdtPr>
                <w:alias w:val="14 p."/>
                <w:tag w:val="part_e236d99c4083471bbda0326a538f7680"/>
                <w:lock w:val="sdtLocked"/>
                <w:richText/>
              </w:sdtPr>
              <w:sdtContent>
                <w:p w14:paraId="189C3329" w14:textId="2367AAE5">
                  <w:pPr>
                    <w:tabs>
                      <w:tab w:val="left" w:pos="993"/>
                    </w:tabs>
                    <w:ind w:firstLine="567"/>
                    <w:jc w:val="both"/>
                    <w:rPr>
                      <w:szCs w:val="24"/>
                    </w:rPr>
                  </w:pPr>
                  <w:sdt>
                    <w:sdtPr>
                      <w:alias w:val="Numeris"/>
                      <w:tag w:val="nr_e236d99c4083471bbda0326a538f7680"/>
                      <w:lock w:val="sdtLocked"/>
                      <w:richText/>
                    </w:sdtPr>
                    <w:sdtContent>
                      <w:r>
                        <w:rPr>
                          <w:rFonts w:eastAsia="Lucida Sans Unicode"/>
                          <w:szCs w:val="24"/>
                        </w:rPr>
                        <w:t>14</w:t>
                      </w:r>
                    </w:sdtContent>
                  </w:sdt>
                  <w:r>
                    <w:rPr>
                      <w:rFonts w:eastAsia="Lucida Sans Unicode"/>
                      <w:szCs w:val="24"/>
                    </w:rPr>
                    <w:t>.</w:t>
                    <w:tab/>
                  </w:r>
                  <w:r>
                    <w:rPr>
                      <w:szCs w:val="24"/>
                    </w:rPr>
                    <w:t>Šeimos centro savininkas – Savivaldybė, kodas 111109429, Vasario 16-osios g. 62, Šiauliai.</w:t>
                  </w:r>
                </w:p>
              </w:sdtContent>
            </w:sdt>
            <w:sdt>
              <w:sdtPr>
                <w:alias w:val="15 p."/>
                <w:tag w:val="part_99a787a35b2d4925b5bc0900e437bc2f"/>
                <w:lock w:val="sdtLocked"/>
                <w:richText/>
              </w:sdtPr>
              <w:sdtContent>
                <w:p w14:paraId="3B6363B7" w14:textId="660B9123">
                  <w:pPr>
                    <w:tabs>
                      <w:tab w:val="left" w:pos="993"/>
                    </w:tabs>
                    <w:ind w:firstLine="567"/>
                    <w:jc w:val="both"/>
                    <w:rPr>
                      <w:szCs w:val="24"/>
                    </w:rPr>
                  </w:pPr>
                  <w:sdt>
                    <w:sdtPr>
                      <w:alias w:val="Numeris"/>
                      <w:tag w:val="nr_99a787a35b2d4925b5bc0900e437bc2f"/>
                      <w:lock w:val="sdtLocked"/>
                      <w:richText/>
                    </w:sdtPr>
                    <w:sdtContent>
                      <w:r>
                        <w:rPr>
                          <w:szCs w:val="24"/>
                        </w:rPr>
                        <w:t>15</w:t>
                      </w:r>
                    </w:sdtContent>
                  </w:sdt>
                  <w:r>
                    <w:rPr>
                      <w:szCs w:val="24"/>
                    </w:rPr>
                    <w:t>.</w:t>
                    <w:tab/>
                    <w:t>Šeimos centro savininko teises ir pareigas įgyvendina meras, išskyrus tas biudžetinės įstaigos savininko teises ir pareigas, kurios yra priskirtos išimtinei ir paprastajai Savivaldybės tarybos kompetencijai (jeigu paprastosios Savivaldybės tarybos kompetencijos įgyvendinimo Savivaldybės taryba nėra perdavusi merui).</w:t>
                  </w:r>
                </w:p>
              </w:sdtContent>
            </w:sdt>
            <w:sdt>
              <w:sdtPr>
                <w:alias w:val="16 p."/>
                <w:tag w:val="part_fb9bad0dc13842e7be42e72d48998830"/>
                <w:lock w:val="sdtLocked"/>
                <w:richText/>
              </w:sdtPr>
              <w:sdtContent>
                <w:p w14:paraId="6EF549AE" w14:textId="2A25CA74">
                  <w:pPr>
                    <w:tabs>
                      <w:tab w:val="left" w:pos="993"/>
                    </w:tabs>
                    <w:ind w:firstLine="567"/>
                    <w:jc w:val="both"/>
                    <w:rPr>
                      <w:szCs w:val="24"/>
                    </w:rPr>
                  </w:pPr>
                  <w:sdt>
                    <w:sdtPr>
                      <w:alias w:val="Numeris"/>
                      <w:tag w:val="nr_fb9bad0dc13842e7be42e72d48998830"/>
                      <w:lock w:val="sdtLocked"/>
                      <w:richText/>
                    </w:sdtPr>
                    <w:sdtContent>
                      <w:r>
                        <w:rPr>
                          <w:szCs w:val="24"/>
                        </w:rPr>
                        <w:t>16</w:t>
                      </w:r>
                    </w:sdtContent>
                  </w:sdt>
                  <w:r>
                    <w:rPr>
                      <w:szCs w:val="24"/>
                    </w:rPr>
                    <w:t>.</w:t>
                    <w:tab/>
                    <w:t>Savininko teises ir pareigas įgyvendinančios institucijos (mero) kompetencija:</w:t>
                  </w:r>
                </w:p>
                <w:sdt>
                  <w:sdtPr>
                    <w:alias w:val="16.1 pp."/>
                    <w:tag w:val="part_30707de118244d5c9fbd8ebe22b36266"/>
                    <w:lock w:val="sdtLocked"/>
                    <w:richText/>
                  </w:sdtPr>
                  <w:sdtContent>
                    <w:p w14:paraId="68442E8A" w14:textId="081DD0B6">
                      <w:pPr>
                        <w:tabs>
                          <w:tab w:val="left" w:pos="567"/>
                          <w:tab w:val="left" w:pos="709"/>
                          <w:tab w:val="left" w:pos="851"/>
                          <w:tab w:val="left" w:pos="1134"/>
                        </w:tabs>
                        <w:ind w:firstLine="567"/>
                        <w:jc w:val="both"/>
                        <w:rPr>
                          <w:szCs w:val="24"/>
                        </w:rPr>
                      </w:pPr>
                      <w:sdt>
                        <w:sdtPr>
                          <w:alias w:val="Numeris"/>
                          <w:tag w:val="nr_30707de118244d5c9fbd8ebe22b36266"/>
                          <w:lock w:val="sdtLocked"/>
                          <w:richText/>
                        </w:sdtPr>
                        <w:sdtContent>
                          <w:r>
                            <w:rPr>
                              <w:rFonts w:eastAsia="Lucida Sans Unicode"/>
                              <w:szCs w:val="24"/>
                            </w:rPr>
                            <w:t>16.1</w:t>
                          </w:r>
                        </w:sdtContent>
                      </w:sdt>
                      <w:r>
                        <w:rPr>
                          <w:rFonts w:eastAsia="Lucida Sans Unicode"/>
                          <w:szCs w:val="24"/>
                        </w:rPr>
                        <w:t>.</w:t>
                        <w:tab/>
                      </w:r>
                      <w:r>
                        <w:rPr>
                          <w:szCs w:val="24"/>
                        </w:rPr>
                        <w:t xml:space="preserve"> priimti į pareigas ir atleisti iš jų Šeimos centro direktorių (toliau – direktorius), atšaukti iš pareigų bei įgyvendinti kitas funkcijas, susijusias su direktoriaus darbo santykiais, Lietuvos Respublikos darbo kodekso ir kitų teisės aktų nustatyta tvarka;</w:t>
                      </w:r>
                    </w:p>
                  </w:sdtContent>
                </w:sdt>
                <w:sdt>
                  <w:sdtPr>
                    <w:alias w:val="16.2 pp."/>
                    <w:tag w:val="part_474c9c865a2f4c76849b164d4a09b1ed"/>
                    <w:lock w:val="sdtLocked"/>
                    <w:richText/>
                  </w:sdtPr>
                  <w:sdtContent>
                    <w:p w14:paraId="45E5290F" w14:textId="6BBFF510">
                      <w:pPr>
                        <w:tabs>
                          <w:tab w:val="left" w:pos="567"/>
                          <w:tab w:val="left" w:pos="709"/>
                          <w:tab w:val="left" w:pos="851"/>
                          <w:tab w:val="left" w:pos="1134"/>
                        </w:tabs>
                        <w:ind w:firstLine="567"/>
                        <w:jc w:val="both"/>
                        <w:rPr>
                          <w:szCs w:val="24"/>
                        </w:rPr>
                      </w:pPr>
                      <w:sdt>
                        <w:sdtPr>
                          <w:alias w:val="Numeris"/>
                          <w:tag w:val="nr_474c9c865a2f4c76849b164d4a09b1ed"/>
                          <w:lock w:val="sdtLocked"/>
                          <w:richText/>
                        </w:sdtPr>
                        <w:sdtContent>
                          <w:r>
                            <w:rPr>
                              <w:rFonts w:eastAsia="Lucida Sans Unicode"/>
                              <w:szCs w:val="24"/>
                            </w:rPr>
                            <w:t>16.2</w:t>
                          </w:r>
                        </w:sdtContent>
                      </w:sdt>
                      <w:r>
                        <w:rPr>
                          <w:rFonts w:eastAsia="Lucida Sans Unicode"/>
                          <w:szCs w:val="24"/>
                        </w:rPr>
                        <w:t>.</w:t>
                        <w:tab/>
                      </w:r>
                      <w:r>
                        <w:rPr>
                          <w:szCs w:val="24"/>
                        </w:rPr>
                        <w:t>nustatyti maksimalų etatų skaičių Šeimos centre;</w:t>
                      </w:r>
                    </w:p>
                  </w:sdtContent>
                </w:sdt>
                <w:sdt>
                  <w:sdtPr>
                    <w:alias w:val="16.3 pp."/>
                    <w:tag w:val="part_d976b694fdd84906a1ecb8b97b1021b3"/>
                    <w:lock w:val="sdtLocked"/>
                    <w:richText/>
                  </w:sdtPr>
                  <w:sdtContent>
                    <w:p w14:paraId="4C7CA42C" w14:textId="26D7578C">
                      <w:pPr>
                        <w:tabs>
                          <w:tab w:val="left" w:pos="567"/>
                          <w:tab w:val="left" w:pos="709"/>
                          <w:tab w:val="left" w:pos="851"/>
                          <w:tab w:val="left" w:pos="1134"/>
                        </w:tabs>
                        <w:ind w:firstLine="567"/>
                        <w:jc w:val="both"/>
                        <w:rPr>
                          <w:szCs w:val="24"/>
                        </w:rPr>
                      </w:pPr>
                      <w:sdt>
                        <w:sdtPr>
                          <w:alias w:val="Numeris"/>
                          <w:tag w:val="nr_d976b694fdd84906a1ecb8b97b1021b3"/>
                          <w:lock w:val="sdtLocked"/>
                          <w:richText/>
                        </w:sdtPr>
                        <w:sdtContent>
                          <w:r>
                            <w:rPr>
                              <w:rFonts w:eastAsia="Lucida Sans Unicode"/>
                              <w:szCs w:val="24"/>
                            </w:rPr>
                            <w:t>16.3</w:t>
                          </w:r>
                        </w:sdtContent>
                      </w:sdt>
                      <w:r>
                        <w:rPr>
                          <w:rFonts w:eastAsia="Lucida Sans Unicode"/>
                          <w:szCs w:val="24"/>
                        </w:rPr>
                        <w:t>.</w:t>
                        <w:tab/>
                      </w:r>
                      <w:r>
                        <w:rPr>
                          <w:szCs w:val="24"/>
                        </w:rPr>
                        <w:t xml:space="preserve"> priimti sprendimą dėl Šeimos centro filialo steigimo ir jo veiklos nutraukimo;</w:t>
                      </w:r>
                    </w:p>
                  </w:sdtContent>
                </w:sdt>
                <w:sdt>
                  <w:sdtPr>
                    <w:alias w:val="16.4 pp."/>
                    <w:tag w:val="part_c7bd9cf9c0454fad9f68fe4d8ce2e810"/>
                    <w:lock w:val="sdtLocked"/>
                    <w:richText/>
                  </w:sdtPr>
                  <w:sdtContent>
                    <w:p w14:paraId="2AF81513" w14:textId="1B2EA403">
                      <w:pPr>
                        <w:tabs>
                          <w:tab w:val="left" w:pos="567"/>
                          <w:tab w:val="left" w:pos="709"/>
                          <w:tab w:val="left" w:pos="851"/>
                          <w:tab w:val="left" w:pos="1134"/>
                        </w:tabs>
                        <w:ind w:firstLine="567"/>
                        <w:jc w:val="both"/>
                        <w:rPr>
                          <w:szCs w:val="24"/>
                        </w:rPr>
                      </w:pPr>
                      <w:sdt>
                        <w:sdtPr>
                          <w:alias w:val="Numeris"/>
                          <w:tag w:val="nr_c7bd9cf9c0454fad9f68fe4d8ce2e810"/>
                          <w:lock w:val="sdtLocked"/>
                          <w:richText/>
                        </w:sdtPr>
                        <w:sdtContent>
                          <w:r>
                            <w:rPr>
                              <w:rFonts w:eastAsia="Lucida Sans Unicode"/>
                              <w:szCs w:val="24"/>
                            </w:rPr>
                            <w:t>16.4</w:t>
                          </w:r>
                        </w:sdtContent>
                      </w:sdt>
                      <w:r>
                        <w:rPr>
                          <w:rFonts w:eastAsia="Lucida Sans Unicode"/>
                          <w:szCs w:val="24"/>
                        </w:rPr>
                        <w:t>.</w:t>
                        <w:tab/>
                      </w:r>
                      <w:r>
                        <w:rPr>
                          <w:szCs w:val="24"/>
                        </w:rPr>
                        <w:t>priimti sprendimą dėl Šeimos centro buveinės pakeitimo;</w:t>
                      </w:r>
                    </w:p>
                  </w:sdtContent>
                </w:sdt>
                <w:sdt>
                  <w:sdtPr>
                    <w:alias w:val="16.5 pp."/>
                    <w:tag w:val="part_9f467f3f23d644e683be32a5d50b72bb"/>
                    <w:lock w:val="sdtLocked"/>
                    <w:richText/>
                  </w:sdtPr>
                  <w:sdtContent>
                    <w:p w14:paraId="19689692" w14:textId="0308A0A1">
                      <w:pPr>
                        <w:tabs>
                          <w:tab w:val="left" w:pos="567"/>
                          <w:tab w:val="left" w:pos="1134"/>
                        </w:tabs>
                        <w:ind w:firstLine="567"/>
                        <w:jc w:val="both"/>
                        <w:rPr>
                          <w:szCs w:val="24"/>
                        </w:rPr>
                      </w:pPr>
                      <w:sdt>
                        <w:sdtPr>
                          <w:alias w:val="Numeris"/>
                          <w:tag w:val="nr_9f467f3f23d644e683be32a5d50b72bb"/>
                          <w:lock w:val="sdtLocked"/>
                          <w:richText/>
                        </w:sdtPr>
                        <w:sdtContent>
                          <w:r>
                            <w:rPr>
                              <w:szCs w:val="24"/>
                            </w:rPr>
                            <w:t>16.5</w:t>
                          </w:r>
                        </w:sdtContent>
                      </w:sdt>
                      <w:r>
                        <w:rPr>
                          <w:szCs w:val="24"/>
                        </w:rPr>
                        <w:t xml:space="preserve">. spręsti kitus, kituose įstatymuose ir Nuostatuose jo kompetencijai priskirtus klausimus. </w:t>
                      </w:r>
                    </w:p>
                  </w:sdtContent>
                </w:sdt>
              </w:sdtContent>
            </w:sdt>
            <w:sdt>
              <w:sdtPr>
                <w:alias w:val="17 p."/>
                <w:tag w:val="part_9de570f61e734d51952d3cfa45c92547"/>
                <w:lock w:val="sdtLocked"/>
                <w:richText/>
              </w:sdtPr>
              <w:sdtContent>
                <w:p w14:paraId="2F8922A7" w14:textId="58E1D6B4">
                  <w:pPr>
                    <w:tabs>
                      <w:tab w:val="left" w:pos="567"/>
                      <w:tab w:val="left" w:pos="993"/>
                      <w:tab w:val="left" w:pos="1134"/>
                    </w:tabs>
                    <w:ind w:firstLine="567"/>
                    <w:jc w:val="both"/>
                    <w:rPr>
                      <w:szCs w:val="24"/>
                    </w:rPr>
                  </w:pPr>
                  <w:sdt>
                    <w:sdtPr>
                      <w:alias w:val="Numeris"/>
                      <w:tag w:val="nr_9de570f61e734d51952d3cfa45c92547"/>
                      <w:lock w:val="sdtLocked"/>
                      <w:richText/>
                    </w:sdtPr>
                    <w:sdtContent>
                      <w:r>
                        <w:rPr>
                          <w:szCs w:val="24"/>
                        </w:rPr>
                        <w:t>17</w:t>
                      </w:r>
                    </w:sdtContent>
                  </w:sdt>
                  <w:r>
                    <w:rPr>
                      <w:szCs w:val="24"/>
                    </w:rPr>
                    <w:t>.</w:t>
                    <w:tab/>
                    <w:t>Savininko teises ir pareigas įgyvendinančios institucijos (Savivaldybės tarybos) kompetencija:</w:t>
                  </w:r>
                </w:p>
                <w:sdt>
                  <w:sdtPr>
                    <w:alias w:val="17.1 pp."/>
                    <w:tag w:val="part_12b4923b7783462ca9f77f1b4d73b28d"/>
                    <w:lock w:val="sdtLocked"/>
                    <w:richText/>
                  </w:sdtPr>
                  <w:sdtContent>
                    <w:p w14:paraId="3AD14706" w14:textId="1459026A">
                      <w:pPr>
                        <w:tabs>
                          <w:tab w:val="left" w:pos="567"/>
                          <w:tab w:val="left" w:pos="993"/>
                          <w:tab w:val="left" w:pos="1134"/>
                        </w:tabs>
                        <w:ind w:left="1050" w:hanging="480"/>
                        <w:jc w:val="both"/>
                        <w:rPr>
                          <w:szCs w:val="24"/>
                        </w:rPr>
                      </w:pPr>
                      <w:sdt>
                        <w:sdtPr>
                          <w:alias w:val="Numeris"/>
                          <w:tag w:val="nr_12b4923b7783462ca9f77f1b4d73b28d"/>
                          <w:lock w:val="sdtLocked"/>
                          <w:richText/>
                        </w:sdtPr>
                        <w:sdtContent>
                          <w:r>
                            <w:rPr>
                              <w:szCs w:val="24"/>
                            </w:rPr>
                            <w:t>17.1</w:t>
                          </w:r>
                        </w:sdtContent>
                      </w:sdt>
                      <w:r>
                        <w:rPr>
                          <w:szCs w:val="24"/>
                        </w:rPr>
                        <w:t>.</w:t>
                        <w:tab/>
                        <w:t xml:space="preserve"> tvirtinti ir keisti Nuostatus;</w:t>
                      </w:r>
                    </w:p>
                  </w:sdtContent>
                </w:sdt>
                <w:sdt>
                  <w:sdtPr>
                    <w:alias w:val="17.2 pp."/>
                    <w:tag w:val="part_d64b6e87c4cb4680a58d5900b39ac08c"/>
                    <w:lock w:val="sdtLocked"/>
                    <w:richText/>
                  </w:sdtPr>
                  <w:sdtContent>
                    <w:p w14:paraId="24608AC1" w14:textId="077001F2">
                      <w:pPr>
                        <w:tabs>
                          <w:tab w:val="left" w:pos="567"/>
                          <w:tab w:val="left" w:pos="993"/>
                          <w:tab w:val="left" w:pos="1134"/>
                        </w:tabs>
                        <w:ind w:left="1050" w:hanging="480"/>
                        <w:jc w:val="both"/>
                        <w:rPr>
                          <w:szCs w:val="24"/>
                        </w:rPr>
                      </w:pPr>
                      <w:sdt>
                        <w:sdtPr>
                          <w:alias w:val="Numeris"/>
                          <w:tag w:val="nr_d64b6e87c4cb4680a58d5900b39ac08c"/>
                          <w:lock w:val="sdtLocked"/>
                          <w:richText/>
                        </w:sdtPr>
                        <w:sdtContent>
                          <w:r>
                            <w:rPr>
                              <w:szCs w:val="24"/>
                            </w:rPr>
                            <w:t>17.2</w:t>
                          </w:r>
                        </w:sdtContent>
                      </w:sdt>
                      <w:r>
                        <w:rPr>
                          <w:szCs w:val="24"/>
                        </w:rPr>
                        <w:t>.</w:t>
                        <w:tab/>
                        <w:t xml:space="preserve"> skirti ir atleisti likvidatorių arba sudaryti likvidacinę komisiją ir nutraukti jos įgaliojimus;</w:t>
                      </w:r>
                    </w:p>
                  </w:sdtContent>
                </w:sdt>
                <w:sdt>
                  <w:sdtPr>
                    <w:alias w:val="17.3 pp."/>
                    <w:tag w:val="part_0f25554cf3a64c1193d899441285b336"/>
                    <w:lock w:val="sdtLocked"/>
                    <w:richText/>
                  </w:sdtPr>
                  <w:sdtContent>
                    <w:p w14:paraId="52D2F2E5" w14:textId="2BB791A8">
                      <w:pPr>
                        <w:tabs>
                          <w:tab w:val="left" w:pos="567"/>
                          <w:tab w:val="left" w:pos="993"/>
                          <w:tab w:val="left" w:pos="1134"/>
                        </w:tabs>
                        <w:ind w:left="1050" w:hanging="480"/>
                        <w:jc w:val="both"/>
                        <w:rPr>
                          <w:szCs w:val="24"/>
                        </w:rPr>
                      </w:pPr>
                      <w:sdt>
                        <w:sdtPr>
                          <w:alias w:val="Numeris"/>
                          <w:tag w:val="nr_0f25554cf3a64c1193d899441285b336"/>
                          <w:lock w:val="sdtLocked"/>
                          <w:richText/>
                        </w:sdtPr>
                        <w:sdtContent>
                          <w:r>
                            <w:rPr>
                              <w:szCs w:val="24"/>
                            </w:rPr>
                            <w:t>17.3</w:t>
                          </w:r>
                        </w:sdtContent>
                      </w:sdt>
                      <w:r>
                        <w:rPr>
                          <w:szCs w:val="24"/>
                        </w:rPr>
                        <w:t>.</w:t>
                        <w:tab/>
                        <w:t xml:space="preserve"> priimti sprendimą dėl Šeimos centro reorganizavimo, pertvarkymo ar likvidavimo.</w:t>
                      </w:r>
                    </w:p>
                    <w:p w14:paraId="304F4126" w14:textId="77777777">
                      <w:pPr>
                        <w:jc w:val="both"/>
                        <w:rPr>
                          <w:szCs w:val="24"/>
                          <w:lang w:eastAsia="lt-LT"/>
                        </w:rPr>
                      </w:pPr>
                    </w:p>
                  </w:sdtContent>
                </w:sdt>
              </w:sdtContent>
            </w:sdt>
          </w:sdtContent>
        </w:sdt>
        <w:sdt>
          <w:sdtPr>
            <w:alias w:val="skyrius"/>
            <w:tag w:val="part_3f9e8de098a643e8ae1debf7740aaaad"/>
            <w:lock w:val="sdtLocked"/>
            <w:richText/>
          </w:sdtPr>
          <w:sdtContent>
            <w:p w14:paraId="3F0DE36C" w14:textId="2C13DB37">
              <w:pPr>
                <w:jc w:val="center"/>
                <w:rPr>
                  <w:szCs w:val="24"/>
                  <w:lang w:eastAsia="lt-LT"/>
                </w:rPr>
              </w:pPr>
              <w:sdt>
                <w:sdtPr>
                  <w:alias w:val="Numeris"/>
                  <w:tag w:val="nr_3f9e8de098a643e8ae1debf7740aaaad"/>
                  <w:lock w:val="sdtLocked"/>
                  <w:richText/>
                </w:sdtPr>
                <w:sdtContent>
                  <w:r>
                    <w:rPr>
                      <w:b/>
                      <w:bCs/>
                      <w:szCs w:val="24"/>
                      <w:lang w:eastAsia="lt-LT"/>
                    </w:rPr>
                    <w:t>III</w:t>
                  </w:r>
                </w:sdtContent>
              </w:sdt>
              <w:r>
                <w:rPr>
                  <w:b/>
                  <w:bCs/>
                  <w:szCs w:val="24"/>
                  <w:lang w:eastAsia="lt-LT"/>
                </w:rPr>
                <w:t xml:space="preserve"> SKYRIUS</w:t>
              </w:r>
            </w:p>
            <w:p w14:paraId="12DA7031" w14:textId="232FE680">
              <w:pPr>
                <w:jc w:val="center"/>
                <w:rPr>
                  <w:b/>
                  <w:bCs/>
                  <w:szCs w:val="24"/>
                  <w:lang w:eastAsia="lt-LT"/>
                </w:rPr>
              </w:pPr>
              <w:sdt>
                <w:sdtPr>
                  <w:alias w:val="Pavadinimas"/>
                  <w:tag w:val="title_3f9e8de098a643e8ae1debf7740aaaad"/>
                  <w:lock w:val="sdtLocked"/>
                  <w:richText/>
                </w:sdtPr>
                <w:sdtContent>
                  <w:r>
                    <w:rPr>
                      <w:b/>
                      <w:bCs/>
                      <w:caps/>
                      <w:szCs w:val="24"/>
                      <w:lang w:eastAsia="lt-LT"/>
                    </w:rPr>
                    <w:t xml:space="preserve">ŠEIMOS CENTRO </w:t>
                  </w:r>
                  <w:r>
                    <w:rPr>
                      <w:b/>
                      <w:bCs/>
                      <w:szCs w:val="24"/>
                      <w:lang w:eastAsia="lt-LT"/>
                    </w:rPr>
                    <w:t>VEIKLOS TIKSLAS, RŪŠYS, FUNKCIJOS IR UŽDAVINIAI</w:t>
                  </w:r>
                </w:sdtContent>
              </w:sdt>
            </w:p>
            <w:p w14:paraId="610EC5FD" w14:textId="77777777">
              <w:pPr>
                <w:ind w:firstLine="567"/>
                <w:jc w:val="center"/>
                <w:rPr>
                  <w:szCs w:val="24"/>
                  <w:lang w:eastAsia="lt-LT"/>
                </w:rPr>
              </w:pPr>
            </w:p>
            <w:sdt>
              <w:sdtPr>
                <w:alias w:val="18 p."/>
                <w:tag w:val="part_15822e7263c04f96bf77e2c56d40a8aa"/>
                <w:lock w:val="sdtLocked"/>
                <w:richText/>
              </w:sdtPr>
              <w:sdtContent>
                <w:p w14:paraId="7491B582" w14:textId="3C305D4D">
                  <w:pPr>
                    <w:tabs>
                      <w:tab w:val="left" w:pos="567"/>
                      <w:tab w:val="left" w:pos="993"/>
                    </w:tabs>
                    <w:ind w:firstLine="540"/>
                    <w:jc w:val="both"/>
                    <w:rPr>
                      <w:szCs w:val="24"/>
                      <w:lang w:eastAsia="ar-SA"/>
                    </w:rPr>
                  </w:pPr>
                  <w:sdt>
                    <w:sdtPr>
                      <w:alias w:val="Numeris"/>
                      <w:tag w:val="nr_15822e7263c04f96bf77e2c56d40a8aa"/>
                      <w:lock w:val="sdtLocked"/>
                      <w:richText/>
                    </w:sdtPr>
                    <w:sdtContent>
                      <w:r>
                        <w:rPr>
                          <w:rFonts w:eastAsia="Lucida Sans Unicode"/>
                          <w:szCs w:val="24"/>
                          <w:lang w:eastAsia="ar-SA"/>
                        </w:rPr>
                        <w:t>18</w:t>
                      </w:r>
                    </w:sdtContent>
                  </w:sdt>
                  <w:r>
                    <w:rPr>
                      <w:rFonts w:eastAsia="Lucida Sans Unicode"/>
                      <w:szCs w:val="24"/>
                      <w:lang w:eastAsia="ar-SA"/>
                    </w:rPr>
                    <w:t>.</w:t>
                    <w:tab/>
                  </w:r>
                  <w:r>
                    <w:rPr>
                      <w:szCs w:val="24"/>
                      <w:lang w:eastAsia="lt-LT"/>
                    </w:rPr>
                    <w:t xml:space="preserve">Šeimos centro tikslas – teikti socialines paslaugas ir </w:t>
                  </w:r>
                  <w:r>
                    <w:rPr>
                      <w:rFonts w:eastAsia="Calibri"/>
                      <w:szCs w:val="24"/>
                    </w:rPr>
                    <w:t xml:space="preserve">užtikrinti vaikams sėkmingą adaptaciją, saugios, emociškai palankios ir šeimai artimos aplinkos sukūrimą, reikiamos pagalbos ir paslaugų pagal individualius poreikius suteikimą ir </w:t>
                  </w:r>
                  <w:r>
                    <w:rPr>
                      <w:szCs w:val="24"/>
                    </w:rPr>
                    <w:t>teikti kokybiškas socialines paslaugas įvairioms asmenų grupėms.</w:t>
                  </w:r>
                </w:p>
              </w:sdtContent>
            </w:sdt>
            <w:sdt>
              <w:sdtPr>
                <w:alias w:val="19 p."/>
                <w:tag w:val="part_afac873073c24025bf583065dd373c07"/>
                <w:lock w:val="sdtLocked"/>
                <w:richText/>
              </w:sdtPr>
              <w:sdtContent>
                <w:p w14:paraId="668ACA4B" w14:textId="782EDBC6">
                  <w:pPr>
                    <w:tabs>
                      <w:tab w:val="left" w:pos="993"/>
                    </w:tabs>
                    <w:ind w:firstLine="567"/>
                    <w:jc w:val="both"/>
                    <w:rPr>
                      <w:szCs w:val="24"/>
                      <w:lang w:eastAsia="ar-SA"/>
                    </w:rPr>
                  </w:pPr>
                  <w:sdt>
                    <w:sdtPr>
                      <w:alias w:val="Numeris"/>
                      <w:tag w:val="nr_afac873073c24025bf583065dd373c07"/>
                      <w:lock w:val="sdtLocked"/>
                      <w:richText/>
                    </w:sdtPr>
                    <w:sdtContent>
                      <w:r>
                        <w:rPr>
                          <w:rFonts w:eastAsia="Lucida Sans Unicode"/>
                          <w:szCs w:val="24"/>
                          <w:lang w:eastAsia="ar-SA"/>
                        </w:rPr>
                        <w:t>19</w:t>
                      </w:r>
                    </w:sdtContent>
                  </w:sdt>
                  <w:r>
                    <w:rPr>
                      <w:rFonts w:eastAsia="Lucida Sans Unicode"/>
                      <w:szCs w:val="24"/>
                      <w:lang w:eastAsia="ar-SA"/>
                    </w:rPr>
                    <w:t>.</w:t>
                    <w:tab/>
                  </w:r>
                  <w:r>
                    <w:rPr>
                      <w:szCs w:val="24"/>
                      <w:lang w:eastAsia="lt-LT"/>
                    </w:rPr>
                    <w:t>Šeimos centro veiklos rūšys pagal Ekonominės veiklos rūšių klasifikatorių:</w:t>
                  </w:r>
                </w:p>
                <w:sdt>
                  <w:sdtPr>
                    <w:alias w:val="19.1 pp."/>
                    <w:tag w:val="part_137411a8d5b44123bbf9fba47621caf9"/>
                    <w:lock w:val="sdtLocked"/>
                    <w:richText/>
                  </w:sdtPr>
                  <w:sdtContent>
                    <w:p w14:paraId="57BCD1B8" w14:textId="77216E6B">
                      <w:pPr>
                        <w:tabs>
                          <w:tab w:val="left" w:pos="993"/>
                          <w:tab w:val="left" w:pos="1134"/>
                        </w:tabs>
                        <w:ind w:firstLine="567"/>
                        <w:jc w:val="both"/>
                        <w:rPr>
                          <w:szCs w:val="24"/>
                          <w:lang w:eastAsia="ar-SA"/>
                        </w:rPr>
                      </w:pPr>
                      <w:sdt>
                        <w:sdtPr>
                          <w:alias w:val="Numeris"/>
                          <w:tag w:val="nr_137411a8d5b44123bbf9fba47621caf9"/>
                          <w:lock w:val="sdtLocked"/>
                          <w:richText/>
                        </w:sdtPr>
                        <w:sdtContent>
                          <w:r>
                            <w:rPr>
                              <w:rFonts w:eastAsia="Lucida Sans Unicode"/>
                              <w:szCs w:val="24"/>
                              <w:lang w:eastAsia="ar-SA"/>
                            </w:rPr>
                            <w:t>19.1</w:t>
                          </w:r>
                        </w:sdtContent>
                      </w:sdt>
                      <w:r>
                        <w:rPr>
                          <w:rFonts w:eastAsia="Lucida Sans Unicode"/>
                          <w:szCs w:val="24"/>
                          <w:lang w:eastAsia="ar-SA"/>
                        </w:rPr>
                        <w:t>.</w:t>
                        <w:tab/>
                      </w:r>
                      <w:r>
                        <w:rPr>
                          <w:szCs w:val="24"/>
                          <w:lang w:eastAsia="lt-LT"/>
                        </w:rPr>
                        <w:t>pagrindinė veiklos rūšis – kita, niekur kitur nepriskirta, stacionarinė globos veikla, kodas 87.99.00;</w:t>
                      </w:r>
                    </w:p>
                  </w:sdtContent>
                </w:sdt>
                <w:sdt>
                  <w:sdtPr>
                    <w:alias w:val="19.2 pp."/>
                    <w:tag w:val="part_af27bae0c0774a55a6e448d98bbda7ef"/>
                    <w:lock w:val="sdtLocked"/>
                    <w:richText/>
                  </w:sdtPr>
                  <w:sdtContent>
                    <w:p w14:paraId="5A00E243" w14:textId="7B99E136">
                      <w:pPr>
                        <w:tabs>
                          <w:tab w:val="left" w:pos="993"/>
                          <w:tab w:val="left" w:pos="1134"/>
                        </w:tabs>
                        <w:ind w:firstLine="567"/>
                        <w:jc w:val="both"/>
                        <w:rPr>
                          <w:szCs w:val="24"/>
                          <w:lang w:eastAsia="ar-SA"/>
                        </w:rPr>
                      </w:pPr>
                      <w:sdt>
                        <w:sdtPr>
                          <w:alias w:val="Numeris"/>
                          <w:tag w:val="nr_af27bae0c0774a55a6e448d98bbda7ef"/>
                          <w:lock w:val="sdtLocked"/>
                          <w:richText/>
                        </w:sdtPr>
                        <w:sdtContent>
                          <w:r>
                            <w:rPr>
                              <w:rFonts w:eastAsia="Lucida Sans Unicode"/>
                              <w:szCs w:val="24"/>
                              <w:lang w:eastAsia="ar-SA"/>
                            </w:rPr>
                            <w:t>19.2</w:t>
                          </w:r>
                        </w:sdtContent>
                      </w:sdt>
                      <w:r>
                        <w:rPr>
                          <w:rFonts w:eastAsia="Lucida Sans Unicode"/>
                          <w:szCs w:val="24"/>
                          <w:lang w:eastAsia="ar-SA"/>
                        </w:rPr>
                        <w:t>.</w:t>
                        <w:tab/>
                      </w:r>
                      <w:r>
                        <w:rPr>
                          <w:szCs w:val="24"/>
                          <w:lang w:eastAsia="lt-LT"/>
                        </w:rPr>
                        <w:t>kitos veiklos rūšys:</w:t>
                      </w:r>
                    </w:p>
                    <w:sdt>
                      <w:sdtPr>
                        <w:alias w:val="19.2.1 pp."/>
                        <w:tag w:val="part_32dac81efa6b4a70ae9b209cd7b1159b"/>
                        <w:lock w:val="sdtLocked"/>
                        <w:richText/>
                      </w:sdtPr>
                      <w:sdtContent>
                        <w:p w14:paraId="0360FDC7" w14:textId="035E4FE0">
                          <w:pPr>
                            <w:tabs>
                              <w:tab w:val="left" w:pos="1276"/>
                            </w:tabs>
                            <w:ind w:firstLine="567"/>
                            <w:jc w:val="both"/>
                            <w:rPr>
                              <w:szCs w:val="24"/>
                              <w:lang w:eastAsia="ar-SA"/>
                            </w:rPr>
                          </w:pPr>
                          <w:sdt>
                            <w:sdtPr>
                              <w:alias w:val="Numeris"/>
                              <w:tag w:val="nr_32dac81efa6b4a70ae9b209cd7b1159b"/>
                              <w:lock w:val="sdtLocked"/>
                              <w:richText/>
                            </w:sdtPr>
                            <w:sdtContent>
                              <w:r>
                                <w:rPr>
                                  <w:rFonts w:eastAsia="Lucida Sans Unicode"/>
                                  <w:szCs w:val="24"/>
                                  <w:lang w:eastAsia="ar-SA"/>
                                </w:rPr>
                                <w:t>19.2.1</w:t>
                              </w:r>
                            </w:sdtContent>
                          </w:sdt>
                          <w:r>
                            <w:rPr>
                              <w:rFonts w:eastAsia="Lucida Sans Unicode"/>
                              <w:szCs w:val="24"/>
                              <w:lang w:eastAsia="ar-SA"/>
                            </w:rPr>
                            <w:t>.</w:t>
                            <w:tab/>
                          </w:r>
                          <w:r>
                            <w:rPr>
                              <w:szCs w:val="24"/>
                              <w:lang w:eastAsia="lt-LT"/>
                            </w:rPr>
                            <w:t xml:space="preserve"> vaikų dienos priežiūros veikla, kodas 88.91.00;</w:t>
                          </w:r>
                        </w:p>
                      </w:sdtContent>
                    </w:sdt>
                    <w:sdt>
                      <w:sdtPr>
                        <w:alias w:val="19.2.2 pp."/>
                        <w:tag w:val="part_183c39b1bd8a45a7a5bb06c7a87143a4"/>
                        <w:lock w:val="sdtLocked"/>
                        <w:richText/>
                      </w:sdtPr>
                      <w:sdtContent>
                        <w:p w14:paraId="4767EE0F" w14:textId="6D6A656D">
                          <w:pPr>
                            <w:tabs>
                              <w:tab w:val="left" w:pos="1276"/>
                            </w:tabs>
                            <w:ind w:firstLine="567"/>
                            <w:jc w:val="both"/>
                            <w:rPr>
                              <w:szCs w:val="24"/>
                              <w:lang w:eastAsia="ar-SA"/>
                            </w:rPr>
                          </w:pPr>
                          <w:sdt>
                            <w:sdtPr>
                              <w:alias w:val="Numeris"/>
                              <w:tag w:val="nr_183c39b1bd8a45a7a5bb06c7a87143a4"/>
                              <w:lock w:val="sdtLocked"/>
                              <w:richText/>
                            </w:sdtPr>
                            <w:sdtContent>
                              <w:r>
                                <w:rPr>
                                  <w:rFonts w:eastAsia="Lucida Sans Unicode"/>
                                  <w:szCs w:val="24"/>
                                  <w:lang w:eastAsia="ar-SA"/>
                                </w:rPr>
                                <w:t>19.2.2</w:t>
                              </w:r>
                            </w:sdtContent>
                          </w:sdt>
                          <w:r>
                            <w:rPr>
                              <w:rFonts w:eastAsia="Lucida Sans Unicode"/>
                              <w:szCs w:val="24"/>
                              <w:lang w:eastAsia="ar-SA"/>
                            </w:rPr>
                            <w:t>.</w:t>
                            <w:tab/>
                          </w:r>
                          <w:r>
                            <w:rPr>
                              <w:szCs w:val="24"/>
                              <w:lang w:eastAsia="lt-LT"/>
                            </w:rPr>
                            <w:t xml:space="preserve"> kita, niekur kitur nepriskirta, nesusijusi su apgyvendinimu socialinio darbo veikla, kodas 88.99.00;</w:t>
                          </w:r>
                        </w:p>
                      </w:sdtContent>
                    </w:sdt>
                    <w:sdt>
                      <w:sdtPr>
                        <w:alias w:val="19.2.3 pp."/>
                        <w:tag w:val="part_f8d8caa7a66644019081b480ead98201"/>
                        <w:lock w:val="sdtLocked"/>
                        <w:richText/>
                      </w:sdtPr>
                      <w:sdtContent>
                        <w:p w14:paraId="051EC4DC" w14:textId="18A9D0FF">
                          <w:pPr>
                            <w:tabs>
                              <w:tab w:val="left" w:pos="1276"/>
                            </w:tabs>
                            <w:ind w:firstLine="567"/>
                            <w:jc w:val="both"/>
                            <w:rPr>
                              <w:szCs w:val="24"/>
                              <w:lang w:eastAsia="ar-SA"/>
                            </w:rPr>
                          </w:pPr>
                          <w:sdt>
                            <w:sdtPr>
                              <w:alias w:val="Numeris"/>
                              <w:tag w:val="nr_f8d8caa7a66644019081b480ead98201"/>
                              <w:lock w:val="sdtLocked"/>
                              <w:richText/>
                            </w:sdtPr>
                            <w:sdtContent>
                              <w:r>
                                <w:rPr>
                                  <w:rFonts w:eastAsia="Lucida Sans Unicode"/>
                                  <w:szCs w:val="24"/>
                                  <w:lang w:eastAsia="ar-SA"/>
                                </w:rPr>
                                <w:t>19.2.3</w:t>
                              </w:r>
                            </w:sdtContent>
                          </w:sdt>
                          <w:r>
                            <w:rPr>
                              <w:rFonts w:eastAsia="Lucida Sans Unicode"/>
                              <w:szCs w:val="24"/>
                              <w:lang w:eastAsia="ar-SA"/>
                            </w:rPr>
                            <w:t>.</w:t>
                            <w:tab/>
                          </w:r>
                          <w:r>
                            <w:rPr>
                              <w:szCs w:val="24"/>
                              <w:lang w:eastAsia="lt-LT"/>
                            </w:rPr>
                            <w:t>maisto ir gėrimų tiekimas pagal sutartį ir kitų maitinimo paslaugų veikla, kodas 56.22.00;</w:t>
                          </w:r>
                        </w:p>
                      </w:sdtContent>
                    </w:sdt>
                    <w:sdt>
                      <w:sdtPr>
                        <w:alias w:val="19.2.4 pp."/>
                        <w:tag w:val="part_a4a255553b2d411c91dda941fe3f4f63"/>
                        <w:lock w:val="sdtLocked"/>
                        <w:richText/>
                      </w:sdtPr>
                      <w:sdtContent>
                        <w:p w14:paraId="6186C957" w14:textId="4AB2FA72">
                          <w:pPr>
                            <w:tabs>
                              <w:tab w:val="left" w:pos="1276"/>
                            </w:tabs>
                            <w:ind w:firstLine="567"/>
                            <w:jc w:val="both"/>
                            <w:rPr>
                              <w:szCs w:val="24"/>
                              <w:lang w:eastAsia="ar-SA"/>
                            </w:rPr>
                          </w:pPr>
                          <w:sdt>
                            <w:sdtPr>
                              <w:alias w:val="Numeris"/>
                              <w:tag w:val="nr_a4a255553b2d411c91dda941fe3f4f63"/>
                              <w:lock w:val="sdtLocked"/>
                              <w:richText/>
                            </w:sdtPr>
                            <w:sdtContent>
                              <w:r>
                                <w:rPr>
                                  <w:rFonts w:eastAsia="Lucida Sans Unicode"/>
                                  <w:szCs w:val="24"/>
                                  <w:lang w:eastAsia="ar-SA"/>
                                </w:rPr>
                                <w:t>19.2.4</w:t>
                              </w:r>
                            </w:sdtContent>
                          </w:sdt>
                          <w:r>
                            <w:rPr>
                              <w:rFonts w:eastAsia="Lucida Sans Unicode"/>
                              <w:szCs w:val="24"/>
                              <w:lang w:eastAsia="ar-SA"/>
                            </w:rPr>
                            <w:t>.</w:t>
                            <w:tab/>
                          </w:r>
                          <w:r>
                            <w:rPr>
                              <w:szCs w:val="24"/>
                              <w:lang w:eastAsia="lt-LT"/>
                            </w:rPr>
                            <w:t xml:space="preserve"> nuosavo arba nuomojamojo nekilnojamojo turto nuoma ir eksploatavimas, kodas 68.20.00;</w:t>
                          </w:r>
                        </w:p>
                      </w:sdtContent>
                    </w:sdt>
                    <w:sdt>
                      <w:sdtPr>
                        <w:alias w:val="19.2.5 pp."/>
                        <w:tag w:val="part_4427ba87bbb945cfbe48b241c6ca1823"/>
                        <w:lock w:val="sdtLocked"/>
                        <w:richText/>
                      </w:sdtPr>
                      <w:sdtContent>
                        <w:p w14:paraId="113302EB" w14:textId="0BB398F7">
                          <w:pPr>
                            <w:tabs>
                              <w:tab w:val="left" w:pos="1276"/>
                            </w:tabs>
                            <w:ind w:firstLine="567"/>
                            <w:jc w:val="both"/>
                            <w:rPr>
                              <w:szCs w:val="24"/>
                              <w:lang w:eastAsia="ar-SA"/>
                            </w:rPr>
                          </w:pPr>
                          <w:sdt>
                            <w:sdtPr>
                              <w:alias w:val="Numeris"/>
                              <w:tag w:val="nr_4427ba87bbb945cfbe48b241c6ca1823"/>
                              <w:lock w:val="sdtLocked"/>
                              <w:richText/>
                            </w:sdtPr>
                            <w:sdtContent>
                              <w:r>
                                <w:rPr>
                                  <w:rFonts w:eastAsia="Lucida Sans Unicode"/>
                                  <w:szCs w:val="24"/>
                                  <w:lang w:eastAsia="ar-SA"/>
                                </w:rPr>
                                <w:t>19.2.5</w:t>
                              </w:r>
                            </w:sdtContent>
                          </w:sdt>
                          <w:r>
                            <w:rPr>
                              <w:rFonts w:eastAsia="Lucida Sans Unicode"/>
                              <w:szCs w:val="24"/>
                              <w:lang w:eastAsia="ar-SA"/>
                            </w:rPr>
                            <w:t>.</w:t>
                            <w:tab/>
                          </w:r>
                          <w:r>
                            <w:rPr>
                              <w:szCs w:val="24"/>
                              <w:lang w:eastAsia="lt-LT"/>
                            </w:rPr>
                            <w:t>kita, niekur kitur nepriskirta, žmonių sveikatos priežiūros veikla, kodas 86.99.00;</w:t>
                          </w:r>
                        </w:p>
                      </w:sdtContent>
                    </w:sdt>
                    <w:sdt>
                      <w:sdtPr>
                        <w:alias w:val="19.2.6 pp."/>
                        <w:tag w:val="part_d9d5dfd3d92e442a9ca20c536bd8881d"/>
                        <w:lock w:val="sdtLocked"/>
                        <w:richText/>
                      </w:sdtPr>
                      <w:sdtContent>
                        <w:p w14:paraId="4B950CBE" w14:textId="2EE4D3F6">
                          <w:pPr>
                            <w:tabs>
                              <w:tab w:val="left" w:pos="1276"/>
                            </w:tabs>
                            <w:ind w:firstLine="567"/>
                            <w:jc w:val="both"/>
                            <w:rPr>
                              <w:szCs w:val="24"/>
                              <w:lang w:eastAsia="ar-SA"/>
                            </w:rPr>
                          </w:pPr>
                          <w:sdt>
                            <w:sdtPr>
                              <w:alias w:val="Numeris"/>
                              <w:tag w:val="nr_d9d5dfd3d92e442a9ca20c536bd8881d"/>
                              <w:lock w:val="sdtLocked"/>
                              <w:richText/>
                            </w:sdtPr>
                            <w:sdtContent>
                              <w:r>
                                <w:rPr>
                                  <w:rFonts w:eastAsia="Lucida Sans Unicode"/>
                                  <w:szCs w:val="24"/>
                                  <w:lang w:eastAsia="ar-SA"/>
                                </w:rPr>
                                <w:t>19.2.6</w:t>
                              </w:r>
                            </w:sdtContent>
                          </w:sdt>
                          <w:r>
                            <w:rPr>
                              <w:rFonts w:eastAsia="Lucida Sans Unicode"/>
                              <w:szCs w:val="24"/>
                              <w:lang w:eastAsia="ar-SA"/>
                            </w:rPr>
                            <w:t>.</w:t>
                            <w:tab/>
                          </w:r>
                          <w:r>
                            <w:rPr>
                              <w:szCs w:val="24"/>
                              <w:lang w:eastAsia="lt-LT"/>
                            </w:rPr>
                            <w:t>kita, niekur kitur nepriskirta, asmenų aptarnavimo veikla, kodas 96.99.00;</w:t>
                          </w:r>
                        </w:p>
                      </w:sdtContent>
                    </w:sdt>
                    <w:sdt>
                      <w:sdtPr>
                        <w:alias w:val="19.2.7 pp."/>
                        <w:tag w:val="part_83f43b88db7847cc953175af54d324f7"/>
                        <w:lock w:val="sdtLocked"/>
                        <w:richText/>
                      </w:sdtPr>
                      <w:sdtContent>
                        <w:p w14:paraId="03598C68" w14:textId="1AD5A96E">
                          <w:pPr>
                            <w:tabs>
                              <w:tab w:val="left" w:pos="1276"/>
                            </w:tabs>
                            <w:ind w:firstLine="567"/>
                            <w:jc w:val="both"/>
                            <w:rPr>
                              <w:szCs w:val="24"/>
                              <w:lang w:eastAsia="ar-SA"/>
                            </w:rPr>
                          </w:pPr>
                          <w:sdt>
                            <w:sdtPr>
                              <w:alias w:val="Numeris"/>
                              <w:tag w:val="nr_83f43b88db7847cc953175af54d324f7"/>
                              <w:lock w:val="sdtLocked"/>
                              <w:richText/>
                            </w:sdtPr>
                            <w:sdtContent>
                              <w:r>
                                <w:rPr>
                                  <w:rFonts w:eastAsia="Lucida Sans Unicode"/>
                                  <w:szCs w:val="24"/>
                                  <w:lang w:eastAsia="ar-SA"/>
                                </w:rPr>
                                <w:t>19.2.7</w:t>
                              </w:r>
                            </w:sdtContent>
                          </w:sdt>
                          <w:r>
                            <w:rPr>
                              <w:rFonts w:eastAsia="Lucida Sans Unicode"/>
                              <w:szCs w:val="24"/>
                              <w:lang w:eastAsia="ar-SA"/>
                            </w:rPr>
                            <w:t>.</w:t>
                            <w:tab/>
                          </w:r>
                          <w:r>
                            <w:rPr>
                              <w:szCs w:val="24"/>
                              <w:lang w:eastAsia="lt-LT"/>
                            </w:rPr>
                            <w:t>kitas, niekur kitur nepriskirtas, švietimas, kodas 85.59.00.</w:t>
                          </w:r>
                        </w:p>
                      </w:sdtContent>
                    </w:sdt>
                  </w:sdtContent>
                </w:sdt>
              </w:sdtContent>
            </w:sdt>
            <w:sdt>
              <w:sdtPr>
                <w:alias w:val="20 p."/>
                <w:tag w:val="part_69d9bd75d948490e81db2096c130dc37"/>
                <w:lock w:val="sdtLocked"/>
                <w:richText/>
              </w:sdtPr>
              <w:sdtContent>
                <w:p w14:paraId="5A81CBB6" w14:textId="2AC7E3FB">
                  <w:pPr>
                    <w:tabs>
                      <w:tab w:val="left" w:pos="993"/>
                    </w:tabs>
                    <w:ind w:firstLine="567"/>
                    <w:jc w:val="both"/>
                    <w:rPr>
                      <w:b/>
                      <w:bCs/>
                      <w:szCs w:val="24"/>
                      <w:lang w:eastAsia="ar-SA"/>
                    </w:rPr>
                  </w:pPr>
                  <w:sdt>
                    <w:sdtPr>
                      <w:alias w:val="Numeris"/>
                      <w:tag w:val="nr_69d9bd75d948490e81db2096c130dc37"/>
                      <w:lock w:val="sdtLocked"/>
                      <w:richText/>
                    </w:sdtPr>
                    <w:sdtContent>
                      <w:r>
                        <w:rPr>
                          <w:rFonts w:eastAsia="Lucida Sans Unicode"/>
                          <w:szCs w:val="24"/>
                          <w:lang w:eastAsia="ar-SA"/>
                        </w:rPr>
                        <w:t>20</w:t>
                      </w:r>
                    </w:sdtContent>
                  </w:sdt>
                  <w:r>
                    <w:rPr>
                      <w:rFonts w:eastAsia="Lucida Sans Unicode"/>
                      <w:szCs w:val="24"/>
                      <w:lang w:eastAsia="ar-SA"/>
                    </w:rPr>
                    <w:t>.</w:t>
                    <w:tab/>
                  </w:r>
                  <w:r>
                    <w:rPr>
                      <w:bCs/>
                      <w:szCs w:val="24"/>
                      <w:lang w:eastAsia="lt-LT"/>
                    </w:rPr>
                    <w:t>Šeimos centro</w:t>
                  </w:r>
                  <w:r>
                    <w:rPr>
                      <w:szCs w:val="24"/>
                      <w:lang w:eastAsia="lt-LT"/>
                    </w:rPr>
                    <w:t xml:space="preserve"> uždaviniai yra šie:</w:t>
                  </w:r>
                </w:p>
                <w:sdt>
                  <w:sdtPr>
                    <w:alias w:val="20.1 pp."/>
                    <w:tag w:val="part_83c6ec52c85f448d81ec108b75bcd519"/>
                    <w:lock w:val="sdtLocked"/>
                    <w:richText/>
                  </w:sdtPr>
                  <w:sdtContent>
                    <w:p w14:paraId="22F0E69C" w14:textId="20316EA5">
                      <w:pPr>
                        <w:tabs>
                          <w:tab w:val="left" w:pos="993"/>
                          <w:tab w:val="left" w:pos="1134"/>
                        </w:tabs>
                        <w:ind w:firstLine="567"/>
                        <w:jc w:val="both"/>
                        <w:rPr>
                          <w:b/>
                          <w:bCs/>
                          <w:szCs w:val="24"/>
                          <w:lang w:eastAsia="ar-SA"/>
                        </w:rPr>
                      </w:pPr>
                      <w:sdt>
                        <w:sdtPr>
                          <w:alias w:val="Numeris"/>
                          <w:tag w:val="nr_83c6ec52c85f448d81ec108b75bcd519"/>
                          <w:lock w:val="sdtLocked"/>
                          <w:richText/>
                        </w:sdtPr>
                        <w:sdtContent>
                          <w:r>
                            <w:rPr>
                              <w:rFonts w:eastAsia="Lucida Sans Unicode"/>
                              <w:szCs w:val="24"/>
                              <w:lang w:eastAsia="ar-SA"/>
                            </w:rPr>
                            <w:t>20.1</w:t>
                          </w:r>
                        </w:sdtContent>
                      </w:sdt>
                      <w:r>
                        <w:rPr>
                          <w:rFonts w:eastAsia="Lucida Sans Unicode"/>
                          <w:szCs w:val="24"/>
                          <w:lang w:eastAsia="ar-SA"/>
                        </w:rPr>
                        <w:t>.</w:t>
                        <w:tab/>
                      </w:r>
                      <w:r>
                        <w:rPr>
                          <w:szCs w:val="24"/>
                          <w:lang w:eastAsia="lt-LT"/>
                        </w:rPr>
                        <w:t xml:space="preserve"> užtikrinti vaiko teisių ir teisėtų interesų apsaugą teikiant socialinę globą (rūpybą);</w:t>
                      </w:r>
                    </w:p>
                  </w:sdtContent>
                </w:sdt>
                <w:sdt>
                  <w:sdtPr>
                    <w:alias w:val="20.2 pp."/>
                    <w:tag w:val="part_e5b071fb90f64607a4aa66cf0ee45530"/>
                    <w:lock w:val="sdtLocked"/>
                    <w:richText/>
                  </w:sdtPr>
                  <w:sdtContent>
                    <w:p w14:paraId="0222D9F8" w14:textId="5E2EBEE8">
                      <w:pPr>
                        <w:tabs>
                          <w:tab w:val="left" w:pos="993"/>
                          <w:tab w:val="left" w:pos="1134"/>
                        </w:tabs>
                        <w:ind w:firstLine="567"/>
                        <w:jc w:val="both"/>
                        <w:rPr>
                          <w:b/>
                          <w:bCs/>
                          <w:szCs w:val="24"/>
                          <w:lang w:eastAsia="ar-SA"/>
                        </w:rPr>
                      </w:pPr>
                      <w:sdt>
                        <w:sdtPr>
                          <w:alias w:val="Numeris"/>
                          <w:tag w:val="nr_e5b071fb90f64607a4aa66cf0ee45530"/>
                          <w:lock w:val="sdtLocked"/>
                          <w:richText/>
                        </w:sdtPr>
                        <w:sdtContent>
                          <w:r>
                            <w:rPr>
                              <w:rFonts w:eastAsia="Lucida Sans Unicode"/>
                              <w:szCs w:val="24"/>
                              <w:lang w:eastAsia="ar-SA"/>
                            </w:rPr>
                            <w:t>20.2</w:t>
                          </w:r>
                        </w:sdtContent>
                      </w:sdt>
                      <w:r>
                        <w:rPr>
                          <w:rFonts w:eastAsia="Lucida Sans Unicode"/>
                          <w:szCs w:val="24"/>
                          <w:lang w:eastAsia="ar-SA"/>
                        </w:rPr>
                        <w:t>.</w:t>
                        <w:tab/>
                      </w:r>
                      <w:r>
                        <w:rPr>
                          <w:szCs w:val="24"/>
                          <w:lang w:eastAsia="lt-LT"/>
                        </w:rPr>
                        <w:t xml:space="preserve"> </w:t>
                      </w:r>
                      <w:r>
                        <w:rPr>
                          <w:szCs w:val="24"/>
                        </w:rPr>
                        <w:t>vykdyti atvejo vadybos funkcijas ir koordinuoti atvejo vadybos procesus;</w:t>
                      </w:r>
                    </w:p>
                  </w:sdtContent>
                </w:sdt>
                <w:sdt>
                  <w:sdtPr>
                    <w:alias w:val="20.3 pp."/>
                    <w:tag w:val="part_9dd313a164c941768c62a09dffe1cab2"/>
                    <w:lock w:val="sdtLocked"/>
                    <w:richText/>
                  </w:sdtPr>
                  <w:sdtContent>
                    <w:p w14:paraId="54213AA1" w14:textId="2158FD32">
                      <w:pPr>
                        <w:tabs>
                          <w:tab w:val="left" w:pos="567"/>
                          <w:tab w:val="left" w:pos="1134"/>
                        </w:tabs>
                        <w:ind w:firstLine="567"/>
                        <w:jc w:val="both"/>
                        <w:rPr>
                          <w:b/>
                          <w:bCs/>
                          <w:szCs w:val="24"/>
                          <w:lang w:eastAsia="ar-SA"/>
                        </w:rPr>
                      </w:pPr>
                      <w:sdt>
                        <w:sdtPr>
                          <w:alias w:val="Numeris"/>
                          <w:tag w:val="nr_9dd313a164c941768c62a09dffe1cab2"/>
                          <w:lock w:val="sdtLocked"/>
                          <w:richText/>
                        </w:sdtPr>
                        <w:sdtContent>
                          <w:r>
                            <w:rPr>
                              <w:rFonts w:eastAsia="Lucida Sans Unicode"/>
                              <w:szCs w:val="24"/>
                              <w:lang w:eastAsia="ar-SA"/>
                            </w:rPr>
                            <w:t>20.3</w:t>
                          </w:r>
                        </w:sdtContent>
                      </w:sdt>
                      <w:r>
                        <w:rPr>
                          <w:rFonts w:eastAsia="Lucida Sans Unicode"/>
                          <w:szCs w:val="24"/>
                          <w:lang w:eastAsia="ar-SA"/>
                        </w:rPr>
                        <w:t>.</w:t>
                        <w:tab/>
                      </w:r>
                      <w:r>
                        <w:rPr>
                          <w:rFonts w:eastAsia="Calibri"/>
                          <w:szCs w:val="24"/>
                        </w:rPr>
                        <w:t xml:space="preserve">vykdyti globos centro funkcijas, siekiant </w:t>
                      </w:r>
                      <w:r>
                        <w:rPr>
                          <w:szCs w:val="24"/>
                        </w:rPr>
                        <w:t>užtikrinti, kad budinčių ir nuolatinių globotojų prižiūrimiems vaikams, budintiems ir nuolatiniams globotojams būtų prieinama ir suteikiama reikalinga konsultacinė, psichosocialinė, teisinė ir kita pagalba, siekiant tinkamo vaiko, įvaikio ugdymo ir auklėjimo šeimai artimoje aplinkoje;</w:t>
                      </w:r>
                    </w:p>
                  </w:sdtContent>
                </w:sdt>
                <w:sdt>
                  <w:sdtPr>
                    <w:alias w:val="20.4 pp."/>
                    <w:tag w:val="part_da81e43a88e941a3ae30311c6e03d45b"/>
                    <w:lock w:val="sdtLocked"/>
                    <w:richText/>
                  </w:sdtPr>
                  <w:sdtContent>
                    <w:p w14:paraId="163AF627" w14:textId="5F97E6DF">
                      <w:pPr>
                        <w:tabs>
                          <w:tab w:val="left" w:pos="567"/>
                          <w:tab w:val="left" w:pos="1134"/>
                        </w:tabs>
                        <w:ind w:firstLine="567"/>
                        <w:jc w:val="both"/>
                        <w:rPr>
                          <w:b/>
                          <w:bCs/>
                          <w:szCs w:val="24"/>
                          <w:lang w:eastAsia="ar-SA"/>
                        </w:rPr>
                      </w:pPr>
                      <w:sdt>
                        <w:sdtPr>
                          <w:alias w:val="Numeris"/>
                          <w:tag w:val="nr_da81e43a88e941a3ae30311c6e03d45b"/>
                          <w:lock w:val="sdtLocked"/>
                          <w:richText/>
                        </w:sdtPr>
                        <w:sdtContent>
                          <w:r>
                            <w:rPr>
                              <w:rFonts w:eastAsia="Lucida Sans Unicode"/>
                              <w:szCs w:val="24"/>
                              <w:lang w:eastAsia="ar-SA"/>
                            </w:rPr>
                            <w:t>20.4</w:t>
                          </w:r>
                        </w:sdtContent>
                      </w:sdt>
                      <w:r>
                        <w:rPr>
                          <w:rFonts w:eastAsia="Lucida Sans Unicode"/>
                          <w:szCs w:val="24"/>
                          <w:lang w:eastAsia="ar-SA"/>
                        </w:rPr>
                        <w:t>.</w:t>
                        <w:tab/>
                      </w:r>
                      <w:r>
                        <w:rPr>
                          <w:szCs w:val="24"/>
                        </w:rPr>
                        <w:t>ugdyti vaiko ir jo šeimos narių socialinius įgūdžius, teikiant vaikų dienos socialinę priežiūrą;</w:t>
                      </w:r>
                    </w:p>
                  </w:sdtContent>
                </w:sdt>
                <w:sdt>
                  <w:sdtPr>
                    <w:alias w:val="20.5 pp."/>
                    <w:tag w:val="part_786b9d9837864357a9a8c26999345411"/>
                    <w:lock w:val="sdtLocked"/>
                    <w:richText/>
                  </w:sdtPr>
                  <w:sdtContent>
                    <w:p w14:paraId="14B8B5A5" w14:textId="779EE4C6">
                      <w:pPr>
                        <w:tabs>
                          <w:tab w:val="left" w:pos="567"/>
                          <w:tab w:val="left" w:pos="1134"/>
                        </w:tabs>
                        <w:ind w:firstLine="567"/>
                        <w:jc w:val="both"/>
                        <w:rPr>
                          <w:b/>
                          <w:bCs/>
                          <w:szCs w:val="24"/>
                          <w:lang w:eastAsia="ar-SA"/>
                        </w:rPr>
                      </w:pPr>
                      <w:sdt>
                        <w:sdtPr>
                          <w:alias w:val="Numeris"/>
                          <w:tag w:val="nr_786b9d9837864357a9a8c26999345411"/>
                          <w:lock w:val="sdtLocked"/>
                          <w:richText/>
                        </w:sdtPr>
                        <w:sdtContent>
                          <w:r>
                            <w:rPr>
                              <w:rFonts w:eastAsia="Lucida Sans Unicode"/>
                              <w:szCs w:val="24"/>
                              <w:lang w:eastAsia="ar-SA"/>
                            </w:rPr>
                            <w:t>20.5</w:t>
                          </w:r>
                        </w:sdtContent>
                      </w:sdt>
                      <w:r>
                        <w:rPr>
                          <w:rFonts w:eastAsia="Lucida Sans Unicode"/>
                          <w:szCs w:val="24"/>
                          <w:lang w:eastAsia="ar-SA"/>
                        </w:rPr>
                        <w:t>.</w:t>
                        <w:tab/>
                      </w:r>
                      <w:r>
                        <w:rPr>
                          <w:szCs w:val="24"/>
                          <w:lang w:eastAsia="lt-LT"/>
                        </w:rPr>
                        <w:t xml:space="preserve"> didinti socialinių paslaugų prieinamumą miesto gyventojams;</w:t>
                      </w:r>
                    </w:p>
                  </w:sdtContent>
                </w:sdt>
                <w:sdt>
                  <w:sdtPr>
                    <w:alias w:val="20.6 pp."/>
                    <w:tag w:val="part_d524125b4d944e9eb4077cb6240eabab"/>
                    <w:lock w:val="sdtLocked"/>
                    <w:richText/>
                  </w:sdtPr>
                  <w:sdtContent>
                    <w:p w14:paraId="38A86999" w14:textId="2FF4FEB5">
                      <w:pPr>
                        <w:tabs>
                          <w:tab w:val="left" w:pos="567"/>
                          <w:tab w:val="left" w:pos="1134"/>
                        </w:tabs>
                        <w:ind w:firstLine="567"/>
                        <w:jc w:val="both"/>
                        <w:rPr>
                          <w:b/>
                          <w:bCs/>
                          <w:szCs w:val="24"/>
                          <w:lang w:eastAsia="ar-SA"/>
                        </w:rPr>
                      </w:pPr>
                      <w:sdt>
                        <w:sdtPr>
                          <w:alias w:val="Numeris"/>
                          <w:tag w:val="nr_d524125b4d944e9eb4077cb6240eabab"/>
                          <w:lock w:val="sdtLocked"/>
                          <w:richText/>
                        </w:sdtPr>
                        <w:sdtContent>
                          <w:r>
                            <w:rPr>
                              <w:rFonts w:eastAsia="Lucida Sans Unicode"/>
                              <w:szCs w:val="24"/>
                              <w:lang w:eastAsia="ar-SA"/>
                            </w:rPr>
                            <w:t>20.6</w:t>
                          </w:r>
                        </w:sdtContent>
                      </w:sdt>
                      <w:r>
                        <w:rPr>
                          <w:rFonts w:eastAsia="Lucida Sans Unicode"/>
                          <w:szCs w:val="24"/>
                          <w:lang w:eastAsia="ar-SA"/>
                        </w:rPr>
                        <w:t>.</w:t>
                        <w:tab/>
                      </w:r>
                      <w:r>
                        <w:rPr>
                          <w:szCs w:val="24"/>
                        </w:rPr>
                        <w:t xml:space="preserve">teikti prevencines, bendrąsias ir specialiąsias socialines paslaugas </w:t>
                      </w:r>
                      <w:r>
                        <w:rPr>
                          <w:bCs/>
                          <w:szCs w:val="24"/>
                          <w:lang w:eastAsia="lt-LT"/>
                        </w:rPr>
                        <w:t>Šeimos centre</w:t>
                      </w:r>
                      <w:r>
                        <w:rPr>
                          <w:szCs w:val="24"/>
                          <w:lang w:eastAsia="lt-LT"/>
                        </w:rPr>
                        <w:t xml:space="preserve"> </w:t>
                      </w:r>
                      <w:r>
                        <w:rPr>
                          <w:szCs w:val="24"/>
                        </w:rPr>
                        <w:t>ir paslaugų gavėjo namuose, atsižvelgiant į asmens (šeimos) socialinių paslaugų poreikį, ir užtikrinti teikiamų socialinių paslaugų kokybę.</w:t>
                      </w:r>
                    </w:p>
                  </w:sdtContent>
                </w:sdt>
              </w:sdtContent>
            </w:sdt>
            <w:sdt>
              <w:sdtPr>
                <w:alias w:val="21 p."/>
                <w:tag w:val="part_1356708f836c45799c4ca4d1dc43f1bc"/>
                <w:lock w:val="sdtLocked"/>
                <w:richText/>
              </w:sdtPr>
              <w:sdtContent>
                <w:p w14:paraId="5020F220" w14:textId="3FA44834">
                  <w:pPr>
                    <w:tabs>
                      <w:tab w:val="left" w:pos="567"/>
                      <w:tab w:val="left" w:pos="851"/>
                      <w:tab w:val="left" w:pos="993"/>
                    </w:tabs>
                    <w:overflowPunct w:val="0"/>
                    <w:ind w:firstLine="567"/>
                    <w:jc w:val="both"/>
                    <w:rPr>
                      <w:szCs w:val="24"/>
                    </w:rPr>
                  </w:pPr>
                  <w:sdt>
                    <w:sdtPr>
                      <w:alias w:val="Numeris"/>
                      <w:tag w:val="nr_1356708f836c45799c4ca4d1dc43f1bc"/>
                      <w:lock w:val="sdtLocked"/>
                      <w:richText/>
                    </w:sdtPr>
                    <w:sdtContent>
                      <w:r>
                        <w:rPr>
                          <w:rFonts w:eastAsia="Lucida Sans Unicode"/>
                          <w:szCs w:val="24"/>
                        </w:rPr>
                        <w:t>21</w:t>
                      </w:r>
                    </w:sdtContent>
                  </w:sdt>
                  <w:r>
                    <w:rPr>
                      <w:rFonts w:eastAsia="Lucida Sans Unicode"/>
                      <w:szCs w:val="24"/>
                    </w:rPr>
                    <w:t>.</w:t>
                    <w:tab/>
                  </w:r>
                  <w:r>
                    <w:rPr>
                      <w:bCs/>
                      <w:szCs w:val="24"/>
                      <w:lang w:eastAsia="lt-LT"/>
                    </w:rPr>
                    <w:t>Šeimos centras</w:t>
                  </w:r>
                  <w:r>
                    <w:rPr>
                      <w:szCs w:val="24"/>
                      <w:lang w:eastAsia="lt-LT"/>
                    </w:rPr>
                    <w:t>, įgyvendindam</w:t>
                  </w:r>
                  <w:r>
                    <w:rPr>
                      <w:bCs/>
                      <w:szCs w:val="24"/>
                      <w:lang w:eastAsia="lt-LT"/>
                    </w:rPr>
                    <w:t>as</w:t>
                  </w:r>
                  <w:r>
                    <w:rPr>
                      <w:szCs w:val="24"/>
                      <w:lang w:eastAsia="lt-LT"/>
                    </w:rPr>
                    <w:t xml:space="preserve"> uždavinius, atlieka šias funkcijas:</w:t>
                  </w:r>
                </w:p>
                <w:sdt>
                  <w:sdtPr>
                    <w:alias w:val="21.1 pp."/>
                    <w:tag w:val="part_db639b4bdf9e498096081837bba5d586"/>
                    <w:lock w:val="sdtLocked"/>
                    <w:richText/>
                  </w:sdtPr>
                  <w:sdtContent>
                    <w:p w14:paraId="28B40614" w14:textId="5D8158FB">
                      <w:pPr>
                        <w:tabs>
                          <w:tab w:val="left" w:pos="0"/>
                          <w:tab w:val="left" w:pos="567"/>
                          <w:tab w:val="left" w:pos="1134"/>
                        </w:tabs>
                        <w:ind w:firstLine="567"/>
                        <w:jc w:val="both"/>
                        <w:rPr>
                          <w:b/>
                          <w:bCs/>
                          <w:szCs w:val="24"/>
                          <w:lang w:eastAsia="ar-SA"/>
                        </w:rPr>
                      </w:pPr>
                      <w:sdt>
                        <w:sdtPr>
                          <w:alias w:val="Numeris"/>
                          <w:tag w:val="nr_db639b4bdf9e498096081837bba5d586"/>
                          <w:lock w:val="sdtLocked"/>
                          <w:richText/>
                        </w:sdtPr>
                        <w:sdtContent>
                          <w:r>
                            <w:rPr>
                              <w:rFonts w:eastAsia="Lucida Sans Unicode"/>
                              <w:szCs w:val="24"/>
                              <w:lang w:eastAsia="ar-SA"/>
                            </w:rPr>
                            <w:t>21.1</w:t>
                          </w:r>
                        </w:sdtContent>
                      </w:sdt>
                      <w:r>
                        <w:rPr>
                          <w:rFonts w:eastAsia="Lucida Sans Unicode"/>
                          <w:szCs w:val="24"/>
                          <w:lang w:eastAsia="ar-SA"/>
                        </w:rPr>
                        <w:t>.</w:t>
                        <w:tab/>
                      </w:r>
                      <w:r>
                        <w:rPr>
                          <w:szCs w:val="24"/>
                          <w:lang w:eastAsia="lt-LT"/>
                        </w:rPr>
                        <w:t xml:space="preserve"> dirba socialinį darbą su vaiku ir jo tėvais, </w:t>
                      </w:r>
                      <w:r>
                        <w:rPr>
                          <w:bCs/>
                          <w:szCs w:val="24"/>
                          <w:lang w:eastAsia="lt-LT"/>
                        </w:rPr>
                        <w:t>bendradarbiaudamas su savivaldybės institucijomis, valstybine vaiko teisių apsaugos institucija, nevyriausybinėmis ir kitomis organizacijomis, susijusiomis su vaiko teisių apsauga</w:t>
                      </w:r>
                      <w:r>
                        <w:rPr>
                          <w:szCs w:val="24"/>
                          <w:lang w:eastAsia="lt-LT"/>
                        </w:rPr>
                        <w:t>;</w:t>
                      </w:r>
                    </w:p>
                  </w:sdtContent>
                </w:sdt>
                <w:sdt>
                  <w:sdtPr>
                    <w:alias w:val="21.2 pp."/>
                    <w:tag w:val="part_eec8bc17c37d444cb8306e8933c2de63"/>
                    <w:lock w:val="sdtLocked"/>
                    <w:richText/>
                  </w:sdtPr>
                  <w:sdtContent>
                    <w:p w14:paraId="61F61088" w14:textId="23ECDAE3">
                      <w:pPr>
                        <w:tabs>
                          <w:tab w:val="left" w:pos="0"/>
                          <w:tab w:val="left" w:pos="567"/>
                          <w:tab w:val="left" w:pos="1134"/>
                        </w:tabs>
                        <w:ind w:firstLine="567"/>
                        <w:jc w:val="both"/>
                        <w:rPr>
                          <w:b/>
                          <w:bCs/>
                          <w:szCs w:val="24"/>
                          <w:lang w:eastAsia="ar-SA"/>
                        </w:rPr>
                      </w:pPr>
                      <w:sdt>
                        <w:sdtPr>
                          <w:alias w:val="Numeris"/>
                          <w:tag w:val="nr_eec8bc17c37d444cb8306e8933c2de63"/>
                          <w:lock w:val="sdtLocked"/>
                          <w:richText/>
                        </w:sdtPr>
                        <w:sdtContent>
                          <w:r>
                            <w:rPr>
                              <w:rFonts w:eastAsia="Lucida Sans Unicode"/>
                              <w:szCs w:val="24"/>
                              <w:lang w:eastAsia="ar-SA"/>
                            </w:rPr>
                            <w:t>21.2</w:t>
                          </w:r>
                        </w:sdtContent>
                      </w:sdt>
                      <w:r>
                        <w:rPr>
                          <w:rFonts w:eastAsia="Lucida Sans Unicode"/>
                          <w:szCs w:val="24"/>
                          <w:lang w:eastAsia="ar-SA"/>
                        </w:rPr>
                        <w:t>.</w:t>
                        <w:tab/>
                      </w:r>
                      <w:r>
                        <w:rPr>
                          <w:szCs w:val="24"/>
                          <w:lang w:eastAsia="lt-LT"/>
                        </w:rPr>
                        <w:t xml:space="preserve">užtikrina, kad </w:t>
                      </w:r>
                      <w:r>
                        <w:rPr>
                          <w:bCs/>
                          <w:szCs w:val="24"/>
                          <w:lang w:eastAsia="lt-LT"/>
                        </w:rPr>
                        <w:t>Šeimos centre</w:t>
                      </w:r>
                      <w:r>
                        <w:rPr>
                          <w:szCs w:val="24"/>
                          <w:lang w:eastAsia="lt-LT"/>
                        </w:rPr>
                        <w:t xml:space="preserve"> pagal įvertintus individualius vaiko poreikius būtų sudaromas ir įgyvendinamas individualus socialinės globos planas (ISGP);</w:t>
                      </w:r>
                    </w:p>
                  </w:sdtContent>
                </w:sdt>
                <w:sdt>
                  <w:sdtPr>
                    <w:alias w:val="21.3 pp."/>
                    <w:tag w:val="part_777b6d20e1ed4d9aa1d580d21e4189bd"/>
                    <w:lock w:val="sdtLocked"/>
                    <w:richText/>
                  </w:sdtPr>
                  <w:sdtContent>
                    <w:p w14:paraId="504298C9" w14:textId="3401C679">
                      <w:pPr>
                        <w:tabs>
                          <w:tab w:val="left" w:pos="0"/>
                          <w:tab w:val="left" w:pos="567"/>
                          <w:tab w:val="left" w:pos="1134"/>
                        </w:tabs>
                        <w:ind w:firstLine="567"/>
                        <w:jc w:val="both"/>
                        <w:rPr>
                          <w:b/>
                          <w:bCs/>
                          <w:strike/>
                          <w:szCs w:val="24"/>
                          <w:lang w:eastAsia="ar-SA"/>
                        </w:rPr>
                      </w:pPr>
                      <w:sdt>
                        <w:sdtPr>
                          <w:alias w:val="Numeris"/>
                          <w:tag w:val="nr_777b6d20e1ed4d9aa1d580d21e4189bd"/>
                          <w:lock w:val="sdtLocked"/>
                          <w:richText/>
                        </w:sdtPr>
                        <w:sdtContent>
                          <w:r>
                            <w:rPr>
                              <w:rFonts w:eastAsia="Lucida Sans Unicode"/>
                              <w:szCs w:val="24"/>
                              <w:lang w:eastAsia="ar-SA"/>
                            </w:rPr>
                            <w:t>21.3</w:t>
                          </w:r>
                        </w:sdtContent>
                      </w:sdt>
                      <w:r>
                        <w:rPr>
                          <w:rFonts w:eastAsia="Lucida Sans Unicode"/>
                          <w:szCs w:val="24"/>
                          <w:lang w:eastAsia="ar-SA"/>
                        </w:rPr>
                        <w:t>.</w:t>
                        <w:tab/>
                      </w:r>
                      <w:r>
                        <w:rPr>
                          <w:szCs w:val="24"/>
                          <w:lang w:eastAsia="lt-LT"/>
                        </w:rPr>
                        <w:t xml:space="preserve"> pažįsta vaiko individualumą, plėtoja gebėjimus, rūpinasi jo dvasiniu ir fiziniu ugdymu, skatina vaiko fizinę, psichinę ir socialinę brandą, ugdo pilietiškumą, dorinius, šeiminius, darbinius, socialinius, sveikos gyvensenos ir higienos įgūdžius, sudaro sąlygas vaiko saviraiškai, pasirenkant jo poreikius ir pomėgius atitinkančias ugdymo įstaigas, rengia vaiką savarankiškam gyvenimui ir integracijai visuomenėje; </w:t>
                      </w:r>
                    </w:p>
                  </w:sdtContent>
                </w:sdt>
                <w:sdt>
                  <w:sdtPr>
                    <w:alias w:val="21.4 pp."/>
                    <w:tag w:val="part_d5dd3241dfcf44168e8748d58bfbacd6"/>
                    <w:lock w:val="sdtLocked"/>
                    <w:richText/>
                  </w:sdtPr>
                  <w:sdtContent>
                    <w:p w14:paraId="268CA78D" w14:textId="14608E34">
                      <w:pPr>
                        <w:tabs>
                          <w:tab w:val="left" w:pos="0"/>
                          <w:tab w:val="left" w:pos="567"/>
                          <w:tab w:val="left" w:pos="1134"/>
                        </w:tabs>
                        <w:ind w:firstLine="567"/>
                        <w:jc w:val="both"/>
                        <w:rPr>
                          <w:b/>
                          <w:bCs/>
                          <w:szCs w:val="24"/>
                          <w:lang w:eastAsia="ar-SA"/>
                        </w:rPr>
                      </w:pPr>
                      <w:sdt>
                        <w:sdtPr>
                          <w:alias w:val="Numeris"/>
                          <w:tag w:val="nr_d5dd3241dfcf44168e8748d58bfbacd6"/>
                          <w:lock w:val="sdtLocked"/>
                          <w:richText/>
                        </w:sdtPr>
                        <w:sdtContent>
                          <w:r>
                            <w:rPr>
                              <w:rFonts w:eastAsia="Lucida Sans Unicode"/>
                              <w:szCs w:val="24"/>
                              <w:lang w:eastAsia="ar-SA"/>
                            </w:rPr>
                            <w:t>21.4</w:t>
                          </w:r>
                        </w:sdtContent>
                      </w:sdt>
                      <w:r>
                        <w:rPr>
                          <w:rFonts w:eastAsia="Lucida Sans Unicode"/>
                          <w:szCs w:val="24"/>
                          <w:lang w:eastAsia="ar-SA"/>
                        </w:rPr>
                        <w:t>.</w:t>
                        <w:tab/>
                      </w:r>
                      <w:r>
                        <w:rPr>
                          <w:rFonts w:eastAsia="Calibri"/>
                          <w:szCs w:val="24"/>
                        </w:rPr>
                        <w:t xml:space="preserve"> laikinai apgyvendina vaiką, skubos atveju paimtą iš namų ar rastą gatvėje, teisės aktų nustatyta tvarka, kol bus priimtas sprendimas dėl socialinės globos vaikui skyrimo;</w:t>
                      </w:r>
                    </w:p>
                  </w:sdtContent>
                </w:sdt>
                <w:sdt>
                  <w:sdtPr>
                    <w:alias w:val="21.5 pp."/>
                    <w:tag w:val="part_9b54310e2fc64589bcef7b899be49892"/>
                    <w:lock w:val="sdtLocked"/>
                    <w:richText/>
                  </w:sdtPr>
                  <w:sdtContent>
                    <w:p w14:paraId="1DB87076" w14:textId="6E925944">
                      <w:pPr>
                        <w:tabs>
                          <w:tab w:val="left" w:pos="0"/>
                          <w:tab w:val="left" w:pos="567"/>
                          <w:tab w:val="left" w:pos="1134"/>
                        </w:tabs>
                        <w:ind w:firstLine="567"/>
                        <w:jc w:val="both"/>
                        <w:rPr>
                          <w:b/>
                          <w:bCs/>
                          <w:szCs w:val="24"/>
                          <w:lang w:eastAsia="ar-SA"/>
                        </w:rPr>
                      </w:pPr>
                      <w:sdt>
                        <w:sdtPr>
                          <w:alias w:val="Numeris"/>
                          <w:tag w:val="nr_9b54310e2fc64589bcef7b899be49892"/>
                          <w:lock w:val="sdtLocked"/>
                          <w:richText/>
                        </w:sdtPr>
                        <w:sdtContent>
                          <w:r>
                            <w:rPr>
                              <w:rFonts w:eastAsia="Lucida Sans Unicode"/>
                              <w:szCs w:val="24"/>
                              <w:lang w:eastAsia="ar-SA"/>
                            </w:rPr>
                            <w:t>21.5</w:t>
                          </w:r>
                        </w:sdtContent>
                      </w:sdt>
                      <w:r>
                        <w:rPr>
                          <w:rFonts w:eastAsia="Lucida Sans Unicode"/>
                          <w:szCs w:val="24"/>
                          <w:lang w:eastAsia="ar-SA"/>
                        </w:rPr>
                        <w:t>.</w:t>
                        <w:tab/>
                      </w:r>
                      <w:r>
                        <w:rPr>
                          <w:rFonts w:eastAsia="Calibri"/>
                          <w:szCs w:val="24"/>
                        </w:rPr>
                        <w:t>siekia, kad vyresnio amžiaus likę be tėvų globos vaikai galėtų dalyvauti savarankiško gyvenimo programose</w:t>
                      </w:r>
                      <w:r>
                        <w:rPr>
                          <w:szCs w:val="24"/>
                          <w:lang w:eastAsia="lt-LT"/>
                        </w:rPr>
                        <w:t xml:space="preserve"> pasibaigus likusio be tėvų globos vaiko globai (rūpybai), pagal galimybes užtikrina tolimesnę pagalbą;</w:t>
                      </w:r>
                    </w:p>
                  </w:sdtContent>
                </w:sdt>
                <w:sdt>
                  <w:sdtPr>
                    <w:alias w:val="21.6 pp."/>
                    <w:tag w:val="part_4a0388ca03ad4e71a2b3f6f88cedf1da"/>
                    <w:lock w:val="sdtLocked"/>
                    <w:richText/>
                  </w:sdtPr>
                  <w:sdtContent>
                    <w:p w14:paraId="69D02F57" w14:textId="5C815BBC">
                      <w:pPr>
                        <w:tabs>
                          <w:tab w:val="left" w:pos="0"/>
                          <w:tab w:val="left" w:pos="567"/>
                          <w:tab w:val="left" w:pos="1134"/>
                        </w:tabs>
                        <w:ind w:firstLine="567"/>
                        <w:jc w:val="both"/>
                        <w:rPr>
                          <w:b/>
                          <w:bCs/>
                          <w:szCs w:val="24"/>
                          <w:lang w:eastAsia="ar-SA"/>
                        </w:rPr>
                      </w:pPr>
                      <w:sdt>
                        <w:sdtPr>
                          <w:alias w:val="Numeris"/>
                          <w:tag w:val="nr_4a0388ca03ad4e71a2b3f6f88cedf1da"/>
                          <w:lock w:val="sdtLocked"/>
                          <w:richText/>
                        </w:sdtPr>
                        <w:sdtContent>
                          <w:r>
                            <w:rPr>
                              <w:rFonts w:eastAsia="Lucida Sans Unicode"/>
                              <w:szCs w:val="24"/>
                              <w:lang w:eastAsia="ar-SA"/>
                            </w:rPr>
                            <w:t>21.6</w:t>
                          </w:r>
                        </w:sdtContent>
                      </w:sdt>
                      <w:r>
                        <w:rPr>
                          <w:rFonts w:eastAsia="Lucida Sans Unicode"/>
                          <w:szCs w:val="24"/>
                          <w:lang w:eastAsia="ar-SA"/>
                        </w:rPr>
                        <w:t>.</w:t>
                        <w:tab/>
                      </w:r>
                      <w:r>
                        <w:rPr>
                          <w:szCs w:val="24"/>
                          <w:lang w:eastAsia="lt-LT"/>
                        </w:rPr>
                        <w:t>užtikrina vaiko teisių ir teisėtų interesų apsaugą;</w:t>
                      </w:r>
                    </w:p>
                  </w:sdtContent>
                </w:sdt>
                <w:sdt>
                  <w:sdtPr>
                    <w:alias w:val="21.7 pp."/>
                    <w:tag w:val="part_887a62a1e9c04b5d9b3e55d308ac2b17"/>
                    <w:lock w:val="sdtLocked"/>
                    <w:richText/>
                  </w:sdtPr>
                  <w:sdtContent>
                    <w:p w14:paraId="11861420" w14:textId="298FEBE5">
                      <w:pPr>
                        <w:tabs>
                          <w:tab w:val="left" w:pos="0"/>
                          <w:tab w:val="left" w:pos="567"/>
                          <w:tab w:val="left" w:pos="1134"/>
                        </w:tabs>
                        <w:ind w:firstLine="567"/>
                        <w:jc w:val="both"/>
                        <w:rPr>
                          <w:b/>
                          <w:bCs/>
                          <w:szCs w:val="24"/>
                          <w:lang w:eastAsia="ar-SA"/>
                        </w:rPr>
                      </w:pPr>
                      <w:sdt>
                        <w:sdtPr>
                          <w:alias w:val="Numeris"/>
                          <w:tag w:val="nr_887a62a1e9c04b5d9b3e55d308ac2b17"/>
                          <w:lock w:val="sdtLocked"/>
                          <w:richText/>
                        </w:sdtPr>
                        <w:sdtContent>
                          <w:r>
                            <w:rPr>
                              <w:rFonts w:eastAsia="Lucida Sans Unicode"/>
                              <w:szCs w:val="24"/>
                              <w:lang w:eastAsia="ar-SA"/>
                            </w:rPr>
                            <w:t>21.7</w:t>
                          </w:r>
                        </w:sdtContent>
                      </w:sdt>
                      <w:r>
                        <w:rPr>
                          <w:rFonts w:eastAsia="Lucida Sans Unicode"/>
                          <w:szCs w:val="24"/>
                          <w:lang w:eastAsia="ar-SA"/>
                        </w:rPr>
                        <w:t>.</w:t>
                        <w:tab/>
                      </w:r>
                      <w:r>
                        <w:rPr>
                          <w:szCs w:val="24"/>
                          <w:lang w:eastAsia="lt-LT"/>
                        </w:rPr>
                        <w:t>sudaro vaikui artimas šeimos aplinkai gyvenimo sąlygas, atitinkančias jo amžių, sveikatą ir brandą;</w:t>
                      </w:r>
                    </w:p>
                  </w:sdtContent>
                </w:sdt>
                <w:sdt>
                  <w:sdtPr>
                    <w:alias w:val="21.8 pp."/>
                    <w:tag w:val="part_e0cd099126ad4803a7fd15f837d3a317"/>
                    <w:lock w:val="sdtLocked"/>
                    <w:richText/>
                  </w:sdtPr>
                  <w:sdtContent>
                    <w:p w14:paraId="42AE9F23" w14:textId="33BCB4A9">
                      <w:pPr>
                        <w:tabs>
                          <w:tab w:val="left" w:pos="0"/>
                          <w:tab w:val="left" w:pos="567"/>
                          <w:tab w:val="left" w:pos="1134"/>
                        </w:tabs>
                        <w:ind w:firstLine="567"/>
                        <w:jc w:val="both"/>
                        <w:rPr>
                          <w:b/>
                          <w:bCs/>
                          <w:szCs w:val="24"/>
                          <w:lang w:eastAsia="ar-SA"/>
                        </w:rPr>
                      </w:pPr>
                      <w:sdt>
                        <w:sdtPr>
                          <w:alias w:val="Numeris"/>
                          <w:tag w:val="nr_e0cd099126ad4803a7fd15f837d3a317"/>
                          <w:lock w:val="sdtLocked"/>
                          <w:richText/>
                        </w:sdtPr>
                        <w:sdtContent>
                          <w:r>
                            <w:rPr>
                              <w:rFonts w:eastAsia="Lucida Sans Unicode"/>
                              <w:szCs w:val="24"/>
                              <w:lang w:eastAsia="ar-SA"/>
                            </w:rPr>
                            <w:t>21.8</w:t>
                          </w:r>
                        </w:sdtContent>
                      </w:sdt>
                      <w:r>
                        <w:rPr>
                          <w:rFonts w:eastAsia="Lucida Sans Unicode"/>
                          <w:szCs w:val="24"/>
                          <w:lang w:eastAsia="ar-SA"/>
                        </w:rPr>
                        <w:t>.</w:t>
                        <w:tab/>
                      </w:r>
                      <w:r>
                        <w:rPr>
                          <w:szCs w:val="24"/>
                          <w:lang w:eastAsia="lt-LT"/>
                        </w:rPr>
                        <w:t>užtikrina vaikui globos (rūpybos), ugdymo, teikiamų socialinių paslaugų kokybę;</w:t>
                      </w:r>
                    </w:p>
                  </w:sdtContent>
                </w:sdt>
                <w:sdt>
                  <w:sdtPr>
                    <w:alias w:val="21.9 pp."/>
                    <w:tag w:val="part_e9c53a9db54b4e82a6cc08d17cc296d1"/>
                    <w:lock w:val="sdtLocked"/>
                    <w:richText/>
                  </w:sdtPr>
                  <w:sdtContent>
                    <w:p w14:paraId="3719D9C8" w14:textId="3EEEBCB5">
                      <w:pPr>
                        <w:tabs>
                          <w:tab w:val="left" w:pos="0"/>
                          <w:tab w:val="left" w:pos="567"/>
                          <w:tab w:val="left" w:pos="1134"/>
                        </w:tabs>
                        <w:ind w:firstLine="567"/>
                        <w:jc w:val="both"/>
                        <w:rPr>
                          <w:b/>
                          <w:bCs/>
                          <w:szCs w:val="24"/>
                          <w:lang w:eastAsia="ar-SA"/>
                        </w:rPr>
                      </w:pPr>
                      <w:sdt>
                        <w:sdtPr>
                          <w:alias w:val="Numeris"/>
                          <w:tag w:val="nr_e9c53a9db54b4e82a6cc08d17cc296d1"/>
                          <w:lock w:val="sdtLocked"/>
                          <w:richText/>
                        </w:sdtPr>
                        <w:sdtContent>
                          <w:r>
                            <w:rPr>
                              <w:rFonts w:eastAsia="Lucida Sans Unicode"/>
                              <w:szCs w:val="24"/>
                              <w:lang w:eastAsia="ar-SA"/>
                            </w:rPr>
                            <w:t>21.9</w:t>
                          </w:r>
                        </w:sdtContent>
                      </w:sdt>
                      <w:r>
                        <w:rPr>
                          <w:rFonts w:eastAsia="Lucida Sans Unicode"/>
                          <w:szCs w:val="24"/>
                          <w:lang w:eastAsia="ar-SA"/>
                        </w:rPr>
                        <w:t>.</w:t>
                        <w:tab/>
                      </w:r>
                      <w:r>
                        <w:rPr>
                          <w:szCs w:val="24"/>
                          <w:lang w:eastAsia="lt-LT"/>
                        </w:rPr>
                        <w:t>bendradarbiauja su valstybės ir savivaldybių institucijomis, įstaigomis sprendžiant socialinio darbo su vaiko tėvų šeima organizavimo, globėjų (rūpintojų) paieškos ir įvaikinimo klausimus, su vaiko tėvais ir kitais jo artimais giminaičiais, siekiant atkurti ar palaikyti tarpusavio ryšius, sudarančius prielaidas vaikui grįžti į tėvų šeimą;</w:t>
                      </w:r>
                    </w:p>
                  </w:sdtContent>
                </w:sdt>
                <w:sdt>
                  <w:sdtPr>
                    <w:alias w:val="21.10 pp."/>
                    <w:tag w:val="part_6b6774ebdf1041fb9f8aab395f450f9d"/>
                    <w:lock w:val="sdtLocked"/>
                    <w:richText/>
                  </w:sdtPr>
                  <w:sdtContent>
                    <w:p w14:paraId="7711D523" w14:textId="791F4D13">
                      <w:pPr>
                        <w:tabs>
                          <w:tab w:val="left" w:pos="0"/>
                          <w:tab w:val="left" w:pos="567"/>
                          <w:tab w:val="left" w:pos="1134"/>
                        </w:tabs>
                        <w:ind w:firstLine="567"/>
                        <w:jc w:val="both"/>
                        <w:rPr>
                          <w:b/>
                          <w:bCs/>
                          <w:szCs w:val="24"/>
                          <w:lang w:eastAsia="ar-SA"/>
                        </w:rPr>
                      </w:pPr>
                      <w:sdt>
                        <w:sdtPr>
                          <w:alias w:val="Numeris"/>
                          <w:tag w:val="nr_6b6774ebdf1041fb9f8aab395f450f9d"/>
                          <w:lock w:val="sdtLocked"/>
                          <w:richText/>
                        </w:sdtPr>
                        <w:sdtContent>
                          <w:r>
                            <w:rPr>
                              <w:rFonts w:eastAsia="Lucida Sans Unicode"/>
                              <w:szCs w:val="24"/>
                              <w:lang w:eastAsia="ar-SA"/>
                            </w:rPr>
                            <w:t>21.10</w:t>
                          </w:r>
                        </w:sdtContent>
                      </w:sdt>
                      <w:r>
                        <w:rPr>
                          <w:rFonts w:eastAsia="Lucida Sans Unicode"/>
                          <w:szCs w:val="24"/>
                          <w:lang w:eastAsia="ar-SA"/>
                        </w:rPr>
                        <w:t>.</w:t>
                        <w:tab/>
                      </w:r>
                      <w:r>
                        <w:rPr>
                          <w:szCs w:val="24"/>
                        </w:rPr>
                        <w:t>teikia socialinių įgūdžių ugdymo, palaikymo ir (ar) atkūrimo, socialinės priežiūros paslaugas šeimoms;</w:t>
                      </w:r>
                    </w:p>
                  </w:sdtContent>
                </w:sdt>
                <w:sdt>
                  <w:sdtPr>
                    <w:alias w:val="21.11 pp."/>
                    <w:tag w:val="part_601b49cd9a6b4f858e0649d0b5888543"/>
                    <w:lock w:val="sdtLocked"/>
                    <w:richText/>
                  </w:sdtPr>
                  <w:sdtContent>
                    <w:p w14:paraId="4CAFFEA0" w14:textId="0AC2D83C">
                      <w:pPr>
                        <w:tabs>
                          <w:tab w:val="left" w:pos="0"/>
                          <w:tab w:val="left" w:pos="567"/>
                          <w:tab w:val="left" w:pos="1276"/>
                          <w:tab w:val="left" w:pos="1418"/>
                        </w:tabs>
                        <w:ind w:firstLine="567"/>
                        <w:jc w:val="both"/>
                        <w:rPr>
                          <w:b/>
                          <w:bCs/>
                          <w:szCs w:val="24"/>
                          <w:lang w:eastAsia="ar-SA"/>
                        </w:rPr>
                      </w:pPr>
                      <w:sdt>
                        <w:sdtPr>
                          <w:alias w:val="Numeris"/>
                          <w:tag w:val="nr_601b49cd9a6b4f858e0649d0b5888543"/>
                          <w:lock w:val="sdtLocked"/>
                          <w:richText/>
                        </w:sdtPr>
                        <w:sdtContent>
                          <w:r>
                            <w:rPr>
                              <w:rFonts w:eastAsia="Lucida Sans Unicode"/>
                              <w:szCs w:val="24"/>
                              <w:lang w:eastAsia="ar-SA"/>
                            </w:rPr>
                            <w:t>21.11</w:t>
                          </w:r>
                        </w:sdtContent>
                      </w:sdt>
                      <w:r>
                        <w:rPr>
                          <w:rFonts w:eastAsia="Lucida Sans Unicode"/>
                          <w:szCs w:val="24"/>
                          <w:lang w:eastAsia="ar-SA"/>
                        </w:rPr>
                        <w:t>.</w:t>
                        <w:tab/>
                      </w:r>
                      <w:r>
                        <w:rPr>
                          <w:bCs/>
                          <w:szCs w:val="24"/>
                        </w:rPr>
                        <w:t xml:space="preserve">vykdo atvejo vadybos funkcijas ir koordinuoja atvejo vadybos procesus; </w:t>
                      </w:r>
                    </w:p>
                  </w:sdtContent>
                </w:sdt>
                <w:sdt>
                  <w:sdtPr>
                    <w:alias w:val="21.12 pp."/>
                    <w:tag w:val="part_47d59f392b364290b72d2079cfb80f02"/>
                    <w:lock w:val="sdtLocked"/>
                    <w:richText/>
                  </w:sdtPr>
                  <w:sdtContent>
                    <w:p w14:paraId="2CE4B1EA" w14:textId="3D444583">
                      <w:pPr>
                        <w:tabs>
                          <w:tab w:val="left" w:pos="0"/>
                          <w:tab w:val="left" w:pos="567"/>
                          <w:tab w:val="left" w:pos="1276"/>
                          <w:tab w:val="left" w:pos="1418"/>
                        </w:tabs>
                        <w:ind w:firstLine="567"/>
                        <w:jc w:val="both"/>
                        <w:rPr>
                          <w:b/>
                          <w:bCs/>
                          <w:szCs w:val="24"/>
                          <w:lang w:eastAsia="ar-SA"/>
                        </w:rPr>
                      </w:pPr>
                      <w:sdt>
                        <w:sdtPr>
                          <w:alias w:val="Numeris"/>
                          <w:tag w:val="nr_47d59f392b364290b72d2079cfb80f02"/>
                          <w:lock w:val="sdtLocked"/>
                          <w:richText/>
                        </w:sdtPr>
                        <w:sdtContent>
                          <w:r>
                            <w:rPr>
                              <w:rFonts w:eastAsia="Lucida Sans Unicode"/>
                              <w:szCs w:val="24"/>
                              <w:lang w:eastAsia="ar-SA"/>
                            </w:rPr>
                            <w:t>21.12</w:t>
                          </w:r>
                        </w:sdtContent>
                      </w:sdt>
                      <w:r>
                        <w:rPr>
                          <w:rFonts w:eastAsia="Lucida Sans Unicode"/>
                          <w:szCs w:val="24"/>
                          <w:lang w:eastAsia="ar-SA"/>
                        </w:rPr>
                        <w:t>.</w:t>
                        <w:tab/>
                      </w:r>
                      <w:r>
                        <w:rPr>
                          <w:bCs/>
                          <w:szCs w:val="24"/>
                        </w:rPr>
                        <w:t>parenka vaikui budintį ar</w:t>
                      </w:r>
                      <w:r>
                        <w:rPr>
                          <w:szCs w:val="24"/>
                        </w:rPr>
                        <w:t xml:space="preserve"> nuolatinį</w:t>
                      </w:r>
                      <w:r>
                        <w:rPr>
                          <w:bCs/>
                          <w:szCs w:val="24"/>
                        </w:rPr>
                        <w:t xml:space="preserve"> globotoją;</w:t>
                      </w:r>
                    </w:p>
                  </w:sdtContent>
                </w:sdt>
                <w:sdt>
                  <w:sdtPr>
                    <w:alias w:val="21.13 pp."/>
                    <w:tag w:val="part_332079196ede43c088c1d18dbc02f532"/>
                    <w:lock w:val="sdtLocked"/>
                    <w:richText/>
                  </w:sdtPr>
                  <w:sdtContent>
                    <w:p w14:paraId="1A7A3CE6" w14:textId="2528CD78">
                      <w:pPr>
                        <w:tabs>
                          <w:tab w:val="left" w:pos="0"/>
                          <w:tab w:val="left" w:pos="567"/>
                          <w:tab w:val="left" w:pos="1276"/>
                          <w:tab w:val="left" w:pos="1418"/>
                        </w:tabs>
                        <w:ind w:firstLine="567"/>
                        <w:jc w:val="both"/>
                        <w:rPr>
                          <w:b/>
                          <w:bCs/>
                          <w:szCs w:val="24"/>
                          <w:lang w:eastAsia="ar-SA"/>
                        </w:rPr>
                      </w:pPr>
                      <w:sdt>
                        <w:sdtPr>
                          <w:alias w:val="Numeris"/>
                          <w:tag w:val="nr_332079196ede43c088c1d18dbc02f532"/>
                          <w:lock w:val="sdtLocked"/>
                          <w:richText/>
                        </w:sdtPr>
                        <w:sdtContent>
                          <w:r>
                            <w:rPr>
                              <w:rFonts w:eastAsia="Lucida Sans Unicode"/>
                              <w:szCs w:val="24"/>
                              <w:lang w:eastAsia="ar-SA"/>
                            </w:rPr>
                            <w:t>21.13</w:t>
                          </w:r>
                        </w:sdtContent>
                      </w:sdt>
                      <w:r>
                        <w:rPr>
                          <w:rFonts w:eastAsia="Lucida Sans Unicode"/>
                          <w:szCs w:val="24"/>
                          <w:lang w:eastAsia="ar-SA"/>
                        </w:rPr>
                        <w:t>.</w:t>
                        <w:tab/>
                      </w:r>
                      <w:r>
                        <w:rPr>
                          <w:bCs/>
                          <w:szCs w:val="24"/>
                        </w:rPr>
                        <w:t>koordinuoja pagalbos teikimą vaikams, prižiūrimiems budinčių ir</w:t>
                      </w:r>
                      <w:r>
                        <w:rPr>
                          <w:szCs w:val="24"/>
                        </w:rPr>
                        <w:t xml:space="preserve"> nuolatinių</w:t>
                      </w:r>
                      <w:r>
                        <w:rPr>
                          <w:bCs/>
                          <w:szCs w:val="24"/>
                        </w:rPr>
                        <w:t xml:space="preserve"> globotojų, budintiems ir</w:t>
                      </w:r>
                      <w:r>
                        <w:rPr>
                          <w:szCs w:val="24"/>
                        </w:rPr>
                        <w:t xml:space="preserve"> nuolatiniams</w:t>
                      </w:r>
                      <w:r>
                        <w:rPr>
                          <w:bCs/>
                          <w:szCs w:val="24"/>
                        </w:rPr>
                        <w:t xml:space="preserve"> globotojams, teikia ar organizuoja šiems vaikams, taip pat budintiems ir</w:t>
                      </w:r>
                      <w:r>
                        <w:rPr>
                          <w:szCs w:val="24"/>
                        </w:rPr>
                        <w:t xml:space="preserve"> nuolatiniams</w:t>
                      </w:r>
                      <w:r>
                        <w:rPr>
                          <w:bCs/>
                          <w:szCs w:val="24"/>
                        </w:rPr>
                        <w:t xml:space="preserve"> globotojams reikiamą pagalbą (socialines paslaugas, psichosocialinę, konsultacinę, teisinę ir kitą pagalbą);</w:t>
                      </w:r>
                    </w:p>
                  </w:sdtContent>
                </w:sdt>
                <w:sdt>
                  <w:sdtPr>
                    <w:alias w:val="21.14 pp."/>
                    <w:tag w:val="part_7b57f9777c2040dda9ff526c991d30b1"/>
                    <w:lock w:val="sdtLocked"/>
                    <w:richText/>
                  </w:sdtPr>
                  <w:sdtContent>
                    <w:p w14:paraId="05B13951" w14:textId="06503500">
                      <w:pPr>
                        <w:tabs>
                          <w:tab w:val="left" w:pos="0"/>
                          <w:tab w:val="left" w:pos="567"/>
                          <w:tab w:val="left" w:pos="1276"/>
                          <w:tab w:val="left" w:pos="1418"/>
                        </w:tabs>
                        <w:ind w:firstLine="567"/>
                        <w:jc w:val="both"/>
                        <w:rPr>
                          <w:b/>
                          <w:bCs/>
                          <w:szCs w:val="24"/>
                          <w:lang w:eastAsia="ar-SA"/>
                        </w:rPr>
                      </w:pPr>
                      <w:sdt>
                        <w:sdtPr>
                          <w:alias w:val="Numeris"/>
                          <w:tag w:val="nr_7b57f9777c2040dda9ff526c991d30b1"/>
                          <w:lock w:val="sdtLocked"/>
                          <w:richText/>
                        </w:sdtPr>
                        <w:sdtContent>
                          <w:r>
                            <w:rPr>
                              <w:rFonts w:eastAsia="Lucida Sans Unicode"/>
                              <w:szCs w:val="24"/>
                              <w:lang w:eastAsia="ar-SA"/>
                            </w:rPr>
                            <w:t>21.14</w:t>
                          </w:r>
                        </w:sdtContent>
                      </w:sdt>
                      <w:r>
                        <w:rPr>
                          <w:rFonts w:eastAsia="Lucida Sans Unicode"/>
                          <w:szCs w:val="24"/>
                          <w:lang w:eastAsia="ar-SA"/>
                        </w:rPr>
                        <w:t>.</w:t>
                        <w:tab/>
                      </w:r>
                      <w:r>
                        <w:rPr>
                          <w:bCs/>
                          <w:szCs w:val="24"/>
                        </w:rPr>
                        <w:t>įgyvendina vaiko, kurį prižiūri budintis ir</w:t>
                      </w:r>
                      <w:r>
                        <w:rPr>
                          <w:szCs w:val="24"/>
                        </w:rPr>
                        <w:t xml:space="preserve"> nuolatinis</w:t>
                      </w:r>
                      <w:r>
                        <w:rPr>
                          <w:bCs/>
                          <w:szCs w:val="24"/>
                        </w:rPr>
                        <w:t xml:space="preserve"> globotojas, globėjo (rūpintojo) ir vaiko atstovo pagal įstatymą teises bei pareigas. Globos centras gali suteikti įgaliojimus budinčiam globotojui atstovauti vaikui sveikatos priežiūros, socialinių paslaugų, švietimo ar kitose įstaigose, institucijose, organizacijose;</w:t>
                      </w:r>
                    </w:p>
                  </w:sdtContent>
                </w:sdt>
                <w:sdt>
                  <w:sdtPr>
                    <w:alias w:val="21.15 pp."/>
                    <w:tag w:val="part_8df8a400da7a49af89a97aed45ca249a"/>
                    <w:lock w:val="sdtLocked"/>
                    <w:richText/>
                  </w:sdtPr>
                  <w:sdtContent>
                    <w:p w14:paraId="3363867B" w14:textId="7D223D59">
                      <w:pPr>
                        <w:tabs>
                          <w:tab w:val="left" w:pos="0"/>
                          <w:tab w:val="left" w:pos="567"/>
                          <w:tab w:val="left" w:pos="1276"/>
                          <w:tab w:val="left" w:pos="1418"/>
                        </w:tabs>
                        <w:ind w:firstLine="567"/>
                        <w:jc w:val="both"/>
                        <w:rPr>
                          <w:b/>
                          <w:bCs/>
                          <w:szCs w:val="24"/>
                          <w:lang w:eastAsia="ar-SA"/>
                        </w:rPr>
                      </w:pPr>
                      <w:sdt>
                        <w:sdtPr>
                          <w:alias w:val="Numeris"/>
                          <w:tag w:val="nr_8df8a400da7a49af89a97aed45ca249a"/>
                          <w:lock w:val="sdtLocked"/>
                          <w:richText/>
                        </w:sdtPr>
                        <w:sdtContent>
                          <w:r>
                            <w:rPr>
                              <w:rFonts w:eastAsia="Lucida Sans Unicode"/>
                              <w:szCs w:val="24"/>
                              <w:lang w:eastAsia="ar-SA"/>
                            </w:rPr>
                            <w:t>21.15</w:t>
                          </w:r>
                        </w:sdtContent>
                      </w:sdt>
                      <w:r>
                        <w:rPr>
                          <w:rFonts w:eastAsia="Lucida Sans Unicode"/>
                          <w:szCs w:val="24"/>
                          <w:lang w:eastAsia="ar-SA"/>
                        </w:rPr>
                        <w:t>.</w:t>
                        <w:tab/>
                      </w:r>
                      <w:r>
                        <w:rPr>
                          <w:bCs/>
                          <w:szCs w:val="24"/>
                          <w:lang w:eastAsia="lt-LT"/>
                        </w:rPr>
                        <w:t xml:space="preserve">kiekvieną mėnesį vaikui išlaikyti moka budinčiam </w:t>
                      </w:r>
                      <w:r>
                        <w:rPr>
                          <w:bCs/>
                          <w:szCs w:val="24"/>
                        </w:rPr>
                        <w:t>ir</w:t>
                      </w:r>
                      <w:r>
                        <w:rPr>
                          <w:szCs w:val="24"/>
                        </w:rPr>
                        <w:t xml:space="preserve"> nuolatiniam</w:t>
                      </w:r>
                      <w:r>
                        <w:rPr>
                          <w:bCs/>
                          <w:szCs w:val="24"/>
                        </w:rPr>
                        <w:t xml:space="preserve"> </w:t>
                      </w:r>
                      <w:r>
                        <w:rPr>
                          <w:bCs/>
                          <w:szCs w:val="24"/>
                          <w:lang w:eastAsia="lt-LT"/>
                        </w:rPr>
                        <w:t xml:space="preserve">globotojui pinigines lėšas ir atlygį už vaiko priežiūrą; </w:t>
                      </w:r>
                    </w:p>
                  </w:sdtContent>
                </w:sdt>
                <w:sdt>
                  <w:sdtPr>
                    <w:alias w:val="21.16 pp."/>
                    <w:tag w:val="part_a54d89003c0c43929088ad1c3b1c7fb4"/>
                    <w:lock w:val="sdtLocked"/>
                    <w:richText/>
                  </w:sdtPr>
                  <w:sdtContent>
                    <w:p w14:paraId="75D85274" w14:textId="332BC1E7">
                      <w:pPr>
                        <w:tabs>
                          <w:tab w:val="left" w:pos="0"/>
                          <w:tab w:val="left" w:pos="567"/>
                          <w:tab w:val="left" w:pos="1276"/>
                          <w:tab w:val="left" w:pos="1418"/>
                        </w:tabs>
                        <w:ind w:firstLine="567"/>
                        <w:jc w:val="both"/>
                        <w:rPr>
                          <w:b/>
                          <w:bCs/>
                          <w:szCs w:val="24"/>
                          <w:lang w:eastAsia="ar-SA"/>
                        </w:rPr>
                      </w:pPr>
                      <w:sdt>
                        <w:sdtPr>
                          <w:alias w:val="Numeris"/>
                          <w:tag w:val="nr_a54d89003c0c43929088ad1c3b1c7fb4"/>
                          <w:lock w:val="sdtLocked"/>
                          <w:richText/>
                        </w:sdtPr>
                        <w:sdtContent>
                          <w:r>
                            <w:rPr>
                              <w:rFonts w:eastAsia="Lucida Sans Unicode"/>
                              <w:szCs w:val="24"/>
                              <w:lang w:eastAsia="ar-SA"/>
                            </w:rPr>
                            <w:t>21.16</w:t>
                          </w:r>
                        </w:sdtContent>
                      </w:sdt>
                      <w:r>
                        <w:rPr>
                          <w:rFonts w:eastAsia="Lucida Sans Unicode"/>
                          <w:szCs w:val="24"/>
                          <w:lang w:eastAsia="ar-SA"/>
                        </w:rPr>
                        <w:t>.</w:t>
                        <w:tab/>
                      </w:r>
                      <w:r>
                        <w:rPr>
                          <w:bCs/>
                          <w:szCs w:val="24"/>
                          <w:lang w:eastAsia="lt-LT"/>
                        </w:rPr>
                        <w:t xml:space="preserve">vertina budinčio </w:t>
                      </w:r>
                      <w:r>
                        <w:rPr>
                          <w:bCs/>
                          <w:szCs w:val="24"/>
                        </w:rPr>
                        <w:t>ir</w:t>
                      </w:r>
                      <w:r>
                        <w:rPr>
                          <w:szCs w:val="24"/>
                        </w:rPr>
                        <w:t xml:space="preserve"> nuolatinio</w:t>
                      </w:r>
                      <w:r>
                        <w:rPr>
                          <w:bCs/>
                          <w:szCs w:val="24"/>
                        </w:rPr>
                        <w:t xml:space="preserve"> </w:t>
                      </w:r>
                      <w:r>
                        <w:rPr>
                          <w:bCs/>
                          <w:szCs w:val="24"/>
                          <w:lang w:eastAsia="lt-LT"/>
                        </w:rPr>
                        <w:t xml:space="preserve">globotojo vykdomos veiklos kokybę teisės aktų nustatyta tvarka; </w:t>
                      </w:r>
                    </w:p>
                  </w:sdtContent>
                </w:sdt>
                <w:sdt>
                  <w:sdtPr>
                    <w:alias w:val="21.17 pp."/>
                    <w:tag w:val="part_21b9e5216ede4985b488eaf4d9e9c821"/>
                    <w:lock w:val="sdtLocked"/>
                    <w:richText/>
                  </w:sdtPr>
                  <w:sdtContent>
                    <w:p w14:paraId="629F16F4" w14:textId="50D7B820">
                      <w:pPr>
                        <w:tabs>
                          <w:tab w:val="left" w:pos="0"/>
                          <w:tab w:val="left" w:pos="567"/>
                          <w:tab w:val="left" w:pos="1276"/>
                          <w:tab w:val="left" w:pos="1418"/>
                        </w:tabs>
                        <w:ind w:firstLine="567"/>
                        <w:jc w:val="both"/>
                        <w:rPr>
                          <w:b/>
                          <w:bCs/>
                          <w:szCs w:val="24"/>
                          <w:lang w:eastAsia="ar-SA"/>
                        </w:rPr>
                      </w:pPr>
                      <w:sdt>
                        <w:sdtPr>
                          <w:alias w:val="Numeris"/>
                          <w:tag w:val="nr_21b9e5216ede4985b488eaf4d9e9c821"/>
                          <w:lock w:val="sdtLocked"/>
                          <w:richText/>
                        </w:sdtPr>
                        <w:sdtContent>
                          <w:r>
                            <w:rPr>
                              <w:rFonts w:eastAsia="Lucida Sans Unicode"/>
                              <w:szCs w:val="24"/>
                              <w:lang w:eastAsia="ar-SA"/>
                            </w:rPr>
                            <w:t>21.17</w:t>
                          </w:r>
                        </w:sdtContent>
                      </w:sdt>
                      <w:r>
                        <w:rPr>
                          <w:rFonts w:eastAsia="Lucida Sans Unicode"/>
                          <w:szCs w:val="24"/>
                          <w:lang w:eastAsia="ar-SA"/>
                        </w:rPr>
                        <w:t>.</w:t>
                        <w:tab/>
                      </w:r>
                      <w:r>
                        <w:rPr>
                          <w:rFonts w:eastAsia="Calibri"/>
                          <w:szCs w:val="24"/>
                        </w:rPr>
                        <w:t>teikia akredituotas socialinės priežiūros paslaugas (vaikų dienos socialinės priežiūros paslaugas vaikų dienos centre, intensyvią krizių įveikimo pagalbą ir kt.);</w:t>
                      </w:r>
                    </w:p>
                  </w:sdtContent>
                </w:sdt>
                <w:sdt>
                  <w:sdtPr>
                    <w:alias w:val="21.18 pp."/>
                    <w:tag w:val="part_e21e1373744140f9804fe8a3b2888f5e"/>
                    <w:lock w:val="sdtLocked"/>
                    <w:richText/>
                  </w:sdtPr>
                  <w:sdtContent>
                    <w:p w14:paraId="1026A61F" w14:textId="4605DB14">
                      <w:pPr>
                        <w:tabs>
                          <w:tab w:val="left" w:pos="0"/>
                          <w:tab w:val="left" w:pos="567"/>
                          <w:tab w:val="left" w:pos="1276"/>
                          <w:tab w:val="left" w:pos="1418"/>
                        </w:tabs>
                        <w:ind w:firstLine="567"/>
                        <w:jc w:val="both"/>
                        <w:rPr>
                          <w:b/>
                          <w:bCs/>
                          <w:szCs w:val="24"/>
                          <w:lang w:eastAsia="ar-SA"/>
                        </w:rPr>
                      </w:pPr>
                      <w:sdt>
                        <w:sdtPr>
                          <w:alias w:val="Numeris"/>
                          <w:tag w:val="nr_e21e1373744140f9804fe8a3b2888f5e"/>
                          <w:lock w:val="sdtLocked"/>
                          <w:richText/>
                        </w:sdtPr>
                        <w:sdtContent>
                          <w:r>
                            <w:rPr>
                              <w:rFonts w:eastAsia="Lucida Sans Unicode"/>
                              <w:szCs w:val="24"/>
                              <w:lang w:eastAsia="ar-SA"/>
                            </w:rPr>
                            <w:t>21.18</w:t>
                          </w:r>
                        </w:sdtContent>
                      </w:sdt>
                      <w:r>
                        <w:rPr>
                          <w:rFonts w:eastAsia="Lucida Sans Unicode"/>
                          <w:szCs w:val="24"/>
                          <w:lang w:eastAsia="ar-SA"/>
                        </w:rPr>
                        <w:t>.</w:t>
                        <w:tab/>
                      </w:r>
                      <w:r>
                        <w:rPr>
                          <w:rFonts w:eastAsia="Calibri"/>
                          <w:szCs w:val="24"/>
                        </w:rPr>
                        <w:t>suveda duomenis apie suteiktas paslaugas į Socialinės paramos šeimai informacinę sistemą (SPIS);</w:t>
                      </w:r>
                    </w:p>
                  </w:sdtContent>
                </w:sdt>
                <w:sdt>
                  <w:sdtPr>
                    <w:alias w:val="21.19 pp."/>
                    <w:tag w:val="part_0b714d3701cb4829833bb726acc336b5"/>
                    <w:lock w:val="sdtLocked"/>
                    <w:richText/>
                  </w:sdtPr>
                  <w:sdtContent>
                    <w:p w14:paraId="1ABA6967" w14:textId="540DD44D">
                      <w:pPr>
                        <w:tabs>
                          <w:tab w:val="left" w:pos="0"/>
                          <w:tab w:val="left" w:pos="567"/>
                          <w:tab w:val="left" w:pos="1276"/>
                          <w:tab w:val="left" w:pos="1418"/>
                        </w:tabs>
                        <w:ind w:firstLine="567"/>
                        <w:jc w:val="both"/>
                        <w:rPr>
                          <w:b/>
                          <w:bCs/>
                          <w:szCs w:val="24"/>
                          <w:lang w:eastAsia="ar-SA"/>
                        </w:rPr>
                      </w:pPr>
                      <w:sdt>
                        <w:sdtPr>
                          <w:alias w:val="Numeris"/>
                          <w:tag w:val="nr_0b714d3701cb4829833bb726acc336b5"/>
                          <w:lock w:val="sdtLocked"/>
                          <w:richText/>
                        </w:sdtPr>
                        <w:sdtContent>
                          <w:r>
                            <w:rPr>
                              <w:rFonts w:eastAsia="Lucida Sans Unicode"/>
                              <w:szCs w:val="24"/>
                              <w:lang w:eastAsia="ar-SA"/>
                            </w:rPr>
                            <w:t>21.19</w:t>
                          </w:r>
                        </w:sdtContent>
                      </w:sdt>
                      <w:r>
                        <w:rPr>
                          <w:rFonts w:eastAsia="Lucida Sans Unicode"/>
                          <w:szCs w:val="24"/>
                          <w:lang w:eastAsia="ar-SA"/>
                        </w:rPr>
                        <w:t>.</w:t>
                        <w:tab/>
                      </w:r>
                      <w:r>
                        <w:rPr>
                          <w:rFonts w:eastAsia="Calibri"/>
                          <w:szCs w:val="24"/>
                        </w:rPr>
                        <w:t>organizuoja arba vykdo neformalųjį vaikų švietimą;</w:t>
                      </w:r>
                    </w:p>
                  </w:sdtContent>
                </w:sdt>
                <w:sdt>
                  <w:sdtPr>
                    <w:alias w:val="21.20 pp."/>
                    <w:tag w:val="part_aebafec338b74e7580fd8dba7f04a7e0"/>
                    <w:lock w:val="sdtLocked"/>
                    <w:richText/>
                  </w:sdtPr>
                  <w:sdtContent>
                    <w:p w14:paraId="1BD583F4" w14:textId="3E4ADCF7">
                      <w:pPr>
                        <w:tabs>
                          <w:tab w:val="left" w:pos="0"/>
                          <w:tab w:val="left" w:pos="567"/>
                          <w:tab w:val="left" w:pos="1276"/>
                          <w:tab w:val="left" w:pos="1418"/>
                        </w:tabs>
                        <w:ind w:firstLine="567"/>
                        <w:jc w:val="both"/>
                        <w:rPr>
                          <w:b/>
                          <w:bCs/>
                          <w:szCs w:val="24"/>
                          <w:lang w:eastAsia="ar-SA"/>
                        </w:rPr>
                      </w:pPr>
                      <w:sdt>
                        <w:sdtPr>
                          <w:alias w:val="Numeris"/>
                          <w:tag w:val="nr_aebafec338b74e7580fd8dba7f04a7e0"/>
                          <w:lock w:val="sdtLocked"/>
                          <w:richText/>
                        </w:sdtPr>
                        <w:sdtContent>
                          <w:r>
                            <w:rPr>
                              <w:rFonts w:eastAsia="Lucida Sans Unicode"/>
                              <w:szCs w:val="24"/>
                              <w:lang w:eastAsia="ar-SA"/>
                            </w:rPr>
                            <w:t>21.20</w:t>
                          </w:r>
                        </w:sdtContent>
                      </w:sdt>
                      <w:r>
                        <w:rPr>
                          <w:rFonts w:eastAsia="Lucida Sans Unicode"/>
                          <w:szCs w:val="24"/>
                          <w:lang w:eastAsia="ar-SA"/>
                        </w:rPr>
                        <w:t>.</w:t>
                        <w:tab/>
                      </w:r>
                      <w:r>
                        <w:rPr>
                          <w:szCs w:val="24"/>
                        </w:rPr>
                        <w:t>teikia prevencines ir bendrąsias socialines paslaugas;</w:t>
                      </w:r>
                    </w:p>
                  </w:sdtContent>
                </w:sdt>
                <w:sdt>
                  <w:sdtPr>
                    <w:alias w:val="21.21 pp."/>
                    <w:tag w:val="part_4667de4fab6147ceb5852f9d5136fad4"/>
                    <w:lock w:val="sdtLocked"/>
                    <w:richText/>
                  </w:sdtPr>
                  <w:sdtContent>
                    <w:p w14:paraId="47AD35A8" w14:textId="2E1CD32B">
                      <w:pPr>
                        <w:tabs>
                          <w:tab w:val="left" w:pos="0"/>
                          <w:tab w:val="left" w:pos="567"/>
                          <w:tab w:val="left" w:pos="1276"/>
                          <w:tab w:val="left" w:pos="1418"/>
                        </w:tabs>
                        <w:ind w:firstLine="567"/>
                        <w:jc w:val="both"/>
                        <w:rPr>
                          <w:b/>
                          <w:bCs/>
                          <w:szCs w:val="24"/>
                          <w:lang w:eastAsia="ar-SA"/>
                        </w:rPr>
                      </w:pPr>
                      <w:sdt>
                        <w:sdtPr>
                          <w:alias w:val="Numeris"/>
                          <w:tag w:val="nr_4667de4fab6147ceb5852f9d5136fad4"/>
                          <w:lock w:val="sdtLocked"/>
                          <w:richText/>
                        </w:sdtPr>
                        <w:sdtContent>
                          <w:r>
                            <w:rPr>
                              <w:rFonts w:eastAsia="Lucida Sans Unicode"/>
                              <w:szCs w:val="24"/>
                              <w:lang w:eastAsia="ar-SA"/>
                            </w:rPr>
                            <w:t>21.21</w:t>
                          </w:r>
                        </w:sdtContent>
                      </w:sdt>
                      <w:r>
                        <w:rPr>
                          <w:rFonts w:eastAsia="Lucida Sans Unicode"/>
                          <w:szCs w:val="24"/>
                          <w:lang w:eastAsia="ar-SA"/>
                        </w:rPr>
                        <w:t>.</w:t>
                        <w:tab/>
                      </w:r>
                      <w:r>
                        <w:rPr>
                          <w:szCs w:val="24"/>
                          <w:lang w:eastAsia="lt-LT"/>
                        </w:rPr>
                        <w:t xml:space="preserve">vykdo kitas įstatymų ir kitų teisės aktų </w:t>
                      </w:r>
                      <w:r>
                        <w:rPr>
                          <w:bCs/>
                          <w:szCs w:val="24"/>
                          <w:lang w:eastAsia="lt-LT"/>
                        </w:rPr>
                        <w:t>nustatytas funkcijas.</w:t>
                      </w:r>
                    </w:p>
                    <w:p w14:paraId="5AF03C2E" w14:textId="77777777">
                      <w:pPr>
                        <w:ind w:firstLine="567"/>
                        <w:jc w:val="both"/>
                        <w:rPr>
                          <w:bCs/>
                          <w:szCs w:val="24"/>
                          <w:lang w:eastAsia="lt-LT"/>
                        </w:rPr>
                      </w:pPr>
                    </w:p>
                  </w:sdtContent>
                </w:sdt>
              </w:sdtContent>
            </w:sdt>
          </w:sdtContent>
        </w:sdt>
        <w:sdt>
          <w:sdtPr>
            <w:alias w:val="skyrius"/>
            <w:tag w:val="part_c3229d0a562b46b585ba1b26a990112a"/>
            <w:lock w:val="sdtLocked"/>
            <w:richText/>
          </w:sdtPr>
          <w:sdtContent>
            <w:p w14:paraId="4D419BDC" w14:textId="7E90A4CC">
              <w:pPr>
                <w:jc w:val="center"/>
                <w:rPr>
                  <w:szCs w:val="24"/>
                  <w:lang w:eastAsia="lt-LT"/>
                </w:rPr>
              </w:pPr>
              <w:sdt>
                <w:sdtPr>
                  <w:alias w:val="Numeris"/>
                  <w:tag w:val="nr_c3229d0a562b46b585ba1b26a990112a"/>
                  <w:lock w:val="sdtLocked"/>
                  <w:richText/>
                </w:sdtPr>
                <w:sdtContent>
                  <w:r>
                    <w:rPr>
                      <w:b/>
                      <w:bCs/>
                      <w:szCs w:val="24"/>
                      <w:lang w:eastAsia="lt-LT"/>
                    </w:rPr>
                    <w:t>IV</w:t>
                  </w:r>
                </w:sdtContent>
              </w:sdt>
              <w:r>
                <w:rPr>
                  <w:b/>
                  <w:bCs/>
                  <w:szCs w:val="24"/>
                  <w:lang w:eastAsia="lt-LT"/>
                </w:rPr>
                <w:t xml:space="preserve"> SKYRIUS</w:t>
              </w:r>
            </w:p>
            <w:p w14:paraId="69051705" w14:textId="29F285E5">
              <w:pPr>
                <w:jc w:val="center"/>
                <w:rPr>
                  <w:szCs w:val="24"/>
                  <w:lang w:eastAsia="lt-LT"/>
                </w:rPr>
              </w:pPr>
              <w:sdt>
                <w:sdtPr>
                  <w:alias w:val="Pavadinimas"/>
                  <w:tag w:val="title_c3229d0a562b46b585ba1b26a990112a"/>
                  <w:lock w:val="sdtLocked"/>
                  <w:richText/>
                </w:sdtPr>
                <w:sdtContent>
                  <w:r>
                    <w:rPr>
                      <w:b/>
                      <w:bCs/>
                      <w:caps/>
                      <w:szCs w:val="24"/>
                      <w:lang w:eastAsia="lt-LT"/>
                    </w:rPr>
                    <w:t>ŠEIMOS CENTRO TEISĖS IR PAREIGOS</w:t>
                  </w:r>
                </w:sdtContent>
              </w:sdt>
            </w:p>
            <w:p w14:paraId="0350FB54" w14:textId="77777777">
              <w:pPr>
                <w:ind w:firstLine="567"/>
                <w:jc w:val="both"/>
                <w:rPr>
                  <w:szCs w:val="24"/>
                  <w:lang w:eastAsia="lt-LT"/>
                </w:rPr>
              </w:pPr>
            </w:p>
            <w:sdt>
              <w:sdtPr>
                <w:alias w:val="22 p."/>
                <w:tag w:val="part_617051a20d394ed4949bd4fe9bd1e9ab"/>
                <w:lock w:val="sdtLocked"/>
                <w:richText/>
              </w:sdtPr>
              <w:sdtContent>
                <w:p w14:paraId="54C67731" w14:textId="4044180E">
                  <w:pPr>
                    <w:tabs>
                      <w:tab w:val="left" w:pos="993"/>
                    </w:tabs>
                    <w:ind w:firstLine="567"/>
                    <w:jc w:val="both"/>
                    <w:rPr>
                      <w:szCs w:val="24"/>
                      <w:lang w:eastAsia="lt-LT"/>
                    </w:rPr>
                  </w:pPr>
                  <w:sdt>
                    <w:sdtPr>
                      <w:alias w:val="Numeris"/>
                      <w:tag w:val="nr_617051a20d394ed4949bd4fe9bd1e9ab"/>
                      <w:lock w:val="sdtLocked"/>
                      <w:richText/>
                    </w:sdtPr>
                    <w:sdtContent>
                      <w:r>
                        <w:rPr>
                          <w:rFonts w:eastAsia="Lucida Sans Unicode"/>
                          <w:szCs w:val="24"/>
                          <w:lang w:eastAsia="lt-LT"/>
                        </w:rPr>
                        <w:t>22</w:t>
                      </w:r>
                    </w:sdtContent>
                  </w:sdt>
                  <w:r>
                    <w:rPr>
                      <w:rFonts w:eastAsia="Lucida Sans Unicode"/>
                      <w:szCs w:val="24"/>
                      <w:lang w:eastAsia="lt-LT"/>
                    </w:rPr>
                    <w:t>.</w:t>
                    <w:tab/>
                  </w:r>
                  <w:r>
                    <w:rPr>
                      <w:bCs/>
                      <w:szCs w:val="24"/>
                      <w:lang w:eastAsia="lt-LT"/>
                    </w:rPr>
                    <w:t>Šeimos centras</w:t>
                  </w:r>
                  <w:r>
                    <w:rPr>
                      <w:szCs w:val="24"/>
                      <w:lang w:eastAsia="lt-LT"/>
                    </w:rPr>
                    <w:t>, įgyvendindam</w:t>
                  </w:r>
                  <w:r>
                    <w:rPr>
                      <w:bCs/>
                      <w:szCs w:val="24"/>
                      <w:lang w:eastAsia="lt-LT"/>
                    </w:rPr>
                    <w:t>as</w:t>
                  </w:r>
                  <w:r>
                    <w:rPr>
                      <w:szCs w:val="24"/>
                      <w:lang w:eastAsia="lt-LT"/>
                    </w:rPr>
                    <w:t xml:space="preserve"> jam pavestus uždavinius, turi teisę:</w:t>
                  </w:r>
                </w:p>
                <w:sdt>
                  <w:sdtPr>
                    <w:alias w:val="22.1 pp."/>
                    <w:tag w:val="part_f652d1c0c1194aa1b77c0d1956e2c564"/>
                    <w:lock w:val="sdtLocked"/>
                    <w:richText/>
                  </w:sdtPr>
                  <w:sdtContent>
                    <w:p w14:paraId="6C011EE1" w14:textId="4573CF59">
                      <w:pPr>
                        <w:tabs>
                          <w:tab w:val="left" w:pos="851"/>
                          <w:tab w:val="left" w:pos="993"/>
                          <w:tab w:val="left" w:pos="1134"/>
                        </w:tabs>
                        <w:ind w:firstLine="567"/>
                        <w:jc w:val="both"/>
                        <w:rPr>
                          <w:szCs w:val="24"/>
                          <w:lang w:eastAsia="lt-LT"/>
                        </w:rPr>
                      </w:pPr>
                      <w:sdt>
                        <w:sdtPr>
                          <w:alias w:val="Numeris"/>
                          <w:tag w:val="nr_f652d1c0c1194aa1b77c0d1956e2c564"/>
                          <w:lock w:val="sdtLocked"/>
                          <w:richText/>
                        </w:sdtPr>
                        <w:sdtContent>
                          <w:r>
                            <w:rPr>
                              <w:rFonts w:eastAsia="Lucida Sans Unicode"/>
                              <w:szCs w:val="24"/>
                              <w:lang w:eastAsia="lt-LT"/>
                            </w:rPr>
                            <w:t>22.1</w:t>
                          </w:r>
                        </w:sdtContent>
                      </w:sdt>
                      <w:r>
                        <w:rPr>
                          <w:rFonts w:eastAsia="Lucida Sans Unicode"/>
                          <w:szCs w:val="24"/>
                          <w:lang w:eastAsia="lt-LT"/>
                        </w:rPr>
                        <w:t>.</w:t>
                        <w:tab/>
                      </w:r>
                      <w:r>
                        <w:rPr>
                          <w:szCs w:val="24"/>
                          <w:lang w:eastAsia="lt-LT"/>
                        </w:rPr>
                        <w:t xml:space="preserve">gauti iš valstybės ir savivaldybių institucijų, įstaigų informaciją, išvadas, pasiūlymus ir kitokią medžiagą, kurios reikia sprendžiant </w:t>
                      </w:r>
                      <w:r>
                        <w:rPr>
                          <w:bCs/>
                          <w:szCs w:val="24"/>
                          <w:lang w:eastAsia="lt-LT"/>
                        </w:rPr>
                        <w:t>Šeimos centro</w:t>
                      </w:r>
                      <w:r>
                        <w:rPr>
                          <w:szCs w:val="24"/>
                          <w:lang w:eastAsia="lt-LT"/>
                        </w:rPr>
                        <w:t xml:space="preserve"> kompetencijai priskirtus klausimus;</w:t>
                      </w:r>
                    </w:p>
                  </w:sdtContent>
                </w:sdt>
                <w:sdt>
                  <w:sdtPr>
                    <w:alias w:val="22.2 pp."/>
                    <w:tag w:val="part_1e4ea7d6c1f54eb2af2e1d90ff869ba2"/>
                    <w:lock w:val="sdtLocked"/>
                    <w:richText/>
                  </w:sdtPr>
                  <w:sdtContent>
                    <w:p w14:paraId="0DB0FABC" w14:textId="1C78D637">
                      <w:pPr>
                        <w:tabs>
                          <w:tab w:val="left" w:pos="851"/>
                          <w:tab w:val="left" w:pos="993"/>
                          <w:tab w:val="left" w:pos="1134"/>
                        </w:tabs>
                        <w:ind w:firstLine="567"/>
                        <w:jc w:val="both"/>
                        <w:rPr>
                          <w:szCs w:val="24"/>
                          <w:lang w:eastAsia="lt-LT"/>
                        </w:rPr>
                      </w:pPr>
                      <w:sdt>
                        <w:sdtPr>
                          <w:alias w:val="Numeris"/>
                          <w:tag w:val="nr_1e4ea7d6c1f54eb2af2e1d90ff869ba2"/>
                          <w:lock w:val="sdtLocked"/>
                          <w:richText/>
                        </w:sdtPr>
                        <w:sdtContent>
                          <w:r>
                            <w:rPr>
                              <w:rFonts w:eastAsia="Lucida Sans Unicode"/>
                              <w:szCs w:val="24"/>
                              <w:lang w:eastAsia="lt-LT"/>
                            </w:rPr>
                            <w:t>22.2</w:t>
                          </w:r>
                        </w:sdtContent>
                      </w:sdt>
                      <w:r>
                        <w:rPr>
                          <w:rFonts w:eastAsia="Lucida Sans Unicode"/>
                          <w:szCs w:val="24"/>
                          <w:lang w:eastAsia="lt-LT"/>
                        </w:rPr>
                        <w:t>.</w:t>
                        <w:tab/>
                      </w:r>
                      <w:r>
                        <w:rPr>
                          <w:szCs w:val="24"/>
                          <w:lang w:eastAsia="lt-LT"/>
                        </w:rPr>
                        <w:t>teikti atitinkamoms valstybės ir savivaldybių institucijoms, įstaigoms pasiūlymus dėl vaiko teisių apsaugos, vaikų globos (rūpybos), įvaikinimo, socialinių ir ugdymo paslaugų teikimo;</w:t>
                      </w:r>
                    </w:p>
                  </w:sdtContent>
                </w:sdt>
                <w:sdt>
                  <w:sdtPr>
                    <w:alias w:val="22.3 pp."/>
                    <w:tag w:val="part_d8aa3688f94b4aad8e7c9256ae11c675"/>
                    <w:lock w:val="sdtLocked"/>
                    <w:richText/>
                  </w:sdtPr>
                  <w:sdtContent>
                    <w:p w14:paraId="1B37B788" w14:textId="0CEF4667">
                      <w:pPr>
                        <w:tabs>
                          <w:tab w:val="left" w:pos="851"/>
                          <w:tab w:val="left" w:pos="993"/>
                          <w:tab w:val="left" w:pos="1134"/>
                        </w:tabs>
                        <w:ind w:firstLine="567"/>
                        <w:jc w:val="both"/>
                        <w:rPr>
                          <w:szCs w:val="24"/>
                          <w:lang w:eastAsia="lt-LT"/>
                        </w:rPr>
                      </w:pPr>
                      <w:sdt>
                        <w:sdtPr>
                          <w:alias w:val="Numeris"/>
                          <w:tag w:val="nr_d8aa3688f94b4aad8e7c9256ae11c675"/>
                          <w:lock w:val="sdtLocked"/>
                          <w:richText/>
                        </w:sdtPr>
                        <w:sdtContent>
                          <w:r>
                            <w:rPr>
                              <w:rFonts w:eastAsia="Lucida Sans Unicode"/>
                              <w:szCs w:val="24"/>
                              <w:lang w:eastAsia="lt-LT"/>
                            </w:rPr>
                            <w:t>22.3</w:t>
                          </w:r>
                        </w:sdtContent>
                      </w:sdt>
                      <w:r>
                        <w:rPr>
                          <w:rFonts w:eastAsia="Lucida Sans Unicode"/>
                          <w:szCs w:val="24"/>
                          <w:lang w:eastAsia="lt-LT"/>
                        </w:rPr>
                        <w:t>.</w:t>
                        <w:tab/>
                      </w:r>
                      <w:r>
                        <w:rPr>
                          <w:szCs w:val="24"/>
                          <w:lang w:eastAsia="lt-LT"/>
                        </w:rPr>
                        <w:t>pasitelkti savo darbui reikalingus specialistus pagal sutartis;</w:t>
                      </w:r>
                    </w:p>
                  </w:sdtContent>
                </w:sdt>
                <w:sdt>
                  <w:sdtPr>
                    <w:alias w:val="22.4 pp."/>
                    <w:tag w:val="part_164eea7fa1984310b7949ad9db89da02"/>
                    <w:lock w:val="sdtLocked"/>
                    <w:richText/>
                  </w:sdtPr>
                  <w:sdtContent>
                    <w:p w14:paraId="7E599FDB" w14:textId="41713B5F">
                      <w:pPr>
                        <w:tabs>
                          <w:tab w:val="left" w:pos="851"/>
                          <w:tab w:val="left" w:pos="993"/>
                          <w:tab w:val="left" w:pos="1134"/>
                        </w:tabs>
                        <w:ind w:firstLine="567"/>
                        <w:jc w:val="both"/>
                        <w:rPr>
                          <w:szCs w:val="24"/>
                          <w:lang w:eastAsia="lt-LT"/>
                        </w:rPr>
                      </w:pPr>
                      <w:sdt>
                        <w:sdtPr>
                          <w:alias w:val="Numeris"/>
                          <w:tag w:val="nr_164eea7fa1984310b7949ad9db89da02"/>
                          <w:lock w:val="sdtLocked"/>
                          <w:richText/>
                        </w:sdtPr>
                        <w:sdtContent>
                          <w:r>
                            <w:rPr>
                              <w:rFonts w:eastAsia="Lucida Sans Unicode"/>
                              <w:szCs w:val="24"/>
                              <w:lang w:eastAsia="lt-LT"/>
                            </w:rPr>
                            <w:t>22.4</w:t>
                          </w:r>
                        </w:sdtContent>
                      </w:sdt>
                      <w:r>
                        <w:rPr>
                          <w:rFonts w:eastAsia="Lucida Sans Unicode"/>
                          <w:szCs w:val="24"/>
                          <w:lang w:eastAsia="lt-LT"/>
                        </w:rPr>
                        <w:t>.</w:t>
                        <w:tab/>
                      </w:r>
                      <w:r>
                        <w:rPr>
                          <w:szCs w:val="24"/>
                          <w:lang w:eastAsia="lt-LT"/>
                        </w:rPr>
                        <w:t>Lietuvos Respublikos labdaros ir paramos įstatymo nustatyta tvarka gauti paramą veiklos tikslams ir funkcijoms įgyvendinti;</w:t>
                      </w:r>
                    </w:p>
                  </w:sdtContent>
                </w:sdt>
                <w:sdt>
                  <w:sdtPr>
                    <w:alias w:val="22.5 pp."/>
                    <w:tag w:val="part_c88729fa47f5428db9c8cffedbef1f47"/>
                    <w:lock w:val="sdtLocked"/>
                    <w:richText/>
                  </w:sdtPr>
                  <w:sdtContent>
                    <w:p w14:paraId="16926211" w14:textId="735D698E">
                      <w:pPr>
                        <w:tabs>
                          <w:tab w:val="left" w:pos="851"/>
                          <w:tab w:val="left" w:pos="993"/>
                          <w:tab w:val="left" w:pos="1134"/>
                        </w:tabs>
                        <w:ind w:firstLine="567"/>
                        <w:jc w:val="both"/>
                        <w:rPr>
                          <w:szCs w:val="24"/>
                          <w:lang w:eastAsia="lt-LT"/>
                        </w:rPr>
                      </w:pPr>
                      <w:sdt>
                        <w:sdtPr>
                          <w:alias w:val="Numeris"/>
                          <w:tag w:val="nr_c88729fa47f5428db9c8cffedbef1f47"/>
                          <w:lock w:val="sdtLocked"/>
                          <w:richText/>
                        </w:sdtPr>
                        <w:sdtContent>
                          <w:r>
                            <w:rPr>
                              <w:rFonts w:eastAsia="Lucida Sans Unicode"/>
                              <w:szCs w:val="24"/>
                              <w:lang w:eastAsia="lt-LT"/>
                            </w:rPr>
                            <w:t>22.5</w:t>
                          </w:r>
                        </w:sdtContent>
                      </w:sdt>
                      <w:r>
                        <w:rPr>
                          <w:rFonts w:eastAsia="Lucida Sans Unicode"/>
                          <w:szCs w:val="24"/>
                          <w:lang w:eastAsia="lt-LT"/>
                        </w:rPr>
                        <w:t>.</w:t>
                        <w:tab/>
                      </w:r>
                      <w:r>
                        <w:rPr>
                          <w:szCs w:val="24"/>
                          <w:lang w:eastAsia="lt-LT"/>
                        </w:rPr>
                        <w:t>naudotis patikėjimo teise perduotu Savivaldybės turtu;</w:t>
                      </w:r>
                    </w:p>
                  </w:sdtContent>
                </w:sdt>
                <w:sdt>
                  <w:sdtPr>
                    <w:alias w:val="22.6 pp."/>
                    <w:tag w:val="part_df89fbb449774c5bb414bf4cf35d0443"/>
                    <w:lock w:val="sdtLocked"/>
                    <w:richText/>
                  </w:sdtPr>
                  <w:sdtContent>
                    <w:p w14:paraId="5BAC47FB" w14:textId="2CDD5C1F">
                      <w:pPr>
                        <w:tabs>
                          <w:tab w:val="left" w:pos="851"/>
                          <w:tab w:val="left" w:pos="993"/>
                          <w:tab w:val="left" w:pos="1134"/>
                        </w:tabs>
                        <w:ind w:firstLine="567"/>
                        <w:jc w:val="both"/>
                        <w:rPr>
                          <w:szCs w:val="24"/>
                          <w:lang w:eastAsia="lt-LT"/>
                        </w:rPr>
                      </w:pPr>
                      <w:sdt>
                        <w:sdtPr>
                          <w:alias w:val="Numeris"/>
                          <w:tag w:val="nr_df89fbb449774c5bb414bf4cf35d0443"/>
                          <w:lock w:val="sdtLocked"/>
                          <w:richText/>
                        </w:sdtPr>
                        <w:sdtContent>
                          <w:r>
                            <w:rPr>
                              <w:rFonts w:eastAsia="Lucida Sans Unicode"/>
                              <w:szCs w:val="24"/>
                              <w:lang w:eastAsia="lt-LT"/>
                            </w:rPr>
                            <w:t>22.6</w:t>
                          </w:r>
                        </w:sdtContent>
                      </w:sdt>
                      <w:r>
                        <w:rPr>
                          <w:rFonts w:eastAsia="Lucida Sans Unicode"/>
                          <w:szCs w:val="24"/>
                          <w:lang w:eastAsia="lt-LT"/>
                        </w:rPr>
                        <w:t>.</w:t>
                        <w:tab/>
                      </w:r>
                      <w:r>
                        <w:rPr>
                          <w:szCs w:val="24"/>
                          <w:lang w:eastAsia="lt-LT"/>
                        </w:rPr>
                        <w:t xml:space="preserve">dalyvauti pasitarimuose, svarstymuose ir pan., susijusiuose su </w:t>
                      </w:r>
                      <w:r>
                        <w:rPr>
                          <w:bCs/>
                          <w:szCs w:val="24"/>
                          <w:lang w:eastAsia="lt-LT"/>
                        </w:rPr>
                        <w:t>Šeimos centro</w:t>
                      </w:r>
                      <w:r>
                        <w:rPr>
                          <w:szCs w:val="24"/>
                          <w:lang w:eastAsia="lt-LT"/>
                        </w:rPr>
                        <w:t xml:space="preserve"> veikla;</w:t>
                      </w:r>
                    </w:p>
                  </w:sdtContent>
                </w:sdt>
                <w:sdt>
                  <w:sdtPr>
                    <w:alias w:val="22.7 pp."/>
                    <w:tag w:val="part_eb2e26b64c1044cd9fdba9b3552bf7fd"/>
                    <w:lock w:val="sdtLocked"/>
                    <w:richText/>
                  </w:sdtPr>
                  <w:sdtContent>
                    <w:p w14:paraId="79D089EE" w14:textId="1C6080CA">
                      <w:pPr>
                        <w:tabs>
                          <w:tab w:val="left" w:pos="851"/>
                          <w:tab w:val="left" w:pos="993"/>
                          <w:tab w:val="left" w:pos="1134"/>
                        </w:tabs>
                        <w:ind w:firstLine="567"/>
                        <w:jc w:val="both"/>
                        <w:rPr>
                          <w:szCs w:val="24"/>
                          <w:lang w:eastAsia="lt-LT"/>
                        </w:rPr>
                      </w:pPr>
                      <w:sdt>
                        <w:sdtPr>
                          <w:alias w:val="Numeris"/>
                          <w:tag w:val="nr_eb2e26b64c1044cd9fdba9b3552bf7fd"/>
                          <w:lock w:val="sdtLocked"/>
                          <w:richText/>
                        </w:sdtPr>
                        <w:sdtContent>
                          <w:r>
                            <w:rPr>
                              <w:rFonts w:eastAsia="Lucida Sans Unicode"/>
                              <w:szCs w:val="24"/>
                              <w:lang w:eastAsia="lt-LT"/>
                            </w:rPr>
                            <w:t>22.7</w:t>
                          </w:r>
                        </w:sdtContent>
                      </w:sdt>
                      <w:r>
                        <w:rPr>
                          <w:rFonts w:eastAsia="Lucida Sans Unicode"/>
                          <w:szCs w:val="24"/>
                          <w:lang w:eastAsia="lt-LT"/>
                        </w:rPr>
                        <w:t>.</w:t>
                        <w:tab/>
                      </w:r>
                      <w:r>
                        <w:rPr>
                          <w:szCs w:val="24"/>
                          <w:lang w:eastAsia="lt-LT"/>
                        </w:rPr>
                        <w:t>palaikyti ryšius su rajono, šalies ir užsienio socialinės paskirties įstaigomis, paramos ir labdaros fondais, nevyriausybinėmis organizacijomis ir pan.;</w:t>
                      </w:r>
                    </w:p>
                  </w:sdtContent>
                </w:sdt>
                <w:sdt>
                  <w:sdtPr>
                    <w:alias w:val="22.8 pp."/>
                    <w:tag w:val="part_fef124c4d9944bfb8a7e34f77af88ce2"/>
                    <w:lock w:val="sdtLocked"/>
                    <w:richText/>
                  </w:sdtPr>
                  <w:sdtContent>
                    <w:p w14:paraId="44FB1494" w14:textId="215DEC43">
                      <w:pPr>
                        <w:tabs>
                          <w:tab w:val="left" w:pos="851"/>
                          <w:tab w:val="left" w:pos="993"/>
                          <w:tab w:val="left" w:pos="1134"/>
                        </w:tabs>
                        <w:ind w:firstLine="567"/>
                        <w:jc w:val="both"/>
                        <w:rPr>
                          <w:szCs w:val="24"/>
                          <w:lang w:eastAsia="lt-LT"/>
                        </w:rPr>
                      </w:pPr>
                      <w:sdt>
                        <w:sdtPr>
                          <w:alias w:val="Numeris"/>
                          <w:tag w:val="nr_fef124c4d9944bfb8a7e34f77af88ce2"/>
                          <w:lock w:val="sdtLocked"/>
                          <w:richText/>
                        </w:sdtPr>
                        <w:sdtContent>
                          <w:r>
                            <w:rPr>
                              <w:rFonts w:eastAsia="Lucida Sans Unicode"/>
                              <w:szCs w:val="24"/>
                              <w:lang w:eastAsia="lt-LT"/>
                            </w:rPr>
                            <w:t>22.8</w:t>
                          </w:r>
                        </w:sdtContent>
                      </w:sdt>
                      <w:r>
                        <w:rPr>
                          <w:rFonts w:eastAsia="Lucida Sans Unicode"/>
                          <w:szCs w:val="24"/>
                          <w:lang w:eastAsia="lt-LT"/>
                        </w:rPr>
                        <w:t>.</w:t>
                        <w:tab/>
                      </w:r>
                      <w:r>
                        <w:rPr>
                          <w:color w:val="000000"/>
                          <w:szCs w:val="24"/>
                          <w:lang w:eastAsia="lt-LT"/>
                        </w:rPr>
                        <w:t>pasirinkti tinkamas darbo formas ir metodus;</w:t>
                      </w:r>
                    </w:p>
                  </w:sdtContent>
                </w:sdt>
                <w:sdt>
                  <w:sdtPr>
                    <w:alias w:val="22.9 pp."/>
                    <w:tag w:val="part_0c89600d093a4f08b182af64144bec06"/>
                    <w:lock w:val="sdtLocked"/>
                    <w:richText/>
                  </w:sdtPr>
                  <w:sdtContent>
                    <w:p w14:paraId="586E1070" w14:textId="44612A19">
                      <w:pPr>
                        <w:tabs>
                          <w:tab w:val="left" w:pos="851"/>
                          <w:tab w:val="left" w:pos="993"/>
                          <w:tab w:val="left" w:pos="1134"/>
                        </w:tabs>
                        <w:ind w:firstLine="567"/>
                        <w:jc w:val="both"/>
                        <w:rPr>
                          <w:szCs w:val="24"/>
                          <w:lang w:eastAsia="lt-LT"/>
                        </w:rPr>
                      </w:pPr>
                      <w:sdt>
                        <w:sdtPr>
                          <w:alias w:val="Numeris"/>
                          <w:tag w:val="nr_0c89600d093a4f08b182af64144bec06"/>
                          <w:lock w:val="sdtLocked"/>
                          <w:richText/>
                        </w:sdtPr>
                        <w:sdtContent>
                          <w:r>
                            <w:rPr>
                              <w:rFonts w:eastAsia="Lucida Sans Unicode"/>
                              <w:szCs w:val="24"/>
                              <w:lang w:eastAsia="lt-LT"/>
                            </w:rPr>
                            <w:t>22.9</w:t>
                          </w:r>
                        </w:sdtContent>
                      </w:sdt>
                      <w:r>
                        <w:rPr>
                          <w:rFonts w:eastAsia="Lucida Sans Unicode"/>
                          <w:szCs w:val="24"/>
                          <w:lang w:eastAsia="lt-LT"/>
                        </w:rPr>
                        <w:t>.</w:t>
                        <w:tab/>
                      </w:r>
                      <w:r>
                        <w:rPr>
                          <w:szCs w:val="24"/>
                          <w:lang w:eastAsia="lt-LT"/>
                        </w:rPr>
                        <w:t>į kitas įstatymų ir kitų teisės aktų suteiktas teises.</w:t>
                      </w:r>
                    </w:p>
                  </w:sdtContent>
                </w:sdt>
              </w:sdtContent>
            </w:sdt>
            <w:sdt>
              <w:sdtPr>
                <w:alias w:val="23 p."/>
                <w:tag w:val="part_3c30a34416154642803fa404032c179f"/>
                <w:lock w:val="sdtLocked"/>
                <w:richText/>
              </w:sdtPr>
              <w:sdtContent>
                <w:p w14:paraId="5F392DB4" w14:textId="340C7C94">
                  <w:pPr>
                    <w:tabs>
                      <w:tab w:val="left" w:pos="993"/>
                    </w:tabs>
                    <w:ind w:firstLine="567"/>
                    <w:jc w:val="both"/>
                    <w:rPr>
                      <w:szCs w:val="24"/>
                      <w:lang w:eastAsia="lt-LT"/>
                    </w:rPr>
                  </w:pPr>
                  <w:sdt>
                    <w:sdtPr>
                      <w:alias w:val="Numeris"/>
                      <w:tag w:val="nr_3c30a34416154642803fa404032c179f"/>
                      <w:lock w:val="sdtLocked"/>
                      <w:richText/>
                    </w:sdtPr>
                    <w:sdtContent>
                      <w:r>
                        <w:rPr>
                          <w:rFonts w:eastAsia="Lucida Sans Unicode"/>
                          <w:szCs w:val="24"/>
                          <w:lang w:eastAsia="lt-LT"/>
                        </w:rPr>
                        <w:t>23</w:t>
                      </w:r>
                    </w:sdtContent>
                  </w:sdt>
                  <w:r>
                    <w:rPr>
                      <w:rFonts w:eastAsia="Lucida Sans Unicode"/>
                      <w:szCs w:val="24"/>
                      <w:lang w:eastAsia="lt-LT"/>
                    </w:rPr>
                    <w:t>.</w:t>
                    <w:tab/>
                  </w:r>
                  <w:r>
                    <w:rPr>
                      <w:bCs/>
                      <w:szCs w:val="24"/>
                      <w:lang w:eastAsia="lt-LT"/>
                    </w:rPr>
                    <w:t>Šeimos centras</w:t>
                  </w:r>
                  <w:r>
                    <w:rPr>
                      <w:szCs w:val="24"/>
                      <w:lang w:eastAsia="lt-LT"/>
                    </w:rPr>
                    <w:t xml:space="preserve"> privalo:</w:t>
                  </w:r>
                </w:p>
                <w:sdt>
                  <w:sdtPr>
                    <w:alias w:val="23.1 pp."/>
                    <w:tag w:val="part_b2601b2bd31b44b78f73a8cf4888b439"/>
                    <w:lock w:val="sdtLocked"/>
                    <w:richText/>
                  </w:sdtPr>
                  <w:sdtContent>
                    <w:p w14:paraId="6A464758" w14:textId="446FEC58">
                      <w:pPr>
                        <w:tabs>
                          <w:tab w:val="left" w:pos="567"/>
                          <w:tab w:val="left" w:pos="1134"/>
                        </w:tabs>
                        <w:ind w:firstLine="567"/>
                        <w:jc w:val="both"/>
                        <w:rPr>
                          <w:szCs w:val="24"/>
                          <w:lang w:eastAsia="lt-LT"/>
                        </w:rPr>
                      </w:pPr>
                      <w:sdt>
                        <w:sdtPr>
                          <w:alias w:val="Numeris"/>
                          <w:tag w:val="nr_b2601b2bd31b44b78f73a8cf4888b439"/>
                          <w:lock w:val="sdtLocked"/>
                          <w:richText/>
                        </w:sdtPr>
                        <w:sdtContent>
                          <w:r>
                            <w:rPr>
                              <w:rFonts w:eastAsia="Lucida Sans Unicode"/>
                              <w:szCs w:val="24"/>
                              <w:lang w:eastAsia="lt-LT"/>
                            </w:rPr>
                            <w:t>23.1</w:t>
                          </w:r>
                        </w:sdtContent>
                      </w:sdt>
                      <w:r>
                        <w:rPr>
                          <w:rFonts w:eastAsia="Lucida Sans Unicode"/>
                          <w:szCs w:val="24"/>
                          <w:lang w:eastAsia="lt-LT"/>
                        </w:rPr>
                        <w:t>.</w:t>
                        <w:tab/>
                      </w:r>
                      <w:r>
                        <w:rPr>
                          <w:szCs w:val="24"/>
                          <w:lang w:eastAsia="lt-LT"/>
                        </w:rPr>
                        <w:t>naudodamasis turimais ištekliais, užtikrinti globojamam (rūpinamam) ir laikinai Šeimos centre apgyvendintam vaikui globos (rūpybos), ugdymo (lavinimo ir auklėjimo), socialines paslaugas, sudaryti tinkamas sąlygas ir palaikyti aplinką, kurioje jis galėtų saugiai augti, vystytis ir tobulėti, pasiruoštų savarankiškam gyvenimui visuomenėje;</w:t>
                      </w:r>
                    </w:p>
                  </w:sdtContent>
                </w:sdt>
                <w:sdt>
                  <w:sdtPr>
                    <w:alias w:val="23.2 pp."/>
                    <w:tag w:val="part_cb2a54c0e2d94175ae749a555de70f63"/>
                    <w:lock w:val="sdtLocked"/>
                    <w:richText/>
                  </w:sdtPr>
                  <w:sdtContent>
                    <w:p w14:paraId="15079A26" w14:textId="64BFAEB3">
                      <w:pPr>
                        <w:tabs>
                          <w:tab w:val="left" w:pos="567"/>
                          <w:tab w:val="left" w:pos="1134"/>
                        </w:tabs>
                        <w:ind w:firstLine="567"/>
                        <w:jc w:val="both"/>
                        <w:rPr>
                          <w:szCs w:val="24"/>
                          <w:lang w:eastAsia="lt-LT"/>
                        </w:rPr>
                      </w:pPr>
                      <w:sdt>
                        <w:sdtPr>
                          <w:alias w:val="Numeris"/>
                          <w:tag w:val="nr_cb2a54c0e2d94175ae749a555de70f63"/>
                          <w:lock w:val="sdtLocked"/>
                          <w:richText/>
                        </w:sdtPr>
                        <w:sdtContent>
                          <w:r>
                            <w:rPr>
                              <w:rFonts w:eastAsia="Lucida Sans Unicode"/>
                              <w:szCs w:val="24"/>
                              <w:lang w:eastAsia="lt-LT"/>
                            </w:rPr>
                            <w:t>23.2</w:t>
                          </w:r>
                        </w:sdtContent>
                      </w:sdt>
                      <w:r>
                        <w:rPr>
                          <w:rFonts w:eastAsia="Lucida Sans Unicode"/>
                          <w:szCs w:val="24"/>
                          <w:lang w:eastAsia="lt-LT"/>
                        </w:rPr>
                        <w:t>.</w:t>
                        <w:tab/>
                      </w:r>
                      <w:r>
                        <w:rPr>
                          <w:szCs w:val="24"/>
                          <w:lang w:eastAsia="lt-LT"/>
                        </w:rPr>
                        <w:t>naudoti lėšas tik Nuostatuose nurodytiems uždaviniams vykdyti ir tik pagal asignavimų valdytojų patvirtintas programas;</w:t>
                      </w:r>
                    </w:p>
                  </w:sdtContent>
                </w:sdt>
                <w:sdt>
                  <w:sdtPr>
                    <w:alias w:val="23.3 pp."/>
                    <w:tag w:val="part_325f26a9055a43288a3b80f46839fae8"/>
                    <w:lock w:val="sdtLocked"/>
                    <w:richText/>
                  </w:sdtPr>
                  <w:sdtContent>
                    <w:p w14:paraId="75731F58" w14:textId="2DD0182F">
                      <w:pPr>
                        <w:tabs>
                          <w:tab w:val="left" w:pos="567"/>
                          <w:tab w:val="left" w:pos="1134"/>
                        </w:tabs>
                        <w:ind w:firstLine="567"/>
                        <w:jc w:val="both"/>
                        <w:rPr>
                          <w:szCs w:val="24"/>
                          <w:lang w:eastAsia="lt-LT"/>
                        </w:rPr>
                      </w:pPr>
                      <w:sdt>
                        <w:sdtPr>
                          <w:alias w:val="Numeris"/>
                          <w:tag w:val="nr_325f26a9055a43288a3b80f46839fae8"/>
                          <w:lock w:val="sdtLocked"/>
                          <w:richText/>
                        </w:sdtPr>
                        <w:sdtContent>
                          <w:r>
                            <w:rPr>
                              <w:rFonts w:eastAsia="Lucida Sans Unicode"/>
                              <w:szCs w:val="24"/>
                              <w:lang w:eastAsia="lt-LT"/>
                            </w:rPr>
                            <w:t>23.3</w:t>
                          </w:r>
                        </w:sdtContent>
                      </w:sdt>
                      <w:r>
                        <w:rPr>
                          <w:rFonts w:eastAsia="Lucida Sans Unicode"/>
                          <w:szCs w:val="24"/>
                          <w:lang w:eastAsia="lt-LT"/>
                        </w:rPr>
                        <w:t>.</w:t>
                        <w:tab/>
                      </w:r>
                      <w:r>
                        <w:rPr>
                          <w:szCs w:val="24"/>
                          <w:lang w:eastAsia="lt-LT"/>
                        </w:rPr>
                        <w:t>teikti ataskaitas apie Šeimos centro veiklą ir suteiktas socialines paslaugas;</w:t>
                      </w:r>
                    </w:p>
                  </w:sdtContent>
                </w:sdt>
                <w:sdt>
                  <w:sdtPr>
                    <w:alias w:val="23.4 pp."/>
                    <w:tag w:val="part_b33cf40ea1644f3fabbd73a977bd2f4f"/>
                    <w:lock w:val="sdtLocked"/>
                    <w:richText/>
                  </w:sdtPr>
                  <w:sdtContent>
                    <w:p w14:paraId="22EBA6DF" w14:textId="2CD6359D">
                      <w:pPr>
                        <w:tabs>
                          <w:tab w:val="left" w:pos="567"/>
                          <w:tab w:val="left" w:pos="1134"/>
                        </w:tabs>
                        <w:ind w:firstLine="567"/>
                        <w:jc w:val="both"/>
                        <w:rPr>
                          <w:szCs w:val="24"/>
                          <w:lang w:eastAsia="lt-LT"/>
                        </w:rPr>
                      </w:pPr>
                      <w:sdt>
                        <w:sdtPr>
                          <w:alias w:val="Numeris"/>
                          <w:tag w:val="nr_b33cf40ea1644f3fabbd73a977bd2f4f"/>
                          <w:lock w:val="sdtLocked"/>
                          <w:richText/>
                        </w:sdtPr>
                        <w:sdtContent>
                          <w:r>
                            <w:rPr>
                              <w:rFonts w:eastAsia="Lucida Sans Unicode"/>
                              <w:szCs w:val="24"/>
                              <w:lang w:eastAsia="lt-LT"/>
                            </w:rPr>
                            <w:t>23.4</w:t>
                          </w:r>
                        </w:sdtContent>
                      </w:sdt>
                      <w:r>
                        <w:rPr>
                          <w:rFonts w:eastAsia="Lucida Sans Unicode"/>
                          <w:szCs w:val="24"/>
                          <w:lang w:eastAsia="lt-LT"/>
                        </w:rPr>
                        <w:t>.</w:t>
                        <w:tab/>
                      </w:r>
                      <w:r>
                        <w:rPr>
                          <w:szCs w:val="24"/>
                        </w:rPr>
                        <w:t>diegti ir tobulinti vidinę darbo kokybės kontrolės sistemą;</w:t>
                      </w:r>
                    </w:p>
                  </w:sdtContent>
                </w:sdt>
                <w:sdt>
                  <w:sdtPr>
                    <w:alias w:val="23.5 pp."/>
                    <w:tag w:val="part_4486f8cf73a147229c648ec99b832ed1"/>
                    <w:lock w:val="sdtLocked"/>
                    <w:richText/>
                  </w:sdtPr>
                  <w:sdtContent>
                    <w:p w14:paraId="35CAC62F" w14:textId="51D18231">
                      <w:pPr>
                        <w:tabs>
                          <w:tab w:val="left" w:pos="567"/>
                          <w:tab w:val="left" w:pos="1134"/>
                        </w:tabs>
                        <w:ind w:firstLine="567"/>
                        <w:jc w:val="both"/>
                        <w:rPr>
                          <w:szCs w:val="24"/>
                          <w:lang w:eastAsia="lt-LT"/>
                        </w:rPr>
                      </w:pPr>
                      <w:sdt>
                        <w:sdtPr>
                          <w:alias w:val="Numeris"/>
                          <w:tag w:val="nr_4486f8cf73a147229c648ec99b832ed1"/>
                          <w:lock w:val="sdtLocked"/>
                          <w:richText/>
                        </w:sdtPr>
                        <w:sdtContent>
                          <w:r>
                            <w:rPr>
                              <w:rFonts w:eastAsia="Lucida Sans Unicode"/>
                              <w:szCs w:val="24"/>
                              <w:lang w:eastAsia="lt-LT"/>
                            </w:rPr>
                            <w:t>23.5</w:t>
                          </w:r>
                        </w:sdtContent>
                      </w:sdt>
                      <w:r>
                        <w:rPr>
                          <w:rFonts w:eastAsia="Lucida Sans Unicode"/>
                          <w:szCs w:val="24"/>
                          <w:lang w:eastAsia="lt-LT"/>
                        </w:rPr>
                        <w:t>.</w:t>
                        <w:tab/>
                      </w:r>
                      <w:r>
                        <w:rPr>
                          <w:szCs w:val="24"/>
                        </w:rPr>
                        <w:t>pagal kompetenciją konsultuoti juridinius ir fizinius asmenis;</w:t>
                      </w:r>
                    </w:p>
                  </w:sdtContent>
                </w:sdt>
                <w:sdt>
                  <w:sdtPr>
                    <w:alias w:val="23.6 pp."/>
                    <w:tag w:val="part_13848af5971045beb666fe0140e9cfed"/>
                    <w:lock w:val="sdtLocked"/>
                    <w:richText/>
                  </w:sdtPr>
                  <w:sdtContent>
                    <w:p w14:paraId="6F671D67" w14:textId="35DEC9E2">
                      <w:pPr>
                        <w:tabs>
                          <w:tab w:val="left" w:pos="567"/>
                          <w:tab w:val="left" w:pos="680"/>
                          <w:tab w:val="left" w:pos="1134"/>
                        </w:tabs>
                        <w:ind w:firstLine="567"/>
                        <w:jc w:val="both"/>
                        <w:rPr>
                          <w:szCs w:val="24"/>
                          <w:lang w:eastAsia="lt-LT"/>
                        </w:rPr>
                      </w:pPr>
                      <w:sdt>
                        <w:sdtPr>
                          <w:alias w:val="Numeris"/>
                          <w:tag w:val="nr_13848af5971045beb666fe0140e9cfed"/>
                          <w:lock w:val="sdtLocked"/>
                          <w:richText/>
                        </w:sdtPr>
                        <w:sdtContent>
                          <w:r>
                            <w:rPr>
                              <w:rFonts w:eastAsia="Lucida Sans Unicode"/>
                              <w:szCs w:val="24"/>
                              <w:lang w:eastAsia="lt-LT"/>
                            </w:rPr>
                            <w:t>23.6</w:t>
                          </w:r>
                        </w:sdtContent>
                      </w:sdt>
                      <w:r>
                        <w:rPr>
                          <w:rFonts w:eastAsia="Lucida Sans Unicode"/>
                          <w:szCs w:val="24"/>
                          <w:lang w:eastAsia="lt-LT"/>
                        </w:rPr>
                        <w:t>.</w:t>
                        <w:tab/>
                      </w:r>
                      <w:r>
                        <w:rPr>
                          <w:szCs w:val="24"/>
                        </w:rPr>
                        <w:t>užtikrinti informacijos apie paslaugos gavėją konfidencialumą, išskyrus atvejus, kai informaciją pateikti reikalauja įstatymai ir kiti teisės aktai;</w:t>
                      </w:r>
                    </w:p>
                  </w:sdtContent>
                </w:sdt>
                <w:sdt>
                  <w:sdtPr>
                    <w:alias w:val="23.7 pp."/>
                    <w:tag w:val="part_324d145eb9824054a420fcc5310bf4b2"/>
                    <w:lock w:val="sdtLocked"/>
                    <w:richText/>
                  </w:sdtPr>
                  <w:sdtContent>
                    <w:p w14:paraId="33822FB6" w14:textId="668FDE2B">
                      <w:pPr>
                        <w:tabs>
                          <w:tab w:val="left" w:pos="567"/>
                          <w:tab w:val="left" w:pos="680"/>
                          <w:tab w:val="left" w:pos="1134"/>
                        </w:tabs>
                        <w:ind w:firstLine="567"/>
                        <w:jc w:val="both"/>
                        <w:rPr>
                          <w:szCs w:val="24"/>
                          <w:lang w:eastAsia="lt-LT"/>
                        </w:rPr>
                      </w:pPr>
                      <w:sdt>
                        <w:sdtPr>
                          <w:alias w:val="Numeris"/>
                          <w:tag w:val="nr_324d145eb9824054a420fcc5310bf4b2"/>
                          <w:lock w:val="sdtLocked"/>
                          <w:richText/>
                        </w:sdtPr>
                        <w:sdtContent>
                          <w:r>
                            <w:rPr>
                              <w:rFonts w:eastAsia="Lucida Sans Unicode"/>
                              <w:szCs w:val="24"/>
                              <w:lang w:eastAsia="lt-LT"/>
                            </w:rPr>
                            <w:t>23.7</w:t>
                          </w:r>
                        </w:sdtContent>
                      </w:sdt>
                      <w:r>
                        <w:rPr>
                          <w:rFonts w:eastAsia="Lucida Sans Unicode"/>
                          <w:szCs w:val="24"/>
                          <w:lang w:eastAsia="lt-LT"/>
                        </w:rPr>
                        <w:t>.</w:t>
                        <w:tab/>
                      </w:r>
                      <w:r>
                        <w:rPr>
                          <w:szCs w:val="24"/>
                        </w:rPr>
                        <w:t>vykdyti įsipareigojimus pagal sudarytas sutartis;</w:t>
                      </w:r>
                    </w:p>
                  </w:sdtContent>
                </w:sdt>
                <w:sdt>
                  <w:sdtPr>
                    <w:alias w:val="23.8 pp."/>
                    <w:tag w:val="part_7fe578a132754f659f4e11274c787d7b"/>
                    <w:lock w:val="sdtLocked"/>
                    <w:richText/>
                  </w:sdtPr>
                  <w:sdtContent>
                    <w:p w14:paraId="1D0662F0" w14:textId="2CBB718B">
                      <w:pPr>
                        <w:tabs>
                          <w:tab w:val="left" w:pos="567"/>
                          <w:tab w:val="left" w:pos="680"/>
                          <w:tab w:val="left" w:pos="1134"/>
                        </w:tabs>
                        <w:ind w:firstLine="567"/>
                        <w:jc w:val="both"/>
                        <w:rPr>
                          <w:szCs w:val="24"/>
                          <w:lang w:eastAsia="lt-LT"/>
                        </w:rPr>
                      </w:pPr>
                      <w:sdt>
                        <w:sdtPr>
                          <w:alias w:val="Numeris"/>
                          <w:tag w:val="nr_7fe578a132754f659f4e11274c787d7b"/>
                          <w:lock w:val="sdtLocked"/>
                          <w:richText/>
                        </w:sdtPr>
                        <w:sdtContent>
                          <w:r>
                            <w:rPr>
                              <w:rFonts w:eastAsia="Lucida Sans Unicode"/>
                              <w:szCs w:val="24"/>
                              <w:lang w:eastAsia="lt-LT"/>
                            </w:rPr>
                            <w:t>23.8</w:t>
                          </w:r>
                        </w:sdtContent>
                      </w:sdt>
                      <w:r>
                        <w:rPr>
                          <w:rFonts w:eastAsia="Lucida Sans Unicode"/>
                          <w:szCs w:val="24"/>
                          <w:lang w:eastAsia="lt-LT"/>
                        </w:rPr>
                        <w:t>.</w:t>
                        <w:tab/>
                      </w:r>
                      <w:r>
                        <w:rPr>
                          <w:szCs w:val="24"/>
                        </w:rPr>
                        <w:t>užtikrinti savo darbuotojams saugias darbo sąlygas;</w:t>
                      </w:r>
                    </w:p>
                  </w:sdtContent>
                </w:sdt>
                <w:sdt>
                  <w:sdtPr>
                    <w:alias w:val="23.9 pp."/>
                    <w:tag w:val="part_45d42868365a4a4d9ba4be5be03c767b"/>
                    <w:lock w:val="sdtLocked"/>
                    <w:richText/>
                  </w:sdtPr>
                  <w:sdtContent>
                    <w:p w14:paraId="5F65E540" w14:textId="74A8776D">
                      <w:pPr>
                        <w:tabs>
                          <w:tab w:val="left" w:pos="567"/>
                          <w:tab w:val="left" w:pos="680"/>
                          <w:tab w:val="left" w:pos="1134"/>
                        </w:tabs>
                        <w:ind w:firstLine="567"/>
                        <w:jc w:val="both"/>
                        <w:rPr>
                          <w:szCs w:val="24"/>
                          <w:lang w:eastAsia="lt-LT"/>
                        </w:rPr>
                      </w:pPr>
                      <w:sdt>
                        <w:sdtPr>
                          <w:alias w:val="Numeris"/>
                          <w:tag w:val="nr_45d42868365a4a4d9ba4be5be03c767b"/>
                          <w:lock w:val="sdtLocked"/>
                          <w:richText/>
                        </w:sdtPr>
                        <w:sdtContent>
                          <w:r>
                            <w:rPr>
                              <w:rFonts w:eastAsia="Lucida Sans Unicode"/>
                              <w:szCs w:val="24"/>
                              <w:lang w:eastAsia="lt-LT"/>
                            </w:rPr>
                            <w:t>23.9</w:t>
                          </w:r>
                        </w:sdtContent>
                      </w:sdt>
                      <w:r>
                        <w:rPr>
                          <w:rFonts w:eastAsia="Lucida Sans Unicode"/>
                          <w:szCs w:val="24"/>
                          <w:lang w:eastAsia="lt-LT"/>
                        </w:rPr>
                        <w:t>.</w:t>
                        <w:tab/>
                      </w:r>
                      <w:r>
                        <w:rPr>
                          <w:szCs w:val="24"/>
                        </w:rPr>
                        <w:t xml:space="preserve">rengti sąmatų projektus ir garantuoti Šeimos centro finansinių ir statistinių ataskaitų teisingumą ir pateikimą laiku; </w:t>
                      </w:r>
                    </w:p>
                  </w:sdtContent>
                </w:sdt>
                <w:sdt>
                  <w:sdtPr>
                    <w:alias w:val="23.10 pp."/>
                    <w:tag w:val="part_f61a18d4d0e8481d8ee47b75106741b4"/>
                    <w:lock w:val="sdtLocked"/>
                    <w:richText/>
                  </w:sdtPr>
                  <w:sdtContent>
                    <w:p w14:paraId="6A5AE0B2" w14:textId="63C51D08">
                      <w:pPr>
                        <w:tabs>
                          <w:tab w:val="left" w:pos="567"/>
                          <w:tab w:val="left" w:pos="680"/>
                          <w:tab w:val="left" w:pos="1134"/>
                        </w:tabs>
                        <w:ind w:firstLine="567"/>
                        <w:jc w:val="both"/>
                        <w:rPr>
                          <w:szCs w:val="24"/>
                          <w:lang w:eastAsia="lt-LT"/>
                        </w:rPr>
                      </w:pPr>
                      <w:sdt>
                        <w:sdtPr>
                          <w:alias w:val="Numeris"/>
                          <w:tag w:val="nr_f61a18d4d0e8481d8ee47b75106741b4"/>
                          <w:lock w:val="sdtLocked"/>
                          <w:richText/>
                        </w:sdtPr>
                        <w:sdtContent>
                          <w:r>
                            <w:rPr>
                              <w:rFonts w:eastAsia="Lucida Sans Unicode"/>
                              <w:szCs w:val="24"/>
                              <w:lang w:eastAsia="lt-LT"/>
                            </w:rPr>
                            <w:t>23.10</w:t>
                          </w:r>
                        </w:sdtContent>
                      </w:sdt>
                      <w:r>
                        <w:rPr>
                          <w:rFonts w:eastAsia="Lucida Sans Unicode"/>
                          <w:szCs w:val="24"/>
                          <w:lang w:eastAsia="lt-LT"/>
                        </w:rPr>
                        <w:t>.</w:t>
                        <w:tab/>
                      </w:r>
                      <w:r>
                        <w:rPr>
                          <w:szCs w:val="24"/>
                        </w:rPr>
                        <w:t xml:space="preserve">informuoti visuomenę apie </w:t>
                      </w:r>
                      <w:r>
                        <w:rPr>
                          <w:color w:val="000000"/>
                          <w:szCs w:val="24"/>
                          <w:shd w:val="clear" w:color="auto" w:fill="FFFFFF"/>
                          <w:lang w:eastAsia="lt-LT"/>
                        </w:rPr>
                        <w:t>Šeimos centro</w:t>
                      </w:r>
                      <w:r>
                        <w:rPr>
                          <w:szCs w:val="24"/>
                        </w:rPr>
                        <w:t xml:space="preserve"> veiklą;</w:t>
                      </w:r>
                    </w:p>
                  </w:sdtContent>
                </w:sdt>
                <w:sdt>
                  <w:sdtPr>
                    <w:alias w:val="23.11 pp."/>
                    <w:tag w:val="part_5a34059c37664b6093fd984b468062ec"/>
                    <w:lock w:val="sdtLocked"/>
                    <w:richText/>
                  </w:sdtPr>
                  <w:sdtContent>
                    <w:p w14:paraId="73C52C6F" w14:textId="1049388C">
                      <w:pPr>
                        <w:tabs>
                          <w:tab w:val="left" w:pos="567"/>
                          <w:tab w:val="left" w:pos="680"/>
                          <w:tab w:val="left" w:pos="1134"/>
                        </w:tabs>
                        <w:ind w:firstLine="567"/>
                        <w:jc w:val="both"/>
                        <w:rPr>
                          <w:szCs w:val="24"/>
                          <w:lang w:eastAsia="lt-LT"/>
                        </w:rPr>
                      </w:pPr>
                      <w:sdt>
                        <w:sdtPr>
                          <w:alias w:val="Numeris"/>
                          <w:tag w:val="nr_5a34059c37664b6093fd984b468062ec"/>
                          <w:lock w:val="sdtLocked"/>
                          <w:richText/>
                        </w:sdtPr>
                        <w:sdtContent>
                          <w:r>
                            <w:rPr>
                              <w:rFonts w:eastAsia="Lucida Sans Unicode"/>
                              <w:szCs w:val="24"/>
                              <w:lang w:eastAsia="lt-LT"/>
                            </w:rPr>
                            <w:t>23.11</w:t>
                          </w:r>
                        </w:sdtContent>
                      </w:sdt>
                      <w:r>
                        <w:rPr>
                          <w:rFonts w:eastAsia="Lucida Sans Unicode"/>
                          <w:szCs w:val="24"/>
                          <w:lang w:eastAsia="lt-LT"/>
                        </w:rPr>
                        <w:t>.</w:t>
                        <w:tab/>
                      </w:r>
                      <w:r>
                        <w:rPr>
                          <w:szCs w:val="24"/>
                        </w:rPr>
                        <w:t>kreiptis į savininko teises ir pareigas įgyvendinančias institucijas dėl Nuostatų papildymo ir pakeitimo;</w:t>
                      </w:r>
                    </w:p>
                  </w:sdtContent>
                </w:sdt>
                <w:sdt>
                  <w:sdtPr>
                    <w:alias w:val="23.12 pp."/>
                    <w:tag w:val="part_1e2db8a28f714cb9ae7cf5d05bf13c0d"/>
                    <w:lock w:val="sdtLocked"/>
                    <w:richText/>
                  </w:sdtPr>
                  <w:sdtContent>
                    <w:p w14:paraId="6088C819" w14:textId="3445B710">
                      <w:pPr>
                        <w:tabs>
                          <w:tab w:val="left" w:pos="567"/>
                          <w:tab w:val="left" w:pos="680"/>
                          <w:tab w:val="left" w:pos="1134"/>
                        </w:tabs>
                        <w:ind w:firstLine="567"/>
                        <w:jc w:val="both"/>
                        <w:rPr>
                          <w:szCs w:val="24"/>
                          <w:lang w:eastAsia="lt-LT"/>
                        </w:rPr>
                      </w:pPr>
                      <w:sdt>
                        <w:sdtPr>
                          <w:alias w:val="Numeris"/>
                          <w:tag w:val="nr_1e2db8a28f714cb9ae7cf5d05bf13c0d"/>
                          <w:lock w:val="sdtLocked"/>
                          <w:richText/>
                        </w:sdtPr>
                        <w:sdtContent>
                          <w:r>
                            <w:rPr>
                              <w:rFonts w:eastAsia="Lucida Sans Unicode"/>
                              <w:szCs w:val="24"/>
                              <w:lang w:eastAsia="lt-LT"/>
                            </w:rPr>
                            <w:t>23.12</w:t>
                          </w:r>
                        </w:sdtContent>
                      </w:sdt>
                      <w:r>
                        <w:rPr>
                          <w:rFonts w:eastAsia="Lucida Sans Unicode"/>
                          <w:szCs w:val="24"/>
                          <w:lang w:eastAsia="lt-LT"/>
                        </w:rPr>
                        <w:t>.</w:t>
                        <w:tab/>
                      </w:r>
                      <w:r>
                        <w:rPr>
                          <w:szCs w:val="24"/>
                          <w:lang w:eastAsia="lt-LT"/>
                        </w:rPr>
                        <w:t>turėti teisės aktų nustatyta tvarka reikalingas licencijas (leidimus) Šeimos centro veiklai, numatytai Nuostatuose, užtikrinti;</w:t>
                      </w:r>
                    </w:p>
                  </w:sdtContent>
                </w:sdt>
                <w:sdt>
                  <w:sdtPr>
                    <w:alias w:val="23.13 pp."/>
                    <w:tag w:val="part_718e3425aee943a1812d6f57938e74e2"/>
                    <w:lock w:val="sdtLocked"/>
                    <w:richText/>
                  </w:sdtPr>
                  <w:sdtContent>
                    <w:p w14:paraId="0715256F" w14:textId="72A87450">
                      <w:pPr>
                        <w:tabs>
                          <w:tab w:val="left" w:pos="567"/>
                          <w:tab w:val="left" w:pos="680"/>
                          <w:tab w:val="left" w:pos="1134"/>
                        </w:tabs>
                        <w:ind w:firstLine="567"/>
                        <w:jc w:val="both"/>
                        <w:rPr>
                          <w:szCs w:val="24"/>
                          <w:lang w:eastAsia="lt-LT"/>
                        </w:rPr>
                      </w:pPr>
                      <w:sdt>
                        <w:sdtPr>
                          <w:alias w:val="Numeris"/>
                          <w:tag w:val="nr_718e3425aee943a1812d6f57938e74e2"/>
                          <w:lock w:val="sdtLocked"/>
                          <w:richText/>
                        </w:sdtPr>
                        <w:sdtContent>
                          <w:r>
                            <w:rPr>
                              <w:rFonts w:eastAsia="Lucida Sans Unicode"/>
                              <w:szCs w:val="24"/>
                              <w:lang w:eastAsia="lt-LT"/>
                            </w:rPr>
                            <w:t>23.13</w:t>
                          </w:r>
                        </w:sdtContent>
                      </w:sdt>
                      <w:r>
                        <w:rPr>
                          <w:rFonts w:eastAsia="Lucida Sans Unicode"/>
                          <w:szCs w:val="24"/>
                          <w:lang w:eastAsia="lt-LT"/>
                        </w:rPr>
                        <w:t>.</w:t>
                        <w:tab/>
                      </w:r>
                      <w:r>
                        <w:rPr>
                          <w:szCs w:val="24"/>
                          <w:lang w:eastAsia="lt-LT"/>
                        </w:rPr>
                        <w:t>teikti akredituotas socialinės priežiūros paslaugas;</w:t>
                      </w:r>
                    </w:p>
                  </w:sdtContent>
                </w:sdt>
                <w:sdt>
                  <w:sdtPr>
                    <w:alias w:val="23.14 pp."/>
                    <w:tag w:val="part_f7821b5b2f8d42e983ea8dfd75c143fd"/>
                    <w:lock w:val="sdtLocked"/>
                    <w:richText/>
                  </w:sdtPr>
                  <w:sdtContent>
                    <w:p w14:paraId="78F06100" w14:textId="6260749B">
                      <w:pPr>
                        <w:tabs>
                          <w:tab w:val="left" w:pos="567"/>
                          <w:tab w:val="left" w:pos="993"/>
                          <w:tab w:val="left" w:pos="1134"/>
                        </w:tabs>
                        <w:ind w:firstLine="567"/>
                        <w:jc w:val="both"/>
                        <w:rPr>
                          <w:szCs w:val="24"/>
                          <w:lang w:eastAsia="lt-LT"/>
                        </w:rPr>
                      </w:pPr>
                      <w:sdt>
                        <w:sdtPr>
                          <w:alias w:val="Numeris"/>
                          <w:tag w:val="nr_f7821b5b2f8d42e983ea8dfd75c143fd"/>
                          <w:lock w:val="sdtLocked"/>
                          <w:richText/>
                        </w:sdtPr>
                        <w:sdtContent>
                          <w:r>
                            <w:rPr>
                              <w:rFonts w:eastAsia="Lucida Sans Unicode"/>
                              <w:szCs w:val="24"/>
                              <w:lang w:eastAsia="lt-LT"/>
                            </w:rPr>
                            <w:t>23.14</w:t>
                          </w:r>
                        </w:sdtContent>
                      </w:sdt>
                      <w:r>
                        <w:rPr>
                          <w:rFonts w:eastAsia="Lucida Sans Unicode"/>
                          <w:szCs w:val="24"/>
                          <w:lang w:eastAsia="lt-LT"/>
                        </w:rPr>
                        <w:t>.</w:t>
                        <w:tab/>
                      </w:r>
                      <w:r>
                        <w:rPr>
                          <w:szCs w:val="24"/>
                          <w:lang w:eastAsia="lt-LT"/>
                        </w:rPr>
                        <w:t>gali turėti kitų įstatymuose ir kituose teisės aktuose nustatytų teisių ir pareigų.</w:t>
                      </w:r>
                    </w:p>
                    <w:p w14:paraId="17BD6C9D" w14:textId="77777777">
                      <w:pPr>
                        <w:tabs>
                          <w:tab w:val="left" w:pos="567"/>
                          <w:tab w:val="left" w:pos="993"/>
                          <w:tab w:val="left" w:pos="1134"/>
                        </w:tabs>
                        <w:bidi/>
                        <w:jc w:val="both"/>
                        <w:rPr>
                          <w:szCs w:val="24"/>
                          <w:lang w:eastAsia="lt-LT"/>
                        </w:rPr>
                      </w:pPr>
                    </w:p>
                  </w:sdtContent>
                </w:sdt>
              </w:sdtContent>
            </w:sdt>
          </w:sdtContent>
        </w:sdt>
        <w:sdt>
          <w:sdtPr>
            <w:alias w:val="skyrius"/>
            <w:tag w:val="part_891d7492488540699a0cea92baf516d3"/>
            <w:lock w:val="sdtLocked"/>
            <w:richText/>
          </w:sdtPr>
          <w:sdtContent>
            <w:p w14:paraId="6F25741B" w14:textId="77777777">
              <w:pPr>
                <w:shd w:val="clear" w:color="auto" w:fill="FFFFFF"/>
                <w:jc w:val="center"/>
                <w:rPr>
                  <w:b/>
                  <w:szCs w:val="24"/>
                </w:rPr>
              </w:pPr>
              <w:sdt>
                <w:sdtPr>
                  <w:alias w:val="Numeris"/>
                  <w:tag w:val="nr_891d7492488540699a0cea92baf516d3"/>
                  <w:lock w:val="sdtLocked"/>
                  <w:richText/>
                </w:sdtPr>
                <w:sdtContent>
                  <w:r>
                    <w:rPr>
                      <w:b/>
                      <w:szCs w:val="24"/>
                    </w:rPr>
                    <w:t>V</w:t>
                  </w:r>
                </w:sdtContent>
              </w:sdt>
              <w:r>
                <w:rPr>
                  <w:b/>
                  <w:szCs w:val="24"/>
                </w:rPr>
                <w:t xml:space="preserve"> SKYRIUS</w:t>
              </w:r>
            </w:p>
            <w:p w14:paraId="0AE41245" w14:textId="1723F734">
              <w:pPr>
                <w:shd w:val="clear" w:color="auto" w:fill="FFFFFF"/>
                <w:ind w:firstLine="851"/>
                <w:jc w:val="center"/>
                <w:rPr>
                  <w:b/>
                  <w:szCs w:val="24"/>
                </w:rPr>
              </w:pPr>
              <w:sdt>
                <w:sdtPr>
                  <w:alias w:val="Pavadinimas"/>
                  <w:tag w:val="title_891d7492488540699a0cea92baf516d3"/>
                  <w:lock w:val="sdtLocked"/>
                  <w:richText/>
                </w:sdtPr>
                <w:sdtContent>
                  <w:r>
                    <w:rPr>
                      <w:b/>
                      <w:szCs w:val="24"/>
                    </w:rPr>
                    <w:t>ŠEIMOS CENTRO VADOVO PRIĖMIMO IR ATLEIDIMO</w:t>
                  </w:r>
                  <w:r>
                    <w:rPr>
                      <w:b/>
                      <w:bCs/>
                      <w:szCs w:val="24"/>
                    </w:rPr>
                    <w:t xml:space="preserve"> </w:t>
                  </w:r>
                  <w:r>
                    <w:rPr>
                      <w:b/>
                      <w:szCs w:val="24"/>
                    </w:rPr>
                    <w:t>TVARKA, KOMPETENCIJA</w:t>
                  </w:r>
                </w:sdtContent>
              </w:sdt>
            </w:p>
            <w:p w14:paraId="585B5BE4" w14:textId="77777777">
              <w:pPr>
                <w:rPr>
                  <w:szCs w:val="24"/>
                  <w:lang w:eastAsia="lt-LT"/>
                </w:rPr>
              </w:pPr>
            </w:p>
            <w:sdt>
              <w:sdtPr>
                <w:alias w:val="24 p."/>
                <w:tag w:val="part_fec0d423ed034640a4ab0cf2b27083a5"/>
                <w:lock w:val="sdtLocked"/>
                <w:richText/>
              </w:sdtPr>
              <w:sdtContent>
                <w:p w14:paraId="05F33534" w14:textId="62453344">
                  <w:pPr>
                    <w:shd w:val="clear" w:color="auto" w:fill="FFFFFF"/>
                    <w:tabs>
                      <w:tab w:val="left" w:pos="993"/>
                    </w:tabs>
                    <w:ind w:firstLine="567"/>
                    <w:jc w:val="both"/>
                    <w:rPr>
                      <w:szCs w:val="24"/>
                    </w:rPr>
                  </w:pPr>
                  <w:sdt>
                    <w:sdtPr>
                      <w:alias w:val="Numeris"/>
                      <w:tag w:val="nr_fec0d423ed034640a4ab0cf2b27083a5"/>
                      <w:lock w:val="sdtLocked"/>
                      <w:richText/>
                    </w:sdtPr>
                    <w:sdtContent>
                      <w:r>
                        <w:rPr>
                          <w:rFonts w:eastAsia="Lucida Sans Unicode"/>
                          <w:szCs w:val="24"/>
                        </w:rPr>
                        <w:t>24</w:t>
                      </w:r>
                    </w:sdtContent>
                  </w:sdt>
                  <w:r>
                    <w:rPr>
                      <w:rFonts w:eastAsia="Lucida Sans Unicode"/>
                      <w:szCs w:val="24"/>
                    </w:rPr>
                    <w:t>.</w:t>
                    <w:tab/>
                  </w:r>
                  <w:r>
                    <w:rPr>
                      <w:szCs w:val="24"/>
                    </w:rPr>
                    <w:t>Šeimos centro vadovas yra direktorius – vienasmenis Šeimos centro valdymo organas, kuris atsako už Šeimos centro veiklos organizavimą.</w:t>
                  </w:r>
                </w:p>
              </w:sdtContent>
            </w:sdt>
            <w:sdt>
              <w:sdtPr>
                <w:alias w:val="25 p."/>
                <w:tag w:val="part_e33bee802bb041c48929690cb13b8fe9"/>
                <w:lock w:val="sdtLocked"/>
                <w:richText/>
              </w:sdtPr>
              <w:sdtContent>
                <w:p w14:paraId="05E812B0" w14:textId="435896AF">
                  <w:pPr>
                    <w:shd w:val="clear" w:color="auto" w:fill="FFFFFF"/>
                    <w:tabs>
                      <w:tab w:val="left" w:pos="993"/>
                    </w:tabs>
                    <w:ind w:firstLine="567"/>
                    <w:jc w:val="both"/>
                    <w:rPr>
                      <w:szCs w:val="24"/>
                    </w:rPr>
                  </w:pPr>
                  <w:sdt>
                    <w:sdtPr>
                      <w:alias w:val="Numeris"/>
                      <w:tag w:val="nr_e33bee802bb041c48929690cb13b8fe9"/>
                      <w:lock w:val="sdtLocked"/>
                      <w:richText/>
                    </w:sdtPr>
                    <w:sdtContent>
                      <w:r>
                        <w:rPr>
                          <w:rFonts w:eastAsia="Lucida Sans Unicode"/>
                          <w:szCs w:val="24"/>
                        </w:rPr>
                        <w:t>25</w:t>
                      </w:r>
                    </w:sdtContent>
                  </w:sdt>
                  <w:r>
                    <w:rPr>
                      <w:rFonts w:eastAsia="Lucida Sans Unicode"/>
                      <w:szCs w:val="24"/>
                    </w:rPr>
                    <w:t>.</w:t>
                    <w:tab/>
                  </w:r>
                  <w:r>
                    <w:rPr>
                      <w:color w:val="000000"/>
                      <w:szCs w:val="24"/>
                      <w:shd w:val="clear" w:color="auto" w:fill="FFFFFF"/>
                      <w:lang w:eastAsia="lt-LT"/>
                    </w:rPr>
                    <w:t xml:space="preserve">Šeimos centrui vadovauja direktorius, </w:t>
                  </w:r>
                  <w:r>
                    <w:rPr>
                      <w:szCs w:val="24"/>
                    </w:rPr>
                    <w:t xml:space="preserve">kuris į pareigas skiriamas 5 metų kadencijai konkurso būdu Lietuvos Respublikos Vyriausybės nustatyta tvarka. </w:t>
                  </w:r>
                  <w:r>
                    <w:rPr>
                      <w:bCs/>
                      <w:szCs w:val="24"/>
                    </w:rPr>
                    <w:t>Valstybės ir savivaldybių biudžetinių socialinių paslaugų įstaigų ir viešųjų socialinių paslaugų įstaigų vadovų kadencijų skaičius neribojamas.</w:t>
                  </w:r>
                  <w:r>
                    <w:rPr>
                      <w:szCs w:val="24"/>
                    </w:rPr>
                    <w:t xml:space="preserve"> Pasibaigus direktoriaus 5 metų kadencijai, mero sprendimu jis gali būti skiriamas be konkurso antrajai 5 metų kadencijai, jeigu  kiekvienais kadencijos metais jo veikla buvo įvertinta kaip atitinkanti arba viršijanti lūkesčius. Sprendimas dėl direktoriaus skyrimo be konkurso antrajai 5 metų kadencijai turi būti priimtas likus ne mažiau kaip 2 mėnesiams iki šio direktoriaus kadencijos pabaigos. D</w:t>
                  </w:r>
                  <w:r>
                    <w:rPr>
                      <w:szCs w:val="24"/>
                      <w:shd w:val="clear" w:color="auto" w:fill="FFFFFF"/>
                      <w:lang w:eastAsia="lt-LT"/>
                    </w:rPr>
                    <w:t xml:space="preserve">irektoriaus teises ir pareigas nustato Nuostatai ir direktoriaus pareigybės aprašymas. Direktoriaus kvalifikacinius reikalavimus nustato Lietuvos Respublikos socialinių paslaugų įstatymas. </w:t>
                  </w:r>
                  <w:r>
                    <w:rPr>
                      <w:szCs w:val="24"/>
                    </w:rPr>
                    <w:t xml:space="preserve">Direktorius turi būti nepriekaištingos reputacijos. </w:t>
                  </w:r>
                </w:p>
              </w:sdtContent>
            </w:sdt>
            <w:sdt>
              <w:sdtPr>
                <w:alias w:val="26 p."/>
                <w:tag w:val="part_eed8e483c9d94a6abb0f432dd5532e5e"/>
                <w:lock w:val="sdtLocked"/>
                <w:richText/>
              </w:sdtPr>
              <w:sdtContent>
                <w:p w14:paraId="02FB8AA3" w14:textId="12341A2E">
                  <w:pPr>
                    <w:shd w:val="clear" w:color="auto" w:fill="FFFFFF"/>
                    <w:tabs>
                      <w:tab w:val="left" w:pos="993"/>
                    </w:tabs>
                    <w:ind w:firstLine="567"/>
                    <w:jc w:val="both"/>
                    <w:rPr>
                      <w:szCs w:val="24"/>
                    </w:rPr>
                  </w:pPr>
                  <w:sdt>
                    <w:sdtPr>
                      <w:alias w:val="Numeris"/>
                      <w:tag w:val="nr_eed8e483c9d94a6abb0f432dd5532e5e"/>
                      <w:lock w:val="sdtLocked"/>
                      <w:richText/>
                    </w:sdtPr>
                    <w:sdtContent>
                      <w:r>
                        <w:rPr>
                          <w:rFonts w:eastAsia="Lucida Sans Unicode"/>
                          <w:szCs w:val="24"/>
                        </w:rPr>
                        <w:t>26</w:t>
                      </w:r>
                    </w:sdtContent>
                  </w:sdt>
                  <w:r>
                    <w:rPr>
                      <w:rFonts w:eastAsia="Lucida Sans Unicode"/>
                      <w:szCs w:val="24"/>
                    </w:rPr>
                    <w:t>.</w:t>
                    <w:tab/>
                  </w:r>
                  <w:r>
                    <w:rPr>
                      <w:szCs w:val="24"/>
                    </w:rPr>
                    <w:t>Sprendimą dėl direktoriaus priėmimo į pareigas, jo atleidimo arba atšaukimo iš pareigų priima meras Lietuvos Respublikos darbo kodekso, Nuostatų ir kitų teisės aktų nustatyta tvarka. Be kitų darbo sutarties pasibaigimo pagrindų, darbo sutartis su direktoriumi taip pat pasibaigia atšaukus jį iš pareigų. Direktorius gali būti atšaukiamas iš pareigų</w:t>
                  </w:r>
                  <w:r>
                    <w:rPr>
                      <w:bCs/>
                      <w:szCs w:val="24"/>
                    </w:rPr>
                    <w:t xml:space="preserve">, jei jis praranda nepriekaištingą reputaciją ir </w:t>
                  </w:r>
                  <w:r>
                    <w:rPr>
                      <w:szCs w:val="24"/>
                    </w:rPr>
                    <w:t>nebeatitinka Lietuvos Respublikos valstybės tarnybos įstatyme nustatytų nepriekaištingos reputacijos reikalavimų įstaigos vadovams</w:t>
                  </w:r>
                  <w:r>
                    <w:rPr>
                      <w:bCs/>
                      <w:szCs w:val="24"/>
                    </w:rPr>
                    <w:t xml:space="preserve"> ar kitaip </w:t>
                  </w:r>
                  <w:r>
                    <w:rPr>
                      <w:szCs w:val="24"/>
                    </w:rPr>
                    <w:t>prarand</w:t>
                  </w:r>
                  <w:r>
                    <w:rPr>
                      <w:bCs/>
                      <w:szCs w:val="24"/>
                    </w:rPr>
                    <w:t>amas</w:t>
                  </w:r>
                  <w:r>
                    <w:rPr>
                      <w:szCs w:val="24"/>
                    </w:rPr>
                    <w:t xml:space="preserve"> pasitikėjim</w:t>
                  </w:r>
                  <w:r>
                    <w:rPr>
                      <w:bCs/>
                      <w:szCs w:val="24"/>
                    </w:rPr>
                    <w:t>as juo. Dėl direktoriaus atšaukimo iš pareigų priimamas mero potvarkis.</w:t>
                  </w:r>
                </w:p>
              </w:sdtContent>
            </w:sdt>
            <w:sdt>
              <w:sdtPr>
                <w:alias w:val="27 p."/>
                <w:tag w:val="part_23441ad5d74c4c858a63f3de7cd56e8f"/>
                <w:lock w:val="sdtLocked"/>
                <w:richText/>
              </w:sdtPr>
              <w:sdtContent>
                <w:p w14:paraId="603035CA" w14:textId="0D19CB86">
                  <w:pPr>
                    <w:shd w:val="clear" w:color="auto" w:fill="FFFFFF"/>
                    <w:tabs>
                      <w:tab w:val="left" w:pos="993"/>
                    </w:tabs>
                    <w:ind w:firstLine="567"/>
                    <w:jc w:val="both"/>
                    <w:rPr>
                      <w:szCs w:val="24"/>
                    </w:rPr>
                  </w:pPr>
                  <w:sdt>
                    <w:sdtPr>
                      <w:alias w:val="Numeris"/>
                      <w:tag w:val="nr_23441ad5d74c4c858a63f3de7cd56e8f"/>
                      <w:lock w:val="sdtLocked"/>
                      <w:richText/>
                    </w:sdtPr>
                    <w:sdtContent>
                      <w:r>
                        <w:rPr>
                          <w:rFonts w:eastAsia="Lucida Sans Unicode"/>
                          <w:szCs w:val="24"/>
                        </w:rPr>
                        <w:t>27</w:t>
                      </w:r>
                    </w:sdtContent>
                  </w:sdt>
                  <w:r>
                    <w:rPr>
                      <w:rFonts w:eastAsia="Lucida Sans Unicode"/>
                      <w:szCs w:val="24"/>
                    </w:rPr>
                    <w:t>.</w:t>
                    <w:tab/>
                  </w:r>
                  <w:r>
                    <w:rPr>
                      <w:szCs w:val="24"/>
                      <w:lang w:eastAsia="lt-LT"/>
                    </w:rPr>
                    <w:t xml:space="preserve">Direktoriaus laikinai nesant (ligos, atostogų, komandiruotės metu ir kitais atvejais), jo pareigas eina </w:t>
                  </w:r>
                  <w:r>
                    <w:rPr>
                      <w:szCs w:val="24"/>
                    </w:rPr>
                    <w:t>direktoriaus</w:t>
                  </w:r>
                  <w:r>
                    <w:rPr>
                      <w:szCs w:val="24"/>
                      <w:lang w:eastAsia="lt-LT"/>
                    </w:rPr>
                    <w:t xml:space="preserve"> pavaduotojas socialiniams reikalams, o jo nesant – kitas </w:t>
                  </w:r>
                  <w:r>
                    <w:rPr>
                      <w:szCs w:val="24"/>
                    </w:rPr>
                    <w:t>asmuo, paskirtas mero potvarkiu.</w:t>
                  </w:r>
                </w:p>
              </w:sdtContent>
            </w:sdt>
            <w:sdt>
              <w:sdtPr>
                <w:alias w:val="28 p."/>
                <w:tag w:val="part_bfb4bbff58d8414baabdcfc87e70dead"/>
                <w:lock w:val="sdtLocked"/>
                <w:richText/>
              </w:sdtPr>
              <w:sdtContent>
                <w:p w14:paraId="434501EF" w14:textId="7B4ADA52">
                  <w:pPr>
                    <w:shd w:val="clear" w:color="auto" w:fill="FFFFFF"/>
                    <w:tabs>
                      <w:tab w:val="left" w:pos="993"/>
                    </w:tabs>
                    <w:ind w:firstLine="567"/>
                    <w:jc w:val="both"/>
                    <w:rPr>
                      <w:szCs w:val="24"/>
                    </w:rPr>
                  </w:pPr>
                  <w:sdt>
                    <w:sdtPr>
                      <w:alias w:val="Numeris"/>
                      <w:tag w:val="nr_bfb4bbff58d8414baabdcfc87e70dead"/>
                      <w:lock w:val="sdtLocked"/>
                      <w:richText/>
                    </w:sdtPr>
                    <w:sdtContent>
                      <w:r>
                        <w:rPr>
                          <w:rFonts w:eastAsia="Lucida Sans Unicode"/>
                          <w:szCs w:val="24"/>
                        </w:rPr>
                        <w:t>28</w:t>
                      </w:r>
                    </w:sdtContent>
                  </w:sdt>
                  <w:r>
                    <w:rPr>
                      <w:rFonts w:eastAsia="Lucida Sans Unicode"/>
                      <w:szCs w:val="24"/>
                    </w:rPr>
                    <w:t>.</w:t>
                    <w:tab/>
                  </w:r>
                  <w:r>
                    <w:rPr>
                      <w:szCs w:val="24"/>
                    </w:rPr>
                    <w:t xml:space="preserve">Direktoriaus išsilavinimo reikalavimai, kadencijos trukmė, nepriekaištingos reputacijos ir kiti reikalavimai atitinka biudžetinių įstaigų veiklą reglamentuojančiuose įstatymuose ir kituose teisės aktuose nustatytus </w:t>
                  </w:r>
                  <w:r>
                    <w:rPr>
                      <w:color w:val="000000"/>
                      <w:szCs w:val="24"/>
                    </w:rPr>
                    <w:t>reikalavimus.</w:t>
                  </w:r>
                </w:p>
              </w:sdtContent>
            </w:sdt>
            <w:sdt>
              <w:sdtPr>
                <w:alias w:val="29 p."/>
                <w:tag w:val="part_f683c6716e864a2ead1eaa5c3ca1b964"/>
                <w:lock w:val="sdtLocked"/>
                <w:richText/>
              </w:sdtPr>
              <w:sdtContent>
                <w:p w14:paraId="642A676F" w14:textId="67A7EBAE">
                  <w:pPr>
                    <w:tabs>
                      <w:tab w:val="left" w:pos="993"/>
                    </w:tabs>
                    <w:ind w:firstLine="567"/>
                    <w:jc w:val="both"/>
                    <w:rPr>
                      <w:szCs w:val="24"/>
                      <w:lang w:eastAsia="lt-LT"/>
                    </w:rPr>
                  </w:pPr>
                  <w:sdt>
                    <w:sdtPr>
                      <w:alias w:val="Numeris"/>
                      <w:tag w:val="nr_f683c6716e864a2ead1eaa5c3ca1b964"/>
                      <w:lock w:val="sdtLocked"/>
                      <w:richText/>
                    </w:sdtPr>
                    <w:sdtContent>
                      <w:r>
                        <w:rPr>
                          <w:rFonts w:eastAsia="Lucida Sans Unicode"/>
                          <w:szCs w:val="24"/>
                          <w:lang w:eastAsia="lt-LT"/>
                        </w:rPr>
                        <w:t>29</w:t>
                      </w:r>
                    </w:sdtContent>
                  </w:sdt>
                  <w:r>
                    <w:rPr>
                      <w:rFonts w:eastAsia="Lucida Sans Unicode"/>
                      <w:szCs w:val="24"/>
                      <w:lang w:eastAsia="lt-LT"/>
                    </w:rPr>
                    <w:t>.</w:t>
                    <w:tab/>
                  </w:r>
                  <w:r>
                    <w:rPr>
                      <w:szCs w:val="24"/>
                    </w:rPr>
                    <w:t>Direktorius</w:t>
                  </w:r>
                  <w:r>
                    <w:rPr>
                      <w:szCs w:val="24"/>
                      <w:lang w:eastAsia="lt-LT"/>
                    </w:rPr>
                    <w:t>:</w:t>
                  </w:r>
                </w:p>
                <w:sdt>
                  <w:sdtPr>
                    <w:alias w:val="29.1 pp."/>
                    <w:tag w:val="part_3f041fae683e49e294d3843d92c100c9"/>
                    <w:lock w:val="sdtLocked"/>
                    <w:richText/>
                  </w:sdtPr>
                  <w:sdtContent>
                    <w:p w14:paraId="429253B2" w14:textId="65E538D6">
                      <w:pPr>
                        <w:tabs>
                          <w:tab w:val="left" w:pos="1134"/>
                        </w:tabs>
                        <w:ind w:firstLine="567"/>
                        <w:jc w:val="both"/>
                        <w:rPr>
                          <w:szCs w:val="24"/>
                          <w:lang w:eastAsia="lt-LT"/>
                        </w:rPr>
                      </w:pPr>
                      <w:sdt>
                        <w:sdtPr>
                          <w:alias w:val="Numeris"/>
                          <w:tag w:val="nr_3f041fae683e49e294d3843d92c100c9"/>
                          <w:lock w:val="sdtLocked"/>
                          <w:richText/>
                        </w:sdtPr>
                        <w:sdtContent>
                          <w:r>
                            <w:rPr>
                              <w:rFonts w:eastAsia="Lucida Sans Unicode"/>
                              <w:szCs w:val="24"/>
                              <w:lang w:eastAsia="lt-LT"/>
                            </w:rPr>
                            <w:t>29.1</w:t>
                          </w:r>
                        </w:sdtContent>
                      </w:sdt>
                      <w:r>
                        <w:rPr>
                          <w:rFonts w:eastAsia="Lucida Sans Unicode"/>
                          <w:szCs w:val="24"/>
                          <w:lang w:eastAsia="lt-LT"/>
                        </w:rPr>
                        <w:t>.</w:t>
                        <w:tab/>
                      </w:r>
                      <w:r>
                        <w:rPr>
                          <w:szCs w:val="24"/>
                          <w:lang w:eastAsia="ar-SA"/>
                        </w:rPr>
                        <w:t>vadovauja Šeimos centrui ir atsako už jo veiklą;</w:t>
                      </w:r>
                    </w:p>
                  </w:sdtContent>
                </w:sdt>
                <w:sdt>
                  <w:sdtPr>
                    <w:alias w:val="29.2 pp."/>
                    <w:tag w:val="part_8ee71e07784a44f0bc23d1d6c168e4e9"/>
                    <w:lock w:val="sdtLocked"/>
                    <w:richText/>
                  </w:sdtPr>
                  <w:sdtContent>
                    <w:p w14:paraId="1CED483B" w14:textId="624A5731">
                      <w:pPr>
                        <w:tabs>
                          <w:tab w:val="left" w:pos="1134"/>
                        </w:tabs>
                        <w:ind w:firstLine="567"/>
                        <w:jc w:val="both"/>
                        <w:rPr>
                          <w:szCs w:val="24"/>
                          <w:lang w:eastAsia="lt-LT"/>
                        </w:rPr>
                      </w:pPr>
                      <w:sdt>
                        <w:sdtPr>
                          <w:alias w:val="Numeris"/>
                          <w:tag w:val="nr_8ee71e07784a44f0bc23d1d6c168e4e9"/>
                          <w:lock w:val="sdtLocked"/>
                          <w:richText/>
                        </w:sdtPr>
                        <w:sdtContent>
                          <w:r>
                            <w:rPr>
                              <w:rFonts w:eastAsia="Lucida Sans Unicode"/>
                              <w:szCs w:val="24"/>
                              <w:lang w:eastAsia="lt-LT"/>
                            </w:rPr>
                            <w:t>29.2</w:t>
                          </w:r>
                        </w:sdtContent>
                      </w:sdt>
                      <w:r>
                        <w:rPr>
                          <w:rFonts w:eastAsia="Lucida Sans Unicode"/>
                          <w:szCs w:val="24"/>
                          <w:lang w:eastAsia="lt-LT"/>
                        </w:rPr>
                        <w:t>.</w:t>
                        <w:tab/>
                      </w:r>
                      <w:r>
                        <w:rPr>
                          <w:szCs w:val="24"/>
                          <w:lang w:eastAsia="lt-LT"/>
                        </w:rPr>
                        <w:t xml:space="preserve">telkia kolektyvą </w:t>
                      </w:r>
                      <w:r>
                        <w:rPr>
                          <w:bCs/>
                          <w:szCs w:val="24"/>
                          <w:lang w:eastAsia="lt-LT"/>
                        </w:rPr>
                        <w:t>Šeimos centro</w:t>
                      </w:r>
                      <w:r>
                        <w:rPr>
                          <w:szCs w:val="24"/>
                          <w:lang w:eastAsia="lt-LT"/>
                        </w:rPr>
                        <w:t xml:space="preserve"> tikslui ir uždaviniams įgyvendinti, kūrybinei veiklai ir profesiniam tobulėjimui;</w:t>
                      </w:r>
                    </w:p>
                  </w:sdtContent>
                </w:sdt>
                <w:sdt>
                  <w:sdtPr>
                    <w:alias w:val="29.3 pp."/>
                    <w:tag w:val="part_a8c22e3eb8c34081a6bb9f90ecfebd5f"/>
                    <w:lock w:val="sdtLocked"/>
                    <w:richText/>
                  </w:sdtPr>
                  <w:sdtContent>
                    <w:p w14:paraId="4A09C953" w14:textId="70C9BB3F">
                      <w:pPr>
                        <w:tabs>
                          <w:tab w:val="left" w:pos="1134"/>
                        </w:tabs>
                        <w:ind w:firstLine="567"/>
                        <w:jc w:val="both"/>
                        <w:rPr>
                          <w:szCs w:val="24"/>
                          <w:lang w:eastAsia="lt-LT"/>
                        </w:rPr>
                      </w:pPr>
                      <w:sdt>
                        <w:sdtPr>
                          <w:alias w:val="Numeris"/>
                          <w:tag w:val="nr_a8c22e3eb8c34081a6bb9f90ecfebd5f"/>
                          <w:lock w:val="sdtLocked"/>
                          <w:richText/>
                        </w:sdtPr>
                        <w:sdtContent>
                          <w:r>
                            <w:rPr>
                              <w:rFonts w:eastAsia="Lucida Sans Unicode"/>
                              <w:szCs w:val="24"/>
                              <w:lang w:eastAsia="lt-LT"/>
                            </w:rPr>
                            <w:t>29.3</w:t>
                          </w:r>
                        </w:sdtContent>
                      </w:sdt>
                      <w:r>
                        <w:rPr>
                          <w:rFonts w:eastAsia="Lucida Sans Unicode"/>
                          <w:szCs w:val="24"/>
                          <w:lang w:eastAsia="lt-LT"/>
                        </w:rPr>
                        <w:t>.</w:t>
                        <w:tab/>
                      </w:r>
                      <w:r>
                        <w:rPr>
                          <w:szCs w:val="24"/>
                          <w:lang w:eastAsia="lt-LT"/>
                        </w:rPr>
                        <w:t xml:space="preserve">užtikrina </w:t>
                      </w:r>
                      <w:r>
                        <w:rPr>
                          <w:bCs/>
                          <w:szCs w:val="24"/>
                          <w:lang w:eastAsia="lt-LT"/>
                        </w:rPr>
                        <w:t>Šeimos centre</w:t>
                      </w:r>
                      <w:r>
                        <w:rPr>
                          <w:szCs w:val="24"/>
                          <w:lang w:eastAsia="lt-LT"/>
                        </w:rPr>
                        <w:t xml:space="preserve"> gyvenančių vaikų teisių ir teisėtų interesų apsaugą, efektyvų </w:t>
                      </w:r>
                      <w:r>
                        <w:rPr>
                          <w:bCs/>
                          <w:szCs w:val="24"/>
                          <w:lang w:eastAsia="lt-LT"/>
                        </w:rPr>
                        <w:t>Šeimos centro</w:t>
                      </w:r>
                      <w:r>
                        <w:rPr>
                          <w:szCs w:val="24"/>
                          <w:lang w:eastAsia="lt-LT"/>
                        </w:rPr>
                        <w:t xml:space="preserve"> materialinių, finansinių ir žmogiškųjų išteklių panaudojimą, atsako už įstaigos ūkinę ir finansinę veiklą;</w:t>
                      </w:r>
                    </w:p>
                  </w:sdtContent>
                </w:sdt>
                <w:sdt>
                  <w:sdtPr>
                    <w:alias w:val="29.4 pp."/>
                    <w:tag w:val="part_dbae4cbadeae4d3b97b80b956fbe1e47"/>
                    <w:lock w:val="sdtLocked"/>
                    <w:richText/>
                  </w:sdtPr>
                  <w:sdtContent>
                    <w:p w14:paraId="2D23963A" w14:textId="5048C959">
                      <w:pPr>
                        <w:tabs>
                          <w:tab w:val="left" w:pos="1134"/>
                        </w:tabs>
                        <w:ind w:firstLine="567"/>
                        <w:jc w:val="both"/>
                        <w:rPr>
                          <w:szCs w:val="24"/>
                          <w:lang w:eastAsia="lt-LT"/>
                        </w:rPr>
                      </w:pPr>
                      <w:sdt>
                        <w:sdtPr>
                          <w:alias w:val="Numeris"/>
                          <w:tag w:val="nr_dbae4cbadeae4d3b97b80b956fbe1e47"/>
                          <w:lock w:val="sdtLocked"/>
                          <w:richText/>
                        </w:sdtPr>
                        <w:sdtContent>
                          <w:r>
                            <w:rPr>
                              <w:rFonts w:eastAsia="Lucida Sans Unicode"/>
                              <w:szCs w:val="24"/>
                              <w:lang w:eastAsia="lt-LT"/>
                            </w:rPr>
                            <w:t>29.4</w:t>
                          </w:r>
                        </w:sdtContent>
                      </w:sdt>
                      <w:r>
                        <w:rPr>
                          <w:rFonts w:eastAsia="Lucida Sans Unicode"/>
                          <w:szCs w:val="24"/>
                          <w:lang w:eastAsia="lt-LT"/>
                        </w:rPr>
                        <w:t>.</w:t>
                        <w:tab/>
                      </w:r>
                      <w:r>
                        <w:rPr>
                          <w:szCs w:val="24"/>
                          <w:lang w:eastAsia="lt-LT"/>
                        </w:rPr>
                        <w:t xml:space="preserve"> atstovauja </w:t>
                      </w:r>
                      <w:r>
                        <w:rPr>
                          <w:bCs/>
                          <w:szCs w:val="24"/>
                          <w:lang w:eastAsia="lt-LT"/>
                        </w:rPr>
                        <w:t>Šeimos centrui</w:t>
                      </w:r>
                      <w:r>
                        <w:rPr>
                          <w:szCs w:val="24"/>
                          <w:lang w:eastAsia="lt-LT"/>
                        </w:rPr>
                        <w:t xml:space="preserve"> valstybės ir savivaldybės institucijose ir įstaigose, taip pat palaikant santykius su kitais šalies ar užsienio fiziniais ar juridiniais asmenimis, bendradarbiauja su šiais subjektais;</w:t>
                      </w:r>
                    </w:p>
                  </w:sdtContent>
                </w:sdt>
                <w:sdt>
                  <w:sdtPr>
                    <w:alias w:val="29.5 pp."/>
                    <w:tag w:val="part_52e2e136055d4a758142ee6210f72b15"/>
                    <w:lock w:val="sdtLocked"/>
                    <w:richText/>
                  </w:sdtPr>
                  <w:sdtContent>
                    <w:p w14:paraId="44A470DC" w14:textId="7EFC279D">
                      <w:pPr>
                        <w:tabs>
                          <w:tab w:val="left" w:pos="1134"/>
                        </w:tabs>
                        <w:ind w:firstLine="567"/>
                        <w:jc w:val="both"/>
                        <w:rPr>
                          <w:szCs w:val="24"/>
                          <w:lang w:eastAsia="lt-LT"/>
                        </w:rPr>
                      </w:pPr>
                      <w:sdt>
                        <w:sdtPr>
                          <w:alias w:val="Numeris"/>
                          <w:tag w:val="nr_52e2e136055d4a758142ee6210f72b15"/>
                          <w:lock w:val="sdtLocked"/>
                          <w:richText/>
                        </w:sdtPr>
                        <w:sdtContent>
                          <w:r>
                            <w:rPr>
                              <w:rFonts w:eastAsia="Lucida Sans Unicode"/>
                              <w:szCs w:val="24"/>
                              <w:lang w:eastAsia="lt-LT"/>
                            </w:rPr>
                            <w:t>29.5</w:t>
                          </w:r>
                        </w:sdtContent>
                      </w:sdt>
                      <w:r>
                        <w:rPr>
                          <w:rFonts w:eastAsia="Lucida Sans Unicode"/>
                          <w:szCs w:val="24"/>
                          <w:lang w:eastAsia="lt-LT"/>
                        </w:rPr>
                        <w:t>.</w:t>
                        <w:tab/>
                      </w:r>
                      <w:r>
                        <w:rPr>
                          <w:szCs w:val="24"/>
                          <w:lang w:eastAsia="lt-LT"/>
                        </w:rPr>
                        <w:t>leidžia įsakymus jo kompetencijai priskirtais klausimais, organizuoja ir kontroliuoja jų vykdymą;</w:t>
                      </w:r>
                    </w:p>
                  </w:sdtContent>
                </w:sdt>
                <w:sdt>
                  <w:sdtPr>
                    <w:alias w:val="29.6 pp."/>
                    <w:tag w:val="part_021b892395e5437794a715a1d90e963b"/>
                    <w:lock w:val="sdtLocked"/>
                    <w:richText/>
                  </w:sdtPr>
                  <w:sdtContent>
                    <w:p w14:paraId="567A3309" w14:textId="694F9007">
                      <w:pPr>
                        <w:tabs>
                          <w:tab w:val="left" w:pos="1134"/>
                        </w:tabs>
                        <w:ind w:firstLine="567"/>
                        <w:jc w:val="both"/>
                        <w:rPr>
                          <w:szCs w:val="24"/>
                          <w:lang w:eastAsia="lt-LT"/>
                        </w:rPr>
                      </w:pPr>
                      <w:sdt>
                        <w:sdtPr>
                          <w:alias w:val="Numeris"/>
                          <w:tag w:val="nr_021b892395e5437794a715a1d90e963b"/>
                          <w:lock w:val="sdtLocked"/>
                          <w:richText/>
                        </w:sdtPr>
                        <w:sdtContent>
                          <w:r>
                            <w:rPr>
                              <w:rFonts w:eastAsia="Lucida Sans Unicode"/>
                              <w:szCs w:val="24"/>
                              <w:lang w:eastAsia="lt-LT"/>
                            </w:rPr>
                            <w:t>29.6</w:t>
                          </w:r>
                        </w:sdtContent>
                      </w:sdt>
                      <w:r>
                        <w:rPr>
                          <w:rFonts w:eastAsia="Lucida Sans Unicode"/>
                          <w:szCs w:val="24"/>
                          <w:lang w:eastAsia="lt-LT"/>
                        </w:rPr>
                        <w:t>.</w:t>
                        <w:tab/>
                      </w:r>
                      <w:r>
                        <w:rPr>
                          <w:szCs w:val="24"/>
                          <w:lang w:eastAsia="lt-LT"/>
                        </w:rPr>
                        <w:t>rengia ir teikia Savivaldybės tarybai tvirtinti Nuostatus, socialinės globos kainas, Šeimos centro teikiamų socialinių paslaugų sąrašus ir kt.;</w:t>
                      </w:r>
                    </w:p>
                  </w:sdtContent>
                </w:sdt>
                <w:sdt>
                  <w:sdtPr>
                    <w:alias w:val="29.7 pp."/>
                    <w:tag w:val="part_239c0ab29c3c479da6b898af4eaca90f"/>
                    <w:lock w:val="sdtLocked"/>
                    <w:richText/>
                  </w:sdtPr>
                  <w:sdtContent>
                    <w:p w14:paraId="329094F7" w14:textId="21D4D0AD">
                      <w:pPr>
                        <w:shd w:val="clear" w:color="auto" w:fill="FFFFFF"/>
                        <w:tabs>
                          <w:tab w:val="left" w:pos="567"/>
                          <w:tab w:val="left" w:pos="1134"/>
                        </w:tabs>
                        <w:ind w:firstLine="567"/>
                        <w:jc w:val="both"/>
                        <w:rPr>
                          <w:szCs w:val="24"/>
                        </w:rPr>
                      </w:pPr>
                      <w:sdt>
                        <w:sdtPr>
                          <w:alias w:val="Numeris"/>
                          <w:tag w:val="nr_239c0ab29c3c479da6b898af4eaca90f"/>
                          <w:lock w:val="sdtLocked"/>
                          <w:richText/>
                        </w:sdtPr>
                        <w:sdtContent>
                          <w:r>
                            <w:rPr>
                              <w:rFonts w:eastAsia="Lucida Sans Unicode"/>
                              <w:szCs w:val="24"/>
                            </w:rPr>
                            <w:t>29.7</w:t>
                          </w:r>
                        </w:sdtContent>
                      </w:sdt>
                      <w:r>
                        <w:rPr>
                          <w:rFonts w:eastAsia="Lucida Sans Unicode"/>
                          <w:szCs w:val="24"/>
                        </w:rPr>
                        <w:t>.</w:t>
                        <w:tab/>
                      </w:r>
                      <w:r>
                        <w:rPr>
                          <w:szCs w:val="24"/>
                          <w:lang w:eastAsia="lt-LT"/>
                        </w:rPr>
                        <w:t>nustatyta tvarka priima į pareigas ir atleidžia iš jų Šeimos centro darbuotojus, dirbančius pagal darbo sutartis (toliau – darbuotojai);</w:t>
                      </w:r>
                    </w:p>
                  </w:sdtContent>
                </w:sdt>
                <w:sdt>
                  <w:sdtPr>
                    <w:alias w:val="29.8 pp."/>
                    <w:tag w:val="part_d68f364d9ab04da29ee81468de77dd8a"/>
                    <w:lock w:val="sdtLocked"/>
                    <w:richText/>
                  </w:sdtPr>
                  <w:sdtContent>
                    <w:p w14:paraId="2FCECE8A" w14:textId="4CC8B8C4">
                      <w:pPr>
                        <w:tabs>
                          <w:tab w:val="left" w:pos="1134"/>
                        </w:tabs>
                        <w:ind w:firstLine="567"/>
                        <w:jc w:val="both"/>
                        <w:rPr>
                          <w:strike/>
                          <w:szCs w:val="24"/>
                          <w:lang w:eastAsia="lt-LT"/>
                        </w:rPr>
                      </w:pPr>
                      <w:sdt>
                        <w:sdtPr>
                          <w:alias w:val="Numeris"/>
                          <w:tag w:val="nr_d68f364d9ab04da29ee81468de77dd8a"/>
                          <w:lock w:val="sdtLocked"/>
                          <w:richText/>
                        </w:sdtPr>
                        <w:sdtContent>
                          <w:r>
                            <w:rPr>
                              <w:rFonts w:eastAsia="Lucida Sans Unicode"/>
                              <w:szCs w:val="24"/>
                              <w:lang w:eastAsia="lt-LT"/>
                            </w:rPr>
                            <w:t>29.8</w:t>
                          </w:r>
                        </w:sdtContent>
                      </w:sdt>
                      <w:r>
                        <w:rPr>
                          <w:rFonts w:eastAsia="Lucida Sans Unicode"/>
                          <w:szCs w:val="24"/>
                          <w:lang w:eastAsia="lt-LT"/>
                        </w:rPr>
                        <w:t>.</w:t>
                        <w:tab/>
                      </w:r>
                      <w:r>
                        <w:rPr>
                          <w:szCs w:val="24"/>
                          <w:lang w:eastAsia="lt-LT"/>
                        </w:rPr>
                        <w:t>nustato Šeimos centro struktūrą ir darbuotojų pareigybių sąrašą;</w:t>
                      </w:r>
                    </w:p>
                  </w:sdtContent>
                </w:sdt>
                <w:sdt>
                  <w:sdtPr>
                    <w:alias w:val="29.9 pp."/>
                    <w:tag w:val="part_348d9d5e65de4309be9110d7e84c5547"/>
                    <w:lock w:val="sdtLocked"/>
                    <w:richText/>
                  </w:sdtPr>
                  <w:sdtContent>
                    <w:p w14:paraId="36E9AAC7" w14:textId="1EED18B0">
                      <w:pPr>
                        <w:tabs>
                          <w:tab w:val="left" w:pos="1134"/>
                        </w:tabs>
                        <w:ind w:firstLine="567"/>
                        <w:jc w:val="both"/>
                        <w:rPr>
                          <w:strike/>
                          <w:szCs w:val="24"/>
                          <w:lang w:eastAsia="lt-LT"/>
                        </w:rPr>
                      </w:pPr>
                      <w:sdt>
                        <w:sdtPr>
                          <w:alias w:val="Numeris"/>
                          <w:tag w:val="nr_348d9d5e65de4309be9110d7e84c5547"/>
                          <w:lock w:val="sdtLocked"/>
                          <w:richText/>
                        </w:sdtPr>
                        <w:sdtContent>
                          <w:r>
                            <w:rPr>
                              <w:rFonts w:eastAsia="Lucida Sans Unicode"/>
                              <w:szCs w:val="24"/>
                              <w:lang w:eastAsia="lt-LT"/>
                            </w:rPr>
                            <w:t>29.9</w:t>
                          </w:r>
                        </w:sdtContent>
                      </w:sdt>
                      <w:r>
                        <w:rPr>
                          <w:rFonts w:eastAsia="Lucida Sans Unicode"/>
                          <w:szCs w:val="24"/>
                          <w:lang w:eastAsia="lt-LT"/>
                        </w:rPr>
                        <w:t>.</w:t>
                        <w:tab/>
                      </w:r>
                      <w:r>
                        <w:rPr>
                          <w:szCs w:val="24"/>
                          <w:lang w:eastAsia="lt-LT"/>
                        </w:rPr>
                        <w:t xml:space="preserve">nustato Šeimos centro darbuotojų darbo apmokėjimo sistemą, </w:t>
                      </w:r>
                      <w:r>
                        <w:rPr>
                          <w:szCs w:val="24"/>
                        </w:rPr>
                        <w:t>jeigu Šeimos centre nėra sudaryta kolektyvinė sutartis;</w:t>
                      </w:r>
                    </w:p>
                  </w:sdtContent>
                </w:sdt>
                <w:sdt>
                  <w:sdtPr>
                    <w:alias w:val="29.10 pp."/>
                    <w:tag w:val="part_12f29de997134445b8799baa0459a185"/>
                    <w:lock w:val="sdtLocked"/>
                    <w:richText/>
                  </w:sdtPr>
                  <w:sdtContent>
                    <w:p w14:paraId="497569FB" w14:textId="00C5E720">
                      <w:pPr>
                        <w:shd w:val="clear" w:color="auto" w:fill="FFFFFF"/>
                        <w:tabs>
                          <w:tab w:val="left" w:pos="567"/>
                        </w:tabs>
                        <w:ind w:firstLine="567"/>
                        <w:jc w:val="both"/>
                        <w:rPr>
                          <w:szCs w:val="24"/>
                        </w:rPr>
                      </w:pPr>
                      <w:sdt>
                        <w:sdtPr>
                          <w:alias w:val="Numeris"/>
                          <w:tag w:val="nr_12f29de997134445b8799baa0459a185"/>
                          <w:lock w:val="sdtLocked"/>
                          <w:richText/>
                        </w:sdtPr>
                        <w:sdtContent>
                          <w:r>
                            <w:rPr>
                              <w:rFonts w:eastAsia="Lucida Sans Unicode"/>
                              <w:szCs w:val="24"/>
                            </w:rPr>
                            <w:t>29.10</w:t>
                          </w:r>
                        </w:sdtContent>
                      </w:sdt>
                      <w:r>
                        <w:rPr>
                          <w:rFonts w:eastAsia="Lucida Sans Unicode"/>
                          <w:szCs w:val="24"/>
                        </w:rPr>
                        <w:t>.</w:t>
                        <w:tab/>
                      </w:r>
                      <w:r>
                        <w:rPr>
                          <w:szCs w:val="24"/>
                          <w:lang w:eastAsia="lt-LT"/>
                        </w:rPr>
                        <w:t>organizuoja Šeimos centro finansinę apskaitą pagal Lietuvos Respublikos finansinės apskaitos įstatymą;</w:t>
                      </w:r>
                    </w:p>
                  </w:sdtContent>
                </w:sdt>
                <w:sdt>
                  <w:sdtPr>
                    <w:alias w:val="29.11 pp."/>
                    <w:tag w:val="part_08d7baf34d264f8794e5d5636c252013"/>
                    <w:lock w:val="sdtLocked"/>
                    <w:richText/>
                  </w:sdtPr>
                  <w:sdtContent>
                    <w:p w14:paraId="4CCFDD98" w14:textId="21FD98B6">
                      <w:pPr>
                        <w:tabs>
                          <w:tab w:val="left" w:pos="1134"/>
                        </w:tabs>
                        <w:ind w:firstLine="567"/>
                        <w:jc w:val="both"/>
                        <w:rPr>
                          <w:strike/>
                          <w:szCs w:val="24"/>
                          <w:lang w:eastAsia="lt-LT"/>
                        </w:rPr>
                      </w:pPr>
                      <w:sdt>
                        <w:sdtPr>
                          <w:alias w:val="Numeris"/>
                          <w:tag w:val="nr_08d7baf34d264f8794e5d5636c252013"/>
                          <w:lock w:val="sdtLocked"/>
                          <w:richText/>
                        </w:sdtPr>
                        <w:sdtContent>
                          <w:r>
                            <w:rPr>
                              <w:rFonts w:eastAsia="Lucida Sans Unicode"/>
                              <w:szCs w:val="24"/>
                              <w:lang w:eastAsia="lt-LT"/>
                            </w:rPr>
                            <w:t>29.11</w:t>
                          </w:r>
                        </w:sdtContent>
                      </w:sdt>
                      <w:r>
                        <w:rPr>
                          <w:rFonts w:eastAsia="Lucida Sans Unicode"/>
                          <w:szCs w:val="24"/>
                          <w:lang w:eastAsia="lt-LT"/>
                        </w:rPr>
                        <w:t>.</w:t>
                        <w:tab/>
                      </w:r>
                      <w:r>
                        <w:rPr>
                          <w:szCs w:val="24"/>
                          <w:lang w:eastAsia="lt-LT"/>
                        </w:rPr>
                        <w:t>užtikrina darbuotojų profesinį tobulėjimą, skatina juos ir skiria jiems drausmines nuobaudas, užtikrina darbuotojams saugias darbo sąlygas ir kad specialistų komandoje dirbtų tinkamas asmenines savybes dirbti su vaikais turintis personalas;</w:t>
                      </w:r>
                    </w:p>
                  </w:sdtContent>
                </w:sdt>
                <w:sdt>
                  <w:sdtPr>
                    <w:alias w:val="29.12 pp."/>
                    <w:tag w:val="part_8b2401db6be14ac19bec57632cf8db10"/>
                    <w:lock w:val="sdtLocked"/>
                    <w:richText/>
                  </w:sdtPr>
                  <w:sdtContent>
                    <w:p w14:paraId="261F844D" w14:textId="28FDF49F">
                      <w:pPr>
                        <w:tabs>
                          <w:tab w:val="left" w:pos="1134"/>
                        </w:tabs>
                        <w:ind w:firstLine="567"/>
                        <w:jc w:val="both"/>
                        <w:rPr>
                          <w:strike/>
                          <w:szCs w:val="24"/>
                          <w:lang w:eastAsia="lt-LT"/>
                        </w:rPr>
                      </w:pPr>
                      <w:sdt>
                        <w:sdtPr>
                          <w:alias w:val="Numeris"/>
                          <w:tag w:val="nr_8b2401db6be14ac19bec57632cf8db10"/>
                          <w:lock w:val="sdtLocked"/>
                          <w:richText/>
                        </w:sdtPr>
                        <w:sdtContent>
                          <w:r>
                            <w:rPr>
                              <w:rFonts w:eastAsia="Lucida Sans Unicode"/>
                              <w:szCs w:val="24"/>
                              <w:lang w:eastAsia="lt-LT"/>
                            </w:rPr>
                            <w:t>29.12</w:t>
                          </w:r>
                        </w:sdtContent>
                      </w:sdt>
                      <w:r>
                        <w:rPr>
                          <w:rFonts w:eastAsia="Lucida Sans Unicode"/>
                          <w:szCs w:val="24"/>
                          <w:lang w:eastAsia="lt-LT"/>
                        </w:rPr>
                        <w:t>.</w:t>
                        <w:tab/>
                      </w:r>
                      <w:r>
                        <w:rPr>
                          <w:szCs w:val="24"/>
                          <w:lang w:eastAsia="lt-LT"/>
                        </w:rPr>
                        <w:t>tvirtina Šeimos centro darbuotojų pareiginius nuostatus, vidaus darbo tvarkos taisykles, saugos darbe instrukcijas ir kitus Šeimos centro vidaus administravimą reglamentuojančius dokumentus;</w:t>
                      </w:r>
                    </w:p>
                  </w:sdtContent>
                </w:sdt>
                <w:sdt>
                  <w:sdtPr>
                    <w:alias w:val="29.13 pp."/>
                    <w:tag w:val="part_0dd17bc0530f4adbb04894218c648088"/>
                    <w:lock w:val="sdtLocked"/>
                    <w:richText/>
                  </w:sdtPr>
                  <w:sdtContent>
                    <w:p w14:paraId="3FA80E2A" w14:textId="046CDBB7">
                      <w:pPr>
                        <w:tabs>
                          <w:tab w:val="left" w:pos="1134"/>
                        </w:tabs>
                        <w:ind w:firstLine="567"/>
                        <w:jc w:val="both"/>
                        <w:rPr>
                          <w:strike/>
                          <w:szCs w:val="24"/>
                          <w:lang w:eastAsia="lt-LT"/>
                        </w:rPr>
                      </w:pPr>
                      <w:sdt>
                        <w:sdtPr>
                          <w:alias w:val="Numeris"/>
                          <w:tag w:val="nr_0dd17bc0530f4adbb04894218c648088"/>
                          <w:lock w:val="sdtLocked"/>
                          <w:richText/>
                        </w:sdtPr>
                        <w:sdtContent>
                          <w:r>
                            <w:rPr>
                              <w:rFonts w:eastAsia="Lucida Sans Unicode"/>
                              <w:szCs w:val="24"/>
                              <w:lang w:eastAsia="lt-LT"/>
                            </w:rPr>
                            <w:t>29.13</w:t>
                          </w:r>
                        </w:sdtContent>
                      </w:sdt>
                      <w:r>
                        <w:rPr>
                          <w:rFonts w:eastAsia="Lucida Sans Unicode"/>
                          <w:szCs w:val="24"/>
                          <w:lang w:eastAsia="lt-LT"/>
                        </w:rPr>
                        <w:t>.</w:t>
                        <w:tab/>
                      </w:r>
                      <w:r>
                        <w:rPr>
                          <w:szCs w:val="24"/>
                          <w:lang w:eastAsia="lt-LT"/>
                        </w:rPr>
                        <w:t xml:space="preserve">atsako už teisingą Šeimos centro lėšų panaudojimą ir atsiskaitymą laiku už panaudotas lėšas; </w:t>
                      </w:r>
                      <w:r>
                        <w:rPr>
                          <w:rFonts w:eastAsia="Calibri"/>
                          <w:szCs w:val="24"/>
                          <w:lang w:eastAsia="ar-SA"/>
                        </w:rPr>
                        <w:t xml:space="preserve">užtikrina racionalų ir taupų lėšų ir turto naudojimą, kad </w:t>
                      </w:r>
                      <w:r>
                        <w:rPr>
                          <w:szCs w:val="24"/>
                          <w:lang w:eastAsia="lt-LT"/>
                        </w:rPr>
                        <w:t xml:space="preserve">Šeimos centro </w:t>
                      </w:r>
                      <w:r>
                        <w:rPr>
                          <w:rFonts w:eastAsia="Calibri"/>
                          <w:szCs w:val="24"/>
                          <w:lang w:eastAsia="ar-SA"/>
                        </w:rPr>
                        <w:t xml:space="preserve">finansiniai įsipareigojimai neviršytų jo finansinių galimybių, taip pat  užtikrina veiksmingą</w:t>
                      </w:r>
                      <w:r>
                        <w:rPr>
                          <w:szCs w:val="24"/>
                          <w:lang w:eastAsia="lt-LT"/>
                        </w:rPr>
                        <w:t xml:space="preserve"> Šeimos centro </w:t>
                      </w:r>
                      <w:r>
                        <w:rPr>
                          <w:rFonts w:eastAsia="Calibri"/>
                          <w:szCs w:val="24"/>
                          <w:lang w:eastAsia="ar-SA"/>
                        </w:rPr>
                        <w:t>vidaus kontrolės sistemos sukūrimą, jos veikimą ir tobulinimą;</w:t>
                      </w:r>
                    </w:p>
                  </w:sdtContent>
                </w:sdt>
                <w:sdt>
                  <w:sdtPr>
                    <w:alias w:val="29.14 pp."/>
                    <w:tag w:val="part_35f7ccfa68cc4800be12d1f47da58ea2"/>
                    <w:lock w:val="sdtLocked"/>
                    <w:richText/>
                  </w:sdtPr>
                  <w:sdtContent>
                    <w:p w14:paraId="0A2D4995" w14:textId="3A1521B6">
                      <w:pPr>
                        <w:tabs>
                          <w:tab w:val="left" w:pos="1134"/>
                        </w:tabs>
                        <w:ind w:firstLine="567"/>
                        <w:jc w:val="both"/>
                        <w:rPr>
                          <w:strike/>
                          <w:szCs w:val="24"/>
                          <w:lang w:eastAsia="lt-LT"/>
                        </w:rPr>
                      </w:pPr>
                      <w:sdt>
                        <w:sdtPr>
                          <w:alias w:val="Numeris"/>
                          <w:tag w:val="nr_35f7ccfa68cc4800be12d1f47da58ea2"/>
                          <w:lock w:val="sdtLocked"/>
                          <w:richText/>
                        </w:sdtPr>
                        <w:sdtContent>
                          <w:r>
                            <w:rPr>
                              <w:rFonts w:eastAsia="Lucida Sans Unicode"/>
                              <w:szCs w:val="24"/>
                              <w:lang w:eastAsia="lt-LT"/>
                            </w:rPr>
                            <w:t>29.14</w:t>
                          </w:r>
                        </w:sdtContent>
                      </w:sdt>
                      <w:r>
                        <w:rPr>
                          <w:rFonts w:eastAsia="Lucida Sans Unicode"/>
                          <w:szCs w:val="24"/>
                          <w:lang w:eastAsia="lt-LT"/>
                        </w:rPr>
                        <w:t>.</w:t>
                        <w:tab/>
                      </w:r>
                      <w:r>
                        <w:rPr>
                          <w:szCs w:val="24"/>
                          <w:lang w:eastAsia="lt-LT"/>
                        </w:rPr>
                        <w:t xml:space="preserve">organizuoja </w:t>
                      </w:r>
                      <w:r>
                        <w:rPr>
                          <w:bCs/>
                          <w:szCs w:val="24"/>
                          <w:lang w:eastAsia="lt-LT"/>
                        </w:rPr>
                        <w:t>Šeimos centro</w:t>
                      </w:r>
                      <w:r>
                        <w:rPr>
                          <w:szCs w:val="24"/>
                          <w:lang w:eastAsia="lt-LT"/>
                        </w:rPr>
                        <w:t xml:space="preserve"> darbą, kad būtų įgyvendinami </w:t>
                      </w:r>
                      <w:r>
                        <w:rPr>
                          <w:bCs/>
                          <w:szCs w:val="24"/>
                          <w:lang w:eastAsia="lt-LT"/>
                        </w:rPr>
                        <w:t>Šeimos centro</w:t>
                      </w:r>
                      <w:r>
                        <w:rPr>
                          <w:szCs w:val="24"/>
                          <w:lang w:eastAsia="lt-LT"/>
                        </w:rPr>
                        <w:t xml:space="preserve"> veiklos tikslas ir atliekamos nustatytos funkcijos; </w:t>
                      </w:r>
                    </w:p>
                  </w:sdtContent>
                </w:sdt>
                <w:sdt>
                  <w:sdtPr>
                    <w:alias w:val="29.15 pp."/>
                    <w:tag w:val="part_3b9e9c3cbbd945d28ab949f2cede701c"/>
                    <w:lock w:val="sdtLocked"/>
                    <w:richText/>
                  </w:sdtPr>
                  <w:sdtContent>
                    <w:p w14:paraId="6DE1BB3F" w14:textId="5B86717D">
                      <w:pPr>
                        <w:tabs>
                          <w:tab w:val="left" w:pos="1134"/>
                        </w:tabs>
                        <w:ind w:firstLine="567"/>
                        <w:jc w:val="both"/>
                        <w:rPr>
                          <w:strike/>
                          <w:szCs w:val="24"/>
                          <w:lang w:eastAsia="lt-LT"/>
                        </w:rPr>
                      </w:pPr>
                      <w:sdt>
                        <w:sdtPr>
                          <w:alias w:val="Numeris"/>
                          <w:tag w:val="nr_3b9e9c3cbbd945d28ab949f2cede701c"/>
                          <w:lock w:val="sdtLocked"/>
                          <w:richText/>
                        </w:sdtPr>
                        <w:sdtContent>
                          <w:r>
                            <w:rPr>
                              <w:rFonts w:eastAsia="Lucida Sans Unicode"/>
                              <w:szCs w:val="24"/>
                              <w:lang w:eastAsia="lt-LT"/>
                            </w:rPr>
                            <w:t>29.15</w:t>
                          </w:r>
                        </w:sdtContent>
                      </w:sdt>
                      <w:r>
                        <w:rPr>
                          <w:rFonts w:eastAsia="Lucida Sans Unicode"/>
                          <w:szCs w:val="24"/>
                          <w:lang w:eastAsia="lt-LT"/>
                        </w:rPr>
                        <w:t>.</w:t>
                        <w:tab/>
                      </w:r>
                      <w:r>
                        <w:rPr>
                          <w:szCs w:val="24"/>
                          <w:lang w:eastAsia="lt-LT"/>
                        </w:rPr>
                        <w:t xml:space="preserve">užtikrina </w:t>
                      </w:r>
                      <w:r>
                        <w:rPr>
                          <w:bCs/>
                          <w:szCs w:val="24"/>
                          <w:lang w:eastAsia="lt-LT"/>
                        </w:rPr>
                        <w:t>Šeimos centro</w:t>
                      </w:r>
                      <w:r>
                        <w:rPr>
                          <w:szCs w:val="24"/>
                          <w:lang w:eastAsia="lt-LT"/>
                        </w:rPr>
                        <w:t xml:space="preserve"> darbuotojų bendradarbiavimą su vaikų tėvais, artimaisiais, giminaičiais, asmenimis, laikinai paimančiais vaikus </w:t>
                      </w:r>
                      <w:r>
                        <w:rPr>
                          <w:bCs/>
                          <w:szCs w:val="24"/>
                          <w:lang w:eastAsia="lt-LT"/>
                        </w:rPr>
                        <w:t>svečiuotis</w:t>
                      </w:r>
                      <w:r>
                        <w:rPr>
                          <w:szCs w:val="24"/>
                          <w:lang w:eastAsia="lt-LT"/>
                        </w:rPr>
                        <w:t xml:space="preserve"> į savo šeimą, su Savivaldybės administracija, Vaiko teisių apsaugos ir įvaikinimo tarnyba, </w:t>
                      </w:r>
                      <w:r>
                        <w:rPr>
                          <w:bCs/>
                          <w:szCs w:val="24"/>
                          <w:lang w:eastAsia="lt-LT"/>
                        </w:rPr>
                        <w:t>Užimtumo tarnyba</w:t>
                      </w:r>
                      <w:r>
                        <w:rPr>
                          <w:szCs w:val="24"/>
                          <w:lang w:eastAsia="lt-LT"/>
                        </w:rPr>
                        <w:t xml:space="preserve">, profesinio orientavimo ir mokymo įstaigomis, valstybinėmis ir nevyriausybinėmis organizacijomis, susijusiomis su vaiko teisių apsauga, </w:t>
                      </w:r>
                      <w:r>
                        <w:rPr>
                          <w:bCs/>
                          <w:szCs w:val="24"/>
                          <w:lang w:eastAsia="lt-LT"/>
                        </w:rPr>
                        <w:t>Šeimos centro</w:t>
                      </w:r>
                      <w:r>
                        <w:rPr>
                          <w:szCs w:val="24"/>
                          <w:lang w:eastAsia="lt-LT"/>
                        </w:rPr>
                        <w:t xml:space="preserve"> rėmėjais, visuomene; </w:t>
                      </w:r>
                    </w:p>
                  </w:sdtContent>
                </w:sdt>
                <w:sdt>
                  <w:sdtPr>
                    <w:alias w:val="29.16 pp."/>
                    <w:tag w:val="part_a06c1ee072fe4ece93bbb48e37653477"/>
                    <w:lock w:val="sdtLocked"/>
                    <w:richText/>
                  </w:sdtPr>
                  <w:sdtContent>
                    <w:p w14:paraId="3349B472" w14:textId="0361277B">
                      <w:pPr>
                        <w:tabs>
                          <w:tab w:val="left" w:pos="1134"/>
                        </w:tabs>
                        <w:ind w:firstLine="567"/>
                        <w:jc w:val="both"/>
                        <w:rPr>
                          <w:strike/>
                          <w:szCs w:val="24"/>
                          <w:lang w:eastAsia="lt-LT"/>
                        </w:rPr>
                      </w:pPr>
                      <w:sdt>
                        <w:sdtPr>
                          <w:alias w:val="Numeris"/>
                          <w:tag w:val="nr_a06c1ee072fe4ece93bbb48e37653477"/>
                          <w:lock w:val="sdtLocked"/>
                          <w:richText/>
                        </w:sdtPr>
                        <w:sdtContent>
                          <w:r>
                            <w:rPr>
                              <w:rFonts w:eastAsia="Lucida Sans Unicode"/>
                              <w:szCs w:val="24"/>
                              <w:lang w:eastAsia="lt-LT"/>
                            </w:rPr>
                            <w:t>29.16</w:t>
                          </w:r>
                        </w:sdtContent>
                      </w:sdt>
                      <w:r>
                        <w:rPr>
                          <w:rFonts w:eastAsia="Lucida Sans Unicode"/>
                          <w:szCs w:val="24"/>
                          <w:lang w:eastAsia="lt-LT"/>
                        </w:rPr>
                        <w:t>.</w:t>
                        <w:tab/>
                      </w:r>
                      <w:r>
                        <w:rPr>
                          <w:szCs w:val="24"/>
                          <w:lang w:eastAsia="lt-LT"/>
                        </w:rPr>
                        <w:t xml:space="preserve">teikia informaciją visuomenei apie </w:t>
                      </w:r>
                      <w:r>
                        <w:rPr>
                          <w:bCs/>
                          <w:szCs w:val="24"/>
                          <w:lang w:eastAsia="lt-LT"/>
                        </w:rPr>
                        <w:t>Šeimos centro</w:t>
                      </w:r>
                      <w:r>
                        <w:rPr>
                          <w:szCs w:val="24"/>
                          <w:lang w:eastAsia="lt-LT"/>
                        </w:rPr>
                        <w:t xml:space="preserve"> veiklą ir teikiamas paslaugas; </w:t>
                      </w:r>
                    </w:p>
                  </w:sdtContent>
                </w:sdt>
                <w:sdt>
                  <w:sdtPr>
                    <w:alias w:val="29.17 pp."/>
                    <w:tag w:val="part_f0a4f1ee100a4a04bf145f90018afdea"/>
                    <w:lock w:val="sdtLocked"/>
                    <w:richText/>
                  </w:sdtPr>
                  <w:sdtContent>
                    <w:p w14:paraId="1F183414" w14:textId="69A31E73">
                      <w:pPr>
                        <w:tabs>
                          <w:tab w:val="left" w:pos="1134"/>
                        </w:tabs>
                        <w:ind w:firstLine="567"/>
                        <w:jc w:val="both"/>
                        <w:rPr>
                          <w:strike/>
                          <w:szCs w:val="24"/>
                          <w:lang w:eastAsia="lt-LT"/>
                        </w:rPr>
                      </w:pPr>
                      <w:sdt>
                        <w:sdtPr>
                          <w:alias w:val="Numeris"/>
                          <w:tag w:val="nr_f0a4f1ee100a4a04bf145f90018afdea"/>
                          <w:lock w:val="sdtLocked"/>
                          <w:richText/>
                        </w:sdtPr>
                        <w:sdtContent>
                          <w:r>
                            <w:rPr>
                              <w:rFonts w:eastAsia="Lucida Sans Unicode"/>
                              <w:szCs w:val="24"/>
                              <w:lang w:eastAsia="lt-LT"/>
                            </w:rPr>
                            <w:t>29.17</w:t>
                          </w:r>
                        </w:sdtContent>
                      </w:sdt>
                      <w:r>
                        <w:rPr>
                          <w:rFonts w:eastAsia="Lucida Sans Unicode"/>
                          <w:szCs w:val="24"/>
                          <w:lang w:eastAsia="lt-LT"/>
                        </w:rPr>
                        <w:t>.</w:t>
                        <w:tab/>
                      </w:r>
                      <w:r>
                        <w:rPr>
                          <w:rFonts w:eastAsia="Calibri"/>
                          <w:szCs w:val="24"/>
                          <w:lang w:eastAsia="ar-SA"/>
                        </w:rPr>
                        <w:t xml:space="preserve">užtikrina, kad </w:t>
                      </w:r>
                      <w:r>
                        <w:rPr>
                          <w:bCs/>
                          <w:szCs w:val="24"/>
                          <w:lang w:eastAsia="lt-LT"/>
                        </w:rPr>
                        <w:t>Šeimos centro</w:t>
                      </w:r>
                      <w:r>
                        <w:rPr>
                          <w:szCs w:val="24"/>
                          <w:lang w:eastAsia="lt-LT"/>
                        </w:rPr>
                        <w:t xml:space="preserve"> </w:t>
                      </w:r>
                      <w:r>
                        <w:rPr>
                          <w:rFonts w:eastAsia="Calibri"/>
                          <w:szCs w:val="24"/>
                          <w:lang w:eastAsia="ar-SA"/>
                        </w:rPr>
                        <w:t xml:space="preserve">veikloje būtų laikomasi </w:t>
                      </w:r>
                      <w:r>
                        <w:rPr>
                          <w:rFonts w:eastAsia="Calibri"/>
                          <w:color w:val="000000"/>
                          <w:szCs w:val="24"/>
                          <w:lang w:eastAsia="ar-SA"/>
                        </w:rPr>
                        <w:t>įstatymų, kitų teisės aktų ir Nuostatų;</w:t>
                      </w:r>
                    </w:p>
                  </w:sdtContent>
                </w:sdt>
                <w:sdt>
                  <w:sdtPr>
                    <w:alias w:val="29.18 pp."/>
                    <w:tag w:val="part_f8f1b75c8eab40bf97ee4e66081bdc4b"/>
                    <w:lock w:val="sdtLocked"/>
                    <w:richText/>
                  </w:sdtPr>
                  <w:sdtContent>
                    <w:p w14:paraId="4A02EDB4" w14:textId="34917D9A">
                      <w:pPr>
                        <w:tabs>
                          <w:tab w:val="left" w:pos="1134"/>
                        </w:tabs>
                        <w:ind w:firstLine="567"/>
                        <w:jc w:val="both"/>
                        <w:rPr>
                          <w:strike/>
                          <w:szCs w:val="24"/>
                          <w:lang w:eastAsia="lt-LT"/>
                        </w:rPr>
                      </w:pPr>
                      <w:sdt>
                        <w:sdtPr>
                          <w:alias w:val="Numeris"/>
                          <w:tag w:val="nr_f8f1b75c8eab40bf97ee4e66081bdc4b"/>
                          <w:lock w:val="sdtLocked"/>
                          <w:richText/>
                        </w:sdtPr>
                        <w:sdtContent>
                          <w:r>
                            <w:rPr>
                              <w:rFonts w:eastAsia="Lucida Sans Unicode"/>
                              <w:szCs w:val="24"/>
                              <w:lang w:eastAsia="lt-LT"/>
                            </w:rPr>
                            <w:t>29.18</w:t>
                          </w:r>
                        </w:sdtContent>
                      </w:sdt>
                      <w:r>
                        <w:rPr>
                          <w:rFonts w:eastAsia="Lucida Sans Unicode"/>
                          <w:szCs w:val="24"/>
                          <w:lang w:eastAsia="lt-LT"/>
                        </w:rPr>
                        <w:t>.</w:t>
                        <w:tab/>
                      </w:r>
                      <w:r>
                        <w:rPr>
                          <w:szCs w:val="24"/>
                          <w:lang w:eastAsia="lt-LT"/>
                        </w:rPr>
                        <w:t>rengia ir įgyvendina įvairius projektus, skirtus socialinių paslaugų infrastruktūros plėtrai ir pan.;</w:t>
                      </w:r>
                    </w:p>
                  </w:sdtContent>
                </w:sdt>
                <w:sdt>
                  <w:sdtPr>
                    <w:alias w:val="29.19 pp."/>
                    <w:tag w:val="part_12d5ec817a9b4257bbfd882ad323fe34"/>
                    <w:lock w:val="sdtLocked"/>
                    <w:richText/>
                  </w:sdtPr>
                  <w:sdtContent>
                    <w:p w14:paraId="4C102A1A" w14:textId="10643813">
                      <w:pPr>
                        <w:tabs>
                          <w:tab w:val="left" w:pos="1134"/>
                        </w:tabs>
                        <w:ind w:firstLine="567"/>
                        <w:jc w:val="both"/>
                        <w:rPr>
                          <w:strike/>
                          <w:szCs w:val="24"/>
                          <w:lang w:eastAsia="lt-LT"/>
                        </w:rPr>
                      </w:pPr>
                      <w:sdt>
                        <w:sdtPr>
                          <w:alias w:val="Numeris"/>
                          <w:tag w:val="nr_12d5ec817a9b4257bbfd882ad323fe34"/>
                          <w:lock w:val="sdtLocked"/>
                          <w:richText/>
                        </w:sdtPr>
                        <w:sdtContent>
                          <w:r>
                            <w:rPr>
                              <w:rFonts w:eastAsia="Lucida Sans Unicode"/>
                              <w:szCs w:val="24"/>
                              <w:lang w:eastAsia="lt-LT"/>
                            </w:rPr>
                            <w:t>29.19</w:t>
                          </w:r>
                        </w:sdtContent>
                      </w:sdt>
                      <w:r>
                        <w:rPr>
                          <w:rFonts w:eastAsia="Lucida Sans Unicode"/>
                          <w:szCs w:val="24"/>
                          <w:lang w:eastAsia="lt-LT"/>
                        </w:rPr>
                        <w:t>.</w:t>
                        <w:tab/>
                      </w:r>
                      <w:r>
                        <w:rPr>
                          <w:szCs w:val="24"/>
                          <w:lang w:eastAsia="lt-LT"/>
                        </w:rPr>
                        <w:t xml:space="preserve">teikia teisės aktų nustatyta tvarka ataskaitas apie Šeimos centro veiklą, suteiktas socialines paslaugas; </w:t>
                      </w:r>
                    </w:p>
                  </w:sdtContent>
                </w:sdt>
                <w:sdt>
                  <w:sdtPr>
                    <w:alias w:val="29.20 pp."/>
                    <w:tag w:val="part_a2ead56f24104ff28540a8e793a8c673"/>
                    <w:lock w:val="sdtLocked"/>
                    <w:richText/>
                  </w:sdtPr>
                  <w:sdtContent>
                    <w:p w14:paraId="3BC3F909" w14:textId="7F0FC5B4">
                      <w:pPr>
                        <w:tabs>
                          <w:tab w:val="left" w:pos="1134"/>
                        </w:tabs>
                        <w:ind w:firstLine="567"/>
                        <w:jc w:val="both"/>
                        <w:rPr>
                          <w:strike/>
                          <w:szCs w:val="24"/>
                          <w:lang w:eastAsia="lt-LT"/>
                        </w:rPr>
                      </w:pPr>
                      <w:sdt>
                        <w:sdtPr>
                          <w:alias w:val="Numeris"/>
                          <w:tag w:val="nr_a2ead56f24104ff28540a8e793a8c673"/>
                          <w:lock w:val="sdtLocked"/>
                          <w:richText/>
                        </w:sdtPr>
                        <w:sdtContent>
                          <w:r>
                            <w:rPr>
                              <w:rFonts w:eastAsia="Lucida Sans Unicode"/>
                              <w:szCs w:val="24"/>
                              <w:lang w:eastAsia="lt-LT"/>
                            </w:rPr>
                            <w:t>29.20</w:t>
                          </w:r>
                        </w:sdtContent>
                      </w:sdt>
                      <w:r>
                        <w:rPr>
                          <w:rFonts w:eastAsia="Lucida Sans Unicode"/>
                          <w:szCs w:val="24"/>
                          <w:lang w:eastAsia="lt-LT"/>
                        </w:rPr>
                        <w:t>.</w:t>
                        <w:tab/>
                      </w:r>
                      <w:r>
                        <w:rPr>
                          <w:szCs w:val="24"/>
                          <w:lang w:eastAsia="lt-LT"/>
                        </w:rPr>
                        <w:t>direktorius gali turėti ir kitų jam Nuostatuose arba kituose teisės aktuose nustatytų funkcijų.</w:t>
                      </w:r>
                    </w:p>
                  </w:sdtContent>
                </w:sdt>
              </w:sdtContent>
            </w:sdt>
            <w:sdt>
              <w:sdtPr>
                <w:alias w:val="30 p."/>
                <w:tag w:val="part_5f6ba50d9cea42ca901c5f4425e888de"/>
                <w:lock w:val="sdtLocked"/>
                <w:richText/>
              </w:sdtPr>
              <w:sdtContent>
                <w:p w14:paraId="47975610" w14:textId="2DF0BE30">
                  <w:pPr>
                    <w:tabs>
                      <w:tab w:val="left" w:pos="993"/>
                      <w:tab w:val="left" w:pos="1134"/>
                    </w:tabs>
                    <w:ind w:firstLine="567"/>
                    <w:jc w:val="both"/>
                    <w:rPr>
                      <w:szCs w:val="24"/>
                      <w:lang w:eastAsia="lt-LT"/>
                    </w:rPr>
                  </w:pPr>
                  <w:sdt>
                    <w:sdtPr>
                      <w:alias w:val="Numeris"/>
                      <w:tag w:val="nr_5f6ba50d9cea42ca901c5f4425e888de"/>
                      <w:lock w:val="sdtLocked"/>
                      <w:richText/>
                    </w:sdtPr>
                    <w:sdtContent>
                      <w:r>
                        <w:rPr>
                          <w:rFonts w:eastAsia="Lucida Sans Unicode"/>
                          <w:szCs w:val="24"/>
                          <w:lang w:eastAsia="lt-LT"/>
                        </w:rPr>
                        <w:t>30</w:t>
                      </w:r>
                    </w:sdtContent>
                  </w:sdt>
                  <w:r>
                    <w:rPr>
                      <w:rFonts w:eastAsia="Lucida Sans Unicode"/>
                      <w:szCs w:val="24"/>
                      <w:lang w:eastAsia="lt-LT"/>
                    </w:rPr>
                    <w:t>.</w:t>
                    <w:tab/>
                  </w:r>
                  <w:r>
                    <w:rPr>
                      <w:szCs w:val="24"/>
                      <w:lang w:eastAsia="lt-LT"/>
                    </w:rPr>
                    <w:t>Šeimos centro veikla grindžiama skaidrumo, atskaitomybės, viešumo principais.</w:t>
                  </w:r>
                </w:p>
                <w:p w14:paraId="4E34B783" w14:textId="77777777">
                  <w:pPr>
                    <w:ind w:firstLine="567"/>
                    <w:jc w:val="center"/>
                    <w:rPr>
                      <w:strike/>
                      <w:szCs w:val="24"/>
                      <w:lang w:eastAsia="lt-LT"/>
                    </w:rPr>
                  </w:pPr>
                </w:p>
              </w:sdtContent>
            </w:sdt>
          </w:sdtContent>
        </w:sdt>
        <w:sdt>
          <w:sdtPr>
            <w:alias w:val="skyrius"/>
            <w:tag w:val="part_a738b2a7333b49be9cd208676e283752"/>
            <w:lock w:val="sdtLocked"/>
            <w:richText/>
          </w:sdtPr>
          <w:sdtContent>
            <w:p w14:paraId="20C60515" w14:textId="77777777">
              <w:pPr>
                <w:jc w:val="center"/>
                <w:rPr>
                  <w:b/>
                  <w:szCs w:val="24"/>
                  <w:lang w:eastAsia="lt-LT"/>
                </w:rPr>
              </w:pPr>
              <w:sdt>
                <w:sdtPr>
                  <w:alias w:val="Numeris"/>
                  <w:tag w:val="nr_a738b2a7333b49be9cd208676e283752"/>
                  <w:lock w:val="sdtLocked"/>
                  <w:richText/>
                </w:sdtPr>
                <w:sdtContent>
                  <w:r>
                    <w:rPr>
                      <w:b/>
                      <w:szCs w:val="24"/>
                      <w:lang w:eastAsia="lt-LT"/>
                    </w:rPr>
                    <w:t>VI</w:t>
                  </w:r>
                </w:sdtContent>
              </w:sdt>
              <w:r>
                <w:rPr>
                  <w:b/>
                  <w:szCs w:val="24"/>
                  <w:lang w:eastAsia="lt-LT"/>
                </w:rPr>
                <w:t xml:space="preserve"> SKYRIUS</w:t>
              </w:r>
            </w:p>
            <w:p w14:paraId="67BDC97F" w14:textId="092B6AF1">
              <w:pPr>
                <w:shd w:val="clear" w:color="auto" w:fill="FFFFFF"/>
                <w:jc w:val="center"/>
                <w:rPr>
                  <w:b/>
                  <w:bCs/>
                  <w:szCs w:val="24"/>
                </w:rPr>
              </w:pPr>
              <w:sdt>
                <w:sdtPr>
                  <w:alias w:val="Pavadinimas"/>
                  <w:tag w:val="title_a738b2a7333b49be9cd208676e283752"/>
                  <w:lock w:val="sdtLocked"/>
                  <w:richText/>
                </w:sdtPr>
                <w:sdtContent>
                  <w:r>
                    <w:rPr>
                      <w:b/>
                      <w:bCs/>
                      <w:szCs w:val="24"/>
                    </w:rPr>
                    <w:t>ŠEIMOS CENTRO TURTAS, LĖŠŲ ŠALTINIAI IR JŲ NAUDOJIMO TVARKA</w:t>
                  </w:r>
                </w:sdtContent>
              </w:sdt>
            </w:p>
            <w:p w14:paraId="729AAEDB" w14:textId="77777777">
              <w:pPr>
                <w:rPr>
                  <w:szCs w:val="24"/>
                  <w:lang w:eastAsia="lt-LT"/>
                </w:rPr>
              </w:pPr>
            </w:p>
            <w:sdt>
              <w:sdtPr>
                <w:alias w:val="31 p."/>
                <w:tag w:val="part_c631d81b6c6048868436c016a8b54949"/>
                <w:lock w:val="sdtLocked"/>
                <w:richText/>
              </w:sdtPr>
              <w:sdtContent>
                <w:p w14:paraId="4720F479" w14:textId="4780498B">
                  <w:pPr>
                    <w:tabs>
                      <w:tab w:val="left" w:pos="993"/>
                    </w:tabs>
                    <w:ind w:firstLine="567"/>
                    <w:jc w:val="both"/>
                    <w:rPr>
                      <w:bCs/>
                      <w:szCs w:val="24"/>
                      <w:lang w:eastAsia="lt-LT"/>
                    </w:rPr>
                  </w:pPr>
                  <w:sdt>
                    <w:sdtPr>
                      <w:alias w:val="Numeris"/>
                      <w:tag w:val="nr_c631d81b6c6048868436c016a8b54949"/>
                      <w:lock w:val="sdtLocked"/>
                      <w:richText/>
                    </w:sdtPr>
                    <w:sdtContent>
                      <w:r>
                        <w:rPr>
                          <w:rFonts w:eastAsia="Lucida Sans Unicode"/>
                          <w:szCs w:val="24"/>
                          <w:lang w:eastAsia="lt-LT"/>
                        </w:rPr>
                        <w:t>31</w:t>
                      </w:r>
                    </w:sdtContent>
                  </w:sdt>
                  <w:r>
                    <w:rPr>
                      <w:rFonts w:eastAsia="Lucida Sans Unicode"/>
                      <w:szCs w:val="24"/>
                      <w:lang w:eastAsia="lt-LT"/>
                    </w:rPr>
                    <w:t>.</w:t>
                    <w:tab/>
                  </w:r>
                  <w:r>
                    <w:rPr>
                      <w:bCs/>
                      <w:szCs w:val="24"/>
                      <w:lang w:eastAsia="lt-LT"/>
                    </w:rPr>
                    <w:t>Šeimos centras turtą valdo, naudoja ir disponuoja juo Lietuvos Respublikos įstatymų ir kitų teisės aktų nustatyta tvarka.</w:t>
                  </w:r>
                </w:p>
              </w:sdtContent>
            </w:sdt>
            <w:sdt>
              <w:sdtPr>
                <w:alias w:val="32 p."/>
                <w:tag w:val="part_8721670bb71f4b3cb9ecee77dba1f260"/>
                <w:lock w:val="sdtLocked"/>
                <w:richText/>
              </w:sdtPr>
              <w:sdtContent>
                <w:p w14:paraId="4D5B94C3" w14:textId="6E879B0B">
                  <w:pPr>
                    <w:tabs>
                      <w:tab w:val="left" w:pos="993"/>
                    </w:tabs>
                    <w:ind w:firstLine="567"/>
                    <w:jc w:val="both"/>
                    <w:rPr>
                      <w:bCs/>
                      <w:szCs w:val="24"/>
                      <w:lang w:eastAsia="lt-LT"/>
                    </w:rPr>
                  </w:pPr>
                  <w:sdt>
                    <w:sdtPr>
                      <w:alias w:val="Numeris"/>
                      <w:tag w:val="nr_8721670bb71f4b3cb9ecee77dba1f260"/>
                      <w:lock w:val="sdtLocked"/>
                      <w:richText/>
                    </w:sdtPr>
                    <w:sdtContent>
                      <w:r>
                        <w:rPr>
                          <w:rFonts w:eastAsia="Lucida Sans Unicode"/>
                          <w:szCs w:val="24"/>
                          <w:lang w:eastAsia="lt-LT"/>
                        </w:rPr>
                        <w:t>32</w:t>
                      </w:r>
                    </w:sdtContent>
                  </w:sdt>
                  <w:r>
                    <w:rPr>
                      <w:rFonts w:eastAsia="Lucida Sans Unicode"/>
                      <w:szCs w:val="24"/>
                      <w:lang w:eastAsia="lt-LT"/>
                    </w:rPr>
                    <w:t>.</w:t>
                    <w:tab/>
                  </w:r>
                  <w:r>
                    <w:rPr>
                      <w:bCs/>
                      <w:szCs w:val="24"/>
                      <w:lang w:eastAsia="lt-LT"/>
                    </w:rPr>
                    <w:t>Šeimos centro finansavimo šaltiniai yra:</w:t>
                  </w:r>
                </w:p>
                <w:sdt>
                  <w:sdtPr>
                    <w:alias w:val="32.1 pp."/>
                    <w:tag w:val="part_c7b5cebf91ff442888e1fb7de6fea9e6"/>
                    <w:lock w:val="sdtLocked"/>
                    <w:richText/>
                  </w:sdtPr>
                  <w:sdtContent>
                    <w:p w14:paraId="3A364DF3" w14:textId="66F2CFF8">
                      <w:pPr>
                        <w:tabs>
                          <w:tab w:val="left" w:pos="1134"/>
                        </w:tabs>
                        <w:ind w:firstLine="567"/>
                        <w:jc w:val="both"/>
                        <w:rPr>
                          <w:bCs/>
                          <w:szCs w:val="24"/>
                          <w:lang w:eastAsia="lt-LT"/>
                        </w:rPr>
                      </w:pPr>
                      <w:sdt>
                        <w:sdtPr>
                          <w:alias w:val="Numeris"/>
                          <w:tag w:val="nr_c7b5cebf91ff442888e1fb7de6fea9e6"/>
                          <w:lock w:val="sdtLocked"/>
                          <w:richText/>
                        </w:sdtPr>
                        <w:sdtContent>
                          <w:r>
                            <w:rPr>
                              <w:rFonts w:eastAsia="Lucida Sans Unicode"/>
                              <w:szCs w:val="24"/>
                              <w:lang w:eastAsia="lt-LT"/>
                            </w:rPr>
                            <w:t>32.1</w:t>
                          </w:r>
                        </w:sdtContent>
                      </w:sdt>
                      <w:r>
                        <w:rPr>
                          <w:rFonts w:eastAsia="Lucida Sans Unicode"/>
                          <w:szCs w:val="24"/>
                          <w:lang w:eastAsia="lt-LT"/>
                        </w:rPr>
                        <w:t>.</w:t>
                        <w:tab/>
                      </w:r>
                      <w:r>
                        <w:rPr>
                          <w:bCs/>
                          <w:szCs w:val="24"/>
                          <w:lang w:eastAsia="lt-LT"/>
                        </w:rPr>
                        <w:t>Lietuvos Respublikos valstybės biudžeto lėšos;</w:t>
                      </w:r>
                    </w:p>
                  </w:sdtContent>
                </w:sdt>
                <w:sdt>
                  <w:sdtPr>
                    <w:alias w:val="32.2 pp."/>
                    <w:tag w:val="part_799306e9a41d4df4afaa288bdd1b9c04"/>
                    <w:lock w:val="sdtLocked"/>
                    <w:richText/>
                  </w:sdtPr>
                  <w:sdtContent>
                    <w:p w14:paraId="4F9D65DC" w14:textId="3AB66518">
                      <w:pPr>
                        <w:tabs>
                          <w:tab w:val="left" w:pos="1134"/>
                        </w:tabs>
                        <w:ind w:firstLine="567"/>
                        <w:jc w:val="both"/>
                        <w:rPr>
                          <w:bCs/>
                          <w:szCs w:val="24"/>
                          <w:lang w:eastAsia="lt-LT"/>
                        </w:rPr>
                      </w:pPr>
                      <w:sdt>
                        <w:sdtPr>
                          <w:alias w:val="Numeris"/>
                          <w:tag w:val="nr_799306e9a41d4df4afaa288bdd1b9c04"/>
                          <w:lock w:val="sdtLocked"/>
                          <w:richText/>
                        </w:sdtPr>
                        <w:sdtContent>
                          <w:r>
                            <w:rPr>
                              <w:rFonts w:eastAsia="Lucida Sans Unicode"/>
                              <w:szCs w:val="24"/>
                              <w:lang w:eastAsia="lt-LT"/>
                            </w:rPr>
                            <w:t>32.2</w:t>
                          </w:r>
                        </w:sdtContent>
                      </w:sdt>
                      <w:r>
                        <w:rPr>
                          <w:rFonts w:eastAsia="Lucida Sans Unicode"/>
                          <w:szCs w:val="24"/>
                          <w:lang w:eastAsia="lt-LT"/>
                        </w:rPr>
                        <w:t>.</w:t>
                        <w:tab/>
                      </w:r>
                      <w:r>
                        <w:rPr>
                          <w:bCs/>
                          <w:szCs w:val="24"/>
                          <w:lang w:eastAsia="lt-LT"/>
                        </w:rPr>
                        <w:t>savivaldybės biudžeto lėšos;</w:t>
                      </w:r>
                    </w:p>
                  </w:sdtContent>
                </w:sdt>
                <w:sdt>
                  <w:sdtPr>
                    <w:alias w:val="32.3 pp."/>
                    <w:tag w:val="part_371c0e316557444ba437bbe288572e41"/>
                    <w:lock w:val="sdtLocked"/>
                    <w:richText/>
                  </w:sdtPr>
                  <w:sdtContent>
                    <w:p w14:paraId="5AF14DE1" w14:textId="28D39A53">
                      <w:pPr>
                        <w:tabs>
                          <w:tab w:val="left" w:pos="1134"/>
                        </w:tabs>
                        <w:ind w:firstLine="567"/>
                        <w:jc w:val="both"/>
                        <w:rPr>
                          <w:bCs/>
                          <w:szCs w:val="24"/>
                          <w:lang w:eastAsia="lt-LT"/>
                        </w:rPr>
                      </w:pPr>
                      <w:sdt>
                        <w:sdtPr>
                          <w:alias w:val="Numeris"/>
                          <w:tag w:val="nr_371c0e316557444ba437bbe288572e41"/>
                          <w:lock w:val="sdtLocked"/>
                          <w:richText/>
                        </w:sdtPr>
                        <w:sdtContent>
                          <w:r>
                            <w:rPr>
                              <w:rFonts w:eastAsia="Lucida Sans Unicode"/>
                              <w:szCs w:val="24"/>
                              <w:lang w:eastAsia="lt-LT"/>
                            </w:rPr>
                            <w:t>32.3</w:t>
                          </w:r>
                        </w:sdtContent>
                      </w:sdt>
                      <w:r>
                        <w:rPr>
                          <w:rFonts w:eastAsia="Lucida Sans Unicode"/>
                          <w:szCs w:val="24"/>
                          <w:lang w:eastAsia="lt-LT"/>
                        </w:rPr>
                        <w:t>.</w:t>
                        <w:tab/>
                      </w:r>
                      <w:r>
                        <w:rPr>
                          <w:bCs/>
                          <w:szCs w:val="24"/>
                          <w:lang w:eastAsia="lt-LT"/>
                        </w:rPr>
                        <w:t xml:space="preserve"> kitos teisėtai įgytos lėšos.</w:t>
                      </w:r>
                    </w:p>
                  </w:sdtContent>
                </w:sdt>
              </w:sdtContent>
            </w:sdt>
            <w:sdt>
              <w:sdtPr>
                <w:alias w:val="33 p."/>
                <w:tag w:val="part_55054365d926453d9e46347cc121c18e"/>
                <w:lock w:val="sdtLocked"/>
                <w:richText/>
              </w:sdtPr>
              <w:sdtContent>
                <w:p w14:paraId="4F3DBD85" w14:textId="5EA5EF09">
                  <w:pPr>
                    <w:tabs>
                      <w:tab w:val="left" w:pos="0"/>
                      <w:tab w:val="left" w:pos="709"/>
                      <w:tab w:val="left" w:pos="851"/>
                      <w:tab w:val="left" w:pos="993"/>
                    </w:tabs>
                    <w:overflowPunct w:val="0"/>
                    <w:ind w:firstLine="567"/>
                    <w:jc w:val="both"/>
                    <w:rPr>
                      <w:bCs/>
                      <w:szCs w:val="24"/>
                      <w:lang w:eastAsia="lt-LT"/>
                    </w:rPr>
                  </w:pPr>
                  <w:sdt>
                    <w:sdtPr>
                      <w:alias w:val="Numeris"/>
                      <w:tag w:val="nr_55054365d926453d9e46347cc121c18e"/>
                      <w:lock w:val="sdtLocked"/>
                      <w:richText/>
                    </w:sdtPr>
                    <w:sdtContent>
                      <w:r>
                        <w:rPr>
                          <w:rFonts w:eastAsia="Lucida Sans Unicode"/>
                          <w:szCs w:val="24"/>
                          <w:lang w:eastAsia="lt-LT"/>
                        </w:rPr>
                        <w:t>33</w:t>
                      </w:r>
                    </w:sdtContent>
                  </w:sdt>
                  <w:r>
                    <w:rPr>
                      <w:rFonts w:eastAsia="Lucida Sans Unicode"/>
                      <w:szCs w:val="24"/>
                      <w:lang w:eastAsia="lt-LT"/>
                    </w:rPr>
                    <w:t>.</w:t>
                    <w:tab/>
                  </w:r>
                  <w:r>
                    <w:rPr>
                      <w:bCs/>
                      <w:szCs w:val="24"/>
                    </w:rPr>
                    <w:t>Visos lėšos naudojamos pagal patvirtintas sąmatas, vadovaujantis šių lėšų panaudojimą reglamentuojančių teisės aktų nuostatomis.</w:t>
                  </w:r>
                </w:p>
              </w:sdtContent>
            </w:sdt>
            <w:sdt>
              <w:sdtPr>
                <w:alias w:val="34 p."/>
                <w:tag w:val="part_bf7513f3076648f88d407f887b52d85e"/>
                <w:lock w:val="sdtLocked"/>
                <w:richText/>
              </w:sdtPr>
              <w:sdtContent>
                <w:p w14:paraId="562E229F" w14:textId="0C3B98F1">
                  <w:pPr>
                    <w:tabs>
                      <w:tab w:val="left" w:pos="0"/>
                      <w:tab w:val="left" w:pos="709"/>
                      <w:tab w:val="left" w:pos="851"/>
                      <w:tab w:val="left" w:pos="993"/>
                    </w:tabs>
                    <w:overflowPunct w:val="0"/>
                    <w:ind w:firstLine="567"/>
                    <w:jc w:val="both"/>
                    <w:rPr>
                      <w:bCs/>
                      <w:szCs w:val="24"/>
                      <w:lang w:eastAsia="lt-LT"/>
                    </w:rPr>
                  </w:pPr>
                  <w:sdt>
                    <w:sdtPr>
                      <w:alias w:val="Numeris"/>
                      <w:tag w:val="nr_bf7513f3076648f88d407f887b52d85e"/>
                      <w:lock w:val="sdtLocked"/>
                      <w:richText/>
                    </w:sdtPr>
                    <w:sdtContent>
                      <w:r>
                        <w:rPr>
                          <w:rFonts w:eastAsia="Lucida Sans Unicode"/>
                          <w:szCs w:val="24"/>
                          <w:lang w:eastAsia="lt-LT"/>
                        </w:rPr>
                        <w:t>34</w:t>
                      </w:r>
                    </w:sdtContent>
                  </w:sdt>
                  <w:r>
                    <w:rPr>
                      <w:rFonts w:eastAsia="Lucida Sans Unicode"/>
                      <w:szCs w:val="24"/>
                      <w:lang w:eastAsia="lt-LT"/>
                    </w:rPr>
                    <w:t>.</w:t>
                    <w:tab/>
                  </w:r>
                  <w:r>
                    <w:rPr>
                      <w:bCs/>
                      <w:szCs w:val="24"/>
                      <w:lang w:eastAsia="lt-LT"/>
                    </w:rPr>
                    <w:t>Šeimos centro buhalterinė apskaita tvarkoma centralizuotai savininko įgaliotos įstaigos.</w:t>
                  </w:r>
                </w:p>
              </w:sdtContent>
            </w:sdt>
            <w:sdt>
              <w:sdtPr>
                <w:alias w:val="35 p."/>
                <w:tag w:val="part_ea4a30b2da8e42338606b4491857d6d4"/>
                <w:lock w:val="sdtLocked"/>
                <w:richText/>
              </w:sdtPr>
              <w:sdtContent>
                <w:p w14:paraId="0F9CA0E9" w14:textId="0F87CC0C">
                  <w:pPr>
                    <w:tabs>
                      <w:tab w:val="left" w:pos="0"/>
                      <w:tab w:val="left" w:pos="709"/>
                      <w:tab w:val="left" w:pos="851"/>
                      <w:tab w:val="left" w:pos="993"/>
                    </w:tabs>
                    <w:overflowPunct w:val="0"/>
                    <w:ind w:firstLine="567"/>
                    <w:jc w:val="both"/>
                    <w:rPr>
                      <w:bCs/>
                      <w:szCs w:val="24"/>
                      <w:lang w:eastAsia="lt-LT"/>
                    </w:rPr>
                  </w:pPr>
                  <w:sdt>
                    <w:sdtPr>
                      <w:alias w:val="Numeris"/>
                      <w:tag w:val="nr_ea4a30b2da8e42338606b4491857d6d4"/>
                      <w:lock w:val="sdtLocked"/>
                      <w:richText/>
                    </w:sdtPr>
                    <w:sdtContent>
                      <w:r>
                        <w:rPr>
                          <w:rFonts w:eastAsia="Lucida Sans Unicode"/>
                          <w:szCs w:val="24"/>
                          <w:lang w:eastAsia="lt-LT"/>
                        </w:rPr>
                        <w:t>35</w:t>
                      </w:r>
                    </w:sdtContent>
                  </w:sdt>
                  <w:r>
                    <w:rPr>
                      <w:rFonts w:eastAsia="Lucida Sans Unicode"/>
                      <w:szCs w:val="24"/>
                      <w:lang w:eastAsia="lt-LT"/>
                    </w:rPr>
                    <w:t>.</w:t>
                    <w:tab/>
                  </w:r>
                  <w:r>
                    <w:rPr>
                      <w:bCs/>
                      <w:szCs w:val="24"/>
                      <w:lang w:eastAsia="lt-LT"/>
                    </w:rPr>
                    <w:t>Šeimos centro finansinė veikla kontroliuojama teisės aktų nustatyta tvarka.</w:t>
                  </w:r>
                </w:p>
              </w:sdtContent>
            </w:sdt>
            <w:sdt>
              <w:sdtPr>
                <w:alias w:val="36 p."/>
                <w:tag w:val="part_3fd1e8c35971423c976c6ecf4b73657f"/>
                <w:lock w:val="sdtLocked"/>
                <w:richText/>
              </w:sdtPr>
              <w:sdtContent>
                <w:p w14:paraId="253DAB4F" w14:textId="51DB910A">
                  <w:pPr>
                    <w:tabs>
                      <w:tab w:val="left" w:pos="0"/>
                      <w:tab w:val="left" w:pos="709"/>
                      <w:tab w:val="left" w:pos="851"/>
                      <w:tab w:val="left" w:pos="993"/>
                    </w:tabs>
                    <w:overflowPunct w:val="0"/>
                    <w:ind w:firstLine="567"/>
                    <w:jc w:val="both"/>
                    <w:rPr>
                      <w:bCs/>
                      <w:szCs w:val="24"/>
                      <w:lang w:eastAsia="lt-LT"/>
                    </w:rPr>
                  </w:pPr>
                  <w:sdt>
                    <w:sdtPr>
                      <w:alias w:val="Numeris"/>
                      <w:tag w:val="nr_3fd1e8c35971423c976c6ecf4b73657f"/>
                      <w:lock w:val="sdtLocked"/>
                      <w:richText/>
                    </w:sdtPr>
                    <w:sdtContent>
                      <w:r>
                        <w:rPr>
                          <w:rFonts w:eastAsia="Lucida Sans Unicode"/>
                          <w:szCs w:val="24"/>
                          <w:lang w:eastAsia="lt-LT"/>
                        </w:rPr>
                        <w:t>36</w:t>
                      </w:r>
                    </w:sdtContent>
                  </w:sdt>
                  <w:r>
                    <w:rPr>
                      <w:rFonts w:eastAsia="Lucida Sans Unicode"/>
                      <w:szCs w:val="24"/>
                      <w:lang w:eastAsia="lt-LT"/>
                    </w:rPr>
                    <w:t>.</w:t>
                    <w:tab/>
                  </w:r>
                  <w:r>
                    <w:rPr>
                      <w:bCs/>
                      <w:szCs w:val="24"/>
                      <w:lang w:eastAsia="lt-LT"/>
                    </w:rPr>
                    <w:t xml:space="preserve">Šeimos centras kiekvienam vaikui atidaro asmeninę sąskaitą valstybės kontroliuojamose kredito įstaigose. Vaiko lėšos gali būti panaudotos vaiko interesams teisės aktų  nustatyta tvarka.</w:t>
                  </w:r>
                </w:p>
              </w:sdtContent>
            </w:sdt>
            <w:sdt>
              <w:sdtPr>
                <w:alias w:val="37 p."/>
                <w:tag w:val="part_000f8330b6874fc2b315f848ae834cf1"/>
                <w:lock w:val="sdtLocked"/>
                <w:richText/>
              </w:sdtPr>
              <w:sdtContent>
                <w:p w14:paraId="5238CE81" w14:textId="25033EDA">
                  <w:pPr>
                    <w:tabs>
                      <w:tab w:val="left" w:pos="0"/>
                      <w:tab w:val="left" w:pos="709"/>
                      <w:tab w:val="left" w:pos="851"/>
                      <w:tab w:val="left" w:pos="993"/>
                    </w:tabs>
                    <w:overflowPunct w:val="0"/>
                    <w:ind w:firstLine="567"/>
                    <w:jc w:val="both"/>
                    <w:rPr>
                      <w:bCs/>
                      <w:szCs w:val="24"/>
                      <w:lang w:eastAsia="lt-LT"/>
                    </w:rPr>
                  </w:pPr>
                  <w:sdt>
                    <w:sdtPr>
                      <w:alias w:val="Numeris"/>
                      <w:tag w:val="nr_000f8330b6874fc2b315f848ae834cf1"/>
                      <w:lock w:val="sdtLocked"/>
                      <w:richText/>
                    </w:sdtPr>
                    <w:sdtContent>
                      <w:r>
                        <w:rPr>
                          <w:rFonts w:eastAsia="Lucida Sans Unicode"/>
                          <w:szCs w:val="24"/>
                          <w:lang w:eastAsia="lt-LT"/>
                        </w:rPr>
                        <w:t>37</w:t>
                      </w:r>
                    </w:sdtContent>
                  </w:sdt>
                  <w:r>
                    <w:rPr>
                      <w:rFonts w:eastAsia="Lucida Sans Unicode"/>
                      <w:szCs w:val="24"/>
                      <w:lang w:eastAsia="lt-LT"/>
                    </w:rPr>
                    <w:t>.</w:t>
                    <w:tab/>
                  </w:r>
                  <w:r>
                    <w:rPr>
                      <w:bCs/>
                      <w:szCs w:val="24"/>
                      <w:lang w:eastAsia="lt-LT"/>
                    </w:rPr>
                    <w:t>Šeimos centras, gerindamas vaikų buitines, materialines gyvenimo sąlygas ir kitaip atstovaudamas vaikų interesams, gali:</w:t>
                  </w:r>
                </w:p>
                <w:sdt>
                  <w:sdtPr>
                    <w:alias w:val="37.1 pp."/>
                    <w:tag w:val="part_2ba262d15f704ef9884bcac5138a171e"/>
                    <w:lock w:val="sdtLocked"/>
                    <w:richText/>
                  </w:sdtPr>
                  <w:sdtContent>
                    <w:p w14:paraId="51DB6048" w14:textId="158830CE">
                      <w:pPr>
                        <w:tabs>
                          <w:tab w:val="left" w:pos="0"/>
                          <w:tab w:val="left" w:pos="426"/>
                          <w:tab w:val="left" w:pos="709"/>
                          <w:tab w:val="left" w:pos="993"/>
                          <w:tab w:val="left" w:pos="1134"/>
                        </w:tabs>
                        <w:overflowPunct w:val="0"/>
                        <w:ind w:firstLine="567"/>
                        <w:jc w:val="both"/>
                        <w:rPr>
                          <w:bCs/>
                          <w:szCs w:val="24"/>
                          <w:lang w:eastAsia="lt-LT"/>
                        </w:rPr>
                      </w:pPr>
                      <w:sdt>
                        <w:sdtPr>
                          <w:alias w:val="Numeris"/>
                          <w:tag w:val="nr_2ba262d15f704ef9884bcac5138a171e"/>
                          <w:lock w:val="sdtLocked"/>
                          <w:richText/>
                        </w:sdtPr>
                        <w:sdtContent>
                          <w:r>
                            <w:rPr>
                              <w:rFonts w:eastAsia="Lucida Sans Unicode"/>
                              <w:szCs w:val="24"/>
                              <w:lang w:eastAsia="lt-LT"/>
                            </w:rPr>
                            <w:t>37.1</w:t>
                          </w:r>
                        </w:sdtContent>
                      </w:sdt>
                      <w:r>
                        <w:rPr>
                          <w:rFonts w:eastAsia="Lucida Sans Unicode"/>
                          <w:szCs w:val="24"/>
                          <w:lang w:eastAsia="lt-LT"/>
                        </w:rPr>
                        <w:t>.</w:t>
                        <w:tab/>
                      </w:r>
                      <w:r>
                        <w:rPr>
                          <w:bCs/>
                          <w:szCs w:val="24"/>
                          <w:lang w:eastAsia="lt-LT"/>
                        </w:rPr>
                        <w:t>dalyvauti programose ir teikti projektus tikslinei paramai jiems įgyvendinti gauti;</w:t>
                      </w:r>
                    </w:p>
                  </w:sdtContent>
                </w:sdt>
                <w:sdt>
                  <w:sdtPr>
                    <w:alias w:val="37.2 pp."/>
                    <w:tag w:val="part_a1090c449e404ebabd78e2f1816d0cb2"/>
                    <w:lock w:val="sdtLocked"/>
                    <w:richText/>
                  </w:sdtPr>
                  <w:sdtContent>
                    <w:p w14:paraId="386A0FAB" w14:textId="53C57B3C">
                      <w:pPr>
                        <w:tabs>
                          <w:tab w:val="left" w:pos="0"/>
                          <w:tab w:val="left" w:pos="426"/>
                          <w:tab w:val="left" w:pos="709"/>
                          <w:tab w:val="left" w:pos="993"/>
                          <w:tab w:val="left" w:pos="1134"/>
                        </w:tabs>
                        <w:overflowPunct w:val="0"/>
                        <w:ind w:firstLine="567"/>
                        <w:jc w:val="both"/>
                        <w:rPr>
                          <w:bCs/>
                          <w:szCs w:val="24"/>
                          <w:lang w:eastAsia="lt-LT"/>
                        </w:rPr>
                      </w:pPr>
                      <w:sdt>
                        <w:sdtPr>
                          <w:alias w:val="Numeris"/>
                          <w:tag w:val="nr_a1090c449e404ebabd78e2f1816d0cb2"/>
                          <w:lock w:val="sdtLocked"/>
                          <w:richText/>
                        </w:sdtPr>
                        <w:sdtContent>
                          <w:r>
                            <w:rPr>
                              <w:rFonts w:eastAsia="Lucida Sans Unicode"/>
                              <w:szCs w:val="24"/>
                              <w:lang w:eastAsia="lt-LT"/>
                            </w:rPr>
                            <w:t>37.2</w:t>
                          </w:r>
                        </w:sdtContent>
                      </w:sdt>
                      <w:r>
                        <w:rPr>
                          <w:rFonts w:eastAsia="Lucida Sans Unicode"/>
                          <w:szCs w:val="24"/>
                          <w:lang w:eastAsia="lt-LT"/>
                        </w:rPr>
                        <w:t>.</w:t>
                        <w:tab/>
                      </w:r>
                      <w:r>
                        <w:rPr>
                          <w:bCs/>
                          <w:szCs w:val="24"/>
                          <w:lang w:eastAsia="lt-LT"/>
                        </w:rPr>
                        <w:t>gauti paramą vaikų gerovei užtikrinti.</w:t>
                      </w:r>
                    </w:p>
                    <w:p w14:paraId="57E7EF5B" w14:textId="77777777">
                      <w:pPr>
                        <w:ind w:firstLine="567"/>
                        <w:jc w:val="center"/>
                        <w:rPr>
                          <w:szCs w:val="24"/>
                          <w:lang w:eastAsia="lt-LT"/>
                        </w:rPr>
                      </w:pPr>
                    </w:p>
                  </w:sdtContent>
                </w:sdt>
              </w:sdtContent>
            </w:sdt>
          </w:sdtContent>
        </w:sdt>
        <w:sdt>
          <w:sdtPr>
            <w:alias w:val="skyrius"/>
            <w:tag w:val="part_e92e6dd564c94c2387e00b752410ecbd"/>
            <w:lock w:val="sdtLocked"/>
            <w:richText/>
          </w:sdtPr>
          <w:sdtContent>
            <w:p w14:paraId="77D666E6" w14:textId="58A64650">
              <w:pPr>
                <w:jc w:val="center"/>
                <w:rPr>
                  <w:szCs w:val="24"/>
                  <w:lang w:eastAsia="lt-LT"/>
                </w:rPr>
              </w:pPr>
              <w:sdt>
                <w:sdtPr>
                  <w:alias w:val="Numeris"/>
                  <w:tag w:val="nr_e92e6dd564c94c2387e00b752410ecbd"/>
                  <w:lock w:val="sdtLocked"/>
                  <w:richText/>
                </w:sdtPr>
                <w:sdtContent>
                  <w:r>
                    <w:rPr>
                      <w:b/>
                      <w:bCs/>
                      <w:szCs w:val="24"/>
                      <w:lang w:eastAsia="lt-LT"/>
                    </w:rPr>
                    <w:t>VII</w:t>
                  </w:r>
                </w:sdtContent>
              </w:sdt>
              <w:r>
                <w:rPr>
                  <w:b/>
                  <w:bCs/>
                  <w:szCs w:val="24"/>
                  <w:lang w:eastAsia="lt-LT"/>
                </w:rPr>
                <w:t xml:space="preserve"> SKYRIUS</w:t>
              </w:r>
            </w:p>
            <w:p w14:paraId="77367485" w14:textId="77777777">
              <w:pPr>
                <w:jc w:val="center"/>
                <w:rPr>
                  <w:szCs w:val="24"/>
                  <w:lang w:eastAsia="lt-LT"/>
                </w:rPr>
              </w:pPr>
              <w:sdt>
                <w:sdtPr>
                  <w:alias w:val="Pavadinimas"/>
                  <w:tag w:val="title_e92e6dd564c94c2387e00b752410ecbd"/>
                  <w:lock w:val="sdtLocked"/>
                  <w:richText/>
                </w:sdtPr>
                <w:sdtContent>
                  <w:r>
                    <w:rPr>
                      <w:b/>
                      <w:bCs/>
                      <w:szCs w:val="24"/>
                      <w:lang w:eastAsia="lt-LT"/>
                    </w:rPr>
                    <w:t>VAIKO APGYVENDINIMAS</w:t>
                  </w:r>
                </w:sdtContent>
              </w:sdt>
            </w:p>
            <w:p w14:paraId="7F2112F7" w14:textId="77777777">
              <w:pPr>
                <w:ind w:firstLine="567"/>
                <w:jc w:val="center"/>
                <w:rPr>
                  <w:szCs w:val="24"/>
                  <w:lang w:eastAsia="lt-LT"/>
                </w:rPr>
              </w:pPr>
            </w:p>
            <w:sdt>
              <w:sdtPr>
                <w:alias w:val="38 p."/>
                <w:tag w:val="part_0c217553eeb9449989195295252440ed"/>
                <w:lock w:val="sdtLocked"/>
                <w:richText/>
              </w:sdtPr>
              <w:sdtContent>
                <w:p w14:paraId="32E1894A" w14:textId="4CD9E1F2">
                  <w:pPr>
                    <w:tabs>
                      <w:tab w:val="left" w:pos="993"/>
                    </w:tabs>
                    <w:ind w:firstLine="567"/>
                    <w:jc w:val="both"/>
                    <w:rPr>
                      <w:szCs w:val="24"/>
                      <w:lang w:eastAsia="lt-LT"/>
                    </w:rPr>
                  </w:pPr>
                  <w:sdt>
                    <w:sdtPr>
                      <w:alias w:val="Numeris"/>
                      <w:tag w:val="nr_0c217553eeb9449989195295252440ed"/>
                      <w:lock w:val="sdtLocked"/>
                      <w:richText/>
                    </w:sdtPr>
                    <w:sdtContent>
                      <w:r>
                        <w:rPr>
                          <w:rFonts w:eastAsia="Lucida Sans Unicode"/>
                          <w:szCs w:val="24"/>
                          <w:lang w:eastAsia="lt-LT"/>
                        </w:rPr>
                        <w:t>38</w:t>
                      </w:r>
                    </w:sdtContent>
                  </w:sdt>
                  <w:r>
                    <w:rPr>
                      <w:rFonts w:eastAsia="Lucida Sans Unicode"/>
                      <w:szCs w:val="24"/>
                      <w:lang w:eastAsia="lt-LT"/>
                    </w:rPr>
                    <w:t>.</w:t>
                    <w:tab/>
                  </w:r>
                  <w:r>
                    <w:rPr>
                      <w:bCs/>
                      <w:szCs w:val="24"/>
                      <w:lang w:eastAsia="lt-LT"/>
                    </w:rPr>
                    <w:t>Šeimos centre</w:t>
                  </w:r>
                  <w:r>
                    <w:rPr>
                      <w:szCs w:val="24"/>
                      <w:lang w:eastAsia="lt-LT"/>
                    </w:rPr>
                    <w:t xml:space="preserve"> gali būti apgyvendinamas:</w:t>
                  </w:r>
                </w:p>
                <w:sdt>
                  <w:sdtPr>
                    <w:alias w:val="38.1 pp."/>
                    <w:tag w:val="part_eeb4ad2574d9417ea69cfbff3664ef0c"/>
                    <w:lock w:val="sdtLocked"/>
                    <w:richText/>
                  </w:sdtPr>
                  <w:sdtContent>
                    <w:p w14:paraId="570F32A1" w14:textId="1D6C97A7">
                      <w:pPr>
                        <w:tabs>
                          <w:tab w:val="left" w:pos="1134"/>
                        </w:tabs>
                        <w:ind w:firstLine="567"/>
                        <w:jc w:val="both"/>
                        <w:rPr>
                          <w:szCs w:val="24"/>
                          <w:lang w:eastAsia="lt-LT"/>
                        </w:rPr>
                      </w:pPr>
                      <w:sdt>
                        <w:sdtPr>
                          <w:alias w:val="Numeris"/>
                          <w:tag w:val="nr_eeb4ad2574d9417ea69cfbff3664ef0c"/>
                          <w:lock w:val="sdtLocked"/>
                          <w:richText/>
                        </w:sdtPr>
                        <w:sdtContent>
                          <w:r>
                            <w:rPr>
                              <w:rFonts w:eastAsia="Lucida Sans Unicode"/>
                              <w:szCs w:val="24"/>
                              <w:lang w:eastAsia="lt-LT"/>
                            </w:rPr>
                            <w:t>38.1</w:t>
                          </w:r>
                        </w:sdtContent>
                      </w:sdt>
                      <w:r>
                        <w:rPr>
                          <w:rFonts w:eastAsia="Lucida Sans Unicode"/>
                          <w:szCs w:val="24"/>
                          <w:lang w:eastAsia="lt-LT"/>
                        </w:rPr>
                        <w:t>.</w:t>
                        <w:tab/>
                      </w:r>
                      <w:r>
                        <w:rPr>
                          <w:szCs w:val="24"/>
                          <w:lang w:eastAsia="lt-LT"/>
                        </w:rPr>
                        <w:t>nuo gimimo iki 18 metų vaikas, kuriam nustatyta laikinoji ar nuolatinė globa (rūpyba), arba be tėvų globos likęs vaikas tol, kol bus išspręstas jo globos (rūpybos) klausimas;</w:t>
                      </w:r>
                    </w:p>
                  </w:sdtContent>
                </w:sdt>
                <w:sdt>
                  <w:sdtPr>
                    <w:alias w:val="38.2 pp."/>
                    <w:tag w:val="part_fba538dc67df439e93eb7b1343d852ba"/>
                    <w:lock w:val="sdtLocked"/>
                    <w:richText/>
                  </w:sdtPr>
                  <w:sdtContent>
                    <w:p w14:paraId="70ADDA8D" w14:textId="655142B3">
                      <w:pPr>
                        <w:tabs>
                          <w:tab w:val="left" w:pos="1134"/>
                        </w:tabs>
                        <w:ind w:firstLine="567"/>
                        <w:jc w:val="both"/>
                        <w:rPr>
                          <w:szCs w:val="24"/>
                          <w:lang w:eastAsia="lt-LT"/>
                        </w:rPr>
                      </w:pPr>
                      <w:sdt>
                        <w:sdtPr>
                          <w:alias w:val="Numeris"/>
                          <w:tag w:val="nr_fba538dc67df439e93eb7b1343d852ba"/>
                          <w:lock w:val="sdtLocked"/>
                          <w:richText/>
                        </w:sdtPr>
                        <w:sdtContent>
                          <w:r>
                            <w:rPr>
                              <w:rFonts w:eastAsia="Lucida Sans Unicode"/>
                              <w:szCs w:val="24"/>
                              <w:lang w:eastAsia="lt-LT"/>
                            </w:rPr>
                            <w:t>38.2</w:t>
                          </w:r>
                        </w:sdtContent>
                      </w:sdt>
                      <w:r>
                        <w:rPr>
                          <w:rFonts w:eastAsia="Lucida Sans Unicode"/>
                          <w:szCs w:val="24"/>
                          <w:lang w:eastAsia="lt-LT"/>
                        </w:rPr>
                        <w:t>.</w:t>
                        <w:tab/>
                      </w:r>
                      <w:r>
                        <w:rPr>
                          <w:szCs w:val="24"/>
                          <w:lang w:eastAsia="lt-LT"/>
                        </w:rPr>
                        <w:t xml:space="preserve">asmuo nuo 18 iki 21 metų amžiaus (jo prašymu ir Savivaldybės tarybos sutikimu), kai išlaikymas </w:t>
                      </w:r>
                      <w:r>
                        <w:rPr>
                          <w:bCs/>
                          <w:szCs w:val="24"/>
                          <w:lang w:eastAsia="lt-LT"/>
                        </w:rPr>
                        <w:t>Šeimos centre</w:t>
                      </w:r>
                      <w:r>
                        <w:rPr>
                          <w:szCs w:val="24"/>
                          <w:lang w:eastAsia="lt-LT"/>
                        </w:rPr>
                        <w:t xml:space="preserve"> yra pratęstas, kol jis baigs bendrojo lavinimo mokyklą, </w:t>
                      </w:r>
                      <w:r>
                        <w:rPr>
                          <w:bCs/>
                          <w:szCs w:val="24"/>
                          <w:lang w:eastAsia="lt-LT"/>
                        </w:rPr>
                        <w:t>profesinio ugdymo ar specialiųjų ugdymosi poreikių užtikrinimą garantuojančias programas, užtikrinant globojamam (rūpinamam) ir laikinai Šeimos centre apgyvendinamam asmeniui globos (rūpybos), ugdymo (mokymo, lavinimo ir auklėjimo), socialines paslaugas, sudarant kitas jam tinkamas sąlygas ir palaikant aplinką, kurioje jis galėtų saugiai augti, vystytis, tobulėti ir pasiruoštų savarankiškam gyvenimui visuomenėje;</w:t>
                      </w:r>
                    </w:p>
                  </w:sdtContent>
                </w:sdt>
                <w:sdt>
                  <w:sdtPr>
                    <w:alias w:val="38.3 pp."/>
                    <w:tag w:val="part_f0695fe2fbb444f79fdeeb6c1945b6ab"/>
                    <w:lock w:val="sdtLocked"/>
                    <w:richText/>
                  </w:sdtPr>
                  <w:sdtContent>
                    <w:p w14:paraId="5D3FB696" w14:textId="717BD7EA">
                      <w:pPr>
                        <w:tabs>
                          <w:tab w:val="left" w:pos="1134"/>
                        </w:tabs>
                        <w:ind w:firstLine="567"/>
                        <w:jc w:val="both"/>
                        <w:rPr>
                          <w:szCs w:val="24"/>
                          <w:lang w:eastAsia="lt-LT"/>
                        </w:rPr>
                      </w:pPr>
                      <w:sdt>
                        <w:sdtPr>
                          <w:alias w:val="Numeris"/>
                          <w:tag w:val="nr_f0695fe2fbb444f79fdeeb6c1945b6ab"/>
                          <w:lock w:val="sdtLocked"/>
                          <w:richText/>
                        </w:sdtPr>
                        <w:sdtContent>
                          <w:r>
                            <w:rPr>
                              <w:rFonts w:eastAsia="Lucida Sans Unicode"/>
                              <w:szCs w:val="24"/>
                              <w:lang w:eastAsia="lt-LT"/>
                            </w:rPr>
                            <w:t>38.3</w:t>
                          </w:r>
                        </w:sdtContent>
                      </w:sdt>
                      <w:r>
                        <w:rPr>
                          <w:rFonts w:eastAsia="Lucida Sans Unicode"/>
                          <w:szCs w:val="24"/>
                          <w:lang w:eastAsia="lt-LT"/>
                        </w:rPr>
                        <w:t>.</w:t>
                        <w:tab/>
                      </w:r>
                      <w:r>
                        <w:rPr>
                          <w:szCs w:val="24"/>
                          <w:lang w:eastAsia="lt-LT"/>
                        </w:rPr>
                        <w:t xml:space="preserve"> besimokantis ar studijuojantis buvęs </w:t>
                      </w:r>
                      <w:r>
                        <w:rPr>
                          <w:bCs/>
                          <w:szCs w:val="24"/>
                          <w:lang w:eastAsia="lt-LT"/>
                        </w:rPr>
                        <w:t>Šeimos centro</w:t>
                      </w:r>
                      <w:r>
                        <w:rPr>
                          <w:szCs w:val="24"/>
                          <w:lang w:eastAsia="lt-LT"/>
                        </w:rPr>
                        <w:t xml:space="preserve"> globotinis (jo prašymu ir Savivaldybės tarybos sutikimu), apgyvendintas jo mokymo ar studijų atostogų metu, jei tai neprieštarauja </w:t>
                      </w:r>
                      <w:r>
                        <w:rPr>
                          <w:bCs/>
                          <w:szCs w:val="24"/>
                          <w:lang w:eastAsia="lt-LT"/>
                        </w:rPr>
                        <w:t>Šeimos centre</w:t>
                      </w:r>
                      <w:r>
                        <w:rPr>
                          <w:szCs w:val="24"/>
                          <w:lang w:eastAsia="lt-LT"/>
                        </w:rPr>
                        <w:t xml:space="preserve"> gyvenančių vaikų interesams.</w:t>
                      </w:r>
                    </w:p>
                  </w:sdtContent>
                </w:sdt>
              </w:sdtContent>
            </w:sdt>
            <w:sdt>
              <w:sdtPr>
                <w:alias w:val="39 p."/>
                <w:tag w:val="part_5fdd999b2e3b4d729a2db48b9cb69de3"/>
                <w:lock w:val="sdtLocked"/>
                <w:richText/>
              </w:sdtPr>
              <w:sdtContent>
                <w:p w14:paraId="704C7F24" w14:textId="4FDB0BE1">
                  <w:pPr>
                    <w:tabs>
                      <w:tab w:val="left" w:pos="993"/>
                    </w:tabs>
                    <w:ind w:firstLine="567"/>
                    <w:jc w:val="both"/>
                    <w:rPr>
                      <w:szCs w:val="24"/>
                      <w:lang w:eastAsia="lt-LT"/>
                    </w:rPr>
                  </w:pPr>
                  <w:sdt>
                    <w:sdtPr>
                      <w:alias w:val="Numeris"/>
                      <w:tag w:val="nr_5fdd999b2e3b4d729a2db48b9cb69de3"/>
                      <w:lock w:val="sdtLocked"/>
                      <w:richText/>
                    </w:sdtPr>
                    <w:sdtContent>
                      <w:r>
                        <w:rPr>
                          <w:rFonts w:eastAsia="Lucida Sans Unicode"/>
                          <w:szCs w:val="24"/>
                          <w:lang w:eastAsia="lt-LT"/>
                        </w:rPr>
                        <w:t>39</w:t>
                      </w:r>
                    </w:sdtContent>
                  </w:sdt>
                  <w:r>
                    <w:rPr>
                      <w:rFonts w:eastAsia="Lucida Sans Unicode"/>
                      <w:szCs w:val="24"/>
                      <w:lang w:eastAsia="lt-LT"/>
                    </w:rPr>
                    <w:t>.</w:t>
                    <w:tab/>
                  </w:r>
                  <w:r>
                    <w:rPr>
                      <w:bCs/>
                      <w:szCs w:val="24"/>
                      <w:lang w:eastAsia="lt-LT"/>
                    </w:rPr>
                    <w:t>Šeimos centre</w:t>
                  </w:r>
                  <w:r>
                    <w:rPr>
                      <w:szCs w:val="24"/>
                      <w:lang w:eastAsia="lt-LT"/>
                    </w:rPr>
                    <w:t xml:space="preserve"> vaikas apgyvendinamas, laikinai arba visai išleidžiamas iš </w:t>
                  </w:r>
                  <w:r>
                    <w:rPr>
                      <w:bCs/>
                      <w:szCs w:val="24"/>
                      <w:lang w:eastAsia="lt-LT"/>
                    </w:rPr>
                    <w:t>Šeimos centro</w:t>
                  </w:r>
                  <w:r>
                    <w:rPr>
                      <w:szCs w:val="24"/>
                      <w:lang w:eastAsia="lt-LT"/>
                    </w:rPr>
                    <w:t xml:space="preserve"> vadovaujantis Lietuvos Respublikos civiliniu kodeksu, Vaiko globos organizavimo nuostatais, patvirtintais Lietuvos Respublikos Vyriausybės nutarimu, Vaiko laikinosios globos (rūpybos) nuostatais, patvirtintais Lietuvos Respublikos socialinės apsaugos ir darbo ministro įsakymu.</w:t>
                  </w:r>
                </w:p>
                <w:p w14:paraId="41B68270" w14:textId="77777777">
                  <w:pPr>
                    <w:ind w:firstLine="567"/>
                    <w:jc w:val="center"/>
                    <w:rPr>
                      <w:szCs w:val="24"/>
                      <w:lang w:eastAsia="lt-LT"/>
                    </w:rPr>
                  </w:pPr>
                </w:p>
                <w:p w14:paraId="71B1B555" w14:textId="77777777">
                  <w:pPr>
                    <w:ind w:firstLine="567"/>
                    <w:jc w:val="center"/>
                    <w:rPr>
                      <w:szCs w:val="24"/>
                      <w:lang w:eastAsia="lt-LT"/>
                    </w:rPr>
                  </w:pPr>
                </w:p>
                <w:p w14:paraId="45FC1042" w14:textId="77777777">
                  <w:pPr>
                    <w:ind w:firstLine="567"/>
                    <w:jc w:val="center"/>
                    <w:rPr>
                      <w:szCs w:val="24"/>
                      <w:lang w:eastAsia="lt-LT"/>
                    </w:rPr>
                  </w:pPr>
                </w:p>
                <w:p w14:paraId="10D97061" w14:textId="77777777">
                  <w:pPr>
                    <w:ind w:firstLine="567"/>
                    <w:jc w:val="center"/>
                    <w:rPr>
                      <w:szCs w:val="24"/>
                      <w:lang w:eastAsia="lt-LT"/>
                    </w:rPr>
                  </w:pPr>
                </w:p>
              </w:sdtContent>
            </w:sdt>
          </w:sdtContent>
        </w:sdt>
        <w:sdt>
          <w:sdtPr>
            <w:alias w:val="skyrius"/>
            <w:tag w:val="part_955a6b57a3a740888750646344a90cd6"/>
            <w:lock w:val="sdtLocked"/>
            <w:richText/>
          </w:sdtPr>
          <w:sdtContent>
            <w:p w14:paraId="11B6CDFE" w14:textId="44A4717A">
              <w:pPr>
                <w:jc w:val="center"/>
                <w:rPr>
                  <w:szCs w:val="24"/>
                  <w:lang w:eastAsia="lt-LT"/>
                </w:rPr>
              </w:pPr>
              <w:sdt>
                <w:sdtPr>
                  <w:alias w:val="Numeris"/>
                  <w:tag w:val="nr_955a6b57a3a740888750646344a90cd6"/>
                  <w:lock w:val="sdtLocked"/>
                  <w:richText/>
                </w:sdtPr>
                <w:sdtContent>
                  <w:r>
                    <w:rPr>
                      <w:b/>
                      <w:bCs/>
                      <w:szCs w:val="24"/>
                      <w:lang w:eastAsia="lt-LT"/>
                    </w:rPr>
                    <w:t>VIII</w:t>
                  </w:r>
                </w:sdtContent>
              </w:sdt>
              <w:r>
                <w:rPr>
                  <w:b/>
                  <w:bCs/>
                  <w:szCs w:val="24"/>
                  <w:lang w:eastAsia="lt-LT"/>
                </w:rPr>
                <w:t xml:space="preserve"> SKYRIUS</w:t>
              </w:r>
            </w:p>
            <w:p w14:paraId="2D0951CE" w14:textId="58FC85F2">
              <w:pPr>
                <w:jc w:val="center"/>
                <w:rPr>
                  <w:szCs w:val="24"/>
                  <w:lang w:eastAsia="lt-LT"/>
                </w:rPr>
              </w:pPr>
              <w:sdt>
                <w:sdtPr>
                  <w:alias w:val="Pavadinimas"/>
                  <w:tag w:val="title_955a6b57a3a740888750646344a90cd6"/>
                  <w:lock w:val="sdtLocked"/>
                  <w:richText/>
                </w:sdtPr>
                <w:sdtContent>
                  <w:r>
                    <w:rPr>
                      <w:b/>
                      <w:bCs/>
                      <w:szCs w:val="24"/>
                      <w:lang w:eastAsia="lt-LT"/>
                    </w:rPr>
                    <w:t xml:space="preserve">ŠEIMOS CENTRO KONTROLĖ </w:t>
                  </w:r>
                </w:sdtContent>
              </w:sdt>
            </w:p>
            <w:p w14:paraId="59941F14" w14:textId="77777777">
              <w:pPr>
                <w:ind w:firstLine="567"/>
                <w:jc w:val="center"/>
                <w:rPr>
                  <w:bCs/>
                  <w:szCs w:val="24"/>
                  <w:lang w:eastAsia="lt-LT"/>
                </w:rPr>
              </w:pPr>
            </w:p>
            <w:sdt>
              <w:sdtPr>
                <w:alias w:val="40 p."/>
                <w:tag w:val="part_5ff5d3572f60483a86b717c32258a061"/>
                <w:lock w:val="sdtLocked"/>
                <w:richText/>
              </w:sdtPr>
              <w:sdtContent>
                <w:p w14:paraId="5ADC8E22" w14:textId="6788A491">
                  <w:pPr>
                    <w:shd w:val="clear" w:color="auto" w:fill="FFFFFF"/>
                    <w:tabs>
                      <w:tab w:val="left" w:pos="993"/>
                    </w:tabs>
                    <w:ind w:firstLine="567"/>
                    <w:jc w:val="both"/>
                    <w:rPr>
                      <w:bCs/>
                      <w:szCs w:val="24"/>
                    </w:rPr>
                  </w:pPr>
                  <w:sdt>
                    <w:sdtPr>
                      <w:alias w:val="Numeris"/>
                      <w:tag w:val="nr_5ff5d3572f60483a86b717c32258a061"/>
                      <w:lock w:val="sdtLocked"/>
                      <w:richText/>
                    </w:sdtPr>
                    <w:sdtContent>
                      <w:r>
                        <w:rPr>
                          <w:rFonts w:eastAsia="Lucida Sans Unicode"/>
                          <w:szCs w:val="24"/>
                        </w:rPr>
                        <w:t>40</w:t>
                      </w:r>
                    </w:sdtContent>
                  </w:sdt>
                  <w:r>
                    <w:rPr>
                      <w:rFonts w:eastAsia="Lucida Sans Unicode"/>
                      <w:szCs w:val="24"/>
                    </w:rPr>
                    <w:t>.</w:t>
                    <w:tab/>
                  </w:r>
                  <w:r>
                    <w:rPr>
                      <w:bCs/>
                      <w:szCs w:val="24"/>
                      <w:lang w:eastAsia="lt-LT"/>
                    </w:rPr>
                    <w:t xml:space="preserve">Šeimos centro </w:t>
                  </w:r>
                  <w:r>
                    <w:rPr>
                      <w:bCs/>
                      <w:szCs w:val="24"/>
                    </w:rPr>
                    <w:t>funkcijų įgyvendinimo priežiūrą atlieka savininko teises ir pareigas įgyvendinanti institucija ar jos įgaliotos institucijos, kitos įstatymais ir kitais teisės aktais įgaliotos institucijos.</w:t>
                  </w:r>
                </w:p>
                <w:p w14:paraId="766D619E" w14:textId="77777777">
                  <w:pPr>
                    <w:ind w:firstLine="567"/>
                    <w:jc w:val="center"/>
                    <w:rPr>
                      <w:b/>
                      <w:bCs/>
                      <w:szCs w:val="24"/>
                      <w:lang w:eastAsia="lt-LT"/>
                    </w:rPr>
                  </w:pPr>
                </w:p>
              </w:sdtContent>
            </w:sdt>
          </w:sdtContent>
        </w:sdt>
        <w:sdt>
          <w:sdtPr>
            <w:alias w:val="skyrius"/>
            <w:tag w:val="part_16c119233ed64d21b94c1cc32894d410"/>
            <w:lock w:val="sdtLocked"/>
            <w:richText/>
          </w:sdtPr>
          <w:sdtContent>
            <w:p w14:paraId="067C6041" w14:textId="1636FC3C">
              <w:pPr>
                <w:shd w:val="clear" w:color="auto" w:fill="FFFFFF"/>
                <w:jc w:val="center"/>
                <w:rPr>
                  <w:b/>
                  <w:szCs w:val="24"/>
                </w:rPr>
              </w:pPr>
              <w:sdt>
                <w:sdtPr>
                  <w:alias w:val="Numeris"/>
                  <w:tag w:val="nr_16c119233ed64d21b94c1cc32894d410"/>
                  <w:lock w:val="sdtLocked"/>
                  <w:richText/>
                </w:sdtPr>
                <w:sdtContent>
                  <w:r>
                    <w:rPr>
                      <w:b/>
                      <w:szCs w:val="24"/>
                    </w:rPr>
                    <w:t>IX</w:t>
                  </w:r>
                </w:sdtContent>
              </w:sdt>
              <w:r>
                <w:rPr>
                  <w:b/>
                  <w:szCs w:val="24"/>
                </w:rPr>
                <w:t xml:space="preserve"> SKYRIUS</w:t>
              </w:r>
            </w:p>
            <w:p w14:paraId="6C854433" w14:textId="77777777">
              <w:pPr>
                <w:shd w:val="clear" w:color="auto" w:fill="FFFFFF"/>
                <w:jc w:val="center"/>
                <w:rPr>
                  <w:szCs w:val="24"/>
                </w:rPr>
              </w:pPr>
              <w:sdt>
                <w:sdtPr>
                  <w:alias w:val="Pavadinimas"/>
                  <w:tag w:val="title_16c119233ed64d21b94c1cc32894d410"/>
                  <w:lock w:val="sdtLocked"/>
                  <w:richText/>
                </w:sdtPr>
                <w:sdtContent>
                  <w:r>
                    <w:rPr>
                      <w:b/>
                      <w:bCs/>
                      <w:szCs w:val="24"/>
                    </w:rPr>
                    <w:t>VIEŠŲ PRANEŠIMŲ PASKELBIMO TVARKA</w:t>
                  </w:r>
                </w:sdtContent>
              </w:sdt>
            </w:p>
            <w:p w14:paraId="4F964745" w14:textId="77777777">
              <w:pPr>
                <w:shd w:val="clear" w:color="auto" w:fill="FFFFFF"/>
                <w:ind w:firstLine="851"/>
                <w:jc w:val="both"/>
                <w:rPr>
                  <w:szCs w:val="24"/>
                </w:rPr>
              </w:pPr>
            </w:p>
            <w:sdt>
              <w:sdtPr>
                <w:alias w:val="41 p."/>
                <w:tag w:val="part_148377c1e05c4aa3b5f31d1ff5fc7457"/>
                <w:lock w:val="sdtLocked"/>
                <w:richText/>
              </w:sdtPr>
              <w:sdtContent>
                <w:p w14:paraId="53390DE3" w14:textId="1499D03A">
                  <w:pPr>
                    <w:shd w:val="clear" w:color="auto" w:fill="FFFFFF"/>
                    <w:tabs>
                      <w:tab w:val="left" w:pos="993"/>
                    </w:tabs>
                    <w:ind w:right="30" w:firstLine="567"/>
                    <w:jc w:val="both"/>
                    <w:rPr>
                      <w:color w:val="000000"/>
                      <w:szCs w:val="24"/>
                      <w:shd w:val="clear" w:color="auto" w:fill="FFFFFF"/>
                      <w:lang w:eastAsia="ar-SA"/>
                    </w:rPr>
                  </w:pPr>
                  <w:sdt>
                    <w:sdtPr>
                      <w:alias w:val="Numeris"/>
                      <w:tag w:val="nr_148377c1e05c4aa3b5f31d1ff5fc7457"/>
                      <w:lock w:val="sdtLocked"/>
                      <w:richText/>
                    </w:sdtPr>
                    <w:sdtContent>
                      <w:r>
                        <w:rPr>
                          <w:rFonts w:eastAsia="Lucida Sans Unicode"/>
                          <w:color w:val="000000"/>
                          <w:szCs w:val="24"/>
                          <w:lang w:eastAsia="ar-SA"/>
                        </w:rPr>
                        <w:t>41</w:t>
                      </w:r>
                    </w:sdtContent>
                  </w:sdt>
                  <w:r>
                    <w:rPr>
                      <w:rFonts w:eastAsia="Lucida Sans Unicode"/>
                      <w:color w:val="000000"/>
                      <w:szCs w:val="24"/>
                      <w:lang w:eastAsia="ar-SA"/>
                    </w:rPr>
                    <w:t>.</w:t>
                    <w:tab/>
                  </w:r>
                  <w:r>
                    <w:rPr>
                      <w:szCs w:val="24"/>
                    </w:rPr>
                    <w:t xml:space="preserve">Pranešimai, kuriuos pagal Lietuvos Respublikos teisės aktus ar Nuostatus reikia paskelbti viešai, skelbiami Centro interneto svetainėje </w:t>
                  </w:r>
                  <w:r>
                    <w:rPr>
                      <w:i/>
                      <w:iCs/>
                      <w:szCs w:val="24"/>
                      <w:u w:val="single"/>
                      <w:shd w:val="clear" w:color="auto" w:fill="FFFFFF"/>
                      <w:lang w:eastAsia="ar-SA"/>
                    </w:rPr>
                    <w:t>www.seimosc.lt</w:t>
                  </w:r>
                  <w:r>
                    <w:rPr>
                      <w:szCs w:val="24"/>
                      <w:u w:val="single"/>
                      <w:shd w:val="clear" w:color="auto" w:fill="FFFFFF"/>
                      <w:lang w:eastAsia="ar-SA"/>
                    </w:rPr>
                    <w:t xml:space="preserve"> </w:t>
                  </w:r>
                  <w:r>
                    <w:rPr>
                      <w:szCs w:val="24"/>
                      <w:shd w:val="clear" w:color="auto" w:fill="FFFFFF"/>
                      <w:lang w:eastAsia="ar-SA"/>
                    </w:rPr>
                    <w:t>teisės aktų nustatyta tvarka</w:t>
                  </w:r>
                  <w:r>
                    <w:rPr>
                      <w:szCs w:val="24"/>
                    </w:rPr>
                    <w:t>, prireikus – teisės aktų nustatyta tvarka Šeimos centro savininko interneto svetainėje.</w:t>
                  </w:r>
                  <w:r>
                    <w:rPr>
                      <w:szCs w:val="24"/>
                      <w:lang w:eastAsia="ar-SA"/>
                    </w:rPr>
                    <w:t xml:space="preserve"> </w:t>
                  </w:r>
                  <w:r>
                    <w:rPr>
                      <w:color w:val="000000"/>
                      <w:szCs w:val="24"/>
                      <w:lang w:eastAsia="ar-SA"/>
                    </w:rPr>
                    <w:t>Už pranešimų ir informacijos paskelbimą laiku atsako direktorius.</w:t>
                  </w:r>
                </w:p>
              </w:sdtContent>
            </w:sdt>
            <w:sdt>
              <w:sdtPr>
                <w:alias w:val="42 p."/>
                <w:tag w:val="part_af58ae16aa06442e994fc1ca9b8eb1c2"/>
                <w:lock w:val="sdtLocked"/>
                <w:richText/>
              </w:sdtPr>
              <w:sdtContent>
                <w:p w14:paraId="4ED6A5EA" w14:textId="530F1FF9">
                  <w:pPr>
                    <w:shd w:val="clear" w:color="auto" w:fill="FFFFFF"/>
                    <w:tabs>
                      <w:tab w:val="left" w:pos="993"/>
                    </w:tabs>
                    <w:ind w:right="30" w:firstLine="567"/>
                    <w:jc w:val="both"/>
                    <w:rPr>
                      <w:szCs w:val="24"/>
                      <w:shd w:val="clear" w:color="auto" w:fill="FFFFFF"/>
                      <w:lang w:eastAsia="ar-SA"/>
                    </w:rPr>
                  </w:pPr>
                  <w:sdt>
                    <w:sdtPr>
                      <w:alias w:val="Numeris"/>
                      <w:tag w:val="nr_af58ae16aa06442e994fc1ca9b8eb1c2"/>
                      <w:lock w:val="sdtLocked"/>
                      <w:richText/>
                    </w:sdtPr>
                    <w:sdtContent>
                      <w:r>
                        <w:rPr>
                          <w:rFonts w:eastAsia="Lucida Sans Unicode"/>
                          <w:szCs w:val="24"/>
                          <w:lang w:eastAsia="ar-SA"/>
                        </w:rPr>
                        <w:t>42</w:t>
                      </w:r>
                    </w:sdtContent>
                  </w:sdt>
                  <w:r>
                    <w:rPr>
                      <w:rFonts w:eastAsia="Lucida Sans Unicode"/>
                      <w:szCs w:val="24"/>
                      <w:lang w:eastAsia="ar-SA"/>
                    </w:rPr>
                    <w:t>.</w:t>
                    <w:tab/>
                  </w:r>
                  <w:r>
                    <w:rPr>
                      <w:szCs w:val="24"/>
                    </w:rPr>
                    <w:t>Pranešimai apie Šeimos centro likvidavimą, reorganizavimą ar pertvarką skelbiami spaudoje Lietuvos Respublikos biudžetinių įstaigų įstatymo ir kituose teisės aktuose numatytais atvejais nustatyta tvarka ir terminais ir (arba) pranešama visiems įstatymų numatytiems asmenims pasirašytinai ir (arba) registruotu laišku. Pranešimuose turi būti nurodyta visa informacija, kurią pateikti reikalaujama Lietuvos Respublikos civiliniame kodekse ir Lietuvos Respublikos biudžetinių įstaigų įstatyme.</w:t>
                  </w:r>
                </w:p>
                <w:p w14:paraId="1BA7E3CB" w14:textId="77777777">
                  <w:pPr>
                    <w:shd w:val="clear" w:color="auto" w:fill="FFFFFF"/>
                    <w:rPr>
                      <w:b/>
                      <w:szCs w:val="24"/>
                    </w:rPr>
                  </w:pPr>
                </w:p>
              </w:sdtContent>
            </w:sdt>
          </w:sdtContent>
        </w:sdt>
        <w:sdt>
          <w:sdtPr>
            <w:alias w:val="skyrius"/>
            <w:tag w:val="part_44f4be1acdfd419c8f527bd18952c3a7"/>
            <w:lock w:val="sdtLocked"/>
            <w:richText/>
          </w:sdtPr>
          <w:sdtContent>
            <w:p w14:paraId="561BAF27" w14:textId="56774B22">
              <w:pPr>
                <w:shd w:val="clear" w:color="auto" w:fill="FFFFFF"/>
                <w:jc w:val="center"/>
                <w:rPr>
                  <w:b/>
                  <w:szCs w:val="24"/>
                </w:rPr>
              </w:pPr>
              <w:sdt>
                <w:sdtPr>
                  <w:alias w:val="Numeris"/>
                  <w:tag w:val="nr_44f4be1acdfd419c8f527bd18952c3a7"/>
                  <w:lock w:val="sdtLocked"/>
                  <w:richText/>
                </w:sdtPr>
                <w:sdtContent>
                  <w:r>
                    <w:rPr>
                      <w:b/>
                      <w:szCs w:val="24"/>
                    </w:rPr>
                    <w:t>X</w:t>
                  </w:r>
                </w:sdtContent>
              </w:sdt>
              <w:r>
                <w:rPr>
                  <w:b/>
                  <w:szCs w:val="24"/>
                </w:rPr>
                <w:t xml:space="preserve"> SKYRIUS</w:t>
              </w:r>
            </w:p>
            <w:p w14:paraId="7F1B478D" w14:textId="16BD5FAC">
              <w:pPr>
                <w:shd w:val="clear" w:color="auto" w:fill="FFFFFF"/>
                <w:jc w:val="center"/>
                <w:rPr>
                  <w:b/>
                  <w:szCs w:val="24"/>
                </w:rPr>
              </w:pPr>
              <w:sdt>
                <w:sdtPr>
                  <w:alias w:val="Pavadinimas"/>
                  <w:tag w:val="title_44f4be1acdfd419c8f527bd18952c3a7"/>
                  <w:lock w:val="sdtLocked"/>
                  <w:richText/>
                </w:sdtPr>
                <w:sdtContent>
                  <w:r>
                    <w:rPr>
                      <w:b/>
                      <w:szCs w:val="24"/>
                    </w:rPr>
                    <w:t>ŠEIMOS CENTRO REORGANIZAVIMAS IR LIKVIDAVIMAS</w:t>
                  </w:r>
                </w:sdtContent>
              </w:sdt>
            </w:p>
            <w:p w14:paraId="5494EB00" w14:textId="77777777">
              <w:pPr>
                <w:shd w:val="clear" w:color="auto" w:fill="FFFFFF"/>
                <w:ind w:firstLine="851"/>
                <w:rPr>
                  <w:b/>
                  <w:szCs w:val="24"/>
                </w:rPr>
              </w:pPr>
            </w:p>
            <w:sdt>
              <w:sdtPr>
                <w:alias w:val="43 p."/>
                <w:tag w:val="part_69f1ef90e56345f39ab85cbb8a06361b"/>
                <w:lock w:val="sdtLocked"/>
                <w:richText/>
              </w:sdtPr>
              <w:sdtContent>
                <w:p w14:paraId="700845B9" w14:textId="70F7A25B">
                  <w:pPr>
                    <w:shd w:val="clear" w:color="auto" w:fill="FFFFFF"/>
                    <w:tabs>
                      <w:tab w:val="left" w:pos="567"/>
                      <w:tab w:val="left" w:pos="851"/>
                      <w:tab w:val="left" w:pos="993"/>
                    </w:tabs>
                    <w:ind w:firstLine="567"/>
                    <w:jc w:val="both"/>
                    <w:rPr>
                      <w:szCs w:val="24"/>
                    </w:rPr>
                  </w:pPr>
                  <w:sdt>
                    <w:sdtPr>
                      <w:alias w:val="Numeris"/>
                      <w:tag w:val="nr_69f1ef90e56345f39ab85cbb8a06361b"/>
                      <w:lock w:val="sdtLocked"/>
                      <w:richText/>
                    </w:sdtPr>
                    <w:sdtContent>
                      <w:r>
                        <w:rPr>
                          <w:rFonts w:eastAsia="Lucida Sans Unicode"/>
                          <w:szCs w:val="24"/>
                        </w:rPr>
                        <w:t>43</w:t>
                      </w:r>
                    </w:sdtContent>
                  </w:sdt>
                  <w:r>
                    <w:rPr>
                      <w:rFonts w:eastAsia="Lucida Sans Unicode"/>
                      <w:szCs w:val="24"/>
                    </w:rPr>
                    <w:t>.</w:t>
                    <w:tab/>
                  </w:r>
                  <w:r>
                    <w:rPr>
                      <w:szCs w:val="24"/>
                    </w:rPr>
                    <w:t>Šeimos centrą reorganizuoja, pertvarko arba likviduoja savininko teises ir pareigas įgyvendinanti institucija – Savivaldybės taryba Lietuvos Respublikos teisės aktų nustatyta tvarka.</w:t>
                  </w:r>
                </w:p>
                <w:p w14:paraId="0867CB89" w14:textId="77777777">
                  <w:pPr>
                    <w:shd w:val="clear" w:color="auto" w:fill="FFFFFF"/>
                    <w:ind w:firstLine="851"/>
                    <w:rPr>
                      <w:b/>
                      <w:szCs w:val="24"/>
                    </w:rPr>
                  </w:pPr>
                </w:p>
              </w:sdtContent>
            </w:sdt>
          </w:sdtContent>
        </w:sdt>
        <w:sdt>
          <w:sdtPr>
            <w:alias w:val="skyrius"/>
            <w:tag w:val="part_5aead4e6ba3541cfbaf9bc1227e5afc9"/>
            <w:lock w:val="sdtLocked"/>
            <w:richText/>
          </w:sdtPr>
          <w:sdtContent>
            <w:p w14:paraId="10F80E08" w14:textId="71172C99">
              <w:pPr>
                <w:shd w:val="clear" w:color="auto" w:fill="FFFFFF"/>
                <w:jc w:val="center"/>
                <w:rPr>
                  <w:b/>
                  <w:caps/>
                  <w:szCs w:val="24"/>
                </w:rPr>
              </w:pPr>
              <w:sdt>
                <w:sdtPr>
                  <w:alias w:val="Numeris"/>
                  <w:tag w:val="nr_5aead4e6ba3541cfbaf9bc1227e5afc9"/>
                  <w:lock w:val="sdtLocked"/>
                  <w:richText/>
                </w:sdtPr>
                <w:sdtContent>
                  <w:r>
                    <w:rPr>
                      <w:b/>
                      <w:caps/>
                      <w:szCs w:val="24"/>
                    </w:rPr>
                    <w:t>XI</w:t>
                  </w:r>
                </w:sdtContent>
              </w:sdt>
              <w:r>
                <w:rPr>
                  <w:b/>
                  <w:caps/>
                  <w:szCs w:val="24"/>
                </w:rPr>
                <w:t xml:space="preserve"> SKYRIUS</w:t>
              </w:r>
            </w:p>
            <w:p w14:paraId="173EF26B" w14:textId="77777777">
              <w:pPr>
                <w:shd w:val="clear" w:color="auto" w:fill="FFFFFF"/>
                <w:jc w:val="center"/>
                <w:rPr>
                  <w:b/>
                  <w:caps/>
                  <w:szCs w:val="24"/>
                </w:rPr>
              </w:pPr>
              <w:sdt>
                <w:sdtPr>
                  <w:alias w:val="Pavadinimas"/>
                  <w:tag w:val="title_5aead4e6ba3541cfbaf9bc1227e5afc9"/>
                  <w:lock w:val="sdtLocked"/>
                  <w:richText/>
                </w:sdtPr>
                <w:sdtContent>
                  <w:r>
                    <w:rPr>
                      <w:b/>
                      <w:caps/>
                      <w:szCs w:val="24"/>
                    </w:rPr>
                    <w:t>nuostatų keitimo tvarka</w:t>
                  </w:r>
                </w:sdtContent>
              </w:sdt>
            </w:p>
            <w:p w14:paraId="64E6BE79" w14:textId="77777777">
              <w:pPr>
                <w:shd w:val="clear" w:color="auto" w:fill="FFFFFF"/>
                <w:ind w:firstLine="851"/>
                <w:rPr>
                  <w:szCs w:val="24"/>
                </w:rPr>
              </w:pPr>
            </w:p>
            <w:sdt>
              <w:sdtPr>
                <w:alias w:val="44 p."/>
                <w:tag w:val="part_be3d1c32c5b3447cbc5fc522f2afead0"/>
                <w:lock w:val="sdtLocked"/>
                <w:richText/>
              </w:sdtPr>
              <w:sdtContent>
                <w:p w14:paraId="21935225" w14:textId="3E405CA4">
                  <w:pPr>
                    <w:shd w:val="clear" w:color="auto" w:fill="FFFFFF"/>
                    <w:tabs>
                      <w:tab w:val="left" w:pos="567"/>
                      <w:tab w:val="left" w:pos="993"/>
                    </w:tabs>
                    <w:ind w:firstLine="567"/>
                    <w:jc w:val="both"/>
                    <w:rPr>
                      <w:szCs w:val="24"/>
                    </w:rPr>
                  </w:pPr>
                  <w:sdt>
                    <w:sdtPr>
                      <w:alias w:val="Numeris"/>
                      <w:tag w:val="nr_be3d1c32c5b3447cbc5fc522f2afead0"/>
                      <w:lock w:val="sdtLocked"/>
                      <w:richText/>
                    </w:sdtPr>
                    <w:sdtContent>
                      <w:r>
                        <w:rPr>
                          <w:rFonts w:eastAsia="Lucida Sans Unicode"/>
                          <w:szCs w:val="24"/>
                        </w:rPr>
                        <w:t>44</w:t>
                      </w:r>
                    </w:sdtContent>
                  </w:sdt>
                  <w:r>
                    <w:rPr>
                      <w:rFonts w:eastAsia="Lucida Sans Unicode"/>
                      <w:szCs w:val="24"/>
                    </w:rPr>
                    <w:t>.</w:t>
                    <w:tab/>
                  </w:r>
                  <w:r>
                    <w:rPr>
                      <w:szCs w:val="24"/>
                    </w:rPr>
                    <w:t xml:space="preserve">Nuostatų keitimo tvarka nesiskiria nuo nurodytosios Lietuvos Respublikos biudžetinių įstaigų įstatyme. </w:t>
                  </w:r>
                </w:p>
              </w:sdtContent>
            </w:sdt>
            <w:sdt>
              <w:sdtPr>
                <w:alias w:val="45 p."/>
                <w:tag w:val="part_abf377e34d86404c9f87f1b3d39c74ea"/>
                <w:lock w:val="sdtLocked"/>
                <w:richText/>
              </w:sdtPr>
              <w:sdtContent>
                <w:p w14:paraId="28DFA7AA" w14:textId="6F28D23C">
                  <w:pPr>
                    <w:shd w:val="clear" w:color="auto" w:fill="FFFFFF"/>
                    <w:tabs>
                      <w:tab w:val="left" w:pos="567"/>
                      <w:tab w:val="left" w:pos="993"/>
                    </w:tabs>
                    <w:ind w:firstLine="567"/>
                    <w:jc w:val="both"/>
                    <w:rPr>
                      <w:szCs w:val="24"/>
                    </w:rPr>
                  </w:pPr>
                  <w:sdt>
                    <w:sdtPr>
                      <w:alias w:val="Numeris"/>
                      <w:tag w:val="nr_abf377e34d86404c9f87f1b3d39c74ea"/>
                      <w:lock w:val="sdtLocked"/>
                      <w:richText/>
                    </w:sdtPr>
                    <w:sdtContent>
                      <w:r>
                        <w:rPr>
                          <w:rFonts w:eastAsia="Lucida Sans Unicode"/>
                          <w:szCs w:val="24"/>
                        </w:rPr>
                        <w:t>45</w:t>
                      </w:r>
                    </w:sdtContent>
                  </w:sdt>
                  <w:r>
                    <w:rPr>
                      <w:rFonts w:eastAsia="Lucida Sans Unicode"/>
                      <w:szCs w:val="24"/>
                    </w:rPr>
                    <w:t>.</w:t>
                    <w:tab/>
                  </w:r>
                  <w:r>
                    <w:rPr>
                      <w:szCs w:val="24"/>
                    </w:rPr>
                    <w:t>Jei pasikeičia teisės aktai, reglamentuojantys Šeimos centro veiklą, ir jei aukštesnės galios teisės aktai atitinkamus klausimus reglamentuoja kitaip nei Nuostatai, taikomos tų teisės aktų nuostatos.</w:t>
                  </w:r>
                </w:p>
              </w:sdtContent>
            </w:sdt>
            <w:sdt>
              <w:sdtPr>
                <w:alias w:val="46 p."/>
                <w:tag w:val="part_843035618c204acf800b937ae5afc418"/>
                <w:lock w:val="sdtLocked"/>
                <w:richText/>
              </w:sdtPr>
              <w:sdtContent>
                <w:p w14:paraId="50C4DE11" w14:textId="6150D6D3">
                  <w:pPr>
                    <w:shd w:val="clear" w:color="auto" w:fill="FFFFFF"/>
                    <w:tabs>
                      <w:tab w:val="left" w:pos="567"/>
                      <w:tab w:val="left" w:pos="993"/>
                    </w:tabs>
                    <w:ind w:firstLine="567"/>
                    <w:jc w:val="both"/>
                    <w:rPr>
                      <w:szCs w:val="24"/>
                    </w:rPr>
                  </w:pPr>
                  <w:sdt>
                    <w:sdtPr>
                      <w:alias w:val="Numeris"/>
                      <w:tag w:val="nr_843035618c204acf800b937ae5afc418"/>
                      <w:lock w:val="sdtLocked"/>
                      <w:richText/>
                    </w:sdtPr>
                    <w:sdtContent>
                      <w:r>
                        <w:rPr>
                          <w:rFonts w:eastAsia="Lucida Sans Unicode"/>
                          <w:szCs w:val="24"/>
                        </w:rPr>
                        <w:t>46</w:t>
                      </w:r>
                    </w:sdtContent>
                  </w:sdt>
                  <w:r>
                    <w:rPr>
                      <w:rFonts w:eastAsia="Lucida Sans Unicode"/>
                      <w:szCs w:val="24"/>
                    </w:rPr>
                    <w:t>.</w:t>
                    <w:tab/>
                  </w:r>
                  <w:r>
                    <w:rPr>
                      <w:szCs w:val="24"/>
                    </w:rPr>
                    <w:t>Tai, kas nereglamentuota Nuostatuose, sprendžiama taip, kaip numatyta Lietuvos Respublikos teisės aktuose.</w:t>
                  </w:r>
                </w:p>
              </w:sdtContent>
            </w:sdt>
            <w:sdt>
              <w:sdtPr>
                <w:alias w:val="47 p."/>
                <w:tag w:val="part_ac5a2513028c4a8393aeb4f54a74d7b5"/>
                <w:lock w:val="sdtLocked"/>
                <w:richText/>
              </w:sdtPr>
              <w:sdtContent>
                <w:p w14:paraId="4924481E" w14:textId="6940DF12">
                  <w:pPr>
                    <w:shd w:val="clear" w:color="auto" w:fill="FFFFFF"/>
                    <w:tabs>
                      <w:tab w:val="left" w:pos="567"/>
                      <w:tab w:val="left" w:pos="993"/>
                    </w:tabs>
                    <w:ind w:firstLine="567"/>
                    <w:jc w:val="both"/>
                    <w:rPr>
                      <w:szCs w:val="24"/>
                    </w:rPr>
                  </w:pPr>
                  <w:sdt>
                    <w:sdtPr>
                      <w:alias w:val="Numeris"/>
                      <w:tag w:val="nr_ac5a2513028c4a8393aeb4f54a74d7b5"/>
                      <w:lock w:val="sdtLocked"/>
                      <w:richText/>
                    </w:sdtPr>
                    <w:sdtContent>
                      <w:r>
                        <w:rPr>
                          <w:rFonts w:eastAsia="Lucida Sans Unicode"/>
                          <w:szCs w:val="24"/>
                        </w:rPr>
                        <w:t>47</w:t>
                      </w:r>
                    </w:sdtContent>
                  </w:sdt>
                  <w:r>
                    <w:rPr>
                      <w:rFonts w:eastAsia="Lucida Sans Unicode"/>
                      <w:szCs w:val="24"/>
                    </w:rPr>
                    <w:t>.</w:t>
                    <w:tab/>
                  </w:r>
                  <w:r>
                    <w:rPr>
                      <w:szCs w:val="24"/>
                    </w:rPr>
                    <w:t>Už Nuostatų reikalavimų vykdymo užtikrinimą atsako direktorius.</w:t>
                  </w:r>
                </w:p>
                <w:p w14:paraId="5622D557" w14:textId="77777777">
                  <w:pPr>
                    <w:jc w:val="center"/>
                    <w:rPr>
                      <w:szCs w:val="24"/>
                      <w:lang w:eastAsia="lt-LT"/>
                    </w:rPr>
                  </w:pPr>
                </w:p>
                <w:p w14:paraId="0DC6471E" w14:textId="77777777">
                  <w:pPr>
                    <w:jc w:val="center"/>
                    <w:rPr>
                      <w:szCs w:val="24"/>
                      <w:lang w:eastAsia="lt-LT"/>
                    </w:rPr>
                  </w:pPr>
                </w:p>
                <w:p w14:paraId="35853C9F" w14:textId="115F3D7B">
                  <w:pPr>
                    <w:jc w:val="center"/>
                    <w:rPr>
                      <w:szCs w:val="24"/>
                      <w:lang w:eastAsia="lt-LT"/>
                    </w:rPr>
                  </w:pPr>
                  <w:r>
                    <w:rPr>
                      <w:szCs w:val="24"/>
                      <w:lang w:eastAsia="lt-LT"/>
                    </w:rPr>
                    <w:t>_______________________</w:t>
                  </w:r>
                </w:p>
              </w:sdtContent>
            </w:sdt>
          </w:sdtContent>
        </w:sdt>
      </w:sdtContent>
    </w:sdt>
    <w:sectPr>
      <w:headerReference w:type="default" r:id="rId8"/>
      <w:pgSz w:w="11906" w:h="16838"/>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A44AC6" w14:textId="77777777">
      <w:r>
        <w:separator/>
      </w:r>
    </w:p>
  </w:endnote>
  <w:endnote w:type="continuationSeparator" w:id="0">
    <w:p w14:paraId="2A95CFE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F062A6" w14:textId="77777777">
      <w:r>
        <w:separator/>
      </w:r>
    </w:p>
  </w:footnote>
  <w:footnote w:type="continuationSeparator" w:id="0">
    <w:p w14:paraId="347F7558"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440EE1" w14:textId="77777777">
    <w:pPr>
      <w:tabs>
        <w:tab w:val="center" w:pos="4819"/>
        <w:tab w:val="right" w:pos="9638"/>
      </w:tabs>
      <w:jc w:val="center"/>
    </w:pPr>
    <w:r>
      <w:fldChar w:fldCharType="begin"/>
    </w:r>
    <w:r>
      <w:instrText>PAGE</w:instrText>
    </w:r>
    <w:r>
      <w:fldChar w:fldCharType="separate"/>
    </w:r>
    <w:r>
      <w:t>6</w:t>
    </w:r>
    <w:r>
      <w:fldChar w:fldCharType="end"/>
    </w:r>
  </w:p>
  <w:p w14:paraId="2BFBC986"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176"/>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A5E99"/>
  <w15:docId w15:val="{6BC9B2F2-D25C-4F52-B726-DBE7D4B297F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20464797">
      <w:bodyDiv w:val="1"/>
      <w:marLeft w:val="0"/>
      <w:marRight w:val="0"/>
      <w:marTop w:val="0"/>
      <w:marBottom w:val="0"/>
      <w:divBdr>
        <w:top w:val="none" w:sz="0" w:space="0" w:color="auto"/>
        <w:left w:val="none" w:sz="0" w:space="0" w:color="auto"/>
        <w:bottom w:val="none" w:sz="0" w:space="0" w:color="auto"/>
        <w:right w:val="none" w:sz="0" w:space="0" w:color="auto"/>
      </w:divBdr>
    </w:div>
    <w:div w:id="21335513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a8f6b4e10ce4ae999bf4b098239cf9d" PartId="71a5335f5f98451c84035dbd986bcf46"/>
  <Part Type="patvirtinta" Title="ŠIAULIŲ MIESTO ŠEIMOS CENTRO NUOSTATAI" DocPartId="0560817848c44cabb4ef1dbd02cbb746" PartId="3ed0a0f3a6df45a3930e7202000929e1">
    <Part Type="skyrius" Nr="1" Title="BENDROSIOS NUOSTATOS" DocPartId="1bde781e4dfa4d4294ac8b1483da715a" PartId="40dfca1a9c504539beb84f37e403144b">
      <Part Type="punktas" Nr="1" Abbr="1 p." DocPartId="059591db9190425faeaef831417a7e70" PartId="84cb1ef708e44e5eb11c7ffaa349b655"/>
      <Part Type="punktas" Nr="2" Abbr="2 p." DocPartId="1d42b1edc3eb4c539168ffcb66510cf7" PartId="293d67fc64d445b9afa4e4615a096cd5"/>
      <Part Type="punktas" Nr="3" Abbr="3 p." DocPartId="20ad3c38c0fd4b4a89ebcbb34da29bb3" PartId="a9f6a17e1d9c4a6791f3e2349c774438"/>
      <Part Type="punktas" Nr="4" Abbr="4 p." DocPartId="160dd1cdb1634212aeec321fe4e3266e" PartId="b1beee66ce8944bd8a4116c9ab396260"/>
      <Part Type="punktas" Nr="5" Abbr="5 p." DocPartId="5464721899404026a17a407cc4b59378" PartId="d03d96103b3b4f8790f227c12fac3b2d"/>
      <Part Type="punktas" Nr="6" Abbr="6 p." DocPartId="03965c2ee63a40718e4df73d817bcac7" PartId="8dc069feabc44ba999bed99973605b47"/>
      <Part Type="punktas" Nr="7" Abbr="7 p." DocPartId="b852a730f1134401a5a19e7bae35c5bf" PartId="9d4a0c6d42c24bac8e6a56e206a13694"/>
      <Part Type="punktas" Nr="8" Abbr="8 p." DocPartId="3621434a63ab4e3697a910bc273e0d3a" PartId="c24d31144669428e8a9f5ebcb34f3122"/>
      <Part Type="punktas" Nr="9" Abbr="9 p." DocPartId="6cf01983ea234277a961fda41d7a4a9d" PartId="c1405cc9942042ce905e0bd13965c346"/>
      <Part Type="punktas" Nr="10" Abbr="10 p." DocPartId="dd29a33bc94046b4a2729a937bdfcd80" PartId="3173583d7d2045aaa84168162ccedb4c"/>
      <Part Type="punktas" Nr="11" Abbr="11 p." DocPartId="bf5019091b824f24bd8e92c643c0f3ab" PartId="b4f2202ecf8c4d2c8c8181689e22fa98"/>
      <Part Type="punktas" Nr="12" Abbr="12 p." DocPartId="dd4148ad828c40d1a42a640bd289dc29" PartId="bcbb2fbd10f940f7b8807b22a7eff834"/>
      <Part Type="punktas" Nr="13" Abbr="13 p." DocPartId="933bc05b18a64fb882b9599bd553cda2" PartId="1e618424714e4d25ab8b92cc5ec94f37"/>
    </Part>
    <Part Type="skyrius" Nr="2" Title="ŠEIMOS CENTRO SAVININKAS, SAVININKO TEISES IR PAREIGAS ĮGYVENDINANTI INSTITUCIJA IR JOS KOMPETENCIJA" DocPartId="407c4bbdabe04036af96fa063b4aa645" PartId="832bb0f7f7cd4e668b679ce2b625a068">
      <Part Type="punktas" Nr="14" Abbr="14 p." DocPartId="48df908f97db4ee38ce18d4995de5b70" PartId="e236d99c4083471bbda0326a538f7680"/>
      <Part Type="punktas" Nr="15" Abbr="15 p." DocPartId="44d0294fdec541c7b5364c3866c4a616" PartId="99a787a35b2d4925b5bc0900e437bc2f"/>
      <Part Type="punktas" Nr="16" Abbr="16 p." DocPartId="8e7fb4a8667f483887356eb544720673" PartId="fb9bad0dc13842e7be42e72d48998830">
        <Part Type="papunktis" Nr="16.1" Abbr="16.1 pp." DocPartId="fba58ec3132a40ef81892883c059f808" PartId="30707de118244d5c9fbd8ebe22b36266"/>
        <Part Type="papunktis" Nr="16.2" Abbr="16.2 pp." DocPartId="001d322bbc1244f2bb9b791f4ead0348" PartId="474c9c865a2f4c76849b164d4a09b1ed"/>
        <Part Type="papunktis" Nr="16.3" Abbr="16.3 pp." DocPartId="3ab1f4ad9d674f22a0692ba41d327f0f" PartId="d976b694fdd84906a1ecb8b97b1021b3"/>
        <Part Type="papunktis" Nr="16.4" Abbr="16.4 pp." DocPartId="9dfb828f3a2b4b5c8b81aa94d19f30ca" PartId="c7bd9cf9c0454fad9f68fe4d8ce2e810"/>
        <Part Type="papunktis" Nr="16.5" Abbr="16.5 pp." DocPartId="4bd1cdde93c7494390c36b09c39324e2" PartId="9f467f3f23d644e683be32a5d50b72bb"/>
      </Part>
      <Part Type="punktas" Nr="17" Abbr="17 p." DocPartId="2dacaa31b3ee4d16a65feb286895a36b" PartId="9de570f61e734d51952d3cfa45c92547">
        <Part Type="papunktis" Nr="17.1" Abbr="17.1 pp." DocPartId="e27702d3eb3749a9985184fca2b0c92e" PartId="12b4923b7783462ca9f77f1b4d73b28d"/>
        <Part Type="papunktis" Nr="17.2" Abbr="17.2 pp." DocPartId="0b3b56e4438e4912a62092c3083e6c1c" PartId="d64b6e87c4cb4680a58d5900b39ac08c"/>
        <Part Type="papunktis" Nr="17.3" Abbr="17.3 pp." DocPartId="b513e486358b485f88cec809052766c0" PartId="0f25554cf3a64c1193d899441285b336"/>
      </Part>
    </Part>
    <Part Type="skyrius" Nr="3" Title="ŠEIMOS CENTRO VEIKLOS TIKSLAS, RŪŠYS, FUNKCIJOS IR UŽDAVINIAI" DocPartId="c5243d43c67a4c77aa248d5974b72969" PartId="3f9e8de098a643e8ae1debf7740aaaad">
      <Part Type="punktas" Nr="18" Abbr="18 p." DocPartId="ef5e05885cd14420b274d12d57f71fcf" PartId="15822e7263c04f96bf77e2c56d40a8aa"/>
      <Part Type="punktas" Nr="19" Abbr="19 p." DocPartId="d56b7de43da8434fa778df66c4327e43" PartId="afac873073c24025bf583065dd373c07">
        <Part Type="papunktis" Nr="19.1" Abbr="19.1 pp." DocPartId="473bf16b230d4d469b6b9db34ea1649e" PartId="137411a8d5b44123bbf9fba47621caf9"/>
        <Part Type="papunktis" Nr="19.2" Abbr="19.2 pp." DocPartId="1a43ba4da9b6434bbbe9861f2cfbddad" PartId="af27bae0c0774a55a6e448d98bbda7ef">
          <Part Type="papunktis" Nr="19.2.1" Abbr="19.2.1 pp." DocPartId="29f932bbe972417684789320d175aa82" PartId="32dac81efa6b4a70ae9b209cd7b1159b"/>
          <Part Type="papunktis" Nr="19.2.2" Abbr="19.2.2 pp." DocPartId="a1feab7229204e7e8a9ae0354aeb484f" PartId="183c39b1bd8a45a7a5bb06c7a87143a4"/>
          <Part Type="papunktis" Nr="19.2.3" Abbr="19.2.3 pp." DocPartId="da2c3a99d3d54502a38380324bc0fafe" PartId="f8d8caa7a66644019081b480ead98201"/>
          <Part Type="papunktis" Nr="19.2.4" Abbr="19.2.4 pp." DocPartId="7b28ed6acde14b0db95121169d8d31ac" PartId="a4a255553b2d411c91dda941fe3f4f63"/>
          <Part Type="papunktis" Nr="19.2.5" Abbr="19.2.5 pp." DocPartId="8fde5f8b4a904570852f117c4a96ea2b" PartId="4427ba87bbb945cfbe48b241c6ca1823"/>
          <Part Type="papunktis" Nr="19.2.6" Abbr="19.2.6 pp." DocPartId="1b1ab96bf49049a8a8a5516f319027ee" PartId="d9d5dfd3d92e442a9ca20c536bd8881d"/>
          <Part Type="papunktis" Nr="19.2.7" Abbr="19.2.7 pp." DocPartId="2013aaa5c04146c39777d8916ce3293c" PartId="83f43b88db7847cc953175af54d324f7"/>
        </Part>
      </Part>
      <Part Type="punktas" Nr="20" Abbr="20 p." DocPartId="3fe5bffe35b3455cb7d4f9763af17552" PartId="69d9bd75d948490e81db2096c130dc37">
        <Part Type="papunktis" Nr="20.1" Abbr="20.1 pp." DocPartId="0e7cab0667a54ca89465972e7d48b86c" PartId="83c6ec52c85f448d81ec108b75bcd519"/>
        <Part Type="papunktis" Nr="20.2" Abbr="20.2 pp." DocPartId="7363a224047d4dd9a9d9cd306c151b20" PartId="e5b071fb90f64607a4aa66cf0ee45530"/>
        <Part Type="papunktis" Nr="20.3" Abbr="20.3 pp." DocPartId="7b16375d73494bb9ab206b27978fb1fa" PartId="9dd313a164c941768c62a09dffe1cab2"/>
        <Part Type="papunktis" Nr="20.4" Abbr="20.4 pp." DocPartId="62f61423ffef4001a80e71aab523f570" PartId="da81e43a88e941a3ae30311c6e03d45b"/>
        <Part Type="papunktis" Nr="20.5" Abbr="20.5 pp." DocPartId="426ba209146c4ca7b5ae25181c150977" PartId="786b9d9837864357a9a8c26999345411"/>
        <Part Type="papunktis" Nr="20.6" Abbr="20.6 pp." DocPartId="b392429dedb84cc3953158eba04c5d2c" PartId="d524125b4d944e9eb4077cb6240eabab"/>
      </Part>
      <Part Type="punktas" Nr="21" Abbr="21 p." DocPartId="273ef62930e04d23941f2fc4fd37db07" PartId="1356708f836c45799c4ca4d1dc43f1bc">
        <Part Type="papunktis" Nr="21.1" Abbr="21.1 pp." DocPartId="80b09affb7ae442cb0f16ce007080d55" PartId="db639b4bdf9e498096081837bba5d586"/>
        <Part Type="papunktis" Nr="21.2" Abbr="21.2 pp." DocPartId="54e1879cb5f6421a8c56673e393ffba8" PartId="eec8bc17c37d444cb8306e8933c2de63"/>
        <Part Type="papunktis" Nr="21.3" Abbr="21.3 pp." DocPartId="4f26352fd35243ce8731c8567c9c388d" PartId="777b6d20e1ed4d9aa1d580d21e4189bd"/>
        <Part Type="papunktis" Nr="21.4" Abbr="21.4 pp." DocPartId="0d076b0357764e919c48f23cc5c963ce" PartId="d5dd3241dfcf44168e8748d58bfbacd6"/>
        <Part Type="papunktis" Nr="21.5" Abbr="21.5 pp." DocPartId="e75414b17f6f41e3b3cd69a38f095273" PartId="9b54310e2fc64589bcef7b899be49892"/>
        <Part Type="papunktis" Nr="21.6" Abbr="21.6 pp." DocPartId="c147ea49f61e44f78a540d560cde893a" PartId="4a0388ca03ad4e71a2b3f6f88cedf1da"/>
        <Part Type="papunktis" Nr="21.7" Abbr="21.7 pp." DocPartId="5b724b6d58cc40ac87018ca38268fa0b" PartId="887a62a1e9c04b5d9b3e55d308ac2b17"/>
        <Part Type="papunktis" Nr="21.8" Abbr="21.8 pp." DocPartId="729a441b5a264257be066eec5fd8a27b" PartId="e0cd099126ad4803a7fd15f837d3a317"/>
        <Part Type="papunktis" Nr="21.9" Abbr="21.9 pp." DocPartId="a4a5b98a8d504df58e062a551b8c83fb" PartId="e9c53a9db54b4e82a6cc08d17cc296d1"/>
        <Part Type="papunktis" Nr="21.10" Abbr="21.10 pp." DocPartId="0195e879e2b9458c9e156e2119e5d6df" PartId="6b6774ebdf1041fb9f8aab395f450f9d"/>
        <Part Type="papunktis" Nr="21.11" Abbr="21.11 pp." DocPartId="32bf5896f22241baa13aa2ef8f345b9e" PartId="601b49cd9a6b4f858e0649d0b5888543"/>
        <Part Type="papunktis" Nr="21.12" Abbr="21.12 pp." DocPartId="b7befffb39644c2ab3b116911cb06608" PartId="47d59f392b364290b72d2079cfb80f02"/>
        <Part Type="papunktis" Nr="21.13" Abbr="21.13 pp." DocPartId="28430ff4aee24a07a9012132b58f5f39" PartId="332079196ede43c088c1d18dbc02f532"/>
        <Part Type="papunktis" Nr="21.14" Abbr="21.14 pp." DocPartId="2ff22847b87d464c8e6999afacc39d11" PartId="7b57f9777c2040dda9ff526c991d30b1"/>
        <Part Type="papunktis" Nr="21.15" Abbr="21.15 pp." DocPartId="450eff3c4b2a4eeb948558988b304d5a" PartId="8df8a400da7a49af89a97aed45ca249a"/>
        <Part Type="papunktis" Nr="21.16" Abbr="21.16 pp." DocPartId="9a454bccb1ad4396b92ed9a869eab602" PartId="a54d89003c0c43929088ad1c3b1c7fb4"/>
        <Part Type="papunktis" Nr="21.17" Abbr="21.17 pp." DocPartId="040d7b769e5d4c0a834441d538fc78eb" PartId="21b9e5216ede4985b488eaf4d9e9c821"/>
        <Part Type="papunktis" Nr="21.18" Abbr="21.18 pp." DocPartId="be8d0089e6f341b0a5337a068020a112" PartId="e21e1373744140f9804fe8a3b2888f5e"/>
        <Part Type="papunktis" Nr="21.19" Abbr="21.19 pp." DocPartId="e2c91df418f24773b862659a1a806b7d" PartId="0b714d3701cb4829833bb726acc336b5"/>
        <Part Type="papunktis" Nr="21.20" Abbr="21.20 pp." DocPartId="13bddf479e9842ce8fb1998dea60bcae" PartId="aebafec338b74e7580fd8dba7f04a7e0"/>
        <Part Type="papunktis" Nr="21.21" Abbr="21.21 pp." DocPartId="5ad3e875cdbb4b8eb88d5689b2ab22dc" PartId="4667de4fab6147ceb5852f9d5136fad4"/>
      </Part>
    </Part>
    <Part Type="skyrius" Nr="4" Title="ŠEIMOS CENTRO TEISĖS IR PAREIGOS" DocPartId="4c7f970aa58c4dff9a3afa3b8e44a435" PartId="c3229d0a562b46b585ba1b26a990112a">
      <Part Type="punktas" Nr="22" Abbr="22 p." DocPartId="8ecedae6f91a4b15a2dfc1ada0187629" PartId="617051a20d394ed4949bd4fe9bd1e9ab">
        <Part Type="papunktis" Nr="22.1" Abbr="22.1 pp." DocPartId="2bd5028db68d4fe399726d9c8f209063" PartId="f652d1c0c1194aa1b77c0d1956e2c564"/>
        <Part Type="papunktis" Nr="22.2" Abbr="22.2 pp." DocPartId="31dfd918bc94465fa741e651369c8d9a" PartId="1e4ea7d6c1f54eb2af2e1d90ff869ba2"/>
        <Part Type="papunktis" Nr="22.3" Abbr="22.3 pp." DocPartId="f11720cae0b64df0af191e4afc10f132" PartId="d8aa3688f94b4aad8e7c9256ae11c675"/>
        <Part Type="papunktis" Nr="22.4" Abbr="22.4 pp." DocPartId="455414b383334be0a706a75b83df2054" PartId="164eea7fa1984310b7949ad9db89da02"/>
        <Part Type="papunktis" Nr="22.5" Abbr="22.5 pp." DocPartId="5fed8aa0e4d445f1980c700dad7a0a6a" PartId="c88729fa47f5428db9c8cffedbef1f47"/>
        <Part Type="papunktis" Nr="22.6" Abbr="22.6 pp." DocPartId="dd7c19c435f14bb48f37c1d12899cd9f" PartId="df89fbb449774c5bb414bf4cf35d0443"/>
        <Part Type="papunktis" Nr="22.7" Abbr="22.7 pp." DocPartId="62b141950bda48be93bd6b74d043e1e0" PartId="eb2e26b64c1044cd9fdba9b3552bf7fd"/>
        <Part Type="papunktis" Nr="22.8" Abbr="22.8 pp." DocPartId="12eb36611c844d85888da2bab6044226" PartId="fef124c4d9944bfb8a7e34f77af88ce2"/>
        <Part Type="papunktis" Nr="22.9" Abbr="22.9 pp." DocPartId="25e550a913484fcea2cfa83c30654224" PartId="0c89600d093a4f08b182af64144bec06"/>
      </Part>
      <Part Type="punktas" Nr="23" Abbr="23 p." DocPartId="f920128879bc427d9dc6b7989572faec" PartId="3c30a34416154642803fa404032c179f">
        <Part Type="papunktis" Nr="23.1" Abbr="23.1 pp." DocPartId="f66820b09afc45afa3e5460a7f42e03b" PartId="b2601b2bd31b44b78f73a8cf4888b439"/>
        <Part Type="papunktis" Nr="23.2" Abbr="23.2 pp." DocPartId="889782723c53473d9c490ce7f05f2b82" PartId="cb2a54c0e2d94175ae749a555de70f63"/>
        <Part Type="papunktis" Nr="23.3" Abbr="23.3 pp." DocPartId="64f1bba0b2b84b8baa8aee72a87a9609" PartId="325f26a9055a43288a3b80f46839fae8"/>
        <Part Type="papunktis" Nr="23.4" Abbr="23.4 pp." DocPartId="c6df903139da4340b5d8a9e6063152a2" PartId="b33cf40ea1644f3fabbd73a977bd2f4f"/>
        <Part Type="papunktis" Nr="23.5" Abbr="23.5 pp." DocPartId="10842aeed1f34c5d91d0fa260b8c26b9" PartId="4486f8cf73a147229c648ec99b832ed1"/>
        <Part Type="papunktis" Nr="23.6" Abbr="23.6 pp." DocPartId="3127a2ed595e47679db7388046547733" PartId="13848af5971045beb666fe0140e9cfed"/>
        <Part Type="papunktis" Nr="23.7" Abbr="23.7 pp." DocPartId="73e3e63aa2a74da19bdb95f828ecdcb2" PartId="324d145eb9824054a420fcc5310bf4b2"/>
        <Part Type="papunktis" Nr="23.8" Abbr="23.8 pp." DocPartId="ff3090954d3c484484ae541724119c58" PartId="7fe578a132754f659f4e11274c787d7b"/>
        <Part Type="papunktis" Nr="23.9" Abbr="23.9 pp." DocPartId="8fdb7b3579a346288d05cce94ed994d9" PartId="45d42868365a4a4d9ba4be5be03c767b"/>
        <Part Type="papunktis" Nr="23.10" Abbr="23.10 pp." DocPartId="205bf20734024f5099a17306a4cd74f2" PartId="f61a18d4d0e8481d8ee47b75106741b4"/>
        <Part Type="papunktis" Nr="23.11" Abbr="23.11 pp." DocPartId="90719e172d3340a49211194e604e8959" PartId="5a34059c37664b6093fd984b468062ec"/>
        <Part Type="papunktis" Nr="23.12" Abbr="23.12 pp." DocPartId="8ae642a6fb6541eb9dd14e0d76848513" PartId="1e2db8a28f714cb9ae7cf5d05bf13c0d"/>
        <Part Type="papunktis" Nr="23.13" Abbr="23.13 pp." DocPartId="bf4fcbc5b814498ebffc361702a5aefb" PartId="718e3425aee943a1812d6f57938e74e2"/>
        <Part Type="papunktis" Nr="23.14" Abbr="23.14 pp." DocPartId="aa5c916851a24587bd00cc5c7f52d592" PartId="f7821b5b2f8d42e983ea8dfd75c143fd"/>
      </Part>
    </Part>
    <Part Type="skyrius" Nr="5" Title="ŠEIMOS CENTRO VADOVO PRIĖMIMO IR ATLEIDIMO TVARKA, KOMPETENCIJA" DocPartId="ac42f905edbe4110ad34c55b622e39a1" PartId="891d7492488540699a0cea92baf516d3">
      <Part Type="punktas" Nr="24" Abbr="24 p." DocPartId="dee3bdaba41945018d89967599ca765b" PartId="fec0d423ed034640a4ab0cf2b27083a5"/>
      <Part Type="punktas" Nr="25" Abbr="25 p." DocPartId="abc586209f7e46fab70393c4ce25f359" PartId="e33bee802bb041c48929690cb13b8fe9"/>
      <Part Type="punktas" Nr="26" Abbr="26 p." DocPartId="a1fb5ee7f95f49be95f81d8596792258" PartId="eed8e483c9d94a6abb0f432dd5532e5e"/>
      <Part Type="punktas" Nr="27" Abbr="27 p." DocPartId="1d5103fb0e6348cd8e1814c0e59f3cf9" PartId="23441ad5d74c4c858a63f3de7cd56e8f"/>
      <Part Type="punktas" Nr="28" Abbr="28 p." DocPartId="d7ae69bb68e9473baa414519dd3a4a11" PartId="bfb4bbff58d8414baabdcfc87e70dead"/>
      <Part Type="punktas" Nr="29" Abbr="29 p." DocPartId="230bd4f45b1c40a3ae27576632cae1b8" PartId="f683c6716e864a2ead1eaa5c3ca1b964">
        <Part Type="papunktis" Nr="29.1" Abbr="29.1 pp." DocPartId="2891beac12c84033a0f2560b25d0984d" PartId="3f041fae683e49e294d3843d92c100c9"/>
        <Part Type="papunktis" Nr="29.2" Abbr="29.2 pp." DocPartId="12291a4f67ed4fa3a7144f3e0b9b8019" PartId="8ee71e07784a44f0bc23d1d6c168e4e9"/>
        <Part Type="papunktis" Nr="29.3" Abbr="29.3 pp." DocPartId="88aa2a1b54654c4e88bb214bb8077eb0" PartId="a8c22e3eb8c34081a6bb9f90ecfebd5f"/>
        <Part Type="papunktis" Nr="29.4" Abbr="29.4 pp." DocPartId="a1d0deba1660459e8cf39d5ae17e3cdc" PartId="dbae4cbadeae4d3b97b80b956fbe1e47"/>
        <Part Type="papunktis" Nr="29.5" Abbr="29.5 pp." DocPartId="e053dfcea67e474a90dec412583749fc" PartId="52e2e136055d4a758142ee6210f72b15"/>
        <Part Type="papunktis" Nr="29.6" Abbr="29.6 pp." DocPartId="3615ba0d8b51408099546a3ee9aa9c6b" PartId="021b892395e5437794a715a1d90e963b"/>
        <Part Type="papunktis" Nr="29.7" Abbr="29.7 pp." DocPartId="72994628eb5b4bc8ae592133af2de848" PartId="239c0ab29c3c479da6b898af4eaca90f"/>
        <Part Type="papunktis" Nr="29.8" Abbr="29.8 pp." DocPartId="db520909ba7e4a36ab588c9e62cc3428" PartId="d68f364d9ab04da29ee81468de77dd8a"/>
        <Part Type="papunktis" Nr="29.9" Abbr="29.9 pp." DocPartId="b142b23c6d2b441eb20408d4d0fd82c8" PartId="348d9d5e65de4309be9110d7e84c5547"/>
        <Part Type="papunktis" Nr="29.10" Abbr="29.10 pp." DocPartId="add3c8edc5564e25820834950d7ba879" PartId="12f29de997134445b8799baa0459a185"/>
        <Part Type="papunktis" Nr="29.11" Abbr="29.11 pp." DocPartId="fc57698fb58642148daa5abbb977fc82" PartId="08d7baf34d264f8794e5d5636c252013"/>
        <Part Type="papunktis" Nr="29.12" Abbr="29.12 pp." DocPartId="2d4867fda2b14323af1a2bab0fe6ae03" PartId="8b2401db6be14ac19bec57632cf8db10"/>
        <Part Type="papunktis" Nr="29.13" Abbr="29.13 pp." DocPartId="1fd09a92ec5245668fca827ae75c2be8" PartId="0dd17bc0530f4adbb04894218c648088"/>
        <Part Type="papunktis" Nr="29.14" Abbr="29.14 pp." DocPartId="004aff720051430bbaf88726a67ec292" PartId="35f7ccfa68cc4800be12d1f47da58ea2"/>
        <Part Type="papunktis" Nr="29.15" Abbr="29.15 pp." DocPartId="ec7061041d144a1a96d60944e93e46e7" PartId="3b9e9c3cbbd945d28ab949f2cede701c"/>
        <Part Type="papunktis" Nr="29.16" Abbr="29.16 pp." DocPartId="ef1246cd762244d2807dbcfb18a68805" PartId="a06c1ee072fe4ece93bbb48e37653477"/>
        <Part Type="papunktis" Nr="29.17" Abbr="29.17 pp." DocPartId="06a116f1d60a411b93f3a4561d64ddbf" PartId="f0a4f1ee100a4a04bf145f90018afdea"/>
        <Part Type="papunktis" Nr="29.18" Abbr="29.18 pp." DocPartId="329b9c5ed80c4721a77357f952caef29" PartId="f8f1b75c8eab40bf97ee4e66081bdc4b"/>
        <Part Type="papunktis" Nr="29.19" Abbr="29.19 pp." DocPartId="7b77c630fb3e44f4a596f47f949c8a61" PartId="12d5ec817a9b4257bbfd882ad323fe34"/>
        <Part Type="papunktis" Nr="29.20" Abbr="29.20 pp." DocPartId="2d2727f4d5e34b33b87ae3740bc22e1f" PartId="a2ead56f24104ff28540a8e793a8c673"/>
      </Part>
      <Part Type="punktas" Nr="30" Abbr="30 p." DocPartId="b506eadae0df4a53a3b0fea16cf0b402" PartId="5f6ba50d9cea42ca901c5f4425e888de"/>
    </Part>
    <Part Type="skyrius" Nr="6" Title="ŠEIMOS CENTRO TURTAS, LĖŠŲ ŠALTINIAI IR JŲ NAUDOJIMO TVARKA" DocPartId="20fb481ea9694c0491cb8e60217a2b68" PartId="a738b2a7333b49be9cd208676e283752">
      <Part Type="punktas" Nr="31" Abbr="31 p." DocPartId="04c5be09ba404527b281b1892d9dc33c" PartId="c631d81b6c6048868436c016a8b54949"/>
      <Part Type="punktas" Nr="32" Abbr="32 p." DocPartId="6b88ec0ea115486d9931cd3e739b817a" PartId="8721670bb71f4b3cb9ecee77dba1f260">
        <Part Type="papunktis" Nr="32.1" Abbr="32.1 pp." DocPartId="0aa917be720a4015a0e60b135e8fb5d6" PartId="c7b5cebf91ff442888e1fb7de6fea9e6"/>
        <Part Type="papunktis" Nr="32.2" Abbr="32.2 pp." DocPartId="f517b134db484a918972c2bd5785de11" PartId="799306e9a41d4df4afaa288bdd1b9c04"/>
        <Part Type="papunktis" Nr="32.3" Abbr="32.3 pp." DocPartId="28f6e968f8984185abc4534020dc0b80" PartId="371c0e316557444ba437bbe288572e41"/>
      </Part>
      <Part Type="punktas" Nr="33" Abbr="33 p." DocPartId="224b1ca69a854f489889c831178d6e85" PartId="55054365d926453d9e46347cc121c18e"/>
      <Part Type="punktas" Nr="34" Abbr="34 p." DocPartId="561bec3b78254fad8811adab06648ffe" PartId="bf7513f3076648f88d407f887b52d85e"/>
      <Part Type="punktas" Nr="35" Abbr="35 p." DocPartId="91251b5aaa944774b95642580da9de28" PartId="ea4a30b2da8e42338606b4491857d6d4"/>
      <Part Type="punktas" Nr="36" Abbr="36 p." DocPartId="e1404f75d45440e8a9ea34585fa4c943" PartId="3fd1e8c35971423c976c6ecf4b73657f"/>
      <Part Type="punktas" Nr="37" Abbr="37 p." DocPartId="a36f41844b7a4d0fa57f44597a80f078" PartId="000f8330b6874fc2b315f848ae834cf1">
        <Part Type="papunktis" Nr="37.1" Abbr="37.1 pp." DocPartId="6b080db85f454c20a205411c88f564cc" PartId="2ba262d15f704ef9884bcac5138a171e"/>
        <Part Type="papunktis" Nr="37.2" Abbr="37.2 pp." DocPartId="1fc652ed1add48e8a2ff6c1b18855d3b" PartId="a1090c449e404ebabd78e2f1816d0cb2"/>
      </Part>
    </Part>
    <Part Type="skyrius" Nr="7" Title="VAIKO APGYVENDINIMAS" DocPartId="515ca63cf1784867a908ecad3ca00a57" PartId="e92e6dd564c94c2387e00b752410ecbd">
      <Part Type="punktas" Nr="38" Abbr="38 p." DocPartId="b714490a1d034267bce2a2417bdc5d47" PartId="0c217553eeb9449989195295252440ed">
        <Part Type="papunktis" Nr="38.1" Abbr="38.1 pp." DocPartId="026968ccb7c541b79a26b55beb9c1e92" PartId="eeb4ad2574d9417ea69cfbff3664ef0c"/>
        <Part Type="papunktis" Nr="38.2" Abbr="38.2 pp." DocPartId="d0110986715248159e853fc10a0e1230" PartId="fba538dc67df439e93eb7b1343d852ba"/>
        <Part Type="papunktis" Nr="38.3" Abbr="38.3 pp." DocPartId="a095644811eb4950a03fafae2c9ce35b" PartId="f0695fe2fbb444f79fdeeb6c1945b6ab"/>
      </Part>
      <Part Type="punktas" Nr="39" Abbr="39 p." DocPartId="253bcf53c96c4bdd89c8519fb013df2d" PartId="5fdd999b2e3b4d729a2db48b9cb69de3"/>
    </Part>
    <Part Type="skyrius" Nr="8" Title="ŠEIMOS CENTRO KONTROLĖ" DocPartId="97261f0e52a7485c88f8b1e1a9acb876" PartId="955a6b57a3a740888750646344a90cd6">
      <Part Type="punktas" Nr="40" Abbr="40 p." DocPartId="7b0b894ca2754987b12fef8e8a7150b6" PartId="5ff5d3572f60483a86b717c32258a061"/>
    </Part>
    <Part Type="skyrius" Nr="9" Title="VIEŠŲ PRANEŠIMŲ PASKELBIMO TVARKA" DocPartId="03d9d4976ca84edcaf339f4c9cb993a7" PartId="16c119233ed64d21b94c1cc32894d410">
      <Part Type="punktas" Nr="41" Abbr="41 p." DocPartId="44ea529ef549461eb62e773e2715b78b" PartId="148377c1e05c4aa3b5f31d1ff5fc7457"/>
      <Part Type="punktas" Nr="42" Abbr="42 p." DocPartId="8041e4b4fc374baf9bb987ebfeda9702" PartId="af58ae16aa06442e994fc1ca9b8eb1c2"/>
    </Part>
    <Part Type="skyrius" Nr="10" Title="ŠEIMOS CENTRO REORGANIZAVIMAS IR LIKVIDAVIMAS" DocPartId="dd04ba72276e47ffb131ed31b813d57b" PartId="44f4be1acdfd419c8f527bd18952c3a7">
      <Part Type="punktas" Nr="43" Abbr="43 p." DocPartId="1c7985c1d7b748c6b2f004f17067add7" PartId="69f1ef90e56345f39ab85cbb8a06361b"/>
    </Part>
    <Part Type="skyrius" Nr="11" Title="NUOSTATŲ KEITIMO TVARKA" DocPartId="a5c55d56f4f64851b6da218e80fe7779" PartId="5aead4e6ba3541cfbaf9bc1227e5afc9">
      <Part Type="punktas" Nr="44" Abbr="44 p." DocPartId="f7500fcc72e64ef8a9b600fcd59fcf07" PartId="be3d1c32c5b3447cbc5fc522f2afead0"/>
      <Part Type="punktas" Nr="45" Abbr="45 p." DocPartId="fdeb109ea31f48bfbe0240dd91328b93" PartId="abf377e34d86404c9f87f1b3d39c74ea"/>
      <Part Type="punktas" Nr="46" Abbr="46 p." DocPartId="2d5510e22532428aa62ccbbd406570a6" PartId="843035618c204acf800b937ae5afc418"/>
      <Part Type="punktas" Nr="47" Abbr="47 p." DocPartId="4a3b746a03a9431eb9251f8b69858d56" PartId="ac5a2513028c4a8393aeb4f54a74d7b5"/>
    </Part>
  </Part>
</Parts>
</file>

<file path=customXml/itemProps1.xml><?xml version="1.0" encoding="utf-8"?>
<ds:datastoreItem xmlns:ds="http://schemas.openxmlformats.org/officeDocument/2006/customXml" ds:itemID="{C82C4129-ED04-455B-9355-526B55B009FD}">
  <ds:schemaRefs>
    <ds:schemaRef ds:uri="http://schemas.openxmlformats.org/officeDocument/2006/bibliography"/>
  </ds:schemaRefs>
</ds:datastoreItem>
</file>

<file path=customXml/itemProps2.xml><?xml version="1.0" encoding="utf-8"?>
<ds:datastoreItem xmlns:ds="http://schemas.openxmlformats.org/officeDocument/2006/customXml" ds:itemID="{CDE9E20B-9F6A-4CF5-A358-D67931EAB7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2743</Words>
  <Characters>19725</Characters>
  <Application>Microsoft Office Word</Application>
  <DocSecurity>4</DocSecurity>
  <Lines>358</Lines>
  <Paragraphs>193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22275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2025-06-18T12:36:00Z</dcterms:created>
  <dc:creator>Edita Čičelienė</dc:creator>
  <dc:language>lt-LT</dc:language>
  <lastModifiedBy>adlibuser</lastModifiedBy>
  <lastPrinted>2024-04-02T15:12:00Z</lastPrinted>
  <dcterms:modified xsi:type="dcterms:W3CDTF">2025-06-18T12:36:00Z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