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F4" w:rsidRPr="009041F4" w:rsidRDefault="009041F4" w:rsidP="009041F4">
      <w:pPr>
        <w:pStyle w:val="Antrat1"/>
        <w:spacing w:line="360" w:lineRule="auto"/>
        <w:jc w:val="center"/>
        <w:rPr>
          <w:rFonts w:ascii="Times New Roman" w:hAnsi="Times New Roman" w:cs="Times New Roman"/>
          <w:sz w:val="24"/>
          <w:szCs w:val="24"/>
        </w:rPr>
      </w:pPr>
      <w:r w:rsidRPr="009041F4">
        <w:rPr>
          <w:rFonts w:ascii="Times New Roman" w:hAnsi="Times New Roman" w:cs="Times New Roman"/>
          <w:sz w:val="24"/>
          <w:szCs w:val="24"/>
        </w:rPr>
        <w:t>RASEINIŲ RAJONO SAVIVALDYBĖS ADMINISTRACIJOS</w:t>
      </w:r>
    </w:p>
    <w:p w:rsidR="009041F4" w:rsidRPr="009041F4" w:rsidRDefault="009041F4" w:rsidP="009041F4">
      <w:pPr>
        <w:tabs>
          <w:tab w:val="left" w:pos="567"/>
        </w:tabs>
        <w:spacing w:after="240" w:line="360" w:lineRule="auto"/>
        <w:jc w:val="center"/>
        <w:rPr>
          <w:rFonts w:ascii="Times New Roman" w:eastAsia="Times New Roman" w:hAnsi="Times New Roman"/>
          <w:b/>
          <w:bCs/>
          <w:sz w:val="24"/>
          <w:szCs w:val="24"/>
        </w:rPr>
      </w:pPr>
      <w:r w:rsidRPr="009041F4">
        <w:rPr>
          <w:rFonts w:ascii="Times New Roman" w:hAnsi="Times New Roman"/>
          <w:b/>
        </w:rPr>
        <w:t>BIUDŽETO IR FINANSŲ ANALIZĖS SKYRIUS</w:t>
      </w:r>
      <w:r w:rsidRPr="009041F4">
        <w:rPr>
          <w:rFonts w:ascii="Times New Roman" w:eastAsia="Times New Roman" w:hAnsi="Times New Roman"/>
          <w:b/>
          <w:bCs/>
          <w:sz w:val="24"/>
          <w:szCs w:val="24"/>
        </w:rPr>
        <w:t xml:space="preserve"> </w:t>
      </w:r>
    </w:p>
    <w:p w:rsidR="00A01BE7" w:rsidRPr="008549A8" w:rsidRDefault="00A01BE7" w:rsidP="009041F4">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1A11DB" w:rsidRDefault="00A01BE7" w:rsidP="00A015FE">
      <w:pPr>
        <w:jc w:val="center"/>
        <w:rPr>
          <w:rFonts w:ascii="Times New Roman" w:eastAsia="Times New Roman" w:hAnsi="Times New Roman"/>
          <w:b/>
          <w:bCs/>
          <w:caps/>
          <w:sz w:val="24"/>
          <w:szCs w:val="24"/>
          <w:lang w:eastAsia="lt-LT"/>
        </w:rPr>
      </w:pPr>
      <w:r w:rsidRPr="00A015FE">
        <w:rPr>
          <w:rFonts w:ascii="Times New Roman" w:eastAsia="Times New Roman" w:hAnsi="Times New Roman"/>
          <w:b/>
          <w:bCs/>
          <w:caps/>
          <w:sz w:val="24"/>
          <w:szCs w:val="24"/>
          <w:lang w:eastAsia="lt-LT"/>
        </w:rPr>
        <w:t>Dėl TARYBOS sprendimo „</w:t>
      </w:r>
      <w:r w:rsidR="00010C20" w:rsidRPr="00010C20">
        <w:rPr>
          <w:rFonts w:ascii="Times New Roman" w:hAnsi="Times New Roman"/>
          <w:b/>
          <w:bCs/>
          <w:caps/>
          <w:sz w:val="24"/>
          <w:szCs w:val="24"/>
        </w:rPr>
        <w:t xml:space="preserve">DĖL </w:t>
      </w:r>
      <w:r w:rsidR="00C91BAA">
        <w:rPr>
          <w:rFonts w:ascii="Times New Roman" w:hAnsi="Times New Roman"/>
          <w:b/>
          <w:bCs/>
          <w:caps/>
          <w:sz w:val="24"/>
          <w:szCs w:val="24"/>
        </w:rPr>
        <w:t>VALSTYBINĖS ŽEMĖS NUOMOS</w:t>
      </w:r>
      <w:r w:rsidR="008C04DC">
        <w:rPr>
          <w:rFonts w:ascii="Times New Roman" w:hAnsi="Times New Roman"/>
          <w:b/>
          <w:bCs/>
          <w:caps/>
          <w:sz w:val="24"/>
          <w:szCs w:val="24"/>
        </w:rPr>
        <w:t xml:space="preserve"> MOKESČIO lengvatOS</w:t>
      </w:r>
      <w:r w:rsidR="00921EEE">
        <w:rPr>
          <w:rFonts w:ascii="Times New Roman" w:hAnsi="Times New Roman"/>
          <w:b/>
          <w:bCs/>
          <w:caps/>
          <w:sz w:val="24"/>
          <w:szCs w:val="24"/>
        </w:rPr>
        <w:t xml:space="preserve"> SUTEIKIMO </w:t>
      </w:r>
      <w:r w:rsidR="006E78CB">
        <w:rPr>
          <w:rFonts w:ascii="Times New Roman" w:hAnsi="Times New Roman"/>
          <w:b/>
          <w:bCs/>
          <w:caps/>
          <w:sz w:val="24"/>
          <w:szCs w:val="24"/>
        </w:rPr>
        <w:t>UAB</w:t>
      </w:r>
      <w:r w:rsidR="00921EEE">
        <w:rPr>
          <w:rFonts w:ascii="Times New Roman" w:hAnsi="Times New Roman"/>
          <w:b/>
          <w:bCs/>
          <w:caps/>
          <w:sz w:val="24"/>
          <w:szCs w:val="24"/>
        </w:rPr>
        <w:t xml:space="preserve"> „</w:t>
      </w:r>
      <w:r w:rsidR="00205846">
        <w:rPr>
          <w:rFonts w:ascii="Times New Roman" w:hAnsi="Times New Roman"/>
          <w:b/>
          <w:bCs/>
          <w:caps/>
          <w:sz w:val="24"/>
          <w:szCs w:val="24"/>
        </w:rPr>
        <w:t>AG</w:t>
      </w:r>
      <w:r w:rsidR="006E78CB">
        <w:rPr>
          <w:rFonts w:ascii="Times New Roman" w:hAnsi="Times New Roman"/>
          <w:b/>
          <w:bCs/>
          <w:caps/>
          <w:sz w:val="24"/>
          <w:szCs w:val="24"/>
        </w:rPr>
        <w:t>VIKA</w:t>
      </w:r>
      <w:r w:rsidR="00921EEE">
        <w:rPr>
          <w:rFonts w:ascii="Times New Roman" w:hAnsi="Times New Roman"/>
          <w:b/>
          <w:bCs/>
          <w:caps/>
          <w:sz w:val="24"/>
          <w:szCs w:val="24"/>
        </w:rPr>
        <w:t>“</w:t>
      </w:r>
      <w:r w:rsidRPr="001A11DB">
        <w:rPr>
          <w:rFonts w:ascii="Times New Roman" w:eastAsia="Times New Roman" w:hAnsi="Times New Roman"/>
          <w:b/>
          <w:bCs/>
          <w:caps/>
          <w:sz w:val="24"/>
          <w:szCs w:val="24"/>
          <w:lang w:eastAsia="lt-LT"/>
        </w:rPr>
        <w:t>“ projekto</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7D0017">
        <w:rPr>
          <w:rFonts w:ascii="Times New Roman" w:eastAsia="Times New Roman" w:hAnsi="Times New Roman"/>
          <w:sz w:val="24"/>
          <w:szCs w:val="24"/>
          <w:lang w:eastAsia="lt-LT"/>
        </w:rPr>
        <w:t>20</w:t>
      </w:r>
      <w:r w:rsidR="009041F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m. </w:t>
      </w:r>
      <w:r w:rsidR="004213AB">
        <w:rPr>
          <w:rFonts w:ascii="Times New Roman" w:eastAsia="Times New Roman" w:hAnsi="Times New Roman"/>
          <w:sz w:val="24"/>
          <w:szCs w:val="24"/>
          <w:lang w:eastAsia="lt-LT"/>
        </w:rPr>
        <w:t>lapkričio</w:t>
      </w:r>
      <w:r w:rsidR="008A7670">
        <w:rPr>
          <w:rFonts w:ascii="Times New Roman" w:eastAsia="Times New Roman" w:hAnsi="Times New Roman"/>
          <w:sz w:val="24"/>
          <w:szCs w:val="24"/>
          <w:lang w:eastAsia="lt-LT"/>
        </w:rPr>
        <w:t xml:space="preserve"> </w:t>
      </w:r>
      <w:r w:rsidR="004213AB">
        <w:rPr>
          <w:rFonts w:ascii="Times New Roman" w:eastAsia="Times New Roman" w:hAnsi="Times New Roman"/>
          <w:sz w:val="24"/>
          <w:szCs w:val="24"/>
          <w:lang w:eastAsia="lt-LT"/>
        </w:rPr>
        <w:t>10</w:t>
      </w:r>
      <w:r w:rsidR="009041F4">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0"/>
      </w:tblGrid>
      <w:tr w:rsidR="00A01BE7" w:rsidRPr="00461700" w:rsidTr="006E46C4">
        <w:trPr>
          <w:trHeight w:hRule="exact" w:val="397"/>
        </w:trPr>
        <w:tc>
          <w:tcPr>
            <w:tcW w:w="9740" w:type="dxa"/>
            <w:vAlign w:val="center"/>
          </w:tcPr>
          <w:p w:rsidR="00A01BE7" w:rsidRPr="008549A8" w:rsidRDefault="00A01BE7" w:rsidP="006E46C4">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rsidTr="006E46C4">
        <w:tc>
          <w:tcPr>
            <w:tcW w:w="9740" w:type="dxa"/>
          </w:tcPr>
          <w:p w:rsidR="00D02FAC" w:rsidRDefault="002C65C5" w:rsidP="00D02FAC">
            <w:pPr>
              <w:ind w:firstLine="902"/>
              <w:jc w:val="both"/>
              <w:rPr>
                <w:rStyle w:val="Grietas"/>
                <w:rFonts w:ascii="Times New Roman" w:hAnsi="Times New Roman"/>
                <w:b w:val="0"/>
                <w:color w:val="000000"/>
                <w:sz w:val="24"/>
                <w:szCs w:val="24"/>
              </w:rPr>
            </w:pPr>
            <w:r w:rsidRPr="002C65C5">
              <w:rPr>
                <w:rStyle w:val="Grietas"/>
                <w:rFonts w:ascii="Times New Roman" w:hAnsi="Times New Roman"/>
                <w:color w:val="000000"/>
                <w:sz w:val="24"/>
                <w:szCs w:val="24"/>
              </w:rPr>
              <w:t xml:space="preserve">Projekto tikslas </w:t>
            </w:r>
            <w:r w:rsidRPr="002C65C5">
              <w:rPr>
                <w:rFonts w:ascii="Times New Roman" w:hAnsi="Times New Roman"/>
                <w:sz w:val="24"/>
                <w:szCs w:val="24"/>
              </w:rPr>
              <w:t>–</w:t>
            </w:r>
            <w:r w:rsidRPr="002C65C5">
              <w:rPr>
                <w:rStyle w:val="Grietas"/>
                <w:rFonts w:ascii="Times New Roman" w:hAnsi="Times New Roman"/>
                <w:color w:val="000000"/>
                <w:sz w:val="24"/>
                <w:szCs w:val="24"/>
              </w:rPr>
              <w:t xml:space="preserve"> </w:t>
            </w:r>
            <w:r w:rsidR="00C64570" w:rsidRPr="00C64570">
              <w:rPr>
                <w:rStyle w:val="Grietas"/>
                <w:rFonts w:ascii="Times New Roman" w:hAnsi="Times New Roman"/>
                <w:b w:val="0"/>
                <w:color w:val="000000"/>
                <w:sz w:val="24"/>
                <w:szCs w:val="24"/>
              </w:rPr>
              <w:t xml:space="preserve">tenkinti </w:t>
            </w:r>
            <w:r w:rsidR="006E78CB">
              <w:rPr>
                <w:rStyle w:val="Grietas"/>
                <w:rFonts w:ascii="Times New Roman" w:hAnsi="Times New Roman"/>
                <w:b w:val="0"/>
                <w:color w:val="000000"/>
                <w:sz w:val="24"/>
                <w:szCs w:val="24"/>
              </w:rPr>
              <w:t>UAB</w:t>
            </w:r>
            <w:r w:rsidR="008A7670">
              <w:rPr>
                <w:rStyle w:val="Grietas"/>
                <w:rFonts w:ascii="Times New Roman" w:hAnsi="Times New Roman"/>
                <w:b w:val="0"/>
                <w:color w:val="000000"/>
                <w:sz w:val="24"/>
                <w:szCs w:val="24"/>
              </w:rPr>
              <w:t xml:space="preserve"> „</w:t>
            </w:r>
            <w:proofErr w:type="spellStart"/>
            <w:r w:rsidR="00205846">
              <w:rPr>
                <w:rStyle w:val="Grietas"/>
                <w:rFonts w:ascii="Times New Roman" w:hAnsi="Times New Roman"/>
                <w:b w:val="0"/>
                <w:color w:val="000000"/>
                <w:sz w:val="24"/>
                <w:szCs w:val="24"/>
              </w:rPr>
              <w:t>Ag</w:t>
            </w:r>
            <w:r w:rsidR="006E78CB">
              <w:rPr>
                <w:rStyle w:val="Grietas"/>
                <w:rFonts w:ascii="Times New Roman" w:hAnsi="Times New Roman"/>
                <w:b w:val="0"/>
                <w:color w:val="000000"/>
                <w:sz w:val="24"/>
                <w:szCs w:val="24"/>
              </w:rPr>
              <w:t>vika</w:t>
            </w:r>
            <w:proofErr w:type="spellEnd"/>
            <w:r w:rsidR="008A7670">
              <w:rPr>
                <w:rStyle w:val="Grietas"/>
                <w:rFonts w:ascii="Times New Roman" w:hAnsi="Times New Roman"/>
                <w:b w:val="0"/>
                <w:color w:val="000000"/>
                <w:sz w:val="24"/>
                <w:szCs w:val="24"/>
              </w:rPr>
              <w:t>“</w:t>
            </w:r>
            <w:r w:rsidR="00C64570" w:rsidRPr="00C64570">
              <w:rPr>
                <w:rStyle w:val="Grietas"/>
                <w:rFonts w:ascii="Times New Roman" w:hAnsi="Times New Roman"/>
                <w:b w:val="0"/>
                <w:color w:val="000000"/>
                <w:sz w:val="24"/>
                <w:szCs w:val="24"/>
              </w:rPr>
              <w:t xml:space="preserve"> prašymą atleisti nuo </w:t>
            </w:r>
            <w:r w:rsidR="00C91BAA">
              <w:rPr>
                <w:rStyle w:val="Grietas"/>
                <w:rFonts w:ascii="Times New Roman" w:hAnsi="Times New Roman"/>
                <w:b w:val="0"/>
                <w:color w:val="000000"/>
                <w:sz w:val="24"/>
                <w:szCs w:val="24"/>
              </w:rPr>
              <w:t>valstybinės žemės nuomos</w:t>
            </w:r>
            <w:r w:rsidR="00C64570" w:rsidRPr="00C64570">
              <w:rPr>
                <w:rStyle w:val="Grietas"/>
                <w:rFonts w:ascii="Times New Roman" w:hAnsi="Times New Roman"/>
                <w:b w:val="0"/>
                <w:color w:val="000000"/>
                <w:sz w:val="24"/>
                <w:szCs w:val="24"/>
              </w:rPr>
              <w:t xml:space="preserve"> mokesčio už 20</w:t>
            </w:r>
            <w:r w:rsidR="007D0017">
              <w:rPr>
                <w:rStyle w:val="Grietas"/>
                <w:rFonts w:ascii="Times New Roman" w:hAnsi="Times New Roman"/>
                <w:b w:val="0"/>
                <w:color w:val="000000"/>
                <w:sz w:val="24"/>
                <w:szCs w:val="24"/>
              </w:rPr>
              <w:t>20</w:t>
            </w:r>
            <w:r w:rsidR="00C64570" w:rsidRPr="00C64570">
              <w:rPr>
                <w:rStyle w:val="Grietas"/>
                <w:rFonts w:ascii="Times New Roman" w:hAnsi="Times New Roman"/>
                <w:b w:val="0"/>
                <w:color w:val="000000"/>
                <w:sz w:val="24"/>
                <w:szCs w:val="24"/>
              </w:rPr>
              <w:t xml:space="preserve"> m., k</w:t>
            </w:r>
            <w:r w:rsidR="002718E9">
              <w:rPr>
                <w:rStyle w:val="Grietas"/>
                <w:rFonts w:ascii="Times New Roman" w:hAnsi="Times New Roman"/>
                <w:b w:val="0"/>
                <w:color w:val="000000"/>
                <w:sz w:val="24"/>
                <w:szCs w:val="24"/>
              </w:rPr>
              <w:t xml:space="preserve">as </w:t>
            </w:r>
            <w:r w:rsidR="00C64570" w:rsidRPr="00C64570">
              <w:rPr>
                <w:rStyle w:val="Grietas"/>
                <w:rFonts w:ascii="Times New Roman" w:hAnsi="Times New Roman"/>
                <w:b w:val="0"/>
                <w:color w:val="000000"/>
                <w:sz w:val="24"/>
                <w:szCs w:val="24"/>
              </w:rPr>
              <w:t xml:space="preserve"> sudaro </w:t>
            </w:r>
            <w:r w:rsidR="006E78CB">
              <w:rPr>
                <w:rStyle w:val="Grietas"/>
                <w:rFonts w:ascii="Times New Roman" w:hAnsi="Times New Roman"/>
                <w:b w:val="0"/>
                <w:color w:val="000000"/>
                <w:sz w:val="24"/>
                <w:szCs w:val="24"/>
              </w:rPr>
              <w:t>288,04</w:t>
            </w:r>
            <w:r w:rsidR="002718E9">
              <w:rPr>
                <w:rStyle w:val="Grietas"/>
                <w:rFonts w:ascii="Times New Roman" w:hAnsi="Times New Roman"/>
                <w:b w:val="0"/>
                <w:color w:val="000000"/>
                <w:sz w:val="24"/>
                <w:szCs w:val="24"/>
              </w:rPr>
              <w:t xml:space="preserve"> </w:t>
            </w:r>
            <w:proofErr w:type="spellStart"/>
            <w:r w:rsidR="00C64570" w:rsidRPr="00C64570">
              <w:rPr>
                <w:rStyle w:val="Grietas"/>
                <w:rFonts w:ascii="Times New Roman" w:hAnsi="Times New Roman"/>
                <w:b w:val="0"/>
                <w:color w:val="000000"/>
                <w:sz w:val="24"/>
                <w:szCs w:val="24"/>
              </w:rPr>
              <w:t>eur</w:t>
            </w:r>
            <w:proofErr w:type="spellEnd"/>
            <w:r w:rsidR="00C64570" w:rsidRPr="00C64570">
              <w:rPr>
                <w:rStyle w:val="Grietas"/>
                <w:rFonts w:ascii="Times New Roman" w:hAnsi="Times New Roman"/>
                <w:b w:val="0"/>
                <w:color w:val="000000"/>
                <w:sz w:val="24"/>
                <w:szCs w:val="24"/>
              </w:rPr>
              <w:t>.</w:t>
            </w:r>
            <w:r w:rsidR="00C74E2E">
              <w:rPr>
                <w:rStyle w:val="Grietas"/>
                <w:rFonts w:ascii="Times New Roman" w:hAnsi="Times New Roman"/>
                <w:b w:val="0"/>
                <w:color w:val="000000"/>
                <w:sz w:val="24"/>
                <w:szCs w:val="24"/>
              </w:rPr>
              <w:t xml:space="preserve"> </w:t>
            </w:r>
          </w:p>
          <w:p w:rsidR="00A67C19" w:rsidRDefault="002718E9" w:rsidP="006E78CB">
            <w:pPr>
              <w:ind w:firstLine="902"/>
              <w:jc w:val="both"/>
              <w:rPr>
                <w:rStyle w:val="HTMLspausdinimomainl"/>
                <w:rFonts w:ascii="Times New Roman" w:hAnsi="Times New Roman"/>
                <w:sz w:val="24"/>
                <w:szCs w:val="24"/>
              </w:rPr>
            </w:pPr>
            <w:r>
              <w:rPr>
                <w:rStyle w:val="Grietas"/>
                <w:color w:val="000000"/>
                <w:sz w:val="24"/>
                <w:szCs w:val="24"/>
              </w:rPr>
              <w:t xml:space="preserve">   </w:t>
            </w:r>
            <w:r>
              <w:rPr>
                <w:rStyle w:val="HTMLspausdinimomainl"/>
                <w:rFonts w:ascii="Times New Roman" w:hAnsi="Times New Roman"/>
                <w:sz w:val="24"/>
                <w:szCs w:val="24"/>
              </w:rPr>
              <w:t xml:space="preserve">2020 m. </w:t>
            </w:r>
            <w:r w:rsidR="006E78CB">
              <w:rPr>
                <w:rStyle w:val="HTMLspausdinimomainl"/>
                <w:rFonts w:ascii="Times New Roman" w:hAnsi="Times New Roman"/>
                <w:sz w:val="24"/>
                <w:szCs w:val="24"/>
              </w:rPr>
              <w:t>lapkričio</w:t>
            </w:r>
            <w:r>
              <w:rPr>
                <w:rStyle w:val="HTMLspausdinimomainl"/>
                <w:rFonts w:ascii="Times New Roman" w:hAnsi="Times New Roman"/>
                <w:sz w:val="24"/>
                <w:szCs w:val="24"/>
              </w:rPr>
              <w:t xml:space="preserve"> </w:t>
            </w:r>
            <w:r w:rsidR="006E78CB">
              <w:rPr>
                <w:rStyle w:val="HTMLspausdinimomainl"/>
                <w:rFonts w:ascii="Times New Roman" w:hAnsi="Times New Roman"/>
                <w:sz w:val="24"/>
                <w:szCs w:val="24"/>
              </w:rPr>
              <w:t>4</w:t>
            </w:r>
            <w:r>
              <w:rPr>
                <w:rStyle w:val="HTMLspausdinimomainl"/>
                <w:rFonts w:ascii="Times New Roman" w:hAnsi="Times New Roman"/>
                <w:sz w:val="24"/>
                <w:szCs w:val="24"/>
              </w:rPr>
              <w:t xml:space="preserve"> d. gautas </w:t>
            </w:r>
            <w:r w:rsidR="006E78CB">
              <w:rPr>
                <w:rStyle w:val="HTMLspausdinimomainl"/>
                <w:rFonts w:ascii="Times New Roman" w:hAnsi="Times New Roman"/>
                <w:sz w:val="24"/>
                <w:szCs w:val="24"/>
              </w:rPr>
              <w:t>UAB</w:t>
            </w:r>
            <w:r w:rsidR="00205846">
              <w:rPr>
                <w:rStyle w:val="HTMLspausdinimomainl"/>
                <w:rFonts w:ascii="Times New Roman" w:hAnsi="Times New Roman"/>
                <w:sz w:val="24"/>
                <w:szCs w:val="24"/>
              </w:rPr>
              <w:t xml:space="preserve"> </w:t>
            </w:r>
            <w:r>
              <w:rPr>
                <w:rStyle w:val="HTMLspausdinimomainl"/>
                <w:rFonts w:ascii="Times New Roman" w:hAnsi="Times New Roman"/>
                <w:sz w:val="24"/>
                <w:szCs w:val="24"/>
              </w:rPr>
              <w:t>„</w:t>
            </w:r>
            <w:proofErr w:type="spellStart"/>
            <w:r w:rsidR="00205846">
              <w:rPr>
                <w:rStyle w:val="HTMLspausdinimomainl"/>
                <w:rFonts w:ascii="Times New Roman" w:hAnsi="Times New Roman"/>
                <w:sz w:val="24"/>
                <w:szCs w:val="24"/>
              </w:rPr>
              <w:t>Ag</w:t>
            </w:r>
            <w:r w:rsidR="006E78CB">
              <w:rPr>
                <w:rStyle w:val="HTMLspausdinimomainl"/>
                <w:rFonts w:ascii="Times New Roman" w:hAnsi="Times New Roman"/>
                <w:sz w:val="24"/>
                <w:szCs w:val="24"/>
              </w:rPr>
              <w:t>vika</w:t>
            </w:r>
            <w:proofErr w:type="spellEnd"/>
            <w:r>
              <w:rPr>
                <w:rStyle w:val="HTMLspausdinimomainl"/>
                <w:rFonts w:ascii="Times New Roman" w:hAnsi="Times New Roman"/>
                <w:sz w:val="24"/>
                <w:szCs w:val="24"/>
              </w:rPr>
              <w:t xml:space="preserve">“ prašymas atleisti nuo valstybinės žemės nuomos mokesčio. </w:t>
            </w:r>
            <w:r w:rsidR="006E78CB">
              <w:rPr>
                <w:rStyle w:val="HTMLspausdinimomainl"/>
                <w:rFonts w:ascii="Times New Roman" w:hAnsi="Times New Roman"/>
                <w:sz w:val="24"/>
                <w:szCs w:val="24"/>
              </w:rPr>
              <w:t>Įmonė</w:t>
            </w:r>
            <w:r w:rsidR="00205846">
              <w:rPr>
                <w:rStyle w:val="HTMLspausdinimomainl"/>
                <w:rFonts w:ascii="Times New Roman" w:hAnsi="Times New Roman"/>
                <w:sz w:val="24"/>
                <w:szCs w:val="24"/>
              </w:rPr>
              <w:t xml:space="preserve"> </w:t>
            </w:r>
            <w:r>
              <w:rPr>
                <w:rStyle w:val="HTMLspausdinimomainl"/>
                <w:rFonts w:ascii="Times New Roman" w:hAnsi="Times New Roman"/>
                <w:sz w:val="24"/>
                <w:szCs w:val="24"/>
              </w:rPr>
              <w:t xml:space="preserve"> prašymą motyvuoja tuo, </w:t>
            </w:r>
            <w:r w:rsidR="0053744F">
              <w:rPr>
                <w:rStyle w:val="HTMLspausdinimomainl"/>
                <w:rFonts w:ascii="Times New Roman" w:hAnsi="Times New Roman"/>
                <w:sz w:val="24"/>
                <w:szCs w:val="24"/>
              </w:rPr>
              <w:t xml:space="preserve">kad </w:t>
            </w:r>
            <w:r w:rsidR="006E78CB">
              <w:rPr>
                <w:rStyle w:val="HTMLspausdinimomainl"/>
                <w:rFonts w:ascii="Times New Roman" w:hAnsi="Times New Roman"/>
                <w:sz w:val="24"/>
                <w:szCs w:val="24"/>
              </w:rPr>
              <w:t>dėl COVID-19 pandemijos paukštynų veikla sustabdyta. Darbuotojai išleisti į prastovą. Ekonominė bendrovės padėtis labai sunki. Dėl gamybos atnaujinimo aiškumo neturi. Todėl prašo UAB „</w:t>
            </w:r>
            <w:proofErr w:type="spellStart"/>
            <w:r w:rsidR="006E78CB">
              <w:rPr>
                <w:rStyle w:val="HTMLspausdinimomainl"/>
                <w:rFonts w:ascii="Times New Roman" w:hAnsi="Times New Roman"/>
                <w:sz w:val="24"/>
                <w:szCs w:val="24"/>
              </w:rPr>
              <w:t>Agvika</w:t>
            </w:r>
            <w:proofErr w:type="spellEnd"/>
            <w:r w:rsidR="006E78CB">
              <w:rPr>
                <w:rStyle w:val="HTMLspausdinimomainl"/>
                <w:rFonts w:ascii="Times New Roman" w:hAnsi="Times New Roman"/>
                <w:sz w:val="24"/>
                <w:szCs w:val="24"/>
              </w:rPr>
              <w:t>“ pritaikyti 100 procentų dydžio lengvatą Valstybinės žemės nuomos mokesčiui.</w:t>
            </w:r>
          </w:p>
          <w:p w:rsidR="002718E9" w:rsidRDefault="004213AB" w:rsidP="002718E9">
            <w:pPr>
              <w:ind w:firstLine="902"/>
              <w:jc w:val="both"/>
              <w:rPr>
                <w:rStyle w:val="HTMLspausdinimomainl"/>
                <w:rFonts w:ascii="Times New Roman" w:hAnsi="Times New Roman"/>
                <w:sz w:val="24"/>
                <w:szCs w:val="24"/>
              </w:rPr>
            </w:pPr>
            <w:r>
              <w:rPr>
                <w:rStyle w:val="HTMLspausdinimomainl"/>
                <w:rFonts w:ascii="Times New Roman" w:hAnsi="Times New Roman"/>
                <w:sz w:val="24"/>
                <w:szCs w:val="24"/>
              </w:rPr>
              <w:t xml:space="preserve"> P</w:t>
            </w:r>
            <w:r w:rsidR="002718E9">
              <w:rPr>
                <w:rStyle w:val="HTMLspausdinimomainl"/>
                <w:rFonts w:ascii="Times New Roman" w:hAnsi="Times New Roman"/>
                <w:sz w:val="24"/>
                <w:szCs w:val="24"/>
              </w:rPr>
              <w:t xml:space="preserve">rašymą 2020 m. </w:t>
            </w:r>
            <w:r>
              <w:rPr>
                <w:rStyle w:val="HTMLspausdinimomainl"/>
                <w:rFonts w:ascii="Times New Roman" w:hAnsi="Times New Roman"/>
                <w:sz w:val="24"/>
                <w:szCs w:val="24"/>
              </w:rPr>
              <w:t>lapkričio</w:t>
            </w:r>
            <w:r w:rsidR="002718E9">
              <w:rPr>
                <w:rStyle w:val="HTMLspausdinimomainl"/>
                <w:rFonts w:ascii="Times New Roman" w:hAnsi="Times New Roman"/>
                <w:sz w:val="24"/>
                <w:szCs w:val="24"/>
              </w:rPr>
              <w:t xml:space="preserve"> 1</w:t>
            </w:r>
            <w:r>
              <w:rPr>
                <w:rStyle w:val="HTMLspausdinimomainl"/>
                <w:rFonts w:ascii="Times New Roman" w:hAnsi="Times New Roman"/>
                <w:sz w:val="24"/>
                <w:szCs w:val="24"/>
              </w:rPr>
              <w:t>0</w:t>
            </w:r>
            <w:r w:rsidR="002718E9">
              <w:rPr>
                <w:rStyle w:val="HTMLspausdinimomainl"/>
                <w:rFonts w:ascii="Times New Roman" w:hAnsi="Times New Roman"/>
                <w:sz w:val="24"/>
                <w:szCs w:val="24"/>
              </w:rPr>
              <w:t xml:space="preserve"> d. įvykusiame posėdyje išnagrinėjo Raseinių rajono savivaldybės administracijos direktoriaus sudaryta Savivaldybės mokesčių lengvatų svarstymo komisija. Vadovaujantis Raseinių rajono savivaldybės tarybos patvirtinta tvarka, įmonei nebūtų galima sumažinti valstybinės žemės nuomos mokesčio. Tačiau, įvertinusi sudėtingą verslų situaciją karantino metu, komisija </w:t>
            </w:r>
            <w:r>
              <w:rPr>
                <w:rStyle w:val="HTMLspausdinimomainl"/>
                <w:rFonts w:ascii="Times New Roman" w:hAnsi="Times New Roman"/>
                <w:sz w:val="24"/>
                <w:szCs w:val="24"/>
              </w:rPr>
              <w:t>siūlo apsispręsti Raseinių rajono savivaldybės tarybai.</w:t>
            </w:r>
            <w:r w:rsidR="002718E9">
              <w:rPr>
                <w:rStyle w:val="HTMLspausdinimomainl"/>
                <w:rFonts w:ascii="Times New Roman" w:hAnsi="Times New Roman"/>
                <w:sz w:val="24"/>
                <w:szCs w:val="24"/>
              </w:rPr>
              <w:t xml:space="preserve"> </w:t>
            </w:r>
            <w:r>
              <w:rPr>
                <w:rStyle w:val="HTMLspausdinimomainl"/>
                <w:rFonts w:ascii="Times New Roman" w:hAnsi="Times New Roman"/>
                <w:sz w:val="24"/>
                <w:szCs w:val="24"/>
              </w:rPr>
              <w:t xml:space="preserve">Pažymėtina, kad įmonė kartu su prašymu nepateikė jokių dokumentų, kurie įrodytų </w:t>
            </w:r>
            <w:r w:rsidR="007A1624">
              <w:rPr>
                <w:rStyle w:val="HTMLspausdinimomainl"/>
                <w:rFonts w:ascii="Times New Roman" w:hAnsi="Times New Roman"/>
                <w:sz w:val="24"/>
                <w:szCs w:val="24"/>
              </w:rPr>
              <w:t xml:space="preserve">atleidimo nuo </w:t>
            </w:r>
            <w:r w:rsidR="007A1624">
              <w:rPr>
                <w:rStyle w:val="Grietas"/>
                <w:rFonts w:ascii="Times New Roman" w:hAnsi="Times New Roman"/>
                <w:b w:val="0"/>
                <w:color w:val="000000"/>
                <w:sz w:val="24"/>
                <w:szCs w:val="24"/>
              </w:rPr>
              <w:t>mokesčio pagrįstumą ir  būtinybę.</w:t>
            </w:r>
            <w:r>
              <w:rPr>
                <w:rStyle w:val="HTMLspausdinimomainl"/>
                <w:rFonts w:ascii="Times New Roman" w:hAnsi="Times New Roman"/>
                <w:sz w:val="24"/>
                <w:szCs w:val="24"/>
              </w:rPr>
              <w:t xml:space="preserve"> </w:t>
            </w:r>
            <w:r w:rsidR="002718E9">
              <w:rPr>
                <w:rStyle w:val="HTMLspausdinimomainl"/>
                <w:rFonts w:ascii="Times New Roman" w:hAnsi="Times New Roman"/>
                <w:sz w:val="24"/>
                <w:szCs w:val="24"/>
              </w:rPr>
              <w:t xml:space="preserve">Parengtas Savivaldybės tarybos sprendimo projektas. </w:t>
            </w:r>
          </w:p>
          <w:p w:rsidR="008E678A" w:rsidRPr="000518E5" w:rsidRDefault="008B15EA" w:rsidP="006E78CB">
            <w:pPr>
              <w:ind w:firstLine="902"/>
              <w:jc w:val="both"/>
            </w:pPr>
            <w:r>
              <w:rPr>
                <w:rStyle w:val="Grietas"/>
                <w:rFonts w:ascii="Times New Roman" w:hAnsi="Times New Roman"/>
                <w:b w:val="0"/>
                <w:color w:val="000000"/>
                <w:sz w:val="24"/>
                <w:szCs w:val="24"/>
              </w:rPr>
              <w:t xml:space="preserve">Savivaldybės tarybai siūloma balsavimu  apsispręsti atleisti ar neatleisti </w:t>
            </w:r>
            <w:r w:rsidR="006E78CB">
              <w:rPr>
                <w:rStyle w:val="Grietas"/>
                <w:rFonts w:ascii="Times New Roman" w:hAnsi="Times New Roman"/>
                <w:b w:val="0"/>
                <w:color w:val="000000"/>
                <w:sz w:val="24"/>
                <w:szCs w:val="24"/>
              </w:rPr>
              <w:t>UAB</w:t>
            </w:r>
            <w:r w:rsidR="008A7670">
              <w:rPr>
                <w:rStyle w:val="Grietas"/>
                <w:rFonts w:ascii="Times New Roman" w:hAnsi="Times New Roman"/>
                <w:b w:val="0"/>
                <w:color w:val="000000"/>
                <w:sz w:val="24"/>
                <w:szCs w:val="24"/>
              </w:rPr>
              <w:t xml:space="preserve"> „</w:t>
            </w:r>
            <w:proofErr w:type="spellStart"/>
            <w:r w:rsidR="00A67C19">
              <w:rPr>
                <w:rStyle w:val="Grietas"/>
                <w:rFonts w:ascii="Times New Roman" w:hAnsi="Times New Roman"/>
                <w:b w:val="0"/>
                <w:color w:val="000000"/>
                <w:sz w:val="24"/>
                <w:szCs w:val="24"/>
              </w:rPr>
              <w:t>Ag</w:t>
            </w:r>
            <w:r w:rsidR="006E78CB">
              <w:rPr>
                <w:rStyle w:val="Grietas"/>
                <w:rFonts w:ascii="Times New Roman" w:hAnsi="Times New Roman"/>
                <w:b w:val="0"/>
                <w:color w:val="000000"/>
                <w:sz w:val="24"/>
                <w:szCs w:val="24"/>
              </w:rPr>
              <w:t>vika</w:t>
            </w:r>
            <w:proofErr w:type="spellEnd"/>
            <w:r w:rsidR="008A7670">
              <w:rPr>
                <w:rStyle w:val="Grietas"/>
                <w:rFonts w:ascii="Times New Roman" w:hAnsi="Times New Roman"/>
                <w:b w:val="0"/>
                <w:color w:val="000000"/>
                <w:sz w:val="24"/>
                <w:szCs w:val="24"/>
              </w:rPr>
              <w:t>“</w:t>
            </w:r>
            <w:r>
              <w:rPr>
                <w:rStyle w:val="Grietas"/>
                <w:rFonts w:ascii="Times New Roman" w:hAnsi="Times New Roman"/>
                <w:b w:val="0"/>
                <w:color w:val="000000"/>
                <w:sz w:val="24"/>
                <w:szCs w:val="24"/>
              </w:rPr>
              <w:t xml:space="preserve"> nuo </w:t>
            </w:r>
            <w:r w:rsidR="006E78CB">
              <w:rPr>
                <w:rStyle w:val="Grietas"/>
                <w:rFonts w:ascii="Times New Roman" w:hAnsi="Times New Roman"/>
                <w:b w:val="0"/>
                <w:color w:val="000000"/>
                <w:sz w:val="24"/>
                <w:szCs w:val="24"/>
              </w:rPr>
              <w:t>288,04</w:t>
            </w:r>
            <w:r>
              <w:rPr>
                <w:rStyle w:val="Grietas"/>
                <w:rFonts w:ascii="Times New Roman" w:hAnsi="Times New Roman"/>
                <w:b w:val="0"/>
                <w:color w:val="000000"/>
                <w:sz w:val="24"/>
                <w:szCs w:val="24"/>
              </w:rPr>
              <w:t xml:space="preserve"> eurų </w:t>
            </w:r>
            <w:r w:rsidR="0015622C">
              <w:rPr>
                <w:rStyle w:val="Grietas"/>
                <w:rFonts w:ascii="Times New Roman" w:hAnsi="Times New Roman"/>
                <w:b w:val="0"/>
                <w:color w:val="000000"/>
                <w:sz w:val="24"/>
                <w:szCs w:val="24"/>
              </w:rPr>
              <w:t>valstybinės žemės nuomos</w:t>
            </w:r>
            <w:r>
              <w:rPr>
                <w:rStyle w:val="Grietas"/>
                <w:rFonts w:ascii="Times New Roman" w:hAnsi="Times New Roman"/>
                <w:b w:val="0"/>
                <w:color w:val="000000"/>
                <w:sz w:val="24"/>
                <w:szCs w:val="24"/>
              </w:rPr>
              <w:t xml:space="preserve"> mokesčio.</w:t>
            </w:r>
            <w:r w:rsidR="004213AB">
              <w:rPr>
                <w:rStyle w:val="Grietas"/>
                <w:rFonts w:ascii="Times New Roman" w:hAnsi="Times New Roman"/>
                <w:b w:val="0"/>
                <w:color w:val="000000"/>
                <w:sz w:val="24"/>
                <w:szCs w:val="24"/>
              </w:rPr>
              <w:t xml:space="preserve"> </w:t>
            </w:r>
          </w:p>
        </w:tc>
      </w:tr>
      <w:tr w:rsidR="00A01BE7" w:rsidRPr="00461700" w:rsidTr="006E46C4">
        <w:trPr>
          <w:trHeight w:hRule="exact" w:val="397"/>
        </w:trPr>
        <w:tc>
          <w:tcPr>
            <w:tcW w:w="9740" w:type="dxa"/>
            <w:vAlign w:val="center"/>
          </w:tcPr>
          <w:p w:rsidR="00A01BE7" w:rsidRPr="008549A8" w:rsidRDefault="00A01BE7" w:rsidP="006E46C4">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A01BE7" w:rsidRPr="00461700" w:rsidTr="006E46C4">
        <w:tc>
          <w:tcPr>
            <w:tcW w:w="9740" w:type="dxa"/>
          </w:tcPr>
          <w:p w:rsidR="00A01BE7" w:rsidRPr="00D5646C" w:rsidRDefault="00A424E8" w:rsidP="00F20779">
            <w:pPr>
              <w:autoSpaceDE w:val="0"/>
              <w:autoSpaceDN w:val="0"/>
              <w:adjustRightInd w:val="0"/>
              <w:ind w:firstLine="851"/>
              <w:jc w:val="both"/>
              <w:rPr>
                <w:rFonts w:ascii="Times New Roman" w:eastAsia="Times New Roman" w:hAnsi="Times New Roman"/>
                <w:sz w:val="24"/>
                <w:szCs w:val="24"/>
                <w:lang w:eastAsia="lt-LT"/>
              </w:rPr>
            </w:pPr>
            <w:r w:rsidRPr="00F20779">
              <w:rPr>
                <w:rFonts w:ascii="Times New Roman" w:eastAsia="Times New Roman" w:hAnsi="Times New Roman"/>
                <w:sz w:val="24"/>
                <w:szCs w:val="24"/>
                <w:lang w:eastAsia="lt-LT"/>
              </w:rPr>
              <w:t>Bus pa</w:t>
            </w:r>
            <w:r w:rsidR="00010C20" w:rsidRPr="00F20779">
              <w:rPr>
                <w:rFonts w:ascii="Times New Roman" w:eastAsia="Times New Roman" w:hAnsi="Times New Roman"/>
                <w:sz w:val="24"/>
                <w:szCs w:val="24"/>
                <w:lang w:eastAsia="lt-LT"/>
              </w:rPr>
              <w:t xml:space="preserve">tenkintas </w:t>
            </w:r>
            <w:r w:rsidR="00C74E2E" w:rsidRPr="00F20779">
              <w:rPr>
                <w:rFonts w:ascii="Times New Roman" w:eastAsia="Times New Roman" w:hAnsi="Times New Roman"/>
                <w:sz w:val="24"/>
                <w:szCs w:val="24"/>
                <w:lang w:eastAsia="lt-LT"/>
              </w:rPr>
              <w:t>įmonės</w:t>
            </w:r>
            <w:r w:rsidR="00010C20" w:rsidRPr="00F20779">
              <w:rPr>
                <w:rFonts w:ascii="Times New Roman" w:eastAsia="Times New Roman" w:hAnsi="Times New Roman"/>
                <w:sz w:val="24"/>
                <w:szCs w:val="24"/>
                <w:lang w:eastAsia="lt-LT"/>
              </w:rPr>
              <w:t xml:space="preserve"> prašymas.</w:t>
            </w:r>
            <w:r w:rsidR="00921EEE" w:rsidRPr="00F20779">
              <w:rPr>
                <w:rFonts w:ascii="Times New Roman" w:eastAsia="Times New Roman" w:hAnsi="Times New Roman"/>
                <w:sz w:val="24"/>
                <w:szCs w:val="24"/>
                <w:lang w:eastAsia="lt-LT"/>
              </w:rPr>
              <w:t xml:space="preserve"> </w:t>
            </w:r>
          </w:p>
        </w:tc>
      </w:tr>
      <w:tr w:rsidR="00A01BE7" w:rsidRPr="00461700" w:rsidTr="006E46C4">
        <w:trPr>
          <w:trHeight w:hRule="exact" w:val="567"/>
        </w:trPr>
        <w:tc>
          <w:tcPr>
            <w:tcW w:w="9740" w:type="dxa"/>
            <w:vAlign w:val="center"/>
          </w:tcPr>
          <w:p w:rsidR="00A01BE7" w:rsidRPr="008549A8" w:rsidRDefault="00A01BE7" w:rsidP="006E46C4">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461700" w:rsidTr="004D1FE2">
        <w:trPr>
          <w:trHeight w:val="349"/>
        </w:trPr>
        <w:tc>
          <w:tcPr>
            <w:tcW w:w="9740" w:type="dxa"/>
          </w:tcPr>
          <w:p w:rsidR="00A01BE7" w:rsidRPr="00F000BE" w:rsidRDefault="009D23CC" w:rsidP="006E78CB">
            <w:pPr>
              <w:spacing w:after="240" w:line="360" w:lineRule="auto"/>
              <w:ind w:firstLine="540"/>
              <w:rPr>
                <w:rFonts w:ascii="Times New Roman" w:eastAsia="Times New Roman" w:hAnsi="Times New Roman"/>
                <w:sz w:val="24"/>
                <w:szCs w:val="24"/>
                <w:lang w:eastAsia="lt-LT"/>
              </w:rPr>
            </w:pPr>
            <w:r>
              <w:rPr>
                <w:rFonts w:ascii="Times New Roman" w:hAnsi="Times New Roman"/>
                <w:sz w:val="24"/>
                <w:szCs w:val="24"/>
              </w:rPr>
              <w:t>Savivaldybės biudžeto pajamos</w:t>
            </w:r>
            <w:r w:rsidR="0015622C">
              <w:rPr>
                <w:rFonts w:ascii="Times New Roman" w:hAnsi="Times New Roman"/>
                <w:sz w:val="24"/>
                <w:szCs w:val="24"/>
              </w:rPr>
              <w:t xml:space="preserve"> iš Valstybinės žemės nuomos mokesčio</w:t>
            </w:r>
            <w:r>
              <w:rPr>
                <w:rFonts w:ascii="Times New Roman" w:hAnsi="Times New Roman"/>
                <w:sz w:val="24"/>
                <w:szCs w:val="24"/>
              </w:rPr>
              <w:t xml:space="preserve"> sumažėtų </w:t>
            </w:r>
            <w:r w:rsidR="006E78CB">
              <w:rPr>
                <w:rFonts w:ascii="Times New Roman" w:hAnsi="Times New Roman"/>
                <w:sz w:val="24"/>
                <w:szCs w:val="24"/>
              </w:rPr>
              <w:t>288,04</w:t>
            </w:r>
            <w:r w:rsidR="0015622C">
              <w:rPr>
                <w:rFonts w:ascii="Times New Roman" w:hAnsi="Times New Roman"/>
                <w:sz w:val="24"/>
                <w:szCs w:val="24"/>
              </w:rPr>
              <w:t xml:space="preserve"> </w:t>
            </w:r>
            <w:r>
              <w:rPr>
                <w:rFonts w:ascii="Times New Roman" w:hAnsi="Times New Roman"/>
                <w:sz w:val="24"/>
                <w:szCs w:val="24"/>
              </w:rPr>
              <w:t>eur</w:t>
            </w:r>
            <w:r w:rsidR="00D5646C">
              <w:rPr>
                <w:rFonts w:ascii="Times New Roman" w:hAnsi="Times New Roman"/>
                <w:sz w:val="24"/>
                <w:szCs w:val="24"/>
              </w:rPr>
              <w:t>ais</w:t>
            </w:r>
            <w:r>
              <w:rPr>
                <w:rFonts w:ascii="Times New Roman" w:hAnsi="Times New Roman"/>
                <w:sz w:val="24"/>
                <w:szCs w:val="24"/>
              </w:rPr>
              <w:t>.</w:t>
            </w:r>
          </w:p>
        </w:tc>
      </w:tr>
      <w:tr w:rsidR="00A01BE7" w:rsidRPr="00461700" w:rsidTr="006E46C4">
        <w:trPr>
          <w:trHeight w:hRule="exact" w:val="567"/>
        </w:trPr>
        <w:tc>
          <w:tcPr>
            <w:tcW w:w="9740" w:type="dxa"/>
            <w:vAlign w:val="center"/>
          </w:tcPr>
          <w:p w:rsidR="00A01BE7" w:rsidRPr="008549A8" w:rsidRDefault="00A01BE7" w:rsidP="006E46C4">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461700" w:rsidTr="004D1FE2">
        <w:trPr>
          <w:trHeight w:val="395"/>
        </w:trPr>
        <w:tc>
          <w:tcPr>
            <w:tcW w:w="9740" w:type="dxa"/>
          </w:tcPr>
          <w:p w:rsidR="00A01BE7" w:rsidRPr="00F000BE" w:rsidRDefault="009041F4" w:rsidP="006E46C4">
            <w:pPr>
              <w:spacing w:after="240" w:line="360" w:lineRule="auto"/>
              <w:ind w:firstLine="540"/>
              <w:rPr>
                <w:rFonts w:ascii="Times New Roman" w:eastAsia="Times New Roman" w:hAnsi="Times New Roman"/>
                <w:sz w:val="24"/>
                <w:szCs w:val="24"/>
                <w:lang w:eastAsia="lt-LT"/>
              </w:rPr>
            </w:pPr>
            <w:r>
              <w:t xml:space="preserve"> </w:t>
            </w:r>
            <w:r w:rsidR="00E346A8" w:rsidRPr="005C0837">
              <w:rPr>
                <w:rFonts w:ascii="Times New Roman" w:hAnsi="Times New Roman"/>
                <w:sz w:val="24"/>
                <w:szCs w:val="24"/>
              </w:rPr>
              <w:t>Antikorupcinio vertinimo nereikia.</w:t>
            </w:r>
          </w:p>
        </w:tc>
      </w:tr>
      <w:tr w:rsidR="00A01BE7" w:rsidRPr="00461700" w:rsidTr="006E46C4">
        <w:trPr>
          <w:trHeight w:hRule="exact" w:val="567"/>
        </w:trPr>
        <w:tc>
          <w:tcPr>
            <w:tcW w:w="9740" w:type="dxa"/>
          </w:tcPr>
          <w:p w:rsidR="00A01BE7" w:rsidRPr="008549A8" w:rsidRDefault="00A01BE7" w:rsidP="006E46C4">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461700" w:rsidTr="006E46C4">
        <w:tc>
          <w:tcPr>
            <w:tcW w:w="9740" w:type="dxa"/>
          </w:tcPr>
          <w:p w:rsidR="00A01BE7" w:rsidRPr="0085491F" w:rsidRDefault="002C65C5" w:rsidP="00E61E53">
            <w:pPr>
              <w:jc w:val="both"/>
              <w:rPr>
                <w:rFonts w:ascii="Times New Roman" w:hAnsi="Times New Roman"/>
              </w:rPr>
            </w:pPr>
            <w:r>
              <w:rPr>
                <w:rFonts w:ascii="Times New Roman" w:hAnsi="Times New Roman"/>
                <w:sz w:val="24"/>
                <w:szCs w:val="24"/>
              </w:rPr>
              <w:lastRenderedPageBreak/>
              <w:t xml:space="preserve">             </w:t>
            </w:r>
            <w:r w:rsidRPr="00A32032">
              <w:rPr>
                <w:rFonts w:ascii="Times New Roman" w:hAnsi="Times New Roman"/>
                <w:sz w:val="24"/>
                <w:szCs w:val="24"/>
              </w:rPr>
              <w:t>Sprendimo projektas suderintas su Administracijos padaliniais ir vadovais.  Suderinta su kalbos tvarkytoja, juristu.</w:t>
            </w:r>
            <w:r w:rsidR="00921EEE">
              <w:t xml:space="preserve"> </w:t>
            </w:r>
            <w:r w:rsidR="00921EEE" w:rsidRPr="005A4D25">
              <w:rPr>
                <w:rFonts w:ascii="Times New Roman" w:hAnsi="Times New Roman"/>
                <w:sz w:val="24"/>
                <w:szCs w:val="24"/>
              </w:rPr>
              <w:t>Gautas Mokesčių lengvatų svarstymo komisijos protokolas.</w:t>
            </w:r>
          </w:p>
        </w:tc>
      </w:tr>
      <w:tr w:rsidR="00A01BE7" w:rsidRPr="00461700" w:rsidTr="006E46C4">
        <w:trPr>
          <w:trHeight w:hRule="exact" w:val="397"/>
        </w:trPr>
        <w:tc>
          <w:tcPr>
            <w:tcW w:w="9740" w:type="dxa"/>
            <w:vAlign w:val="center"/>
          </w:tcPr>
          <w:p w:rsidR="009041F4" w:rsidRDefault="00A01BE7" w:rsidP="006E46C4">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 xml:space="preserve">6. Numatomo teisinio reguliavimo poveikio vertinimas (norminio pobūdžio teisės </w:t>
            </w:r>
          </w:p>
          <w:p w:rsidR="00A01BE7" w:rsidRPr="008549A8" w:rsidRDefault="00A01BE7" w:rsidP="006E46C4">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aktams)</w:t>
            </w:r>
          </w:p>
        </w:tc>
      </w:tr>
      <w:tr w:rsidR="00A01BE7" w:rsidRPr="00461700" w:rsidTr="006E46C4">
        <w:trPr>
          <w:trHeight w:hRule="exact" w:val="397"/>
        </w:trPr>
        <w:tc>
          <w:tcPr>
            <w:tcW w:w="9740" w:type="dxa"/>
            <w:vAlign w:val="center"/>
          </w:tcPr>
          <w:p w:rsidR="00A01BE7" w:rsidRPr="008549A8" w:rsidRDefault="00A01BE7" w:rsidP="006E46C4">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461700" w:rsidTr="006E46C4">
        <w:tc>
          <w:tcPr>
            <w:tcW w:w="9740" w:type="dxa"/>
          </w:tcPr>
          <w:p w:rsidR="00A01BE7" w:rsidRPr="000518E5" w:rsidRDefault="009041F4" w:rsidP="004D1FE2">
            <w:pPr>
              <w:spacing w:after="240" w:line="360" w:lineRule="auto"/>
              <w:ind w:firstLine="540"/>
              <w:rPr>
                <w:rFonts w:ascii="Times New Roman" w:eastAsia="Times New Roman" w:hAnsi="Times New Roman"/>
                <w:sz w:val="24"/>
                <w:szCs w:val="24"/>
                <w:lang w:eastAsia="lt-LT"/>
              </w:rPr>
            </w:pPr>
            <w:r w:rsidRPr="00F000BE">
              <w:rPr>
                <w:rFonts w:ascii="Times New Roman" w:hAnsi="Times New Roman"/>
                <w:sz w:val="24"/>
                <w:szCs w:val="24"/>
              </w:rPr>
              <w:t>Raseinių rajono savivaldybės administracijos Biudžeto ir finansų analizės skyrius.</w:t>
            </w:r>
          </w:p>
        </w:tc>
      </w:tr>
    </w:tbl>
    <w:p w:rsidR="00A01BE7" w:rsidRDefault="00A01BE7" w:rsidP="00A01BE7">
      <w:pPr>
        <w:spacing w:after="240" w:line="360" w:lineRule="auto"/>
        <w:rPr>
          <w:rFonts w:ascii="Times New Roman" w:eastAsia="Times New Roman" w:hAnsi="Times New Roman"/>
          <w:bCs/>
          <w:sz w:val="24"/>
          <w:szCs w:val="24"/>
        </w:rPr>
      </w:pPr>
    </w:p>
    <w:p w:rsidR="00334771" w:rsidRPr="000518E5" w:rsidRDefault="00334771" w:rsidP="00A01BE7">
      <w:pPr>
        <w:spacing w:after="240" w:line="360" w:lineRule="auto"/>
        <w:rPr>
          <w:rFonts w:ascii="Times New Roman" w:eastAsia="Times New Roman" w:hAnsi="Times New Roman"/>
          <w:bCs/>
          <w:sz w:val="24"/>
          <w:szCs w:val="24"/>
        </w:rPr>
      </w:pPr>
      <w:r>
        <w:rPr>
          <w:rFonts w:ascii="Times New Roman" w:eastAsia="Times New Roman" w:hAnsi="Times New Roman"/>
          <w:bCs/>
          <w:sz w:val="24"/>
          <w:szCs w:val="24"/>
        </w:rPr>
        <w:t>Biudžeto ir finansų analizės skyriaus vedėja</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Dalia Andriulienė</w:t>
      </w:r>
    </w:p>
    <w:p w:rsidR="002C3668" w:rsidRDefault="00A01BE7" w:rsidP="00A01BE7">
      <w:pPr>
        <w:spacing w:after="240" w:line="360" w:lineRule="auto"/>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sectPr w:rsidR="002C3668" w:rsidSect="006E46C4">
      <w:pgSz w:w="11906" w:h="16838" w:code="9"/>
      <w:pgMar w:top="1134" w:right="567" w:bottom="1134" w:left="1701" w:header="567" w:footer="0"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BE7"/>
    <w:rsid w:val="000034CC"/>
    <w:rsid w:val="00010C20"/>
    <w:rsid w:val="0008751F"/>
    <w:rsid w:val="00107F77"/>
    <w:rsid w:val="00110F87"/>
    <w:rsid w:val="00134F26"/>
    <w:rsid w:val="0015622C"/>
    <w:rsid w:val="001637D2"/>
    <w:rsid w:val="001877F1"/>
    <w:rsid w:val="001902D7"/>
    <w:rsid w:val="001A11DB"/>
    <w:rsid w:val="001B4B40"/>
    <w:rsid w:val="001E6951"/>
    <w:rsid w:val="001E7470"/>
    <w:rsid w:val="001F2723"/>
    <w:rsid w:val="00205846"/>
    <w:rsid w:val="00207023"/>
    <w:rsid w:val="00207258"/>
    <w:rsid w:val="0025578E"/>
    <w:rsid w:val="0026369B"/>
    <w:rsid w:val="0027022A"/>
    <w:rsid w:val="002718E9"/>
    <w:rsid w:val="002C3668"/>
    <w:rsid w:val="002C65C5"/>
    <w:rsid w:val="002C716D"/>
    <w:rsid w:val="002E5FF7"/>
    <w:rsid w:val="00323839"/>
    <w:rsid w:val="00334771"/>
    <w:rsid w:val="00340E42"/>
    <w:rsid w:val="00361D0A"/>
    <w:rsid w:val="003707E8"/>
    <w:rsid w:val="003752D7"/>
    <w:rsid w:val="003B1276"/>
    <w:rsid w:val="003B388B"/>
    <w:rsid w:val="004213AB"/>
    <w:rsid w:val="004953CA"/>
    <w:rsid w:val="004D1FE2"/>
    <w:rsid w:val="0053668C"/>
    <w:rsid w:val="0053744F"/>
    <w:rsid w:val="0055319E"/>
    <w:rsid w:val="005651DB"/>
    <w:rsid w:val="00567C66"/>
    <w:rsid w:val="005814D3"/>
    <w:rsid w:val="005A131C"/>
    <w:rsid w:val="005A4D25"/>
    <w:rsid w:val="005B5246"/>
    <w:rsid w:val="00633646"/>
    <w:rsid w:val="00660CAE"/>
    <w:rsid w:val="00692B4A"/>
    <w:rsid w:val="006C03D0"/>
    <w:rsid w:val="006E46C4"/>
    <w:rsid w:val="006E78CB"/>
    <w:rsid w:val="0073499A"/>
    <w:rsid w:val="00771A1E"/>
    <w:rsid w:val="007A1624"/>
    <w:rsid w:val="007D0017"/>
    <w:rsid w:val="007E0DEB"/>
    <w:rsid w:val="0083172B"/>
    <w:rsid w:val="0085491F"/>
    <w:rsid w:val="0086037D"/>
    <w:rsid w:val="008610C9"/>
    <w:rsid w:val="008801E1"/>
    <w:rsid w:val="008A7670"/>
    <w:rsid w:val="008B15EA"/>
    <w:rsid w:val="008B1B25"/>
    <w:rsid w:val="008B28D2"/>
    <w:rsid w:val="008C04DC"/>
    <w:rsid w:val="008C221F"/>
    <w:rsid w:val="008E678A"/>
    <w:rsid w:val="009041F4"/>
    <w:rsid w:val="00921E30"/>
    <w:rsid w:val="00921EEE"/>
    <w:rsid w:val="0092397A"/>
    <w:rsid w:val="00956000"/>
    <w:rsid w:val="009578A2"/>
    <w:rsid w:val="00962AA6"/>
    <w:rsid w:val="009D23CC"/>
    <w:rsid w:val="009E5A1B"/>
    <w:rsid w:val="00A015FE"/>
    <w:rsid w:val="00A01BE7"/>
    <w:rsid w:val="00A424E8"/>
    <w:rsid w:val="00A67C19"/>
    <w:rsid w:val="00A8544D"/>
    <w:rsid w:val="00A94C79"/>
    <w:rsid w:val="00AD3C17"/>
    <w:rsid w:val="00B15E33"/>
    <w:rsid w:val="00B21156"/>
    <w:rsid w:val="00B57D34"/>
    <w:rsid w:val="00B86C93"/>
    <w:rsid w:val="00B97EC8"/>
    <w:rsid w:val="00BB0DDD"/>
    <w:rsid w:val="00BC31ED"/>
    <w:rsid w:val="00BE20E5"/>
    <w:rsid w:val="00C410A4"/>
    <w:rsid w:val="00C51B8F"/>
    <w:rsid w:val="00C64570"/>
    <w:rsid w:val="00C74E2E"/>
    <w:rsid w:val="00C74EEB"/>
    <w:rsid w:val="00C918BE"/>
    <w:rsid w:val="00C91BAA"/>
    <w:rsid w:val="00CA1C16"/>
    <w:rsid w:val="00CA2940"/>
    <w:rsid w:val="00CB6B47"/>
    <w:rsid w:val="00CC42E6"/>
    <w:rsid w:val="00CC4F80"/>
    <w:rsid w:val="00CF014D"/>
    <w:rsid w:val="00D02FAC"/>
    <w:rsid w:val="00D21839"/>
    <w:rsid w:val="00D260E6"/>
    <w:rsid w:val="00D46796"/>
    <w:rsid w:val="00D5646C"/>
    <w:rsid w:val="00D7660A"/>
    <w:rsid w:val="00DA2171"/>
    <w:rsid w:val="00DA2CF3"/>
    <w:rsid w:val="00DB53C0"/>
    <w:rsid w:val="00DD75BE"/>
    <w:rsid w:val="00DE2FC7"/>
    <w:rsid w:val="00E17F17"/>
    <w:rsid w:val="00E346A8"/>
    <w:rsid w:val="00E61E53"/>
    <w:rsid w:val="00E6448B"/>
    <w:rsid w:val="00E81A4E"/>
    <w:rsid w:val="00E9359E"/>
    <w:rsid w:val="00E96D82"/>
    <w:rsid w:val="00EB32E8"/>
    <w:rsid w:val="00ED5703"/>
    <w:rsid w:val="00F000BE"/>
    <w:rsid w:val="00F1766E"/>
    <w:rsid w:val="00F20779"/>
    <w:rsid w:val="00F92424"/>
    <w:rsid w:val="00F934F5"/>
    <w:rsid w:val="00F9616C"/>
    <w:rsid w:val="00FA00DE"/>
    <w:rsid w:val="00FB05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1BE7"/>
    <w:pPr>
      <w:spacing w:after="200" w:line="276" w:lineRule="auto"/>
    </w:pPr>
    <w:rPr>
      <w:rFonts w:ascii="Calibri" w:hAnsi="Calibri"/>
      <w:sz w:val="22"/>
      <w:szCs w:val="22"/>
      <w:lang w:eastAsia="en-US"/>
    </w:rPr>
  </w:style>
  <w:style w:type="paragraph" w:styleId="Antrat1">
    <w:name w:val="heading 1"/>
    <w:basedOn w:val="prastasis"/>
    <w:next w:val="prastasis"/>
    <w:link w:val="Antrat1Diagrama"/>
    <w:qFormat/>
    <w:rsid w:val="009041F4"/>
    <w:pPr>
      <w:keepNext/>
      <w:spacing w:before="240" w:after="60" w:line="240" w:lineRule="auto"/>
      <w:outlineLvl w:val="0"/>
    </w:pPr>
    <w:rPr>
      <w:rFonts w:ascii="Arial" w:hAnsi="Arial" w:cs="Arial"/>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character" w:customStyle="1" w:styleId="Antrat1Diagrama">
    <w:name w:val="Antraštė 1 Diagrama"/>
    <w:basedOn w:val="Numatytasispastraiposriftas"/>
    <w:link w:val="Antrat1"/>
    <w:rsid w:val="009041F4"/>
    <w:rPr>
      <w:rFonts w:ascii="Arial" w:hAnsi="Arial" w:cs="Arial"/>
      <w:b/>
      <w:bCs/>
      <w:kern w:val="32"/>
      <w:sz w:val="32"/>
      <w:szCs w:val="32"/>
      <w:lang w:val="en-GB" w:eastAsia="en-US"/>
    </w:rPr>
  </w:style>
  <w:style w:type="paragraph" w:customStyle="1" w:styleId="Default">
    <w:name w:val="Default"/>
    <w:rsid w:val="00FB056C"/>
    <w:pPr>
      <w:autoSpaceDE w:val="0"/>
      <w:autoSpaceDN w:val="0"/>
      <w:adjustRightInd w:val="0"/>
    </w:pPr>
    <w:rPr>
      <w:rFonts w:eastAsia="Times New Roman"/>
      <w:color w:val="000000"/>
      <w:sz w:val="24"/>
      <w:szCs w:val="24"/>
    </w:rPr>
  </w:style>
  <w:style w:type="character" w:customStyle="1" w:styleId="normal-h">
    <w:name w:val="normal-h"/>
    <w:rsid w:val="001F2723"/>
  </w:style>
  <w:style w:type="character" w:styleId="Grietas">
    <w:name w:val="Strong"/>
    <w:uiPriority w:val="99"/>
    <w:qFormat/>
    <w:rsid w:val="002C65C5"/>
    <w:rPr>
      <w:rFonts w:cs="Times New Roman"/>
      <w:b/>
      <w:bCs/>
    </w:rPr>
  </w:style>
  <w:style w:type="character" w:styleId="HTMLspausdinimomainl">
    <w:name w:val="HTML Typewriter"/>
    <w:rsid w:val="00921EE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72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1749</Words>
  <Characters>998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DaliaA</cp:lastModifiedBy>
  <cp:revision>66</cp:revision>
  <dcterms:created xsi:type="dcterms:W3CDTF">2018-05-14T08:37:00Z</dcterms:created>
  <dcterms:modified xsi:type="dcterms:W3CDTF">2020-11-10T12:17:00Z</dcterms:modified>
</cp:coreProperties>
</file>