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8 pr."/>
        <w:tag w:val="part_4befc00f12d94b01974a65a5c9724293"/>
        <w:lock w:val="sdtLocked"/>
        <w:richText/>
      </w:sdtPr>
      <w:sdtContent>
        <w:p w14:paraId="2AEFD691" w14:textId="77777777">
          <w:pPr>
            <w:tabs>
              <w:tab w:val="center" w:pos="4513"/>
              <w:tab w:val="right" w:pos="9026"/>
            </w:tabs>
          </w:pPr>
        </w:p>
        <w:p w14:paraId="1B6A3AB6" w14:textId="77777777">
          <w:pPr>
            <w:tabs>
              <w:tab w:val="center" w:pos="4513"/>
              <w:tab w:val="right" w:pos="9026"/>
            </w:tabs>
          </w:pPr>
        </w:p>
        <w:p w14:paraId="26D645CD" w14:textId="77777777">
          <w:pPr>
            <w:suppressAutoHyphens/>
            <w:ind w:left="5387"/>
            <w:textAlignment w:val="baseline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Paramos už žemės ūkio naudmenas ir kitus plotus bei </w:t>
          </w:r>
        </w:p>
        <w:p w14:paraId="16510497" w14:textId="77777777">
          <w:pPr>
            <w:suppressAutoHyphens/>
            <w:ind w:left="5387"/>
            <w:textAlignment w:val="baseline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ūkinius gyvūnus paraiškos ir tiesioginių išmokų </w:t>
          </w:r>
        </w:p>
        <w:p w14:paraId="7A42B930" w14:textId="05407EE7">
          <w:pPr>
            <w:suppressAutoHyphens/>
            <w:ind w:left="5387"/>
            <w:textAlignment w:val="baseline"/>
            <w:rPr>
              <w:sz w:val="22"/>
              <w:szCs w:val="22"/>
            </w:rPr>
          </w:pPr>
          <w:r>
            <w:rPr>
              <w:sz w:val="22"/>
              <w:szCs w:val="22"/>
            </w:rPr>
            <w:t>administravimo bei kontrolės taisyklių</w:t>
          </w:r>
        </w:p>
        <w:p w14:paraId="7A42B931" w14:textId="06C8FF29">
          <w:pPr>
            <w:suppressAutoHyphens/>
            <w:ind w:left="5387"/>
            <w:textAlignment w:val="baseline"/>
            <w:rPr>
              <w:sz w:val="22"/>
              <w:szCs w:val="22"/>
            </w:rPr>
          </w:pPr>
          <w:sdt>
            <w:sdtPr>
              <w:alias w:val="Numeris"/>
              <w:tag w:val="nr_4befc00f12d94b01974a65a5c9724293"/>
              <w:lock w:val="sdtLocked"/>
              <w:richText/>
            </w:sdtPr>
            <w:sdtContent>
              <w:r>
                <w:rPr>
                  <w:sz w:val="22"/>
                  <w:szCs w:val="22"/>
                </w:rPr>
                <w:t>8</w:t>
              </w:r>
            </w:sdtContent>
          </w:sdt>
          <w:r>
            <w:rPr>
              <w:sz w:val="22"/>
              <w:szCs w:val="22"/>
            </w:rPr>
            <w:t xml:space="preserve"> priedas</w:t>
          </w:r>
        </w:p>
        <w:p w14:paraId="7A42B932" w14:textId="77777777">
          <w:pPr>
            <w:suppressAutoHyphens/>
            <w:ind w:left="6237"/>
            <w:textAlignment w:val="baseline"/>
            <w:rPr>
              <w:szCs w:val="24"/>
            </w:rPr>
          </w:pPr>
        </w:p>
        <w:p w14:paraId="2CC49654" w14:textId="77777777">
          <w:pPr>
            <w:widowControl w:val="0"/>
            <w:jc w:val="center"/>
            <w:rPr>
              <w:b/>
              <w:szCs w:val="24"/>
            </w:rPr>
          </w:pPr>
        </w:p>
        <w:p w14:paraId="7A42B933" w14:textId="397A881D">
          <w:pPr>
            <w:widowControl w:val="0"/>
            <w:jc w:val="center"/>
            <w:rPr>
              <w:b/>
              <w:szCs w:val="24"/>
            </w:rPr>
          </w:pPr>
          <w:sdt>
            <w:sdtPr>
              <w:alias w:val="Pavadinimas"/>
              <w:tag w:val="title_4befc00f12d94b01974a65a5c9724293"/>
              <w:lock w:val="sdtLocked"/>
              <w:richText/>
            </w:sdtPr>
            <w:sdtContent>
              <w:r>
                <w:rPr>
                  <w:b/>
                  <w:szCs w:val="24"/>
                </w:rPr>
                <w:t>MINIMALŪS PAGAMINTOS EKOLOGINĖS PRODUKCIJOS KIEKIAI</w:t>
              </w:r>
            </w:sdtContent>
          </w:sdt>
        </w:p>
        <w:p w14:paraId="764F2377" w14:textId="77777777">
          <w:pPr>
            <w:widowControl w:val="0"/>
            <w:jc w:val="center"/>
            <w:rPr>
              <w:szCs w:val="24"/>
            </w:rPr>
          </w:pPr>
        </w:p>
        <w:p w14:paraId="7A42B934" w14:textId="77777777">
          <w:pPr>
            <w:widowControl w:val="0"/>
            <w:jc w:val="center"/>
            <w:rPr>
              <w:szCs w:val="24"/>
            </w:rPr>
          </w:pPr>
        </w:p>
        <w:tbl>
          <w:tblPr>
            <w:tblW w:w="9864" w:type="dxa"/>
            <w:tbl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  <w:insideH w:val="single" w:sz="4" w:space="0" w:color="999999"/>
              <w:insideV w:val="single" w:sz="4" w:space="0" w:color="999999"/>
            </w:tblBorders>
            <w:tblLook w:val="04A0" w:firstRow="1" w:lastRow="0" w:firstColumn="1" w:lastColumn="0" w:noHBand="0" w:noVBand="1"/>
          </w:tblPr>
          <w:tblGrid>
            <w:gridCol w:w="4873"/>
            <w:gridCol w:w="2665"/>
            <w:gridCol w:w="2326"/>
          </w:tblGrid>
          <w:tr w14:paraId="47B9837F" w14:textId="77777777">
            <w:trPr>
              <w:trHeight w:val="69"/>
            </w:trPr>
            <w:tc>
              <w:tcPr>
                <w:tcW w:w="4873" w:type="dxa"/>
              </w:tcPr>
              <w:p w14:paraId="2B7ADC4F" w14:textId="078AD3C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Augalas</w:t>
                </w:r>
              </w:p>
            </w:tc>
            <w:tc>
              <w:tcPr>
                <w:tcW w:w="2665" w:type="dxa"/>
              </w:tcPr>
              <w:p w14:paraId="23628BE8" w14:textId="72FE9DD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Ekologinės produkcijos kiekis, t/ha</w:t>
                </w:r>
              </w:p>
            </w:tc>
            <w:tc>
              <w:tcPr>
                <w:tcW w:w="2326" w:type="dxa"/>
              </w:tcPr>
              <w:p w14:paraId="169E0885" w14:textId="105619C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Pereinamojo į ekologinę gamybą produkcijos kiekis, t/ha</w:t>
                </w:r>
              </w:p>
            </w:tc>
          </w:tr>
          <w:tr w14:paraId="59DC65D0" w14:textId="77777777">
            <w:trPr>
              <w:trHeight w:val="256"/>
            </w:trPr>
            <w:tc>
              <w:tcPr>
                <w:tcW w:w="9864" w:type="dxa"/>
                <w:gridSpan w:val="3"/>
              </w:tcPr>
              <w:p w14:paraId="2259609F" w14:textId="52115457">
                <w:pPr>
                  <w:jc w:val="center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SIEKIANTIEMS GAUTI IŠMOKĄ UŽ JAVUS</w:t>
                </w:r>
              </w:p>
            </w:tc>
          </w:tr>
          <w:tr w14:paraId="77EE6BDF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2026CFA6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Avižos</w:t>
                </w:r>
              </w:p>
            </w:tc>
            <w:tc>
              <w:tcPr>
                <w:tcW w:w="2665" w:type="dxa"/>
                <w:hideMark/>
              </w:tcPr>
              <w:p w14:paraId="0BF8E654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1,0</w:t>
                </w:r>
              </w:p>
            </w:tc>
            <w:tc>
              <w:tcPr>
                <w:tcW w:w="2326" w:type="dxa"/>
                <w:hideMark/>
              </w:tcPr>
              <w:p w14:paraId="66A8E1E1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1,0</w:t>
                </w:r>
              </w:p>
            </w:tc>
          </w:tr>
          <w:tr w14:paraId="7AC3E4A3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61EB3E66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Baltosios garstyčios</w:t>
                </w:r>
              </w:p>
            </w:tc>
            <w:tc>
              <w:tcPr>
                <w:tcW w:w="2665" w:type="dxa"/>
                <w:hideMark/>
              </w:tcPr>
              <w:p w14:paraId="18C5C3A5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0,1</w:t>
                </w:r>
              </w:p>
            </w:tc>
            <w:tc>
              <w:tcPr>
                <w:tcW w:w="2326" w:type="dxa"/>
                <w:hideMark/>
              </w:tcPr>
              <w:p w14:paraId="75EF5CB1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0,1</w:t>
                </w:r>
              </w:p>
            </w:tc>
          </w:tr>
          <w:tr w14:paraId="75C3615B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4D94AD6E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Juodieji bastučiai (juodosios garstyčios)</w:t>
                </w:r>
              </w:p>
            </w:tc>
            <w:tc>
              <w:tcPr>
                <w:tcW w:w="2665" w:type="dxa"/>
                <w:hideMark/>
              </w:tcPr>
              <w:p w14:paraId="5BCE28F4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0,1</w:t>
                </w:r>
              </w:p>
            </w:tc>
            <w:tc>
              <w:tcPr>
                <w:tcW w:w="2326" w:type="dxa"/>
                <w:hideMark/>
              </w:tcPr>
              <w:p w14:paraId="0F060A3C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0,2</w:t>
                </w:r>
              </w:p>
            </w:tc>
          </w:tr>
          <w:tr w14:paraId="65A2F75D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7B9B606D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 xml:space="preserve">Sareptiniai bastučiai (rudosios garstyčios) </w:t>
                </w:r>
              </w:p>
            </w:tc>
            <w:tc>
              <w:tcPr>
                <w:tcW w:w="2665" w:type="dxa"/>
                <w:hideMark/>
              </w:tcPr>
              <w:p w14:paraId="12CF31D5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0,1</w:t>
                </w:r>
              </w:p>
            </w:tc>
            <w:tc>
              <w:tcPr>
                <w:tcW w:w="2326" w:type="dxa"/>
                <w:hideMark/>
              </w:tcPr>
              <w:p w14:paraId="31B77226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0,1</w:t>
                </w:r>
              </w:p>
            </w:tc>
          </w:tr>
          <w:tr w14:paraId="7DF48D9A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5990BFE9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Blakinės kalendros</w:t>
                </w:r>
              </w:p>
            </w:tc>
            <w:tc>
              <w:tcPr>
                <w:tcW w:w="2665" w:type="dxa"/>
                <w:hideMark/>
              </w:tcPr>
              <w:p w14:paraId="211F247D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0,1</w:t>
                </w:r>
              </w:p>
            </w:tc>
            <w:tc>
              <w:tcPr>
                <w:tcW w:w="2326" w:type="dxa"/>
                <w:hideMark/>
              </w:tcPr>
              <w:p w14:paraId="42C796E4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0,1</w:t>
                </w:r>
              </w:p>
            </w:tc>
          </w:tr>
          <w:tr w14:paraId="0E406966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7804C82B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Paprastieji kmynai</w:t>
                </w:r>
              </w:p>
            </w:tc>
            <w:tc>
              <w:tcPr>
                <w:tcW w:w="2665" w:type="dxa"/>
                <w:hideMark/>
              </w:tcPr>
              <w:p w14:paraId="6A801E8B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0,1</w:t>
                </w:r>
              </w:p>
            </w:tc>
            <w:tc>
              <w:tcPr>
                <w:tcW w:w="2326" w:type="dxa"/>
                <w:hideMark/>
              </w:tcPr>
              <w:p w14:paraId="50209D53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0,1</w:t>
                </w:r>
              </w:p>
            </w:tc>
          </w:tr>
          <w:tr w14:paraId="41EF772E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315AE99D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Sojos</w:t>
                </w:r>
              </w:p>
            </w:tc>
            <w:tc>
              <w:tcPr>
                <w:tcW w:w="2665" w:type="dxa"/>
                <w:hideMark/>
              </w:tcPr>
              <w:p w14:paraId="07C0F731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0,6</w:t>
                </w:r>
              </w:p>
            </w:tc>
            <w:tc>
              <w:tcPr>
                <w:tcW w:w="2326" w:type="dxa"/>
                <w:hideMark/>
              </w:tcPr>
              <w:p w14:paraId="10D7CD66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0,6</w:t>
                </w:r>
              </w:p>
            </w:tc>
          </w:tr>
          <w:tr w14:paraId="659563DA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37225640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Burnočiai</w:t>
                </w:r>
              </w:p>
            </w:tc>
            <w:tc>
              <w:tcPr>
                <w:tcW w:w="2665" w:type="dxa"/>
                <w:hideMark/>
              </w:tcPr>
              <w:p w14:paraId="3B53ABB8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0,5</w:t>
                </w:r>
              </w:p>
            </w:tc>
            <w:tc>
              <w:tcPr>
                <w:tcW w:w="2326" w:type="dxa"/>
                <w:hideMark/>
              </w:tcPr>
              <w:p w14:paraId="13EF7CDA" w14:textId="1CDDDBA1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0,5</w:t>
                </w:r>
              </w:p>
            </w:tc>
          </w:tr>
          <w:tr w14:paraId="13943DC2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2732A5DF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Grikiai</w:t>
                </w:r>
              </w:p>
            </w:tc>
            <w:tc>
              <w:tcPr>
                <w:tcW w:w="2665" w:type="dxa"/>
                <w:hideMark/>
              </w:tcPr>
              <w:p w14:paraId="5D122E82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0,4</w:t>
                </w:r>
              </w:p>
            </w:tc>
            <w:tc>
              <w:tcPr>
                <w:tcW w:w="2326" w:type="dxa"/>
                <w:hideMark/>
              </w:tcPr>
              <w:p w14:paraId="1D8F0A8B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0,4</w:t>
                </w:r>
              </w:p>
            </w:tc>
          </w:tr>
          <w:tr w14:paraId="360CABD3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7E8A8982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 xml:space="preserve">Javų mišiniai </w:t>
                </w:r>
              </w:p>
            </w:tc>
            <w:tc>
              <w:tcPr>
                <w:tcW w:w="2665" w:type="dxa"/>
                <w:hideMark/>
              </w:tcPr>
              <w:p w14:paraId="23CA4AFF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0,7</w:t>
                </w:r>
              </w:p>
            </w:tc>
            <w:tc>
              <w:tcPr>
                <w:tcW w:w="2326" w:type="dxa"/>
                <w:hideMark/>
              </w:tcPr>
              <w:p w14:paraId="22ABDB66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0,9</w:t>
                </w:r>
              </w:p>
            </w:tc>
          </w:tr>
          <w:tr w14:paraId="7B82376A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16B709A0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 xml:space="preserve">Kukurūzai </w:t>
                </w:r>
              </w:p>
            </w:tc>
            <w:tc>
              <w:tcPr>
                <w:tcW w:w="2665" w:type="dxa"/>
                <w:hideMark/>
              </w:tcPr>
              <w:p w14:paraId="06F8FF31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3,0</w:t>
                </w:r>
              </w:p>
            </w:tc>
            <w:tc>
              <w:tcPr>
                <w:tcW w:w="2326" w:type="dxa"/>
                <w:hideMark/>
              </w:tcPr>
              <w:p w14:paraId="1962B9E5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3,0</w:t>
                </w:r>
              </w:p>
            </w:tc>
          </w:tr>
          <w:tr w14:paraId="7883151E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64FBAA6A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 xml:space="preserve">Kviečiai </w:t>
                </w:r>
              </w:p>
            </w:tc>
            <w:tc>
              <w:tcPr>
                <w:tcW w:w="2665" w:type="dxa"/>
                <w:hideMark/>
              </w:tcPr>
              <w:p w14:paraId="25C58DDC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1,0</w:t>
                </w:r>
              </w:p>
            </w:tc>
            <w:tc>
              <w:tcPr>
                <w:tcW w:w="2326" w:type="dxa"/>
                <w:hideMark/>
              </w:tcPr>
              <w:p w14:paraId="26DFF33C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1,1</w:t>
                </w:r>
              </w:p>
            </w:tc>
          </w:tr>
          <w:tr w14:paraId="079A24FF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181469D1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 xml:space="preserve">Kvietrugiai </w:t>
                </w:r>
              </w:p>
            </w:tc>
            <w:tc>
              <w:tcPr>
                <w:tcW w:w="2665" w:type="dxa"/>
                <w:hideMark/>
              </w:tcPr>
              <w:p w14:paraId="622C42E7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1,0</w:t>
                </w:r>
              </w:p>
            </w:tc>
            <w:tc>
              <w:tcPr>
                <w:tcW w:w="2326" w:type="dxa"/>
                <w:hideMark/>
              </w:tcPr>
              <w:p w14:paraId="570F78CD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1,1</w:t>
                </w:r>
              </w:p>
            </w:tc>
          </w:tr>
          <w:tr w14:paraId="1C2B52B6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2B457773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Lęšiai</w:t>
                </w:r>
              </w:p>
            </w:tc>
            <w:tc>
              <w:tcPr>
                <w:tcW w:w="2665" w:type="dxa"/>
                <w:hideMark/>
              </w:tcPr>
              <w:p w14:paraId="230450C5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0,5</w:t>
                </w:r>
              </w:p>
            </w:tc>
            <w:tc>
              <w:tcPr>
                <w:tcW w:w="2326" w:type="dxa"/>
                <w:hideMark/>
              </w:tcPr>
              <w:p w14:paraId="779B4ECF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0,5</w:t>
                </w:r>
              </w:p>
            </w:tc>
          </w:tr>
          <w:tr w14:paraId="47EBBD95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334E404D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Linai</w:t>
                </w:r>
              </w:p>
            </w:tc>
            <w:tc>
              <w:tcPr>
                <w:tcW w:w="2665" w:type="dxa"/>
                <w:hideMark/>
              </w:tcPr>
              <w:p w14:paraId="5C058EFB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0,3</w:t>
                </w:r>
              </w:p>
            </w:tc>
            <w:tc>
              <w:tcPr>
                <w:tcW w:w="2326" w:type="dxa"/>
                <w:hideMark/>
              </w:tcPr>
              <w:p w14:paraId="5C4B182F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0,5</w:t>
                </w:r>
              </w:p>
            </w:tc>
          </w:tr>
          <w:tr w14:paraId="58EE04D8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352DDAEE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Lubinai</w:t>
                </w:r>
              </w:p>
            </w:tc>
            <w:tc>
              <w:tcPr>
                <w:tcW w:w="2665" w:type="dxa"/>
                <w:hideMark/>
              </w:tcPr>
              <w:p w14:paraId="3B34B494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0,6</w:t>
                </w:r>
              </w:p>
            </w:tc>
            <w:tc>
              <w:tcPr>
                <w:tcW w:w="2326" w:type="dxa"/>
                <w:hideMark/>
              </w:tcPr>
              <w:p w14:paraId="70005C9E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0,6</w:t>
                </w:r>
              </w:p>
            </w:tc>
          </w:tr>
          <w:tr w14:paraId="43DE0A3B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3B6884D1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 xml:space="preserve">Miežiai </w:t>
                </w:r>
              </w:p>
            </w:tc>
            <w:tc>
              <w:tcPr>
                <w:tcW w:w="2665" w:type="dxa"/>
                <w:hideMark/>
              </w:tcPr>
              <w:p w14:paraId="33BC1739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1,0</w:t>
                </w:r>
              </w:p>
            </w:tc>
            <w:tc>
              <w:tcPr>
                <w:tcW w:w="2326" w:type="dxa"/>
                <w:hideMark/>
              </w:tcPr>
              <w:p w14:paraId="51D3C29E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1,0</w:t>
                </w:r>
              </w:p>
            </w:tc>
          </w:tr>
          <w:tr w14:paraId="35B679E9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0066E901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Pupelės</w:t>
                </w:r>
              </w:p>
            </w:tc>
            <w:tc>
              <w:tcPr>
                <w:tcW w:w="2665" w:type="dxa"/>
                <w:hideMark/>
              </w:tcPr>
              <w:p w14:paraId="07056F2F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0,6</w:t>
                </w:r>
              </w:p>
            </w:tc>
            <w:tc>
              <w:tcPr>
                <w:tcW w:w="2326" w:type="dxa"/>
                <w:hideMark/>
              </w:tcPr>
              <w:p w14:paraId="76870ACE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0,6</w:t>
                </w:r>
              </w:p>
            </w:tc>
          </w:tr>
          <w:tr w14:paraId="40A684E9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3DF4D2AB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Rapsai</w:t>
                </w:r>
              </w:p>
            </w:tc>
            <w:tc>
              <w:tcPr>
                <w:tcW w:w="2665" w:type="dxa"/>
                <w:hideMark/>
              </w:tcPr>
              <w:p w14:paraId="7442AF94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0,3</w:t>
                </w:r>
              </w:p>
            </w:tc>
            <w:tc>
              <w:tcPr>
                <w:tcW w:w="2326" w:type="dxa"/>
                <w:hideMark/>
              </w:tcPr>
              <w:p w14:paraId="3D56A937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0,3</w:t>
                </w:r>
              </w:p>
            </w:tc>
          </w:tr>
          <w:tr w14:paraId="2DC15FA2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3DBA2C54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Rugiai</w:t>
                </w:r>
              </w:p>
            </w:tc>
            <w:tc>
              <w:tcPr>
                <w:tcW w:w="2665" w:type="dxa"/>
                <w:hideMark/>
              </w:tcPr>
              <w:p w14:paraId="2A4366A9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1,0</w:t>
                </w:r>
              </w:p>
            </w:tc>
            <w:tc>
              <w:tcPr>
                <w:tcW w:w="2326" w:type="dxa"/>
                <w:hideMark/>
              </w:tcPr>
              <w:p w14:paraId="76C63A8E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1,0</w:t>
                </w:r>
              </w:p>
            </w:tc>
          </w:tr>
          <w:tr w14:paraId="1E61A716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0B1B51D2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Soros</w:t>
                </w:r>
              </w:p>
            </w:tc>
            <w:tc>
              <w:tcPr>
                <w:tcW w:w="2665" w:type="dxa"/>
                <w:hideMark/>
              </w:tcPr>
              <w:p w14:paraId="321EA641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0,3</w:t>
                </w:r>
              </w:p>
            </w:tc>
            <w:tc>
              <w:tcPr>
                <w:tcW w:w="2326" w:type="dxa"/>
                <w:hideMark/>
              </w:tcPr>
              <w:p w14:paraId="5CDCD198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0,4</w:t>
                </w:r>
              </w:p>
            </w:tc>
          </w:tr>
          <w:tr w14:paraId="26B13C3F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4FBB1207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Saulėgrąžos</w:t>
                </w:r>
              </w:p>
            </w:tc>
            <w:tc>
              <w:tcPr>
                <w:tcW w:w="2665" w:type="dxa"/>
                <w:hideMark/>
              </w:tcPr>
              <w:p w14:paraId="56AF7434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0,5</w:t>
                </w:r>
              </w:p>
            </w:tc>
            <w:tc>
              <w:tcPr>
                <w:tcW w:w="2326" w:type="dxa"/>
                <w:hideMark/>
              </w:tcPr>
              <w:p w14:paraId="2409CAAE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0,5</w:t>
                </w:r>
              </w:p>
            </w:tc>
          </w:tr>
          <w:tr w14:paraId="4DAEEA4E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3B116486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Vikiai</w:t>
                </w:r>
              </w:p>
            </w:tc>
            <w:tc>
              <w:tcPr>
                <w:tcW w:w="2665" w:type="dxa"/>
                <w:hideMark/>
              </w:tcPr>
              <w:p w14:paraId="254A4C1D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0,4</w:t>
                </w:r>
              </w:p>
            </w:tc>
            <w:tc>
              <w:tcPr>
                <w:tcW w:w="2326" w:type="dxa"/>
                <w:hideMark/>
              </w:tcPr>
              <w:p w14:paraId="2E56A970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0,4</w:t>
                </w:r>
              </w:p>
            </w:tc>
          </w:tr>
          <w:tr w14:paraId="6AE52379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4E43CF83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Žirniai</w:t>
                </w:r>
              </w:p>
            </w:tc>
            <w:tc>
              <w:tcPr>
                <w:tcW w:w="2665" w:type="dxa"/>
                <w:hideMark/>
              </w:tcPr>
              <w:p w14:paraId="1A7CAA29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0,8</w:t>
                </w:r>
              </w:p>
            </w:tc>
            <w:tc>
              <w:tcPr>
                <w:tcW w:w="2326" w:type="dxa"/>
                <w:hideMark/>
              </w:tcPr>
              <w:p w14:paraId="3B98AB01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0,8</w:t>
                </w:r>
              </w:p>
            </w:tc>
          </w:tr>
          <w:tr w14:paraId="1013A7E9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453D048B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Pluoštinės kanapės sėklai</w:t>
                </w:r>
              </w:p>
            </w:tc>
            <w:tc>
              <w:tcPr>
                <w:tcW w:w="2665" w:type="dxa"/>
                <w:hideMark/>
              </w:tcPr>
              <w:p w14:paraId="50E4331E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0,2</w:t>
                </w:r>
              </w:p>
            </w:tc>
            <w:tc>
              <w:tcPr>
                <w:tcW w:w="2326" w:type="dxa"/>
                <w:hideMark/>
              </w:tcPr>
              <w:p w14:paraId="5D89F1F2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0,2</w:t>
                </w:r>
              </w:p>
            </w:tc>
          </w:tr>
          <w:tr w14:paraId="4FB571AA" w14:textId="77777777">
            <w:trPr>
              <w:trHeight w:val="256"/>
            </w:trPr>
            <w:tc>
              <w:tcPr>
                <w:tcW w:w="9864" w:type="dxa"/>
                <w:gridSpan w:val="3"/>
                <w:hideMark/>
              </w:tcPr>
              <w:p w14:paraId="46E16390" w14:textId="74F82A71">
                <w:pPr>
                  <w:jc w:val="center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SIEKIANTIEMS GAUTI IŠMOKĄ UŽ JAVUS PAŠARAMS</w:t>
                </w:r>
              </w:p>
            </w:tc>
          </w:tr>
          <w:tr w14:paraId="40CAFA90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01F6D73D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Avižos</w:t>
                </w:r>
              </w:p>
            </w:tc>
            <w:tc>
              <w:tcPr>
                <w:tcW w:w="2665" w:type="dxa"/>
                <w:hideMark/>
              </w:tcPr>
              <w:p w14:paraId="75ABFF39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1,0</w:t>
                </w:r>
              </w:p>
            </w:tc>
            <w:tc>
              <w:tcPr>
                <w:tcW w:w="2326" w:type="dxa"/>
                <w:hideMark/>
              </w:tcPr>
              <w:p w14:paraId="626B1329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1,0</w:t>
                </w:r>
              </w:p>
            </w:tc>
          </w:tr>
          <w:tr w14:paraId="5ABD5C0A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5479B716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Sojos</w:t>
                </w:r>
              </w:p>
            </w:tc>
            <w:tc>
              <w:tcPr>
                <w:tcW w:w="2665" w:type="dxa"/>
                <w:hideMark/>
              </w:tcPr>
              <w:p w14:paraId="5C71B0A4" w14:textId="77777777">
                <w:pPr>
                  <w:jc w:val="right"/>
                  <w:rPr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4"/>
                    <w:lang w:eastAsia="lt-LT"/>
                  </w:rPr>
                  <w:t>0,5</w:t>
                </w:r>
              </w:p>
            </w:tc>
            <w:tc>
              <w:tcPr>
                <w:tcW w:w="2326" w:type="dxa"/>
                <w:hideMark/>
              </w:tcPr>
              <w:p w14:paraId="109261C4" w14:textId="77777777">
                <w:pPr>
                  <w:jc w:val="right"/>
                  <w:rPr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4"/>
                    <w:lang w:eastAsia="lt-LT"/>
                  </w:rPr>
                  <w:t>0,5</w:t>
                </w:r>
              </w:p>
            </w:tc>
          </w:tr>
          <w:tr w14:paraId="654FA0A7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447FD273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Javų mišiniai</w:t>
                </w:r>
              </w:p>
            </w:tc>
            <w:tc>
              <w:tcPr>
                <w:tcW w:w="2665" w:type="dxa"/>
                <w:hideMark/>
              </w:tcPr>
              <w:p w14:paraId="76B96B74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0,7</w:t>
                </w:r>
              </w:p>
            </w:tc>
            <w:tc>
              <w:tcPr>
                <w:tcW w:w="2326" w:type="dxa"/>
                <w:hideMark/>
              </w:tcPr>
              <w:p w14:paraId="425C2DA3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0,9</w:t>
                </w:r>
              </w:p>
            </w:tc>
          </w:tr>
          <w:tr w14:paraId="3C538138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4D28DCFE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Kukurūzai, silosui</w:t>
                </w:r>
              </w:p>
            </w:tc>
            <w:tc>
              <w:tcPr>
                <w:tcW w:w="2665" w:type="dxa"/>
                <w:hideMark/>
              </w:tcPr>
              <w:p w14:paraId="33B2CD7F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5,0</w:t>
                </w:r>
              </w:p>
            </w:tc>
            <w:tc>
              <w:tcPr>
                <w:tcW w:w="2326" w:type="dxa"/>
                <w:hideMark/>
              </w:tcPr>
              <w:p w14:paraId="6D825714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5,0</w:t>
                </w:r>
              </w:p>
            </w:tc>
          </w:tr>
          <w:tr w14:paraId="5065B15D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595FC7AE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 xml:space="preserve">Kviečiai </w:t>
                </w:r>
              </w:p>
            </w:tc>
            <w:tc>
              <w:tcPr>
                <w:tcW w:w="2665" w:type="dxa"/>
                <w:hideMark/>
              </w:tcPr>
              <w:p w14:paraId="4A7C3F65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1,0</w:t>
                </w:r>
              </w:p>
            </w:tc>
            <w:tc>
              <w:tcPr>
                <w:tcW w:w="2326" w:type="dxa"/>
                <w:hideMark/>
              </w:tcPr>
              <w:p w14:paraId="1B98CFB9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1,1</w:t>
                </w:r>
              </w:p>
            </w:tc>
          </w:tr>
          <w:tr w14:paraId="22ECFBF0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33FDBE79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Kvietrugiai</w:t>
                </w:r>
              </w:p>
            </w:tc>
            <w:tc>
              <w:tcPr>
                <w:tcW w:w="2665" w:type="dxa"/>
                <w:hideMark/>
              </w:tcPr>
              <w:p w14:paraId="288101DF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1,0</w:t>
                </w:r>
              </w:p>
            </w:tc>
            <w:tc>
              <w:tcPr>
                <w:tcW w:w="2326" w:type="dxa"/>
                <w:hideMark/>
              </w:tcPr>
              <w:p w14:paraId="7831A0A6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1,1</w:t>
                </w:r>
              </w:p>
            </w:tc>
          </w:tr>
          <w:tr w14:paraId="42F17695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5F86715A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Lęšiai</w:t>
                </w:r>
              </w:p>
            </w:tc>
            <w:tc>
              <w:tcPr>
                <w:tcW w:w="2665" w:type="dxa"/>
                <w:hideMark/>
              </w:tcPr>
              <w:p w14:paraId="43B785B4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0,5</w:t>
                </w:r>
              </w:p>
            </w:tc>
            <w:tc>
              <w:tcPr>
                <w:tcW w:w="2326" w:type="dxa"/>
                <w:hideMark/>
              </w:tcPr>
              <w:p w14:paraId="72911577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0,5</w:t>
                </w:r>
              </w:p>
            </w:tc>
          </w:tr>
          <w:tr w14:paraId="6FBF7AF2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0E3B30AE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Lubinai</w:t>
                </w:r>
              </w:p>
            </w:tc>
            <w:tc>
              <w:tcPr>
                <w:tcW w:w="2665" w:type="dxa"/>
                <w:hideMark/>
              </w:tcPr>
              <w:p w14:paraId="0FC74E11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0,6</w:t>
                </w:r>
              </w:p>
            </w:tc>
            <w:tc>
              <w:tcPr>
                <w:tcW w:w="2326" w:type="dxa"/>
                <w:hideMark/>
              </w:tcPr>
              <w:p w14:paraId="6C0AA742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0,6</w:t>
                </w:r>
              </w:p>
            </w:tc>
          </w:tr>
          <w:tr w14:paraId="2C2FE16D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6B021F75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Miežiai</w:t>
                </w:r>
              </w:p>
            </w:tc>
            <w:tc>
              <w:tcPr>
                <w:tcW w:w="2665" w:type="dxa"/>
                <w:hideMark/>
              </w:tcPr>
              <w:p w14:paraId="4B7DAA83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1,0</w:t>
                </w:r>
              </w:p>
            </w:tc>
            <w:tc>
              <w:tcPr>
                <w:tcW w:w="2326" w:type="dxa"/>
                <w:hideMark/>
              </w:tcPr>
              <w:p w14:paraId="2F0349B8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1,0</w:t>
                </w:r>
              </w:p>
            </w:tc>
          </w:tr>
          <w:tr w14:paraId="507E8151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2FC8C001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Pašarinės pupos</w:t>
                </w:r>
              </w:p>
            </w:tc>
            <w:tc>
              <w:tcPr>
                <w:tcW w:w="2665" w:type="dxa"/>
                <w:hideMark/>
              </w:tcPr>
              <w:p w14:paraId="437AB005" w14:textId="65E5C328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0,6</w:t>
                </w:r>
              </w:p>
            </w:tc>
            <w:tc>
              <w:tcPr>
                <w:tcW w:w="2326" w:type="dxa"/>
                <w:hideMark/>
              </w:tcPr>
              <w:p w14:paraId="54BF787F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0,6</w:t>
                </w:r>
              </w:p>
            </w:tc>
          </w:tr>
          <w:tr w14:paraId="5D181648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03AA6D74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Pupelės</w:t>
                </w:r>
              </w:p>
            </w:tc>
            <w:tc>
              <w:tcPr>
                <w:tcW w:w="2665" w:type="dxa"/>
                <w:hideMark/>
              </w:tcPr>
              <w:p w14:paraId="3C35A15B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0,6</w:t>
                </w:r>
              </w:p>
            </w:tc>
            <w:tc>
              <w:tcPr>
                <w:tcW w:w="2326" w:type="dxa"/>
                <w:hideMark/>
              </w:tcPr>
              <w:p w14:paraId="707BEBF5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0,6</w:t>
                </w:r>
              </w:p>
            </w:tc>
          </w:tr>
          <w:tr w14:paraId="148B9A26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3EF48761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Rapsai</w:t>
                </w:r>
              </w:p>
            </w:tc>
            <w:tc>
              <w:tcPr>
                <w:tcW w:w="2665" w:type="dxa"/>
                <w:hideMark/>
              </w:tcPr>
              <w:p w14:paraId="45FA62D7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0,3</w:t>
                </w:r>
              </w:p>
            </w:tc>
            <w:tc>
              <w:tcPr>
                <w:tcW w:w="2326" w:type="dxa"/>
                <w:hideMark/>
              </w:tcPr>
              <w:p w14:paraId="31AEA8B9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0,3</w:t>
                </w:r>
              </w:p>
            </w:tc>
          </w:tr>
          <w:tr w14:paraId="05C9DC71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0D384AAE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Rugiai</w:t>
                </w:r>
              </w:p>
            </w:tc>
            <w:tc>
              <w:tcPr>
                <w:tcW w:w="2665" w:type="dxa"/>
                <w:hideMark/>
              </w:tcPr>
              <w:p w14:paraId="4395AA7C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1,0</w:t>
                </w:r>
              </w:p>
            </w:tc>
            <w:tc>
              <w:tcPr>
                <w:tcW w:w="2326" w:type="dxa"/>
                <w:hideMark/>
              </w:tcPr>
              <w:p w14:paraId="5FBA3681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1,0</w:t>
                </w:r>
              </w:p>
            </w:tc>
          </w:tr>
          <w:tr w14:paraId="5F62CCC0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48CBC7EA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Soros</w:t>
                </w:r>
              </w:p>
            </w:tc>
            <w:tc>
              <w:tcPr>
                <w:tcW w:w="2665" w:type="dxa"/>
                <w:hideMark/>
              </w:tcPr>
              <w:p w14:paraId="4CC13373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0,3</w:t>
                </w:r>
              </w:p>
            </w:tc>
            <w:tc>
              <w:tcPr>
                <w:tcW w:w="2326" w:type="dxa"/>
                <w:hideMark/>
              </w:tcPr>
              <w:p w14:paraId="2ADF9BA5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0,4</w:t>
                </w:r>
              </w:p>
            </w:tc>
          </w:tr>
          <w:tr w14:paraId="7F385BB4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3240A80D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Saulėgrąžos</w:t>
                </w:r>
              </w:p>
            </w:tc>
            <w:tc>
              <w:tcPr>
                <w:tcW w:w="2665" w:type="dxa"/>
                <w:hideMark/>
              </w:tcPr>
              <w:p w14:paraId="757BCDF7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0,5</w:t>
                </w:r>
              </w:p>
            </w:tc>
            <w:tc>
              <w:tcPr>
                <w:tcW w:w="2326" w:type="dxa"/>
                <w:hideMark/>
              </w:tcPr>
              <w:p w14:paraId="2999755E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0,5</w:t>
                </w:r>
              </w:p>
            </w:tc>
          </w:tr>
          <w:tr w14:paraId="55B2C234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4C3593B8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Vikiai</w:t>
                </w:r>
              </w:p>
            </w:tc>
            <w:tc>
              <w:tcPr>
                <w:tcW w:w="2665" w:type="dxa"/>
                <w:hideMark/>
              </w:tcPr>
              <w:p w14:paraId="3E70DEB3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0,4</w:t>
                </w:r>
              </w:p>
            </w:tc>
            <w:tc>
              <w:tcPr>
                <w:tcW w:w="2326" w:type="dxa"/>
                <w:hideMark/>
              </w:tcPr>
              <w:p w14:paraId="0B1C3F3D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0,4</w:t>
                </w:r>
              </w:p>
            </w:tc>
          </w:tr>
          <w:tr w14:paraId="4304D775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035834D1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Žirniai</w:t>
                </w:r>
              </w:p>
            </w:tc>
            <w:tc>
              <w:tcPr>
                <w:tcW w:w="2665" w:type="dxa"/>
                <w:hideMark/>
              </w:tcPr>
              <w:p w14:paraId="69EEDD43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0,8</w:t>
                </w:r>
              </w:p>
            </w:tc>
            <w:tc>
              <w:tcPr>
                <w:tcW w:w="2326" w:type="dxa"/>
                <w:hideMark/>
              </w:tcPr>
              <w:p w14:paraId="0BAB3B0B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0,8</w:t>
                </w:r>
              </w:p>
            </w:tc>
          </w:tr>
          <w:tr w14:paraId="5D3D5684" w14:textId="77777777">
            <w:trPr>
              <w:trHeight w:val="256"/>
            </w:trPr>
            <w:tc>
              <w:tcPr>
                <w:tcW w:w="9864" w:type="dxa"/>
                <w:gridSpan w:val="3"/>
                <w:hideMark/>
              </w:tcPr>
              <w:p w14:paraId="12E10303" w14:textId="7C3D5CF1">
                <w:pPr>
                  <w:jc w:val="center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SIEKIANTIEMS GAUTI IŠMOKĄ UŽ DARŽOVES IR BULVES</w:t>
                </w:r>
              </w:p>
            </w:tc>
          </w:tr>
          <w:tr w14:paraId="7EDA57F4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7724AE4F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Bulvės</w:t>
                </w:r>
              </w:p>
            </w:tc>
            <w:tc>
              <w:tcPr>
                <w:tcW w:w="2665" w:type="dxa"/>
                <w:hideMark/>
              </w:tcPr>
              <w:p w14:paraId="55400AF4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7,0</w:t>
                </w:r>
              </w:p>
            </w:tc>
            <w:tc>
              <w:tcPr>
                <w:tcW w:w="2326" w:type="dxa"/>
                <w:hideMark/>
              </w:tcPr>
              <w:p w14:paraId="14F10F08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7,0</w:t>
                </w:r>
              </w:p>
            </w:tc>
          </w:tr>
          <w:tr w14:paraId="6D7605C9" w14:textId="77777777">
            <w:trPr>
              <w:trHeight w:val="512"/>
            </w:trPr>
            <w:tc>
              <w:tcPr>
                <w:tcW w:w="4873" w:type="dxa"/>
                <w:hideMark/>
              </w:tcPr>
              <w:p w14:paraId="0E2638FA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Daržovės (išskyrus bulvines saulėgrąžas ir krapus)</w:t>
                </w:r>
              </w:p>
            </w:tc>
            <w:tc>
              <w:tcPr>
                <w:tcW w:w="2665" w:type="dxa"/>
                <w:hideMark/>
              </w:tcPr>
              <w:p w14:paraId="6B647688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3,0</w:t>
                </w:r>
              </w:p>
            </w:tc>
            <w:tc>
              <w:tcPr>
                <w:tcW w:w="2326" w:type="dxa"/>
                <w:hideMark/>
              </w:tcPr>
              <w:p w14:paraId="08242397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3,0</w:t>
                </w:r>
              </w:p>
            </w:tc>
          </w:tr>
          <w:tr w14:paraId="3F2D879F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2AF197B4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Pašariniai runkeliai</w:t>
                </w:r>
              </w:p>
            </w:tc>
            <w:tc>
              <w:tcPr>
                <w:tcW w:w="2665" w:type="dxa"/>
                <w:hideMark/>
              </w:tcPr>
              <w:p w14:paraId="1155AD42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10,0</w:t>
                </w:r>
              </w:p>
            </w:tc>
            <w:tc>
              <w:tcPr>
                <w:tcW w:w="2326" w:type="dxa"/>
                <w:hideMark/>
              </w:tcPr>
              <w:p w14:paraId="1EE480CA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12,0</w:t>
                </w:r>
              </w:p>
            </w:tc>
          </w:tr>
          <w:tr w14:paraId="27C48F81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7E070D73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Topinambai (bulvinės saulėgrąžos)*</w:t>
                </w:r>
              </w:p>
            </w:tc>
            <w:tc>
              <w:tcPr>
                <w:tcW w:w="2665" w:type="dxa"/>
                <w:hideMark/>
              </w:tcPr>
              <w:p w14:paraId="6F9BFCB2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1,0</w:t>
                </w:r>
              </w:p>
            </w:tc>
            <w:tc>
              <w:tcPr>
                <w:tcW w:w="2326" w:type="dxa"/>
                <w:hideMark/>
              </w:tcPr>
              <w:p w14:paraId="4E3A25AF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1,0</w:t>
                </w:r>
              </w:p>
            </w:tc>
          </w:tr>
          <w:tr w14:paraId="44B3114A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42ADFDEB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Morkos*</w:t>
                </w:r>
              </w:p>
            </w:tc>
            <w:tc>
              <w:tcPr>
                <w:tcW w:w="2665" w:type="dxa"/>
                <w:hideMark/>
              </w:tcPr>
              <w:p w14:paraId="27F2FFAF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7,0</w:t>
                </w:r>
              </w:p>
            </w:tc>
            <w:tc>
              <w:tcPr>
                <w:tcW w:w="2326" w:type="dxa"/>
                <w:hideMark/>
              </w:tcPr>
              <w:p w14:paraId="304791D9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7,0</w:t>
                </w:r>
              </w:p>
            </w:tc>
          </w:tr>
          <w:tr w14:paraId="448DAD39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55FBB8B8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Svogūnai*</w:t>
                </w:r>
              </w:p>
            </w:tc>
            <w:tc>
              <w:tcPr>
                <w:tcW w:w="2665" w:type="dxa"/>
                <w:hideMark/>
              </w:tcPr>
              <w:p w14:paraId="34EA552B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3,0</w:t>
                </w:r>
              </w:p>
            </w:tc>
            <w:tc>
              <w:tcPr>
                <w:tcW w:w="2326" w:type="dxa"/>
                <w:hideMark/>
              </w:tcPr>
              <w:p w14:paraId="1CD222CC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3,0</w:t>
                </w:r>
              </w:p>
            </w:tc>
          </w:tr>
          <w:tr w14:paraId="5C526BD8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1CD1DFC0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Moliūgai*</w:t>
                </w:r>
              </w:p>
            </w:tc>
            <w:tc>
              <w:tcPr>
                <w:tcW w:w="2665" w:type="dxa"/>
                <w:hideMark/>
              </w:tcPr>
              <w:p w14:paraId="3A818E6F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2,7</w:t>
                </w:r>
              </w:p>
            </w:tc>
            <w:tc>
              <w:tcPr>
                <w:tcW w:w="2326" w:type="dxa"/>
                <w:hideMark/>
              </w:tcPr>
              <w:p w14:paraId="17420F52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2,7</w:t>
                </w:r>
              </w:p>
            </w:tc>
          </w:tr>
          <w:tr w14:paraId="42C6687B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5BF27EB7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Burokėliai*</w:t>
                </w:r>
              </w:p>
            </w:tc>
            <w:tc>
              <w:tcPr>
                <w:tcW w:w="2665" w:type="dxa"/>
                <w:hideMark/>
              </w:tcPr>
              <w:p w14:paraId="00F410F8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4,0</w:t>
                </w:r>
              </w:p>
            </w:tc>
            <w:tc>
              <w:tcPr>
                <w:tcW w:w="2326" w:type="dxa"/>
                <w:hideMark/>
              </w:tcPr>
              <w:p w14:paraId="2E3BAF72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4,5</w:t>
                </w:r>
              </w:p>
            </w:tc>
          </w:tr>
          <w:tr w14:paraId="6E595A67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1874C0A2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Česnakai*</w:t>
                </w:r>
              </w:p>
            </w:tc>
            <w:tc>
              <w:tcPr>
                <w:tcW w:w="2665" w:type="dxa"/>
                <w:hideMark/>
              </w:tcPr>
              <w:p w14:paraId="520ED766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0,6</w:t>
                </w:r>
              </w:p>
            </w:tc>
            <w:tc>
              <w:tcPr>
                <w:tcW w:w="2326" w:type="dxa"/>
                <w:hideMark/>
              </w:tcPr>
              <w:p w14:paraId="1E6A4803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0,6</w:t>
                </w:r>
              </w:p>
            </w:tc>
          </w:tr>
          <w:tr w14:paraId="70B0C238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6B98A472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Baltagūžiai kopūstai</w:t>
                </w:r>
              </w:p>
            </w:tc>
            <w:tc>
              <w:tcPr>
                <w:tcW w:w="2665" w:type="dxa"/>
                <w:hideMark/>
              </w:tcPr>
              <w:p w14:paraId="59E98C8B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8,0</w:t>
                </w:r>
              </w:p>
            </w:tc>
            <w:tc>
              <w:tcPr>
                <w:tcW w:w="2326" w:type="dxa"/>
                <w:hideMark/>
              </w:tcPr>
              <w:p w14:paraId="6FC19652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8,0</w:t>
                </w:r>
              </w:p>
            </w:tc>
          </w:tr>
          <w:tr w14:paraId="7C87D6BB" w14:textId="77777777">
            <w:trPr>
              <w:trHeight w:val="256"/>
            </w:trPr>
            <w:tc>
              <w:tcPr>
                <w:tcW w:w="9864" w:type="dxa"/>
                <w:gridSpan w:val="3"/>
                <w:hideMark/>
              </w:tcPr>
              <w:p w14:paraId="7E00B760" w14:textId="781A234B">
                <w:pPr>
                  <w:jc w:val="center"/>
                  <w:rPr>
                    <w:color w:val="FFFFFF"/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SIEKIANTIEMS GAUTI IŠMOKĄ UŽ UOGYNUS</w:t>
                </w:r>
              </w:p>
            </w:tc>
          </w:tr>
          <w:tr w14:paraId="4A0D408F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4971053D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Agrastai</w:t>
                </w:r>
              </w:p>
            </w:tc>
            <w:tc>
              <w:tcPr>
                <w:tcW w:w="2665" w:type="dxa"/>
                <w:hideMark/>
              </w:tcPr>
              <w:p w14:paraId="0FE2C7E3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0,5</w:t>
                </w:r>
              </w:p>
            </w:tc>
            <w:tc>
              <w:tcPr>
                <w:tcW w:w="2326" w:type="dxa"/>
                <w:hideMark/>
              </w:tcPr>
              <w:p w14:paraId="0A1B07F7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1,5</w:t>
                </w:r>
              </w:p>
            </w:tc>
          </w:tr>
          <w:tr w14:paraId="2C56EAE9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1E53E127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Aronijos</w:t>
                </w:r>
              </w:p>
            </w:tc>
            <w:tc>
              <w:tcPr>
                <w:tcW w:w="2665" w:type="dxa"/>
                <w:hideMark/>
              </w:tcPr>
              <w:p w14:paraId="12F14A5F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0,8</w:t>
                </w:r>
              </w:p>
            </w:tc>
            <w:tc>
              <w:tcPr>
                <w:tcW w:w="2326" w:type="dxa"/>
                <w:hideMark/>
              </w:tcPr>
              <w:p w14:paraId="4DBED0A3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0,8</w:t>
                </w:r>
              </w:p>
            </w:tc>
          </w:tr>
          <w:tr w14:paraId="5B0E972C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231E59E5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Avietės</w:t>
                </w:r>
              </w:p>
            </w:tc>
            <w:tc>
              <w:tcPr>
                <w:tcW w:w="2665" w:type="dxa"/>
                <w:hideMark/>
              </w:tcPr>
              <w:p w14:paraId="5E6B649B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0,5</w:t>
                </w:r>
              </w:p>
            </w:tc>
            <w:tc>
              <w:tcPr>
                <w:tcW w:w="2326" w:type="dxa"/>
                <w:hideMark/>
              </w:tcPr>
              <w:p w14:paraId="58FF73E9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0,5</w:t>
                </w:r>
              </w:p>
            </w:tc>
          </w:tr>
          <w:tr w14:paraId="40DAEC35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41A7242D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Braškės</w:t>
                </w:r>
              </w:p>
            </w:tc>
            <w:tc>
              <w:tcPr>
                <w:tcW w:w="2665" w:type="dxa"/>
                <w:hideMark/>
              </w:tcPr>
              <w:p w14:paraId="4423B4A7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0,8</w:t>
                </w:r>
              </w:p>
            </w:tc>
            <w:tc>
              <w:tcPr>
                <w:tcW w:w="2326" w:type="dxa"/>
                <w:hideMark/>
              </w:tcPr>
              <w:p w14:paraId="28D6507F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1,4</w:t>
                </w:r>
              </w:p>
            </w:tc>
          </w:tr>
          <w:tr w14:paraId="621F12E7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2FDB29D6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Erškėtrožės</w:t>
                </w:r>
              </w:p>
            </w:tc>
            <w:tc>
              <w:tcPr>
                <w:tcW w:w="2665" w:type="dxa"/>
                <w:hideMark/>
              </w:tcPr>
              <w:p w14:paraId="05E0C439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0,1</w:t>
                </w:r>
              </w:p>
            </w:tc>
            <w:tc>
              <w:tcPr>
                <w:tcW w:w="2326" w:type="dxa"/>
                <w:hideMark/>
              </w:tcPr>
              <w:p w14:paraId="1AD46B24" w14:textId="70B05ED2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0,1</w:t>
                </w:r>
              </w:p>
            </w:tc>
          </w:tr>
          <w:tr w14:paraId="7C27B02F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703FBB75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Gervuogės</w:t>
                </w:r>
              </w:p>
            </w:tc>
            <w:tc>
              <w:tcPr>
                <w:tcW w:w="2665" w:type="dxa"/>
                <w:hideMark/>
              </w:tcPr>
              <w:p w14:paraId="58075B62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0,5</w:t>
                </w:r>
              </w:p>
            </w:tc>
            <w:tc>
              <w:tcPr>
                <w:tcW w:w="2326" w:type="dxa"/>
                <w:hideMark/>
              </w:tcPr>
              <w:p w14:paraId="2D499D63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0,5</w:t>
                </w:r>
              </w:p>
            </w:tc>
          </w:tr>
          <w:tr w14:paraId="6139ACAE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02852B45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Gudobelės</w:t>
                </w:r>
              </w:p>
            </w:tc>
            <w:tc>
              <w:tcPr>
                <w:tcW w:w="2665" w:type="dxa"/>
                <w:hideMark/>
              </w:tcPr>
              <w:p w14:paraId="49D9A02D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0,5</w:t>
                </w:r>
              </w:p>
            </w:tc>
            <w:tc>
              <w:tcPr>
                <w:tcW w:w="2326" w:type="dxa"/>
                <w:hideMark/>
              </w:tcPr>
              <w:p w14:paraId="3CE2BB56" w14:textId="3CF271BF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0,5</w:t>
                </w:r>
              </w:p>
            </w:tc>
          </w:tr>
          <w:tr w14:paraId="7C28DEE1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6A36AD6E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Serbentai</w:t>
                </w:r>
              </w:p>
            </w:tc>
            <w:tc>
              <w:tcPr>
                <w:tcW w:w="2665" w:type="dxa"/>
                <w:hideMark/>
              </w:tcPr>
              <w:p w14:paraId="4EA85683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0,5</w:t>
                </w:r>
              </w:p>
            </w:tc>
            <w:tc>
              <w:tcPr>
                <w:tcW w:w="2326" w:type="dxa"/>
                <w:hideMark/>
              </w:tcPr>
              <w:p w14:paraId="2B0BBB9A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0,6</w:t>
                </w:r>
              </w:p>
            </w:tc>
          </w:tr>
          <w:tr w14:paraId="5CB9E8F2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3394E0C8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Spanguolės</w:t>
                </w:r>
              </w:p>
            </w:tc>
            <w:tc>
              <w:tcPr>
                <w:tcW w:w="2665" w:type="dxa"/>
                <w:hideMark/>
              </w:tcPr>
              <w:p w14:paraId="718018F1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1,0</w:t>
                </w:r>
              </w:p>
            </w:tc>
            <w:tc>
              <w:tcPr>
                <w:tcW w:w="2326" w:type="dxa"/>
                <w:hideMark/>
              </w:tcPr>
              <w:p w14:paraId="5A49CFE8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1.0</w:t>
                </w:r>
              </w:p>
            </w:tc>
          </w:tr>
          <w:tr w14:paraId="1C142EB2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6FB62A71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Svarainiai</w:t>
                </w:r>
              </w:p>
            </w:tc>
            <w:tc>
              <w:tcPr>
                <w:tcW w:w="2665" w:type="dxa"/>
                <w:hideMark/>
              </w:tcPr>
              <w:p w14:paraId="3A8729B0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0,6</w:t>
                </w:r>
              </w:p>
            </w:tc>
            <w:tc>
              <w:tcPr>
                <w:tcW w:w="2326" w:type="dxa"/>
                <w:hideMark/>
              </w:tcPr>
              <w:p w14:paraId="6E57097F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0,6</w:t>
                </w:r>
              </w:p>
            </w:tc>
          </w:tr>
          <w:tr w14:paraId="4EF63C8D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174E13A5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Šaltalankiai</w:t>
                </w:r>
              </w:p>
            </w:tc>
            <w:tc>
              <w:tcPr>
                <w:tcW w:w="2665" w:type="dxa"/>
                <w:hideMark/>
              </w:tcPr>
              <w:p w14:paraId="29546727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0,4</w:t>
                </w:r>
              </w:p>
            </w:tc>
            <w:tc>
              <w:tcPr>
                <w:tcW w:w="2326" w:type="dxa"/>
                <w:hideMark/>
              </w:tcPr>
              <w:p w14:paraId="2605FE37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0,4</w:t>
                </w:r>
              </w:p>
            </w:tc>
          </w:tr>
          <w:tr w14:paraId="69B6FDF5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1016994E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Šilauogės</w:t>
                </w:r>
              </w:p>
            </w:tc>
            <w:tc>
              <w:tcPr>
                <w:tcW w:w="2665" w:type="dxa"/>
                <w:hideMark/>
              </w:tcPr>
              <w:p w14:paraId="4E0406AC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0,7</w:t>
                </w:r>
              </w:p>
            </w:tc>
            <w:tc>
              <w:tcPr>
                <w:tcW w:w="2326" w:type="dxa"/>
                <w:hideMark/>
              </w:tcPr>
              <w:p w14:paraId="0B80DD50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0,7</w:t>
                </w:r>
              </w:p>
            </w:tc>
          </w:tr>
          <w:tr w14:paraId="4A404D5F" w14:textId="77777777">
            <w:trPr>
              <w:trHeight w:val="497"/>
            </w:trPr>
            <w:tc>
              <w:tcPr>
                <w:tcW w:w="4873" w:type="dxa"/>
                <w:hideMark/>
              </w:tcPr>
              <w:p w14:paraId="2893F623" w14:textId="53848294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 xml:space="preserve">Mišrieji uogynai </w:t>
                </w:r>
              </w:p>
            </w:tc>
            <w:tc>
              <w:tcPr>
                <w:tcW w:w="2665" w:type="dxa"/>
                <w:hideMark/>
              </w:tcPr>
              <w:p w14:paraId="4F56640C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0,5</w:t>
                </w:r>
              </w:p>
            </w:tc>
            <w:tc>
              <w:tcPr>
                <w:tcW w:w="2326" w:type="dxa"/>
                <w:hideMark/>
              </w:tcPr>
              <w:p w14:paraId="4048F734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0,5</w:t>
                </w:r>
              </w:p>
            </w:tc>
          </w:tr>
          <w:tr w14:paraId="17517094" w14:textId="77777777">
            <w:trPr>
              <w:trHeight w:val="256"/>
            </w:trPr>
            <w:tc>
              <w:tcPr>
                <w:tcW w:w="9864" w:type="dxa"/>
                <w:gridSpan w:val="3"/>
                <w:hideMark/>
              </w:tcPr>
              <w:p w14:paraId="332E6E7D" w14:textId="41A86C41">
                <w:pPr>
                  <w:jc w:val="center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SIEKIANTIEMS GAUTI IŠMOKĄ UŽ SODUS</w:t>
                </w:r>
              </w:p>
            </w:tc>
          </w:tr>
          <w:tr w14:paraId="0D67D491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237DE10D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Kriaušės</w:t>
                </w:r>
              </w:p>
            </w:tc>
            <w:tc>
              <w:tcPr>
                <w:tcW w:w="2665" w:type="dxa"/>
                <w:hideMark/>
              </w:tcPr>
              <w:p w14:paraId="2F2F6BAB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1,1</w:t>
                </w:r>
              </w:p>
            </w:tc>
            <w:tc>
              <w:tcPr>
                <w:tcW w:w="2326" w:type="dxa"/>
                <w:hideMark/>
              </w:tcPr>
              <w:p w14:paraId="49423E96" w14:textId="4649F51B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1,1</w:t>
                </w:r>
              </w:p>
            </w:tc>
          </w:tr>
          <w:tr w14:paraId="3EDE41C5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6BCCE107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Obelys</w:t>
                </w:r>
              </w:p>
            </w:tc>
            <w:tc>
              <w:tcPr>
                <w:tcW w:w="2665" w:type="dxa"/>
                <w:hideMark/>
              </w:tcPr>
              <w:p w14:paraId="2DE1C7A6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2,3</w:t>
                </w:r>
              </w:p>
            </w:tc>
            <w:tc>
              <w:tcPr>
                <w:tcW w:w="2326" w:type="dxa"/>
                <w:hideMark/>
              </w:tcPr>
              <w:p w14:paraId="49B4F9C1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2,3</w:t>
                </w:r>
              </w:p>
            </w:tc>
          </w:tr>
          <w:tr w14:paraId="06958163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36EA9E81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Slyvos</w:t>
                </w:r>
              </w:p>
            </w:tc>
            <w:tc>
              <w:tcPr>
                <w:tcW w:w="2665" w:type="dxa"/>
                <w:hideMark/>
              </w:tcPr>
              <w:p w14:paraId="61CF84D1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0,7</w:t>
                </w:r>
              </w:p>
            </w:tc>
            <w:tc>
              <w:tcPr>
                <w:tcW w:w="2326" w:type="dxa"/>
                <w:hideMark/>
              </w:tcPr>
              <w:p w14:paraId="71272A7A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0,7</w:t>
                </w:r>
              </w:p>
            </w:tc>
          </w:tr>
          <w:tr w14:paraId="7A808FD7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52F1A74B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Trešnės</w:t>
                </w:r>
              </w:p>
            </w:tc>
            <w:tc>
              <w:tcPr>
                <w:tcW w:w="2665" w:type="dxa"/>
                <w:hideMark/>
              </w:tcPr>
              <w:p w14:paraId="1BABD15F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0,7</w:t>
                </w:r>
              </w:p>
            </w:tc>
            <w:tc>
              <w:tcPr>
                <w:tcW w:w="2326" w:type="dxa"/>
                <w:hideMark/>
              </w:tcPr>
              <w:p w14:paraId="298BFD49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0,8</w:t>
                </w:r>
              </w:p>
            </w:tc>
          </w:tr>
          <w:tr w14:paraId="016F6F45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78903BEE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Vyšnios</w:t>
                </w:r>
              </w:p>
            </w:tc>
            <w:tc>
              <w:tcPr>
                <w:tcW w:w="2665" w:type="dxa"/>
                <w:hideMark/>
              </w:tcPr>
              <w:p w14:paraId="50581C49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0,7</w:t>
                </w:r>
              </w:p>
            </w:tc>
            <w:tc>
              <w:tcPr>
                <w:tcW w:w="2326" w:type="dxa"/>
                <w:hideMark/>
              </w:tcPr>
              <w:p w14:paraId="5F41FC0D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1, 0</w:t>
                </w:r>
              </w:p>
            </w:tc>
          </w:tr>
          <w:tr w14:paraId="21517974" w14:textId="77777777">
            <w:trPr>
              <w:trHeight w:val="512"/>
            </w:trPr>
            <w:tc>
              <w:tcPr>
                <w:tcW w:w="4873" w:type="dxa"/>
                <w:hideMark/>
              </w:tcPr>
              <w:p w14:paraId="34A685C6" w14:textId="78F4699C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 xml:space="preserve">Mišrieji sodai </w:t>
                </w:r>
              </w:p>
            </w:tc>
            <w:tc>
              <w:tcPr>
                <w:tcW w:w="2665" w:type="dxa"/>
                <w:hideMark/>
              </w:tcPr>
              <w:p w14:paraId="7366DA5D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0,9</w:t>
                </w:r>
              </w:p>
            </w:tc>
            <w:tc>
              <w:tcPr>
                <w:tcW w:w="2326" w:type="dxa"/>
                <w:hideMark/>
              </w:tcPr>
              <w:p w14:paraId="4BD40F08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1,0</w:t>
                </w:r>
              </w:p>
            </w:tc>
          </w:tr>
          <w:tr w14:paraId="5F16CA2F" w14:textId="77777777">
            <w:trPr>
              <w:trHeight w:val="241"/>
            </w:trPr>
            <w:tc>
              <w:tcPr>
                <w:tcW w:w="9864" w:type="dxa"/>
                <w:gridSpan w:val="3"/>
                <w:hideMark/>
              </w:tcPr>
              <w:p w14:paraId="510244D0" w14:textId="769915EC">
                <w:pPr>
                  <w:jc w:val="center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SIEKIANTIEMS GAUTI IŠMOKĄ UŽ DAUGIAMETES ŽOLES AR JAVUS SĖKLAI</w:t>
                </w:r>
              </w:p>
            </w:tc>
          </w:tr>
          <w:tr w14:paraId="79228007" w14:textId="77777777">
            <w:trPr>
              <w:trHeight w:val="256"/>
            </w:trPr>
            <w:tc>
              <w:tcPr>
                <w:tcW w:w="9864" w:type="dxa"/>
                <w:gridSpan w:val="3"/>
                <w:hideMark/>
              </w:tcPr>
              <w:p w14:paraId="1A02D142" w14:textId="2FB426D2">
                <w:pPr>
                  <w:jc w:val="both"/>
                  <w:rPr>
                    <w:i/>
                    <w:iCs/>
                    <w:sz w:val="22"/>
                    <w:szCs w:val="24"/>
                    <w:lang w:eastAsia="lt-LT"/>
                  </w:rPr>
                </w:pPr>
                <w:r>
                  <w:rPr>
                    <w:i/>
                    <w:iCs/>
                    <w:sz w:val="22"/>
                    <w:szCs w:val="24"/>
                    <w:lang w:eastAsia="lt-LT"/>
                  </w:rPr>
                  <w:t>Daugiametės žolės:</w:t>
                </w:r>
              </w:p>
            </w:tc>
          </w:tr>
          <w:tr w14:paraId="2A28A91F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1A09C87B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Aliejiniai ridikai</w:t>
                </w:r>
              </w:p>
            </w:tc>
            <w:tc>
              <w:tcPr>
                <w:tcW w:w="2665" w:type="dxa"/>
                <w:hideMark/>
              </w:tcPr>
              <w:p w14:paraId="045CD5C7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0,3</w:t>
                </w:r>
              </w:p>
            </w:tc>
            <w:tc>
              <w:tcPr>
                <w:tcW w:w="2326" w:type="dxa"/>
                <w:hideMark/>
              </w:tcPr>
              <w:p w14:paraId="7881E485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0,3</w:t>
                </w:r>
              </w:p>
            </w:tc>
          </w:tr>
          <w:tr w14:paraId="055E390C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1A4EDF20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Dobilai</w:t>
                </w:r>
              </w:p>
            </w:tc>
            <w:tc>
              <w:tcPr>
                <w:tcW w:w="2665" w:type="dxa"/>
                <w:hideMark/>
              </w:tcPr>
              <w:p w14:paraId="5ED28A7E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0,1</w:t>
                </w:r>
              </w:p>
            </w:tc>
            <w:tc>
              <w:tcPr>
                <w:tcW w:w="2326" w:type="dxa"/>
                <w:hideMark/>
              </w:tcPr>
              <w:p w14:paraId="4E17E2A2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0,1</w:t>
                </w:r>
              </w:p>
            </w:tc>
          </w:tr>
          <w:tr w14:paraId="4C13FD35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0B352A83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Facelijos</w:t>
                </w:r>
              </w:p>
            </w:tc>
            <w:tc>
              <w:tcPr>
                <w:tcW w:w="2665" w:type="dxa"/>
                <w:hideMark/>
              </w:tcPr>
              <w:p w14:paraId="11AC9665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0,1</w:t>
                </w:r>
              </w:p>
            </w:tc>
            <w:tc>
              <w:tcPr>
                <w:tcW w:w="2326" w:type="dxa"/>
                <w:hideMark/>
              </w:tcPr>
              <w:p w14:paraId="25125A03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0,1</w:t>
                </w:r>
              </w:p>
            </w:tc>
          </w:tr>
          <w:tr w14:paraId="2DA9BC7E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45FBE841" w14:textId="7777777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Liucernos</w:t>
                </w:r>
              </w:p>
            </w:tc>
            <w:tc>
              <w:tcPr>
                <w:tcW w:w="2665" w:type="dxa"/>
                <w:hideMark/>
              </w:tcPr>
              <w:p w14:paraId="6C09F195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0,2</w:t>
                </w:r>
              </w:p>
            </w:tc>
            <w:tc>
              <w:tcPr>
                <w:tcW w:w="2326" w:type="dxa"/>
                <w:hideMark/>
              </w:tcPr>
              <w:p w14:paraId="5485D784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0,2</w:t>
                </w:r>
              </w:p>
            </w:tc>
          </w:tr>
          <w:tr w14:paraId="3ABA6F51" w14:textId="77777777">
            <w:trPr>
              <w:trHeight w:val="241"/>
            </w:trPr>
            <w:tc>
              <w:tcPr>
                <w:tcW w:w="9864" w:type="dxa"/>
                <w:gridSpan w:val="3"/>
                <w:hideMark/>
              </w:tcPr>
              <w:p w14:paraId="01587CDA" w14:textId="31E012C8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SIEKIANTIEMS GAUTI IŠMOKĄ UŽ VAISTEŽOLES IR PRIESKONINIUS AUGALUS</w:t>
                </w:r>
              </w:p>
            </w:tc>
          </w:tr>
          <w:tr w14:paraId="3E6F34D5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070FDF70" w14:textId="12CC3214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Krapai</w:t>
                </w:r>
              </w:p>
            </w:tc>
            <w:tc>
              <w:tcPr>
                <w:tcW w:w="2665" w:type="dxa"/>
                <w:hideMark/>
              </w:tcPr>
              <w:p w14:paraId="06FB79B3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0,6</w:t>
                </w:r>
              </w:p>
            </w:tc>
            <w:tc>
              <w:tcPr>
                <w:tcW w:w="2326" w:type="dxa"/>
                <w:hideMark/>
              </w:tcPr>
              <w:p w14:paraId="7878695E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0,6</w:t>
                </w:r>
              </w:p>
            </w:tc>
          </w:tr>
          <w:tr w14:paraId="70574276" w14:textId="77777777">
            <w:trPr>
              <w:trHeight w:val="256"/>
            </w:trPr>
            <w:tc>
              <w:tcPr>
                <w:tcW w:w="4873" w:type="dxa"/>
                <w:hideMark/>
              </w:tcPr>
              <w:p w14:paraId="0A339C0E" w14:textId="59364A46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Vaistažolės</w:t>
                </w:r>
              </w:p>
            </w:tc>
            <w:tc>
              <w:tcPr>
                <w:tcW w:w="2665" w:type="dxa"/>
                <w:hideMark/>
              </w:tcPr>
              <w:p w14:paraId="78F672B7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0,4</w:t>
                </w:r>
              </w:p>
            </w:tc>
            <w:tc>
              <w:tcPr>
                <w:tcW w:w="2326" w:type="dxa"/>
                <w:hideMark/>
              </w:tcPr>
              <w:p w14:paraId="219BC813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0,6</w:t>
                </w:r>
              </w:p>
            </w:tc>
          </w:tr>
          <w:tr w14:paraId="552E719F" w14:textId="77777777">
            <w:trPr>
              <w:trHeight w:val="241"/>
            </w:trPr>
            <w:tc>
              <w:tcPr>
                <w:tcW w:w="4873" w:type="dxa"/>
                <w:hideMark/>
              </w:tcPr>
              <w:p w14:paraId="610D0DA0" w14:textId="3EA9EA27">
                <w:pPr>
                  <w:jc w:val="both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Prieskoniniai ir aromatiniai augalai</w:t>
                </w:r>
              </w:p>
            </w:tc>
            <w:tc>
              <w:tcPr>
                <w:tcW w:w="2665" w:type="dxa"/>
                <w:hideMark/>
              </w:tcPr>
              <w:p w14:paraId="4CD0AF5B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0,1</w:t>
                </w:r>
              </w:p>
            </w:tc>
            <w:tc>
              <w:tcPr>
                <w:tcW w:w="2326" w:type="dxa"/>
                <w:hideMark/>
              </w:tcPr>
              <w:p w14:paraId="7CE4160A" w14:textId="77777777">
                <w:pPr>
                  <w:jc w:val="right"/>
                  <w:rPr>
                    <w:sz w:val="22"/>
                    <w:szCs w:val="24"/>
                    <w:lang w:eastAsia="lt-LT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0,15</w:t>
                </w:r>
              </w:p>
            </w:tc>
          </w:tr>
        </w:tbl>
        <w:p w14:paraId="6410EBB8" w14:textId="77777777">
          <w:pPr>
            <w:jc w:val="both"/>
            <w:rPr>
              <w:rFonts w:ascii="Calibri Light" w:hAnsi="Calibri Light"/>
              <w:sz w:val="22"/>
              <w:szCs w:val="24"/>
              <w:lang w:eastAsia="lt-LT"/>
            </w:rPr>
          </w:pPr>
        </w:p>
        <w:p w14:paraId="407BAEDB" w14:textId="77777777">
          <w:pPr>
            <w:jc w:val="center"/>
            <w:rPr>
              <w:szCs w:val="24"/>
            </w:rPr>
          </w:pPr>
        </w:p>
        <w:p w14:paraId="7A42B98D" w14:textId="744CC703">
          <w:pPr>
            <w:jc w:val="center"/>
          </w:pPr>
          <w:r>
            <w:t>_______________________________</w:t>
          </w:r>
        </w:p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567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E0AE72" w14:textId="77777777">
      <w:r>
        <w:separator/>
      </w:r>
    </w:p>
  </w:endnote>
  <w:endnote w:type="continuationSeparator" w:id="0">
    <w:p w14:paraId="0A3EC620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E04A9E" w14:textId="77777777">
    <w:pPr>
      <w:tabs>
        <w:tab w:val="center" w:pos="4513"/>
        <w:tab w:val="right" w:pos="9026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CB0A38" w14:textId="77777777">
    <w:pPr>
      <w:tabs>
        <w:tab w:val="center" w:pos="4513"/>
        <w:tab w:val="right" w:pos="9026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04CEB4" w14:textId="77777777">
    <w:pPr>
      <w:tabs>
        <w:tab w:val="center" w:pos="4513"/>
        <w:tab w:val="right" w:pos="9026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825077" w14:textId="77777777">
      <w:r>
        <w:separator/>
      </w:r>
    </w:p>
  </w:footnote>
  <w:footnote w:type="continuationSeparator" w:id="0">
    <w:p w14:paraId="791347DC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C3BB6E" w14:textId="77777777">
    <w:pPr>
      <w:tabs>
        <w:tab w:val="center" w:pos="4513"/>
        <w:tab w:val="right" w:pos="9026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42B9BE" w14:textId="47E734F0">
    <w:pPr>
      <w:tabs>
        <w:tab w:val="center" w:pos="4513"/>
        <w:tab w:val="right" w:pos="9026"/>
      </w:tabs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6</w:t>
    </w:r>
    <w:r>
      <w:fldChar w:fldCharType="end"/>
    </w:r>
  </w:p>
  <w:p w14:paraId="7A42B9BF" w14:textId="77777777">
    <w:pPr>
      <w:tabs>
        <w:tab w:val="center" w:pos="4513"/>
        <w:tab w:val="right" w:pos="9026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3E899B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6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42B930"/>
  <w15:docId w15:val="{83D963B0-E9E3-457E-9FAD-C5A25FDC5B7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0738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8" Abbr="8 pr." Title="MINIMALŪS PAGAMINTOS EKOLOGINĖS PRODUKCIJOS KIEKIAI" DocPartId="bb10e8bb861347738bfd7bb4811757d0" PartId="4befc00f12d94b01974a65a5c9724293"/>
</Parts>
</file>

<file path=customXml/itemProps1.xml><?xml version="1.0" encoding="utf-8"?>
<ds:datastoreItem xmlns:ds="http://schemas.openxmlformats.org/officeDocument/2006/customXml" ds:itemID="{3B16F159-BA60-4413-BF7D-4983C89E560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CC4B4C0-2FA8-4549-B33C-2772F2FFA58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367</Words>
  <Characters>2019</Characters>
  <Application>Microsoft Office Word</Application>
  <DocSecurity>4</DocSecurity>
  <Lines>288</Lines>
  <Paragraphs>298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Seimo kanceliarija</Company>
  <LinksUpToDate>false</LinksUpToDate>
  <CharactersWithSpaces>2088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2023-01-31T09:25:00Z</dcterms:created>
  <dc:creator>Loreta RAKAUSKIENĖ</dc:creator>
  <lastModifiedBy>adlibuser</lastModifiedBy>
  <dcterms:modified xsi:type="dcterms:W3CDTF">2023-01-31T09:25:00Z</dcterms:modified>
  <revision>2</revision>
</coreProperties>
</file>