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4B34" w:rsidRPr="00930F4E" w:rsidRDefault="00F44B34" w:rsidP="00F44B34">
      <w:pPr>
        <w:jc w:val="center"/>
        <w:rPr>
          <w:b/>
          <w:color w:val="000000"/>
          <w:szCs w:val="24"/>
        </w:rPr>
      </w:pPr>
      <w:r w:rsidRPr="00930F4E">
        <w:rPr>
          <w:b/>
          <w:color w:val="000000"/>
          <w:szCs w:val="24"/>
        </w:rPr>
        <w:t>NUMATOMO TEISINIO REGULIAVIMO POVEIKIO VERTINIMO</w:t>
      </w:r>
    </w:p>
    <w:p w:rsidR="00F44B34" w:rsidRPr="00930F4E" w:rsidRDefault="00F44B34" w:rsidP="00F44B34">
      <w:pPr>
        <w:jc w:val="center"/>
        <w:rPr>
          <w:b/>
          <w:color w:val="000000"/>
          <w:szCs w:val="24"/>
        </w:rPr>
      </w:pPr>
      <w:r w:rsidRPr="00930F4E">
        <w:rPr>
          <w:b/>
          <w:color w:val="000000"/>
          <w:szCs w:val="24"/>
        </w:rPr>
        <w:t>PAŽYMA</w:t>
      </w:r>
    </w:p>
    <w:p w:rsidR="00F44B34" w:rsidRDefault="00F44B34" w:rsidP="00F44B34">
      <w:pPr>
        <w:jc w:val="center"/>
        <w:rPr>
          <w:color w:val="000000"/>
          <w:szCs w:val="24"/>
        </w:rPr>
      </w:pPr>
    </w:p>
    <w:p w:rsidR="00CF3E18" w:rsidRPr="00650890" w:rsidRDefault="00CF3E18" w:rsidP="00F44B34">
      <w:pPr>
        <w:jc w:val="center"/>
        <w:rPr>
          <w:color w:val="000000"/>
          <w:szCs w:val="2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235"/>
        <w:gridCol w:w="7512"/>
      </w:tblGrid>
      <w:tr w:rsidR="00F44B34" w:rsidRPr="00930F4E" w:rsidTr="00A05575">
        <w:tc>
          <w:tcPr>
            <w:tcW w:w="2235" w:type="dxa"/>
            <w:shd w:val="clear" w:color="auto" w:fill="auto"/>
            <w:hideMark/>
          </w:tcPr>
          <w:p w:rsidR="00F44B34" w:rsidRPr="00930F4E" w:rsidRDefault="00F44B34" w:rsidP="00A05575">
            <w:pPr>
              <w:rPr>
                <w:i/>
                <w:szCs w:val="24"/>
                <w:shd w:val="clear" w:color="auto" w:fill="DBE5F1"/>
              </w:rPr>
            </w:pPr>
          </w:p>
          <w:p w:rsidR="00F44B34" w:rsidRPr="00930F4E" w:rsidRDefault="00F44B34" w:rsidP="00A05575">
            <w:pPr>
              <w:rPr>
                <w:b/>
                <w:szCs w:val="24"/>
              </w:rPr>
            </w:pPr>
            <w:r w:rsidRPr="00930F4E">
              <w:rPr>
                <w:b/>
                <w:szCs w:val="24"/>
              </w:rPr>
              <w:t xml:space="preserve">Projekto </w:t>
            </w:r>
          </w:p>
          <w:p w:rsidR="00F44B34" w:rsidRPr="00930F4E" w:rsidRDefault="00F44B34" w:rsidP="00A05575">
            <w:pPr>
              <w:rPr>
                <w:szCs w:val="24"/>
                <w:shd w:val="clear" w:color="auto" w:fill="DBE5F1"/>
              </w:rPr>
            </w:pPr>
            <w:r w:rsidRPr="00930F4E">
              <w:rPr>
                <w:b/>
                <w:szCs w:val="24"/>
              </w:rPr>
              <w:t>pavadinimas</w:t>
            </w:r>
          </w:p>
        </w:tc>
        <w:tc>
          <w:tcPr>
            <w:tcW w:w="7512" w:type="dxa"/>
            <w:shd w:val="clear" w:color="auto" w:fill="auto"/>
          </w:tcPr>
          <w:p w:rsidR="00F44B34" w:rsidRPr="00A17D62" w:rsidRDefault="00BC485E" w:rsidP="00D46969">
            <w:pPr>
              <w:jc w:val="both"/>
              <w:rPr>
                <w:szCs w:val="24"/>
              </w:rPr>
            </w:pPr>
            <w:r w:rsidRPr="00DC24BF">
              <w:rPr>
                <w:color w:val="000000"/>
                <w:lang w:eastAsia="en-GB"/>
              </w:rPr>
              <w:t xml:space="preserve">Lietuvos Respublikos aplinkos ministro </w:t>
            </w:r>
            <w:r>
              <w:rPr>
                <w:color w:val="000000"/>
                <w:lang w:eastAsia="en-GB"/>
              </w:rPr>
              <w:t>įsakymo „D</w:t>
            </w:r>
            <w:r w:rsidRPr="00DC24BF">
              <w:rPr>
                <w:color w:val="000000"/>
                <w:lang w:eastAsia="en-GB"/>
              </w:rPr>
              <w:t xml:space="preserve">ėl </w:t>
            </w:r>
            <w:r>
              <w:rPr>
                <w:color w:val="000000"/>
                <w:lang w:eastAsia="en-GB"/>
              </w:rPr>
              <w:t xml:space="preserve">vilkų </w:t>
            </w:r>
            <w:r w:rsidRPr="00DC24BF">
              <w:rPr>
                <w:color w:val="000000"/>
                <w:lang w:eastAsia="en-GB"/>
              </w:rPr>
              <w:t>sumedžiojimo per 2020</w:t>
            </w:r>
            <w:r>
              <w:rPr>
                <w:color w:val="000000"/>
                <w:lang w:eastAsia="en-GB"/>
              </w:rPr>
              <w:t>–</w:t>
            </w:r>
            <w:r w:rsidRPr="00DC24BF">
              <w:rPr>
                <w:color w:val="000000"/>
                <w:lang w:eastAsia="en-GB"/>
              </w:rPr>
              <w:t>2021 metų medžioklės sezo</w:t>
            </w:r>
            <w:r>
              <w:rPr>
                <w:color w:val="000000"/>
                <w:lang w:eastAsia="en-GB"/>
              </w:rPr>
              <w:t xml:space="preserve">ną limito patvirtinimo“ </w:t>
            </w:r>
            <w:r w:rsidRPr="003372BA">
              <w:t xml:space="preserve">projektas </w:t>
            </w:r>
            <w:r>
              <w:t>(toliau – Projektas)</w:t>
            </w:r>
            <w:r>
              <w:t>.</w:t>
            </w:r>
          </w:p>
        </w:tc>
      </w:tr>
    </w:tbl>
    <w:p w:rsidR="00F44B34" w:rsidRPr="00930F4E" w:rsidRDefault="00F44B34" w:rsidP="00F44B34">
      <w:pPr>
        <w:rPr>
          <w:szCs w:val="2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235"/>
        <w:gridCol w:w="7512"/>
      </w:tblGrid>
      <w:tr w:rsidR="00F44B34" w:rsidRPr="00930F4E" w:rsidTr="00A05575">
        <w:tc>
          <w:tcPr>
            <w:tcW w:w="2235" w:type="dxa"/>
            <w:shd w:val="clear" w:color="auto" w:fill="auto"/>
            <w:hideMark/>
          </w:tcPr>
          <w:p w:rsidR="00F44B34" w:rsidRPr="00930F4E" w:rsidRDefault="00F44B34" w:rsidP="00A05575">
            <w:pPr>
              <w:rPr>
                <w:b/>
                <w:szCs w:val="24"/>
              </w:rPr>
            </w:pPr>
            <w:r w:rsidRPr="00930F4E">
              <w:rPr>
                <w:b/>
                <w:szCs w:val="24"/>
              </w:rPr>
              <w:t>Projekto rengėjas</w:t>
            </w:r>
          </w:p>
        </w:tc>
        <w:tc>
          <w:tcPr>
            <w:tcW w:w="7512" w:type="dxa"/>
            <w:shd w:val="clear" w:color="auto" w:fill="auto"/>
            <w:hideMark/>
          </w:tcPr>
          <w:p w:rsidR="00F44B34" w:rsidRPr="00930F4E" w:rsidRDefault="00F44B34" w:rsidP="00A05575">
            <w:pPr>
              <w:jc w:val="both"/>
              <w:rPr>
                <w:b/>
                <w:szCs w:val="24"/>
              </w:rPr>
            </w:pPr>
            <w:r w:rsidRPr="00930F4E">
              <w:rPr>
                <w:szCs w:val="24"/>
              </w:rPr>
              <w:t>Aplinkos ministerija</w:t>
            </w:r>
            <w:r w:rsidR="00BC485E">
              <w:rPr>
                <w:szCs w:val="24"/>
              </w:rPr>
              <w:t>.</w:t>
            </w:r>
          </w:p>
        </w:tc>
      </w:tr>
    </w:tbl>
    <w:p w:rsidR="00F44B34" w:rsidRPr="00930F4E" w:rsidRDefault="00F44B34" w:rsidP="00F44B34">
      <w:pPr>
        <w:rPr>
          <w:szCs w:val="2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235"/>
        <w:gridCol w:w="7512"/>
      </w:tblGrid>
      <w:tr w:rsidR="00F44B34" w:rsidRPr="00930F4E" w:rsidTr="00A05575">
        <w:tc>
          <w:tcPr>
            <w:tcW w:w="2235" w:type="dxa"/>
            <w:shd w:val="clear" w:color="auto" w:fill="auto"/>
            <w:hideMark/>
          </w:tcPr>
          <w:p w:rsidR="00F44B34" w:rsidRPr="00930F4E" w:rsidRDefault="00F44B34" w:rsidP="00A05575">
            <w:pPr>
              <w:rPr>
                <w:b/>
                <w:szCs w:val="24"/>
              </w:rPr>
            </w:pPr>
            <w:r w:rsidRPr="00930F4E">
              <w:rPr>
                <w:b/>
                <w:szCs w:val="24"/>
              </w:rPr>
              <w:t>Projekto tikslas</w:t>
            </w:r>
          </w:p>
        </w:tc>
        <w:tc>
          <w:tcPr>
            <w:tcW w:w="7512" w:type="dxa"/>
            <w:shd w:val="clear" w:color="auto" w:fill="auto"/>
            <w:hideMark/>
          </w:tcPr>
          <w:p w:rsidR="00BC485E" w:rsidRPr="00246C0B" w:rsidRDefault="00BC485E" w:rsidP="00BC485E">
            <w:pPr>
              <w:jc w:val="both"/>
              <w:rPr>
                <w:color w:val="000000"/>
                <w:szCs w:val="24"/>
                <w:lang w:val="en-GB" w:eastAsia="en-GB"/>
              </w:rPr>
            </w:pPr>
            <w:r>
              <w:rPr>
                <w:color w:val="000000"/>
                <w:lang w:eastAsia="en-GB"/>
              </w:rPr>
              <w:t xml:space="preserve">Projektas </w:t>
            </w:r>
            <w:r>
              <w:rPr>
                <w:color w:val="000000"/>
                <w:szCs w:val="24"/>
                <w:lang w:eastAsia="en-GB"/>
              </w:rPr>
              <w:t>parengtas siekiant</w:t>
            </w:r>
            <w:bookmarkStart w:id="0" w:name="part_b80696e86fe243c6bdb1318010b48b1c"/>
            <w:bookmarkEnd w:id="0"/>
            <w:r>
              <w:rPr>
                <w:color w:val="000000"/>
                <w:szCs w:val="24"/>
                <w:lang w:eastAsia="en-GB"/>
              </w:rPr>
              <w:t xml:space="preserve"> nustatyti vilkų sumedžiojimo limitą</w:t>
            </w:r>
            <w:r w:rsidRPr="00DC24BF">
              <w:rPr>
                <w:color w:val="000000"/>
                <w:szCs w:val="24"/>
                <w:lang w:eastAsia="en-GB"/>
              </w:rPr>
              <w:t xml:space="preserve"> per 2020</w:t>
            </w:r>
            <w:r>
              <w:rPr>
                <w:color w:val="000000"/>
                <w:szCs w:val="24"/>
                <w:lang w:eastAsia="en-GB"/>
              </w:rPr>
              <w:t>–</w:t>
            </w:r>
            <w:r w:rsidRPr="00DC24BF">
              <w:rPr>
                <w:color w:val="000000"/>
                <w:szCs w:val="24"/>
                <w:lang w:eastAsia="en-GB"/>
              </w:rPr>
              <w:t>2021 m. medžioklės sezoną</w:t>
            </w:r>
            <w:bookmarkStart w:id="1" w:name="part_782283fbcda045a1ba4aaabc0ecaeee3"/>
            <w:bookmarkEnd w:id="1"/>
            <w:r>
              <w:rPr>
                <w:color w:val="000000"/>
                <w:szCs w:val="24"/>
                <w:lang w:eastAsia="en-GB"/>
              </w:rPr>
              <w:t xml:space="preserve">, </w:t>
            </w:r>
            <w:r w:rsidRPr="004B6EDC">
              <w:rPr>
                <w:color w:val="000000"/>
                <w:szCs w:val="24"/>
              </w:rPr>
              <w:t>užtikrinti palan</w:t>
            </w:r>
            <w:r>
              <w:rPr>
                <w:color w:val="000000"/>
                <w:szCs w:val="24"/>
              </w:rPr>
              <w:t>kią vilko rūšies apsaugos būklę</w:t>
            </w:r>
            <w:r>
              <w:rPr>
                <w:color w:val="000000"/>
              </w:rPr>
              <w:t>.</w:t>
            </w:r>
          </w:p>
          <w:p w:rsidR="00AE2143" w:rsidRPr="00930F4E" w:rsidRDefault="00AE2143" w:rsidP="004C1AF7">
            <w:pPr>
              <w:pStyle w:val="BodyText"/>
              <w:ind w:firstLine="33"/>
              <w:rPr>
                <w:b/>
              </w:rPr>
            </w:pPr>
          </w:p>
        </w:tc>
      </w:tr>
      <w:tr w:rsidR="00F44B34" w:rsidRPr="00930F4E" w:rsidTr="00F44B34">
        <w:trPr>
          <w:trHeight w:val="574"/>
        </w:trPr>
        <w:tc>
          <w:tcPr>
            <w:tcW w:w="2235" w:type="dxa"/>
            <w:shd w:val="clear" w:color="auto" w:fill="auto"/>
          </w:tcPr>
          <w:p w:rsidR="00F44B34" w:rsidRPr="00930F4E" w:rsidRDefault="00F44B34" w:rsidP="00A05575">
            <w:pPr>
              <w:rPr>
                <w:szCs w:val="24"/>
              </w:rPr>
            </w:pPr>
          </w:p>
        </w:tc>
        <w:tc>
          <w:tcPr>
            <w:tcW w:w="7512" w:type="dxa"/>
            <w:shd w:val="clear" w:color="auto" w:fill="auto"/>
            <w:hideMark/>
          </w:tcPr>
          <w:p w:rsidR="00F44B34" w:rsidRPr="00930F4E" w:rsidRDefault="00F44B34" w:rsidP="00C23C51">
            <w:pPr>
              <w:ind w:firstLine="33"/>
              <w:jc w:val="center"/>
              <w:rPr>
                <w:b/>
                <w:szCs w:val="24"/>
              </w:rPr>
            </w:pPr>
            <w:r w:rsidRPr="00930F4E">
              <w:rPr>
                <w:b/>
                <w:szCs w:val="24"/>
              </w:rPr>
              <w:t xml:space="preserve">Siūlomo projekto poveikio įvertinimas </w:t>
            </w:r>
          </w:p>
          <w:p w:rsidR="00F44B34" w:rsidRPr="00930F4E" w:rsidRDefault="00F44B34" w:rsidP="00C23C51">
            <w:pPr>
              <w:ind w:firstLine="33"/>
              <w:jc w:val="center"/>
              <w:rPr>
                <w:b/>
                <w:szCs w:val="24"/>
              </w:rPr>
            </w:pPr>
            <w:r w:rsidRPr="00930F4E">
              <w:rPr>
                <w:b/>
                <w:szCs w:val="24"/>
              </w:rPr>
              <w:t>(</w:t>
            </w:r>
            <w:r w:rsidRPr="00930F4E">
              <w:rPr>
                <w:b/>
                <w:bCs/>
                <w:szCs w:val="24"/>
              </w:rPr>
              <w:t>teigia</w:t>
            </w:r>
            <w:r w:rsidR="00BC485E">
              <w:rPr>
                <w:b/>
                <w:bCs/>
                <w:szCs w:val="24"/>
              </w:rPr>
              <w:t>mos ir (ar) neigiamos pasekmės)</w:t>
            </w:r>
          </w:p>
        </w:tc>
      </w:tr>
    </w:tbl>
    <w:p w:rsidR="00F44B34" w:rsidRPr="00930F4E" w:rsidRDefault="00F44B34" w:rsidP="00F44B34">
      <w:pPr>
        <w:rPr>
          <w:szCs w:val="2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235"/>
        <w:gridCol w:w="7512"/>
      </w:tblGrid>
      <w:tr w:rsidR="00F44B34" w:rsidRPr="00930F4E" w:rsidTr="00A05575">
        <w:tc>
          <w:tcPr>
            <w:tcW w:w="2235" w:type="dxa"/>
            <w:shd w:val="clear" w:color="auto" w:fill="auto"/>
          </w:tcPr>
          <w:p w:rsidR="00F44B34" w:rsidRPr="00930F4E" w:rsidRDefault="001C54C9" w:rsidP="00AE2143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Poveikis </w:t>
            </w:r>
            <w:r w:rsidR="00AE2143">
              <w:rPr>
                <w:b/>
                <w:szCs w:val="24"/>
              </w:rPr>
              <w:t xml:space="preserve">aplinkai </w:t>
            </w:r>
          </w:p>
        </w:tc>
        <w:tc>
          <w:tcPr>
            <w:tcW w:w="7512" w:type="dxa"/>
            <w:shd w:val="clear" w:color="auto" w:fill="auto"/>
          </w:tcPr>
          <w:p w:rsidR="00F44B34" w:rsidRPr="00930F4E" w:rsidRDefault="00F44B34" w:rsidP="00CF2940">
            <w:pPr>
              <w:tabs>
                <w:tab w:val="left" w:pos="567"/>
              </w:tabs>
              <w:jc w:val="both"/>
              <w:rPr>
                <w:szCs w:val="24"/>
              </w:rPr>
            </w:pPr>
            <w:r>
              <w:rPr>
                <w:szCs w:val="24"/>
              </w:rPr>
              <w:t>Teigiamas.</w:t>
            </w:r>
            <w:r w:rsidR="00CF3E18">
              <w:rPr>
                <w:szCs w:val="24"/>
              </w:rPr>
              <w:t xml:space="preserve"> </w:t>
            </w:r>
            <w:r w:rsidR="00BC485E">
              <w:rPr>
                <w:szCs w:val="24"/>
              </w:rPr>
              <w:t>Siūlomas limto dydis leidžia užtikrinti p</w:t>
            </w:r>
            <w:r w:rsidR="00BC485E">
              <w:rPr>
                <w:color w:val="000000"/>
              </w:rPr>
              <w:t>alankią vilko rūšies apsaugos būklę, mažina visuomeninį konfliktą, susijusį su šios rūšies ilgalaikio išsaugojimo pastangomis.</w:t>
            </w:r>
          </w:p>
        </w:tc>
      </w:tr>
    </w:tbl>
    <w:p w:rsidR="00F44B34" w:rsidRPr="00930F4E" w:rsidRDefault="00F44B34" w:rsidP="00F44B34">
      <w:pPr>
        <w:rPr>
          <w:szCs w:val="24"/>
        </w:rPr>
      </w:pPr>
    </w:p>
    <w:tbl>
      <w:tblPr>
        <w:tblW w:w="9747" w:type="dxa"/>
        <w:tblLook w:val="00A0" w:firstRow="1" w:lastRow="0" w:firstColumn="1" w:lastColumn="0" w:noHBand="0" w:noVBand="0"/>
      </w:tblPr>
      <w:tblGrid>
        <w:gridCol w:w="2235"/>
        <w:gridCol w:w="7512"/>
      </w:tblGrid>
      <w:tr w:rsidR="00F44B34" w:rsidRPr="00930F4E" w:rsidTr="00A05575">
        <w:tc>
          <w:tcPr>
            <w:tcW w:w="2235" w:type="dxa"/>
            <w:shd w:val="clear" w:color="auto" w:fill="auto"/>
            <w:hideMark/>
          </w:tcPr>
          <w:p w:rsidR="00F44B34" w:rsidRPr="00930F4E" w:rsidRDefault="00F44B34" w:rsidP="00A05575">
            <w:pPr>
              <w:rPr>
                <w:b/>
                <w:szCs w:val="24"/>
              </w:rPr>
            </w:pPr>
            <w:r w:rsidRPr="00930F4E">
              <w:rPr>
                <w:b/>
                <w:szCs w:val="24"/>
              </w:rPr>
              <w:t xml:space="preserve">Poveikis </w:t>
            </w:r>
          </w:p>
          <w:p w:rsidR="00F44B34" w:rsidRPr="00930F4E" w:rsidRDefault="00F44B34" w:rsidP="00A05575">
            <w:pPr>
              <w:rPr>
                <w:b/>
                <w:szCs w:val="24"/>
              </w:rPr>
            </w:pPr>
            <w:r w:rsidRPr="00930F4E">
              <w:rPr>
                <w:b/>
                <w:szCs w:val="24"/>
              </w:rPr>
              <w:t>valstybės finansams</w:t>
            </w:r>
          </w:p>
        </w:tc>
        <w:tc>
          <w:tcPr>
            <w:tcW w:w="7512" w:type="dxa"/>
            <w:shd w:val="clear" w:color="auto" w:fill="auto"/>
            <w:hideMark/>
          </w:tcPr>
          <w:p w:rsidR="00F44B34" w:rsidRPr="00930F4E" w:rsidRDefault="00CF3E18" w:rsidP="00CF3E18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Nenumatomas</w:t>
            </w:r>
            <w:r w:rsidR="00BC485E">
              <w:rPr>
                <w:szCs w:val="24"/>
              </w:rPr>
              <w:t>.</w:t>
            </w:r>
          </w:p>
        </w:tc>
      </w:tr>
    </w:tbl>
    <w:p w:rsidR="00F44B34" w:rsidRPr="00930F4E" w:rsidRDefault="00F44B34" w:rsidP="00F44B34">
      <w:pPr>
        <w:rPr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10"/>
        <w:gridCol w:w="7537"/>
      </w:tblGrid>
      <w:tr w:rsidR="00F44B34" w:rsidRPr="00930F4E" w:rsidTr="00A05575">
        <w:tc>
          <w:tcPr>
            <w:tcW w:w="2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44B34" w:rsidRPr="00930F4E" w:rsidRDefault="00F44B34" w:rsidP="00A05575">
            <w:pPr>
              <w:rPr>
                <w:b/>
                <w:szCs w:val="24"/>
              </w:rPr>
            </w:pPr>
            <w:r w:rsidRPr="00930F4E">
              <w:rPr>
                <w:b/>
                <w:szCs w:val="24"/>
              </w:rPr>
              <w:t xml:space="preserve">Poveikis </w:t>
            </w:r>
          </w:p>
          <w:p w:rsidR="00F44B34" w:rsidRPr="00930F4E" w:rsidRDefault="00F44B34" w:rsidP="00A05575">
            <w:pPr>
              <w:rPr>
                <w:b/>
                <w:szCs w:val="24"/>
              </w:rPr>
            </w:pPr>
            <w:r w:rsidRPr="00930F4E">
              <w:rPr>
                <w:b/>
                <w:szCs w:val="24"/>
              </w:rPr>
              <w:t xml:space="preserve">administracinei </w:t>
            </w:r>
          </w:p>
          <w:p w:rsidR="00F44B34" w:rsidRPr="00930F4E" w:rsidRDefault="00F44B34" w:rsidP="00A05575">
            <w:pPr>
              <w:rPr>
                <w:szCs w:val="24"/>
              </w:rPr>
            </w:pPr>
            <w:r w:rsidRPr="00930F4E">
              <w:rPr>
                <w:b/>
                <w:szCs w:val="24"/>
              </w:rPr>
              <w:t>naštai</w:t>
            </w:r>
          </w:p>
        </w:tc>
        <w:tc>
          <w:tcPr>
            <w:tcW w:w="7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F44B34" w:rsidRPr="00930F4E" w:rsidRDefault="00BC485E" w:rsidP="00C80A3A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Nenumatomas.</w:t>
            </w:r>
            <w:bookmarkStart w:id="2" w:name="_GoBack"/>
            <w:bookmarkEnd w:id="2"/>
          </w:p>
        </w:tc>
      </w:tr>
    </w:tbl>
    <w:p w:rsidR="00F44B34" w:rsidRDefault="00F44B34" w:rsidP="00F44B34">
      <w:pPr>
        <w:rPr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10"/>
        <w:gridCol w:w="7537"/>
      </w:tblGrid>
      <w:tr w:rsidR="001C54C9" w:rsidRPr="00930F4E" w:rsidTr="009A7923">
        <w:tc>
          <w:tcPr>
            <w:tcW w:w="2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C54C9" w:rsidRPr="00930F4E" w:rsidRDefault="001C54C9" w:rsidP="009A7923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Poveikis</w:t>
            </w:r>
          </w:p>
          <w:p w:rsidR="001C54C9" w:rsidRDefault="001C54C9" w:rsidP="009A7923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klimato kaitai</w:t>
            </w:r>
          </w:p>
          <w:p w:rsidR="001C54C9" w:rsidRDefault="001C54C9" w:rsidP="009A7923">
            <w:pPr>
              <w:rPr>
                <w:b/>
                <w:szCs w:val="24"/>
              </w:rPr>
            </w:pPr>
          </w:p>
          <w:p w:rsidR="001C54C9" w:rsidRPr="00930F4E" w:rsidRDefault="001C54C9" w:rsidP="00373A24">
            <w:pPr>
              <w:rPr>
                <w:szCs w:val="24"/>
              </w:rPr>
            </w:pPr>
          </w:p>
        </w:tc>
        <w:tc>
          <w:tcPr>
            <w:tcW w:w="7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C54C9" w:rsidRPr="00930F4E" w:rsidRDefault="001C54C9" w:rsidP="009A7923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Nenumatomas</w:t>
            </w:r>
            <w:r w:rsidR="00BC485E">
              <w:rPr>
                <w:szCs w:val="24"/>
              </w:rPr>
              <w:t>.</w:t>
            </w:r>
          </w:p>
        </w:tc>
      </w:tr>
      <w:tr w:rsidR="00F44B34" w:rsidRPr="00930F4E" w:rsidTr="001C54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96"/>
        </w:trPr>
        <w:tc>
          <w:tcPr>
            <w:tcW w:w="9747" w:type="dxa"/>
            <w:gridSpan w:val="2"/>
            <w:vMerge w:val="restart"/>
            <w:shd w:val="clear" w:color="auto" w:fill="auto"/>
          </w:tcPr>
          <w:p w:rsidR="00373A24" w:rsidRDefault="00373A24" w:rsidP="00373A24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Kita svarbi informacija</w:t>
            </w:r>
          </w:p>
          <w:p w:rsidR="00373A24" w:rsidRPr="00630F31" w:rsidRDefault="00373A24" w:rsidP="00A05575"/>
        </w:tc>
      </w:tr>
      <w:tr w:rsidR="00F44B34" w:rsidRPr="00930F4E" w:rsidTr="00A055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</w:trPr>
        <w:tc>
          <w:tcPr>
            <w:tcW w:w="9747" w:type="dxa"/>
            <w:gridSpan w:val="2"/>
            <w:vMerge/>
            <w:shd w:val="clear" w:color="auto" w:fill="auto"/>
            <w:vAlign w:val="center"/>
            <w:hideMark/>
          </w:tcPr>
          <w:p w:rsidR="00F44B34" w:rsidRPr="00930F4E" w:rsidRDefault="00F44B34" w:rsidP="00A05575">
            <w:pPr>
              <w:rPr>
                <w:b/>
                <w:szCs w:val="24"/>
              </w:rPr>
            </w:pPr>
          </w:p>
        </w:tc>
      </w:tr>
      <w:tr w:rsidR="00F44B34" w:rsidRPr="00930F4E" w:rsidTr="00A055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6"/>
        </w:trPr>
        <w:tc>
          <w:tcPr>
            <w:tcW w:w="9747" w:type="dxa"/>
            <w:gridSpan w:val="2"/>
            <w:vMerge/>
            <w:shd w:val="clear" w:color="auto" w:fill="auto"/>
            <w:vAlign w:val="center"/>
            <w:hideMark/>
          </w:tcPr>
          <w:p w:rsidR="00F44B34" w:rsidRPr="00930F4E" w:rsidRDefault="00F44B34" w:rsidP="00A05575">
            <w:pPr>
              <w:rPr>
                <w:b/>
                <w:szCs w:val="24"/>
              </w:rPr>
            </w:pPr>
          </w:p>
        </w:tc>
      </w:tr>
    </w:tbl>
    <w:p w:rsidR="00F44B34" w:rsidRPr="00930F4E" w:rsidRDefault="00F44B34" w:rsidP="00F44B34">
      <w:pPr>
        <w:pStyle w:val="ListParagraph1"/>
        <w:ind w:left="0"/>
        <w:contextualSpacing/>
        <w:rPr>
          <w:b/>
          <w:szCs w:val="24"/>
        </w:rPr>
      </w:pPr>
      <w:r w:rsidRPr="00930F4E">
        <w:rPr>
          <w:b/>
          <w:szCs w:val="24"/>
        </w:rPr>
        <w:t>Informacija apie asmenį ir instituciją, atsakingą už poveikio vertinimą</w:t>
      </w:r>
    </w:p>
    <w:p w:rsidR="00F44B34" w:rsidRPr="00930F4E" w:rsidRDefault="00F44B34" w:rsidP="00F44B34">
      <w:pPr>
        <w:pStyle w:val="ListParagraph1"/>
        <w:jc w:val="both"/>
        <w:rPr>
          <w:b/>
          <w:szCs w:val="24"/>
        </w:rPr>
      </w:pPr>
    </w:p>
    <w:tbl>
      <w:tblPr>
        <w:tblW w:w="49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34"/>
        <w:gridCol w:w="6913"/>
      </w:tblGrid>
      <w:tr w:rsidR="00F44B34" w:rsidRPr="00930F4E" w:rsidTr="00A05575">
        <w:tc>
          <w:tcPr>
            <w:tcW w:w="14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bottom w:w="28" w:type="dxa"/>
            </w:tcMar>
            <w:hideMark/>
          </w:tcPr>
          <w:p w:rsidR="00F44B34" w:rsidRPr="00930F4E" w:rsidRDefault="00F44B34" w:rsidP="00A05575">
            <w:pPr>
              <w:pStyle w:val="ListParagraph1"/>
              <w:ind w:left="0"/>
              <w:rPr>
                <w:szCs w:val="24"/>
              </w:rPr>
            </w:pPr>
            <w:r w:rsidRPr="00930F4E">
              <w:rPr>
                <w:szCs w:val="24"/>
              </w:rPr>
              <w:t>Vardas ir pavardė</w:t>
            </w:r>
          </w:p>
        </w:tc>
        <w:tc>
          <w:tcPr>
            <w:tcW w:w="3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bottom w:w="28" w:type="dxa"/>
            </w:tcMar>
          </w:tcPr>
          <w:p w:rsidR="00F44B34" w:rsidRPr="00930F4E" w:rsidRDefault="00AE2143" w:rsidP="00A05575">
            <w:pPr>
              <w:pStyle w:val="ListParagraph1"/>
              <w:ind w:left="0"/>
              <w:rPr>
                <w:szCs w:val="24"/>
              </w:rPr>
            </w:pPr>
            <w:r>
              <w:rPr>
                <w:color w:val="000000"/>
                <w:szCs w:val="24"/>
              </w:rPr>
              <w:t>Vilmantas Graičiūnas</w:t>
            </w:r>
          </w:p>
        </w:tc>
      </w:tr>
      <w:tr w:rsidR="00F44B34" w:rsidRPr="00930F4E" w:rsidTr="00A05575">
        <w:tc>
          <w:tcPr>
            <w:tcW w:w="14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bottom w:w="28" w:type="dxa"/>
            </w:tcMar>
            <w:hideMark/>
          </w:tcPr>
          <w:p w:rsidR="00F44B34" w:rsidRPr="00930F4E" w:rsidRDefault="00F44B34" w:rsidP="00A05575">
            <w:pPr>
              <w:pStyle w:val="ListParagraph1"/>
              <w:ind w:left="0"/>
              <w:rPr>
                <w:b/>
                <w:szCs w:val="24"/>
              </w:rPr>
            </w:pPr>
            <w:r w:rsidRPr="00930F4E">
              <w:rPr>
                <w:szCs w:val="24"/>
              </w:rPr>
              <w:t>Pareigos</w:t>
            </w:r>
          </w:p>
        </w:tc>
        <w:tc>
          <w:tcPr>
            <w:tcW w:w="3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bottom w:w="28" w:type="dxa"/>
            </w:tcMar>
          </w:tcPr>
          <w:p w:rsidR="00F44B34" w:rsidRPr="00930F4E" w:rsidRDefault="00AE2143" w:rsidP="00A05575">
            <w:pPr>
              <w:pStyle w:val="ListParagraph1"/>
              <w:ind w:left="0"/>
              <w:jc w:val="both"/>
              <w:rPr>
                <w:b/>
                <w:szCs w:val="24"/>
              </w:rPr>
            </w:pPr>
            <w:r>
              <w:rPr>
                <w:color w:val="000000"/>
                <w:szCs w:val="24"/>
              </w:rPr>
              <w:t>Vyresnysis patarėjas</w:t>
            </w:r>
          </w:p>
        </w:tc>
      </w:tr>
      <w:tr w:rsidR="00F44B34" w:rsidRPr="00930F4E" w:rsidTr="00A05575">
        <w:tc>
          <w:tcPr>
            <w:tcW w:w="14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bottom w:w="28" w:type="dxa"/>
            </w:tcMar>
            <w:hideMark/>
          </w:tcPr>
          <w:p w:rsidR="00F44B34" w:rsidRPr="00930F4E" w:rsidRDefault="00F44B34" w:rsidP="00A05575">
            <w:pPr>
              <w:pStyle w:val="ListParagraph1"/>
              <w:ind w:left="0"/>
              <w:rPr>
                <w:b/>
                <w:szCs w:val="24"/>
              </w:rPr>
            </w:pPr>
            <w:r w:rsidRPr="00930F4E">
              <w:rPr>
                <w:szCs w:val="24"/>
              </w:rPr>
              <w:t>Institucija (padalinys)</w:t>
            </w:r>
          </w:p>
        </w:tc>
        <w:tc>
          <w:tcPr>
            <w:tcW w:w="3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bottom w:w="28" w:type="dxa"/>
            </w:tcMar>
          </w:tcPr>
          <w:p w:rsidR="00F44B34" w:rsidRPr="00930F4E" w:rsidRDefault="00F44B34" w:rsidP="00482828">
            <w:pPr>
              <w:pStyle w:val="ListParagraph1"/>
              <w:ind w:left="0"/>
              <w:jc w:val="both"/>
              <w:rPr>
                <w:b/>
                <w:szCs w:val="24"/>
              </w:rPr>
            </w:pPr>
            <w:r w:rsidRPr="00930F4E">
              <w:rPr>
                <w:color w:val="000000"/>
                <w:szCs w:val="24"/>
              </w:rPr>
              <w:t xml:space="preserve">Aplinkos ministerijos </w:t>
            </w:r>
            <w:r w:rsidR="005437E4">
              <w:rPr>
                <w:color w:val="000000"/>
                <w:szCs w:val="24"/>
              </w:rPr>
              <w:t xml:space="preserve">Gamtos apsaugos </w:t>
            </w:r>
            <w:r w:rsidR="00060156">
              <w:rPr>
                <w:color w:val="000000"/>
                <w:szCs w:val="24"/>
              </w:rPr>
              <w:t>politikos grupė</w:t>
            </w:r>
          </w:p>
        </w:tc>
      </w:tr>
      <w:tr w:rsidR="00F44B34" w:rsidRPr="00930F4E" w:rsidTr="00A05575">
        <w:tc>
          <w:tcPr>
            <w:tcW w:w="14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bottom w:w="28" w:type="dxa"/>
            </w:tcMar>
            <w:hideMark/>
          </w:tcPr>
          <w:p w:rsidR="00F44B34" w:rsidRPr="00930F4E" w:rsidRDefault="00F44B34" w:rsidP="00A05575">
            <w:pPr>
              <w:pStyle w:val="ListParagraph1"/>
              <w:ind w:left="0"/>
              <w:rPr>
                <w:szCs w:val="24"/>
              </w:rPr>
            </w:pPr>
            <w:r w:rsidRPr="00930F4E">
              <w:rPr>
                <w:szCs w:val="24"/>
              </w:rPr>
              <w:t>Telefono numeris ir elektroninio pašto adresas</w:t>
            </w:r>
          </w:p>
        </w:tc>
        <w:tc>
          <w:tcPr>
            <w:tcW w:w="3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bottom w:w="28" w:type="dxa"/>
            </w:tcMar>
          </w:tcPr>
          <w:p w:rsidR="00F44B34" w:rsidRPr="00930F4E" w:rsidRDefault="00482828" w:rsidP="00AE2143">
            <w:pPr>
              <w:pStyle w:val="ListParagraph1"/>
              <w:ind w:left="0"/>
              <w:jc w:val="both"/>
              <w:rPr>
                <w:b/>
                <w:szCs w:val="24"/>
              </w:rPr>
            </w:pPr>
            <w:r>
              <w:rPr>
                <w:szCs w:val="24"/>
              </w:rPr>
              <w:t>8 6</w:t>
            </w:r>
            <w:r w:rsidR="00AE2143">
              <w:rPr>
                <w:szCs w:val="24"/>
              </w:rPr>
              <w:t>4</w:t>
            </w:r>
            <w:r>
              <w:rPr>
                <w:szCs w:val="24"/>
              </w:rPr>
              <w:t xml:space="preserve">6 </w:t>
            </w:r>
            <w:r w:rsidR="00AE2143">
              <w:rPr>
                <w:szCs w:val="24"/>
              </w:rPr>
              <w:t>6</w:t>
            </w:r>
            <w:r>
              <w:rPr>
                <w:szCs w:val="24"/>
              </w:rPr>
              <w:t>8</w:t>
            </w:r>
            <w:r w:rsidR="00AE2143">
              <w:rPr>
                <w:szCs w:val="24"/>
              </w:rPr>
              <w:t>017</w:t>
            </w:r>
            <w:r w:rsidR="00F44B34" w:rsidRPr="00930F4E">
              <w:rPr>
                <w:szCs w:val="24"/>
              </w:rPr>
              <w:t xml:space="preserve">, el. p. </w:t>
            </w:r>
            <w:proofErr w:type="spellStart"/>
            <w:r w:rsidR="00AE2143">
              <w:rPr>
                <w:szCs w:val="24"/>
              </w:rPr>
              <w:t>vilmantas.graiciunas</w:t>
            </w:r>
            <w:proofErr w:type="spellEnd"/>
            <w:r w:rsidR="00F44B34" w:rsidRPr="00930F4E">
              <w:rPr>
                <w:szCs w:val="24"/>
                <w:lang w:val="en-US"/>
              </w:rPr>
              <w:t>@</w:t>
            </w:r>
            <w:proofErr w:type="spellStart"/>
            <w:r w:rsidR="00F44B34" w:rsidRPr="00930F4E">
              <w:rPr>
                <w:szCs w:val="24"/>
              </w:rPr>
              <w:t>am.lt</w:t>
            </w:r>
            <w:proofErr w:type="spellEnd"/>
          </w:p>
        </w:tc>
      </w:tr>
    </w:tbl>
    <w:p w:rsidR="00F44B34" w:rsidRDefault="00F44B34" w:rsidP="00F44B34"/>
    <w:p w:rsidR="003B0E07" w:rsidRDefault="003B0E07"/>
    <w:sectPr w:rsidR="003B0E07" w:rsidSect="00A05575">
      <w:pgSz w:w="11907" w:h="16839" w:code="9"/>
      <w:pgMar w:top="1077" w:right="567" w:bottom="851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Andale Sans UI">
    <w:altName w:val="Times New Roman"/>
    <w:charset w:val="BA"/>
    <w:family w:val="auto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4B34"/>
    <w:rsid w:val="000522F9"/>
    <w:rsid w:val="00060156"/>
    <w:rsid w:val="0006332F"/>
    <w:rsid w:val="00064043"/>
    <w:rsid w:val="00112329"/>
    <w:rsid w:val="001C54C9"/>
    <w:rsid w:val="002872C5"/>
    <w:rsid w:val="002A6FF7"/>
    <w:rsid w:val="002D5975"/>
    <w:rsid w:val="002F29F5"/>
    <w:rsid w:val="00373A24"/>
    <w:rsid w:val="00385C47"/>
    <w:rsid w:val="0038763D"/>
    <w:rsid w:val="00394FB2"/>
    <w:rsid w:val="003B0E07"/>
    <w:rsid w:val="00482828"/>
    <w:rsid w:val="004C1AF7"/>
    <w:rsid w:val="005250FA"/>
    <w:rsid w:val="005437E4"/>
    <w:rsid w:val="00551A29"/>
    <w:rsid w:val="005B66CE"/>
    <w:rsid w:val="005E568C"/>
    <w:rsid w:val="006666D9"/>
    <w:rsid w:val="006C75A0"/>
    <w:rsid w:val="00716B1F"/>
    <w:rsid w:val="00766259"/>
    <w:rsid w:val="0076753E"/>
    <w:rsid w:val="007819F9"/>
    <w:rsid w:val="007C1F2C"/>
    <w:rsid w:val="00926D13"/>
    <w:rsid w:val="00A05575"/>
    <w:rsid w:val="00A82D04"/>
    <w:rsid w:val="00A9480B"/>
    <w:rsid w:val="00AE2143"/>
    <w:rsid w:val="00B22BC7"/>
    <w:rsid w:val="00BC485E"/>
    <w:rsid w:val="00BE63DD"/>
    <w:rsid w:val="00C23C51"/>
    <w:rsid w:val="00C70EAF"/>
    <w:rsid w:val="00C80A3A"/>
    <w:rsid w:val="00CF2940"/>
    <w:rsid w:val="00CF3E18"/>
    <w:rsid w:val="00D347F4"/>
    <w:rsid w:val="00D46969"/>
    <w:rsid w:val="00DD6D20"/>
    <w:rsid w:val="00E35547"/>
    <w:rsid w:val="00F24A1C"/>
    <w:rsid w:val="00F26BFE"/>
    <w:rsid w:val="00F44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4B34"/>
    <w:rPr>
      <w:rFonts w:ascii="Times New Roman" w:eastAsia="Times New Roman" w:hAnsi="Times New Roman"/>
      <w:sz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istParagraph1">
    <w:name w:val="List Paragraph1"/>
    <w:basedOn w:val="Normal"/>
    <w:qFormat/>
    <w:rsid w:val="00F44B34"/>
    <w:pPr>
      <w:ind w:left="1296"/>
    </w:pPr>
  </w:style>
  <w:style w:type="paragraph" w:styleId="BodyText">
    <w:name w:val="Body Text"/>
    <w:basedOn w:val="Normal"/>
    <w:link w:val="BodyTextChar"/>
    <w:rsid w:val="00F44B34"/>
    <w:pPr>
      <w:widowControl w:val="0"/>
      <w:suppressAutoHyphens/>
      <w:ind w:firstLine="567"/>
      <w:jc w:val="both"/>
    </w:pPr>
    <w:rPr>
      <w:rFonts w:eastAsia="Andale Sans UI" w:cs="Tahoma"/>
      <w:szCs w:val="24"/>
      <w:lang w:bidi="en-US"/>
    </w:rPr>
  </w:style>
  <w:style w:type="character" w:customStyle="1" w:styleId="BodyTextChar">
    <w:name w:val="Body Text Char"/>
    <w:basedOn w:val="DefaultParagraphFont"/>
    <w:link w:val="BodyText"/>
    <w:rsid w:val="00F44B34"/>
    <w:rPr>
      <w:rFonts w:ascii="Times New Roman" w:eastAsia="Andale Sans UI" w:hAnsi="Times New Roman" w:cs="Tahoma"/>
      <w:sz w:val="24"/>
      <w:szCs w:val="24"/>
      <w:lang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4B34"/>
    <w:rPr>
      <w:rFonts w:ascii="Times New Roman" w:eastAsia="Times New Roman" w:hAnsi="Times New Roman"/>
      <w:sz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istParagraph1">
    <w:name w:val="List Paragraph1"/>
    <w:basedOn w:val="Normal"/>
    <w:qFormat/>
    <w:rsid w:val="00F44B34"/>
    <w:pPr>
      <w:ind w:left="1296"/>
    </w:pPr>
  </w:style>
  <w:style w:type="paragraph" w:styleId="BodyText">
    <w:name w:val="Body Text"/>
    <w:basedOn w:val="Normal"/>
    <w:link w:val="BodyTextChar"/>
    <w:rsid w:val="00F44B34"/>
    <w:pPr>
      <w:widowControl w:val="0"/>
      <w:suppressAutoHyphens/>
      <w:ind w:firstLine="567"/>
      <w:jc w:val="both"/>
    </w:pPr>
    <w:rPr>
      <w:rFonts w:eastAsia="Andale Sans UI" w:cs="Tahoma"/>
      <w:szCs w:val="24"/>
      <w:lang w:bidi="en-US"/>
    </w:rPr>
  </w:style>
  <w:style w:type="character" w:customStyle="1" w:styleId="BodyTextChar">
    <w:name w:val="Body Text Char"/>
    <w:basedOn w:val="DefaultParagraphFont"/>
    <w:link w:val="BodyText"/>
    <w:rsid w:val="00F44B34"/>
    <w:rPr>
      <w:rFonts w:ascii="Times New Roman" w:eastAsia="Andale Sans UI" w:hAnsi="Times New Roman" w:cs="Tahoma"/>
      <w:sz w:val="24"/>
      <w:szCs w:val="24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J.Urbelionyte</dc:creator>
  <cp:lastModifiedBy>Vilmantas Graičiūnas</cp:lastModifiedBy>
  <cp:revision>3</cp:revision>
  <dcterms:created xsi:type="dcterms:W3CDTF">2020-09-25T06:51:00Z</dcterms:created>
  <dcterms:modified xsi:type="dcterms:W3CDTF">2020-09-25T06:55:00Z</dcterms:modified>
</cp:coreProperties>
</file>