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6120B81D" w14:textId="77777777">
      <w:pPr>
        <w:tabs>
          <w:tab w:val="center" w:pos="4819"/>
          <w:tab w:val="right" w:pos="9638"/>
        </w:tabs>
        <w:rPr>
          <w:szCs w:val="24"/>
          <w:lang w:eastAsia="lt-LT"/>
        </w:rPr>
      </w:pPr>
    </w:p>
    <w:p w14:paraId="316BBD52" w14:textId="1931A174">
      <w:pPr>
        <w:suppressAutoHyphens/>
        <w:ind w:left="5245" w:firstLine="2356"/>
        <w:rPr>
          <w:rFonts w:eastAsia="Calibri" w:cs="Calibri"/>
          <w:color w:val="000000"/>
          <w:szCs w:val="24"/>
          <w:shd w:val="clear" w:color="auto" w:fill="FFFFFF"/>
          <w:lang w:eastAsia="ar-SA"/>
        </w:rPr>
      </w:pPr>
    </w:p>
    <w:p w14:paraId="39FA94CC" w14:textId="323B2CB6">
      <w:pPr>
        <w:suppressAutoHyphens/>
        <w:ind w:left="5245"/>
        <w:rPr>
          <w:rFonts w:eastAsia="Calibri" w:cs="Calibri"/>
          <w:color w:val="000000"/>
          <w:szCs w:val="24"/>
          <w:shd w:val="clear" w:color="auto" w:fill="FFFFFF"/>
          <w:lang w:eastAsia="ar-SA"/>
        </w:rPr>
      </w:pPr>
      <w:r>
        <w:rPr>
          <w:rFonts w:eastAsia="Calibri" w:cs="Calibri"/>
          <w:color w:val="000000"/>
          <w:szCs w:val="24"/>
          <w:shd w:val="clear" w:color="auto" w:fill="FFFFFF"/>
          <w:lang w:eastAsia="ar-SA"/>
        </w:rPr>
        <w:t>Šiaulių miesto savivaldybės tarybos</w:t>
      </w:r>
    </w:p>
    <w:p w14:paraId="3622A6C6" w14:textId="0A9490F8">
      <w:pPr>
        <w:suppressAutoHyphens/>
        <w:ind w:firstLine="5394"/>
        <w:jc w:val="center"/>
        <w:rPr>
          <w:rFonts w:eastAsia="Calibri" w:cs="Calibri"/>
          <w:color w:val="000000"/>
          <w:szCs w:val="24"/>
          <w:shd w:val="clear" w:color="auto" w:fill="FFFFFF"/>
          <w:lang w:eastAsia="ar-SA"/>
        </w:rPr>
      </w:pPr>
      <w:r>
        <w:rPr>
          <w:rFonts w:eastAsia="Calibri" w:cs="Calibri"/>
          <w:color w:val="000000"/>
          <w:szCs w:val="24"/>
          <w:shd w:val="clear" w:color="auto" w:fill="FFFFFF"/>
          <w:lang w:eastAsia="ar-SA"/>
        </w:rPr>
        <w:t xml:space="preserve">2015 m. gruodžio 28 d.  sprendimo Nr. T-363</w:t>
      </w:r>
    </w:p>
    <w:p w14:paraId="6A64BC77" w14:textId="517E7AA4">
      <w:pPr>
        <w:suppressAutoHyphens/>
        <w:ind w:firstLine="4464"/>
        <w:jc w:val="center"/>
        <w:rPr>
          <w:rFonts w:eastAsia="Calibri" w:cs="Calibri"/>
          <w:color w:val="000000"/>
          <w:szCs w:val="24"/>
          <w:shd w:val="clear" w:color="auto" w:fill="FFFFFF"/>
          <w:lang w:eastAsia="ar-SA"/>
        </w:rPr>
      </w:pPr>
      <w:r>
        <w:rPr>
          <w:rFonts w:eastAsia="Calibri" w:cs="Calibri"/>
          <w:color w:val="000000"/>
          <w:szCs w:val="24"/>
          <w:shd w:val="clear" w:color="auto" w:fill="FFFFFF"/>
          <w:lang w:eastAsia="ar-SA"/>
        </w:rPr>
        <w:t>(</w:t>
      </w:r>
      <w:r>
        <w:rPr>
          <w:rFonts w:eastAsia="Calibri" w:cs="Calibri"/>
          <w:color w:val="000000"/>
          <w:szCs w:val="24"/>
          <w:lang w:eastAsia="ar-SA"/>
        </w:rPr>
        <w:t xml:space="preserve">Šiaulių miesto savivaldybės tarybos </w:t>
      </w:r>
      <w:r>
        <w:rPr>
          <w:rFonts w:eastAsia="Calibri" w:cs="Calibri"/>
          <w:color w:val="000000"/>
          <w:szCs w:val="24"/>
          <w:shd w:val="clear" w:color="auto" w:fill="FFFFFF"/>
          <w:lang w:eastAsia="ar-SA"/>
        </w:rPr>
        <w:t xml:space="preserve"> </w:t>
      </w:r>
    </w:p>
    <w:p w14:paraId="359F0676" w14:textId="363B4675">
      <w:pPr>
        <w:suppressAutoHyphens/>
        <w:ind w:firstLine="3672"/>
        <w:jc w:val="center"/>
        <w:rPr>
          <w:rFonts w:eastAsia="Calibri" w:cs="Calibri"/>
          <w:color w:val="000000"/>
          <w:szCs w:val="24"/>
          <w:lang w:eastAsia="ar-SA"/>
        </w:rPr>
      </w:pPr>
      <w:r>
        <w:rPr>
          <w:rFonts w:eastAsia="Calibri" w:cs="Calibri"/>
          <w:color w:val="000000"/>
          <w:szCs w:val="24"/>
          <w:lang w:eastAsia="ar-SA"/>
        </w:rPr>
        <w:t xml:space="preserve">2021 m.                     d. sprendimo Nr. T-        </w:t>
      </w:r>
    </w:p>
    <w:p w14:paraId="75A2D6EE" w14:textId="47695BDD">
      <w:pPr>
        <w:suppressAutoHyphens/>
        <w:ind w:left="4253" w:firstLine="1054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redakcija)            </w:t>
      </w:r>
    </w:p>
    <w:p w14:paraId="2C3B9F20" w14:textId="0CFAA29C">
      <w:pPr>
        <w:ind w:firstLine="5394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5</w:t>
      </w:r>
      <w:r>
        <w:rPr>
          <w:bCs/>
          <w:szCs w:val="24"/>
          <w:lang w:eastAsia="lt-LT"/>
        </w:rPr>
        <w:t xml:space="preserve"> priedas</w:t>
      </w:r>
    </w:p>
    <w:p w14:paraId="3B19E22E" w14:textId="7590DF9E">
      <w:pPr>
        <w:rPr>
          <w:b/>
          <w:szCs w:val="24"/>
          <w:highlight w:val="yellow"/>
          <w:lang w:eastAsia="lt-LT"/>
        </w:rPr>
      </w:pPr>
    </w:p>
    <w:p w14:paraId="51DFBA0A" w14:textId="77777777">
      <w:pPr>
        <w:jc w:val="center"/>
        <w:rPr>
          <w:b/>
          <w:szCs w:val="24"/>
          <w:highlight w:val="yellow"/>
          <w:lang w:eastAsia="lt-LT"/>
        </w:rPr>
      </w:pPr>
    </w:p>
    <w:p w14:paraId="3B19E22F" w14:textId="7777777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DIDŽIAUSIAS LEISTINAS ŠIAULIŲ MIESTO SAVIVALDYBĖS BIUDŽETINIŲ ŠVIETIMO ĮSTAIGŲ PAREIGYBIŲ SKAIČIUS</w:t>
      </w:r>
    </w:p>
    <w:p w14:paraId="3B19E230" w14:textId="77777777">
      <w:pPr>
        <w:jc w:val="center"/>
        <w:rPr>
          <w:b/>
          <w:szCs w:val="24"/>
          <w:lang w:eastAsia="lt-LT"/>
        </w:rPr>
      </w:pPr>
    </w:p>
    <w:tbl>
      <w:tblPr>
        <w:tblW w:w="8392" w:type="dxa"/>
        <w:tblInd w:w="250" w:type="dxa"/>
        <w:tblLook w:val="04A0" w:firstRow="1" w:lastRow="0" w:firstColumn="1" w:lastColumn="0" w:noHBand="0" w:noVBand="1"/>
      </w:tblPr>
      <w:tblGrid>
        <w:gridCol w:w="673"/>
        <w:gridCol w:w="4884"/>
        <w:gridCol w:w="2835"/>
      </w:tblGrid>
      <w:tr w14:paraId="2B6B4B30" w14:textId="77777777">
        <w:trPr>
          <w:trHeight w:val="6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E7B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14D2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A124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Pareigybių skaičius</w:t>
            </w:r>
          </w:p>
        </w:tc>
      </w:tr>
      <w:tr w14:paraId="2D64DA0E" w14:textId="77777777">
        <w:trPr>
          <w:trHeight w:val="318"/>
        </w:trPr>
        <w:tc>
          <w:tcPr>
            <w:tcW w:w="8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3048C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Gimnazijos</w:t>
            </w:r>
          </w:p>
        </w:tc>
      </w:tr>
      <w:tr w14:paraId="11E1A29C" w14:textId="77777777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0E03CF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B4E2EE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Simono Daukanto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2B048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64,5</w:t>
            </w:r>
          </w:p>
        </w:tc>
      </w:tr>
      <w:tr w14:paraId="7686683D" w14:textId="77777777">
        <w:trPr>
          <w:trHeight w:val="26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27F63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E6B82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Didždvario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0F42E7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84</w:t>
            </w:r>
          </w:p>
        </w:tc>
      </w:tr>
      <w:tr w14:paraId="6997CE1B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59E19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2F9028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Juliaus Janonio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BA1A82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88,5</w:t>
            </w:r>
          </w:p>
        </w:tc>
      </w:tr>
      <w:tr w14:paraId="58079F22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CADCB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8147F2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Lieporių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B1DA12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78,25</w:t>
            </w:r>
          </w:p>
        </w:tc>
      </w:tr>
      <w:tr w14:paraId="64E0F217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70B6D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2327A0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„Romuvos“ gimnazija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B416F1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73,5</w:t>
            </w:r>
          </w:p>
        </w:tc>
      </w:tr>
      <w:tr w14:paraId="1992DD1B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B454B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21D934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„Santarvės“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965DA1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</w:t>
            </w:r>
          </w:p>
        </w:tc>
      </w:tr>
      <w:tr w14:paraId="6DAA4969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3912C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921816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„Saulėtekio“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B2DBE2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54,5</w:t>
            </w:r>
          </w:p>
        </w:tc>
      </w:tr>
      <w:tr w14:paraId="62855D85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CF38F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8D391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Sporto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691CDF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91,5</w:t>
            </w:r>
          </w:p>
        </w:tc>
      </w:tr>
      <w:tr w14:paraId="0CF2FBA8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6199B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539E5D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Suaugusiųjų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EEF9D4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35 </w:t>
            </w:r>
          </w:p>
        </w:tc>
      </w:tr>
      <w:tr w14:paraId="13B4E562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AD140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E53823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Stasio Šalkauskio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A78562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68</w:t>
            </w:r>
          </w:p>
        </w:tc>
      </w:tr>
      <w:tr w14:paraId="64854007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D09FEB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93C080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Universitetinė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CEF4E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55,5</w:t>
            </w:r>
          </w:p>
        </w:tc>
      </w:tr>
      <w:tr w14:paraId="0CE906BE" w14:textId="77777777">
        <w:trPr>
          <w:trHeight w:val="252"/>
        </w:trPr>
        <w:tc>
          <w:tcPr>
            <w:tcW w:w="8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F62B5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Progimnazijos</w:t>
            </w:r>
          </w:p>
        </w:tc>
      </w:tr>
      <w:tr w14:paraId="1666B58F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B4569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6B38E6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Dainų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729910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102</w:t>
            </w:r>
          </w:p>
        </w:tc>
      </w:tr>
      <w:tr w14:paraId="1B7FB9B9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4FF20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4265E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Gegužių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40D6DD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94,5</w:t>
            </w:r>
          </w:p>
        </w:tc>
      </w:tr>
      <w:tr w14:paraId="0807408A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04B51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A406C0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Gytarių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A3D3F5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67,5</w:t>
            </w:r>
          </w:p>
        </w:tc>
      </w:tr>
      <w:tr w14:paraId="3D9264D8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439C2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C9D8C9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Jovaro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8E6A57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89</w:t>
            </w:r>
          </w:p>
        </w:tc>
      </w:tr>
      <w:tr w14:paraId="2DE343D1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33991F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860E42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„Juventos“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DDC534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106,5</w:t>
            </w:r>
          </w:p>
        </w:tc>
      </w:tr>
      <w:tr w14:paraId="7C6FA9BD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AD804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1F8F24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Vinco Kudirkos progimnazija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C34660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59</w:t>
            </w:r>
          </w:p>
        </w:tc>
      </w:tr>
      <w:tr w14:paraId="17A9C932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CFA1D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80510E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Medelyno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B25669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79,5</w:t>
            </w:r>
          </w:p>
        </w:tc>
      </w:tr>
      <w:tr w14:paraId="294B9E4C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984ED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15797A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Ragainės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E22253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</w:t>
            </w:r>
          </w:p>
        </w:tc>
      </w:tr>
      <w:tr w14:paraId="1D107306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04A2C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E5659D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„Rasos“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781026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</w:t>
            </w:r>
          </w:p>
        </w:tc>
      </w:tr>
      <w:tr w14:paraId="42B4FE88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19724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416050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Rėkyvos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18AD15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40,5</w:t>
            </w:r>
          </w:p>
        </w:tc>
      </w:tr>
      <w:tr w14:paraId="0E890053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9583A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E81B6B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„Romuvos“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70C6D6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106</w:t>
            </w:r>
          </w:p>
        </w:tc>
      </w:tr>
      <w:tr w14:paraId="658BD61C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DE17F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493D56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Salduvės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C2DC58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72</w:t>
            </w:r>
          </w:p>
        </w:tc>
      </w:tr>
      <w:tr w14:paraId="6D1A689B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A1EE9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4A67A7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„Sandoros“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773AE0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69,5</w:t>
            </w:r>
          </w:p>
        </w:tc>
      </w:tr>
      <w:tr w14:paraId="1534B905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2BFC3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77B834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Zoknių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E25DC8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37,5</w:t>
            </w:r>
          </w:p>
        </w:tc>
      </w:tr>
      <w:tr w14:paraId="0A0F5F83" w14:textId="77777777">
        <w:trPr>
          <w:trHeight w:val="225"/>
        </w:trPr>
        <w:tc>
          <w:tcPr>
            <w:tcW w:w="8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AAB5DB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Pradinės mokyklos</w:t>
            </w:r>
          </w:p>
        </w:tc>
      </w:tr>
      <w:tr w14:paraId="67382480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CFECF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C2D1C4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Centro pradinė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F626B7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30,5</w:t>
            </w:r>
          </w:p>
        </w:tc>
      </w:tr>
      <w:tr w14:paraId="7391AB4A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DD439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774383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„Saulės“ pradinė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65C709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</w:t>
            </w:r>
          </w:p>
        </w:tc>
      </w:tr>
      <w:tr w14:paraId="5FF068BE" w14:textId="77777777">
        <w:trPr>
          <w:trHeight w:val="371"/>
        </w:trPr>
        <w:tc>
          <w:tcPr>
            <w:tcW w:w="8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651C03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Kitos bendrojo ugdymo mokyklos</w:t>
            </w:r>
          </w:p>
        </w:tc>
      </w:tr>
      <w:tr w14:paraId="0159134E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EF301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13DD5D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Normundo Valterio jaunimo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1FDC74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</w:t>
            </w:r>
          </w:p>
        </w:tc>
      </w:tr>
      <w:tr w14:paraId="7A6389FC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463D8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B41621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„Dermės“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1AF01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165,25</w:t>
            </w:r>
          </w:p>
        </w:tc>
      </w:tr>
      <w:tr w14:paraId="3B5857A8" w14:textId="77777777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B1737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A7A43A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„Ringuvos“ mokykla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54128C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79,5</w:t>
            </w:r>
          </w:p>
        </w:tc>
      </w:tr>
      <w:tr w14:paraId="2A648F27" w14:textId="77777777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2796DB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D32CB2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Sanatorinė mokykla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67A09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86,5</w:t>
            </w:r>
          </w:p>
        </w:tc>
      </w:tr>
      <w:tr w14:paraId="77A6D9DF" w14:textId="77777777">
        <w:trPr>
          <w:trHeight w:val="2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D4838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C62934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„Spindulio“ ugdymo centras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27B064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144</w:t>
            </w:r>
          </w:p>
        </w:tc>
      </w:tr>
      <w:tr w14:paraId="63856CB2" w14:textId="77777777">
        <w:trPr>
          <w:trHeight w:val="252"/>
        </w:trPr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012F6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Ikimokyklinio ugdymo įstaigos</w:t>
            </w:r>
          </w:p>
        </w:tc>
      </w:tr>
      <w:tr w14:paraId="1E351840" w14:textId="77777777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A7CB6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33B126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„Auksinis raktelis“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1FBA26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29,5 </w:t>
            </w:r>
          </w:p>
        </w:tc>
      </w:tr>
      <w:tr w14:paraId="4A8532B5" w14:textId="77777777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01DE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B8DC4D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„Ąžuoliukas“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8294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49,5</w:t>
            </w:r>
          </w:p>
        </w:tc>
      </w:tr>
      <w:tr w14:paraId="761E0265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F72B6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484272" w14:textId="77777777"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Lopšelis-darželis „Bangelė“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29BBFF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28,5</w:t>
            </w:r>
          </w:p>
        </w:tc>
      </w:tr>
      <w:tr w14:paraId="2DA61074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4ED7F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36.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BF577A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„Berželis“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8BA0D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</w:t>
            </w:r>
          </w:p>
        </w:tc>
      </w:tr>
      <w:tr w14:paraId="17836554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D1FC6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C88C1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„Bitė“</w:t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A73AB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</w:t>
            </w:r>
          </w:p>
        </w:tc>
      </w:tr>
      <w:tr w14:paraId="7EA11DFD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D316D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38.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2103D7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„Coliukė“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9D03A2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28,25</w:t>
            </w:r>
          </w:p>
        </w:tc>
      </w:tr>
      <w:tr w14:paraId="52C0D787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085F5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39.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3E136D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„Dainelė“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7C0462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41,5</w:t>
            </w:r>
          </w:p>
        </w:tc>
      </w:tr>
      <w:tr w14:paraId="3A91FE3E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192B2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99AAEC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„Drugelis“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EF035" w14:textId="77777777">
            <w:pPr>
              <w:ind w:firstLine="124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62,25</w:t>
            </w:r>
          </w:p>
        </w:tc>
      </w:tr>
      <w:tr w14:paraId="72EC4AF0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D353F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48CA1F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„Eglutė“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7F0B96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49,5</w:t>
            </w:r>
          </w:p>
        </w:tc>
      </w:tr>
      <w:tr w14:paraId="0C1D046C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03C40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46803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„Ežerėlis“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96ED5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42,1</w:t>
            </w:r>
          </w:p>
        </w:tc>
      </w:tr>
      <w:tr w14:paraId="7B0BBF24" w14:textId="77777777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3F4B9F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44E8EE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„Gintarėlis“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A8C7F5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47,25</w:t>
            </w:r>
          </w:p>
        </w:tc>
      </w:tr>
      <w:tr w14:paraId="051AE5C3" w14:textId="77777777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B0D0A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42356A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„Gluosnis“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08290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41,5</w:t>
            </w:r>
          </w:p>
        </w:tc>
      </w:tr>
      <w:tr w14:paraId="7D73C976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ED12BF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45.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F53055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„Klevelis“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4C0BF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27,75</w:t>
            </w:r>
          </w:p>
        </w:tc>
      </w:tr>
      <w:tr w14:paraId="08FA02D8" w14:textId="77777777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049FB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46.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6F0B76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„Kregždutė“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17969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</w:t>
            </w:r>
          </w:p>
        </w:tc>
      </w:tr>
      <w:tr w14:paraId="36961490" w14:textId="77777777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BCAF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B67644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„Vaikystė“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E3F761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43,5</w:t>
            </w:r>
          </w:p>
        </w:tc>
      </w:tr>
      <w:tr w14:paraId="79B21129" w14:textId="77777777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9FA75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E46677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„Pasaka“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3BA83D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45</w:t>
            </w:r>
          </w:p>
        </w:tc>
      </w:tr>
      <w:tr w14:paraId="24F8F8B8" w14:textId="77777777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494C6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49.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04E4A8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„Pupų pėdas“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C4E7AF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44,5</w:t>
            </w:r>
          </w:p>
        </w:tc>
      </w:tr>
      <w:tr w14:paraId="787B9910" w14:textId="77777777">
        <w:trPr>
          <w:trHeight w:val="2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6A840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572069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„Rugiagėlė“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83345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</w:t>
            </w:r>
          </w:p>
        </w:tc>
      </w:tr>
      <w:tr w14:paraId="093EA941" w14:textId="77777777">
        <w:trPr>
          <w:trHeight w:val="20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ABE22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51.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0F4523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„Salduvė“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DC233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36</w:t>
            </w:r>
          </w:p>
        </w:tc>
      </w:tr>
      <w:tr w14:paraId="5B427E6B" w14:textId="77777777">
        <w:trPr>
          <w:trHeight w:val="1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EFDAA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52.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A45A23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„Sigutė“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22DB44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32,25</w:t>
            </w:r>
          </w:p>
        </w:tc>
      </w:tr>
      <w:tr w14:paraId="0CEA0AC1" w14:textId="77777777">
        <w:trPr>
          <w:trHeight w:val="18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F8A9F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9DFD96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„Trys nykštukai“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1669EB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</w:t>
            </w:r>
          </w:p>
        </w:tc>
      </w:tr>
      <w:tr w14:paraId="54B258C4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AB524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54.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8112B1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„Varpelis“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B6C50D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46,5</w:t>
            </w:r>
          </w:p>
        </w:tc>
      </w:tr>
      <w:tr w14:paraId="5B61C9A5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4374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C8D9F0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„Voveraitė“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5D826F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37,5</w:t>
            </w:r>
          </w:p>
        </w:tc>
      </w:tr>
      <w:tr w14:paraId="10FFA8EE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81994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56.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E3216C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„Žiburėlis“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860F2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57,9</w:t>
            </w:r>
          </w:p>
        </w:tc>
      </w:tr>
      <w:tr w14:paraId="0471787B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0065A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47FA61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„Žilvitis“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5D1EBF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28,5</w:t>
            </w:r>
          </w:p>
        </w:tc>
      </w:tr>
      <w:tr w14:paraId="0C2EE668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27BA2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1D8891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„Žiogelis“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0CFC12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54,5</w:t>
            </w:r>
          </w:p>
        </w:tc>
      </w:tr>
      <w:tr w14:paraId="152AD997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49C92B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59.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B768F6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Lopšelis-darželis „Žirniukas“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42866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41,5</w:t>
            </w:r>
          </w:p>
        </w:tc>
      </w:tr>
      <w:tr w14:paraId="2A569376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EA23D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6E9CFD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Petro Avižonio centras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898F99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42,5</w:t>
            </w:r>
          </w:p>
        </w:tc>
      </w:tr>
      <w:tr w14:paraId="4F1B9086" w14:textId="77777777">
        <w:trPr>
          <w:trHeight w:val="252"/>
        </w:trPr>
        <w:tc>
          <w:tcPr>
            <w:tcW w:w="8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63D62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Neformaliojo vaikų švietimo įstaigos</w:t>
            </w:r>
          </w:p>
        </w:tc>
      </w:tr>
      <w:tr w14:paraId="2DBB8C59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84564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61.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EE7CFE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„Dagilėlio“ dainavimo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3DF3B7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</w:t>
            </w:r>
          </w:p>
        </w:tc>
      </w:tr>
      <w:tr w14:paraId="1963BCD9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03F62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62.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06ABAE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Dailės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F4FB90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</w:t>
            </w:r>
          </w:p>
        </w:tc>
      </w:tr>
      <w:tr w14:paraId="4306299F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509C2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63.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82B340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Dainų muzikos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234B21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53,5</w:t>
            </w:r>
          </w:p>
        </w:tc>
      </w:tr>
      <w:tr w14:paraId="15F0D6D7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77A3AF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64.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CF5222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Jaunųjų gamtininkų centras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8EA8DB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33,5</w:t>
            </w:r>
          </w:p>
        </w:tc>
      </w:tr>
      <w:tr w14:paraId="50F2BC81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6EC48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65.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775C3E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Jaunųjų technikų centras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1A9C81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</w:t>
            </w:r>
          </w:p>
        </w:tc>
      </w:tr>
      <w:tr w14:paraId="0DE43DF3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36912F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66.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6C7644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Jaunųjų turistų centras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01DF67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31,5</w:t>
            </w:r>
          </w:p>
        </w:tc>
      </w:tr>
      <w:tr w14:paraId="39A46F1A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294A5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162594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Menų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AC7228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48,45</w:t>
            </w:r>
          </w:p>
        </w:tc>
      </w:tr>
      <w:tr w14:paraId="1E9EB64A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471AF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68.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E2BD30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1-oji muzikos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0C8A9" w14:textId="77777777">
            <w:pPr>
              <w:ind w:firstLine="62"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</w:t>
            </w:r>
          </w:p>
        </w:tc>
      </w:tr>
      <w:tr w14:paraId="00227025" w14:textId="77777777">
        <w:trPr>
          <w:trHeight w:val="287"/>
        </w:trPr>
        <w:tc>
          <w:tcPr>
            <w:tcW w:w="8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C405E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Švietimo pagalbos įstaigos</w:t>
            </w:r>
          </w:p>
        </w:tc>
      </w:tr>
      <w:tr w14:paraId="4070827C" w14:textId="77777777">
        <w:trPr>
          <w:trHeight w:val="2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34E20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69.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D0154A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Pedagoginė psichologinė tarnyba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CD8B94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19,5</w:t>
            </w:r>
          </w:p>
        </w:tc>
      </w:tr>
      <w:tr w14:paraId="3EAC4AF2" w14:textId="77777777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4AA11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70.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12EB96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Švietimo centras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E4B97B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93</w:t>
            </w:r>
          </w:p>
        </w:tc>
      </w:tr>
    </w:tbl>
    <w:p w14:paraId="3B19E363" w14:textId="77777777">
      <w:pPr>
        <w:jc w:val="center"/>
        <w:rPr>
          <w:szCs w:val="24"/>
          <w:lang w:eastAsia="lt-LT"/>
        </w:rPr>
      </w:pPr>
    </w:p>
    <w:p w14:paraId="3B19E364" w14:textId="77777777">
      <w:pPr>
        <w:ind w:firstLine="62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E8F11" w14:textId="77777777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20C62ACE" w14:textId="77777777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C414" w14:textId="77777777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34697" w14:textId="77777777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5B1E2" w14:textId="77777777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A2CE7" w14:textId="77777777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0BA8F3E0" w14:textId="77777777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91E5B" w14:textId="77777777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E36A" w14:textId="6D628D6D">
    <w:pPr>
      <w:tabs>
        <w:tab w:val="center" w:pos="4819"/>
        <w:tab w:val="right" w:pos="9638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3B19E36B" w14:textId="77777777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C09B2" w14:textId="77777777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19E228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71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2607</Characters>
  <Application>Microsoft Office Word</Application>
  <DocSecurity>4</DocSecurity>
  <Lines>260</Lines>
  <Paragraphs>271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Pareigybių skaičius švietimo įstaigose</vt:lpstr>
    </vt:vector>
  </TitlesOfParts>
  <Company>Svietimo ir Mokslo Ministerija</Company>
  <LinksUpToDate>false</LinksUpToDate>
  <CharactersWithSpaces>2713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2021-10-20T09:18:00Z</dcterms:created>
  <dc:creator>Svietimo ir Mokslo</dc:creator>
  <lastModifiedBy>adlibuser</lastModifiedBy>
  <lastPrinted>2018-11-20T07:42:00Z</lastPrinted>
  <dcterms:modified xsi:type="dcterms:W3CDTF">2021-10-20T09:18:00Z</dcterms:modified>
  <revision>2</revision>
  <dc:title>Pareigybių skaičius švietimo įstaigose</dc:title>
</coreProperties>
</file>