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5a3e737b6f54a7c819ab9cc761b84d4"/>
        <w:lock w:val="sdtLocked"/>
        <w:richText/>
      </w:sdtPr>
      <w:sdtContent>
        <w:p w14:paraId="7C784D86" w14:textId="77777777">
          <w:pPr>
            <w:tabs>
              <w:tab w:val="center" w:pos="4819"/>
              <w:tab w:val="right" w:pos="9638"/>
            </w:tabs>
            <w:rPr>
              <w:szCs w:val="24"/>
            </w:rPr>
          </w:pPr>
          <w:r>
            <w:rPr>
              <w:szCs w:val="24"/>
              <w:lang w:val="en-US"/>
            </w:rPr>
            <w:drawing>
              <wp:inline distT="0" distB="0" distL="0" distR="0" wp14:anchorId="2E4305B7" wp14:editId="5C3F1705">
                <wp:extent cx="6120130" cy="352169"/>
                <wp:effectExtent l="0" t="0" r="0" b="0"/>
                <wp:docPr id="2"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6120130" cy="352169"/>
                        </a:xfrm>
                        <a:prstGeom prst="rect">
                          <a:avLst/>
                        </a:prstGeom>
                        <a:noFill/>
                        <a:ln>
                          <a:noFill/>
                        </a:ln>
                      </pic:spPr>
                    </pic:pic>
                  </a:graphicData>
                </a:graphic>
              </wp:inline>
            </w:drawing>
          </w:r>
        </w:p>
        <w:p w14:paraId="5C040DBA" w14:textId="77777777">
          <w:pPr>
            <w:rPr>
              <w:szCs w:val="24"/>
            </w:rPr>
          </w:pPr>
        </w:p>
        <w:tbl>
          <w:tblPr>
            <w:tblW w:w="5551" w:type="dxa"/>
            <w:tblInd w:w="4659" w:type="dxa"/>
            <w:tblLook w:val="04A0" w:firstRow="1" w:lastRow="0" w:firstColumn="1" w:lastColumn="0" w:noHBand="0" w:noVBand="1"/>
          </w:tblPr>
          <w:tblGrid>
            <w:gridCol w:w="5551"/>
          </w:tblGrid>
          <w:tr w14:paraId="4FE00F98" w14:textId="77777777">
            <w:trPr>
              <w:trHeight w:val="329"/>
            </w:trPr>
            <w:tc>
              <w:tcPr>
                <w:tcW w:w="5551" w:type="dxa"/>
              </w:tcPr>
              <w:p w14:paraId="0DC168D9" w14:textId="77777777">
                <w:pPr>
                  <w:tabs>
                    <w:tab w:val="left" w:pos="5070"/>
                    <w:tab w:val="left" w:pos="5366"/>
                    <w:tab w:val="left" w:pos="6771"/>
                    <w:tab w:val="left" w:pos="7363"/>
                  </w:tabs>
                  <w:ind w:left="-78"/>
                  <w:jc w:val="both"/>
                  <w:rPr>
                    <w:szCs w:val="24"/>
                    <w:lang w:eastAsia="lt-LT"/>
                  </w:rPr>
                </w:pPr>
                <w:r>
                  <w:rPr>
                    <w:szCs w:val="24"/>
                    <w:lang w:eastAsia="lt-LT"/>
                  </w:rPr>
                  <w:t>PATVIRTINTA</w:t>
                </w:r>
              </w:p>
            </w:tc>
          </w:tr>
          <w:tr w14:paraId="12FC7F99" w14:textId="77777777">
            <w:trPr>
              <w:trHeight w:val="329"/>
            </w:trPr>
            <w:tc>
              <w:tcPr>
                <w:tcW w:w="5551" w:type="dxa"/>
              </w:tcPr>
              <w:p w14:paraId="61C30DFD" w14:textId="2361B07A">
                <w:pPr>
                  <w:ind w:left="-78"/>
                  <w:rPr>
                    <w:szCs w:val="24"/>
                    <w:lang w:eastAsia="lt-LT"/>
                  </w:rPr>
                </w:pPr>
                <w:r>
                  <w:rPr>
                    <w:szCs w:val="24"/>
                    <w:lang w:eastAsia="lt-LT"/>
                  </w:rPr>
                  <w:t xml:space="preserve">Šiaulių miesto savivaldybės tarybos </w:t>
                </w:r>
              </w:p>
            </w:tc>
          </w:tr>
          <w:tr w14:paraId="57DFF778" w14:textId="77777777">
            <w:trPr>
              <w:trHeight w:val="329"/>
            </w:trPr>
            <w:tc>
              <w:tcPr>
                <w:tcW w:w="5551" w:type="dxa"/>
              </w:tcPr>
              <w:p w14:paraId="7BB7DE81" w14:textId="1876B939">
                <w:pPr>
                  <w:ind w:left="-78"/>
                  <w:rPr>
                    <w:szCs w:val="24"/>
                    <w:lang w:eastAsia="lt-LT"/>
                  </w:rPr>
                </w:pPr>
                <w:r>
                  <w:rPr>
                    <w:szCs w:val="24"/>
                    <w:lang w:eastAsia="lt-LT"/>
                  </w:rPr>
                  <w:t xml:space="preserve">2023  m. spalio 5 d. sprendimu Nr. T-394</w:t>
                </w:r>
              </w:p>
            </w:tc>
          </w:tr>
          <w:tr w14:paraId="2A8A3F58" w14:textId="77777777">
            <w:trPr>
              <w:trHeight w:val="329"/>
            </w:trPr>
            <w:tc>
              <w:tcPr>
                <w:tcW w:w="5551" w:type="dxa"/>
              </w:tcPr>
              <w:p w14:paraId="46259321" w14:textId="1A462118">
                <w:pPr>
                  <w:tabs>
                    <w:tab w:val="left" w:pos="5070"/>
                    <w:tab w:val="left" w:pos="5366"/>
                    <w:tab w:val="left" w:pos="6771"/>
                    <w:tab w:val="left" w:pos="7363"/>
                  </w:tabs>
                  <w:ind w:left="-78"/>
                  <w:rPr>
                    <w:b/>
                    <w:szCs w:val="24"/>
                    <w:lang w:eastAsia="lt-LT"/>
                  </w:rPr>
                </w:pPr>
                <w:r>
                  <w:rPr>
                    <w:b/>
                    <w:szCs w:val="24"/>
                    <w:lang w:eastAsia="lt-LT"/>
                  </w:rPr>
                  <w:t xml:space="preserve">(2025 m.           d. sprendimo Nr. T-   redakcija)</w:t>
                </w:r>
              </w:p>
            </w:tc>
          </w:tr>
        </w:tbl>
        <w:p w14:paraId="14ACCB18" w14:textId="228F72F0">
          <w:pPr>
            <w:jc w:val="center"/>
            <w:rPr>
              <w:szCs w:val="24"/>
            </w:rPr>
          </w:pPr>
        </w:p>
        <w:p w14:paraId="743916E9" w14:textId="77777777">
          <w:pPr>
            <w:jc w:val="center"/>
            <w:rPr>
              <w:szCs w:val="24"/>
            </w:rPr>
          </w:pPr>
        </w:p>
        <w:sdt>
          <w:sdtPr>
            <w:alias w:val="skirsnis"/>
            <w:tag w:val="part_b7c17e1050aa42418f1571932f8ea07b"/>
            <w:lock w:val="sdtLocked"/>
            <w:richText/>
          </w:sdtPr>
          <w:sdtContent>
            <w:p w14:paraId="1E1A2B9B" w14:textId="333EB99A">
              <w:pPr>
                <w:jc w:val="center"/>
                <w:rPr>
                  <w:b/>
                  <w:bCs/>
                  <w:szCs w:val="24"/>
                  <w:lang w:eastAsia="lt-LT"/>
                </w:rPr>
              </w:pPr>
              <w:sdt>
                <w:sdtPr>
                  <w:alias w:val="Pavadinimas"/>
                  <w:tag w:val="title_b7c17e1050aa42418f1571932f8ea07b"/>
                  <w:lock w:val="sdtLocked"/>
                  <w:richText/>
                </w:sdtPr>
                <w:sdtContent>
                  <w:r>
                    <w:rPr>
                      <w:b/>
                      <w:bCs/>
                      <w:szCs w:val="24"/>
                      <w:lang w:eastAsia="lt-LT"/>
                    </w:rPr>
                    <w:t>MOKINIŲ DALYVAUJAMOJO BIUDŽETO INICIATYVOS PROJEKTŲ ATRANKOS IR FINANSAVIMO TVARKOS APRAŠAS</w:t>
                  </w:r>
                </w:sdtContent>
              </w:sdt>
            </w:p>
            <w:p w14:paraId="576E58A5" w14:textId="77777777">
              <w:pPr>
                <w:jc w:val="center"/>
                <w:rPr>
                  <w:szCs w:val="24"/>
                </w:rPr>
              </w:pPr>
            </w:p>
          </w:sdtContent>
        </w:sdt>
        <w:sdt>
          <w:sdtPr>
            <w:alias w:val="skyrius"/>
            <w:tag w:val="part_b6d238962c9c45918ce6555707ae5153"/>
            <w:lock w:val="sdtLocked"/>
            <w:richText/>
          </w:sdtPr>
          <w:sdtContent>
            <w:p w14:paraId="3F4B98D1" w14:textId="77777777">
              <w:pPr>
                <w:jc w:val="center"/>
                <w:rPr>
                  <w:b/>
                  <w:szCs w:val="24"/>
                </w:rPr>
              </w:pPr>
              <w:sdt>
                <w:sdtPr>
                  <w:alias w:val="Numeris"/>
                  <w:tag w:val="nr_b6d238962c9c45918ce6555707ae5153"/>
                  <w:lock w:val="sdtLocked"/>
                  <w:richText/>
                </w:sdtPr>
                <w:sdtContent>
                  <w:r>
                    <w:rPr>
                      <w:b/>
                      <w:szCs w:val="24"/>
                    </w:rPr>
                    <w:t>I</w:t>
                  </w:r>
                </w:sdtContent>
              </w:sdt>
              <w:r>
                <w:rPr>
                  <w:b/>
                  <w:szCs w:val="24"/>
                </w:rPr>
                <w:t xml:space="preserve"> SKYRIUS</w:t>
              </w:r>
            </w:p>
            <w:p w14:paraId="523272D3" w14:textId="77777777">
              <w:pPr>
                <w:jc w:val="center"/>
                <w:rPr>
                  <w:b/>
                  <w:szCs w:val="24"/>
                </w:rPr>
              </w:pPr>
              <w:sdt>
                <w:sdtPr>
                  <w:alias w:val="Pavadinimas"/>
                  <w:tag w:val="title_b6d238962c9c45918ce6555707ae5153"/>
                  <w:lock w:val="sdtLocked"/>
                  <w:richText/>
                </w:sdtPr>
                <w:sdtContent>
                  <w:r>
                    <w:rPr>
                      <w:b/>
                      <w:szCs w:val="24"/>
                    </w:rPr>
                    <w:t>BENDROSIOS NUOSTATOS</w:t>
                  </w:r>
                </w:sdtContent>
              </w:sdt>
            </w:p>
            <w:p w14:paraId="746BEDE1" w14:textId="77777777"/>
            <w:sdt>
              <w:sdtPr>
                <w:alias w:val="1 p."/>
                <w:tag w:val="part_340f658e0e0e4b8187a9fe5e7093d3dc"/>
                <w:lock w:val="sdtLocked"/>
                <w:richText/>
              </w:sdtPr>
              <w:sdtContent>
                <w:p w14:paraId="734EF9DB" w14:textId="0C199958">
                  <w:pPr>
                    <w:tabs>
                      <w:tab w:val="left" w:pos="0"/>
                      <w:tab w:val="left" w:pos="993"/>
                    </w:tabs>
                    <w:ind w:firstLine="993"/>
                    <w:jc w:val="both"/>
                    <w:rPr>
                      <w:szCs w:val="24"/>
                      <w:lang w:eastAsia="lt-LT"/>
                    </w:rPr>
                  </w:pPr>
                  <w:sdt>
                    <w:sdtPr>
                      <w:alias w:val="Numeris"/>
                      <w:tag w:val="nr_340f658e0e0e4b8187a9fe5e7093d3dc"/>
                      <w:lock w:val="sdtLocked"/>
                      <w:richText/>
                    </w:sdtPr>
                    <w:sdtContent>
                      <w:r>
                        <w:rPr>
                          <w:szCs w:val="24"/>
                          <w:lang w:eastAsia="lt-LT"/>
                        </w:rPr>
                        <w:t>1</w:t>
                      </w:r>
                    </w:sdtContent>
                  </w:sdt>
                  <w:r>
                    <w:rPr>
                      <w:szCs w:val="24"/>
                      <w:lang w:eastAsia="lt-LT"/>
                    </w:rPr>
                    <w:t xml:space="preserve">. Mokinių dalyvaujamojo biudžeto iniciatyvos projektų atrankos ir finansavimo tvarkos aprašas (toliau – Aprašas) nustato Šiaulių miesto savivaldybės (toliau – Savivaldybė) biudžeto lėšomis finansuojamų </w:t>
                  </w:r>
                  <w:r>
                    <w:rPr>
                      <w:szCs w:val="24"/>
                    </w:rPr>
                    <w:t>Šiaulių miesto gimnazijose (toliau – gimnazijos) besimokančių mokinių</w:t>
                  </w:r>
                  <w:r>
                    <w:rPr>
                      <w:szCs w:val="24"/>
                      <w:lang w:eastAsia="lt-LT"/>
                    </w:rPr>
                    <w:t xml:space="preserve"> dalyvaujamojo biudžeto iniciatyvos projektų teikimo, vertinimo, atrankos ir mokinių balsavimo, projektų teikimo Savivaldybės administracijai, lėšų skyrimo, įgyvendinimo ir atsiskaitymo tvarką. </w:t>
                  </w:r>
                </w:p>
              </w:sdtContent>
            </w:sdt>
            <w:sdt>
              <w:sdtPr>
                <w:alias w:val="2 p."/>
                <w:tag w:val="part_8ecbdc2812e742cba01e1a729310bb45"/>
                <w:lock w:val="sdtLocked"/>
                <w:richText/>
              </w:sdtPr>
              <w:sdtContent>
                <w:p w14:paraId="617626B5" w14:textId="1B473B2E">
                  <w:pPr>
                    <w:tabs>
                      <w:tab w:val="left" w:pos="993"/>
                    </w:tabs>
                    <w:ind w:firstLine="993"/>
                    <w:jc w:val="both"/>
                    <w:rPr>
                      <w:szCs w:val="24"/>
                      <w:lang w:eastAsia="lt-LT"/>
                    </w:rPr>
                  </w:pPr>
                  <w:sdt>
                    <w:sdtPr>
                      <w:alias w:val="Numeris"/>
                      <w:tag w:val="nr_8ecbdc2812e742cba01e1a729310bb45"/>
                      <w:lock w:val="sdtLocked"/>
                      <w:richText/>
                    </w:sdtPr>
                    <w:sdtContent>
                      <w:r>
                        <w:rPr>
                          <w:szCs w:val="24"/>
                          <w:lang w:eastAsia="lt-LT"/>
                        </w:rPr>
                        <w:t>2</w:t>
                      </w:r>
                    </w:sdtContent>
                  </w:sdt>
                  <w:r>
                    <w:rPr>
                      <w:szCs w:val="24"/>
                      <w:lang w:eastAsia="lt-LT"/>
                    </w:rPr>
                    <w:t xml:space="preserve">. Mokinių dalyvaujamojo biudžeto iniciatyvos projektų atrankos ir finansavimo (toliau – Mokinių dalyvaujamojo biudžeto iniciatyva) tikslas – skatinti mokinių iniciatyvas, pilietiškumą, kūrybingumą, ugdyti finansinio raštingumo bei verslumo įgūdžius, didinti mokinių įsitraukimą į gimnazijos veiklas, kurti atvirą,  pasitikėjimu grįstą sprendimų priėmimo kultūrą, skatinti gimnazijas tvarkyti ir puoselėti viešąsias erdves, burti gimnazijų bendruomenes, skatinti mokinių bendradarbiavimą. </w:t>
                  </w:r>
                </w:p>
              </w:sdtContent>
            </w:sdt>
            <w:sdt>
              <w:sdtPr>
                <w:alias w:val="3 p."/>
                <w:tag w:val="part_347edd06623a47b4924478cb28e4327d"/>
                <w:lock w:val="sdtLocked"/>
                <w:richText/>
              </w:sdtPr>
              <w:sdtContent>
                <w:p w14:paraId="3C6535ED" w14:textId="7E752A2D">
                  <w:pPr>
                    <w:tabs>
                      <w:tab w:val="left" w:pos="993"/>
                    </w:tabs>
                    <w:ind w:firstLine="993"/>
                    <w:jc w:val="both"/>
                    <w:rPr>
                      <w:szCs w:val="24"/>
                      <w:lang w:eastAsia="lt-LT"/>
                    </w:rPr>
                  </w:pPr>
                  <w:sdt>
                    <w:sdtPr>
                      <w:alias w:val="Numeris"/>
                      <w:tag w:val="nr_347edd06623a47b4924478cb28e4327d"/>
                      <w:lock w:val="sdtLocked"/>
                      <w:richText/>
                    </w:sdtPr>
                    <w:sdtContent>
                      <w:r>
                        <w:rPr>
                          <w:szCs w:val="24"/>
                          <w:lang w:eastAsia="lt-LT"/>
                        </w:rPr>
                        <w:t>3</w:t>
                      </w:r>
                    </w:sdtContent>
                  </w:sdt>
                  <w:r>
                    <w:rPr>
                      <w:szCs w:val="24"/>
                      <w:lang w:eastAsia="lt-LT"/>
                    </w:rPr>
                    <w:t xml:space="preserve">. Mokinių dalyvaujamojo biudžeto iniciatyva įgyvendinama kasmet, numatant šiam tikslui lėšų kiekvienų metų </w:t>
                  </w:r>
                  <w:r>
                    <w:rPr>
                      <w:b/>
                      <w:szCs w:val="24"/>
                      <w:lang w:eastAsia="lt-LT"/>
                    </w:rPr>
                    <w:t>s</w:t>
                  </w:r>
                  <w:r>
                    <w:rPr>
                      <w:szCs w:val="24"/>
                      <w:lang w:eastAsia="lt-LT"/>
                    </w:rPr>
                    <w:t>avivaldybės biudžete</w:t>
                  </w:r>
                  <w:r>
                    <w:rPr>
                      <w:strike/>
                      <w:szCs w:val="24"/>
                      <w:lang w:eastAsia="lt-LT"/>
                    </w:rPr>
                    <w:t>.</w:t>
                  </w:r>
                  <w:r>
                    <w:rPr>
                      <w:b/>
                      <w:szCs w:val="24"/>
                      <w:lang w:eastAsia="lt-LT"/>
                    </w:rPr>
                    <w:t>:</w:t>
                  </w:r>
                </w:p>
                <w:sdt>
                  <w:sdtPr>
                    <w:alias w:val="3.1 pp."/>
                    <w:tag w:val="part_44ff6fc4d7744469b54ed9bc916a5e95"/>
                    <w:lock w:val="sdtLocked"/>
                    <w:richText/>
                  </w:sdtPr>
                  <w:sdtContent>
                    <w:p w14:paraId="6F7C8F32" w14:textId="7B18B73A">
                      <w:pPr>
                        <w:tabs>
                          <w:tab w:val="left" w:pos="993"/>
                        </w:tabs>
                        <w:ind w:firstLine="993"/>
                        <w:jc w:val="both"/>
                        <w:rPr>
                          <w:b/>
                          <w:szCs w:val="24"/>
                          <w:lang w:eastAsia="lt-LT"/>
                        </w:rPr>
                      </w:pPr>
                      <w:sdt>
                        <w:sdtPr>
                          <w:alias w:val="Numeris"/>
                          <w:tag w:val="nr_44ff6fc4d7744469b54ed9bc916a5e95"/>
                          <w:lock w:val="sdtLocked"/>
                          <w:richText/>
                        </w:sdtPr>
                        <w:sdtContent>
                          <w:r>
                            <w:rPr>
                              <w:b/>
                              <w:szCs w:val="24"/>
                              <w:lang w:eastAsia="lt-LT"/>
                            </w:rPr>
                            <w:t>3.1</w:t>
                          </w:r>
                        </w:sdtContent>
                      </w:sdt>
                      <w:r>
                        <w:rPr>
                          <w:b/>
                          <w:szCs w:val="24"/>
                          <w:lang w:eastAsia="lt-LT"/>
                        </w:rPr>
                        <w:t>. jei projektų pasiūlymus pateikia 8 ar daugiau gimnazijų, finansuojami 3 daugiausia balsavusių mokinių balsų surinkę projektai (po 10 000 Eur kiekvienas);</w:t>
                      </w:r>
                    </w:p>
                  </w:sdtContent>
                </w:sdt>
                <w:sdt>
                  <w:sdtPr>
                    <w:alias w:val="3.2 pp."/>
                    <w:tag w:val="part_409f6c1c8882435fbe2f4355dd184e52"/>
                    <w:lock w:val="sdtLocked"/>
                    <w:richText/>
                  </w:sdtPr>
                  <w:sdtContent>
                    <w:p w14:paraId="4A9E6641" w14:textId="1A313AA0">
                      <w:pPr>
                        <w:tabs>
                          <w:tab w:val="left" w:pos="993"/>
                        </w:tabs>
                        <w:ind w:firstLine="993"/>
                        <w:jc w:val="both"/>
                        <w:rPr>
                          <w:b/>
                          <w:szCs w:val="24"/>
                          <w:lang w:eastAsia="lt-LT"/>
                        </w:rPr>
                      </w:pPr>
                      <w:sdt>
                        <w:sdtPr>
                          <w:alias w:val="Numeris"/>
                          <w:tag w:val="nr_409f6c1c8882435fbe2f4355dd184e52"/>
                          <w:lock w:val="sdtLocked"/>
                          <w:richText/>
                        </w:sdtPr>
                        <w:sdtContent>
                          <w:r>
                            <w:rPr>
                              <w:b/>
                              <w:szCs w:val="24"/>
                              <w:lang w:eastAsia="lt-LT"/>
                            </w:rPr>
                            <w:t>3.2</w:t>
                          </w:r>
                        </w:sdtContent>
                      </w:sdt>
                      <w:r>
                        <w:rPr>
                          <w:b/>
                          <w:szCs w:val="24"/>
                          <w:lang w:eastAsia="lt-LT"/>
                        </w:rPr>
                        <w:t>. jei projektų pasiūlymus pakeikia 7 ar mažiau gimnazijų, finansuojami 2 daugiausia balsavusių mokinių balsų surinkę projektai (po 10 000 Eur kiekvienas).</w:t>
                      </w:r>
                    </w:p>
                  </w:sdtContent>
                </w:sdt>
              </w:sdtContent>
            </w:sdt>
            <w:sdt>
              <w:sdtPr>
                <w:alias w:val="4 p."/>
                <w:tag w:val="part_64cab97125684f838c19d227b37a1b14"/>
                <w:lock w:val="sdtLocked"/>
                <w:richText/>
              </w:sdtPr>
              <w:sdtContent>
                <w:p w14:paraId="18A95837" w14:textId="2435D909">
                  <w:pPr>
                    <w:tabs>
                      <w:tab w:val="left" w:pos="993"/>
                    </w:tabs>
                    <w:ind w:firstLine="993"/>
                    <w:jc w:val="both"/>
                    <w:rPr>
                      <w:szCs w:val="24"/>
                      <w:lang w:eastAsia="lt-LT"/>
                    </w:rPr>
                  </w:pPr>
                  <w:sdt>
                    <w:sdtPr>
                      <w:alias w:val="Numeris"/>
                      <w:tag w:val="nr_64cab97125684f838c19d227b37a1b14"/>
                      <w:lock w:val="sdtLocked"/>
                      <w:richText/>
                    </w:sdtPr>
                    <w:sdtContent>
                      <w:r>
                        <w:rPr>
                          <w:szCs w:val="24"/>
                          <w:lang w:eastAsia="lt-LT"/>
                        </w:rPr>
                        <w:t>4</w:t>
                      </w:r>
                    </w:sdtContent>
                  </w:sdt>
                  <w:r>
                    <w:rPr>
                      <w:szCs w:val="24"/>
                      <w:lang w:eastAsia="lt-LT"/>
                    </w:rPr>
                    <w:t>. Mokinių dalyvaujamojo biudžeto iniciatyvą organizuoja Šiaulių miesto savivaldybės administracijos jaunimo reikalų koordinatorius (toliau – jaunimo reikalų koordinatorius).</w:t>
                  </w:r>
                </w:p>
              </w:sdtContent>
            </w:sdt>
            <w:sdt>
              <w:sdtPr>
                <w:alias w:val="5 p."/>
                <w:tag w:val="part_85ceaa40313543f19261b46fba10cb7b"/>
                <w:lock w:val="sdtLocked"/>
                <w:richText/>
              </w:sdtPr>
              <w:sdtContent>
                <w:p w14:paraId="0D713DE4" w14:textId="7F262FC8">
                  <w:pPr>
                    <w:tabs>
                      <w:tab w:val="left" w:pos="993"/>
                    </w:tabs>
                    <w:ind w:firstLine="993"/>
                    <w:jc w:val="both"/>
                    <w:rPr>
                      <w:szCs w:val="24"/>
                      <w:lang w:eastAsia="lt-LT"/>
                    </w:rPr>
                  </w:pPr>
                  <w:sdt>
                    <w:sdtPr>
                      <w:alias w:val="Numeris"/>
                      <w:tag w:val="nr_85ceaa40313543f19261b46fba10cb7b"/>
                      <w:lock w:val="sdtLocked"/>
                      <w:richText/>
                    </w:sdtPr>
                    <w:sdtContent>
                      <w:r>
                        <w:rPr>
                          <w:szCs w:val="24"/>
                          <w:lang w:eastAsia="lt-LT"/>
                        </w:rPr>
                        <w:t>5</w:t>
                      </w:r>
                    </w:sdtContent>
                  </w:sdt>
                  <w:r>
                    <w:rPr>
                      <w:szCs w:val="24"/>
                      <w:lang w:eastAsia="lt-LT"/>
                    </w:rPr>
                    <w:t>. Gimnazijos, norinčios dalyvauti Mokinių dalyvaujamojo biudžeto iniciatyvoje, teikia</w:t>
                  </w:r>
                  <w:r>
                    <w:rPr>
                      <w:szCs w:val="24"/>
                    </w:rPr>
                    <w:t xml:space="preserve"> Savivaldybės administracijai po vieną </w:t>
                  </w:r>
                  <w:r>
                    <w:rPr>
                      <w:szCs w:val="24"/>
                      <w:lang w:eastAsia="lt-LT"/>
                    </w:rPr>
                    <w:t xml:space="preserve">projekto pasiūlymą Savivaldybės administracijos viešai paskelbtame kvietime nurodyta tvarka ir terminais. </w:t>
                  </w:r>
                </w:p>
              </w:sdtContent>
            </w:sdt>
            <w:sdt>
              <w:sdtPr>
                <w:alias w:val="6 p."/>
                <w:tag w:val="part_191f4fbe3f1f498a8d8315cf1f8dc973"/>
                <w:lock w:val="sdtLocked"/>
                <w:richText/>
              </w:sdtPr>
              <w:sdtContent>
                <w:p w14:paraId="21D6F895" w14:textId="753CD6EB">
                  <w:pPr>
                    <w:tabs>
                      <w:tab w:val="left" w:pos="993"/>
                    </w:tabs>
                    <w:ind w:firstLine="993"/>
                    <w:jc w:val="both"/>
                    <w:rPr>
                      <w:szCs w:val="24"/>
                      <w:lang w:eastAsia="lt-LT"/>
                    </w:rPr>
                  </w:pPr>
                  <w:sdt>
                    <w:sdtPr>
                      <w:alias w:val="Numeris"/>
                      <w:tag w:val="nr_191f4fbe3f1f498a8d8315cf1f8dc973"/>
                      <w:lock w:val="sdtLocked"/>
                      <w:richText/>
                    </w:sdtPr>
                    <w:sdtContent>
                      <w:r>
                        <w:rPr>
                          <w:szCs w:val="24"/>
                          <w:lang w:eastAsia="lt-LT"/>
                        </w:rPr>
                        <w:t>6</w:t>
                      </w:r>
                    </w:sdtContent>
                  </w:sdt>
                  <w:r>
                    <w:rPr>
                      <w:szCs w:val="24"/>
                      <w:lang w:eastAsia="lt-LT"/>
                    </w:rPr>
                    <w:tab/>
                    <w:t>. Apraše vartojamos sąvokos:</w:t>
                  </w:r>
                </w:p>
                <w:sdt>
                  <w:sdtPr>
                    <w:alias w:val="6.1 pp."/>
                    <w:tag w:val="part_a937eab254f2448eb624b2d5e31106b3"/>
                    <w:lock w:val="sdtLocked"/>
                    <w:richText/>
                  </w:sdtPr>
                  <w:sdtContent>
                    <w:p w14:paraId="3A0DE8D6" w14:textId="729D8DE6">
                      <w:pPr>
                        <w:tabs>
                          <w:tab w:val="left" w:pos="993"/>
                        </w:tabs>
                        <w:ind w:firstLine="993"/>
                        <w:jc w:val="both"/>
                        <w:rPr>
                          <w:bCs/>
                          <w:szCs w:val="24"/>
                          <w:lang w:eastAsia="lt-LT"/>
                        </w:rPr>
                      </w:pPr>
                      <w:sdt>
                        <w:sdtPr>
                          <w:alias w:val="Numeris"/>
                          <w:tag w:val="nr_a937eab254f2448eb624b2d5e31106b3"/>
                          <w:lock w:val="sdtLocked"/>
                          <w:richText/>
                        </w:sdtPr>
                        <w:sdtContent>
                          <w:r>
                            <w:rPr>
                              <w:bCs/>
                              <w:szCs w:val="24"/>
                              <w:lang w:eastAsia="lt-LT"/>
                            </w:rPr>
                            <w:t>6.1</w:t>
                          </w:r>
                        </w:sdtContent>
                      </w:sdt>
                      <w:r>
                        <w:rPr>
                          <w:bCs/>
                          <w:szCs w:val="24"/>
                          <w:lang w:eastAsia="lt-LT"/>
                        </w:rPr>
                        <w:t xml:space="preserve">. </w:t>
                      </w:r>
                      <w:r>
                        <w:rPr>
                          <w:b/>
                          <w:bCs/>
                          <w:szCs w:val="24"/>
                          <w:lang w:eastAsia="lt-LT"/>
                        </w:rPr>
                        <w:t>Kvietimas</w:t>
                      </w:r>
                      <w:r>
                        <w:rPr>
                          <w:bCs/>
                          <w:szCs w:val="24"/>
                          <w:lang w:eastAsia="lt-LT"/>
                        </w:rPr>
                        <w:t xml:space="preserve"> – Savivaldybės skelbimas, kuriame nurodoma projektų pasiūlymų pateikimo sąlygos, terminai ir kita svarbi informacija;</w:t>
                      </w:r>
                    </w:p>
                  </w:sdtContent>
                </w:sdt>
                <w:sdt>
                  <w:sdtPr>
                    <w:alias w:val="6.2 pp."/>
                    <w:tag w:val="part_9916628fe8f84f6eb1b7f1e6a17d674a"/>
                    <w:lock w:val="sdtLocked"/>
                    <w:richText/>
                  </w:sdtPr>
                  <w:sdtContent>
                    <w:p w14:paraId="1A0DED13" w14:textId="066390E2">
                      <w:pPr>
                        <w:tabs>
                          <w:tab w:val="left" w:pos="993"/>
                        </w:tabs>
                        <w:ind w:firstLine="993"/>
                        <w:jc w:val="both"/>
                        <w:rPr>
                          <w:szCs w:val="24"/>
                        </w:rPr>
                      </w:pPr>
                      <w:sdt>
                        <w:sdtPr>
                          <w:alias w:val="Numeris"/>
                          <w:tag w:val="nr_9916628fe8f84f6eb1b7f1e6a17d674a"/>
                          <w:lock w:val="sdtLocked"/>
                          <w:richText/>
                        </w:sdtPr>
                        <w:sdtContent>
                          <w:r>
                            <w:rPr>
                              <w:szCs w:val="24"/>
                            </w:rPr>
                            <w:t>6.2</w:t>
                          </w:r>
                        </w:sdtContent>
                      </w:sdt>
                      <w:r>
                        <w:rPr>
                          <w:szCs w:val="24"/>
                        </w:rPr>
                        <w:t>.</w:t>
                      </w:r>
                      <w:r>
                        <w:rPr>
                          <w:b/>
                          <w:szCs w:val="24"/>
                        </w:rPr>
                        <w:t xml:space="preserve"> Mentoriai</w:t>
                      </w:r>
                      <w:r>
                        <w:rPr>
                          <w:szCs w:val="24"/>
                        </w:rPr>
                        <w:t xml:space="preserve"> – gimnazijos direktoriaus įsakymu paskirti mokytojai ir (ar) administracijos darbuotojai, teikiantys pagalbą mokiniams rengiant ir įgyvendinant Mokinių dalyvaujamojo biudžeto iniciatyvą gimnazijose;</w:t>
                      </w:r>
                    </w:p>
                  </w:sdtContent>
                </w:sdt>
                <w:sdt>
                  <w:sdtPr>
                    <w:alias w:val="6.3 pp."/>
                    <w:tag w:val="part_a51a9b4e11414cee8b799dc80cf4bf81"/>
                    <w:lock w:val="sdtLocked"/>
                    <w:richText/>
                  </w:sdtPr>
                  <w:sdtContent>
                    <w:p w14:paraId="13AB113F" w14:textId="44B080C0">
                      <w:pPr>
                        <w:tabs>
                          <w:tab w:val="left" w:pos="993"/>
                        </w:tabs>
                        <w:ind w:firstLine="993"/>
                        <w:jc w:val="both"/>
                        <w:rPr>
                          <w:bCs/>
                          <w:szCs w:val="24"/>
                          <w:lang w:eastAsia="lt-LT"/>
                        </w:rPr>
                      </w:pPr>
                      <w:sdt>
                        <w:sdtPr>
                          <w:alias w:val="Numeris"/>
                          <w:tag w:val="nr_a51a9b4e11414cee8b799dc80cf4bf81"/>
                          <w:lock w:val="sdtLocked"/>
                          <w:richText/>
                        </w:sdtPr>
                        <w:sdtContent>
                          <w:r>
                            <w:rPr>
                              <w:bCs/>
                              <w:szCs w:val="24"/>
                              <w:lang w:eastAsia="lt-LT"/>
                            </w:rPr>
                            <w:t>6.3</w:t>
                          </w:r>
                        </w:sdtContent>
                      </w:sdt>
                      <w:r>
                        <w:rPr>
                          <w:bCs/>
                          <w:szCs w:val="24"/>
                          <w:lang w:eastAsia="lt-LT"/>
                        </w:rPr>
                        <w:t xml:space="preserve">. </w:t>
                      </w:r>
                      <w:r>
                        <w:rPr>
                          <w:b/>
                          <w:bCs/>
                          <w:szCs w:val="24"/>
                          <w:lang w:eastAsia="lt-LT"/>
                        </w:rPr>
                        <w:t>Pareiškėjas –</w:t>
                      </w:r>
                      <w:r>
                        <w:rPr>
                          <w:bCs/>
                          <w:szCs w:val="24"/>
                          <w:lang w:eastAsia="lt-LT"/>
                        </w:rPr>
                        <w:t xml:space="preserve"> gimnazijoje besimokantis mokinys ar mokinių grupė,  teikianti projekto pasiūlymą Mokinių dalyvaujamojo biudžeto iniciatyvai;</w:t>
                      </w:r>
                    </w:p>
                  </w:sdtContent>
                </w:sdt>
                <w:sdt>
                  <w:sdtPr>
                    <w:alias w:val="6.4 pp."/>
                    <w:tag w:val="part_ecf91c3720934cb4a8175fedaf416a47"/>
                    <w:lock w:val="sdtLocked"/>
                    <w:richText/>
                  </w:sdtPr>
                  <w:sdtContent>
                    <w:p w14:paraId="48D0A768" w14:textId="4FFB1523">
                      <w:pPr>
                        <w:tabs>
                          <w:tab w:val="left" w:pos="993"/>
                        </w:tabs>
                        <w:ind w:firstLine="993"/>
                        <w:jc w:val="both"/>
                        <w:rPr>
                          <w:bCs/>
                          <w:szCs w:val="24"/>
                          <w:lang w:eastAsia="lt-LT"/>
                        </w:rPr>
                      </w:pPr>
                      <w:sdt>
                        <w:sdtPr>
                          <w:alias w:val="Numeris"/>
                          <w:tag w:val="nr_ecf91c3720934cb4a8175fedaf416a47"/>
                          <w:lock w:val="sdtLocked"/>
                          <w:richText/>
                        </w:sdtPr>
                        <w:sdtContent>
                          <w:r>
                            <w:rPr>
                              <w:bCs/>
                              <w:szCs w:val="24"/>
                              <w:lang w:eastAsia="lt-LT"/>
                            </w:rPr>
                            <w:t>6.4</w:t>
                          </w:r>
                        </w:sdtContent>
                      </w:sdt>
                      <w:r>
                        <w:rPr>
                          <w:bCs/>
                          <w:szCs w:val="24"/>
                          <w:lang w:eastAsia="lt-LT"/>
                        </w:rPr>
                        <w:t>.</w:t>
                      </w:r>
                      <w:r>
                        <w:rPr>
                          <w:b/>
                          <w:bCs/>
                          <w:szCs w:val="24"/>
                          <w:lang w:eastAsia="lt-LT"/>
                        </w:rPr>
                        <w:t xml:space="preserve"> Projektas</w:t>
                      </w:r>
                      <w:r>
                        <w:rPr>
                          <w:bCs/>
                          <w:szCs w:val="24"/>
                          <w:lang w:eastAsia="lt-LT"/>
                        </w:rPr>
                        <w:t xml:space="preserve"> – apibrėžto laikotarpio nekomercinė, negeneruojanti pajamų kryptingos veiklos priemonių visuma, įgyvendinama vadovaujantis Aprašo nuostatomis;</w:t>
                      </w:r>
                    </w:p>
                  </w:sdtContent>
                </w:sdt>
                <w:sdt>
                  <w:sdtPr>
                    <w:alias w:val="6.5 pp."/>
                    <w:tag w:val="part_ea0dedfcc2da431994e1dfd30e3583fa"/>
                    <w:lock w:val="sdtLocked"/>
                    <w:richText/>
                  </w:sdtPr>
                  <w:sdtContent>
                    <w:p w14:paraId="02AB2802" w14:textId="6E66B2E2">
                      <w:pPr>
                        <w:tabs>
                          <w:tab w:val="left" w:pos="993"/>
                        </w:tabs>
                        <w:ind w:firstLine="993"/>
                        <w:jc w:val="both"/>
                        <w:rPr>
                          <w:szCs w:val="24"/>
                          <w:lang w:eastAsia="lt-LT"/>
                        </w:rPr>
                      </w:pPr>
                      <w:sdt>
                        <w:sdtPr>
                          <w:alias w:val="Numeris"/>
                          <w:tag w:val="nr_ea0dedfcc2da431994e1dfd30e3583fa"/>
                          <w:lock w:val="sdtLocked"/>
                          <w:richText/>
                        </w:sdtPr>
                        <w:sdtContent>
                          <w:r>
                            <w:rPr>
                              <w:bCs/>
                              <w:szCs w:val="24"/>
                              <w:lang w:eastAsia="lt-LT"/>
                            </w:rPr>
                            <w:t>6.5</w:t>
                          </w:r>
                        </w:sdtContent>
                      </w:sdt>
                      <w:r>
                        <w:rPr>
                          <w:bCs/>
                          <w:szCs w:val="24"/>
                          <w:lang w:eastAsia="lt-LT"/>
                        </w:rPr>
                        <w:t xml:space="preserve">. </w:t>
                      </w:r>
                      <w:r>
                        <w:rPr>
                          <w:b/>
                          <w:bCs/>
                          <w:szCs w:val="24"/>
                          <w:lang w:eastAsia="lt-LT"/>
                        </w:rPr>
                        <w:t>Projekto pavadinimas</w:t>
                      </w:r>
                      <w:r>
                        <w:rPr>
                          <w:bCs/>
                          <w:szCs w:val="24"/>
                          <w:lang w:eastAsia="lt-LT"/>
                        </w:rPr>
                        <w:t xml:space="preserve"> – Pareiškėjo pasirinktas trumpas projekto idėjos apibūdinimas, kuris rašomas ant visų pateikiamų projekto pasiūlymo dokumentų ir neleidžia identifikuoti Pareiškėjo, kol projekto pasiūlymas nėra atrinktas. Projekto pavadinime negali būti minimas gimnazijos pavadinimas;</w:t>
                      </w:r>
                    </w:p>
                  </w:sdtContent>
                </w:sdt>
                <w:sdt>
                  <w:sdtPr>
                    <w:alias w:val="6.6 pp."/>
                    <w:tag w:val="part_1be33b89931946d1a74254257d4cce55"/>
                    <w:lock w:val="sdtLocked"/>
                    <w:richText/>
                  </w:sdtPr>
                  <w:sdtContent>
                    <w:p w14:paraId="377CC18C" w14:textId="36A541D3">
                      <w:pPr>
                        <w:tabs>
                          <w:tab w:val="left" w:pos="993"/>
                        </w:tabs>
                        <w:ind w:firstLine="993"/>
                        <w:jc w:val="both"/>
                        <w:rPr>
                          <w:szCs w:val="24"/>
                          <w:lang w:eastAsia="lt-LT"/>
                        </w:rPr>
                      </w:pPr>
                      <w:sdt>
                        <w:sdtPr>
                          <w:alias w:val="Numeris"/>
                          <w:tag w:val="nr_1be33b89931946d1a74254257d4cce55"/>
                          <w:lock w:val="sdtLocked"/>
                          <w:richText/>
                        </w:sdtPr>
                        <w:sdtContent>
                          <w:r>
                            <w:rPr>
                              <w:szCs w:val="24"/>
                              <w:lang w:eastAsia="lt-LT"/>
                            </w:rPr>
                            <w:t>6.6</w:t>
                          </w:r>
                        </w:sdtContent>
                      </w:sdt>
                      <w:r>
                        <w:rPr>
                          <w:szCs w:val="24"/>
                          <w:lang w:eastAsia="lt-LT"/>
                        </w:rPr>
                        <w:t>.</w:t>
                      </w:r>
                      <w:r>
                        <w:rPr>
                          <w:b/>
                          <w:szCs w:val="24"/>
                          <w:lang w:eastAsia="lt-LT"/>
                        </w:rPr>
                        <w:t xml:space="preserve"> Projekto </w:t>
                      </w:r>
                      <w:r>
                        <w:rPr>
                          <w:b/>
                          <w:bCs/>
                          <w:szCs w:val="24"/>
                          <w:lang w:eastAsia="lt-LT"/>
                        </w:rPr>
                        <w:t xml:space="preserve">pasiūlymas </w:t>
                      </w:r>
                      <w:r>
                        <w:rPr>
                          <w:bCs/>
                          <w:szCs w:val="24"/>
                          <w:lang w:eastAsia="lt-LT"/>
                        </w:rPr>
                        <w:t xml:space="preserve">– </w:t>
                      </w:r>
                      <w:r>
                        <w:rPr>
                          <w:szCs w:val="24"/>
                          <w:lang w:eastAsia="lt-LT"/>
                        </w:rPr>
                        <w:t xml:space="preserve">pagal specialią formą parengtas dokumentas (1 priedas) su priedais, </w:t>
                      </w:r>
                      <w:r>
                        <w:rPr>
                          <w:bCs/>
                          <w:szCs w:val="24"/>
                          <w:lang w:eastAsia="lt-LT"/>
                        </w:rPr>
                        <w:t>kurį gimnazijos pateikia Savivaldybės administracijai, išdėstydamos projekto idėją</w:t>
                      </w:r>
                      <w:r>
                        <w:rPr>
                          <w:szCs w:val="24"/>
                          <w:lang w:eastAsia="lt-LT"/>
                        </w:rPr>
                        <w:t>;</w:t>
                      </w:r>
                    </w:p>
                  </w:sdtContent>
                </w:sdt>
                <w:sdt>
                  <w:sdtPr>
                    <w:alias w:val="6.7 pp."/>
                    <w:tag w:val="part_99cc69793c084e4ea3849d489d8f69c8"/>
                    <w:lock w:val="sdtLocked"/>
                    <w:richText/>
                  </w:sdtPr>
                  <w:sdtContent>
                    <w:p w14:paraId="4A5BE765" w14:textId="2851D67A">
                      <w:pPr>
                        <w:tabs>
                          <w:tab w:val="left" w:pos="993"/>
                        </w:tabs>
                        <w:ind w:firstLine="993"/>
                        <w:jc w:val="both"/>
                        <w:rPr>
                          <w:bCs/>
                          <w:szCs w:val="24"/>
                          <w:lang w:eastAsia="lt-LT"/>
                        </w:rPr>
                      </w:pPr>
                      <w:sdt>
                        <w:sdtPr>
                          <w:alias w:val="Numeris"/>
                          <w:tag w:val="nr_99cc69793c084e4ea3849d489d8f69c8"/>
                          <w:lock w:val="sdtLocked"/>
                          <w:richText/>
                        </w:sdtPr>
                        <w:sdtContent>
                          <w:r>
                            <w:rPr>
                              <w:bCs/>
                              <w:szCs w:val="24"/>
                              <w:lang w:eastAsia="lt-LT"/>
                            </w:rPr>
                            <w:t>6.7</w:t>
                          </w:r>
                        </w:sdtContent>
                      </w:sdt>
                      <w:r>
                        <w:rPr>
                          <w:bCs/>
                          <w:szCs w:val="24"/>
                          <w:lang w:eastAsia="lt-LT"/>
                        </w:rPr>
                        <w:t xml:space="preserve">. </w:t>
                      </w:r>
                      <w:r>
                        <w:rPr>
                          <w:b/>
                          <w:bCs/>
                          <w:szCs w:val="24"/>
                          <w:lang w:eastAsia="lt-LT"/>
                        </w:rPr>
                        <w:t>Projektų pasiūlymus</w:t>
                      </w:r>
                      <w:r>
                        <w:rPr>
                          <w:bCs/>
                          <w:szCs w:val="24"/>
                          <w:lang w:eastAsia="lt-LT"/>
                        </w:rPr>
                        <w:t xml:space="preserve"> </w:t>
                      </w:r>
                      <w:r>
                        <w:rPr>
                          <w:b/>
                          <w:bCs/>
                          <w:szCs w:val="24"/>
                          <w:lang w:eastAsia="lt-LT"/>
                        </w:rPr>
                        <w:t xml:space="preserve">registruojantis asmuo </w:t>
                      </w:r>
                      <w:r>
                        <w:rPr>
                          <w:bCs/>
                          <w:szCs w:val="24"/>
                          <w:lang w:eastAsia="lt-LT"/>
                        </w:rPr>
                        <w:t>(toliau – registruojantis asmuo)</w:t>
                      </w:r>
                      <w:r>
                        <w:rPr>
                          <w:b/>
                          <w:bCs/>
                          <w:szCs w:val="24"/>
                          <w:lang w:eastAsia="lt-LT"/>
                        </w:rPr>
                        <w:t xml:space="preserve"> </w:t>
                      </w:r>
                      <w:r>
                        <w:rPr>
                          <w:bCs/>
                          <w:szCs w:val="24"/>
                          <w:lang w:eastAsia="lt-LT"/>
                        </w:rPr>
                        <w:t>– gimnazijos administracijos darbuotojas ar mokytojas, registruojantis gautus Pareiškėjų projektų pasiūlymus ir užpildantis projektų pasiūlymų registracijos žurnalą (2 priedas);</w:t>
                      </w:r>
                    </w:p>
                  </w:sdtContent>
                </w:sdt>
                <w:sdt>
                  <w:sdtPr>
                    <w:alias w:val="6.8 pp."/>
                    <w:tag w:val="part_c8cdbc613eda442598b45b083ee1c32c"/>
                    <w:lock w:val="sdtLocked"/>
                    <w:richText/>
                  </w:sdtPr>
                  <w:sdtContent>
                    <w:p w14:paraId="77FD934A" w14:textId="31AAC946">
                      <w:pPr>
                        <w:tabs>
                          <w:tab w:val="left" w:pos="993"/>
                        </w:tabs>
                        <w:ind w:firstLine="993"/>
                        <w:jc w:val="both"/>
                        <w:rPr>
                          <w:szCs w:val="24"/>
                          <w:lang w:eastAsia="lt-LT"/>
                        </w:rPr>
                      </w:pPr>
                      <w:sdt>
                        <w:sdtPr>
                          <w:alias w:val="Numeris"/>
                          <w:tag w:val="nr_c8cdbc613eda442598b45b083ee1c32c"/>
                          <w:lock w:val="sdtLocked"/>
                          <w:richText/>
                        </w:sdtPr>
                        <w:sdtContent>
                          <w:r>
                            <w:rPr>
                              <w:szCs w:val="24"/>
                              <w:lang w:eastAsia="lt-LT"/>
                            </w:rPr>
                            <w:t>6.8</w:t>
                          </w:r>
                        </w:sdtContent>
                      </w:sdt>
                      <w:r>
                        <w:rPr>
                          <w:szCs w:val="24"/>
                          <w:lang w:eastAsia="lt-LT"/>
                        </w:rPr>
                        <w:t>.</w:t>
                      </w:r>
                      <w:r>
                        <w:rPr>
                          <w:b/>
                          <w:szCs w:val="24"/>
                          <w:lang w:eastAsia="lt-LT"/>
                        </w:rPr>
                        <w:t xml:space="preserve"> Projektų pasiūlymų atrankos darbo grupė </w:t>
                      </w:r>
                      <w:r>
                        <w:rPr>
                          <w:szCs w:val="24"/>
                          <w:lang w:eastAsia="lt-LT"/>
                        </w:rPr>
                        <w:t xml:space="preserve">(toliau – Darbo grupė) – Savivaldybės mero potvarkiu sudaryta darbo grupė, kuri vertina projektų pasiūlymus, sudaro atrinktų projektų pasiūlymų sąrašą ir jį teikia kitam projektų pasiūlymų atrankos etapui – viešai atrankai gimnazijose; </w:t>
                      </w:r>
                    </w:p>
                  </w:sdtContent>
                </w:sdt>
                <w:sdt>
                  <w:sdtPr>
                    <w:alias w:val="6.9 pp."/>
                    <w:tag w:val="part_ed058b7f5ffd46b68264125186dfa238"/>
                    <w:lock w:val="sdtLocked"/>
                    <w:richText/>
                  </w:sdtPr>
                  <w:sdtContent>
                    <w:p w14:paraId="460A7A23" w14:textId="7FF8578B">
                      <w:pPr>
                        <w:tabs>
                          <w:tab w:val="left" w:pos="993"/>
                        </w:tabs>
                        <w:ind w:firstLine="993"/>
                        <w:jc w:val="both"/>
                        <w:rPr>
                          <w:szCs w:val="24"/>
                          <w:lang w:eastAsia="lt-LT"/>
                        </w:rPr>
                      </w:pPr>
                      <w:sdt>
                        <w:sdtPr>
                          <w:alias w:val="Numeris"/>
                          <w:tag w:val="nr_ed058b7f5ffd46b68264125186dfa238"/>
                          <w:lock w:val="sdtLocked"/>
                          <w:richText/>
                        </w:sdtPr>
                        <w:sdtContent>
                          <w:r>
                            <w:rPr>
                              <w:szCs w:val="24"/>
                              <w:lang w:eastAsia="lt-LT"/>
                            </w:rPr>
                            <w:t>6.9</w:t>
                          </w:r>
                        </w:sdtContent>
                      </w:sdt>
                      <w:r>
                        <w:rPr>
                          <w:szCs w:val="24"/>
                          <w:lang w:eastAsia="lt-LT"/>
                        </w:rPr>
                        <w:t xml:space="preserve">. </w:t>
                      </w:r>
                      <w:r>
                        <w:rPr>
                          <w:b/>
                          <w:szCs w:val="24"/>
                          <w:lang w:eastAsia="lt-LT"/>
                        </w:rPr>
                        <w:t xml:space="preserve">Projektų pasiūlymų atrankos organizavimo ir vertinimo komisija </w:t>
                      </w:r>
                      <w:r>
                        <w:rPr>
                          <w:szCs w:val="24"/>
                          <w:lang w:eastAsia="lt-LT"/>
                        </w:rPr>
                        <w:t>(toliau – Komisija) – gimnazijoje pariteto principu iš gimnazijos administracijos darbuotojų ir (ar) mokytojų ir tos gimnazijos mokinių savivaldos atstovų sudaryta komisija, kuri organizuoja ir prižiūri Mokinių dalyvaujamojo biudžeto iniciatyvos įgyvendinimą gimnazijoje, vertina pateiktus projektų pasiūlymus, sudaro atrinktų projektų pasiūlymų sąrašą ir organizuoja viešą mokinių balsavimą;</w:t>
                      </w:r>
                      <w:r>
                        <w:rPr>
                          <w:szCs w:val="24"/>
                        </w:rPr>
                        <w:t xml:space="preserve"> </w:t>
                      </w:r>
                    </w:p>
                  </w:sdtContent>
                </w:sdt>
                <w:sdt>
                  <w:sdtPr>
                    <w:alias w:val="6.10 pp."/>
                    <w:tag w:val="part_2b239958a9724f00b7fddba536e90bd7"/>
                    <w:lock w:val="sdtLocked"/>
                    <w:richText/>
                  </w:sdtPr>
                  <w:sdtContent>
                    <w:p w14:paraId="6A0D25C5" w14:textId="75437CE2">
                      <w:pPr>
                        <w:tabs>
                          <w:tab w:val="left" w:pos="993"/>
                        </w:tabs>
                        <w:ind w:firstLine="993"/>
                        <w:jc w:val="both"/>
                        <w:rPr>
                          <w:bCs/>
                          <w:szCs w:val="24"/>
                          <w:lang w:eastAsia="lt-LT"/>
                        </w:rPr>
                      </w:pPr>
                      <w:sdt>
                        <w:sdtPr>
                          <w:alias w:val="Numeris"/>
                          <w:tag w:val="nr_2b239958a9724f00b7fddba536e90bd7"/>
                          <w:lock w:val="sdtLocked"/>
                          <w:richText/>
                        </w:sdtPr>
                        <w:sdtContent>
                          <w:r>
                            <w:rPr>
                              <w:szCs w:val="24"/>
                              <w:lang w:eastAsia="lt-LT"/>
                            </w:rPr>
                            <w:t>6.10</w:t>
                          </w:r>
                        </w:sdtContent>
                      </w:sdt>
                      <w:r>
                        <w:rPr>
                          <w:szCs w:val="24"/>
                          <w:lang w:eastAsia="lt-LT"/>
                        </w:rPr>
                        <w:t xml:space="preserve">. </w:t>
                      </w:r>
                      <w:r>
                        <w:rPr>
                          <w:b/>
                          <w:szCs w:val="24"/>
                          <w:lang w:eastAsia="lt-LT"/>
                        </w:rPr>
                        <w:t>Savivaldybės biudžeto lėšų naudojimo sutartis</w:t>
                      </w:r>
                      <w:r>
                        <w:rPr>
                          <w:szCs w:val="24"/>
                          <w:lang w:eastAsia="lt-LT"/>
                        </w:rPr>
                        <w:t xml:space="preserve"> – </w:t>
                      </w:r>
                      <w:r>
                        <w:rPr>
                          <w:szCs w:val="24"/>
                        </w:rPr>
                        <w:t>Savivaldybės mero potvarkiu patvirtintos formos Mokinių dalyvaujamojo biudžeto iniciatyvos projekto finansavimo sutartis (toliau – sutartis), sudaroma tarp Savivaldybės administracijos ir atranką laimėjusios gimnazijos.</w:t>
                      </w:r>
                      <w:r>
                        <w:rPr>
                          <w:szCs w:val="24"/>
                          <w:lang w:eastAsia="lt-LT"/>
                        </w:rPr>
                        <w:t xml:space="preserve"> Šią sutartį pasirašo Savivaldybės administracijos direktorius;</w:t>
                      </w:r>
                    </w:p>
                  </w:sdtContent>
                </w:sdt>
                <w:sdt>
                  <w:sdtPr>
                    <w:alias w:val="6.11 pp."/>
                    <w:tag w:val="part_96df834d56804124be983c22670ad622"/>
                    <w:lock w:val="sdtLocked"/>
                    <w:richText/>
                  </w:sdtPr>
                  <w:sdtContent>
                    <w:p w14:paraId="344AC1D6" w14:textId="20C48E67">
                      <w:pPr>
                        <w:tabs>
                          <w:tab w:val="left" w:pos="993"/>
                        </w:tabs>
                        <w:ind w:firstLine="993"/>
                        <w:jc w:val="both"/>
                        <w:rPr>
                          <w:szCs w:val="24"/>
                          <w:lang w:eastAsia="lt-LT"/>
                        </w:rPr>
                      </w:pPr>
                      <w:sdt>
                        <w:sdtPr>
                          <w:alias w:val="Numeris"/>
                          <w:tag w:val="nr_96df834d56804124be983c22670ad622"/>
                          <w:lock w:val="sdtLocked"/>
                          <w:richText/>
                        </w:sdtPr>
                        <w:sdtContent>
                          <w:r>
                            <w:rPr>
                              <w:bCs/>
                              <w:szCs w:val="24"/>
                              <w:lang w:eastAsia="lt-LT"/>
                            </w:rPr>
                            <w:t>6.11</w:t>
                          </w:r>
                        </w:sdtContent>
                      </w:sdt>
                      <w:r>
                        <w:rPr>
                          <w:bCs/>
                          <w:szCs w:val="24"/>
                          <w:lang w:eastAsia="lt-LT"/>
                        </w:rPr>
                        <w:t xml:space="preserve">. </w:t>
                      </w:r>
                      <w:r>
                        <w:rPr>
                          <w:b/>
                          <w:bCs/>
                          <w:szCs w:val="24"/>
                          <w:lang w:eastAsia="lt-LT"/>
                        </w:rPr>
                        <w:t>Vieša atranka</w:t>
                      </w:r>
                      <w:r>
                        <w:rPr>
                          <w:bCs/>
                          <w:szCs w:val="24"/>
                          <w:lang w:eastAsia="lt-LT"/>
                        </w:rPr>
                        <w:t xml:space="preserve"> – vadovaujantis Apraše nustatyta tvarka, gimnazijose organizuojamas mokinių balsavimas už Darbo grupės atrinktus gimnazijų projektus, siekiant išsiaiškinti nugalėtoją (‑us);</w:t>
                      </w:r>
                    </w:p>
                  </w:sdtContent>
                </w:sdt>
                <w:sdt>
                  <w:sdtPr>
                    <w:alias w:val="6.12 pp."/>
                    <w:tag w:val="part_c62a6fff50a7487c970c0aebfa8d0ae8"/>
                    <w:lock w:val="sdtLocked"/>
                    <w:richText/>
                  </w:sdtPr>
                  <w:sdtContent>
                    <w:p w14:paraId="19FEA4CF" w14:textId="46AEBE72">
                      <w:pPr>
                        <w:tabs>
                          <w:tab w:val="left" w:pos="993"/>
                        </w:tabs>
                        <w:ind w:firstLine="993"/>
                        <w:jc w:val="both"/>
                        <w:rPr>
                          <w:bCs/>
                          <w:szCs w:val="24"/>
                          <w:lang w:eastAsia="lt-LT"/>
                        </w:rPr>
                      </w:pPr>
                      <w:sdt>
                        <w:sdtPr>
                          <w:alias w:val="Numeris"/>
                          <w:tag w:val="nr_c62a6fff50a7487c970c0aebfa8d0ae8"/>
                          <w:lock w:val="sdtLocked"/>
                          <w:richText/>
                        </w:sdtPr>
                        <w:sdtContent>
                          <w:r>
                            <w:rPr>
                              <w:szCs w:val="24"/>
                              <w:lang w:eastAsia="lt-LT"/>
                            </w:rPr>
                            <w:t>6.12</w:t>
                          </w:r>
                        </w:sdtContent>
                      </w:sdt>
                      <w:r>
                        <w:rPr>
                          <w:szCs w:val="24"/>
                          <w:lang w:eastAsia="lt-LT"/>
                        </w:rPr>
                        <w:t>.</w:t>
                      </w:r>
                      <w:r>
                        <w:rPr>
                          <w:b/>
                          <w:szCs w:val="24"/>
                          <w:lang w:eastAsia="lt-LT"/>
                        </w:rPr>
                        <w:t xml:space="preserve"> Viešas mokinių balsavimas</w:t>
                      </w:r>
                      <w:r>
                        <w:rPr>
                          <w:bCs/>
                          <w:szCs w:val="24"/>
                          <w:lang w:eastAsia="lt-LT"/>
                        </w:rPr>
                        <w:t xml:space="preserve"> – mokinių balsavimas už pateiktą projekto pasiūlymą gimnazijoje vadovaujantis Apraše nustatyta tvarka.</w:t>
                      </w:r>
                    </w:p>
                    <w:p w14:paraId="38CCEBBD" w14:textId="77777777">
                      <w:pPr>
                        <w:tabs>
                          <w:tab w:val="left" w:pos="993"/>
                        </w:tabs>
                        <w:jc w:val="both"/>
                        <w:rPr>
                          <w:bCs/>
                          <w:szCs w:val="24"/>
                          <w:lang w:eastAsia="lt-LT"/>
                        </w:rPr>
                      </w:pPr>
                    </w:p>
                  </w:sdtContent>
                </w:sdt>
              </w:sdtContent>
            </w:sdt>
          </w:sdtContent>
        </w:sdt>
        <w:sdt>
          <w:sdtPr>
            <w:alias w:val="skyrius"/>
            <w:tag w:val="part_b63b1b3955834461b8a1967133a7a968"/>
            <w:lock w:val="sdtLocked"/>
            <w:richText/>
          </w:sdtPr>
          <w:sdtContent>
            <w:p w14:paraId="56FB9289" w14:textId="1EDEB081">
              <w:pPr>
                <w:tabs>
                  <w:tab w:val="left" w:pos="993"/>
                </w:tabs>
                <w:jc w:val="center"/>
                <w:rPr>
                  <w:b/>
                  <w:szCs w:val="24"/>
                  <w:lang w:eastAsia="lt-LT"/>
                </w:rPr>
              </w:pPr>
              <w:sdt>
                <w:sdtPr>
                  <w:alias w:val="Numeris"/>
                  <w:tag w:val="nr_b63b1b3955834461b8a1967133a7a968"/>
                  <w:lock w:val="sdtLocked"/>
                  <w:richText/>
                </w:sdtPr>
                <w:sdtContent>
                  <w:r>
                    <w:rPr>
                      <w:b/>
                      <w:szCs w:val="24"/>
                      <w:lang w:eastAsia="lt-LT"/>
                    </w:rPr>
                    <w:t>II</w:t>
                  </w:r>
                </w:sdtContent>
              </w:sdt>
              <w:r>
                <w:rPr>
                  <w:b/>
                  <w:szCs w:val="24"/>
                  <w:lang w:eastAsia="lt-LT"/>
                </w:rPr>
                <w:t xml:space="preserve"> SKYRIUS</w:t>
              </w:r>
            </w:p>
            <w:p w14:paraId="5FD76762" w14:textId="022FDEE0">
              <w:pPr>
                <w:tabs>
                  <w:tab w:val="left" w:pos="993"/>
                </w:tabs>
                <w:jc w:val="center"/>
                <w:rPr>
                  <w:b/>
                  <w:szCs w:val="24"/>
                  <w:lang w:eastAsia="lt-LT"/>
                </w:rPr>
              </w:pPr>
              <w:sdt>
                <w:sdtPr>
                  <w:alias w:val="Pavadinimas"/>
                  <w:tag w:val="title_b63b1b3955834461b8a1967133a7a968"/>
                  <w:lock w:val="sdtLocked"/>
                  <w:richText/>
                </w:sdtPr>
                <w:sdtContent>
                  <w:r>
                    <w:rPr>
                      <w:b/>
                      <w:szCs w:val="24"/>
                      <w:lang w:eastAsia="lt-LT"/>
                    </w:rPr>
                    <w:t>PROJEKTŲ PASIŪLYMAMS TAIKOMI REIKALAVIMAI</w:t>
                  </w:r>
                </w:sdtContent>
              </w:sdt>
            </w:p>
            <w:p w14:paraId="22EC5CCB" w14:textId="602612C9">
              <w:pPr>
                <w:tabs>
                  <w:tab w:val="left" w:pos="993"/>
                </w:tabs>
                <w:jc w:val="both"/>
                <w:rPr>
                  <w:b/>
                  <w:bCs/>
                  <w:szCs w:val="24"/>
                  <w:lang w:eastAsia="lt-LT"/>
                </w:rPr>
              </w:pPr>
            </w:p>
            <w:sdt>
              <w:sdtPr>
                <w:alias w:val="7 p."/>
                <w:tag w:val="part_76cf2f25a64f477da48d0229a13f5eaa"/>
                <w:lock w:val="sdtLocked"/>
                <w:richText/>
              </w:sdtPr>
              <w:sdtContent>
                <w:p w14:paraId="2FABA5A0" w14:textId="1449C1ED">
                  <w:pPr>
                    <w:tabs>
                      <w:tab w:val="left" w:pos="993"/>
                    </w:tabs>
                    <w:ind w:firstLine="993"/>
                    <w:jc w:val="both"/>
                    <w:rPr>
                      <w:bCs/>
                      <w:szCs w:val="24"/>
                      <w:lang w:eastAsia="lt-LT"/>
                    </w:rPr>
                  </w:pPr>
                  <w:sdt>
                    <w:sdtPr>
                      <w:alias w:val="Numeris"/>
                      <w:tag w:val="nr_76cf2f25a64f477da48d0229a13f5eaa"/>
                      <w:lock w:val="sdtLocked"/>
                      <w:richText/>
                    </w:sdtPr>
                    <w:sdtContent>
                      <w:r>
                        <w:rPr>
                          <w:bCs/>
                          <w:szCs w:val="24"/>
                          <w:lang w:eastAsia="lt-LT"/>
                        </w:rPr>
                        <w:t>7</w:t>
                      </w:r>
                    </w:sdtContent>
                  </w:sdt>
                  <w:r>
                    <w:rPr>
                      <w:bCs/>
                      <w:szCs w:val="24"/>
                      <w:lang w:eastAsia="lt-LT"/>
                    </w:rPr>
                    <w:t xml:space="preserve">. Gimnazijos, norinčios dalyvauti </w:t>
                  </w:r>
                  <w:r>
                    <w:rPr>
                      <w:szCs w:val="24"/>
                    </w:rPr>
                    <w:t>Mokinių dalyvaujamojo biudžeto iniciatyvoje</w:t>
                  </w:r>
                  <w:r>
                    <w:rPr>
                      <w:bCs/>
                      <w:szCs w:val="24"/>
                      <w:lang w:eastAsia="lt-LT"/>
                    </w:rPr>
                    <w:t xml:space="preserve">, teikia  Savivaldybės administracijai vieną gimnazijos mokinių atrinktą projekto pasiūlymą.</w:t>
                  </w:r>
                </w:p>
              </w:sdtContent>
            </w:sdt>
            <w:sdt>
              <w:sdtPr>
                <w:alias w:val="8 p."/>
                <w:tag w:val="part_4dedf1f5a6f64ea490fbc9c51ef4964c"/>
                <w:lock w:val="sdtLocked"/>
                <w:richText/>
              </w:sdtPr>
              <w:sdtContent>
                <w:p w14:paraId="6809BFDC" w14:textId="1033C284">
                  <w:pPr>
                    <w:tabs>
                      <w:tab w:val="left" w:pos="993"/>
                    </w:tabs>
                    <w:ind w:firstLine="993"/>
                    <w:jc w:val="both"/>
                    <w:rPr>
                      <w:bCs/>
                      <w:szCs w:val="24"/>
                      <w:lang w:eastAsia="lt-LT"/>
                    </w:rPr>
                  </w:pPr>
                  <w:sdt>
                    <w:sdtPr>
                      <w:alias w:val="Numeris"/>
                      <w:tag w:val="nr_4dedf1f5a6f64ea490fbc9c51ef4964c"/>
                      <w:lock w:val="sdtLocked"/>
                      <w:richText/>
                    </w:sdtPr>
                    <w:sdtContent>
                      <w:r>
                        <w:rPr>
                          <w:bCs/>
                          <w:szCs w:val="24"/>
                          <w:lang w:eastAsia="lt-LT"/>
                        </w:rPr>
                        <w:t>8</w:t>
                      </w:r>
                    </w:sdtContent>
                  </w:sdt>
                  <w:r>
                    <w:rPr>
                      <w:bCs/>
                      <w:szCs w:val="24"/>
                      <w:lang w:eastAsia="lt-LT"/>
                    </w:rPr>
                    <w:t xml:space="preserve">. Projektų pasiūlymo pateikimo tvarka ir terminai nurodomi Savivaldybės administracijos paskelbtame kvietime. </w:t>
                  </w:r>
                </w:p>
              </w:sdtContent>
            </w:sdt>
            <w:sdt>
              <w:sdtPr>
                <w:alias w:val="9 p."/>
                <w:tag w:val="part_5318a7fcfb874d2f9f46d79ae42108c9"/>
                <w:lock w:val="sdtLocked"/>
                <w:richText/>
              </w:sdtPr>
              <w:sdtContent>
                <w:p w14:paraId="2B130252" w14:textId="4EE4CFE6">
                  <w:pPr>
                    <w:tabs>
                      <w:tab w:val="left" w:pos="993"/>
                    </w:tabs>
                    <w:ind w:firstLine="993"/>
                    <w:jc w:val="both"/>
                    <w:rPr>
                      <w:bCs/>
                      <w:szCs w:val="24"/>
                      <w:lang w:eastAsia="lt-LT"/>
                    </w:rPr>
                  </w:pPr>
                  <w:sdt>
                    <w:sdtPr>
                      <w:alias w:val="Numeris"/>
                      <w:tag w:val="nr_5318a7fcfb874d2f9f46d79ae42108c9"/>
                      <w:lock w:val="sdtLocked"/>
                      <w:richText/>
                    </w:sdtPr>
                    <w:sdtContent>
                      <w:r>
                        <w:rPr>
                          <w:bCs/>
                          <w:szCs w:val="24"/>
                          <w:lang w:eastAsia="lt-LT"/>
                        </w:rPr>
                        <w:t>9</w:t>
                      </w:r>
                    </w:sdtContent>
                  </w:sdt>
                  <w:r>
                    <w:rPr>
                      <w:bCs/>
                      <w:szCs w:val="24"/>
                      <w:lang w:eastAsia="lt-LT"/>
                    </w:rPr>
                    <w:t>. Kvietimas teikti projektų pasiūlymus skelbiamas ne vėliau kaip iki einamųjų kalendorinių metų rugsėjo 20 d.</w:t>
                  </w:r>
                </w:p>
              </w:sdtContent>
            </w:sdt>
            <w:sdt>
              <w:sdtPr>
                <w:alias w:val="10 p."/>
                <w:tag w:val="part_b0b5d1732c2544928e4377eca630755e"/>
                <w:lock w:val="sdtLocked"/>
                <w:richText/>
              </w:sdtPr>
              <w:sdtContent>
                <w:p w14:paraId="0407FBE2" w14:textId="55230C6D">
                  <w:pPr>
                    <w:tabs>
                      <w:tab w:val="left" w:pos="993"/>
                    </w:tabs>
                    <w:ind w:firstLine="993"/>
                    <w:jc w:val="both"/>
                    <w:rPr>
                      <w:bCs/>
                      <w:szCs w:val="24"/>
                      <w:lang w:eastAsia="lt-LT"/>
                    </w:rPr>
                  </w:pPr>
                  <w:sdt>
                    <w:sdtPr>
                      <w:alias w:val="Numeris"/>
                      <w:tag w:val="nr_b0b5d1732c2544928e4377eca630755e"/>
                      <w:lock w:val="sdtLocked"/>
                      <w:richText/>
                    </w:sdtPr>
                    <w:sdtContent>
                      <w:r>
                        <w:rPr>
                          <w:bCs/>
                          <w:szCs w:val="24"/>
                          <w:lang w:eastAsia="lt-LT"/>
                        </w:rPr>
                        <w:t>10</w:t>
                      </w:r>
                    </w:sdtContent>
                  </w:sdt>
                  <w:r>
                    <w:rPr>
                      <w:bCs/>
                      <w:szCs w:val="24"/>
                      <w:lang w:eastAsia="lt-LT"/>
                    </w:rPr>
                    <w:t>. Kvietimas skelbiamas Savivaldybės interneto svetainėje www.siauliai.lt (toliau – Savivaldybės interneto svetainė), gimnazijų</w:t>
                  </w:r>
                  <w:r>
                    <w:rPr>
                      <w:szCs w:val="24"/>
                    </w:rPr>
                    <w:t xml:space="preserve"> </w:t>
                  </w:r>
                  <w:r>
                    <w:rPr>
                      <w:bCs/>
                      <w:szCs w:val="24"/>
                      <w:lang w:eastAsia="lt-LT"/>
                    </w:rPr>
                    <w:t>interneto svetainėse ir kitose visuomenės informavimo priemonėse.</w:t>
                  </w:r>
                </w:p>
              </w:sdtContent>
            </w:sdt>
            <w:sdt>
              <w:sdtPr>
                <w:alias w:val="11 p."/>
                <w:tag w:val="part_88a9544aa04442148776a6ec73d22e77"/>
                <w:lock w:val="sdtLocked"/>
                <w:richText/>
              </w:sdtPr>
              <w:sdtContent>
                <w:p w14:paraId="2FD3FAD0" w14:textId="0F06443A">
                  <w:pPr>
                    <w:tabs>
                      <w:tab w:val="left" w:pos="993"/>
                    </w:tabs>
                    <w:ind w:firstLine="993"/>
                    <w:jc w:val="both"/>
                    <w:rPr>
                      <w:bCs/>
                      <w:szCs w:val="24"/>
                      <w:lang w:eastAsia="lt-LT"/>
                    </w:rPr>
                  </w:pPr>
                  <w:sdt>
                    <w:sdtPr>
                      <w:alias w:val="Numeris"/>
                      <w:tag w:val="nr_88a9544aa04442148776a6ec73d22e77"/>
                      <w:lock w:val="sdtLocked"/>
                      <w:richText/>
                    </w:sdtPr>
                    <w:sdtContent>
                      <w:r>
                        <w:rPr>
                          <w:bCs/>
                          <w:szCs w:val="24"/>
                          <w:lang w:eastAsia="lt-LT"/>
                        </w:rPr>
                        <w:t>11</w:t>
                      </w:r>
                    </w:sdtContent>
                  </w:sdt>
                  <w:r>
                    <w:rPr>
                      <w:bCs/>
                      <w:szCs w:val="24"/>
                      <w:lang w:eastAsia="lt-LT"/>
                    </w:rPr>
                    <w:t>. Kvietime nurodoma:</w:t>
                  </w:r>
                </w:p>
                <w:sdt>
                  <w:sdtPr>
                    <w:alias w:val="11.1 pp."/>
                    <w:tag w:val="part_d2902e94abf84175a961b1c535d334b3"/>
                    <w:lock w:val="sdtLocked"/>
                    <w:richText/>
                  </w:sdtPr>
                  <w:sdtContent>
                    <w:p w14:paraId="7249DA65" w14:textId="7E7417F1">
                      <w:pPr>
                        <w:tabs>
                          <w:tab w:val="left" w:pos="993"/>
                        </w:tabs>
                        <w:ind w:firstLine="993"/>
                        <w:jc w:val="both"/>
                        <w:rPr>
                          <w:bCs/>
                          <w:szCs w:val="24"/>
                          <w:lang w:eastAsia="lt-LT"/>
                        </w:rPr>
                      </w:pPr>
                      <w:sdt>
                        <w:sdtPr>
                          <w:alias w:val="Numeris"/>
                          <w:tag w:val="nr_d2902e94abf84175a961b1c535d334b3"/>
                          <w:lock w:val="sdtLocked"/>
                          <w:richText/>
                        </w:sdtPr>
                        <w:sdtContent>
                          <w:r>
                            <w:rPr>
                              <w:bCs/>
                              <w:szCs w:val="24"/>
                              <w:lang w:eastAsia="lt-LT"/>
                            </w:rPr>
                            <w:t>11.1</w:t>
                          </w:r>
                        </w:sdtContent>
                      </w:sdt>
                      <w:r>
                        <w:rPr>
                          <w:bCs/>
                          <w:szCs w:val="24"/>
                          <w:lang w:eastAsia="lt-LT"/>
                        </w:rPr>
                        <w:t>. projektų pasiūlymų priėmimo laikotarpis;</w:t>
                      </w:r>
                    </w:p>
                  </w:sdtContent>
                </w:sdt>
                <w:sdt>
                  <w:sdtPr>
                    <w:alias w:val="11.2 pp."/>
                    <w:tag w:val="part_7478ad150dab4fcba49b423b7faf0512"/>
                    <w:lock w:val="sdtLocked"/>
                    <w:richText/>
                  </w:sdtPr>
                  <w:sdtContent>
                    <w:p w14:paraId="164C56EB" w14:textId="115BBD24">
                      <w:pPr>
                        <w:tabs>
                          <w:tab w:val="left" w:pos="993"/>
                        </w:tabs>
                        <w:ind w:firstLine="993"/>
                        <w:jc w:val="both"/>
                        <w:rPr>
                          <w:bCs/>
                          <w:szCs w:val="24"/>
                          <w:lang w:eastAsia="lt-LT"/>
                        </w:rPr>
                      </w:pPr>
                      <w:sdt>
                        <w:sdtPr>
                          <w:alias w:val="Numeris"/>
                          <w:tag w:val="nr_7478ad150dab4fcba49b423b7faf0512"/>
                          <w:lock w:val="sdtLocked"/>
                          <w:richText/>
                        </w:sdtPr>
                        <w:sdtContent>
                          <w:r>
                            <w:rPr>
                              <w:bCs/>
                              <w:szCs w:val="24"/>
                              <w:lang w:eastAsia="lt-LT"/>
                            </w:rPr>
                            <w:t>11.2</w:t>
                          </w:r>
                        </w:sdtContent>
                      </w:sdt>
                      <w:r>
                        <w:rPr>
                          <w:bCs/>
                          <w:szCs w:val="24"/>
                          <w:lang w:eastAsia="lt-LT"/>
                        </w:rPr>
                        <w:t>. didžiausia galima skirti finansavimo lėšų suma projektui įgyvendinti;</w:t>
                      </w:r>
                      <w:r>
                        <w:rPr>
                          <w:szCs w:val="24"/>
                        </w:rPr>
                        <w:t xml:space="preserve"> </w:t>
                      </w:r>
                    </w:p>
                  </w:sdtContent>
                </w:sdt>
                <w:sdt>
                  <w:sdtPr>
                    <w:alias w:val="11.3 pp."/>
                    <w:tag w:val="part_32a428f2406e4170aed58be05b53e466"/>
                    <w:lock w:val="sdtLocked"/>
                    <w:richText/>
                  </w:sdtPr>
                  <w:sdtContent>
                    <w:p w14:paraId="09AF4386" w14:textId="6F5BDFD1">
                      <w:pPr>
                        <w:tabs>
                          <w:tab w:val="left" w:pos="993"/>
                        </w:tabs>
                        <w:ind w:firstLine="993"/>
                        <w:jc w:val="both"/>
                        <w:rPr>
                          <w:bCs/>
                          <w:szCs w:val="24"/>
                          <w:lang w:eastAsia="lt-LT"/>
                        </w:rPr>
                      </w:pPr>
                      <w:sdt>
                        <w:sdtPr>
                          <w:alias w:val="Numeris"/>
                          <w:tag w:val="nr_32a428f2406e4170aed58be05b53e466"/>
                          <w:lock w:val="sdtLocked"/>
                          <w:richText/>
                        </w:sdtPr>
                        <w:sdtContent>
                          <w:r>
                            <w:rPr>
                              <w:bCs/>
                              <w:szCs w:val="24"/>
                              <w:lang w:eastAsia="lt-LT"/>
                            </w:rPr>
                            <w:t>11.3</w:t>
                          </w:r>
                        </w:sdtContent>
                      </w:sdt>
                      <w:r>
                        <w:rPr>
                          <w:bCs/>
                          <w:szCs w:val="24"/>
                          <w:lang w:eastAsia="lt-LT"/>
                        </w:rPr>
                        <w:t>. projektų pasiūlymų teikimo būdas ir adresas;</w:t>
                      </w:r>
                    </w:p>
                  </w:sdtContent>
                </w:sdt>
                <w:sdt>
                  <w:sdtPr>
                    <w:alias w:val="11.4 pp."/>
                    <w:tag w:val="part_c8447ae674784430a938e8c85029459b"/>
                    <w:lock w:val="sdtLocked"/>
                    <w:richText/>
                  </w:sdtPr>
                  <w:sdtContent>
                    <w:p w14:paraId="23BE3077" w14:textId="0AA89EFA">
                      <w:pPr>
                        <w:tabs>
                          <w:tab w:val="left" w:pos="993"/>
                        </w:tabs>
                        <w:ind w:firstLine="993"/>
                        <w:jc w:val="both"/>
                        <w:rPr>
                          <w:bCs/>
                          <w:szCs w:val="24"/>
                          <w:lang w:eastAsia="lt-LT"/>
                        </w:rPr>
                      </w:pPr>
                      <w:sdt>
                        <w:sdtPr>
                          <w:alias w:val="Numeris"/>
                          <w:tag w:val="nr_c8447ae674784430a938e8c85029459b"/>
                          <w:lock w:val="sdtLocked"/>
                          <w:richText/>
                        </w:sdtPr>
                        <w:sdtContent>
                          <w:r>
                            <w:rPr>
                              <w:bCs/>
                              <w:szCs w:val="24"/>
                              <w:lang w:eastAsia="lt-LT"/>
                            </w:rPr>
                            <w:t>11.4</w:t>
                          </w:r>
                        </w:sdtContent>
                      </w:sdt>
                      <w:r>
                        <w:rPr>
                          <w:bCs/>
                          <w:szCs w:val="24"/>
                          <w:lang w:eastAsia="lt-LT"/>
                        </w:rPr>
                        <w:t>. jaunimo reikalų koordinatoriaus vardas, pavardė, telefono numeris, elektroninio pašto adresas;</w:t>
                      </w:r>
                    </w:p>
                  </w:sdtContent>
                </w:sdt>
                <w:sdt>
                  <w:sdtPr>
                    <w:alias w:val="11.5 pp."/>
                    <w:tag w:val="part_b73df8f628f94515b170e26218d1895a"/>
                    <w:lock w:val="sdtLocked"/>
                    <w:richText/>
                  </w:sdtPr>
                  <w:sdtContent>
                    <w:p w14:paraId="666C570F" w14:textId="39FBB853">
                      <w:pPr>
                        <w:tabs>
                          <w:tab w:val="left" w:pos="993"/>
                        </w:tabs>
                        <w:ind w:firstLine="993"/>
                        <w:jc w:val="both"/>
                        <w:rPr>
                          <w:bCs/>
                          <w:szCs w:val="24"/>
                          <w:lang w:eastAsia="lt-LT"/>
                        </w:rPr>
                      </w:pPr>
                      <w:sdt>
                        <w:sdtPr>
                          <w:alias w:val="Numeris"/>
                          <w:tag w:val="nr_b73df8f628f94515b170e26218d1895a"/>
                          <w:lock w:val="sdtLocked"/>
                          <w:richText/>
                        </w:sdtPr>
                        <w:sdtContent>
                          <w:r>
                            <w:rPr>
                              <w:bCs/>
                              <w:szCs w:val="24"/>
                              <w:lang w:eastAsia="lt-LT"/>
                            </w:rPr>
                            <w:t>11.5</w:t>
                          </w:r>
                        </w:sdtContent>
                      </w:sdt>
                      <w:r>
                        <w:rPr>
                          <w:bCs/>
                          <w:szCs w:val="24"/>
                          <w:lang w:eastAsia="lt-LT"/>
                        </w:rPr>
                        <w:t>. kita reikalinga informacija.</w:t>
                      </w:r>
                    </w:p>
                  </w:sdtContent>
                </w:sdt>
              </w:sdtContent>
            </w:sdt>
            <w:sdt>
              <w:sdtPr>
                <w:alias w:val="12 p."/>
                <w:tag w:val="part_fc9b1c13100146bf9bbd15c313801798"/>
                <w:lock w:val="sdtLocked"/>
                <w:richText/>
              </w:sdtPr>
              <w:sdtContent>
                <w:p w14:paraId="63FFB408" w14:textId="20C2D185">
                  <w:pPr>
                    <w:tabs>
                      <w:tab w:val="left" w:pos="993"/>
                    </w:tabs>
                    <w:ind w:firstLine="993"/>
                    <w:jc w:val="both"/>
                    <w:rPr>
                      <w:bCs/>
                      <w:szCs w:val="24"/>
                      <w:lang w:eastAsia="lt-LT"/>
                    </w:rPr>
                  </w:pPr>
                  <w:sdt>
                    <w:sdtPr>
                      <w:alias w:val="Numeris"/>
                      <w:tag w:val="nr_fc9b1c13100146bf9bbd15c313801798"/>
                      <w:lock w:val="sdtLocked"/>
                      <w:richText/>
                    </w:sdtPr>
                    <w:sdtContent>
                      <w:r>
                        <w:rPr>
                          <w:bCs/>
                          <w:szCs w:val="24"/>
                          <w:lang w:eastAsia="lt-LT"/>
                        </w:rPr>
                        <w:t>12</w:t>
                      </w:r>
                    </w:sdtContent>
                  </w:sdt>
                  <w:r>
                    <w:rPr>
                      <w:bCs/>
                      <w:szCs w:val="24"/>
                      <w:lang w:eastAsia="lt-LT"/>
                    </w:rPr>
                    <w:t xml:space="preserve">. Būtinieji reikalavimai projekto pasiūlymui: </w:t>
                  </w:r>
                </w:p>
                <w:sdt>
                  <w:sdtPr>
                    <w:alias w:val="12.1 pp."/>
                    <w:tag w:val="part_c95e02ca10924fedb9650a6701a840aa"/>
                    <w:lock w:val="sdtLocked"/>
                    <w:richText/>
                  </w:sdtPr>
                  <w:sdtContent>
                    <w:p w14:paraId="63AA95FC" w14:textId="2E0430F3">
                      <w:pPr>
                        <w:tabs>
                          <w:tab w:val="left" w:pos="993"/>
                        </w:tabs>
                        <w:ind w:firstLine="993"/>
                        <w:jc w:val="both"/>
                        <w:rPr>
                          <w:bCs/>
                          <w:szCs w:val="24"/>
                          <w:lang w:eastAsia="lt-LT"/>
                        </w:rPr>
                      </w:pPr>
                      <w:sdt>
                        <w:sdtPr>
                          <w:alias w:val="Numeris"/>
                          <w:tag w:val="nr_c95e02ca10924fedb9650a6701a840aa"/>
                          <w:lock w:val="sdtLocked"/>
                          <w:richText/>
                        </w:sdtPr>
                        <w:sdtContent>
                          <w:r>
                            <w:rPr>
                              <w:bCs/>
                              <w:szCs w:val="24"/>
                              <w:lang w:eastAsia="lt-LT"/>
                            </w:rPr>
                            <w:t>12.1</w:t>
                          </w:r>
                        </w:sdtContent>
                      </w:sdt>
                      <w:r>
                        <w:rPr>
                          <w:bCs/>
                          <w:szCs w:val="24"/>
                          <w:lang w:eastAsia="lt-LT"/>
                        </w:rPr>
                        <w:t xml:space="preserve"> projektas skirtas pasiekti aktualius gimnazijos bendruomenės tikslus (įrengti ar tobulinti netradicines poilsio ir interaktyvios veiklos erdves, įsigyti ugdymo priemonių, organizuoti renginius ir pan.); </w:t>
                      </w:r>
                    </w:p>
                  </w:sdtContent>
                </w:sdt>
                <w:sdt>
                  <w:sdtPr>
                    <w:alias w:val="12.2 pp."/>
                    <w:tag w:val="part_b692eae6534147c4ba50c2f7f6cce8b0"/>
                    <w:lock w:val="sdtLocked"/>
                    <w:richText/>
                  </w:sdtPr>
                  <w:sdtContent>
                    <w:p w14:paraId="2248C0C9" w14:textId="09C51C66">
                      <w:pPr>
                        <w:tabs>
                          <w:tab w:val="left" w:pos="993"/>
                        </w:tabs>
                        <w:ind w:firstLine="993"/>
                        <w:jc w:val="both"/>
                        <w:rPr>
                          <w:bCs/>
                          <w:szCs w:val="24"/>
                          <w:lang w:eastAsia="lt-LT"/>
                        </w:rPr>
                      </w:pPr>
                      <w:sdt>
                        <w:sdtPr>
                          <w:alias w:val="Numeris"/>
                          <w:tag w:val="nr_b692eae6534147c4ba50c2f7f6cce8b0"/>
                          <w:lock w:val="sdtLocked"/>
                          <w:richText/>
                        </w:sdtPr>
                        <w:sdtContent>
                          <w:r>
                            <w:rPr>
                              <w:bCs/>
                              <w:szCs w:val="24"/>
                              <w:lang w:eastAsia="lt-LT"/>
                            </w:rPr>
                            <w:t>12.2</w:t>
                          </w:r>
                        </w:sdtContent>
                      </w:sdt>
                      <w:r>
                        <w:rPr>
                          <w:bCs/>
                          <w:szCs w:val="24"/>
                          <w:lang w:eastAsia="lt-LT"/>
                        </w:rPr>
                        <w:t>. neviršija didžiausios, kvietime nurodytos finansavimo sumos;</w:t>
                      </w:r>
                    </w:p>
                  </w:sdtContent>
                </w:sdt>
                <w:sdt>
                  <w:sdtPr>
                    <w:alias w:val="12.3 pp."/>
                    <w:tag w:val="part_b7b6d3dcb2654fbd907d5cb5f654b2d2"/>
                    <w:lock w:val="sdtLocked"/>
                    <w:richText/>
                  </w:sdtPr>
                  <w:sdtContent>
                    <w:p w14:paraId="08DB08B5" w14:textId="54D822E5">
                      <w:pPr>
                        <w:tabs>
                          <w:tab w:val="left" w:pos="993"/>
                        </w:tabs>
                        <w:ind w:firstLine="993"/>
                        <w:jc w:val="both"/>
                        <w:rPr>
                          <w:bCs/>
                          <w:szCs w:val="24"/>
                          <w:lang w:eastAsia="lt-LT"/>
                        </w:rPr>
                      </w:pPr>
                      <w:sdt>
                        <w:sdtPr>
                          <w:alias w:val="Numeris"/>
                          <w:tag w:val="nr_b7b6d3dcb2654fbd907d5cb5f654b2d2"/>
                          <w:lock w:val="sdtLocked"/>
                          <w:richText/>
                        </w:sdtPr>
                        <w:sdtContent>
                          <w:r>
                            <w:rPr>
                              <w:bCs/>
                              <w:szCs w:val="24"/>
                              <w:lang w:eastAsia="lt-LT"/>
                            </w:rPr>
                            <w:t>12.3</w:t>
                          </w:r>
                        </w:sdtContent>
                      </w:sdt>
                      <w:r>
                        <w:rPr>
                          <w:bCs/>
                          <w:szCs w:val="24"/>
                          <w:lang w:eastAsia="lt-LT"/>
                        </w:rPr>
                        <w:t>. nereikalauja išlaikymo išlaidų arba atsakomybę už išlaikymo išlaidas prisiima gimnazija;</w:t>
                      </w:r>
                    </w:p>
                  </w:sdtContent>
                </w:sdt>
                <w:sdt>
                  <w:sdtPr>
                    <w:alias w:val="12.4 pp."/>
                    <w:tag w:val="part_7fb2a9cc8f7a4a1aa67812f0a1b1ff5d"/>
                    <w:lock w:val="sdtLocked"/>
                    <w:richText/>
                  </w:sdtPr>
                  <w:sdtContent>
                    <w:p w14:paraId="02BF8F86" w14:textId="328F6594">
                      <w:pPr>
                        <w:tabs>
                          <w:tab w:val="left" w:pos="993"/>
                        </w:tabs>
                        <w:ind w:firstLine="993"/>
                        <w:jc w:val="both"/>
                        <w:rPr>
                          <w:bCs/>
                          <w:szCs w:val="24"/>
                          <w:lang w:eastAsia="lt-LT"/>
                        </w:rPr>
                      </w:pPr>
                      <w:sdt>
                        <w:sdtPr>
                          <w:alias w:val="Numeris"/>
                          <w:tag w:val="nr_7fb2a9cc8f7a4a1aa67812f0a1b1ff5d"/>
                          <w:lock w:val="sdtLocked"/>
                          <w:richText/>
                        </w:sdtPr>
                        <w:sdtContent>
                          <w:r>
                            <w:rPr>
                              <w:bCs/>
                              <w:szCs w:val="24"/>
                              <w:lang w:eastAsia="lt-LT"/>
                            </w:rPr>
                            <w:t>12.4</w:t>
                          </w:r>
                        </w:sdtContent>
                      </w:sdt>
                      <w:r>
                        <w:rPr>
                          <w:bCs/>
                          <w:szCs w:val="24"/>
                          <w:lang w:eastAsia="lt-LT"/>
                        </w:rPr>
                        <w:t>. projektu sukurti rezultatai negali būti naudojami komerciniais tikslais ar generuoti pajamų.</w:t>
                      </w:r>
                    </w:p>
                  </w:sdtContent>
                </w:sdt>
              </w:sdtContent>
            </w:sdt>
            <w:sdt>
              <w:sdtPr>
                <w:alias w:val="13 p."/>
                <w:tag w:val="part_b11974082c464b728862c25525ae28b5"/>
                <w:lock w:val="sdtLocked"/>
                <w:richText/>
              </w:sdtPr>
              <w:sdtContent>
                <w:p w14:paraId="193793E4" w14:textId="1FF9E511">
                  <w:pPr>
                    <w:tabs>
                      <w:tab w:val="left" w:pos="993"/>
                    </w:tabs>
                    <w:ind w:firstLine="993"/>
                    <w:jc w:val="both"/>
                    <w:rPr>
                      <w:bCs/>
                      <w:szCs w:val="24"/>
                      <w:lang w:eastAsia="lt-LT"/>
                    </w:rPr>
                  </w:pPr>
                  <w:sdt>
                    <w:sdtPr>
                      <w:alias w:val="Numeris"/>
                      <w:tag w:val="nr_b11974082c464b728862c25525ae28b5"/>
                      <w:lock w:val="sdtLocked"/>
                      <w:richText/>
                    </w:sdtPr>
                    <w:sdtContent>
                      <w:r>
                        <w:rPr>
                          <w:bCs/>
                          <w:szCs w:val="24"/>
                          <w:lang w:eastAsia="lt-LT"/>
                        </w:rPr>
                        <w:t>13</w:t>
                      </w:r>
                    </w:sdtContent>
                  </w:sdt>
                  <w:r>
                    <w:rPr>
                      <w:bCs/>
                      <w:szCs w:val="24"/>
                      <w:lang w:eastAsia="lt-LT"/>
                    </w:rPr>
                    <w:t>. Projekto pasiūlymo formoje nurodoma:</w:t>
                  </w:r>
                </w:p>
                <w:sdt>
                  <w:sdtPr>
                    <w:alias w:val="13.1 pp."/>
                    <w:tag w:val="part_25b3d12b84ee49b59b5b847516670b16"/>
                    <w:lock w:val="sdtLocked"/>
                    <w:richText/>
                  </w:sdtPr>
                  <w:sdtContent>
                    <w:p w14:paraId="04314994" w14:textId="16BCC4A2">
                      <w:pPr>
                        <w:tabs>
                          <w:tab w:val="left" w:pos="993"/>
                        </w:tabs>
                        <w:ind w:firstLine="993"/>
                        <w:jc w:val="both"/>
                        <w:rPr>
                          <w:bCs/>
                          <w:szCs w:val="24"/>
                          <w:lang w:eastAsia="lt-LT"/>
                        </w:rPr>
                      </w:pPr>
                      <w:sdt>
                        <w:sdtPr>
                          <w:alias w:val="Numeris"/>
                          <w:tag w:val="nr_25b3d12b84ee49b59b5b847516670b16"/>
                          <w:lock w:val="sdtLocked"/>
                          <w:richText/>
                        </w:sdtPr>
                        <w:sdtContent>
                          <w:r>
                            <w:rPr>
                              <w:bCs/>
                              <w:szCs w:val="24"/>
                              <w:lang w:eastAsia="lt-LT"/>
                            </w:rPr>
                            <w:t>13.1</w:t>
                          </w:r>
                        </w:sdtContent>
                      </w:sdt>
                      <w:r>
                        <w:rPr>
                          <w:bCs/>
                          <w:szCs w:val="24"/>
                          <w:lang w:eastAsia="lt-LT"/>
                        </w:rPr>
                        <w:t>. projekto pavadinimas;</w:t>
                      </w:r>
                    </w:p>
                  </w:sdtContent>
                </w:sdt>
                <w:sdt>
                  <w:sdtPr>
                    <w:alias w:val="13.2 pp."/>
                    <w:tag w:val="part_8fd772d3c837418ab14b281957a2ca41"/>
                    <w:lock w:val="sdtLocked"/>
                    <w:richText/>
                  </w:sdtPr>
                  <w:sdtContent>
                    <w:p w14:paraId="71E06BA2" w14:textId="34497E20">
                      <w:pPr>
                        <w:tabs>
                          <w:tab w:val="left" w:pos="993"/>
                        </w:tabs>
                        <w:ind w:firstLine="993"/>
                        <w:jc w:val="both"/>
                        <w:rPr>
                          <w:bCs/>
                          <w:szCs w:val="24"/>
                          <w:lang w:eastAsia="lt-LT"/>
                        </w:rPr>
                      </w:pPr>
                      <w:sdt>
                        <w:sdtPr>
                          <w:alias w:val="Numeris"/>
                          <w:tag w:val="nr_8fd772d3c837418ab14b281957a2ca41"/>
                          <w:lock w:val="sdtLocked"/>
                          <w:richText/>
                        </w:sdtPr>
                        <w:sdtContent>
                          <w:r>
                            <w:rPr>
                              <w:bCs/>
                              <w:szCs w:val="24"/>
                              <w:lang w:eastAsia="lt-LT"/>
                            </w:rPr>
                            <w:t>13.2</w:t>
                          </w:r>
                        </w:sdtContent>
                      </w:sdt>
                      <w:r>
                        <w:rPr>
                          <w:bCs/>
                          <w:szCs w:val="24"/>
                          <w:lang w:eastAsia="lt-LT"/>
                        </w:rPr>
                        <w:t>. esamos padėties aprašymas ir projektu sprendžiama problema (santrauka);</w:t>
                      </w:r>
                    </w:p>
                  </w:sdtContent>
                </w:sdt>
                <w:sdt>
                  <w:sdtPr>
                    <w:alias w:val="13.3 pp."/>
                    <w:tag w:val="part_bce43d37c4284e98a14ab14f678f90c5"/>
                    <w:lock w:val="sdtLocked"/>
                    <w:richText/>
                  </w:sdtPr>
                  <w:sdtContent>
                    <w:p w14:paraId="498E20E2" w14:textId="4F44C8CF">
                      <w:pPr>
                        <w:tabs>
                          <w:tab w:val="left" w:pos="993"/>
                        </w:tabs>
                        <w:ind w:firstLine="993"/>
                        <w:jc w:val="both"/>
                        <w:rPr>
                          <w:bCs/>
                          <w:szCs w:val="24"/>
                          <w:lang w:eastAsia="lt-LT"/>
                        </w:rPr>
                      </w:pPr>
                      <w:sdt>
                        <w:sdtPr>
                          <w:alias w:val="Numeris"/>
                          <w:tag w:val="nr_bce43d37c4284e98a14ab14f678f90c5"/>
                          <w:lock w:val="sdtLocked"/>
                          <w:richText/>
                        </w:sdtPr>
                        <w:sdtContent>
                          <w:r>
                            <w:rPr>
                              <w:bCs/>
                              <w:szCs w:val="24"/>
                              <w:lang w:eastAsia="lt-LT"/>
                            </w:rPr>
                            <w:t>13.3</w:t>
                          </w:r>
                        </w:sdtContent>
                      </w:sdt>
                      <w:r>
                        <w:rPr>
                          <w:bCs/>
                          <w:szCs w:val="24"/>
                          <w:lang w:eastAsia="lt-LT"/>
                        </w:rPr>
                        <w:t>. projekto tikslas, uždaviniai, tikslinė grupė;</w:t>
                      </w:r>
                    </w:p>
                  </w:sdtContent>
                </w:sdt>
                <w:sdt>
                  <w:sdtPr>
                    <w:alias w:val="13.4 pp."/>
                    <w:tag w:val="part_3795c922bbc144e6b6076dd964c821f4"/>
                    <w:lock w:val="sdtLocked"/>
                    <w:richText/>
                  </w:sdtPr>
                  <w:sdtContent>
                    <w:p w14:paraId="6C9061D4" w14:textId="30FBB3B2">
                      <w:pPr>
                        <w:tabs>
                          <w:tab w:val="left" w:pos="993"/>
                        </w:tabs>
                        <w:ind w:firstLine="993"/>
                        <w:jc w:val="both"/>
                        <w:rPr>
                          <w:bCs/>
                          <w:szCs w:val="24"/>
                          <w:lang w:eastAsia="lt-LT"/>
                        </w:rPr>
                      </w:pPr>
                      <w:sdt>
                        <w:sdtPr>
                          <w:alias w:val="Numeris"/>
                          <w:tag w:val="nr_3795c922bbc144e6b6076dd964c821f4"/>
                          <w:lock w:val="sdtLocked"/>
                          <w:richText/>
                        </w:sdtPr>
                        <w:sdtContent>
                          <w:r>
                            <w:rPr>
                              <w:bCs/>
                              <w:szCs w:val="24"/>
                              <w:lang w:eastAsia="lt-LT"/>
                            </w:rPr>
                            <w:t>13.4</w:t>
                          </w:r>
                        </w:sdtContent>
                      </w:sdt>
                      <w:r>
                        <w:rPr>
                          <w:bCs/>
                          <w:szCs w:val="24"/>
                          <w:lang w:eastAsia="lt-LT"/>
                        </w:rPr>
                        <w:t>. laukiami projekto rezultatai ir jų nauda gimnazijos bendruomenei;</w:t>
                      </w:r>
                    </w:p>
                  </w:sdtContent>
                </w:sdt>
                <w:sdt>
                  <w:sdtPr>
                    <w:alias w:val="13.5 pp."/>
                    <w:tag w:val="part_a085cc06fb224b2987882e76a56d471e"/>
                    <w:lock w:val="sdtLocked"/>
                    <w:richText/>
                  </w:sdtPr>
                  <w:sdtContent>
                    <w:p w14:paraId="7A05F926" w14:textId="07B398FE">
                      <w:pPr>
                        <w:tabs>
                          <w:tab w:val="left" w:pos="993"/>
                        </w:tabs>
                        <w:ind w:firstLine="993"/>
                        <w:jc w:val="both"/>
                        <w:rPr>
                          <w:bCs/>
                          <w:szCs w:val="24"/>
                          <w:lang w:eastAsia="lt-LT"/>
                        </w:rPr>
                      </w:pPr>
                      <w:sdt>
                        <w:sdtPr>
                          <w:alias w:val="Numeris"/>
                          <w:tag w:val="nr_a085cc06fb224b2987882e76a56d471e"/>
                          <w:lock w:val="sdtLocked"/>
                          <w:richText/>
                        </w:sdtPr>
                        <w:sdtContent>
                          <w:r>
                            <w:rPr>
                              <w:bCs/>
                              <w:szCs w:val="24"/>
                              <w:lang w:eastAsia="lt-LT"/>
                            </w:rPr>
                            <w:t>13.5</w:t>
                          </w:r>
                        </w:sdtContent>
                      </w:sdt>
                      <w:r>
                        <w:rPr>
                          <w:bCs/>
                          <w:szCs w:val="24"/>
                          <w:lang w:eastAsia="lt-LT"/>
                        </w:rPr>
                        <w:t>. preliminari projekto sąmata;</w:t>
                      </w:r>
                    </w:p>
                  </w:sdtContent>
                </w:sdt>
                <w:sdt>
                  <w:sdtPr>
                    <w:alias w:val="13.6 pp."/>
                    <w:tag w:val="part_cf218d4df07747fba42ea094d13a80c9"/>
                    <w:lock w:val="sdtLocked"/>
                    <w:richText/>
                  </w:sdtPr>
                  <w:sdtContent>
                    <w:p w14:paraId="4E594370" w14:textId="6DA0FADE">
                      <w:pPr>
                        <w:tabs>
                          <w:tab w:val="left" w:pos="993"/>
                        </w:tabs>
                        <w:ind w:firstLine="993"/>
                        <w:jc w:val="both"/>
                        <w:rPr>
                          <w:bCs/>
                          <w:szCs w:val="24"/>
                          <w:lang w:eastAsia="lt-LT"/>
                        </w:rPr>
                      </w:pPr>
                      <w:sdt>
                        <w:sdtPr>
                          <w:alias w:val="Numeris"/>
                          <w:tag w:val="nr_cf218d4df07747fba42ea094d13a80c9"/>
                          <w:lock w:val="sdtLocked"/>
                          <w:richText/>
                        </w:sdtPr>
                        <w:sdtContent>
                          <w:r>
                            <w:rPr>
                              <w:bCs/>
                              <w:szCs w:val="24"/>
                              <w:lang w:eastAsia="lt-LT"/>
                            </w:rPr>
                            <w:t>13.6</w:t>
                          </w:r>
                        </w:sdtContent>
                      </w:sdt>
                      <w:r>
                        <w:rPr>
                          <w:bCs/>
                          <w:szCs w:val="24"/>
                          <w:lang w:eastAsia="lt-LT"/>
                        </w:rPr>
                        <w:t>. kita su projektu susijusi informacija (preliminarią projekto sąmatą pagrindžiantys dokumentai, brėžiniai, schemos, ekspertų nuomonės, rekomendacijos ar kita informacija, papildanti projekto aprašymą);</w:t>
                      </w:r>
                    </w:p>
                  </w:sdtContent>
                </w:sdt>
                <w:sdt>
                  <w:sdtPr>
                    <w:alias w:val="13.7 pp."/>
                    <w:tag w:val="part_72f2651e60e44f8abc4d16b701dc879d"/>
                    <w:lock w:val="sdtLocked"/>
                    <w:richText/>
                  </w:sdtPr>
                  <w:sdtContent>
                    <w:p w14:paraId="7E742DCA" w14:textId="491CB4F8">
                      <w:pPr>
                        <w:tabs>
                          <w:tab w:val="left" w:pos="993"/>
                        </w:tabs>
                        <w:ind w:firstLine="993"/>
                        <w:jc w:val="both"/>
                        <w:rPr>
                          <w:bCs/>
                          <w:szCs w:val="24"/>
                          <w:lang w:eastAsia="lt-LT"/>
                        </w:rPr>
                      </w:pPr>
                      <w:sdt>
                        <w:sdtPr>
                          <w:alias w:val="Numeris"/>
                          <w:tag w:val="nr_72f2651e60e44f8abc4d16b701dc879d"/>
                          <w:lock w:val="sdtLocked"/>
                          <w:richText/>
                        </w:sdtPr>
                        <w:sdtContent>
                          <w:r>
                            <w:rPr>
                              <w:bCs/>
                              <w:szCs w:val="24"/>
                              <w:lang w:eastAsia="lt-LT"/>
                            </w:rPr>
                            <w:t>13.7</w:t>
                          </w:r>
                        </w:sdtContent>
                      </w:sdt>
                      <w:r>
                        <w:rPr>
                          <w:bCs/>
                          <w:szCs w:val="24"/>
                          <w:lang w:eastAsia="lt-LT"/>
                        </w:rPr>
                        <w:t>. projekto vizualizacija (pateiktis, vaizdo klipas, grafinė medžiaga, nuotraukos, ar pan.) yra neatsiejama projekto pasiūlymo dalis. Projektų pasiūlymų vizualizacijoje negali būti jokios informacijos, leidžiančios identifikuoti Pareiškėją.</w:t>
                      </w:r>
                    </w:p>
                    <w:p w14:paraId="3A2F8A6B" w14:textId="77777777">
                      <w:pPr>
                        <w:tabs>
                          <w:tab w:val="left" w:pos="993"/>
                        </w:tabs>
                        <w:jc w:val="center"/>
                        <w:rPr>
                          <w:b/>
                          <w:bCs/>
                          <w:szCs w:val="24"/>
                          <w:lang w:eastAsia="lt-LT"/>
                        </w:rPr>
                      </w:pPr>
                    </w:p>
                  </w:sdtContent>
                </w:sdt>
              </w:sdtContent>
            </w:sdt>
          </w:sdtContent>
        </w:sdt>
        <w:sdt>
          <w:sdtPr>
            <w:alias w:val="skyrius"/>
            <w:tag w:val="part_dd3ca015f87446bbae50e502c171361c"/>
            <w:lock w:val="sdtLocked"/>
            <w:richText/>
          </w:sdtPr>
          <w:sdtContent>
            <w:p w14:paraId="6DCC4FCF" w14:textId="198C65F1">
              <w:pPr>
                <w:tabs>
                  <w:tab w:val="left" w:pos="993"/>
                </w:tabs>
                <w:jc w:val="center"/>
                <w:rPr>
                  <w:b/>
                  <w:bCs/>
                  <w:szCs w:val="24"/>
                  <w:lang w:eastAsia="lt-LT"/>
                </w:rPr>
              </w:pPr>
              <w:sdt>
                <w:sdtPr>
                  <w:alias w:val="Numeris"/>
                  <w:tag w:val="nr_dd3ca015f87446bbae50e502c171361c"/>
                  <w:lock w:val="sdtLocked"/>
                  <w:richText/>
                </w:sdtPr>
                <w:sdtContent>
                  <w:r>
                    <w:rPr>
                      <w:b/>
                      <w:bCs/>
                      <w:szCs w:val="24"/>
                      <w:lang w:eastAsia="lt-LT"/>
                    </w:rPr>
                    <w:t>III</w:t>
                  </w:r>
                </w:sdtContent>
              </w:sdt>
              <w:r>
                <w:rPr>
                  <w:b/>
                  <w:bCs/>
                  <w:szCs w:val="24"/>
                  <w:lang w:eastAsia="lt-LT"/>
                </w:rPr>
                <w:t xml:space="preserve"> SKYRIUS</w:t>
              </w:r>
            </w:p>
            <w:p w14:paraId="637E5061" w14:textId="152A3E0F">
              <w:pPr>
                <w:tabs>
                  <w:tab w:val="left" w:pos="993"/>
                </w:tabs>
                <w:jc w:val="center"/>
                <w:rPr>
                  <w:b/>
                  <w:bCs/>
                  <w:szCs w:val="24"/>
                  <w:lang w:eastAsia="lt-LT"/>
                </w:rPr>
              </w:pPr>
              <w:sdt>
                <w:sdtPr>
                  <w:alias w:val="Pavadinimas"/>
                  <w:tag w:val="title_dd3ca015f87446bbae50e502c171361c"/>
                  <w:lock w:val="sdtLocked"/>
                  <w:richText/>
                </w:sdtPr>
                <w:sdtContent>
                  <w:r>
                    <w:rPr>
                      <w:b/>
                      <w:szCs w:val="24"/>
                      <w:lang w:eastAsia="lt-LT"/>
                    </w:rPr>
                    <w:t>PROJEKTŲ PASIŪLYMŲ TEIKIMO, VERTINIMO IR VIEŠOS ATRANKOS ORGANIZAVIMO TVARKA GIMNAZIJOJE</w:t>
                  </w:r>
                </w:sdtContent>
              </w:sdt>
            </w:p>
            <w:p w14:paraId="2DFD8EBF" w14:textId="77777777">
              <w:pPr>
                <w:jc w:val="center"/>
                <w:rPr>
                  <w:szCs w:val="24"/>
                  <w:lang w:eastAsia="lt-LT"/>
                </w:rPr>
              </w:pPr>
            </w:p>
            <w:sdt>
              <w:sdtPr>
                <w:alias w:val="poskyris"/>
                <w:tag w:val="part_1d8fb2a34d6d4b92b610d0b8a54f5908"/>
                <w:lock w:val="sdtLocked"/>
                <w:richText/>
              </w:sdtPr>
              <w:sdtContent>
                <w:p w14:paraId="7B80CEA1" w14:textId="1F80D2A9">
                  <w:pPr>
                    <w:jc w:val="center"/>
                    <w:rPr>
                      <w:b/>
                      <w:bCs/>
                      <w:szCs w:val="24"/>
                      <w:lang w:eastAsia="lt-LT"/>
                    </w:rPr>
                  </w:pPr>
                  <w:sdt>
                    <w:sdtPr>
                      <w:alias w:val="Pavadinimas"/>
                      <w:tag w:val="title_1d8fb2a34d6d4b92b610d0b8a54f5908"/>
                      <w:lock w:val="sdtLocked"/>
                      <w:richText/>
                    </w:sdtPr>
                    <w:sdtContent>
                      <w:r>
                        <w:rPr>
                          <w:b/>
                          <w:szCs w:val="24"/>
                          <w:lang w:eastAsia="lt-LT"/>
                        </w:rPr>
                        <w:t xml:space="preserve">Projektų pasiūlymų </w:t>
                      </w:r>
                      <w:r>
                        <w:rPr>
                          <w:b/>
                          <w:bCs/>
                          <w:szCs w:val="24"/>
                          <w:lang w:eastAsia="lt-LT"/>
                        </w:rPr>
                        <w:t>teikimo tvarka</w:t>
                      </w:r>
                    </w:sdtContent>
                  </w:sdt>
                </w:p>
                <w:p w14:paraId="39C756A3" w14:textId="77777777">
                  <w:pPr>
                    <w:tabs>
                      <w:tab w:val="left" w:pos="1298"/>
                    </w:tabs>
                    <w:jc w:val="both"/>
                    <w:rPr>
                      <w:szCs w:val="24"/>
                      <w:lang w:eastAsia="lt-LT"/>
                    </w:rPr>
                  </w:pPr>
                </w:p>
                <w:sdt>
                  <w:sdtPr>
                    <w:alias w:val="14 p."/>
                    <w:tag w:val="part_0d3cea91ef8744ee837133a1a863d6f2"/>
                    <w:lock w:val="sdtLocked"/>
                    <w:richText/>
                  </w:sdtPr>
                  <w:sdtContent>
                    <w:p w14:paraId="22BBAD5A" w14:textId="406128F4">
                      <w:pPr>
                        <w:tabs>
                          <w:tab w:val="left" w:pos="993"/>
                        </w:tabs>
                        <w:ind w:firstLine="993"/>
                        <w:jc w:val="both"/>
                        <w:rPr>
                          <w:szCs w:val="24"/>
                        </w:rPr>
                      </w:pPr>
                      <w:sdt>
                        <w:sdtPr>
                          <w:alias w:val="Numeris"/>
                          <w:tag w:val="nr_0d3cea91ef8744ee837133a1a863d6f2"/>
                          <w:lock w:val="sdtLocked"/>
                          <w:richText/>
                        </w:sdtPr>
                        <w:sdtContent>
                          <w:r>
                            <w:rPr>
                              <w:szCs w:val="24"/>
                            </w:rPr>
                            <w:t>14</w:t>
                          </w:r>
                        </w:sdtContent>
                      </w:sdt>
                      <w:r>
                        <w:rPr>
                          <w:szCs w:val="24"/>
                        </w:rPr>
                        <w:t>. Gimnazijų mentoriai pristato mokiniams Mokinių dalyvaujamojo biudžeto iniciatyvą ir informuoja juos apie galimybę teikti savo projektų pasiūlymus.</w:t>
                      </w:r>
                    </w:p>
                  </w:sdtContent>
                </w:sdt>
                <w:sdt>
                  <w:sdtPr>
                    <w:alias w:val="15 p."/>
                    <w:tag w:val="part_86045b25fe97490ba4fea4c0b95e429f"/>
                    <w:lock w:val="sdtLocked"/>
                    <w:richText/>
                  </w:sdtPr>
                  <w:sdtContent>
                    <w:p w14:paraId="54BA1BF5" w14:textId="77777777">
                      <w:pPr>
                        <w:tabs>
                          <w:tab w:val="left" w:pos="993"/>
                        </w:tabs>
                        <w:ind w:firstLine="993"/>
                        <w:jc w:val="both"/>
                        <w:rPr>
                          <w:szCs w:val="24"/>
                          <w:lang w:eastAsia="lt-LT"/>
                        </w:rPr>
                      </w:pPr>
                      <w:sdt>
                        <w:sdtPr>
                          <w:alias w:val="Numeris"/>
                          <w:tag w:val="nr_86045b25fe97490ba4fea4c0b95e429f"/>
                          <w:lock w:val="sdtLocked"/>
                          <w:richText/>
                        </w:sdtPr>
                        <w:sdtContent>
                          <w:r>
                            <w:rPr>
                              <w:szCs w:val="24"/>
                            </w:rPr>
                            <w:t>15</w:t>
                          </w:r>
                        </w:sdtContent>
                      </w:sdt>
                      <w:r>
                        <w:rPr>
                          <w:szCs w:val="24"/>
                          <w:lang w:eastAsia="lt-LT"/>
                        </w:rPr>
                        <w:t xml:space="preserve">. </w:t>
                      </w:r>
                      <w:r>
                        <w:rPr>
                          <w:szCs w:val="24"/>
                        </w:rPr>
                        <w:t xml:space="preserve">Pareiškėjas Apraše ir kvietime nustatyta tvarka ir terminais pateikia užpildytą projekto pasiūlymą (1 priedas) </w:t>
                      </w:r>
                      <w:r>
                        <w:rPr>
                          <w:szCs w:val="24"/>
                          <w:lang w:eastAsia="lt-LT"/>
                        </w:rPr>
                        <w:t xml:space="preserve">registruojančiam asmeniui gimnazijoje. </w:t>
                      </w:r>
                    </w:p>
                  </w:sdtContent>
                </w:sdt>
                <w:sdt>
                  <w:sdtPr>
                    <w:alias w:val="16 p."/>
                    <w:tag w:val="part_0259a27dc7704b16bcb0e94bfe7c2986"/>
                    <w:lock w:val="sdtLocked"/>
                    <w:richText/>
                  </w:sdtPr>
                  <w:sdtContent>
                    <w:p w14:paraId="5A49216D" w14:textId="0979FFCF">
                      <w:pPr>
                        <w:tabs>
                          <w:tab w:val="left" w:pos="993"/>
                        </w:tabs>
                        <w:ind w:firstLine="993"/>
                        <w:jc w:val="both"/>
                        <w:rPr>
                          <w:szCs w:val="24"/>
                        </w:rPr>
                      </w:pPr>
                      <w:sdt>
                        <w:sdtPr>
                          <w:alias w:val="Numeris"/>
                          <w:tag w:val="nr_0259a27dc7704b16bcb0e94bfe7c2986"/>
                          <w:lock w:val="sdtLocked"/>
                          <w:richText/>
                        </w:sdtPr>
                        <w:sdtContent>
                          <w:r>
                            <w:rPr>
                              <w:szCs w:val="24"/>
                              <w:lang w:eastAsia="lt-LT"/>
                            </w:rPr>
                            <w:t>16</w:t>
                          </w:r>
                        </w:sdtContent>
                      </w:sdt>
                      <w:r>
                        <w:rPr>
                          <w:szCs w:val="24"/>
                          <w:lang w:eastAsia="lt-LT"/>
                        </w:rPr>
                        <w:t xml:space="preserve">. Registruojantis asmuo priima projekto pasiūlymą ir įtraukia jį į projektų pasiūlymų registracijos žurnalą (2 priedas). </w:t>
                      </w:r>
                    </w:p>
                  </w:sdtContent>
                </w:sdt>
                <w:sdt>
                  <w:sdtPr>
                    <w:alias w:val="17 p."/>
                    <w:tag w:val="part_d12ffc9c27d54d0fb92fbffc229ab347"/>
                    <w:lock w:val="sdtLocked"/>
                    <w:richText/>
                  </w:sdtPr>
                  <w:sdtContent>
                    <w:p w14:paraId="71479B12" w14:textId="380829CD">
                      <w:pPr>
                        <w:tabs>
                          <w:tab w:val="left" w:pos="993"/>
                        </w:tabs>
                        <w:ind w:firstLine="993"/>
                        <w:jc w:val="both"/>
                        <w:rPr>
                          <w:szCs w:val="24"/>
                        </w:rPr>
                      </w:pPr>
                      <w:sdt>
                        <w:sdtPr>
                          <w:alias w:val="Numeris"/>
                          <w:tag w:val="nr_d12ffc9c27d54d0fb92fbffc229ab347"/>
                          <w:lock w:val="sdtLocked"/>
                          <w:richText/>
                        </w:sdtPr>
                        <w:sdtContent>
                          <w:r>
                            <w:rPr>
                              <w:szCs w:val="24"/>
                            </w:rPr>
                            <w:t>17</w:t>
                          </w:r>
                        </w:sdtContent>
                      </w:sdt>
                      <w:r>
                        <w:rPr>
                          <w:szCs w:val="24"/>
                        </w:rPr>
                        <w:t>. Projekto pasiūlymas turi atitikti reikalavimus, nurodytus Aprašo 12 ir 13 punktuose.</w:t>
                      </w:r>
                    </w:p>
                  </w:sdtContent>
                </w:sdt>
                <w:sdt>
                  <w:sdtPr>
                    <w:alias w:val="18 p."/>
                    <w:tag w:val="part_3d07fdce57434559a74808327f8641fd"/>
                    <w:lock w:val="sdtLocked"/>
                    <w:richText/>
                  </w:sdtPr>
                  <w:sdtContent>
                    <w:p w14:paraId="23B5CDFA" w14:textId="476B2B84">
                      <w:pPr>
                        <w:tabs>
                          <w:tab w:val="left" w:pos="993"/>
                        </w:tabs>
                        <w:ind w:firstLine="993"/>
                        <w:jc w:val="both"/>
                        <w:rPr>
                          <w:szCs w:val="24"/>
                          <w:lang w:eastAsia="lt-LT"/>
                        </w:rPr>
                      </w:pPr>
                      <w:sdt>
                        <w:sdtPr>
                          <w:alias w:val="Numeris"/>
                          <w:tag w:val="nr_3d07fdce57434559a74808327f8641fd"/>
                          <w:lock w:val="sdtLocked"/>
                          <w:richText/>
                        </w:sdtPr>
                        <w:sdtContent>
                          <w:r>
                            <w:rPr>
                              <w:szCs w:val="24"/>
                              <w:lang w:eastAsia="lt-LT"/>
                            </w:rPr>
                            <w:t>18</w:t>
                          </w:r>
                        </w:sdtContent>
                      </w:sdt>
                      <w:r>
                        <w:rPr>
                          <w:szCs w:val="24"/>
                          <w:lang w:eastAsia="lt-LT"/>
                        </w:rPr>
                        <w:t>. Pareiškėjas turi teisę projekto pasiūlymą atsiimti bet kuriuo metu iki viešo mokinių balsavimo pradžios gimnazijoje.</w:t>
                      </w:r>
                    </w:p>
                  </w:sdtContent>
                </w:sdt>
                <w:sdt>
                  <w:sdtPr>
                    <w:alias w:val="19 p."/>
                    <w:tag w:val="part_543b09035060445a8f2770ff018953e4"/>
                    <w:lock w:val="sdtLocked"/>
                    <w:richText/>
                  </w:sdtPr>
                  <w:sdtContent>
                    <w:p w14:paraId="3E91D957" w14:textId="7644BEE2">
                      <w:pPr>
                        <w:tabs>
                          <w:tab w:val="left" w:pos="993"/>
                        </w:tabs>
                        <w:ind w:firstLine="993"/>
                        <w:jc w:val="both"/>
                        <w:rPr>
                          <w:szCs w:val="24"/>
                          <w:lang w:eastAsia="lt-LT"/>
                        </w:rPr>
                      </w:pPr>
                      <w:sdt>
                        <w:sdtPr>
                          <w:alias w:val="Numeris"/>
                          <w:tag w:val="nr_543b09035060445a8f2770ff018953e4"/>
                          <w:lock w:val="sdtLocked"/>
                          <w:richText/>
                        </w:sdtPr>
                        <w:sdtContent>
                          <w:r>
                            <w:rPr>
                              <w:szCs w:val="24"/>
                              <w:lang w:eastAsia="lt-LT"/>
                            </w:rPr>
                            <w:t>19</w:t>
                          </w:r>
                        </w:sdtContent>
                      </w:sdt>
                      <w:r>
                        <w:rPr>
                          <w:szCs w:val="24"/>
                          <w:lang w:eastAsia="lt-LT"/>
                        </w:rPr>
                        <w:t xml:space="preserve">. Konsultaciją ir metodinę pagalbą mokiniams, norintiems teikti projektų pasiūlymus, teikia parengti ir apmokyti gimnazijų mentoriai. </w:t>
                      </w:r>
                    </w:p>
                    <w:p w14:paraId="639927B4" w14:textId="77777777">
                      <w:pPr>
                        <w:tabs>
                          <w:tab w:val="left" w:pos="1298"/>
                        </w:tabs>
                        <w:ind w:firstLine="851"/>
                        <w:jc w:val="both"/>
                        <w:rPr>
                          <w:szCs w:val="24"/>
                        </w:rPr>
                      </w:pPr>
                    </w:p>
                  </w:sdtContent>
                </w:sdt>
              </w:sdtContent>
            </w:sdt>
            <w:sdt>
              <w:sdtPr>
                <w:alias w:val="poskyris"/>
                <w:tag w:val="part_a288ddf3cd3f4a66ad739d9a8808b53b"/>
                <w:lock w:val="sdtLocked"/>
                <w:richText/>
              </w:sdtPr>
              <w:sdtContent>
                <w:p w14:paraId="45678FDD" w14:textId="6921C92F">
                  <w:pPr>
                    <w:keepNext/>
                    <w:jc w:val="center"/>
                    <w:rPr>
                      <w:b/>
                      <w:bCs/>
                      <w:szCs w:val="24"/>
                      <w:lang w:eastAsia="lt-LT"/>
                    </w:rPr>
                  </w:pPr>
                  <w:sdt>
                    <w:sdtPr>
                      <w:alias w:val="Pavadinimas"/>
                      <w:tag w:val="title_a288ddf3cd3f4a66ad739d9a8808b53b"/>
                      <w:lock w:val="sdtLocked"/>
                      <w:richText/>
                    </w:sdtPr>
                    <w:sdtContent>
                      <w:r>
                        <w:rPr>
                          <w:b/>
                          <w:bCs/>
                          <w:szCs w:val="24"/>
                          <w:lang w:eastAsia="lt-LT"/>
                        </w:rPr>
                        <w:t>Projektų pasiūlymų vertinimo tvarka</w:t>
                      </w:r>
                    </w:sdtContent>
                  </w:sdt>
                </w:p>
                <w:p w14:paraId="3106FCBC" w14:textId="77777777">
                  <w:pPr>
                    <w:keepNext/>
                    <w:jc w:val="center"/>
                    <w:rPr>
                      <w:b/>
                      <w:bCs/>
                      <w:szCs w:val="24"/>
                      <w:lang w:eastAsia="lt-LT"/>
                    </w:rPr>
                  </w:pPr>
                </w:p>
                <w:sdt>
                  <w:sdtPr>
                    <w:alias w:val="20 p."/>
                    <w:tag w:val="part_60b7a6f902c84411b52d3c9284105b3f"/>
                    <w:lock w:val="sdtLocked"/>
                    <w:richText/>
                  </w:sdtPr>
                  <w:sdtContent>
                    <w:p w14:paraId="0AA25CF6" w14:textId="1FA7153F">
                      <w:pPr>
                        <w:tabs>
                          <w:tab w:val="left" w:pos="993"/>
                        </w:tabs>
                        <w:ind w:firstLine="993"/>
                        <w:jc w:val="both"/>
                        <w:rPr>
                          <w:szCs w:val="24"/>
                        </w:rPr>
                      </w:pPr>
                      <w:sdt>
                        <w:sdtPr>
                          <w:alias w:val="Numeris"/>
                          <w:tag w:val="nr_60b7a6f902c84411b52d3c9284105b3f"/>
                          <w:lock w:val="sdtLocked"/>
                          <w:richText/>
                        </w:sdtPr>
                        <w:sdtContent>
                          <w:r>
                            <w:rPr>
                              <w:szCs w:val="24"/>
                            </w:rPr>
                            <w:t>20</w:t>
                          </w:r>
                        </w:sdtContent>
                      </w:sdt>
                      <w:r>
                        <w:rPr>
                          <w:szCs w:val="24"/>
                        </w:rPr>
                        <w:t>. Pateikti ir užregistruoti projektų pasiūlymai vertinami pasibaigus priėmimo terminui.</w:t>
                      </w:r>
                    </w:p>
                  </w:sdtContent>
                </w:sdt>
                <w:sdt>
                  <w:sdtPr>
                    <w:alias w:val="21 p."/>
                    <w:tag w:val="part_f27edf9be1614352862bdc0d12ec61fe"/>
                    <w:lock w:val="sdtLocked"/>
                    <w:richText/>
                  </w:sdtPr>
                  <w:sdtContent>
                    <w:p w14:paraId="67B93D6A" w14:textId="1D5BF95F">
                      <w:pPr>
                        <w:tabs>
                          <w:tab w:val="left" w:pos="993"/>
                        </w:tabs>
                        <w:ind w:firstLine="993"/>
                        <w:jc w:val="both"/>
                        <w:rPr>
                          <w:szCs w:val="24"/>
                        </w:rPr>
                      </w:pPr>
                      <w:sdt>
                        <w:sdtPr>
                          <w:alias w:val="Numeris"/>
                          <w:tag w:val="nr_f27edf9be1614352862bdc0d12ec61fe"/>
                          <w:lock w:val="sdtLocked"/>
                          <w:richText/>
                        </w:sdtPr>
                        <w:sdtContent>
                          <w:r>
                            <w:rPr>
                              <w:szCs w:val="24"/>
                            </w:rPr>
                            <w:t>21</w:t>
                          </w:r>
                        </w:sdtContent>
                      </w:sdt>
                      <w:r>
                        <w:rPr>
                          <w:szCs w:val="24"/>
                        </w:rPr>
                        <w:t>. Pateiktų projektų pasiūlymų vertinimas vyksta dviem etapais:</w:t>
                      </w:r>
                    </w:p>
                    <w:sdt>
                      <w:sdtPr>
                        <w:alias w:val="21.1 pp."/>
                        <w:tag w:val="part_df9507b322a7496eac898317a0becf51"/>
                        <w:lock w:val="sdtLocked"/>
                        <w:richText/>
                      </w:sdtPr>
                      <w:sdtContent>
                        <w:p w14:paraId="29062344" w14:textId="2F5B85C1">
                          <w:pPr>
                            <w:tabs>
                              <w:tab w:val="left" w:pos="993"/>
                            </w:tabs>
                            <w:ind w:firstLine="993"/>
                            <w:jc w:val="both"/>
                            <w:rPr>
                              <w:szCs w:val="24"/>
                            </w:rPr>
                          </w:pPr>
                          <w:sdt>
                            <w:sdtPr>
                              <w:alias w:val="Numeris"/>
                              <w:tag w:val="nr_df9507b322a7496eac898317a0becf51"/>
                              <w:lock w:val="sdtLocked"/>
                              <w:richText/>
                            </w:sdtPr>
                            <w:sdtContent>
                              <w:r>
                                <w:rPr>
                                  <w:szCs w:val="24"/>
                                </w:rPr>
                                <w:t>21.1</w:t>
                              </w:r>
                            </w:sdtContent>
                          </w:sdt>
                          <w:r>
                            <w:rPr>
                              <w:szCs w:val="24"/>
                            </w:rPr>
                            <w:t>. administracinės atitikties vertinimas;</w:t>
                          </w:r>
                        </w:p>
                      </w:sdtContent>
                    </w:sdt>
                    <w:sdt>
                      <w:sdtPr>
                        <w:alias w:val="21.2 pp."/>
                        <w:tag w:val="part_6090e074482243a7a06a8f858c44ad3b"/>
                        <w:lock w:val="sdtLocked"/>
                        <w:richText/>
                      </w:sdtPr>
                      <w:sdtContent>
                        <w:p w14:paraId="0FD8F417" w14:textId="5334F3F1">
                          <w:pPr>
                            <w:tabs>
                              <w:tab w:val="left" w:pos="993"/>
                            </w:tabs>
                            <w:ind w:firstLine="993"/>
                            <w:jc w:val="both"/>
                            <w:rPr>
                              <w:szCs w:val="24"/>
                            </w:rPr>
                          </w:pPr>
                          <w:sdt>
                            <w:sdtPr>
                              <w:alias w:val="Numeris"/>
                              <w:tag w:val="nr_6090e074482243a7a06a8f858c44ad3b"/>
                              <w:lock w:val="sdtLocked"/>
                              <w:richText/>
                            </w:sdtPr>
                            <w:sdtContent>
                              <w:r>
                                <w:rPr>
                                  <w:szCs w:val="24"/>
                                </w:rPr>
                                <w:t>21.2</w:t>
                              </w:r>
                            </w:sdtContent>
                          </w:sdt>
                          <w:r>
                            <w:rPr>
                              <w:szCs w:val="24"/>
                            </w:rPr>
                            <w:t>. viešas mokinių balsavimas.</w:t>
                          </w:r>
                        </w:p>
                      </w:sdtContent>
                    </w:sdt>
                  </w:sdtContent>
                </w:sdt>
                <w:sdt>
                  <w:sdtPr>
                    <w:alias w:val="22 p."/>
                    <w:tag w:val="part_df5e07378b0a4d9a86129e4d5a6a5f9d"/>
                    <w:lock w:val="sdtLocked"/>
                    <w:richText/>
                  </w:sdtPr>
                  <w:sdtContent>
                    <w:p w14:paraId="7E6B1B2E" w14:textId="4F7E4A50">
                      <w:pPr>
                        <w:tabs>
                          <w:tab w:val="left" w:pos="993"/>
                        </w:tabs>
                        <w:ind w:firstLine="993"/>
                        <w:jc w:val="both"/>
                        <w:rPr>
                          <w:szCs w:val="24"/>
                        </w:rPr>
                      </w:pPr>
                      <w:sdt>
                        <w:sdtPr>
                          <w:alias w:val="Numeris"/>
                          <w:tag w:val="nr_df5e07378b0a4d9a86129e4d5a6a5f9d"/>
                          <w:lock w:val="sdtLocked"/>
                          <w:richText/>
                        </w:sdtPr>
                        <w:sdtContent>
                          <w:r>
                            <w:rPr>
                              <w:szCs w:val="24"/>
                            </w:rPr>
                            <w:t>22</w:t>
                          </w:r>
                        </w:sdtContent>
                      </w:sdt>
                      <w:r>
                        <w:rPr>
                          <w:szCs w:val="24"/>
                        </w:rPr>
                        <w:t xml:space="preserve">. Projektų pasiūlymų administracinės atitikties vertinimą atlieka Komisija. Administracinės atitikties vertinimas atliekamas per 5 darbo dienas nuo paskutinės projektų pasiūlymų pateikimo dienos. </w:t>
                      </w:r>
                    </w:p>
                  </w:sdtContent>
                </w:sdt>
                <w:sdt>
                  <w:sdtPr>
                    <w:alias w:val="23 p."/>
                    <w:tag w:val="part_9eca435c06874cada7e4cb9fc53a1062"/>
                    <w:lock w:val="sdtLocked"/>
                    <w:richText/>
                  </w:sdtPr>
                  <w:sdtContent>
                    <w:p w14:paraId="25A3C21F" w14:textId="4F8742BB">
                      <w:pPr>
                        <w:tabs>
                          <w:tab w:val="left" w:pos="993"/>
                        </w:tabs>
                        <w:ind w:firstLine="993"/>
                        <w:jc w:val="both"/>
                        <w:rPr>
                          <w:szCs w:val="24"/>
                        </w:rPr>
                      </w:pPr>
                      <w:sdt>
                        <w:sdtPr>
                          <w:alias w:val="Numeris"/>
                          <w:tag w:val="nr_9eca435c06874cada7e4cb9fc53a1062"/>
                          <w:lock w:val="sdtLocked"/>
                          <w:richText/>
                        </w:sdtPr>
                        <w:sdtContent>
                          <w:r>
                            <w:rPr>
                              <w:szCs w:val="24"/>
                            </w:rPr>
                            <w:t>23</w:t>
                          </w:r>
                        </w:sdtContent>
                      </w:sdt>
                      <w:r>
                        <w:rPr>
                          <w:szCs w:val="24"/>
                        </w:rPr>
                        <w:t>. Komisijos veiklos pagrindinė forma yra posėdžiai. Posėdis gali vykti ir nuotoliniu būdu.</w:t>
                        <w:tab/>
                      </w:r>
                    </w:p>
                  </w:sdtContent>
                </w:sdt>
                <w:sdt>
                  <w:sdtPr>
                    <w:alias w:val="24 p."/>
                    <w:tag w:val="part_e16bf2c648194da7a28583f2071ee4f2"/>
                    <w:lock w:val="sdtLocked"/>
                    <w:richText/>
                  </w:sdtPr>
                  <w:sdtContent>
                    <w:p w14:paraId="6EDDC8F5" w14:textId="1E5D2FB2">
                      <w:pPr>
                        <w:tabs>
                          <w:tab w:val="left" w:pos="993"/>
                        </w:tabs>
                        <w:ind w:firstLine="993"/>
                        <w:jc w:val="both"/>
                        <w:rPr>
                          <w:szCs w:val="24"/>
                        </w:rPr>
                      </w:pPr>
                      <w:sdt>
                        <w:sdtPr>
                          <w:alias w:val="Numeris"/>
                          <w:tag w:val="nr_e16bf2c648194da7a28583f2071ee4f2"/>
                          <w:lock w:val="sdtLocked"/>
                          <w:richText/>
                        </w:sdtPr>
                        <w:sdtContent>
                          <w:r>
                            <w:rPr>
                              <w:szCs w:val="24"/>
                            </w:rPr>
                            <w:t>24</w:t>
                          </w:r>
                        </w:sdtContent>
                      </w:sdt>
                      <w:r>
                        <w:rPr>
                          <w:szCs w:val="24"/>
                        </w:rPr>
                        <w:t>. Komisijos pirmininkas išrenkamas per pirmą posėdį iš Komisijos narių atviru balsavimu paprasta balsų dauguma.</w:t>
                      </w:r>
                    </w:p>
                  </w:sdtContent>
                </w:sdt>
                <w:sdt>
                  <w:sdtPr>
                    <w:alias w:val="25 p."/>
                    <w:tag w:val="part_b43fc4c85aea48aaa181d6d3e37eb16b"/>
                    <w:lock w:val="sdtLocked"/>
                    <w:richText/>
                  </w:sdtPr>
                  <w:sdtContent>
                    <w:p w14:paraId="4943834C" w14:textId="106979A8">
                      <w:pPr>
                        <w:tabs>
                          <w:tab w:val="left" w:pos="993"/>
                        </w:tabs>
                        <w:ind w:firstLine="993"/>
                        <w:jc w:val="both"/>
                        <w:rPr>
                          <w:szCs w:val="24"/>
                        </w:rPr>
                      </w:pPr>
                      <w:sdt>
                        <w:sdtPr>
                          <w:alias w:val="Numeris"/>
                          <w:tag w:val="nr_b43fc4c85aea48aaa181d6d3e37eb16b"/>
                          <w:lock w:val="sdtLocked"/>
                          <w:richText/>
                        </w:sdtPr>
                        <w:sdtContent>
                          <w:r>
                            <w:rPr>
                              <w:szCs w:val="24"/>
                            </w:rPr>
                            <w:t>25</w:t>
                          </w:r>
                        </w:sdtContent>
                      </w:sdt>
                      <w:r>
                        <w:rPr>
                          <w:szCs w:val="24"/>
                        </w:rPr>
                        <w:t>. Komisijos posėdžiai protokoluojami, o sprendimai įforminami protokoluose, kuriuos pasirašo Komisijos pirmininkas ir sekretorius.</w:t>
                      </w:r>
                    </w:p>
                  </w:sdtContent>
                </w:sdt>
                <w:sdt>
                  <w:sdtPr>
                    <w:alias w:val="26 p."/>
                    <w:tag w:val="part_30f57175487b4cb68e0a45236077375c"/>
                    <w:lock w:val="sdtLocked"/>
                    <w:richText/>
                  </w:sdtPr>
                  <w:sdtContent>
                    <w:p w14:paraId="383289CF" w14:textId="7DD412C6">
                      <w:pPr>
                        <w:tabs>
                          <w:tab w:val="left" w:pos="993"/>
                        </w:tabs>
                        <w:ind w:firstLine="993"/>
                        <w:jc w:val="both"/>
                        <w:rPr>
                          <w:szCs w:val="24"/>
                        </w:rPr>
                      </w:pPr>
                      <w:sdt>
                        <w:sdtPr>
                          <w:alias w:val="Numeris"/>
                          <w:tag w:val="nr_30f57175487b4cb68e0a45236077375c"/>
                          <w:lock w:val="sdtLocked"/>
                          <w:richText/>
                        </w:sdtPr>
                        <w:sdtContent>
                          <w:r>
                            <w:rPr>
                              <w:szCs w:val="24"/>
                            </w:rPr>
                            <w:t>26</w:t>
                          </w:r>
                        </w:sdtContent>
                      </w:sdt>
                      <w:r>
                        <w:rPr>
                          <w:szCs w:val="24"/>
                        </w:rPr>
                        <w:t>. Komisija sprendimus priima atviru balsavimu arba bendru sutarimu. Kai bendro sutarimo nėra, sprendimai priimami posėdyje dalyvaujančių Komisijos narių paprasta balsų dauguma (</w:t>
                      </w:r>
                      <w:r>
                        <w:rPr>
                          <w:i/>
                          <w:szCs w:val="24"/>
                        </w:rPr>
                        <w:t>už, prieš, susilaiko</w:t>
                      </w:r>
                      <w:r>
                        <w:rPr>
                          <w:szCs w:val="24"/>
                        </w:rPr>
                        <w:t xml:space="preserve">). Balsams pasiskirsčius po lygiai (balsai laikomi pasiskirsčiusiais po lygiai tada, kai balsų </w:t>
                      </w:r>
                      <w:r>
                        <w:rPr>
                          <w:i/>
                          <w:szCs w:val="24"/>
                        </w:rPr>
                        <w:t>už</w:t>
                      </w:r>
                      <w:r>
                        <w:rPr>
                          <w:szCs w:val="24"/>
                        </w:rPr>
                        <w:t xml:space="preserve"> gauta tiek pat, kiek </w:t>
                      </w:r>
                      <w:r>
                        <w:rPr>
                          <w:i/>
                          <w:szCs w:val="24"/>
                        </w:rPr>
                        <w:t>prieš</w:t>
                      </w:r>
                      <w:r>
                        <w:rPr>
                          <w:szCs w:val="24"/>
                        </w:rPr>
                        <w:t xml:space="preserve"> ir </w:t>
                      </w:r>
                      <w:r>
                        <w:rPr>
                          <w:i/>
                          <w:szCs w:val="24"/>
                        </w:rPr>
                        <w:t>susilaiko</w:t>
                      </w:r>
                      <w:r>
                        <w:rPr>
                          <w:szCs w:val="24"/>
                        </w:rPr>
                        <w:t xml:space="preserve"> kartu sudėjus), lemia Komisijos pirmininko balsas.  </w:t>
                      </w:r>
                    </w:p>
                  </w:sdtContent>
                </w:sdt>
                <w:sdt>
                  <w:sdtPr>
                    <w:alias w:val="27 p."/>
                    <w:tag w:val="part_d3627a7263404d4e87b27ddb4b5da0c7"/>
                    <w:lock w:val="sdtLocked"/>
                    <w:richText/>
                  </w:sdtPr>
                  <w:sdtContent>
                    <w:p w14:paraId="0FB434CA" w14:textId="25124040">
                      <w:pPr>
                        <w:tabs>
                          <w:tab w:val="left" w:pos="993"/>
                        </w:tabs>
                        <w:ind w:firstLine="993"/>
                        <w:jc w:val="both"/>
                        <w:rPr>
                          <w:szCs w:val="24"/>
                        </w:rPr>
                      </w:pPr>
                      <w:sdt>
                        <w:sdtPr>
                          <w:alias w:val="Numeris"/>
                          <w:tag w:val="nr_d3627a7263404d4e87b27ddb4b5da0c7"/>
                          <w:lock w:val="sdtLocked"/>
                          <w:richText/>
                        </w:sdtPr>
                        <w:sdtContent>
                          <w:r>
                            <w:rPr>
                              <w:szCs w:val="24"/>
                            </w:rPr>
                            <w:t>27</w:t>
                          </w:r>
                        </w:sdtContent>
                      </w:sdt>
                      <w:r>
                        <w:rPr>
                          <w:szCs w:val="24"/>
                        </w:rPr>
                        <w:t>. Administracinės atitikties vertinimo metu įvertinama, ar projektų pasiūlymai:</w:t>
                      </w:r>
                    </w:p>
                    <w:sdt>
                      <w:sdtPr>
                        <w:alias w:val="27.1 pp."/>
                        <w:tag w:val="part_fb3fa12bdca446e5a30544f91a46639c"/>
                        <w:lock w:val="sdtLocked"/>
                        <w:richText/>
                      </w:sdtPr>
                      <w:sdtContent>
                        <w:p w14:paraId="34167C0B" w14:textId="51BA82EC">
                          <w:pPr>
                            <w:tabs>
                              <w:tab w:val="left" w:pos="993"/>
                            </w:tabs>
                            <w:ind w:firstLine="993"/>
                            <w:jc w:val="both"/>
                            <w:rPr>
                              <w:szCs w:val="24"/>
                              <w:lang w:eastAsia="lt-LT"/>
                            </w:rPr>
                          </w:pPr>
                          <w:sdt>
                            <w:sdtPr>
                              <w:alias w:val="Numeris"/>
                              <w:tag w:val="nr_fb3fa12bdca446e5a30544f91a46639c"/>
                              <w:lock w:val="sdtLocked"/>
                              <w:richText/>
                            </w:sdtPr>
                            <w:sdtContent>
                              <w:r>
                                <w:rPr>
                                  <w:szCs w:val="24"/>
                                  <w:lang w:eastAsia="lt-LT"/>
                                </w:rPr>
                                <w:t>27.1</w:t>
                              </w:r>
                            </w:sdtContent>
                          </w:sdt>
                          <w:r>
                            <w:rPr>
                              <w:szCs w:val="24"/>
                              <w:lang w:eastAsia="lt-LT"/>
                            </w:rPr>
                            <w:t>. atitinka Aprašo 1 priede nustatytą projekto pasiūlymo formą;</w:t>
                          </w:r>
                        </w:p>
                      </w:sdtContent>
                    </w:sdt>
                    <w:sdt>
                      <w:sdtPr>
                        <w:alias w:val="27.2 pp."/>
                        <w:tag w:val="part_358429de3cc240dc89c9f07f05520e5d"/>
                        <w:lock w:val="sdtLocked"/>
                        <w:richText/>
                      </w:sdtPr>
                      <w:sdtContent>
                        <w:p w14:paraId="326C7CFC" w14:textId="27C3D0FC">
                          <w:pPr>
                            <w:tabs>
                              <w:tab w:val="left" w:pos="993"/>
                            </w:tabs>
                            <w:ind w:firstLine="993"/>
                            <w:jc w:val="both"/>
                            <w:rPr>
                              <w:szCs w:val="24"/>
                            </w:rPr>
                          </w:pPr>
                          <w:sdt>
                            <w:sdtPr>
                              <w:alias w:val="Numeris"/>
                              <w:tag w:val="nr_358429de3cc240dc89c9f07f05520e5d"/>
                              <w:lock w:val="sdtLocked"/>
                              <w:richText/>
                            </w:sdtPr>
                            <w:sdtContent>
                              <w:r>
                                <w:rPr>
                                  <w:szCs w:val="24"/>
                                </w:rPr>
                                <w:t>27.2</w:t>
                              </w:r>
                            </w:sdtContent>
                          </w:sdt>
                          <w:r>
                            <w:rPr>
                              <w:szCs w:val="24"/>
                            </w:rPr>
                            <w:t>. užpildyti tinkamai, t. y. užpildyti lietuvių kalba, užpildytos visos formos eilutės, dokumentai tvarkingai susegti, puslapiai sunumeruoti vientisa tvarka;</w:t>
                          </w:r>
                        </w:p>
                      </w:sdtContent>
                    </w:sdt>
                    <w:sdt>
                      <w:sdtPr>
                        <w:alias w:val="27.3 pp."/>
                        <w:tag w:val="part_90a8fddcab404ff98d9a5b2efc712da5"/>
                        <w:lock w:val="sdtLocked"/>
                        <w:richText/>
                      </w:sdtPr>
                      <w:sdtContent>
                        <w:p w14:paraId="35BDA1A1" w14:textId="3E832863">
                          <w:pPr>
                            <w:tabs>
                              <w:tab w:val="left" w:pos="993"/>
                            </w:tabs>
                            <w:ind w:firstLine="993"/>
                            <w:jc w:val="both"/>
                            <w:rPr>
                              <w:szCs w:val="24"/>
                            </w:rPr>
                          </w:pPr>
                          <w:sdt>
                            <w:sdtPr>
                              <w:alias w:val="Numeris"/>
                              <w:tag w:val="nr_90a8fddcab404ff98d9a5b2efc712da5"/>
                              <w:lock w:val="sdtLocked"/>
                              <w:richText/>
                            </w:sdtPr>
                            <w:sdtContent>
                              <w:r>
                                <w:rPr>
                                  <w:szCs w:val="24"/>
                                </w:rPr>
                                <w:t>27.3</w:t>
                              </w:r>
                            </w:sdtContent>
                          </w:sdt>
                          <w:r>
                            <w:rPr>
                              <w:szCs w:val="24"/>
                            </w:rPr>
                            <w:t>. atitinka būtinuosius reikalavimus, nurodytus Aprašo 12 punkte;</w:t>
                          </w:r>
                        </w:p>
                      </w:sdtContent>
                    </w:sdt>
                    <w:sdt>
                      <w:sdtPr>
                        <w:alias w:val="27.4 pp."/>
                        <w:tag w:val="part_2487906b5fe142a2a95444f5c722f4f0"/>
                        <w:lock w:val="sdtLocked"/>
                        <w:richText/>
                      </w:sdtPr>
                      <w:sdtContent>
                        <w:p w14:paraId="08AE31E8" w14:textId="1144E320">
                          <w:pPr>
                            <w:tabs>
                              <w:tab w:val="left" w:pos="993"/>
                            </w:tabs>
                            <w:ind w:firstLine="993"/>
                            <w:jc w:val="both"/>
                            <w:rPr>
                              <w:szCs w:val="24"/>
                            </w:rPr>
                          </w:pPr>
                          <w:sdt>
                            <w:sdtPr>
                              <w:alias w:val="Numeris"/>
                              <w:tag w:val="nr_2487906b5fe142a2a95444f5c722f4f0"/>
                              <w:lock w:val="sdtLocked"/>
                              <w:richText/>
                            </w:sdtPr>
                            <w:sdtContent>
                              <w:r>
                                <w:rPr>
                                  <w:szCs w:val="24"/>
                                </w:rPr>
                                <w:t>27.4</w:t>
                              </w:r>
                            </w:sdtContent>
                          </w:sdt>
                          <w:r>
                            <w:rPr>
                              <w:szCs w:val="24"/>
                            </w:rPr>
                            <w:t>. pateikta projekto vizualizacija ir visi kvietime nurodyti dokumentai.</w:t>
                          </w:r>
                        </w:p>
                      </w:sdtContent>
                    </w:sdt>
                  </w:sdtContent>
                </w:sdt>
                <w:sdt>
                  <w:sdtPr>
                    <w:alias w:val="28 p."/>
                    <w:tag w:val="part_6a94465e44b14f99ae294ed614f137b7"/>
                    <w:lock w:val="sdtLocked"/>
                    <w:richText/>
                  </w:sdtPr>
                  <w:sdtContent>
                    <w:p w14:paraId="19021111" w14:textId="062EE7D7">
                      <w:pPr>
                        <w:tabs>
                          <w:tab w:val="left" w:pos="993"/>
                        </w:tabs>
                        <w:ind w:firstLine="993"/>
                        <w:jc w:val="both"/>
                        <w:rPr>
                          <w:szCs w:val="24"/>
                        </w:rPr>
                      </w:pPr>
                      <w:sdt>
                        <w:sdtPr>
                          <w:alias w:val="Numeris"/>
                          <w:tag w:val="nr_6a94465e44b14f99ae294ed614f137b7"/>
                          <w:lock w:val="sdtLocked"/>
                          <w:richText/>
                        </w:sdtPr>
                        <w:sdtContent>
                          <w:r>
                            <w:rPr>
                              <w:szCs w:val="24"/>
                            </w:rPr>
                            <w:t>28</w:t>
                          </w:r>
                        </w:sdtContent>
                      </w:sdt>
                      <w:r>
                        <w:rPr>
                          <w:szCs w:val="24"/>
                        </w:rPr>
                        <w:t>. Komisijos sprendimu iš visų projektų pasiūlymų, atitinkančių Aprašo 27 punkte nurodytus reikalavimus, sudaromas atrinktų projektų pasiūlymų sąrašas.</w:t>
                      </w:r>
                    </w:p>
                  </w:sdtContent>
                </w:sdt>
                <w:sdt>
                  <w:sdtPr>
                    <w:alias w:val="29 p."/>
                    <w:tag w:val="part_9bd928736e7e4eab8db3227019aa1230"/>
                    <w:lock w:val="sdtLocked"/>
                    <w:richText/>
                  </w:sdtPr>
                  <w:sdtContent>
                    <w:p w14:paraId="180C3C4C" w14:textId="6BD61FE1">
                      <w:pPr>
                        <w:tabs>
                          <w:tab w:val="left" w:pos="993"/>
                        </w:tabs>
                        <w:ind w:firstLine="993"/>
                        <w:jc w:val="both"/>
                        <w:rPr>
                          <w:szCs w:val="24"/>
                        </w:rPr>
                      </w:pPr>
                      <w:sdt>
                        <w:sdtPr>
                          <w:alias w:val="Numeris"/>
                          <w:tag w:val="nr_9bd928736e7e4eab8db3227019aa1230"/>
                          <w:lock w:val="sdtLocked"/>
                          <w:richText/>
                        </w:sdtPr>
                        <w:sdtContent>
                          <w:r>
                            <w:rPr>
                              <w:szCs w:val="24"/>
                            </w:rPr>
                            <w:t>29</w:t>
                          </w:r>
                        </w:sdtContent>
                      </w:sdt>
                      <w:r>
                        <w:rPr>
                          <w:szCs w:val="24"/>
                        </w:rPr>
                        <w:t>. Jei projekto pasiūlyme pateikta neišsami ar netiksli informacija ir Komisija negali jo tinkamai įvertint, ji turi teisę paprašyti Pareiškėjo per 3 darbo dienas pateikti trūkstamą informaciją ir dokumentus, papildyti ar patikslinti projekto pasiūlyme pateiktą informaciją. Jei Pareiškėjas per nustatytą terminą prašomos informacijos ir dokumentų nepateikia arba pateikia ne visus prašomus dokumentus ir informaciją, projekto pasiūlymas netraukiamas į projektų pasiūlymų sąrašą.</w:t>
                      </w:r>
                    </w:p>
                  </w:sdtContent>
                </w:sdt>
                <w:sdt>
                  <w:sdtPr>
                    <w:alias w:val="30 p."/>
                    <w:tag w:val="part_5ed2e628e0df4bec96d361c1a017e2f7"/>
                    <w:lock w:val="sdtLocked"/>
                    <w:richText/>
                  </w:sdtPr>
                  <w:sdtContent>
                    <w:p w14:paraId="56FFB3B4" w14:textId="5F2AA90C">
                      <w:pPr>
                        <w:tabs>
                          <w:tab w:val="left" w:pos="993"/>
                        </w:tabs>
                        <w:ind w:firstLine="993"/>
                        <w:jc w:val="both"/>
                        <w:rPr>
                          <w:iCs/>
                          <w:szCs w:val="24"/>
                        </w:rPr>
                      </w:pPr>
                      <w:sdt>
                        <w:sdtPr>
                          <w:alias w:val="Numeris"/>
                          <w:tag w:val="nr_5ed2e628e0df4bec96d361c1a017e2f7"/>
                          <w:lock w:val="sdtLocked"/>
                          <w:richText/>
                        </w:sdtPr>
                        <w:sdtContent>
                          <w:r>
                            <w:rPr>
                              <w:iCs/>
                              <w:szCs w:val="24"/>
                            </w:rPr>
                            <w:t>30</w:t>
                          </w:r>
                        </w:sdtContent>
                      </w:sdt>
                      <w:r>
                        <w:rPr>
                          <w:iCs/>
                          <w:szCs w:val="24"/>
                        </w:rPr>
                        <w:t>. Atrinktų projektų pasiūlymų sąrašas,</w:t>
                      </w:r>
                      <w:r>
                        <w:rPr>
                          <w:szCs w:val="24"/>
                        </w:rPr>
                        <w:t xml:space="preserve"> </w:t>
                      </w:r>
                      <w:r>
                        <w:rPr>
                          <w:iCs/>
                          <w:szCs w:val="24"/>
                        </w:rPr>
                        <w:t>kuriame pateikiamas trumpas projekto tikslas, aprašymas, prašoma suma, projekto vizualizacija, skelbiamas gimnazijos skelbimų lentoje, elektroniniame dienyne, interneto svetainėje arba socialiniuose tinkluose, jeigu gimnazija juos turi.</w:t>
                      </w:r>
                    </w:p>
                    <w:p w14:paraId="1B14FC06" w14:textId="77777777">
                      <w:pPr>
                        <w:tabs>
                          <w:tab w:val="left" w:pos="993"/>
                        </w:tabs>
                        <w:jc w:val="both"/>
                        <w:rPr>
                          <w:szCs w:val="24"/>
                        </w:rPr>
                      </w:pPr>
                    </w:p>
                  </w:sdtContent>
                </w:sdt>
              </w:sdtContent>
            </w:sdt>
            <w:sdt>
              <w:sdtPr>
                <w:alias w:val="poskyris"/>
                <w:tag w:val="part_c35bc963163b49aeb7232f4d6a15987c"/>
                <w:lock w:val="sdtLocked"/>
                <w:richText/>
              </w:sdtPr>
              <w:sdtContent>
                <w:p w14:paraId="7BDD14BC" w14:textId="0550C8DE">
                  <w:pPr>
                    <w:tabs>
                      <w:tab w:val="num" w:pos="-1134"/>
                      <w:tab w:val="left" w:pos="-426"/>
                      <w:tab w:val="num" w:pos="0"/>
                    </w:tabs>
                    <w:ind w:firstLine="643"/>
                    <w:jc w:val="center"/>
                    <w:rPr>
                      <w:b/>
                      <w:bCs/>
                      <w:szCs w:val="24"/>
                      <w:lang w:eastAsia="lt-LT"/>
                    </w:rPr>
                  </w:pPr>
                  <w:sdt>
                    <w:sdtPr>
                      <w:alias w:val="Pavadinimas"/>
                      <w:tag w:val="title_c35bc963163b49aeb7232f4d6a15987c"/>
                      <w:lock w:val="sdtLocked"/>
                      <w:richText/>
                    </w:sdtPr>
                    <w:sdtContent>
                      <w:r>
                        <w:rPr>
                          <w:b/>
                          <w:bCs/>
                          <w:szCs w:val="24"/>
                          <w:lang w:eastAsia="lt-LT"/>
                        </w:rPr>
                        <w:t>Mokinių balsavimo už siūlomus įgyvendinti projektus tvarka</w:t>
                      </w:r>
                    </w:sdtContent>
                  </w:sdt>
                </w:p>
                <w:p w14:paraId="6B715AD8" w14:textId="77777777">
                  <w:pPr>
                    <w:tabs>
                      <w:tab w:val="left" w:pos="1276"/>
                    </w:tabs>
                    <w:ind w:firstLine="851"/>
                    <w:jc w:val="both"/>
                    <w:rPr>
                      <w:iCs/>
                      <w:szCs w:val="24"/>
                    </w:rPr>
                  </w:pPr>
                </w:p>
                <w:sdt>
                  <w:sdtPr>
                    <w:alias w:val="31 p."/>
                    <w:tag w:val="part_a6dcd3a2f76a4542a014127f3e0c9d3b"/>
                    <w:lock w:val="sdtLocked"/>
                    <w:richText/>
                  </w:sdtPr>
                  <w:sdtContent>
                    <w:p w14:paraId="49427C80" w14:textId="5D9FE3A6">
                      <w:pPr>
                        <w:tabs>
                          <w:tab w:val="left" w:pos="1134"/>
                        </w:tabs>
                        <w:ind w:firstLine="1134"/>
                        <w:jc w:val="both"/>
                        <w:rPr>
                          <w:szCs w:val="24"/>
                        </w:rPr>
                      </w:pPr>
                      <w:sdt>
                        <w:sdtPr>
                          <w:alias w:val="Numeris"/>
                          <w:tag w:val="nr_a6dcd3a2f76a4542a014127f3e0c9d3b"/>
                          <w:lock w:val="sdtLocked"/>
                          <w:richText/>
                        </w:sdtPr>
                        <w:sdtContent>
                          <w:r>
                            <w:rPr>
                              <w:szCs w:val="24"/>
                            </w:rPr>
                            <w:t>31</w:t>
                          </w:r>
                        </w:sdtContent>
                      </w:sdt>
                      <w:r>
                        <w:rPr>
                          <w:szCs w:val="24"/>
                        </w:rPr>
                        <w:t>. Per 3 darbo dienas nuo projektų pasiūlymų sąrašo paskelbimo dienos Komisija organizuoja viešą mokinių balsavimą gimnazijoje.</w:t>
                      </w:r>
                    </w:p>
                  </w:sdtContent>
                </w:sdt>
                <w:sdt>
                  <w:sdtPr>
                    <w:alias w:val="32 p."/>
                    <w:tag w:val="part_d96f4008b0914c4baac9af63d73b7222"/>
                    <w:lock w:val="sdtLocked"/>
                    <w:richText/>
                  </w:sdtPr>
                  <w:sdtContent>
                    <w:p w14:paraId="2608CD02" w14:textId="769BB57F">
                      <w:pPr>
                        <w:tabs>
                          <w:tab w:val="left" w:pos="1134"/>
                        </w:tabs>
                        <w:ind w:firstLine="1134"/>
                        <w:jc w:val="both"/>
                        <w:rPr>
                          <w:szCs w:val="24"/>
                        </w:rPr>
                      </w:pPr>
                      <w:sdt>
                        <w:sdtPr>
                          <w:alias w:val="Numeris"/>
                          <w:tag w:val="nr_d96f4008b0914c4baac9af63d73b7222"/>
                          <w:lock w:val="sdtLocked"/>
                          <w:richText/>
                        </w:sdtPr>
                        <w:sdtContent>
                          <w:r>
                            <w:rPr>
                              <w:szCs w:val="24"/>
                            </w:rPr>
                            <w:t>32</w:t>
                          </w:r>
                        </w:sdtContent>
                      </w:sdt>
                      <w:r>
                        <w:rPr>
                          <w:szCs w:val="24"/>
                        </w:rPr>
                        <w:t>. Organizuojant viešą mokinių balsavimą (visuotinis susirinkimas, nuotolinis būdas, elektroninis dienynas, gimnazijos interneto svetainė), pristatomi visi projektų pasiūlymai ir projektų vizualizacijos. Visuotiniame susirinkime projektų pasiūlymus pristato Komisijos pirmininkas.</w:t>
                      </w:r>
                    </w:p>
                  </w:sdtContent>
                </w:sdt>
                <w:sdt>
                  <w:sdtPr>
                    <w:alias w:val="33 p."/>
                    <w:tag w:val="part_c770b5e9892b4dcdaa2fb3699690d24f"/>
                    <w:lock w:val="sdtLocked"/>
                    <w:richText/>
                  </w:sdtPr>
                  <w:sdtContent>
                    <w:p w14:paraId="02E175EC" w14:textId="381E88D5">
                      <w:pPr>
                        <w:tabs>
                          <w:tab w:val="left" w:pos="1134"/>
                        </w:tabs>
                        <w:ind w:firstLine="1134"/>
                        <w:jc w:val="both"/>
                        <w:rPr>
                          <w:szCs w:val="24"/>
                        </w:rPr>
                      </w:pPr>
                      <w:sdt>
                        <w:sdtPr>
                          <w:alias w:val="Numeris"/>
                          <w:tag w:val="nr_c770b5e9892b4dcdaa2fb3699690d24f"/>
                          <w:lock w:val="sdtLocked"/>
                          <w:richText/>
                        </w:sdtPr>
                        <w:sdtContent>
                          <w:r>
                            <w:rPr>
                              <w:szCs w:val="24"/>
                            </w:rPr>
                            <w:t>33</w:t>
                          </w:r>
                        </w:sdtContent>
                      </w:sdt>
                      <w:r>
                        <w:rPr>
                          <w:szCs w:val="24"/>
                        </w:rPr>
                        <w:t>. Balsavimas už projektus vyksta 10 darbo dienų elektroniniu būdu (elektroniniame dienyne).</w:t>
                      </w:r>
                    </w:p>
                  </w:sdtContent>
                </w:sdt>
                <w:sdt>
                  <w:sdtPr>
                    <w:alias w:val="34 p."/>
                    <w:tag w:val="part_c87f252dba7b4a109d7dc5daa3e11a99"/>
                    <w:lock w:val="sdtLocked"/>
                    <w:richText/>
                  </w:sdtPr>
                  <w:sdtContent>
                    <w:p w14:paraId="7CDD584C" w14:textId="6E67A5FE">
                      <w:pPr>
                        <w:tabs>
                          <w:tab w:val="left" w:pos="1134"/>
                        </w:tabs>
                        <w:ind w:firstLine="1134"/>
                        <w:jc w:val="both"/>
                        <w:rPr>
                          <w:szCs w:val="24"/>
                        </w:rPr>
                      </w:pPr>
                      <w:sdt>
                        <w:sdtPr>
                          <w:alias w:val="Numeris"/>
                          <w:tag w:val="nr_c87f252dba7b4a109d7dc5daa3e11a99"/>
                          <w:lock w:val="sdtLocked"/>
                          <w:richText/>
                        </w:sdtPr>
                        <w:sdtContent>
                          <w:r>
                            <w:rPr>
                              <w:szCs w:val="24"/>
                            </w:rPr>
                            <w:t>34</w:t>
                          </w:r>
                        </w:sdtContent>
                      </w:sdt>
                      <w:r>
                        <w:rPr>
                          <w:szCs w:val="24"/>
                        </w:rPr>
                        <w:t>. Balsavimo teisę turi tos gimnazijos I–IV klasių mokiniai.</w:t>
                      </w:r>
                    </w:p>
                  </w:sdtContent>
                </w:sdt>
                <w:sdt>
                  <w:sdtPr>
                    <w:alias w:val="35 p."/>
                    <w:tag w:val="part_3da6de23d99f430cb4be043bdbd68a67"/>
                    <w:lock w:val="sdtLocked"/>
                    <w:richText/>
                  </w:sdtPr>
                  <w:sdtContent>
                    <w:p w14:paraId="7671FADE" w14:textId="4C5D6649">
                      <w:pPr>
                        <w:tabs>
                          <w:tab w:val="left" w:pos="1134"/>
                        </w:tabs>
                        <w:ind w:firstLine="1134"/>
                        <w:jc w:val="both"/>
                        <w:rPr>
                          <w:szCs w:val="24"/>
                        </w:rPr>
                      </w:pPr>
                      <w:sdt>
                        <w:sdtPr>
                          <w:alias w:val="Numeris"/>
                          <w:tag w:val="nr_3da6de23d99f430cb4be043bdbd68a67"/>
                          <w:lock w:val="sdtLocked"/>
                          <w:richText/>
                        </w:sdtPr>
                        <w:sdtContent>
                          <w:r>
                            <w:rPr>
                              <w:szCs w:val="24"/>
                            </w:rPr>
                            <w:t>35</w:t>
                          </w:r>
                        </w:sdtContent>
                      </w:sdt>
                      <w:r>
                        <w:rPr>
                          <w:szCs w:val="24"/>
                        </w:rPr>
                        <w:t>. Mokinys turi teisę balsuoti ne daugiau kaip už 1 (vieną) atrinktą projektą.</w:t>
                      </w:r>
                    </w:p>
                  </w:sdtContent>
                </w:sdt>
                <w:sdt>
                  <w:sdtPr>
                    <w:alias w:val="36 p."/>
                    <w:tag w:val="part_be5f84d4c4444a01a5d4fe39ac7d0ab5"/>
                    <w:lock w:val="sdtLocked"/>
                    <w:richText/>
                  </w:sdtPr>
                  <w:sdtContent>
                    <w:p w14:paraId="2E157628" w14:textId="427AD7DF">
                      <w:pPr>
                        <w:tabs>
                          <w:tab w:val="left" w:pos="1134"/>
                        </w:tabs>
                        <w:ind w:firstLine="1134"/>
                        <w:jc w:val="both"/>
                        <w:rPr>
                          <w:szCs w:val="24"/>
                        </w:rPr>
                      </w:pPr>
                      <w:sdt>
                        <w:sdtPr>
                          <w:alias w:val="Numeris"/>
                          <w:tag w:val="nr_be5f84d4c4444a01a5d4fe39ac7d0ab5"/>
                          <w:lock w:val="sdtLocked"/>
                          <w:richText/>
                        </w:sdtPr>
                        <w:sdtContent>
                          <w:r>
                            <w:rPr>
                              <w:szCs w:val="24"/>
                            </w:rPr>
                            <w:t>36</w:t>
                          </w:r>
                        </w:sdtContent>
                      </w:sdt>
                      <w:r>
                        <w:rPr>
                          <w:szCs w:val="24"/>
                        </w:rPr>
                        <w:t>. Komisija, įvertinus mokinių balsavimo rezultatus, sudaro projektų pasiūlymų eilę. Projektų pasiūlymų eilė sudaroma pagal balsavusių mokinių balsų skaičių, t. y. nuo daugiausiai balsų surinkusių iki mažiausiai balsų surinkusių projektų pasiūlymų. Surinkus vienodą balsų skaičių, laimi anksčiau projektų pasiūlymų žurnale užregistruotas projekto pasiūlymas.</w:t>
                      </w:r>
                    </w:p>
                  </w:sdtContent>
                </w:sdt>
                <w:sdt>
                  <w:sdtPr>
                    <w:alias w:val="37 p."/>
                    <w:tag w:val="part_32d838087db543fd851a13d020d8448f"/>
                    <w:lock w:val="sdtLocked"/>
                    <w:richText/>
                  </w:sdtPr>
                  <w:sdtContent>
                    <w:p w14:paraId="291B83F6" w14:textId="77777777">
                      <w:pPr>
                        <w:tabs>
                          <w:tab w:val="left" w:pos="1134"/>
                        </w:tabs>
                        <w:ind w:firstLine="1134"/>
                        <w:jc w:val="both"/>
                        <w:rPr>
                          <w:szCs w:val="24"/>
                        </w:rPr>
                      </w:pPr>
                      <w:sdt>
                        <w:sdtPr>
                          <w:alias w:val="Numeris"/>
                          <w:tag w:val="nr_32d838087db543fd851a13d020d8448f"/>
                          <w:lock w:val="sdtLocked"/>
                          <w:richText/>
                        </w:sdtPr>
                        <w:sdtContent>
                          <w:r>
                            <w:rPr>
                              <w:szCs w:val="24"/>
                            </w:rPr>
                            <w:t>37</w:t>
                          </w:r>
                        </w:sdtContent>
                      </w:sdt>
                      <w:r>
                        <w:rPr>
                          <w:szCs w:val="24"/>
                        </w:rPr>
                        <w:t xml:space="preserve">. Daugiausia balsų surinkęs projekto pasiūlymas skelbiamas nugalėtoju. Komisija siūlo gimnazijos administracijai daugiausia mokinių balsų surinkusį projekto pasiūlymą teikti Savivaldybės administracijai. </w:t>
                      </w:r>
                    </w:p>
                  </w:sdtContent>
                </w:sdt>
                <w:sdt>
                  <w:sdtPr>
                    <w:alias w:val="38 p."/>
                    <w:tag w:val="part_7f7b7baeb86a4b68b03cb21606aa43d9"/>
                    <w:lock w:val="sdtLocked"/>
                    <w:richText/>
                  </w:sdtPr>
                  <w:sdtContent>
                    <w:p w14:paraId="2726203A" w14:textId="1CD1AEBE">
                      <w:pPr>
                        <w:tabs>
                          <w:tab w:val="left" w:pos="1134"/>
                        </w:tabs>
                        <w:ind w:firstLine="1134"/>
                        <w:jc w:val="both"/>
                        <w:rPr>
                          <w:szCs w:val="24"/>
                        </w:rPr>
                      </w:pPr>
                      <w:sdt>
                        <w:sdtPr>
                          <w:alias w:val="Numeris"/>
                          <w:tag w:val="nr_7f7b7baeb86a4b68b03cb21606aa43d9"/>
                          <w:lock w:val="sdtLocked"/>
                          <w:richText/>
                        </w:sdtPr>
                        <w:sdtContent>
                          <w:r>
                            <w:rPr>
                              <w:szCs w:val="24"/>
                            </w:rPr>
                            <w:t>38</w:t>
                          </w:r>
                        </w:sdtContent>
                      </w:sdt>
                      <w:r>
                        <w:rPr>
                          <w:szCs w:val="24"/>
                        </w:rPr>
                        <w:t xml:space="preserve">. Mokinių atrinktas projektas (jo aprašymas ir pristatymas) skelbiamas gimnazijos interneto svetainėje, socialiniuose tinkluose, jeigu gimnazija juos turi. </w:t>
                      </w:r>
                    </w:p>
                    <w:p w14:paraId="2CB50C82" w14:textId="77777777">
                      <w:pPr>
                        <w:tabs>
                          <w:tab w:val="left" w:pos="1298"/>
                        </w:tabs>
                        <w:jc w:val="center"/>
                        <w:rPr>
                          <w:b/>
                          <w:szCs w:val="24"/>
                        </w:rPr>
                      </w:pPr>
                    </w:p>
                  </w:sdtContent>
                </w:sdt>
              </w:sdtContent>
            </w:sdt>
          </w:sdtContent>
        </w:sdt>
        <w:sdt>
          <w:sdtPr>
            <w:alias w:val="skyrius"/>
            <w:tag w:val="part_332fbe20f03d448499e069bf47f31225"/>
            <w:lock w:val="sdtLocked"/>
            <w:richText/>
          </w:sdtPr>
          <w:sdtContent>
            <w:p w14:paraId="2CE810B0" w14:textId="47C42283">
              <w:pPr>
                <w:tabs>
                  <w:tab w:val="left" w:pos="1298"/>
                </w:tabs>
                <w:jc w:val="center"/>
                <w:rPr>
                  <w:b/>
                  <w:szCs w:val="24"/>
                </w:rPr>
              </w:pPr>
              <w:sdt>
                <w:sdtPr>
                  <w:alias w:val="Numeris"/>
                  <w:tag w:val="nr_332fbe20f03d448499e069bf47f31225"/>
                  <w:lock w:val="sdtLocked"/>
                  <w:richText/>
                </w:sdtPr>
                <w:sdtContent>
                  <w:r>
                    <w:rPr>
                      <w:b/>
                      <w:szCs w:val="24"/>
                    </w:rPr>
                    <w:t>IV</w:t>
                  </w:r>
                </w:sdtContent>
              </w:sdt>
              <w:r>
                <w:rPr>
                  <w:b/>
                  <w:szCs w:val="24"/>
                </w:rPr>
                <w:t xml:space="preserve"> SKYRIUS</w:t>
              </w:r>
            </w:p>
            <w:p w14:paraId="089BC5AC" w14:textId="6281FD14">
              <w:pPr>
                <w:jc w:val="center"/>
                <w:rPr>
                  <w:b/>
                  <w:szCs w:val="24"/>
                </w:rPr>
              </w:pPr>
              <w:sdt>
                <w:sdtPr>
                  <w:alias w:val="Pavadinimas"/>
                  <w:tag w:val="title_332fbe20f03d448499e069bf47f31225"/>
                  <w:lock w:val="sdtLocked"/>
                  <w:richText/>
                </w:sdtPr>
                <w:sdtContent>
                  <w:r>
                    <w:rPr>
                      <w:b/>
                      <w:szCs w:val="24"/>
                    </w:rPr>
                    <w:t xml:space="preserve">PROJEKTŲ PASIŪLYMŲ TEIKIMO </w:t>
                  </w:r>
                  <w:r>
                    <w:rPr>
                      <w:b/>
                      <w:bCs/>
                      <w:szCs w:val="24"/>
                      <w:lang w:eastAsia="lt-LT"/>
                    </w:rPr>
                    <w:t>SAVIVALDYBĖS ADMINISTRACIJAI</w:t>
                  </w:r>
                  <w:r>
                    <w:rPr>
                      <w:b/>
                      <w:szCs w:val="24"/>
                    </w:rPr>
                    <w:t xml:space="preserve"> IR VERTINIMO TVARKA</w:t>
                  </w:r>
                </w:sdtContent>
              </w:sdt>
            </w:p>
            <w:p w14:paraId="02AA5949" w14:textId="77777777">
              <w:pPr>
                <w:jc w:val="center"/>
                <w:rPr>
                  <w:b/>
                  <w:szCs w:val="24"/>
                  <w:lang w:eastAsia="lt-LT"/>
                </w:rPr>
              </w:pPr>
            </w:p>
            <w:sdt>
              <w:sdtPr>
                <w:alias w:val="poskyris"/>
                <w:tag w:val="part_e72c97a4733f4fc88836d26ba3e3d916"/>
                <w:lock w:val="sdtLocked"/>
                <w:richText/>
              </w:sdtPr>
              <w:sdtContent>
                <w:p w14:paraId="5D7F705E" w14:textId="7D06A30E">
                  <w:pPr>
                    <w:jc w:val="center"/>
                    <w:rPr>
                      <w:b/>
                      <w:bCs/>
                      <w:szCs w:val="24"/>
                      <w:lang w:eastAsia="lt-LT"/>
                    </w:rPr>
                  </w:pPr>
                  <w:sdt>
                    <w:sdtPr>
                      <w:alias w:val="Pavadinimas"/>
                      <w:tag w:val="title_e72c97a4733f4fc88836d26ba3e3d916"/>
                      <w:lock w:val="sdtLocked"/>
                      <w:richText/>
                    </w:sdtPr>
                    <w:sdtContent>
                      <w:r>
                        <w:rPr>
                          <w:b/>
                          <w:szCs w:val="24"/>
                          <w:lang w:eastAsia="lt-LT"/>
                        </w:rPr>
                        <w:t xml:space="preserve">Projektų pasiūlymų </w:t>
                      </w:r>
                      <w:r>
                        <w:rPr>
                          <w:b/>
                          <w:bCs/>
                          <w:szCs w:val="24"/>
                          <w:lang w:eastAsia="lt-LT"/>
                        </w:rPr>
                        <w:t>teikimo tvarka</w:t>
                      </w:r>
                    </w:sdtContent>
                  </w:sdt>
                </w:p>
                <w:p w14:paraId="0B9DAA3A" w14:textId="4EA67AC6">
                  <w:pPr>
                    <w:tabs>
                      <w:tab w:val="left" w:pos="993"/>
                    </w:tabs>
                    <w:jc w:val="both"/>
                    <w:rPr>
                      <w:bCs/>
                      <w:szCs w:val="24"/>
                      <w:lang w:eastAsia="lt-LT"/>
                    </w:rPr>
                  </w:pPr>
                </w:p>
                <w:sdt>
                  <w:sdtPr>
                    <w:alias w:val="39 p."/>
                    <w:tag w:val="part_a0c15068eda540f2a2b83482a7d7e6c9"/>
                    <w:lock w:val="sdtLocked"/>
                    <w:richText/>
                  </w:sdtPr>
                  <w:sdtContent>
                    <w:p w14:paraId="0A6CD3BA" w14:textId="587F5CD7">
                      <w:pPr>
                        <w:tabs>
                          <w:tab w:val="left" w:pos="993"/>
                        </w:tabs>
                        <w:ind w:firstLine="993"/>
                        <w:jc w:val="both"/>
                        <w:rPr>
                          <w:bCs/>
                          <w:szCs w:val="24"/>
                          <w:lang w:eastAsia="lt-LT"/>
                        </w:rPr>
                      </w:pPr>
                      <w:sdt>
                        <w:sdtPr>
                          <w:alias w:val="Numeris"/>
                          <w:tag w:val="nr_a0c15068eda540f2a2b83482a7d7e6c9"/>
                          <w:lock w:val="sdtLocked"/>
                          <w:richText/>
                        </w:sdtPr>
                        <w:sdtContent>
                          <w:r>
                            <w:rPr>
                              <w:bCs/>
                              <w:szCs w:val="24"/>
                              <w:lang w:eastAsia="lt-LT"/>
                            </w:rPr>
                            <w:t>39</w:t>
                          </w:r>
                        </w:sdtContent>
                      </w:sdt>
                      <w:r>
                        <w:rPr>
                          <w:bCs/>
                          <w:szCs w:val="24"/>
                          <w:lang w:eastAsia="lt-LT"/>
                        </w:rPr>
                        <w:t xml:space="preserve">. Mokinių dalyvaujamojo biudžeto iniciatyvoje dalyvaujanti gimnazija kvietime nustatyta tvarka ir terminais teikia Savivaldybės administracijai nustatytos formos (1 priedas) vieną, gimnazijos mokinių atrinktą, tinkamai užpildytą projekto pasiūlymą.  </w:t>
                      </w:r>
                    </w:p>
                  </w:sdtContent>
                </w:sdt>
                <w:sdt>
                  <w:sdtPr>
                    <w:alias w:val="40 p."/>
                    <w:tag w:val="part_cb079dd10dd14afb872afdda7e4339c0"/>
                    <w:lock w:val="sdtLocked"/>
                    <w:richText/>
                  </w:sdtPr>
                  <w:sdtContent>
                    <w:p w14:paraId="24736D9F" w14:textId="4547ACFF">
                      <w:pPr>
                        <w:tabs>
                          <w:tab w:val="left" w:pos="993"/>
                        </w:tabs>
                        <w:ind w:firstLine="993"/>
                        <w:jc w:val="both"/>
                        <w:rPr>
                          <w:bCs/>
                          <w:szCs w:val="24"/>
                          <w:lang w:eastAsia="lt-LT"/>
                        </w:rPr>
                      </w:pPr>
                      <w:sdt>
                        <w:sdtPr>
                          <w:alias w:val="Numeris"/>
                          <w:tag w:val="nr_cb079dd10dd14afb872afdda7e4339c0"/>
                          <w:lock w:val="sdtLocked"/>
                          <w:richText/>
                        </w:sdtPr>
                        <w:sdtContent>
                          <w:r>
                            <w:rPr>
                              <w:bCs/>
                              <w:szCs w:val="24"/>
                              <w:lang w:eastAsia="lt-LT"/>
                            </w:rPr>
                            <w:t>40</w:t>
                          </w:r>
                        </w:sdtContent>
                      </w:sdt>
                      <w:r>
                        <w:rPr>
                          <w:bCs/>
                          <w:szCs w:val="24"/>
                          <w:lang w:eastAsia="lt-LT"/>
                        </w:rPr>
                        <w:t>. Su projekto pasiūlymu pateikiama:</w:t>
                      </w:r>
                    </w:p>
                    <w:sdt>
                      <w:sdtPr>
                        <w:alias w:val="40.1 pp."/>
                        <w:tag w:val="part_90642552793b48d9bf06adb0e3775c72"/>
                        <w:lock w:val="sdtLocked"/>
                        <w:richText/>
                      </w:sdtPr>
                      <w:sdtContent>
                        <w:p w14:paraId="33C29493" w14:textId="573908B0">
                          <w:pPr>
                            <w:tabs>
                              <w:tab w:val="left" w:pos="993"/>
                            </w:tabs>
                            <w:ind w:firstLine="993"/>
                            <w:jc w:val="both"/>
                            <w:rPr>
                              <w:bCs/>
                              <w:szCs w:val="24"/>
                              <w:lang w:eastAsia="lt-LT"/>
                            </w:rPr>
                          </w:pPr>
                          <w:sdt>
                            <w:sdtPr>
                              <w:alias w:val="Numeris"/>
                              <w:tag w:val="nr_90642552793b48d9bf06adb0e3775c72"/>
                              <w:lock w:val="sdtLocked"/>
                              <w:richText/>
                            </w:sdtPr>
                            <w:sdtContent>
                              <w:r>
                                <w:rPr>
                                  <w:bCs/>
                                  <w:szCs w:val="24"/>
                                  <w:lang w:eastAsia="lt-LT"/>
                                </w:rPr>
                                <w:t>40.1</w:t>
                              </w:r>
                            </w:sdtContent>
                          </w:sdt>
                          <w:r>
                            <w:rPr>
                              <w:bCs/>
                              <w:szCs w:val="24"/>
                              <w:lang w:eastAsia="lt-LT"/>
                            </w:rPr>
                            <w:t>. gimnazijos vadovo pasirašytas lydraštis, kuriame nurodoma gimnazija, kontaktinio asmens duomenys (vardas, pavardė, telefono Nr., elektroninio pašto adresas);</w:t>
                          </w:r>
                        </w:p>
                      </w:sdtContent>
                    </w:sdt>
                    <w:sdt>
                      <w:sdtPr>
                        <w:alias w:val="40.2 pp."/>
                        <w:tag w:val="part_81168479ebad4f4686a7ba31edc8edcb"/>
                        <w:lock w:val="sdtLocked"/>
                        <w:richText/>
                      </w:sdtPr>
                      <w:sdtContent>
                        <w:p w14:paraId="78A5A8AA" w14:textId="7D96FE56">
                          <w:pPr>
                            <w:tabs>
                              <w:tab w:val="left" w:pos="993"/>
                            </w:tabs>
                            <w:ind w:firstLine="993"/>
                            <w:jc w:val="both"/>
                            <w:rPr>
                              <w:bCs/>
                              <w:szCs w:val="24"/>
                              <w:lang w:eastAsia="lt-LT"/>
                            </w:rPr>
                          </w:pPr>
                          <w:sdt>
                            <w:sdtPr>
                              <w:alias w:val="Numeris"/>
                              <w:tag w:val="nr_81168479ebad4f4686a7ba31edc8edcb"/>
                              <w:lock w:val="sdtLocked"/>
                              <w:richText/>
                            </w:sdtPr>
                            <w:sdtContent>
                              <w:r>
                                <w:rPr>
                                  <w:bCs/>
                                  <w:szCs w:val="24"/>
                                  <w:lang w:eastAsia="lt-LT"/>
                                </w:rPr>
                                <w:t>40.2</w:t>
                              </w:r>
                            </w:sdtContent>
                          </w:sdt>
                          <w:r>
                            <w:rPr>
                              <w:bCs/>
                              <w:szCs w:val="24"/>
                              <w:lang w:eastAsia="lt-LT"/>
                            </w:rPr>
                            <w:t>. projekto vizualizacija.</w:t>
                          </w:r>
                        </w:p>
                      </w:sdtContent>
                    </w:sdt>
                  </w:sdtContent>
                </w:sdt>
                <w:sdt>
                  <w:sdtPr>
                    <w:alias w:val="41 p."/>
                    <w:tag w:val="part_1099a8ce66ba4271b2661bc2896c5bfa"/>
                    <w:lock w:val="sdtLocked"/>
                    <w:richText/>
                  </w:sdtPr>
                  <w:sdtContent>
                    <w:p w14:paraId="01A5D528" w14:textId="64CD89BF">
                      <w:pPr>
                        <w:tabs>
                          <w:tab w:val="left" w:pos="993"/>
                        </w:tabs>
                        <w:ind w:firstLine="993"/>
                        <w:jc w:val="both"/>
                        <w:rPr>
                          <w:bCs/>
                          <w:szCs w:val="24"/>
                          <w:lang w:eastAsia="lt-LT"/>
                        </w:rPr>
                      </w:pPr>
                      <w:sdt>
                        <w:sdtPr>
                          <w:alias w:val="Numeris"/>
                          <w:tag w:val="nr_1099a8ce66ba4271b2661bc2896c5bfa"/>
                          <w:lock w:val="sdtLocked"/>
                          <w:richText/>
                        </w:sdtPr>
                        <w:sdtContent>
                          <w:r>
                            <w:rPr>
                              <w:bCs/>
                              <w:szCs w:val="24"/>
                              <w:lang w:eastAsia="lt-LT"/>
                            </w:rPr>
                            <w:t>41</w:t>
                          </w:r>
                        </w:sdtContent>
                      </w:sdt>
                      <w:r>
                        <w:rPr>
                          <w:bCs/>
                          <w:szCs w:val="24"/>
                          <w:lang w:eastAsia="lt-LT"/>
                        </w:rPr>
                        <w:t>. Projekto pasiūlymas teikiamas:</w:t>
                      </w:r>
                    </w:p>
                    <w:sdt>
                      <w:sdtPr>
                        <w:alias w:val="41.1 pp."/>
                        <w:tag w:val="part_33599cca625a4850a6749a9142810961"/>
                        <w:lock w:val="sdtLocked"/>
                        <w:richText/>
                      </w:sdtPr>
                      <w:sdtContent>
                        <w:p w14:paraId="51EF0A9D" w14:textId="00D50BAF">
                          <w:pPr>
                            <w:tabs>
                              <w:tab w:val="left" w:pos="993"/>
                            </w:tabs>
                            <w:ind w:firstLine="993"/>
                            <w:jc w:val="both"/>
                            <w:rPr>
                              <w:bCs/>
                              <w:szCs w:val="24"/>
                              <w:lang w:eastAsia="lt-LT"/>
                            </w:rPr>
                          </w:pPr>
                          <w:sdt>
                            <w:sdtPr>
                              <w:alias w:val="Numeris"/>
                              <w:tag w:val="nr_33599cca625a4850a6749a9142810961"/>
                              <w:lock w:val="sdtLocked"/>
                              <w:richText/>
                            </w:sdtPr>
                            <w:sdtContent>
                              <w:r>
                                <w:rPr>
                                  <w:bCs/>
                                  <w:szCs w:val="24"/>
                                  <w:lang w:eastAsia="lt-LT"/>
                                </w:rPr>
                                <w:t>41.1</w:t>
                              </w:r>
                            </w:sdtContent>
                          </w:sdt>
                          <w:r>
                            <w:rPr>
                              <w:bCs/>
                              <w:szCs w:val="24"/>
                              <w:lang w:eastAsia="lt-LT"/>
                            </w:rPr>
                            <w:t>.elektronine forma, naudojantis kvietime nurodytu būdu;</w:t>
                          </w:r>
                        </w:p>
                      </w:sdtContent>
                    </w:sdt>
                    <w:sdt>
                      <w:sdtPr>
                        <w:alias w:val="41.2 pp."/>
                        <w:tag w:val="part_a3acf933d6274f62bfbf782bab5537d6"/>
                        <w:lock w:val="sdtLocked"/>
                        <w:richText/>
                      </w:sdtPr>
                      <w:sdtContent>
                        <w:p w14:paraId="65845F94" w14:textId="2BC183C1">
                          <w:pPr>
                            <w:tabs>
                              <w:tab w:val="left" w:pos="993"/>
                            </w:tabs>
                            <w:ind w:firstLine="993"/>
                            <w:jc w:val="both"/>
                            <w:rPr>
                              <w:bCs/>
                              <w:szCs w:val="24"/>
                              <w:lang w:eastAsia="lt-LT"/>
                            </w:rPr>
                          </w:pPr>
                          <w:sdt>
                            <w:sdtPr>
                              <w:alias w:val="Numeris"/>
                              <w:tag w:val="nr_a3acf933d6274f62bfbf782bab5537d6"/>
                              <w:lock w:val="sdtLocked"/>
                              <w:richText/>
                            </w:sdtPr>
                            <w:sdtContent>
                              <w:r>
                                <w:rPr>
                                  <w:bCs/>
                                  <w:szCs w:val="24"/>
                                  <w:lang w:eastAsia="lt-LT"/>
                                </w:rPr>
                                <w:t>41.2</w:t>
                              </w:r>
                            </w:sdtContent>
                          </w:sdt>
                          <w:r>
                            <w:rPr>
                              <w:bCs/>
                              <w:szCs w:val="24"/>
                              <w:lang w:eastAsia="lt-LT"/>
                            </w:rPr>
                            <w:t>. popierine forma Savivaldybės administracijos priimamajame, Vasario 16-osios g. 62, Šiauliuose. Projekto vizualizacija pateikiama skaitmeninėje duomenų laikmenoje.</w:t>
                          </w:r>
                        </w:p>
                      </w:sdtContent>
                    </w:sdt>
                  </w:sdtContent>
                </w:sdt>
                <w:sdt>
                  <w:sdtPr>
                    <w:alias w:val="42 p."/>
                    <w:tag w:val="part_3d11e91999b1406b9b0686f3447f26fa"/>
                    <w:lock w:val="sdtLocked"/>
                    <w:richText/>
                  </w:sdtPr>
                  <w:sdtContent>
                    <w:p w14:paraId="534C6015" w14:textId="0845B4B4">
                      <w:pPr>
                        <w:tabs>
                          <w:tab w:val="left" w:pos="993"/>
                        </w:tabs>
                        <w:ind w:firstLine="993"/>
                        <w:jc w:val="both"/>
                        <w:rPr>
                          <w:bCs/>
                          <w:szCs w:val="24"/>
                          <w:lang w:eastAsia="lt-LT"/>
                        </w:rPr>
                      </w:pPr>
                      <w:sdt>
                        <w:sdtPr>
                          <w:alias w:val="Numeris"/>
                          <w:tag w:val="nr_3d11e91999b1406b9b0686f3447f26fa"/>
                          <w:lock w:val="sdtLocked"/>
                          <w:richText/>
                        </w:sdtPr>
                        <w:sdtContent>
                          <w:r>
                            <w:rPr>
                              <w:bCs/>
                              <w:szCs w:val="24"/>
                              <w:lang w:eastAsia="lt-LT"/>
                            </w:rPr>
                            <w:t>42</w:t>
                          </w:r>
                        </w:sdtContent>
                      </w:sdt>
                      <w:r>
                        <w:rPr>
                          <w:bCs/>
                          <w:szCs w:val="24"/>
                          <w:lang w:eastAsia="lt-LT"/>
                        </w:rPr>
                        <w:t>. Gimnazija, teikdama projekto pasiūlymą Savivaldybės administracijai kitais, nei numatyta Apraše būdais (per kurjerių tarnybą, paštą ir t. t.), prisiima asmeninę riziką ir atsakomybę, kad jis būtų gautas Savivaldybės administracijoje iki kvietime nurodyto galutinio projektų pasiūlymų pateikimo ir priėmimo Savivaldybės administracijoje termino.</w:t>
                      </w:r>
                    </w:p>
                    <w:p w14:paraId="2E781932" w14:textId="16B61DE5">
                      <w:pPr>
                        <w:jc w:val="center"/>
                        <w:rPr>
                          <w:bCs/>
                          <w:szCs w:val="24"/>
                          <w:lang w:eastAsia="lt-LT"/>
                        </w:rPr>
                      </w:pPr>
                    </w:p>
                  </w:sdtContent>
                </w:sdt>
              </w:sdtContent>
            </w:sdt>
            <w:sdt>
              <w:sdtPr>
                <w:alias w:val="poskyris"/>
                <w:tag w:val="part_6409051677b641d3ba02fb47d64c3a97"/>
                <w:lock w:val="sdtLocked"/>
                <w:richText/>
              </w:sdtPr>
              <w:sdtContent>
                <w:p w14:paraId="5C2FE91C" w14:textId="17AA9EB8">
                  <w:pPr>
                    <w:jc w:val="center"/>
                    <w:rPr>
                      <w:b/>
                      <w:bCs/>
                      <w:szCs w:val="24"/>
                      <w:lang w:eastAsia="lt-LT"/>
                    </w:rPr>
                  </w:pPr>
                  <w:sdt>
                    <w:sdtPr>
                      <w:alias w:val="Pavadinimas"/>
                      <w:tag w:val="title_6409051677b641d3ba02fb47d64c3a97"/>
                      <w:lock w:val="sdtLocked"/>
                      <w:richText/>
                    </w:sdtPr>
                    <w:sdtContent>
                      <w:r>
                        <w:rPr>
                          <w:b/>
                          <w:szCs w:val="24"/>
                          <w:lang w:eastAsia="lt-LT"/>
                        </w:rPr>
                        <w:t xml:space="preserve">Projektų pasiūlymų </w:t>
                      </w:r>
                      <w:r>
                        <w:rPr>
                          <w:b/>
                          <w:bCs/>
                          <w:szCs w:val="24"/>
                          <w:lang w:eastAsia="lt-LT"/>
                        </w:rPr>
                        <w:t>vertinimo tvarka</w:t>
                      </w:r>
                    </w:sdtContent>
                  </w:sdt>
                </w:p>
                <w:p w14:paraId="79881152" w14:textId="38AA15CF">
                  <w:pPr>
                    <w:tabs>
                      <w:tab w:val="left" w:pos="993"/>
                    </w:tabs>
                    <w:jc w:val="center"/>
                    <w:rPr>
                      <w:bCs/>
                      <w:szCs w:val="24"/>
                      <w:lang w:eastAsia="lt-LT"/>
                    </w:rPr>
                  </w:pPr>
                </w:p>
                <w:sdt>
                  <w:sdtPr>
                    <w:alias w:val="43 p."/>
                    <w:tag w:val="part_dabf226167684f9aa63d472da0c641e9"/>
                    <w:lock w:val="sdtLocked"/>
                    <w:richText/>
                  </w:sdtPr>
                  <w:sdtContent>
                    <w:p w14:paraId="14BC3AF5" w14:textId="0C08C376">
                      <w:pPr>
                        <w:tabs>
                          <w:tab w:val="left" w:pos="993"/>
                        </w:tabs>
                        <w:ind w:firstLine="993"/>
                        <w:rPr>
                          <w:bCs/>
                          <w:szCs w:val="24"/>
                          <w:lang w:eastAsia="lt-LT"/>
                        </w:rPr>
                      </w:pPr>
                      <w:sdt>
                        <w:sdtPr>
                          <w:alias w:val="Numeris"/>
                          <w:tag w:val="nr_dabf226167684f9aa63d472da0c641e9"/>
                          <w:lock w:val="sdtLocked"/>
                          <w:richText/>
                        </w:sdtPr>
                        <w:sdtContent>
                          <w:r>
                            <w:rPr>
                              <w:bCs/>
                              <w:szCs w:val="24"/>
                              <w:lang w:eastAsia="lt-LT"/>
                            </w:rPr>
                            <w:t>43</w:t>
                          </w:r>
                        </w:sdtContent>
                      </w:sdt>
                      <w:r>
                        <w:rPr>
                          <w:bCs/>
                          <w:szCs w:val="24"/>
                          <w:lang w:eastAsia="lt-LT"/>
                        </w:rPr>
                        <w:t>. Pateiktų projektų pasiūlymų vertinimas vyksta trimis etapais:</w:t>
                      </w:r>
                    </w:p>
                    <w:sdt>
                      <w:sdtPr>
                        <w:alias w:val="43.1 pp."/>
                        <w:tag w:val="part_069e11ca4e1541e8a6ff3d31762d9e71"/>
                        <w:lock w:val="sdtLocked"/>
                        <w:richText/>
                      </w:sdtPr>
                      <w:sdtContent>
                        <w:p w14:paraId="2B92D735" w14:textId="196A8B71">
                          <w:pPr>
                            <w:tabs>
                              <w:tab w:val="left" w:pos="993"/>
                            </w:tabs>
                            <w:ind w:firstLine="993"/>
                            <w:jc w:val="both"/>
                            <w:rPr>
                              <w:bCs/>
                              <w:szCs w:val="24"/>
                              <w:lang w:eastAsia="lt-LT"/>
                            </w:rPr>
                          </w:pPr>
                          <w:sdt>
                            <w:sdtPr>
                              <w:alias w:val="Numeris"/>
                              <w:tag w:val="nr_069e11ca4e1541e8a6ff3d31762d9e71"/>
                              <w:lock w:val="sdtLocked"/>
                              <w:richText/>
                            </w:sdtPr>
                            <w:sdtContent>
                              <w:r>
                                <w:rPr>
                                  <w:bCs/>
                                  <w:szCs w:val="24"/>
                                  <w:lang w:eastAsia="lt-LT"/>
                                </w:rPr>
                                <w:t>43.1</w:t>
                              </w:r>
                            </w:sdtContent>
                          </w:sdt>
                          <w:r>
                            <w:rPr>
                              <w:bCs/>
                              <w:szCs w:val="24"/>
                              <w:lang w:eastAsia="lt-LT"/>
                            </w:rPr>
                            <w:t>. administracinės atitikties vertinimas, kurį atlieka jaunimo reikalų koordinatorius;</w:t>
                          </w:r>
                        </w:p>
                      </w:sdtContent>
                    </w:sdt>
                    <w:sdt>
                      <w:sdtPr>
                        <w:alias w:val="43.2 pp."/>
                        <w:tag w:val="part_cc42c739c1224cb2860aea69839171ce"/>
                        <w:lock w:val="sdtLocked"/>
                        <w:richText/>
                      </w:sdtPr>
                      <w:sdtContent>
                        <w:p w14:paraId="142E7524" w14:textId="7E3EB85B">
                          <w:pPr>
                            <w:tabs>
                              <w:tab w:val="left" w:pos="993"/>
                            </w:tabs>
                            <w:ind w:firstLine="993"/>
                            <w:jc w:val="both"/>
                            <w:rPr>
                              <w:bCs/>
                              <w:szCs w:val="24"/>
                              <w:lang w:eastAsia="lt-LT"/>
                            </w:rPr>
                          </w:pPr>
                          <w:sdt>
                            <w:sdtPr>
                              <w:alias w:val="Numeris"/>
                              <w:tag w:val="nr_cc42c739c1224cb2860aea69839171ce"/>
                              <w:lock w:val="sdtLocked"/>
                              <w:richText/>
                            </w:sdtPr>
                            <w:sdtContent>
                              <w:r>
                                <w:rPr>
                                  <w:bCs/>
                                  <w:szCs w:val="24"/>
                                  <w:lang w:eastAsia="lt-LT"/>
                                </w:rPr>
                                <w:t>43.2</w:t>
                              </w:r>
                            </w:sdtContent>
                          </w:sdt>
                          <w:r>
                            <w:rPr>
                              <w:bCs/>
                              <w:szCs w:val="24"/>
                              <w:lang w:eastAsia="lt-LT"/>
                            </w:rPr>
                            <w:t>. kokybinis projektų pasiūlymų vertinimas, kurį atlieka</w:t>
                          </w:r>
                          <w:r>
                            <w:rPr>
                              <w:szCs w:val="24"/>
                            </w:rPr>
                            <w:t xml:space="preserve"> D</w:t>
                          </w:r>
                          <w:r>
                            <w:rPr>
                              <w:bCs/>
                              <w:szCs w:val="24"/>
                              <w:lang w:eastAsia="lt-LT"/>
                            </w:rPr>
                            <w:t>arbo grupė;</w:t>
                          </w:r>
                        </w:p>
                      </w:sdtContent>
                    </w:sdt>
                    <w:sdt>
                      <w:sdtPr>
                        <w:alias w:val="43.3 pp."/>
                        <w:tag w:val="part_b8da0c50a3434b9187b6d641790a3f1b"/>
                        <w:lock w:val="sdtLocked"/>
                        <w:richText/>
                      </w:sdtPr>
                      <w:sdtContent>
                        <w:p w14:paraId="69668DA1" w14:textId="2CC2E487">
                          <w:pPr>
                            <w:tabs>
                              <w:tab w:val="left" w:pos="993"/>
                            </w:tabs>
                            <w:ind w:firstLine="993"/>
                            <w:rPr>
                              <w:bCs/>
                              <w:szCs w:val="24"/>
                              <w:lang w:eastAsia="lt-LT"/>
                            </w:rPr>
                          </w:pPr>
                          <w:sdt>
                            <w:sdtPr>
                              <w:alias w:val="Numeris"/>
                              <w:tag w:val="nr_b8da0c50a3434b9187b6d641790a3f1b"/>
                              <w:lock w:val="sdtLocked"/>
                              <w:richText/>
                            </w:sdtPr>
                            <w:sdtContent>
                              <w:r>
                                <w:rPr>
                                  <w:bCs/>
                                  <w:szCs w:val="24"/>
                                  <w:lang w:eastAsia="lt-LT"/>
                                </w:rPr>
                                <w:t>43.3</w:t>
                              </w:r>
                            </w:sdtContent>
                          </w:sdt>
                          <w:r>
                            <w:rPr>
                              <w:bCs/>
                              <w:szCs w:val="24"/>
                              <w:lang w:eastAsia="lt-LT"/>
                            </w:rPr>
                            <w:t>. vieša projektų pasiūlymų atranka gimnazijose.</w:t>
                          </w:r>
                        </w:p>
                      </w:sdtContent>
                    </w:sdt>
                  </w:sdtContent>
                </w:sdt>
                <w:sdt>
                  <w:sdtPr>
                    <w:alias w:val="44 p."/>
                    <w:tag w:val="part_bbb095e755864ce5828a6d6b21c90710"/>
                    <w:lock w:val="sdtLocked"/>
                    <w:richText/>
                  </w:sdtPr>
                  <w:sdtContent>
                    <w:p w14:paraId="2D42E02E" w14:textId="363721DA">
                      <w:pPr>
                        <w:tabs>
                          <w:tab w:val="left" w:pos="993"/>
                        </w:tabs>
                        <w:ind w:firstLine="993"/>
                        <w:jc w:val="both"/>
                        <w:rPr>
                          <w:bCs/>
                          <w:szCs w:val="24"/>
                          <w:lang w:eastAsia="lt-LT"/>
                        </w:rPr>
                      </w:pPr>
                      <w:sdt>
                        <w:sdtPr>
                          <w:alias w:val="Numeris"/>
                          <w:tag w:val="nr_bbb095e755864ce5828a6d6b21c90710"/>
                          <w:lock w:val="sdtLocked"/>
                          <w:richText/>
                        </w:sdtPr>
                        <w:sdtContent>
                          <w:r>
                            <w:rPr>
                              <w:bCs/>
                              <w:szCs w:val="24"/>
                              <w:lang w:eastAsia="lt-LT"/>
                            </w:rPr>
                            <w:t>44</w:t>
                          </w:r>
                        </w:sdtContent>
                      </w:sdt>
                      <w:r>
                        <w:rPr>
                          <w:bCs/>
                          <w:szCs w:val="24"/>
                          <w:lang w:eastAsia="lt-LT"/>
                        </w:rPr>
                        <w:t>. Projektų pasiūlymų administracinės atitikties vertinimą atlieka jaunimo reikalų koordinatorius, užpildydamas paraiškos administracinės atitikties vertinimo formą (3 priedas), ir per 5 darbo dienas nuo nustatytos paskutinės paraiškų pateikimo dienos įvertina, ar:</w:t>
                      </w:r>
                    </w:p>
                    <w:sdt>
                      <w:sdtPr>
                        <w:alias w:val="44.1.1 pp."/>
                        <w:tag w:val="part_c6bd9b6c5afb43318de5e2148b3d6a9e"/>
                        <w:lock w:val="sdtLocked"/>
                        <w:richText/>
                      </w:sdtPr>
                      <w:sdtContent>
                        <w:p w14:paraId="34674B6D" w14:textId="7B335D3E">
                          <w:pPr>
                            <w:tabs>
                              <w:tab w:val="left" w:pos="993"/>
                            </w:tabs>
                            <w:ind w:firstLine="993"/>
                            <w:jc w:val="both"/>
                            <w:rPr>
                              <w:bCs/>
                              <w:szCs w:val="24"/>
                              <w:lang w:eastAsia="lt-LT"/>
                            </w:rPr>
                          </w:pPr>
                          <w:sdt>
                            <w:sdtPr>
                              <w:alias w:val="Numeris"/>
                              <w:tag w:val="nr_c6bd9b6c5afb43318de5e2148b3d6a9e"/>
                              <w:lock w:val="sdtLocked"/>
                              <w:richText/>
                            </w:sdtPr>
                            <w:sdtContent>
                              <w:r>
                                <w:rPr>
                                  <w:bCs/>
                                  <w:szCs w:val="24"/>
                                  <w:lang w:eastAsia="lt-LT"/>
                                </w:rPr>
                                <w:t>44.1.1</w:t>
                              </w:r>
                            </w:sdtContent>
                          </w:sdt>
                          <w:r>
                            <w:rPr>
                              <w:bCs/>
                              <w:szCs w:val="24"/>
                              <w:lang w:eastAsia="lt-LT"/>
                            </w:rPr>
                            <w:t xml:space="preserve">. projekto pasiūlymas ir prie jo pridedami dokumentai Savivaldybės administracijoje gauti iki kvietime nurodytos projektų pasiūlymų pateikimo termino pabaigos; </w:t>
                          </w:r>
                        </w:p>
                      </w:sdtContent>
                    </w:sdt>
                    <w:sdt>
                      <w:sdtPr>
                        <w:alias w:val="44.1.2 pp."/>
                        <w:tag w:val="part_80403058864847a8bb1647e441c83b5b"/>
                        <w:lock w:val="sdtLocked"/>
                        <w:richText/>
                      </w:sdtPr>
                      <w:sdtContent>
                        <w:p w14:paraId="79C56DC2" w14:textId="00CA67FA">
                          <w:pPr>
                            <w:tabs>
                              <w:tab w:val="left" w:pos="993"/>
                            </w:tabs>
                            <w:ind w:firstLine="993"/>
                            <w:jc w:val="both"/>
                            <w:rPr>
                              <w:bCs/>
                              <w:szCs w:val="24"/>
                              <w:lang w:eastAsia="lt-LT"/>
                            </w:rPr>
                          </w:pPr>
                          <w:sdt>
                            <w:sdtPr>
                              <w:alias w:val="Numeris"/>
                              <w:tag w:val="nr_80403058864847a8bb1647e441c83b5b"/>
                              <w:lock w:val="sdtLocked"/>
                              <w:richText/>
                            </w:sdtPr>
                            <w:sdtContent>
                              <w:r>
                                <w:rPr>
                                  <w:bCs/>
                                  <w:szCs w:val="24"/>
                                  <w:lang w:eastAsia="lt-LT"/>
                                </w:rPr>
                                <w:t>44.1.2</w:t>
                              </w:r>
                            </w:sdtContent>
                          </w:sdt>
                          <w:r>
                            <w:rPr>
                              <w:bCs/>
                              <w:szCs w:val="24"/>
                              <w:lang w:eastAsia="lt-LT"/>
                            </w:rPr>
                            <w:t>. projekto pasiūlymas atitinka Aprašo 1 priede nustatytą projekto pasiūlymo formą;</w:t>
                          </w:r>
                        </w:p>
                      </w:sdtContent>
                    </w:sdt>
                    <w:sdt>
                      <w:sdtPr>
                        <w:alias w:val="44.1.3 pp."/>
                        <w:tag w:val="part_2bce0da1f2754b889a631cf3412c01bf"/>
                        <w:lock w:val="sdtLocked"/>
                        <w:richText/>
                      </w:sdtPr>
                      <w:sdtContent>
                        <w:p w14:paraId="7C1A7631" w14:textId="7EC16EEE">
                          <w:pPr>
                            <w:tabs>
                              <w:tab w:val="left" w:pos="993"/>
                            </w:tabs>
                            <w:ind w:firstLine="993"/>
                            <w:jc w:val="both"/>
                            <w:rPr>
                              <w:bCs/>
                              <w:szCs w:val="24"/>
                              <w:lang w:eastAsia="lt-LT"/>
                            </w:rPr>
                          </w:pPr>
                          <w:sdt>
                            <w:sdtPr>
                              <w:alias w:val="Numeris"/>
                              <w:tag w:val="nr_2bce0da1f2754b889a631cf3412c01bf"/>
                              <w:lock w:val="sdtLocked"/>
                              <w:richText/>
                            </w:sdtPr>
                            <w:sdtContent>
                              <w:r>
                                <w:rPr>
                                  <w:bCs/>
                                  <w:szCs w:val="24"/>
                                  <w:lang w:eastAsia="lt-LT"/>
                                </w:rPr>
                                <w:t>44.1.3</w:t>
                              </w:r>
                            </w:sdtContent>
                          </w:sdt>
                          <w:r>
                            <w:rPr>
                              <w:bCs/>
                              <w:szCs w:val="24"/>
                              <w:lang w:eastAsia="lt-LT"/>
                            </w:rPr>
                            <w:t>. pateikti visi kartu su projekto pasiūlymu privalomi pateikti dokumentai. Jei su projekto pasiūlymu nepateikti visi privalomi pateikti dokumentai, tačiau yra galimybė pašalinti trūkumus, jaunimo reikalų koordinatorius, gimnazijos projekto pasiūlymo lydraštyje nurodytu kontaktinio asmens elektroninio pašto adresu ir (arba) telefonu apie tai vieną kartą informuoja gimnaziją, nustatydamas ne ilgesnį nei 3 darbo dienų terminą šiam trūkumui pašalinti. Jei gimnazija per Savivaldybės administracijos nurodytą trijų darbo dienų laikotarpį neištaiso trūkumų ir projekto pasiūlymas neatitinka bent vieno iš Apraše nustatytų formalių reikalavimų, jis yra atmetamas, kokybinis vertinimas neatliekamas.</w:t>
                          </w:r>
                        </w:p>
                      </w:sdtContent>
                    </w:sdt>
                  </w:sdtContent>
                </w:sdt>
                <w:sdt>
                  <w:sdtPr>
                    <w:alias w:val="45 p."/>
                    <w:tag w:val="part_c3dfe47d3ff342e2ae974126e6b61a0a"/>
                    <w:lock w:val="sdtLocked"/>
                    <w:richText/>
                  </w:sdtPr>
                  <w:sdtContent>
                    <w:p w14:paraId="3550C8DE" w14:textId="0FFE92BF">
                      <w:pPr>
                        <w:tabs>
                          <w:tab w:val="left" w:pos="993"/>
                        </w:tabs>
                        <w:ind w:firstLine="993"/>
                        <w:jc w:val="both"/>
                        <w:rPr>
                          <w:bCs/>
                          <w:szCs w:val="24"/>
                          <w:lang w:eastAsia="lt-LT"/>
                        </w:rPr>
                      </w:pPr>
                      <w:sdt>
                        <w:sdtPr>
                          <w:alias w:val="Numeris"/>
                          <w:tag w:val="nr_c3dfe47d3ff342e2ae974126e6b61a0a"/>
                          <w:lock w:val="sdtLocked"/>
                          <w:richText/>
                        </w:sdtPr>
                        <w:sdtContent>
                          <w:r>
                            <w:rPr>
                              <w:bCs/>
                              <w:szCs w:val="24"/>
                              <w:lang w:eastAsia="lt-LT"/>
                            </w:rPr>
                            <w:t>45</w:t>
                          </w:r>
                        </w:sdtContent>
                      </w:sdt>
                      <w:r>
                        <w:rPr>
                          <w:bCs/>
                          <w:szCs w:val="24"/>
                          <w:lang w:eastAsia="lt-LT"/>
                        </w:rPr>
                        <w:t xml:space="preserve">. Darbo grupė sudaroma iš 10 narių, jos sudėtį ir sekretorių potvarkiu tvirtina Savivaldybės meras. Darbo grupę sudaro 4 (keturi) nariai: Savivaldybės tarybos nariai ir kiti Savivaldybės politinio (asmeninio) pasitikėjimo valstybės tarnautojai, 4 (keturi) Savivaldybės administracijos atstovai, 2 (du) Šiaulių miesto savivaldybės jaunimo reikalų tarybos deleguoti nariai; jaunimo reikalų koordinatorius yra Darbo grupės sekretorius.  </w:t>
                      </w:r>
                    </w:p>
                  </w:sdtContent>
                </w:sdt>
                <w:sdt>
                  <w:sdtPr>
                    <w:alias w:val="46 p."/>
                    <w:tag w:val="part_e076743efdad41d39bb31954542ba02f"/>
                    <w:lock w:val="sdtLocked"/>
                    <w:richText/>
                  </w:sdtPr>
                  <w:sdtContent>
                    <w:p w14:paraId="05723674" w14:textId="77777777">
                      <w:pPr>
                        <w:tabs>
                          <w:tab w:val="left" w:pos="993"/>
                        </w:tabs>
                        <w:ind w:firstLine="993"/>
                        <w:jc w:val="both"/>
                        <w:rPr>
                          <w:bCs/>
                          <w:szCs w:val="24"/>
                          <w:lang w:eastAsia="lt-LT"/>
                        </w:rPr>
                      </w:pPr>
                      <w:sdt>
                        <w:sdtPr>
                          <w:alias w:val="Numeris"/>
                          <w:tag w:val="nr_e076743efdad41d39bb31954542ba02f"/>
                          <w:lock w:val="sdtLocked"/>
                          <w:richText/>
                        </w:sdtPr>
                        <w:sdtContent>
                          <w:r>
                            <w:rPr>
                              <w:bCs/>
                              <w:szCs w:val="24"/>
                              <w:lang w:eastAsia="lt-LT"/>
                            </w:rPr>
                            <w:t>46</w:t>
                          </w:r>
                        </w:sdtContent>
                      </w:sdt>
                      <w:r>
                        <w:rPr>
                          <w:bCs/>
                          <w:szCs w:val="24"/>
                          <w:lang w:eastAsia="lt-LT"/>
                        </w:rPr>
                        <w:t>. Pagrindinė Darbo grupės veiklos forma yra posėdžiai. Posėdžiai gali vykti ir nuotoliniu būdu. Siekiant užtikrinti vertinimo skaidrumą ir viešumą, posėdžių protokolų nuorašai skelbiami Savivaldybės interneto svetainėje vienerius metus po įvykusio posėdžio, praėjus šiam terminui įrašas sunaikinamas.</w:t>
                      </w:r>
                    </w:p>
                  </w:sdtContent>
                </w:sdt>
                <w:sdt>
                  <w:sdtPr>
                    <w:alias w:val="47 p."/>
                    <w:tag w:val="part_2a1483e807ca4c28bc43821aed07c4fd"/>
                    <w:lock w:val="sdtLocked"/>
                    <w:richText/>
                  </w:sdtPr>
                  <w:sdtContent>
                    <w:p w14:paraId="5618EEFD" w14:textId="1D3E98A2">
                      <w:pPr>
                        <w:tabs>
                          <w:tab w:val="left" w:pos="993"/>
                        </w:tabs>
                        <w:ind w:firstLine="993"/>
                        <w:jc w:val="both"/>
                        <w:rPr>
                          <w:bCs/>
                          <w:szCs w:val="24"/>
                          <w:lang w:eastAsia="lt-LT"/>
                        </w:rPr>
                      </w:pPr>
                      <w:sdt>
                        <w:sdtPr>
                          <w:alias w:val="Numeris"/>
                          <w:tag w:val="nr_2a1483e807ca4c28bc43821aed07c4fd"/>
                          <w:lock w:val="sdtLocked"/>
                          <w:richText/>
                        </w:sdtPr>
                        <w:sdtContent>
                          <w:r>
                            <w:rPr>
                              <w:bCs/>
                              <w:szCs w:val="24"/>
                              <w:lang w:eastAsia="lt-LT"/>
                            </w:rPr>
                            <w:t>47</w:t>
                          </w:r>
                        </w:sdtContent>
                      </w:sdt>
                      <w:r>
                        <w:rPr>
                          <w:bCs/>
                          <w:szCs w:val="24"/>
                          <w:lang w:eastAsia="lt-LT"/>
                        </w:rPr>
                        <w:t>. Darbo grupės pirmininkas renkamas per pirmą posėdį metu iš Darbo grupės narių atviru balsavimu paprasta balsų dauguma.</w:t>
                      </w:r>
                    </w:p>
                  </w:sdtContent>
                </w:sdt>
                <w:sdt>
                  <w:sdtPr>
                    <w:alias w:val="48 p."/>
                    <w:tag w:val="part_387666df054d43e29d010d2f76bcb0a2"/>
                    <w:lock w:val="sdtLocked"/>
                    <w:richText/>
                  </w:sdtPr>
                  <w:sdtContent>
                    <w:p w14:paraId="44E86877" w14:textId="4BD95261">
                      <w:pPr>
                        <w:tabs>
                          <w:tab w:val="left" w:pos="993"/>
                        </w:tabs>
                        <w:ind w:firstLine="993"/>
                        <w:jc w:val="both"/>
                        <w:rPr>
                          <w:bCs/>
                          <w:szCs w:val="24"/>
                          <w:lang w:eastAsia="lt-LT"/>
                        </w:rPr>
                      </w:pPr>
                      <w:sdt>
                        <w:sdtPr>
                          <w:alias w:val="Numeris"/>
                          <w:tag w:val="nr_387666df054d43e29d010d2f76bcb0a2"/>
                          <w:lock w:val="sdtLocked"/>
                          <w:richText/>
                        </w:sdtPr>
                        <w:sdtContent>
                          <w:r>
                            <w:rPr>
                              <w:bCs/>
                              <w:szCs w:val="24"/>
                              <w:lang w:eastAsia="lt-LT"/>
                            </w:rPr>
                            <w:t>48</w:t>
                          </w:r>
                        </w:sdtContent>
                      </w:sdt>
                      <w:r>
                        <w:rPr>
                          <w:bCs/>
                          <w:szCs w:val="24"/>
                          <w:lang w:eastAsia="lt-LT"/>
                        </w:rPr>
                        <w:t>. Darbo grupė sprendimus priima atviru balsavimu arba bendru sutarimu. Kai bendro sutarimo nėra, sprendimai priimami posėdyje dalyvaujančių Darbo grupės narių paprasta balsų dauguma (</w:t>
                      </w:r>
                      <w:r>
                        <w:rPr>
                          <w:bCs/>
                          <w:i/>
                          <w:szCs w:val="24"/>
                          <w:lang w:eastAsia="lt-LT"/>
                        </w:rPr>
                        <w:t>už, prieš, susilaiko</w:t>
                      </w:r>
                      <w:r>
                        <w:rPr>
                          <w:bCs/>
                          <w:szCs w:val="24"/>
                          <w:lang w:eastAsia="lt-LT"/>
                        </w:rPr>
                        <w:t xml:space="preserve">). Balsams pasiskirsčius po lygiai (balsai laikomi pasiskirsčiusiais po lygiai tada, kai balsų </w:t>
                      </w:r>
                      <w:r>
                        <w:rPr>
                          <w:bCs/>
                          <w:i/>
                          <w:szCs w:val="24"/>
                          <w:lang w:eastAsia="lt-LT"/>
                        </w:rPr>
                        <w:t>už</w:t>
                      </w:r>
                      <w:r>
                        <w:rPr>
                          <w:bCs/>
                          <w:szCs w:val="24"/>
                          <w:lang w:eastAsia="lt-LT"/>
                        </w:rPr>
                        <w:t xml:space="preserve"> gauta tiek pat, kiek </w:t>
                      </w:r>
                      <w:r>
                        <w:rPr>
                          <w:bCs/>
                          <w:i/>
                          <w:szCs w:val="24"/>
                          <w:lang w:eastAsia="lt-LT"/>
                        </w:rPr>
                        <w:t>prieš</w:t>
                      </w:r>
                      <w:r>
                        <w:rPr>
                          <w:bCs/>
                          <w:szCs w:val="24"/>
                          <w:lang w:eastAsia="lt-LT"/>
                        </w:rPr>
                        <w:t xml:space="preserve"> ir </w:t>
                      </w:r>
                      <w:r>
                        <w:rPr>
                          <w:bCs/>
                          <w:i/>
                          <w:szCs w:val="24"/>
                          <w:lang w:eastAsia="lt-LT"/>
                        </w:rPr>
                        <w:t>susilaiko</w:t>
                      </w:r>
                      <w:r>
                        <w:rPr>
                          <w:bCs/>
                          <w:szCs w:val="24"/>
                          <w:lang w:eastAsia="lt-LT"/>
                        </w:rPr>
                        <w:t xml:space="preserve"> kartu sudėjus), lemia Darbo grupės pirmininko balsas.</w:t>
                      </w:r>
                    </w:p>
                  </w:sdtContent>
                </w:sdt>
                <w:sdt>
                  <w:sdtPr>
                    <w:alias w:val="49 p."/>
                    <w:tag w:val="part_b3f33086e57c4da08d80fed597ee5a5b"/>
                    <w:lock w:val="sdtLocked"/>
                    <w:richText/>
                  </w:sdtPr>
                  <w:sdtContent>
                    <w:p w14:paraId="22FC696F" w14:textId="749065E9">
                      <w:pPr>
                        <w:tabs>
                          <w:tab w:val="left" w:pos="993"/>
                        </w:tabs>
                        <w:ind w:firstLine="993"/>
                        <w:jc w:val="both"/>
                        <w:rPr>
                          <w:bCs/>
                          <w:szCs w:val="24"/>
                          <w:lang w:eastAsia="lt-LT"/>
                        </w:rPr>
                      </w:pPr>
                      <w:sdt>
                        <w:sdtPr>
                          <w:alias w:val="Numeris"/>
                          <w:tag w:val="nr_b3f33086e57c4da08d80fed597ee5a5b"/>
                          <w:lock w:val="sdtLocked"/>
                          <w:richText/>
                        </w:sdtPr>
                        <w:sdtContent>
                          <w:r>
                            <w:rPr>
                              <w:bCs/>
                              <w:szCs w:val="24"/>
                              <w:lang w:eastAsia="lt-LT"/>
                            </w:rPr>
                            <w:t>49</w:t>
                          </w:r>
                        </w:sdtContent>
                      </w:sdt>
                      <w:r>
                        <w:rPr>
                          <w:bCs/>
                          <w:szCs w:val="24"/>
                          <w:lang w:eastAsia="lt-LT"/>
                        </w:rPr>
                        <w:t xml:space="preserve">. Darbo grupės posėdis yra teisėtas, jei jame dalyvauja ne mažiau kaip pusė  narių, kvorumas fiksuojamas posėdžio pradžioje ir daugiau nėra perskaičiuojamas. </w:t>
                      </w:r>
                    </w:p>
                  </w:sdtContent>
                </w:sdt>
                <w:sdt>
                  <w:sdtPr>
                    <w:alias w:val="50 p."/>
                    <w:tag w:val="part_3102664b1be4491891e09c47e7e90e83"/>
                    <w:lock w:val="sdtLocked"/>
                    <w:richText/>
                  </w:sdtPr>
                  <w:sdtContent>
                    <w:p w14:paraId="486596BF" w14:textId="01FD86CF">
                      <w:pPr>
                        <w:tabs>
                          <w:tab w:val="left" w:pos="993"/>
                        </w:tabs>
                        <w:ind w:firstLine="993"/>
                        <w:jc w:val="both"/>
                        <w:rPr>
                          <w:bCs/>
                          <w:szCs w:val="24"/>
                          <w:lang w:eastAsia="lt-LT"/>
                        </w:rPr>
                      </w:pPr>
                      <w:sdt>
                        <w:sdtPr>
                          <w:alias w:val="Numeris"/>
                          <w:tag w:val="nr_3102664b1be4491891e09c47e7e90e83"/>
                          <w:lock w:val="sdtLocked"/>
                          <w:richText/>
                        </w:sdtPr>
                        <w:sdtContent>
                          <w:r>
                            <w:rPr>
                              <w:bCs/>
                              <w:szCs w:val="24"/>
                              <w:lang w:eastAsia="lt-LT"/>
                            </w:rPr>
                            <w:t>50</w:t>
                          </w:r>
                        </w:sdtContent>
                      </w:sdt>
                      <w:r>
                        <w:rPr>
                          <w:bCs/>
                          <w:szCs w:val="24"/>
                          <w:lang w:eastAsia="lt-LT"/>
                        </w:rPr>
                        <w:t>. Darbo grupė atlieka šias funkcijas:</w:t>
                      </w:r>
                    </w:p>
                    <w:sdt>
                      <w:sdtPr>
                        <w:alias w:val="50.1 pp."/>
                        <w:tag w:val="part_d9c8a8fcece645a7b7163da5652f41d9"/>
                        <w:lock w:val="sdtLocked"/>
                        <w:richText/>
                      </w:sdtPr>
                      <w:sdtContent>
                        <w:p w14:paraId="5A84097D" w14:textId="52F3249D">
                          <w:pPr>
                            <w:tabs>
                              <w:tab w:val="left" w:pos="993"/>
                            </w:tabs>
                            <w:ind w:firstLine="993"/>
                            <w:jc w:val="both"/>
                            <w:rPr>
                              <w:bCs/>
                              <w:szCs w:val="24"/>
                              <w:lang w:eastAsia="lt-LT"/>
                            </w:rPr>
                          </w:pPr>
                          <w:sdt>
                            <w:sdtPr>
                              <w:alias w:val="Numeris"/>
                              <w:tag w:val="nr_d9c8a8fcece645a7b7163da5652f41d9"/>
                              <w:lock w:val="sdtLocked"/>
                              <w:richText/>
                            </w:sdtPr>
                            <w:sdtContent>
                              <w:r>
                                <w:rPr>
                                  <w:bCs/>
                                  <w:szCs w:val="24"/>
                                  <w:lang w:eastAsia="lt-LT"/>
                                </w:rPr>
                                <w:t>50.1</w:t>
                              </w:r>
                            </w:sdtContent>
                          </w:sdt>
                          <w:r>
                            <w:rPr>
                              <w:bCs/>
                              <w:szCs w:val="24"/>
                              <w:lang w:eastAsia="lt-LT"/>
                            </w:rPr>
                            <w:t>. vertina, ar:</w:t>
                          </w:r>
                        </w:p>
                        <w:sdt>
                          <w:sdtPr>
                            <w:alias w:val="50.1.1 pp."/>
                            <w:tag w:val="part_71d38c73dd7c44848e549eac4799aa84"/>
                            <w:lock w:val="sdtLocked"/>
                            <w:richText/>
                          </w:sdtPr>
                          <w:sdtContent>
                            <w:p w14:paraId="65B69A0C" w14:textId="6F912103">
                              <w:pPr>
                                <w:tabs>
                                  <w:tab w:val="left" w:pos="993"/>
                                </w:tabs>
                                <w:ind w:firstLine="993"/>
                                <w:jc w:val="both"/>
                                <w:rPr>
                                  <w:bCs/>
                                  <w:szCs w:val="24"/>
                                  <w:lang w:eastAsia="lt-LT"/>
                                </w:rPr>
                              </w:pPr>
                              <w:sdt>
                                <w:sdtPr>
                                  <w:alias w:val="Numeris"/>
                                  <w:tag w:val="nr_71d38c73dd7c44848e549eac4799aa84"/>
                                  <w:lock w:val="sdtLocked"/>
                                  <w:richText/>
                                </w:sdtPr>
                                <w:sdtContent>
                                  <w:r>
                                    <w:rPr>
                                      <w:bCs/>
                                      <w:szCs w:val="24"/>
                                      <w:lang w:eastAsia="lt-LT"/>
                                    </w:rPr>
                                    <w:t>50.1.1</w:t>
                                  </w:r>
                                </w:sdtContent>
                              </w:sdt>
                              <w:r>
                                <w:rPr>
                                  <w:bCs/>
                                  <w:szCs w:val="24"/>
                                  <w:lang w:eastAsia="lt-LT"/>
                                </w:rPr>
                                <w:t>. projekto pasiūlymas yra pagrįstas, realus, atitinka Aprašo 12 punkto reikalavimus dėl projekto pasiūlymo turinio;</w:t>
                              </w:r>
                            </w:p>
                          </w:sdtContent>
                        </w:sdt>
                        <w:sdt>
                          <w:sdtPr>
                            <w:alias w:val="50.1.2 pp."/>
                            <w:tag w:val="part_42396c7f45ec46d38f345e5832a6f416"/>
                            <w:lock w:val="sdtLocked"/>
                            <w:richText/>
                          </w:sdtPr>
                          <w:sdtContent>
                            <w:p w14:paraId="2940A563" w14:textId="48885F95">
                              <w:pPr>
                                <w:tabs>
                                  <w:tab w:val="left" w:pos="993"/>
                                </w:tabs>
                                <w:ind w:firstLine="993"/>
                                <w:jc w:val="both"/>
                                <w:rPr>
                                  <w:bCs/>
                                  <w:szCs w:val="24"/>
                                  <w:lang w:eastAsia="lt-LT"/>
                                </w:rPr>
                              </w:pPr>
                              <w:sdt>
                                <w:sdtPr>
                                  <w:alias w:val="Numeris"/>
                                  <w:tag w:val="nr_42396c7f45ec46d38f345e5832a6f416"/>
                                  <w:lock w:val="sdtLocked"/>
                                  <w:richText/>
                                </w:sdtPr>
                                <w:sdtContent>
                                  <w:r>
                                    <w:rPr>
                                      <w:bCs/>
                                      <w:szCs w:val="24"/>
                                      <w:lang w:eastAsia="lt-LT"/>
                                    </w:rPr>
                                    <w:t>50.1.2</w:t>
                                  </w:r>
                                </w:sdtContent>
                              </w:sdt>
                              <w:r>
                                <w:rPr>
                                  <w:bCs/>
                                  <w:szCs w:val="24"/>
                                  <w:lang w:eastAsia="lt-LT"/>
                                </w:rPr>
                                <w:t>. išlaidų sąmata pagrįsta ir skirta projekto rezultatams pasiekti;</w:t>
                              </w:r>
                            </w:p>
                          </w:sdtContent>
                        </w:sdt>
                        <w:sdt>
                          <w:sdtPr>
                            <w:alias w:val="50.1.3 pp."/>
                            <w:tag w:val="part_4edb1ee22d8b481583a732c26fc0c555"/>
                            <w:lock w:val="sdtLocked"/>
                            <w:richText/>
                          </w:sdtPr>
                          <w:sdtContent>
                            <w:p w14:paraId="48F73B48" w14:textId="333E7BDC">
                              <w:pPr>
                                <w:tabs>
                                  <w:tab w:val="left" w:pos="993"/>
                                </w:tabs>
                                <w:ind w:firstLine="993"/>
                                <w:jc w:val="both"/>
                                <w:rPr>
                                  <w:bCs/>
                                  <w:szCs w:val="24"/>
                                  <w:lang w:eastAsia="lt-LT"/>
                                </w:rPr>
                              </w:pPr>
                              <w:sdt>
                                <w:sdtPr>
                                  <w:alias w:val="Numeris"/>
                                  <w:tag w:val="nr_4edb1ee22d8b481583a732c26fc0c555"/>
                                  <w:lock w:val="sdtLocked"/>
                                  <w:richText/>
                                </w:sdtPr>
                                <w:sdtContent>
                                  <w:r>
                                    <w:rPr>
                                      <w:bCs/>
                                      <w:szCs w:val="24"/>
                                      <w:lang w:eastAsia="lt-LT"/>
                                    </w:rPr>
                                    <w:t>50.1.3</w:t>
                                  </w:r>
                                </w:sdtContent>
                              </w:sdt>
                              <w:r>
                                <w:rPr>
                                  <w:bCs/>
                                  <w:szCs w:val="24"/>
                                  <w:lang w:eastAsia="lt-LT"/>
                                </w:rPr>
                                <w:t>. projekto vizualizacija neleidžia identifikuoti Pareiškėjo;</w:t>
                              </w:r>
                            </w:p>
                          </w:sdtContent>
                        </w:sdt>
                      </w:sdtContent>
                    </w:sdt>
                    <w:sdt>
                      <w:sdtPr>
                        <w:alias w:val="50.2 pp."/>
                        <w:tag w:val="part_dbb26961b12148bb957ea551cef125a9"/>
                        <w:lock w:val="sdtLocked"/>
                        <w:richText/>
                      </w:sdtPr>
                      <w:sdtContent>
                        <w:p w14:paraId="29E64FC1" w14:textId="1133F022">
                          <w:pPr>
                            <w:tabs>
                              <w:tab w:val="left" w:pos="993"/>
                            </w:tabs>
                            <w:ind w:firstLine="993"/>
                            <w:jc w:val="both"/>
                            <w:rPr>
                              <w:bCs/>
                              <w:szCs w:val="24"/>
                              <w:lang w:eastAsia="lt-LT"/>
                            </w:rPr>
                          </w:pPr>
                          <w:sdt>
                            <w:sdtPr>
                              <w:alias w:val="Numeris"/>
                              <w:tag w:val="nr_dbb26961b12148bb957ea551cef125a9"/>
                              <w:lock w:val="sdtLocked"/>
                              <w:richText/>
                            </w:sdtPr>
                            <w:sdtContent>
                              <w:r>
                                <w:rPr>
                                  <w:bCs/>
                                  <w:szCs w:val="24"/>
                                  <w:lang w:eastAsia="lt-LT"/>
                                </w:rPr>
                                <w:t>50.2</w:t>
                              </w:r>
                            </w:sdtContent>
                          </w:sdt>
                          <w:r>
                            <w:rPr>
                              <w:bCs/>
                              <w:szCs w:val="24"/>
                              <w:lang w:eastAsia="lt-LT"/>
                            </w:rPr>
                            <w:t>. sudaro projektų pasiūlymų eilę, kuri teikiama viešai atrankai gimnazijose;</w:t>
                          </w:r>
                        </w:p>
                      </w:sdtContent>
                    </w:sdt>
                    <w:sdt>
                      <w:sdtPr>
                        <w:alias w:val="50.3 pp."/>
                        <w:tag w:val="part_ae882e2ad2864636af683b217d9ebe5a"/>
                        <w:lock w:val="sdtLocked"/>
                        <w:richText/>
                      </w:sdtPr>
                      <w:sdtContent>
                        <w:p w14:paraId="7681D19E" w14:textId="256E11FC">
                          <w:pPr>
                            <w:tabs>
                              <w:tab w:val="left" w:pos="993"/>
                            </w:tabs>
                            <w:ind w:firstLine="993"/>
                            <w:jc w:val="both"/>
                            <w:rPr>
                              <w:bCs/>
                              <w:szCs w:val="24"/>
                              <w:lang w:eastAsia="lt-LT"/>
                            </w:rPr>
                          </w:pPr>
                          <w:sdt>
                            <w:sdtPr>
                              <w:alias w:val="Numeris"/>
                              <w:tag w:val="nr_ae882e2ad2864636af683b217d9ebe5a"/>
                              <w:lock w:val="sdtLocked"/>
                              <w:richText/>
                            </w:sdtPr>
                            <w:sdtContent>
                              <w:r>
                                <w:rPr>
                                  <w:bCs/>
                                  <w:szCs w:val="24"/>
                                  <w:lang w:eastAsia="lt-LT"/>
                                </w:rPr>
                                <w:t>50.3</w:t>
                              </w:r>
                            </w:sdtContent>
                          </w:sdt>
                          <w:r>
                            <w:rPr>
                              <w:bCs/>
                              <w:szCs w:val="24"/>
                              <w:lang w:eastAsia="lt-LT"/>
                            </w:rPr>
                            <w:t>. gavusi viešos atrankos rezultatus iš gimnazijų, teikia siūlymą Savivaldybės merui dėl viešoje atrankoje daugiausia mokinių balsų surinkusių projektų finansavimo.</w:t>
                          </w:r>
                        </w:p>
                        <w:p w14:paraId="642A9FF1" w14:textId="5246C853">
                          <w:pPr>
                            <w:tabs>
                              <w:tab w:val="left" w:pos="993"/>
                            </w:tabs>
                            <w:jc w:val="both"/>
                            <w:rPr>
                              <w:bCs/>
                              <w:szCs w:val="24"/>
                              <w:lang w:eastAsia="lt-LT"/>
                            </w:rPr>
                          </w:pPr>
                        </w:p>
                      </w:sdtContent>
                    </w:sdt>
                  </w:sdtContent>
                </w:sdt>
              </w:sdtContent>
            </w:sdt>
          </w:sdtContent>
        </w:sdt>
        <w:sdt>
          <w:sdtPr>
            <w:alias w:val="skyrius"/>
            <w:tag w:val="part_b92987bc2dcc4f24bbc5ca55d99d587e"/>
            <w:lock w:val="sdtLocked"/>
            <w:richText/>
          </w:sdtPr>
          <w:sdtContent>
            <w:p w14:paraId="008007F3" w14:textId="506B4FB5">
              <w:pPr>
                <w:tabs>
                  <w:tab w:val="left" w:pos="993"/>
                </w:tabs>
                <w:jc w:val="center"/>
                <w:rPr>
                  <w:b/>
                  <w:bCs/>
                  <w:szCs w:val="24"/>
                  <w:lang w:eastAsia="lt-LT"/>
                </w:rPr>
              </w:pPr>
              <w:sdt>
                <w:sdtPr>
                  <w:alias w:val="Numeris"/>
                  <w:tag w:val="nr_b92987bc2dcc4f24bbc5ca55d99d587e"/>
                  <w:lock w:val="sdtLocked"/>
                  <w:richText/>
                </w:sdtPr>
                <w:sdtContent>
                  <w:r>
                    <w:rPr>
                      <w:b/>
                      <w:bCs/>
                      <w:szCs w:val="24"/>
                      <w:lang w:eastAsia="lt-LT"/>
                    </w:rPr>
                    <w:t>V</w:t>
                  </w:r>
                </w:sdtContent>
              </w:sdt>
              <w:r>
                <w:rPr>
                  <w:b/>
                  <w:bCs/>
                  <w:szCs w:val="24"/>
                  <w:lang w:eastAsia="lt-LT"/>
                </w:rPr>
                <w:t xml:space="preserve"> SKYRIUS</w:t>
              </w:r>
            </w:p>
            <w:p w14:paraId="257B3BF6" w14:textId="6C7A578D">
              <w:pPr>
                <w:tabs>
                  <w:tab w:val="left" w:pos="993"/>
                </w:tabs>
                <w:jc w:val="center"/>
                <w:rPr>
                  <w:b/>
                  <w:bCs/>
                  <w:szCs w:val="24"/>
                  <w:lang w:eastAsia="lt-LT"/>
                </w:rPr>
              </w:pPr>
              <w:sdt>
                <w:sdtPr>
                  <w:alias w:val="Pavadinimas"/>
                  <w:tag w:val="title_b92987bc2dcc4f24bbc5ca55d99d587e"/>
                  <w:lock w:val="sdtLocked"/>
                  <w:richText/>
                </w:sdtPr>
                <w:sdtContent>
                  <w:r>
                    <w:rPr>
                      <w:b/>
                      <w:bCs/>
                      <w:szCs w:val="24"/>
                      <w:lang w:eastAsia="lt-LT"/>
                    </w:rPr>
                    <w:t>PROJEKTŲ PASIŪLYMŲ VIEŠOS ATRANKOS ORGANIZAVIMO TVARKA</w:t>
                  </w:r>
                </w:sdtContent>
              </w:sdt>
            </w:p>
            <w:p w14:paraId="2C7DAA5E" w14:textId="77777777">
              <w:pPr>
                <w:tabs>
                  <w:tab w:val="left" w:pos="993"/>
                </w:tabs>
                <w:jc w:val="center"/>
                <w:rPr>
                  <w:b/>
                  <w:bCs/>
                  <w:szCs w:val="24"/>
                  <w:lang w:eastAsia="lt-LT"/>
                </w:rPr>
              </w:pPr>
            </w:p>
            <w:sdt>
              <w:sdtPr>
                <w:alias w:val="51 p."/>
                <w:tag w:val="part_fd9e073b44ea4ff0859a02ce84cb5096"/>
                <w:lock w:val="sdtLocked"/>
                <w:richText/>
              </w:sdtPr>
              <w:sdtContent>
                <w:p w14:paraId="3580FBD5" w14:textId="1B87D78F">
                  <w:pPr>
                    <w:tabs>
                      <w:tab w:val="left" w:pos="993"/>
                    </w:tabs>
                    <w:ind w:firstLine="993"/>
                    <w:jc w:val="both"/>
                    <w:rPr>
                      <w:bCs/>
                      <w:szCs w:val="24"/>
                      <w:lang w:eastAsia="lt-LT"/>
                    </w:rPr>
                  </w:pPr>
                  <w:sdt>
                    <w:sdtPr>
                      <w:alias w:val="Numeris"/>
                      <w:tag w:val="nr_fd9e073b44ea4ff0859a02ce84cb5096"/>
                      <w:lock w:val="sdtLocked"/>
                      <w:richText/>
                    </w:sdtPr>
                    <w:sdtContent>
                      <w:r>
                        <w:rPr>
                          <w:bCs/>
                          <w:szCs w:val="24"/>
                          <w:lang w:eastAsia="lt-LT"/>
                        </w:rPr>
                        <w:t>51</w:t>
                      </w:r>
                    </w:sdtContent>
                  </w:sdt>
                  <w:r>
                    <w:rPr>
                      <w:bCs/>
                      <w:szCs w:val="24"/>
                      <w:lang w:eastAsia="lt-LT"/>
                    </w:rPr>
                    <w:t xml:space="preserve">. Projektų pasiūlymų eilė paskelbiama Savivaldybės interneto svetainėje ir Mokinių dalyvaujamojo biudžeto iniciatyvoje dalyvaujančių gimnazijų interneto svetainėse. Pateikiamas trumpas projekto aprašymas, jo vertė ir projekto vizualizacija. </w:t>
                  </w:r>
                </w:p>
              </w:sdtContent>
            </w:sdt>
            <w:sdt>
              <w:sdtPr>
                <w:alias w:val="52 p."/>
                <w:tag w:val="part_5aaab0eb12594c529636ad33c6a0b3fc"/>
                <w:lock w:val="sdtLocked"/>
                <w:richText/>
              </w:sdtPr>
              <w:sdtContent>
                <w:p w14:paraId="5C9C303E" w14:textId="67F43FD5">
                  <w:pPr>
                    <w:tabs>
                      <w:tab w:val="left" w:pos="993"/>
                    </w:tabs>
                    <w:ind w:firstLine="993"/>
                    <w:jc w:val="both"/>
                    <w:rPr>
                      <w:bCs/>
                      <w:szCs w:val="24"/>
                      <w:lang w:eastAsia="lt-LT"/>
                    </w:rPr>
                  </w:pPr>
                  <w:sdt>
                    <w:sdtPr>
                      <w:alias w:val="Numeris"/>
                      <w:tag w:val="nr_5aaab0eb12594c529636ad33c6a0b3fc"/>
                      <w:lock w:val="sdtLocked"/>
                      <w:richText/>
                    </w:sdtPr>
                    <w:sdtContent>
                      <w:r>
                        <w:rPr>
                          <w:bCs/>
                          <w:szCs w:val="24"/>
                          <w:lang w:eastAsia="lt-LT"/>
                        </w:rPr>
                        <w:t>52</w:t>
                      </w:r>
                    </w:sdtContent>
                  </w:sdt>
                  <w:r>
                    <w:rPr>
                      <w:bCs/>
                      <w:szCs w:val="24"/>
                      <w:lang w:eastAsia="lt-LT"/>
                    </w:rPr>
                    <w:t>. Vieša projektų atranka vykdoma Mokinių dalyvaujamojo biudžeto iniciatyvoje dalyvaujančiose gimnazijose.</w:t>
                  </w:r>
                </w:p>
              </w:sdtContent>
            </w:sdt>
            <w:sdt>
              <w:sdtPr>
                <w:alias w:val="53 p."/>
                <w:tag w:val="part_9c1050c1b0d84027b29f812e20f8c580"/>
                <w:lock w:val="sdtLocked"/>
                <w:richText/>
              </w:sdtPr>
              <w:sdtContent>
                <w:p w14:paraId="2AF00C0B" w14:textId="083F4891">
                  <w:pPr>
                    <w:tabs>
                      <w:tab w:val="left" w:pos="993"/>
                    </w:tabs>
                    <w:ind w:firstLine="993"/>
                    <w:jc w:val="both"/>
                    <w:rPr>
                      <w:bCs/>
                      <w:szCs w:val="24"/>
                      <w:lang w:eastAsia="lt-LT"/>
                    </w:rPr>
                  </w:pPr>
                  <w:sdt>
                    <w:sdtPr>
                      <w:alias w:val="Numeris"/>
                      <w:tag w:val="nr_9c1050c1b0d84027b29f812e20f8c580"/>
                      <w:lock w:val="sdtLocked"/>
                      <w:richText/>
                    </w:sdtPr>
                    <w:sdtContent>
                      <w:r>
                        <w:rPr>
                          <w:bCs/>
                          <w:szCs w:val="24"/>
                          <w:lang w:eastAsia="lt-LT"/>
                        </w:rPr>
                        <w:t>53</w:t>
                      </w:r>
                    </w:sdtContent>
                  </w:sdt>
                  <w:r>
                    <w:rPr>
                      <w:bCs/>
                      <w:szCs w:val="24"/>
                      <w:lang w:eastAsia="lt-LT"/>
                    </w:rPr>
                    <w:t xml:space="preserve">. Mokinių dalyvaujamojo biudžeto iniciatyvoje nedalyvaujančios gimnazijos, iki viešos atrankos pradžios Darbo grupei pateikusios prašymą, gali organizuoti viešą projektų atranką. </w:t>
                  </w:r>
                </w:p>
              </w:sdtContent>
            </w:sdt>
            <w:sdt>
              <w:sdtPr>
                <w:alias w:val="54 p."/>
                <w:tag w:val="part_4c39a53791fb4c4bbe0edeb51d14a07b"/>
                <w:lock w:val="sdtLocked"/>
                <w:richText/>
              </w:sdtPr>
              <w:sdtContent>
                <w:p w14:paraId="2E370270" w14:textId="2FAA7F24">
                  <w:pPr>
                    <w:tabs>
                      <w:tab w:val="left" w:pos="993"/>
                    </w:tabs>
                    <w:ind w:firstLine="993"/>
                    <w:jc w:val="both"/>
                    <w:rPr>
                      <w:bCs/>
                      <w:szCs w:val="24"/>
                      <w:lang w:eastAsia="lt-LT"/>
                    </w:rPr>
                  </w:pPr>
                  <w:sdt>
                    <w:sdtPr>
                      <w:alias w:val="Numeris"/>
                      <w:tag w:val="nr_4c39a53791fb4c4bbe0edeb51d14a07b"/>
                      <w:lock w:val="sdtLocked"/>
                      <w:richText/>
                    </w:sdtPr>
                    <w:sdtContent>
                      <w:r>
                        <w:rPr>
                          <w:bCs/>
                          <w:szCs w:val="24"/>
                          <w:lang w:eastAsia="lt-LT"/>
                        </w:rPr>
                        <w:t>54</w:t>
                      </w:r>
                    </w:sdtContent>
                  </w:sdt>
                  <w:r>
                    <w:rPr>
                      <w:bCs/>
                      <w:szCs w:val="24"/>
                      <w:lang w:eastAsia="lt-LT"/>
                    </w:rPr>
                    <w:t>. Balsavimas</w:t>
                  </w:r>
                  <w:r>
                    <w:rPr>
                      <w:szCs w:val="24"/>
                    </w:rPr>
                    <w:t xml:space="preserve"> už Darbo grupės atrinktus projektų pasiūlymus </w:t>
                  </w:r>
                  <w:r>
                    <w:rPr>
                      <w:bCs/>
                      <w:szCs w:val="24"/>
                      <w:lang w:eastAsia="lt-LT"/>
                    </w:rPr>
                    <w:t xml:space="preserve">vyksta gimnazijų elektroniniuose dienynuose 14 darbo dienų nuo jų paskelbimo dienos (4 priedas). </w:t>
                  </w:r>
                </w:p>
              </w:sdtContent>
            </w:sdt>
            <w:sdt>
              <w:sdtPr>
                <w:alias w:val="55 p."/>
                <w:tag w:val="part_2f374ef120e14b648200e2645d992168"/>
                <w:lock w:val="sdtLocked"/>
                <w:richText/>
              </w:sdtPr>
              <w:sdtContent>
                <w:p w14:paraId="37B9A746" w14:textId="7DE8959B">
                  <w:pPr>
                    <w:tabs>
                      <w:tab w:val="left" w:pos="993"/>
                    </w:tabs>
                    <w:ind w:firstLine="993"/>
                    <w:jc w:val="both"/>
                    <w:rPr>
                      <w:bCs/>
                      <w:szCs w:val="24"/>
                      <w:lang w:eastAsia="lt-LT"/>
                    </w:rPr>
                  </w:pPr>
                  <w:sdt>
                    <w:sdtPr>
                      <w:alias w:val="Numeris"/>
                      <w:tag w:val="nr_2f374ef120e14b648200e2645d992168"/>
                      <w:lock w:val="sdtLocked"/>
                      <w:richText/>
                    </w:sdtPr>
                    <w:sdtContent>
                      <w:r>
                        <w:rPr>
                          <w:bCs/>
                          <w:szCs w:val="24"/>
                          <w:lang w:eastAsia="lt-LT"/>
                        </w:rPr>
                        <w:t>55</w:t>
                      </w:r>
                    </w:sdtContent>
                  </w:sdt>
                  <w:r>
                    <w:rPr>
                      <w:bCs/>
                      <w:szCs w:val="24"/>
                      <w:lang w:eastAsia="lt-LT"/>
                    </w:rPr>
                    <w:t>. Gimnazijos mokinys turi teisę balsuoti ne daugiau kaip už 1 (vieną) patikusį</w:t>
                  </w:r>
                  <w:r>
                    <w:rPr>
                      <w:szCs w:val="24"/>
                    </w:rPr>
                    <w:t xml:space="preserve"> </w:t>
                  </w:r>
                  <w:r>
                    <w:rPr>
                      <w:bCs/>
                      <w:szCs w:val="24"/>
                      <w:lang w:eastAsia="lt-LT"/>
                    </w:rPr>
                    <w:t>viešoje atrankoje dalyvaujantį projekto pasiūlymą.</w:t>
                  </w:r>
                </w:p>
              </w:sdtContent>
            </w:sdt>
            <w:sdt>
              <w:sdtPr>
                <w:alias w:val="56 p."/>
                <w:tag w:val="part_fa5c3923dfb44df193ce0801ead65dc1"/>
                <w:lock w:val="sdtLocked"/>
                <w:richText/>
              </w:sdtPr>
              <w:sdtContent>
                <w:p w14:paraId="760F25F1" w14:textId="2A0196A1">
                  <w:pPr>
                    <w:tabs>
                      <w:tab w:val="left" w:pos="993"/>
                    </w:tabs>
                    <w:ind w:firstLine="993"/>
                    <w:jc w:val="both"/>
                    <w:rPr>
                      <w:bCs/>
                      <w:szCs w:val="24"/>
                      <w:lang w:eastAsia="lt-LT"/>
                    </w:rPr>
                  </w:pPr>
                  <w:sdt>
                    <w:sdtPr>
                      <w:alias w:val="Numeris"/>
                      <w:tag w:val="nr_fa5c3923dfb44df193ce0801ead65dc1"/>
                      <w:lock w:val="sdtLocked"/>
                      <w:richText/>
                    </w:sdtPr>
                    <w:sdtContent>
                      <w:r>
                        <w:rPr>
                          <w:bCs/>
                          <w:szCs w:val="24"/>
                          <w:lang w:eastAsia="lt-LT"/>
                        </w:rPr>
                        <w:t>56</w:t>
                      </w:r>
                    </w:sdtContent>
                  </w:sdt>
                  <w:r>
                    <w:rPr>
                      <w:bCs/>
                      <w:szCs w:val="24"/>
                      <w:lang w:eastAsia="lt-LT"/>
                    </w:rPr>
                    <w:t xml:space="preserve">. Už  savo gimnazijos projekto pasiūlymą balsuoti negalima.</w:t>
                  </w:r>
                </w:p>
              </w:sdtContent>
            </w:sdt>
            <w:sdt>
              <w:sdtPr>
                <w:alias w:val="57 p."/>
                <w:tag w:val="part_93af8181451e4e7b9abe6adbe6e67f5a"/>
                <w:lock w:val="sdtLocked"/>
                <w:richText/>
              </w:sdtPr>
              <w:sdtContent>
                <w:p w14:paraId="53426432" w14:textId="19E4F92B">
                  <w:pPr>
                    <w:tabs>
                      <w:tab w:val="left" w:pos="993"/>
                    </w:tabs>
                    <w:ind w:firstLine="993"/>
                    <w:jc w:val="both"/>
                    <w:rPr>
                      <w:bCs/>
                      <w:szCs w:val="24"/>
                      <w:lang w:eastAsia="lt-LT"/>
                    </w:rPr>
                  </w:pPr>
                  <w:sdt>
                    <w:sdtPr>
                      <w:alias w:val="Numeris"/>
                      <w:tag w:val="nr_93af8181451e4e7b9abe6adbe6e67f5a"/>
                      <w:lock w:val="sdtLocked"/>
                      <w:richText/>
                    </w:sdtPr>
                    <w:sdtContent>
                      <w:r>
                        <w:rPr>
                          <w:bCs/>
                          <w:szCs w:val="24"/>
                          <w:lang w:eastAsia="lt-LT"/>
                        </w:rPr>
                        <w:t>57</w:t>
                      </w:r>
                    </w:sdtContent>
                  </w:sdt>
                  <w:r>
                    <w:rPr>
                      <w:bCs/>
                      <w:szCs w:val="24"/>
                      <w:lang w:eastAsia="lt-LT"/>
                    </w:rPr>
                    <w:t>. Viešoji atranka laikoma įvykusia, jeigu už projektų pasiūlymus balsuoja ne mažiau nei 20 procentų visų balsavimą organizavusių gimnazijų mokinių.</w:t>
                  </w:r>
                </w:p>
              </w:sdtContent>
            </w:sdt>
            <w:sdt>
              <w:sdtPr>
                <w:alias w:val="58 p."/>
                <w:tag w:val="part_078be0f372a64d32bf783fb87e591747"/>
                <w:lock w:val="sdtLocked"/>
                <w:richText/>
              </w:sdtPr>
              <w:sdtContent>
                <w:p w14:paraId="07EEA255" w14:textId="11D177FF">
                  <w:pPr>
                    <w:tabs>
                      <w:tab w:val="left" w:pos="993"/>
                    </w:tabs>
                    <w:ind w:firstLine="993"/>
                    <w:jc w:val="both"/>
                    <w:rPr>
                      <w:bCs/>
                      <w:szCs w:val="24"/>
                      <w:lang w:eastAsia="lt-LT"/>
                    </w:rPr>
                  </w:pPr>
                  <w:sdt>
                    <w:sdtPr>
                      <w:alias w:val="Numeris"/>
                      <w:tag w:val="nr_078be0f372a64d32bf783fb87e591747"/>
                      <w:lock w:val="sdtLocked"/>
                      <w:richText/>
                    </w:sdtPr>
                    <w:sdtContent>
                      <w:r>
                        <w:rPr>
                          <w:bCs/>
                          <w:szCs w:val="24"/>
                          <w:lang w:eastAsia="lt-LT"/>
                        </w:rPr>
                        <w:t>58</w:t>
                      </w:r>
                    </w:sdtContent>
                  </w:sdt>
                  <w:r>
                    <w:rPr>
                      <w:bCs/>
                      <w:szCs w:val="24"/>
                      <w:lang w:eastAsia="lt-LT"/>
                    </w:rPr>
                    <w:t>. Balsavimo rezultatai gimnazijoje protokoluojami. Per 5 darbo dienas gimnazija pateikia protokolą Darbo grupės sekretoriui. Įvertinus gimnazijų mokinių balsavimo rezultatus, Darbo grupės sekretorius sudaro projektų pasiūlymų eilę, kuri išdėstoma pagal balsų skaičių, t. y. nuo daugiausia balsų surinkusių projektų pasiūlymų iki mažiausiai balsų surinkusių.</w:t>
                  </w:r>
                </w:p>
              </w:sdtContent>
            </w:sdt>
            <w:sdt>
              <w:sdtPr>
                <w:alias w:val="59 p."/>
                <w:tag w:val="part_7f82986b56254b96b3e9f3fbfcded7e4"/>
                <w:lock w:val="sdtLocked"/>
                <w:richText/>
              </w:sdtPr>
              <w:sdtContent>
                <w:p w14:paraId="0E304E1E" w14:textId="77777777">
                  <w:pPr>
                    <w:tabs>
                      <w:tab w:val="left" w:pos="993"/>
                    </w:tabs>
                    <w:ind w:firstLine="993"/>
                    <w:jc w:val="both"/>
                    <w:rPr>
                      <w:bCs/>
                      <w:szCs w:val="24"/>
                      <w:lang w:eastAsia="lt-LT"/>
                    </w:rPr>
                  </w:pPr>
                  <w:sdt>
                    <w:sdtPr>
                      <w:alias w:val="Numeris"/>
                      <w:tag w:val="nr_7f82986b56254b96b3e9f3fbfcded7e4"/>
                      <w:lock w:val="sdtLocked"/>
                      <w:richText/>
                    </w:sdtPr>
                    <w:sdtContent>
                      <w:r>
                        <w:rPr>
                          <w:bCs/>
                          <w:szCs w:val="24"/>
                          <w:lang w:eastAsia="lt-LT"/>
                        </w:rPr>
                        <w:t>59</w:t>
                      </w:r>
                    </w:sdtContent>
                  </w:sdt>
                  <w:r>
                    <w:rPr>
                      <w:bCs/>
                      <w:szCs w:val="24"/>
                      <w:lang w:eastAsia="lt-LT"/>
                    </w:rPr>
                    <w:t>. Balsavimo rezultatai pateikiami Darbo grupei, o ši siūlo Savivaldybės merui finansuoti daugiausia mokinių balsų surinkusius projektus.</w:t>
                  </w:r>
                </w:p>
              </w:sdtContent>
            </w:sdt>
            <w:sdt>
              <w:sdtPr>
                <w:alias w:val="60 p."/>
                <w:tag w:val="part_fd86713fbc3a433881cc64f4449ae30a"/>
                <w:lock w:val="sdtLocked"/>
                <w:richText/>
              </w:sdtPr>
              <w:sdtContent>
                <w:p w14:paraId="72572DE9" w14:textId="6E318A65">
                  <w:pPr>
                    <w:tabs>
                      <w:tab w:val="left" w:pos="993"/>
                    </w:tabs>
                    <w:ind w:firstLine="993"/>
                    <w:jc w:val="both"/>
                    <w:rPr>
                      <w:bCs/>
                      <w:szCs w:val="24"/>
                      <w:lang w:eastAsia="lt-LT"/>
                    </w:rPr>
                  </w:pPr>
                  <w:sdt>
                    <w:sdtPr>
                      <w:alias w:val="Numeris"/>
                      <w:tag w:val="nr_fd86713fbc3a433881cc64f4449ae30a"/>
                      <w:lock w:val="sdtLocked"/>
                      <w:richText/>
                    </w:sdtPr>
                    <w:sdtContent>
                      <w:r>
                        <w:rPr>
                          <w:bCs/>
                          <w:szCs w:val="24"/>
                          <w:lang w:eastAsia="lt-LT"/>
                        </w:rPr>
                        <w:t>60</w:t>
                      </w:r>
                    </w:sdtContent>
                  </w:sdt>
                  <w:r>
                    <w:rPr>
                      <w:bCs/>
                      <w:szCs w:val="24"/>
                      <w:lang w:eastAsia="lt-LT"/>
                    </w:rPr>
                    <w:t>. Gauti finansavimą gali projektai, kurie surinko daugiausia</w:t>
                  </w:r>
                  <w:r>
                    <w:rPr>
                      <w:szCs w:val="24"/>
                    </w:rPr>
                    <w:t xml:space="preserve"> </w:t>
                  </w:r>
                  <w:r>
                    <w:rPr>
                      <w:bCs/>
                      <w:szCs w:val="24"/>
                      <w:lang w:eastAsia="lt-LT"/>
                    </w:rPr>
                    <w:t>balsavusių mokinių balsų, ir kuriems įgyvendinti užtenka tais metais numatytų Savivaldybės biudžeto lėšų.</w:t>
                  </w:r>
                </w:p>
              </w:sdtContent>
            </w:sdt>
            <w:sdt>
              <w:sdtPr>
                <w:alias w:val="61 p."/>
                <w:tag w:val="part_28082f53e25447178ba3b40858212249"/>
                <w:lock w:val="sdtLocked"/>
                <w:richText/>
              </w:sdtPr>
              <w:sdtContent>
                <w:p w14:paraId="0C9F4B23" w14:textId="3B3EB783">
                  <w:pPr>
                    <w:tabs>
                      <w:tab w:val="left" w:pos="993"/>
                    </w:tabs>
                    <w:ind w:firstLine="993"/>
                    <w:jc w:val="both"/>
                    <w:rPr>
                      <w:bCs/>
                      <w:szCs w:val="24"/>
                      <w:lang w:eastAsia="lt-LT"/>
                    </w:rPr>
                  </w:pPr>
                  <w:sdt>
                    <w:sdtPr>
                      <w:alias w:val="Numeris"/>
                      <w:tag w:val="nr_28082f53e25447178ba3b40858212249"/>
                      <w:lock w:val="sdtLocked"/>
                      <w:richText/>
                    </w:sdtPr>
                    <w:sdtContent>
                      <w:r>
                        <w:rPr>
                          <w:bCs/>
                          <w:szCs w:val="24"/>
                          <w:lang w:eastAsia="lt-LT"/>
                        </w:rPr>
                        <w:t>61</w:t>
                      </w:r>
                    </w:sdtContent>
                  </w:sdt>
                  <w:r>
                    <w:rPr>
                      <w:bCs/>
                      <w:szCs w:val="24"/>
                      <w:lang w:eastAsia="lt-LT"/>
                    </w:rPr>
                    <w:t>. Sprendimą dėl Savivaldybės biudžeto lėšų skyrimo gimnazijoms, kurių projektai buvo įvertinti geriausiai, priima Savivaldybės meras. Savivaldybės mero potvarkio projektą dėl finansuojamų projektų sąrašo ir kiekvienam projektui skiriamų lėšų rengia Darbo grupės sekretorius.</w:t>
                  </w:r>
                </w:p>
              </w:sdtContent>
            </w:sdt>
            <w:sdt>
              <w:sdtPr>
                <w:alias w:val="62 p."/>
                <w:tag w:val="part_f4d7db3dae0346c2b767f3024d05eb74"/>
                <w:lock w:val="sdtLocked"/>
                <w:richText/>
              </w:sdtPr>
              <w:sdtContent>
                <w:p w14:paraId="56122DD1" w14:textId="76D03724">
                  <w:pPr>
                    <w:tabs>
                      <w:tab w:val="left" w:pos="993"/>
                    </w:tabs>
                    <w:ind w:firstLine="993"/>
                    <w:jc w:val="both"/>
                    <w:rPr>
                      <w:bCs/>
                      <w:szCs w:val="24"/>
                      <w:lang w:eastAsia="lt-LT"/>
                    </w:rPr>
                  </w:pPr>
                  <w:sdt>
                    <w:sdtPr>
                      <w:alias w:val="Numeris"/>
                      <w:tag w:val="nr_f4d7db3dae0346c2b767f3024d05eb74"/>
                      <w:lock w:val="sdtLocked"/>
                      <w:richText/>
                    </w:sdtPr>
                    <w:sdtContent>
                      <w:r>
                        <w:rPr>
                          <w:bCs/>
                          <w:szCs w:val="24"/>
                          <w:lang w:eastAsia="lt-LT"/>
                        </w:rPr>
                        <w:t>62</w:t>
                      </w:r>
                    </w:sdtContent>
                  </w:sdt>
                  <w:r>
                    <w:rPr>
                      <w:bCs/>
                      <w:szCs w:val="24"/>
                      <w:lang w:eastAsia="lt-LT"/>
                    </w:rPr>
                    <w:t>. Vadovaujantis Savivaldybės mero potvarkiu, Savivaldybės administracijos vardu pasirašoma Savivaldybės biudžeto lėšų naudojimo sutartis su konkursą laimėjusia gimnazija ar keliomis gimnazijomis.</w:t>
                  </w:r>
                  <w:r>
                    <w:rPr>
                      <w:bCs/>
                      <w:strike/>
                      <w:szCs w:val="24"/>
                      <w:lang w:eastAsia="lt-LT"/>
                    </w:rPr>
                    <w:t xml:space="preserve"> </w:t>
                  </w:r>
                </w:p>
              </w:sdtContent>
            </w:sdt>
            <w:sdt>
              <w:sdtPr>
                <w:alias w:val="63 p."/>
                <w:tag w:val="part_49d88d6947444048ae639dce75dc51ed"/>
                <w:lock w:val="sdtLocked"/>
                <w:richText/>
              </w:sdtPr>
              <w:sdtContent>
                <w:p w14:paraId="454CE12B" w14:textId="2D209936">
                  <w:pPr>
                    <w:tabs>
                      <w:tab w:val="left" w:pos="993"/>
                    </w:tabs>
                    <w:ind w:firstLine="993"/>
                    <w:jc w:val="both"/>
                    <w:rPr>
                      <w:bCs/>
                      <w:szCs w:val="24"/>
                      <w:lang w:eastAsia="lt-LT"/>
                    </w:rPr>
                  </w:pPr>
                  <w:sdt>
                    <w:sdtPr>
                      <w:alias w:val="Numeris"/>
                      <w:tag w:val="nr_49d88d6947444048ae639dce75dc51ed"/>
                      <w:lock w:val="sdtLocked"/>
                      <w:richText/>
                    </w:sdtPr>
                    <w:sdtContent>
                      <w:r>
                        <w:rPr>
                          <w:bCs/>
                          <w:szCs w:val="24"/>
                          <w:lang w:eastAsia="lt-LT"/>
                        </w:rPr>
                        <w:t>63</w:t>
                      </w:r>
                    </w:sdtContent>
                  </w:sdt>
                  <w:r>
                    <w:rPr>
                      <w:bCs/>
                      <w:szCs w:val="24"/>
                      <w:lang w:eastAsia="lt-LT"/>
                    </w:rPr>
                    <w:t>. Informacija apie lėšų skyrimą gimnazijoms, laimėjusių projektų aprašymai ir vizualizacijos skelbiami Savivaldybės interneto svetainėje. Pareiškėjo vardas (-ai), pavardė (-ės) ir nuotrauka (atvaizdas) skelbiami tik gimnazijai pateikus raštišką jo (-ų) sutikimą.</w:t>
                  </w:r>
                </w:p>
                <w:p w14:paraId="444535DA" w14:textId="77777777">
                  <w:pPr>
                    <w:tabs>
                      <w:tab w:val="left" w:pos="993"/>
                    </w:tabs>
                    <w:jc w:val="both"/>
                    <w:rPr>
                      <w:bCs/>
                      <w:szCs w:val="24"/>
                      <w:lang w:eastAsia="lt-LT"/>
                    </w:rPr>
                  </w:pPr>
                </w:p>
              </w:sdtContent>
            </w:sdt>
          </w:sdtContent>
        </w:sdt>
        <w:sdt>
          <w:sdtPr>
            <w:alias w:val="skyrius"/>
            <w:tag w:val="part_d2a8a57aa1d6413698855a478281fa1f"/>
            <w:lock w:val="sdtLocked"/>
            <w:richText/>
          </w:sdtPr>
          <w:sdtContent>
            <w:p w14:paraId="1B23C2CD" w14:textId="0DF01DE4">
              <w:pPr>
                <w:jc w:val="center"/>
                <w:rPr>
                  <w:b/>
                  <w:bCs/>
                  <w:szCs w:val="24"/>
                  <w:lang w:eastAsia="lt-LT"/>
                </w:rPr>
              </w:pPr>
              <w:sdt>
                <w:sdtPr>
                  <w:alias w:val="Numeris"/>
                  <w:tag w:val="nr_d2a8a57aa1d6413698855a478281fa1f"/>
                  <w:lock w:val="sdtLocked"/>
                  <w:richText/>
                </w:sdtPr>
                <w:sdtContent>
                  <w:r>
                    <w:rPr>
                      <w:b/>
                      <w:bCs/>
                      <w:szCs w:val="24"/>
                      <w:lang w:eastAsia="lt-LT"/>
                    </w:rPr>
                    <w:t>VI</w:t>
                  </w:r>
                </w:sdtContent>
              </w:sdt>
              <w:r>
                <w:rPr>
                  <w:b/>
                  <w:bCs/>
                  <w:szCs w:val="24"/>
                  <w:lang w:eastAsia="lt-LT"/>
                </w:rPr>
                <w:t xml:space="preserve"> SKYRIUS</w:t>
              </w:r>
            </w:p>
            <w:p w14:paraId="71AE6836" w14:textId="72ED3A35">
              <w:pPr>
                <w:keepNext/>
                <w:jc w:val="center"/>
                <w:rPr>
                  <w:b/>
                  <w:bCs/>
                  <w:szCs w:val="24"/>
                  <w:lang w:eastAsia="lt-LT"/>
                </w:rPr>
              </w:pPr>
              <w:sdt>
                <w:sdtPr>
                  <w:alias w:val="Pavadinimas"/>
                  <w:tag w:val="title_d2a8a57aa1d6413698855a478281fa1f"/>
                  <w:lock w:val="sdtLocked"/>
                  <w:richText/>
                </w:sdtPr>
                <w:sdtContent>
                  <w:r>
                    <w:rPr>
                      <w:b/>
                      <w:bCs/>
                      <w:szCs w:val="24"/>
                      <w:lang w:eastAsia="lt-LT"/>
                    </w:rPr>
                    <w:t>PROJEKTŲ FINANSAVIMO, ĮGYVENDINIMO IR ATSISKAITYMO TVARKA</w:t>
                  </w:r>
                </w:sdtContent>
              </w:sdt>
            </w:p>
            <w:p w14:paraId="127145FA" w14:textId="77777777">
              <w:pPr>
                <w:tabs>
                  <w:tab w:val="left" w:pos="1298"/>
                </w:tabs>
                <w:jc w:val="both"/>
                <w:rPr>
                  <w:szCs w:val="24"/>
                </w:rPr>
              </w:pPr>
            </w:p>
            <w:sdt>
              <w:sdtPr>
                <w:alias w:val="64 p."/>
                <w:tag w:val="part_a1773d8d23ba4de29bc06aeaeece7496"/>
                <w:lock w:val="sdtLocked"/>
                <w:richText/>
              </w:sdtPr>
              <w:sdtContent>
                <w:p w14:paraId="1C9E0A12" w14:textId="572B2D0A">
                  <w:pPr>
                    <w:tabs>
                      <w:tab w:val="left" w:pos="993"/>
                    </w:tabs>
                    <w:ind w:firstLine="993"/>
                    <w:jc w:val="both"/>
                    <w:rPr>
                      <w:szCs w:val="24"/>
                    </w:rPr>
                  </w:pPr>
                  <w:sdt>
                    <w:sdtPr>
                      <w:alias w:val="Numeris"/>
                      <w:tag w:val="nr_a1773d8d23ba4de29bc06aeaeece7496"/>
                      <w:lock w:val="sdtLocked"/>
                      <w:richText/>
                    </w:sdtPr>
                    <w:sdtContent>
                      <w:r>
                        <w:rPr>
                          <w:szCs w:val="24"/>
                        </w:rPr>
                        <w:t>64</w:t>
                      </w:r>
                    </w:sdtContent>
                  </w:sdt>
                  <w:r>
                    <w:rPr>
                      <w:szCs w:val="24"/>
                    </w:rPr>
                    <w:t xml:space="preserve">. Lėšos pervedamos pagal pasirašytą sutartį, atsižvelgiant į joje nurodytus terminus ir sąlygas. </w:t>
                  </w:r>
                </w:p>
              </w:sdtContent>
            </w:sdt>
            <w:sdt>
              <w:sdtPr>
                <w:alias w:val="65 p."/>
                <w:tag w:val="part_5ddcd43cb23d4677989627fddc57a4b9"/>
                <w:lock w:val="sdtLocked"/>
                <w:richText/>
              </w:sdtPr>
              <w:sdtContent>
                <w:p w14:paraId="2FF2AA62" w14:textId="6F566636">
                  <w:pPr>
                    <w:tabs>
                      <w:tab w:val="left" w:pos="993"/>
                    </w:tabs>
                    <w:ind w:firstLine="993"/>
                    <w:jc w:val="both"/>
                    <w:rPr>
                      <w:szCs w:val="24"/>
                    </w:rPr>
                  </w:pPr>
                  <w:sdt>
                    <w:sdtPr>
                      <w:alias w:val="Numeris"/>
                      <w:tag w:val="nr_5ddcd43cb23d4677989627fddc57a4b9"/>
                      <w:lock w:val="sdtLocked"/>
                      <w:richText/>
                    </w:sdtPr>
                    <w:sdtContent>
                      <w:r>
                        <w:rPr>
                          <w:szCs w:val="24"/>
                        </w:rPr>
                        <w:t>65</w:t>
                      </w:r>
                    </w:sdtContent>
                  </w:sdt>
                  <w:r>
                    <w:rPr>
                      <w:szCs w:val="24"/>
                    </w:rPr>
                    <w:t>.Tinkamos projekto išlaidos:</w:t>
                  </w:r>
                </w:p>
                <w:sdt>
                  <w:sdtPr>
                    <w:alias w:val="65.1 pp."/>
                    <w:tag w:val="part_ee66cee2b7e34d7bbb66d680de2b5bfc"/>
                    <w:lock w:val="sdtLocked"/>
                    <w:richText/>
                  </w:sdtPr>
                  <w:sdtContent>
                    <w:p w14:paraId="5D91C6DA" w14:textId="3F61D427">
                      <w:pPr>
                        <w:tabs>
                          <w:tab w:val="left" w:pos="993"/>
                        </w:tabs>
                        <w:ind w:firstLine="993"/>
                        <w:jc w:val="both"/>
                        <w:rPr>
                          <w:szCs w:val="24"/>
                        </w:rPr>
                      </w:pPr>
                      <w:sdt>
                        <w:sdtPr>
                          <w:alias w:val="Numeris"/>
                          <w:tag w:val="nr_ee66cee2b7e34d7bbb66d680de2b5bfc"/>
                          <w:lock w:val="sdtLocked"/>
                          <w:richText/>
                        </w:sdtPr>
                        <w:sdtContent>
                          <w:r>
                            <w:rPr>
                              <w:szCs w:val="24"/>
                            </w:rPr>
                            <w:t>65.1</w:t>
                          </w:r>
                        </w:sdtContent>
                      </w:sdt>
                      <w:r>
                        <w:rPr>
                          <w:szCs w:val="24"/>
                        </w:rPr>
                        <w:t>. patirtos ir apmokėtos nuo pasirašytos sutarties užregistravimo dienos iki sutartyje numatytos projekto vykdymo pabaigos dienos ir pagrįstos išlaidų apmokėjimą pagrindžiančių dokumentų kopijomis;</w:t>
                      </w:r>
                    </w:p>
                  </w:sdtContent>
                </w:sdt>
                <w:sdt>
                  <w:sdtPr>
                    <w:alias w:val="65.2 pp."/>
                    <w:tag w:val="part_cf1c3478ca94474b91dc086ee5338f90"/>
                    <w:lock w:val="sdtLocked"/>
                    <w:richText/>
                  </w:sdtPr>
                  <w:sdtContent>
                    <w:p w14:paraId="4652DADF" w14:textId="007261E4">
                      <w:pPr>
                        <w:tabs>
                          <w:tab w:val="left" w:pos="993"/>
                        </w:tabs>
                        <w:ind w:firstLine="993"/>
                        <w:jc w:val="both"/>
                        <w:rPr>
                          <w:szCs w:val="24"/>
                        </w:rPr>
                      </w:pPr>
                      <w:sdt>
                        <w:sdtPr>
                          <w:alias w:val="Numeris"/>
                          <w:tag w:val="nr_cf1c3478ca94474b91dc086ee5338f90"/>
                          <w:lock w:val="sdtLocked"/>
                          <w:richText/>
                        </w:sdtPr>
                        <w:sdtContent>
                          <w:r>
                            <w:rPr>
                              <w:szCs w:val="24"/>
                            </w:rPr>
                            <w:t>65.2</w:t>
                          </w:r>
                        </w:sdtContent>
                      </w:sdt>
                      <w:r>
                        <w:rPr>
                          <w:szCs w:val="24"/>
                        </w:rPr>
                        <w:t xml:space="preserve">. prekių ir paslaugų įsigijimo išlaidos, tiesiogiai susijusios su projekte numatytomis veiklomis ir būtinos projektui įgyvendinti (vadovaujantis ne didesnėmis nei rinkos kainomis, laikantis racionalaus lėšų naudojimo principo). </w:t>
                      </w:r>
                    </w:p>
                  </w:sdtContent>
                </w:sdt>
              </w:sdtContent>
            </w:sdt>
            <w:sdt>
              <w:sdtPr>
                <w:alias w:val="66 p."/>
                <w:tag w:val="part_0a474de3cf9c4dcd9bffff9a291436a8"/>
                <w:lock w:val="sdtLocked"/>
                <w:richText/>
              </w:sdtPr>
              <w:sdtContent>
                <w:p w14:paraId="55C9B93B" w14:textId="5D7A83C5">
                  <w:pPr>
                    <w:tabs>
                      <w:tab w:val="left" w:pos="993"/>
                    </w:tabs>
                    <w:ind w:firstLine="993"/>
                    <w:jc w:val="both"/>
                    <w:rPr>
                      <w:szCs w:val="24"/>
                    </w:rPr>
                  </w:pPr>
                  <w:sdt>
                    <w:sdtPr>
                      <w:alias w:val="Numeris"/>
                      <w:tag w:val="nr_0a474de3cf9c4dcd9bffff9a291436a8"/>
                      <w:lock w:val="sdtLocked"/>
                      <w:richText/>
                    </w:sdtPr>
                    <w:sdtContent>
                      <w:r>
                        <w:rPr>
                          <w:szCs w:val="24"/>
                        </w:rPr>
                        <w:t>66</w:t>
                      </w:r>
                    </w:sdtContent>
                  </w:sdt>
                  <w:r>
                    <w:rPr>
                      <w:szCs w:val="24"/>
                    </w:rPr>
                    <w:t>. Gimnazija už lėšų panaudojimą ir projekto įgyvendinimą atsiskaito Savivaldybės administracijai sutartyje nurodyta tvarka.</w:t>
                  </w:r>
                </w:p>
              </w:sdtContent>
            </w:sdt>
            <w:sdt>
              <w:sdtPr>
                <w:alias w:val="67 p."/>
                <w:tag w:val="part_dd1c56c295f84b179fa00de9bd526786"/>
                <w:lock w:val="sdtLocked"/>
                <w:richText/>
              </w:sdtPr>
              <w:sdtContent>
                <w:p w14:paraId="4E4D639C" w14:textId="578169FE">
                  <w:pPr>
                    <w:tabs>
                      <w:tab w:val="left" w:pos="993"/>
                    </w:tabs>
                    <w:ind w:firstLine="993"/>
                    <w:jc w:val="both"/>
                    <w:rPr>
                      <w:szCs w:val="24"/>
                    </w:rPr>
                  </w:pPr>
                  <w:sdt>
                    <w:sdtPr>
                      <w:alias w:val="Numeris"/>
                      <w:tag w:val="nr_dd1c56c295f84b179fa00de9bd526786"/>
                      <w:lock w:val="sdtLocked"/>
                      <w:richText/>
                    </w:sdtPr>
                    <w:sdtContent>
                      <w:r>
                        <w:rPr>
                          <w:szCs w:val="24"/>
                        </w:rPr>
                        <w:t>67</w:t>
                      </w:r>
                    </w:sdtContent>
                  </w:sdt>
                  <w:r>
                    <w:rPr>
                      <w:szCs w:val="24"/>
                    </w:rPr>
                    <w:t>. Finansuotų projektų įgyvendinime dalyvauja mokiniai, kuruojami gimnazijos mentorių.</w:t>
                  </w:r>
                </w:p>
              </w:sdtContent>
            </w:sdt>
            <w:sdt>
              <w:sdtPr>
                <w:alias w:val="68 p."/>
                <w:tag w:val="part_bcfdb28ec4ce4d16ae7d550d6fadfa23"/>
                <w:lock w:val="sdtLocked"/>
                <w:richText/>
              </w:sdtPr>
              <w:sdtContent>
                <w:p w14:paraId="5E9ABC2E" w14:textId="2538317F">
                  <w:pPr>
                    <w:tabs>
                      <w:tab w:val="left" w:pos="993"/>
                    </w:tabs>
                    <w:ind w:firstLine="993"/>
                    <w:jc w:val="both"/>
                    <w:rPr>
                      <w:szCs w:val="24"/>
                    </w:rPr>
                  </w:pPr>
                  <w:sdt>
                    <w:sdtPr>
                      <w:alias w:val="Numeris"/>
                      <w:tag w:val="nr_bcfdb28ec4ce4d16ae7d550d6fadfa23"/>
                      <w:lock w:val="sdtLocked"/>
                      <w:richText/>
                    </w:sdtPr>
                    <w:sdtContent>
                      <w:r>
                        <w:rPr>
                          <w:szCs w:val="24"/>
                        </w:rPr>
                        <w:t>68</w:t>
                      </w:r>
                    </w:sdtContent>
                  </w:sdt>
                  <w:r>
                    <w:rPr>
                      <w:szCs w:val="24"/>
                    </w:rPr>
                    <w:t>. Mokiniai, įgyvendindami projektą, dalyvauja:</w:t>
                  </w:r>
                </w:p>
                <w:sdt>
                  <w:sdtPr>
                    <w:alias w:val="68.1 pp."/>
                    <w:tag w:val="part_ba02c860157d4e4287d6b4896437c934"/>
                    <w:lock w:val="sdtLocked"/>
                    <w:richText/>
                  </w:sdtPr>
                  <w:sdtContent>
                    <w:p w14:paraId="33BD51C3" w14:textId="7C5AF752">
                      <w:pPr>
                        <w:tabs>
                          <w:tab w:val="left" w:pos="993"/>
                        </w:tabs>
                        <w:ind w:firstLine="993"/>
                        <w:jc w:val="both"/>
                        <w:rPr>
                          <w:szCs w:val="24"/>
                        </w:rPr>
                      </w:pPr>
                      <w:sdt>
                        <w:sdtPr>
                          <w:alias w:val="Numeris"/>
                          <w:tag w:val="nr_ba02c860157d4e4287d6b4896437c934"/>
                          <w:lock w:val="sdtLocked"/>
                          <w:richText/>
                        </w:sdtPr>
                        <w:sdtContent>
                          <w:r>
                            <w:rPr>
                              <w:szCs w:val="24"/>
                            </w:rPr>
                            <w:t>68.1</w:t>
                          </w:r>
                        </w:sdtContent>
                      </w:sdt>
                      <w:r>
                        <w:rPr>
                          <w:szCs w:val="24"/>
                        </w:rPr>
                        <w:t>. vykdant veiklą;</w:t>
                      </w:r>
                    </w:p>
                  </w:sdtContent>
                </w:sdt>
                <w:sdt>
                  <w:sdtPr>
                    <w:alias w:val="68.2 pp."/>
                    <w:tag w:val="part_0c993e8b74e04611a883327e29a9ee3c"/>
                    <w:lock w:val="sdtLocked"/>
                    <w:richText/>
                  </w:sdtPr>
                  <w:sdtContent>
                    <w:p w14:paraId="43DAE5F0" w14:textId="411F550C">
                      <w:pPr>
                        <w:tabs>
                          <w:tab w:val="left" w:pos="993"/>
                        </w:tabs>
                        <w:ind w:firstLine="993"/>
                        <w:jc w:val="both"/>
                        <w:rPr>
                          <w:szCs w:val="24"/>
                        </w:rPr>
                      </w:pPr>
                      <w:sdt>
                        <w:sdtPr>
                          <w:alias w:val="Numeris"/>
                          <w:tag w:val="nr_0c993e8b74e04611a883327e29a9ee3c"/>
                          <w:lock w:val="sdtLocked"/>
                          <w:richText/>
                        </w:sdtPr>
                        <w:sdtContent>
                          <w:r>
                            <w:rPr>
                              <w:szCs w:val="24"/>
                            </w:rPr>
                            <w:t>68.2</w:t>
                          </w:r>
                        </w:sdtContent>
                      </w:sdt>
                      <w:r>
                        <w:rPr>
                          <w:szCs w:val="24"/>
                        </w:rPr>
                        <w:t>. rengiant technines specifikacijas paslaugoms ar prekėms pirkti;</w:t>
                      </w:r>
                    </w:p>
                  </w:sdtContent>
                </w:sdt>
                <w:sdt>
                  <w:sdtPr>
                    <w:alias w:val="68.3 pp."/>
                    <w:tag w:val="part_f53893b892504f2b9921e7cfed6fc2b5"/>
                    <w:lock w:val="sdtLocked"/>
                    <w:richText/>
                  </w:sdtPr>
                  <w:sdtContent>
                    <w:p w14:paraId="179D5D8E" w14:textId="4868B817">
                      <w:pPr>
                        <w:tabs>
                          <w:tab w:val="left" w:pos="993"/>
                        </w:tabs>
                        <w:ind w:firstLine="993"/>
                        <w:jc w:val="both"/>
                        <w:rPr>
                          <w:szCs w:val="24"/>
                        </w:rPr>
                      </w:pPr>
                      <w:sdt>
                        <w:sdtPr>
                          <w:alias w:val="Numeris"/>
                          <w:tag w:val="nr_f53893b892504f2b9921e7cfed6fc2b5"/>
                          <w:lock w:val="sdtLocked"/>
                          <w:richText/>
                        </w:sdtPr>
                        <w:sdtContent>
                          <w:r>
                            <w:rPr>
                              <w:szCs w:val="24"/>
                            </w:rPr>
                            <w:t>68.3</w:t>
                          </w:r>
                        </w:sdtContent>
                      </w:sdt>
                      <w:r>
                        <w:rPr>
                          <w:szCs w:val="24"/>
                        </w:rPr>
                        <w:t>. rengiant projektų ataskaitas.</w:t>
                      </w:r>
                    </w:p>
                  </w:sdtContent>
                </w:sdt>
              </w:sdtContent>
            </w:sdt>
            <w:sdt>
              <w:sdtPr>
                <w:alias w:val="69 p."/>
                <w:tag w:val="part_56e74dc418cf40ff9eefc8ac7e4213fd"/>
                <w:lock w:val="sdtLocked"/>
                <w:richText/>
              </w:sdtPr>
              <w:sdtContent>
                <w:p w14:paraId="637D6E4B" w14:textId="40AE2DFE">
                  <w:pPr>
                    <w:tabs>
                      <w:tab w:val="left" w:pos="993"/>
                    </w:tabs>
                    <w:ind w:firstLine="993"/>
                    <w:jc w:val="both"/>
                    <w:rPr>
                      <w:szCs w:val="24"/>
                    </w:rPr>
                  </w:pPr>
                  <w:sdt>
                    <w:sdtPr>
                      <w:alias w:val="Numeris"/>
                      <w:tag w:val="nr_56e74dc418cf40ff9eefc8ac7e4213fd"/>
                      <w:lock w:val="sdtLocked"/>
                      <w:richText/>
                    </w:sdtPr>
                    <w:sdtContent>
                      <w:r>
                        <w:rPr>
                          <w:szCs w:val="24"/>
                        </w:rPr>
                        <w:t>69</w:t>
                      </w:r>
                    </w:sdtContent>
                  </w:sdt>
                  <w:r>
                    <w:rPr>
                      <w:szCs w:val="24"/>
                    </w:rPr>
                    <w:t>. Vadovaujantis gimnazijos nustatyta tvarka dokumentų parengimą sumokėti už projektui reikalingas veiklas, prekes ir kt. atlieka gimnazijos administracijos darbuotojai.</w:t>
                  </w:r>
                </w:p>
              </w:sdtContent>
            </w:sdt>
            <w:sdt>
              <w:sdtPr>
                <w:alias w:val="70 p."/>
                <w:tag w:val="part_b96e056e7e964d4d848cde1f2d1cd6e0"/>
                <w:lock w:val="sdtLocked"/>
                <w:richText/>
              </w:sdtPr>
              <w:sdtContent>
                <w:p w14:paraId="5014A7AD" w14:textId="1D7023E1">
                  <w:pPr>
                    <w:tabs>
                      <w:tab w:val="left" w:pos="993"/>
                    </w:tabs>
                    <w:ind w:firstLine="993"/>
                    <w:jc w:val="both"/>
                    <w:rPr>
                      <w:szCs w:val="24"/>
                    </w:rPr>
                  </w:pPr>
                  <w:sdt>
                    <w:sdtPr>
                      <w:alias w:val="Numeris"/>
                      <w:tag w:val="nr_b96e056e7e964d4d848cde1f2d1cd6e0"/>
                      <w:lock w:val="sdtLocked"/>
                      <w:richText/>
                    </w:sdtPr>
                    <w:sdtContent>
                      <w:r>
                        <w:rPr>
                          <w:szCs w:val="24"/>
                        </w:rPr>
                        <w:t>70</w:t>
                      </w:r>
                    </w:sdtContent>
                  </w:sdt>
                  <w:r>
                    <w:rPr>
                      <w:szCs w:val="24"/>
                    </w:rPr>
                    <w:t>. Savivaldybės skirtos lėšos Mokinių dalyvaujamojo biudžeto iniciatyvai įgyvendinti negali būti naudojamos apmokėti paslaugas ar sumokėti už prekes nesusijusias su tiesioginėmis projekto išlaidomis, nurodytomis projekto sąmatoje.</w:t>
                  </w:r>
                </w:p>
              </w:sdtContent>
            </w:sdt>
            <w:sdt>
              <w:sdtPr>
                <w:alias w:val="71 p."/>
                <w:tag w:val="part_7581d83ec7cc4c87a8db6038d6d30a6f"/>
                <w:lock w:val="sdtLocked"/>
                <w:richText/>
              </w:sdtPr>
              <w:sdtContent>
                <w:p w14:paraId="47B76ABF" w14:textId="6129EE38">
                  <w:pPr>
                    <w:tabs>
                      <w:tab w:val="left" w:pos="993"/>
                    </w:tabs>
                    <w:ind w:firstLine="993"/>
                    <w:jc w:val="both"/>
                    <w:rPr>
                      <w:szCs w:val="24"/>
                    </w:rPr>
                  </w:pPr>
                  <w:sdt>
                    <w:sdtPr>
                      <w:alias w:val="Numeris"/>
                      <w:tag w:val="nr_7581d83ec7cc4c87a8db6038d6d30a6f"/>
                      <w:lock w:val="sdtLocked"/>
                      <w:richText/>
                    </w:sdtPr>
                    <w:sdtContent>
                      <w:r>
                        <w:rPr>
                          <w:szCs w:val="24"/>
                        </w:rPr>
                        <w:t>71</w:t>
                      </w:r>
                    </w:sdtContent>
                  </w:sdt>
                  <w:r>
                    <w:rPr>
                      <w:szCs w:val="24"/>
                    </w:rPr>
                    <w:t>. Už skirtų iš Savivaldybės biudžeto lėšų tikslingą panaudojimą atsako gimnazija.</w:t>
                  </w:r>
                </w:p>
              </w:sdtContent>
            </w:sdt>
            <w:sdt>
              <w:sdtPr>
                <w:alias w:val="72 p."/>
                <w:tag w:val="part_f515727d97cd48a79287f3f9a80fb1f0"/>
                <w:lock w:val="sdtLocked"/>
                <w:richText/>
              </w:sdtPr>
              <w:sdtContent>
                <w:p w14:paraId="0FFB6604" w14:textId="053AFCD3">
                  <w:pPr>
                    <w:tabs>
                      <w:tab w:val="left" w:pos="993"/>
                    </w:tabs>
                    <w:ind w:firstLine="993"/>
                    <w:jc w:val="both"/>
                    <w:rPr>
                      <w:szCs w:val="24"/>
                    </w:rPr>
                  </w:pPr>
                  <w:sdt>
                    <w:sdtPr>
                      <w:alias w:val="Numeris"/>
                      <w:tag w:val="nr_f515727d97cd48a79287f3f9a80fb1f0"/>
                      <w:lock w:val="sdtLocked"/>
                      <w:richText/>
                    </w:sdtPr>
                    <w:sdtContent>
                      <w:r>
                        <w:rPr>
                          <w:szCs w:val="24"/>
                        </w:rPr>
                        <w:t>72</w:t>
                      </w:r>
                    </w:sdtContent>
                  </w:sdt>
                  <w:r>
                    <w:rPr>
                      <w:szCs w:val="24"/>
                    </w:rPr>
                    <w:t>. Nepanaudotos lėšos grąžinamos į sutartyje nurodytą sąskaitą ne vėliau kaip iki einamųjų metų gruodžio 25 d. Nustačius faktą, kad lėšos buvo panaudotos ne pagal paskirtį, jos išieškomos Lietuvos Respublikos įstatymų nustatyta tvarka.</w:t>
                  </w:r>
                </w:p>
              </w:sdtContent>
            </w:sdt>
            <w:sdt>
              <w:sdtPr>
                <w:alias w:val="73 p."/>
                <w:tag w:val="part_7ce187d008494ebb8d1882a12b6ead91"/>
                <w:lock w:val="sdtLocked"/>
                <w:richText/>
              </w:sdtPr>
              <w:sdtContent>
                <w:p w14:paraId="6B572078" w14:textId="4B208895">
                  <w:pPr>
                    <w:tabs>
                      <w:tab w:val="left" w:pos="993"/>
                    </w:tabs>
                    <w:ind w:firstLine="993"/>
                    <w:jc w:val="both"/>
                    <w:rPr>
                      <w:szCs w:val="24"/>
                    </w:rPr>
                  </w:pPr>
                  <w:sdt>
                    <w:sdtPr>
                      <w:alias w:val="Numeris"/>
                      <w:tag w:val="nr_7ce187d008494ebb8d1882a12b6ead91"/>
                      <w:lock w:val="sdtLocked"/>
                      <w:richText/>
                    </w:sdtPr>
                    <w:sdtContent>
                      <w:r>
                        <w:rPr>
                          <w:szCs w:val="24"/>
                        </w:rPr>
                        <w:t>73</w:t>
                      </w:r>
                    </w:sdtContent>
                  </w:sdt>
                  <w:r>
                    <w:rPr>
                      <w:szCs w:val="24"/>
                    </w:rPr>
                    <w:t>. Lėšų panaudojimo kontrolę vykdo Savivaldybės administracija.</w:t>
                  </w:r>
                </w:p>
              </w:sdtContent>
            </w:sdt>
            <w:sdt>
              <w:sdtPr>
                <w:alias w:val="74 p."/>
                <w:tag w:val="part_bbdecbb598a7456a81fa1affccbc1e4e"/>
                <w:lock w:val="sdtLocked"/>
                <w:richText/>
              </w:sdtPr>
              <w:sdtContent>
                <w:p w14:paraId="481FF3CB" w14:textId="29AE43EA">
                  <w:pPr>
                    <w:tabs>
                      <w:tab w:val="left" w:pos="993"/>
                    </w:tabs>
                    <w:ind w:firstLine="993"/>
                    <w:jc w:val="both"/>
                    <w:rPr>
                      <w:szCs w:val="24"/>
                    </w:rPr>
                  </w:pPr>
                  <w:sdt>
                    <w:sdtPr>
                      <w:alias w:val="Numeris"/>
                      <w:tag w:val="nr_bbdecbb598a7456a81fa1affccbc1e4e"/>
                      <w:lock w:val="sdtLocked"/>
                      <w:richText/>
                    </w:sdtPr>
                    <w:sdtContent>
                      <w:r>
                        <w:rPr>
                          <w:szCs w:val="24"/>
                        </w:rPr>
                        <w:t>74</w:t>
                      </w:r>
                    </w:sdtContent>
                  </w:sdt>
                  <w:r>
                    <w:rPr>
                      <w:szCs w:val="24"/>
                    </w:rPr>
                    <w:t>. Informaciją apie įgyvendintą projektą gimnazija skelbia savo interneto svetainėje ir socialiniuose tinkluose, jei tokius turi.</w:t>
                  </w:r>
                </w:p>
                <w:p w14:paraId="42C7F77C" w14:textId="77777777">
                  <w:pPr>
                    <w:jc w:val="center"/>
                    <w:rPr>
                      <w:b/>
                      <w:bCs/>
                      <w:szCs w:val="24"/>
                      <w:lang w:eastAsia="lt-LT"/>
                    </w:rPr>
                  </w:pPr>
                </w:p>
              </w:sdtContent>
            </w:sdt>
          </w:sdtContent>
        </w:sdt>
        <w:sdt>
          <w:sdtPr>
            <w:alias w:val="skyrius"/>
            <w:tag w:val="part_1f887c79d97245dd9779cf66eabf2653"/>
            <w:lock w:val="sdtLocked"/>
            <w:richText/>
          </w:sdtPr>
          <w:sdtContent>
            <w:p w14:paraId="705CFC69" w14:textId="4FB77E75">
              <w:pPr>
                <w:jc w:val="center"/>
                <w:rPr>
                  <w:b/>
                  <w:szCs w:val="24"/>
                  <w:lang w:eastAsia="lt-LT"/>
                </w:rPr>
              </w:pPr>
              <w:sdt>
                <w:sdtPr>
                  <w:alias w:val="Numeris"/>
                  <w:tag w:val="nr_1f887c79d97245dd9779cf66eabf2653"/>
                  <w:lock w:val="sdtLocked"/>
                  <w:richText/>
                </w:sdtPr>
                <w:sdtContent>
                  <w:r>
                    <w:rPr>
                      <w:b/>
                      <w:bCs/>
                      <w:szCs w:val="24"/>
                      <w:lang w:eastAsia="lt-LT"/>
                    </w:rPr>
                    <w:t>VII</w:t>
                  </w:r>
                </w:sdtContent>
              </w:sdt>
              <w:r>
                <w:rPr>
                  <w:b/>
                  <w:bCs/>
                  <w:szCs w:val="24"/>
                  <w:lang w:eastAsia="lt-LT"/>
                </w:rPr>
                <w:t xml:space="preserve"> SKYRIUS</w:t>
              </w:r>
            </w:p>
            <w:p w14:paraId="3A4C40DB" w14:textId="77777777">
              <w:pPr>
                <w:jc w:val="center"/>
                <w:rPr>
                  <w:b/>
                  <w:bCs/>
                  <w:szCs w:val="24"/>
                  <w:lang w:eastAsia="lt-LT"/>
                </w:rPr>
              </w:pPr>
              <w:sdt>
                <w:sdtPr>
                  <w:alias w:val="Pavadinimas"/>
                  <w:tag w:val="title_1f887c79d97245dd9779cf66eabf2653"/>
                  <w:lock w:val="sdtLocked"/>
                  <w:richText/>
                </w:sdtPr>
                <w:sdtContent>
                  <w:r>
                    <w:rPr>
                      <w:b/>
                      <w:bCs/>
                      <w:szCs w:val="24"/>
                      <w:lang w:eastAsia="lt-LT"/>
                    </w:rPr>
                    <w:t>BAIGIAMOSIOS NUOSTATOS</w:t>
                  </w:r>
                </w:sdtContent>
              </w:sdt>
            </w:p>
            <w:p w14:paraId="1A60DD04" w14:textId="77777777">
              <w:pPr>
                <w:jc w:val="center"/>
                <w:rPr>
                  <w:b/>
                  <w:bCs/>
                  <w:szCs w:val="24"/>
                  <w:lang w:eastAsia="lt-LT"/>
                </w:rPr>
              </w:pPr>
            </w:p>
            <w:sdt>
              <w:sdtPr>
                <w:alias w:val="75 p."/>
                <w:tag w:val="part_02b06b99252742d59a7516fc62dd5471"/>
                <w:lock w:val="sdtLocked"/>
                <w:richText/>
              </w:sdtPr>
              <w:sdtContent>
                <w:p w14:paraId="56A9068B" w14:textId="2B9B3EA6">
                  <w:pPr>
                    <w:tabs>
                      <w:tab w:val="left" w:pos="993"/>
                    </w:tabs>
                    <w:ind w:firstLine="993"/>
                    <w:jc w:val="both"/>
                    <w:rPr>
                      <w:szCs w:val="24"/>
                    </w:rPr>
                  </w:pPr>
                  <w:sdt>
                    <w:sdtPr>
                      <w:alias w:val="Numeris"/>
                      <w:tag w:val="nr_02b06b99252742d59a7516fc62dd5471"/>
                      <w:lock w:val="sdtLocked"/>
                      <w:richText/>
                    </w:sdtPr>
                    <w:sdtContent>
                      <w:r>
                        <w:rPr>
                          <w:szCs w:val="24"/>
                          <w:lang w:eastAsia="lt-LT"/>
                        </w:rPr>
                        <w:t>75</w:t>
                      </w:r>
                    </w:sdtContent>
                  </w:sdt>
                  <w:r>
                    <w:rPr>
                      <w:szCs w:val="24"/>
                      <w:lang w:eastAsia="lt-LT"/>
                    </w:rPr>
                    <w:t xml:space="preserve">. Konsultacijas ir metodinę pagalbą gimnazijoms, dalyvaujančioms Mokinių dalyvaujamojo biudžeto iniciatyvoje, teikia ir mokymus mentoriams organizuoja jaunimo reikalų koordinatorius. </w:t>
                  </w:r>
                </w:p>
              </w:sdtContent>
            </w:sdt>
            <w:sdt>
              <w:sdtPr>
                <w:alias w:val="76 p."/>
                <w:tag w:val="part_1138531ba78f45a8ba0665e5e172d500"/>
                <w:lock w:val="sdtLocked"/>
                <w:richText/>
              </w:sdtPr>
              <w:sdtContent>
                <w:p w14:paraId="6B2415E2" w14:textId="3972541F">
                  <w:pPr>
                    <w:tabs>
                      <w:tab w:val="left" w:pos="993"/>
                    </w:tabs>
                    <w:ind w:firstLine="993"/>
                    <w:jc w:val="both"/>
                    <w:rPr>
                      <w:szCs w:val="24"/>
                    </w:rPr>
                  </w:pPr>
                  <w:sdt>
                    <w:sdtPr>
                      <w:alias w:val="Numeris"/>
                      <w:tag w:val="nr_1138531ba78f45a8ba0665e5e172d500"/>
                      <w:lock w:val="sdtLocked"/>
                      <w:richText/>
                    </w:sdtPr>
                    <w:sdtContent>
                      <w:r>
                        <w:rPr>
                          <w:bCs/>
                          <w:szCs w:val="24"/>
                          <w:lang w:eastAsia="lt-LT"/>
                        </w:rPr>
                        <w:t>76</w:t>
                      </w:r>
                    </w:sdtContent>
                  </w:sdt>
                  <w:r>
                    <w:rPr>
                      <w:bCs/>
                      <w:szCs w:val="24"/>
                      <w:lang w:eastAsia="lt-LT"/>
                    </w:rPr>
                    <w:t xml:space="preserve">. </w:t>
                  </w:r>
                  <w:r>
                    <w:rPr>
                      <w:szCs w:val="24"/>
                    </w:rPr>
                    <w:t xml:space="preserve">Darbo grupės sudėtis (nurodomi šie duomenys: Darbo grupės nario vardas, pavardė; jeigu Darbo grupės narys yra Savivaldybės administracijos valstybės tarnautojas ar darbuotojas, dirbantis pagal darbo sutartį, nurodomos ir jo pareigos Savivaldybės administracijoje; jeigu Darbo grupės narys yra kitos įstaigos, institucijos ar organizacijos deleguotas asmuo, nurodoma atstovaujamos įstaigos, institucijos ar organizacijos pavadinimas ir pareigos joje), siekiant informuoti visuomenę, skelbiama viešai Savivaldybės interneto svetainėje. Darbo grupės nario duomenys nuo jų paskelbimo dienos skelbiami tol, kol Darbo grupės narys eina pareigas Darbo grupėje. Darbo grupės sudėtis skelbiama vadovaujantis 2016 m. balandžio 27 d. Europos Parlamento ir Tarybos reglamentu </w:t>
                  </w:r>
                  <w:fldSimple w:instr="HYPERLINK http://eur-lex.europa.eu/legal-content/LIT/TXT/?uri=CELEX:32016R0679&amp;locale=lt \t _blank">
                    <w:r>
                      <w:rPr>
                        <w:szCs w:val="24"/>
                        <w:u w:val="single"/>
                        <w:color w:val="0000FF" w:themeColor="hyperlink"/>
                      </w:rPr>
                      <w:t>(ES) 2016/679</w:t>
                    </w:r>
                  </w:fldSimple>
                  <w:r>
                    <w:rPr>
                      <w:szCs w:val="24"/>
                    </w:rPr>
                    <w:t xml:space="preserve"> dėl fizinių asmenų apsaugos tvarkant asmens duomenis ir dėl laisvo tokių duomenų judėjimo ir kuriuo panaikinama Direktyva </w:t>
                  </w:r>
                  <w:fldSimple w:instr="HYPERLINK http://eur-lex.europa.eu/legal-content/LIT/TXT/?uri=CELEX:31995L0046&amp;locale=lt \t _blank">
                    <w:r>
                      <w:rPr>
                        <w:szCs w:val="24"/>
                        <w:u w:val="single"/>
                        <w:color w:val="0000FF" w:themeColor="hyperlink"/>
                      </w:rPr>
                      <w:t>95/46/EB</w:t>
                    </w:r>
                  </w:fldSimple>
                  <w:r>
                    <w:rPr>
                      <w:szCs w:val="24"/>
                    </w:rPr>
                    <w:t xml:space="preserve"> (Bendrasis duomenų apsaugos reglamentas) ir kitų teisės aktų, reglamentuojančių asmens duomenų apsaugą, reikalavimais.</w:t>
                  </w:r>
                </w:p>
              </w:sdtContent>
            </w:sdt>
            <w:sdt>
              <w:sdtPr>
                <w:alias w:val="77 p."/>
                <w:tag w:val="part_37dc20b5691a4e21a255bbdcaadd2876"/>
                <w:lock w:val="sdtLocked"/>
                <w:richText/>
              </w:sdtPr>
              <w:sdtContent>
                <w:p w14:paraId="3EFF8388" w14:textId="77777777">
                  <w:pPr>
                    <w:ind w:firstLine="993"/>
                    <w:jc w:val="both"/>
                    <w:rPr>
                      <w:szCs w:val="24"/>
                    </w:rPr>
                  </w:pPr>
                  <w:sdt>
                    <w:sdtPr>
                      <w:alias w:val="Numeris"/>
                      <w:tag w:val="nr_37dc20b5691a4e21a255bbdcaadd2876"/>
                      <w:lock w:val="sdtLocked"/>
                      <w:richText/>
                    </w:sdtPr>
                    <w:sdtContent>
                      <w:r>
                        <w:rPr>
                          <w:szCs w:val="24"/>
                        </w:rPr>
                        <w:t>77</w:t>
                      </w:r>
                    </w:sdtContent>
                  </w:sdt>
                  <w:r>
                    <w:rPr>
                      <w:szCs w:val="24"/>
                    </w:rPr>
                    <w:t xml:space="preserve">.  Gimnazija vykdydama Apraše numatytas projektų atrankos ir balsavimo procedūras, privalo laikytis ir užtikrinti asmens duomenų apsaugos reikalavimus ir nereikalauti papildomų dokumentų ir duomenų, kurie neturi įtakos Mokinių dalyvaujamojo biudžeto iniciatyvos projektų finansavimo tikslams ir uždaviniams įgyvendinti, Apraše numatytoms balsavimo procedūroms vykdyti.</w:t>
                  </w:r>
                </w:p>
              </w:sdtContent>
            </w:sdt>
            <w:sdt>
              <w:sdtPr>
                <w:alias w:val="78 p."/>
                <w:tag w:val="part_2d009deba3d14cdf9ebf50c282fa96da"/>
                <w:lock w:val="sdtLocked"/>
                <w:richText/>
              </w:sdtPr>
              <w:sdtContent>
                <w:p w14:paraId="5B7967B9" w14:textId="77777777">
                  <w:pPr>
                    <w:ind w:firstLine="993"/>
                    <w:jc w:val="both"/>
                    <w:rPr>
                      <w:szCs w:val="24"/>
                    </w:rPr>
                  </w:pPr>
                  <w:sdt>
                    <w:sdtPr>
                      <w:alias w:val="Numeris"/>
                      <w:tag w:val="nr_2d009deba3d14cdf9ebf50c282fa96da"/>
                      <w:lock w:val="sdtLocked"/>
                      <w:richText/>
                    </w:sdtPr>
                    <w:sdtContent>
                      <w:r>
                        <w:rPr>
                          <w:szCs w:val="24"/>
                        </w:rPr>
                        <w:t>78</w:t>
                      </w:r>
                    </w:sdtContent>
                  </w:sdt>
                  <w:r>
                    <w:rPr>
                      <w:szCs w:val="24"/>
                    </w:rPr>
                    <w:t xml:space="preserve">. Asmens duomenys naudojami tik gavus asmens sutikimą juos naudoti. Asmens duomenys tvarkomi tik Mokinių dalyvaujamojo biudžeto iniciatyvos projektų finansavimo tikslams ir uždaviniams įgyvendinti, Apraše numatytoms balsavimo procedūroms vykdyti, nugalėtojams skelbti, ir tvarkomi vadovaujantis 2016 m. balandžio 27 d. Europos Parlamento ir Tarybos reglamentu </w:t>
                  </w:r>
                  <w:fldSimple w:instr="HYPERLINK http://eur-lex.europa.eu/legal-content/LIT/TXT/?uri=CELEX:32016R0679&amp;locale=lt \t _blank">
                    <w:r>
                      <w:rPr>
                        <w:szCs w:val="24"/>
                        <w:u w:val="single"/>
                        <w:color w:val="0000FF" w:themeColor="hyperlink"/>
                      </w:rPr>
                      <w:t>(ES) 2016/679</w:t>
                    </w:r>
                  </w:fldSimple>
                  <w:r>
                    <w:rPr>
                      <w:szCs w:val="24"/>
                    </w:rPr>
                    <w:t xml:space="preserve"> dėl fizinių asmenų apsaugos tvarkant asmens duomenis ir dėl laisvo tokių duomenų judėjimo ir kuriuo  panaikinama Direktyva </w:t>
                  </w:r>
                  <w:fldSimple w:instr="HYPERLINK http://eur-lex.europa.eu/legal-content/LIT/TXT/?uri=CELEX:31995L0046&amp;locale=lt \t _blank">
                    <w:r>
                      <w:rPr>
                        <w:szCs w:val="24"/>
                        <w:u w:val="single"/>
                        <w:color w:val="0000FF" w:themeColor="hyperlink"/>
                      </w:rPr>
                      <w:t>95/46/EB</w:t>
                    </w:r>
                  </w:fldSimple>
                  <w:r>
                    <w:rPr>
                      <w:szCs w:val="24"/>
                    </w:rPr>
                    <w:t xml:space="preserve"> (Bendrasis duomenų apsaugos reglamentas) ir kitų teisės aktų, reglamentuojančių asmens duomenų apsaugą, reikalavimais.</w:t>
                  </w:r>
                </w:p>
              </w:sdtContent>
            </w:sdt>
            <w:sdt>
              <w:sdtPr>
                <w:alias w:val="79 p."/>
                <w:tag w:val="part_9e75a3ada5134b4bb8d25a1ee14770a9"/>
                <w:lock w:val="sdtLocked"/>
                <w:richText/>
              </w:sdtPr>
              <w:sdtContent>
                <w:p w14:paraId="540D3A64" w14:textId="4C53D483">
                  <w:pPr>
                    <w:ind w:firstLine="993"/>
                    <w:jc w:val="both"/>
                    <w:rPr>
                      <w:szCs w:val="24"/>
                    </w:rPr>
                  </w:pPr>
                  <w:sdt>
                    <w:sdtPr>
                      <w:alias w:val="Numeris"/>
                      <w:tag w:val="nr_9e75a3ada5134b4bb8d25a1ee14770a9"/>
                      <w:lock w:val="sdtLocked"/>
                      <w:richText/>
                    </w:sdtPr>
                    <w:sdtContent>
                      <w:r>
                        <w:rPr>
                          <w:szCs w:val="24"/>
                        </w:rPr>
                        <w:t>79</w:t>
                      </w:r>
                    </w:sdtContent>
                  </w:sdt>
                  <w:r>
                    <w:rPr>
                      <w:szCs w:val="24"/>
                    </w:rPr>
                    <w:t xml:space="preserve">. Aprašas gali būti keičiamas, papildomas ar pripažįstamas netekusiu galios Savivaldybės tarybos sprendimu. </w:t>
                  </w:r>
                </w:p>
              </w:sdtContent>
            </w:sdt>
            <w:sdt>
              <w:sdtPr>
                <w:alias w:val="80 p."/>
                <w:tag w:val="part_6b606de38ac44701b51e9cf281370407"/>
                <w:lock w:val="sdtLocked"/>
                <w:richText/>
              </w:sdtPr>
              <w:sdtContent>
                <w:p w14:paraId="392846B6" w14:textId="1B8B7EC7">
                  <w:pPr>
                    <w:ind w:firstLine="993"/>
                    <w:jc w:val="both"/>
                    <w:rPr>
                      <w:szCs w:val="24"/>
                    </w:rPr>
                  </w:pPr>
                  <w:sdt>
                    <w:sdtPr>
                      <w:alias w:val="Numeris"/>
                      <w:tag w:val="nr_6b606de38ac44701b51e9cf281370407"/>
                      <w:lock w:val="sdtLocked"/>
                      <w:richText/>
                    </w:sdtPr>
                    <w:sdtContent>
                      <w:r>
                        <w:rPr>
                          <w:szCs w:val="24"/>
                        </w:rPr>
                        <w:t>80</w:t>
                      </w:r>
                    </w:sdtContent>
                  </w:sdt>
                  <w:r>
                    <w:rPr>
                      <w:szCs w:val="24"/>
                    </w:rPr>
                    <w:t>. Darbo grupės posėdžių protokolai ir kiti dokumentai saugomi Lietuvos Respublikos dokumentų ir archyvų įstatymo ir kitų teisės aktų nustatyta tvarka ir terminais.</w:t>
                  </w:r>
                </w:p>
              </w:sdtContent>
            </w:sdt>
            <w:sdt>
              <w:sdtPr>
                <w:alias w:val="81 p."/>
                <w:tag w:val="part_dce3a3daff684cd19a9c115cbb0e8e0b"/>
                <w:lock w:val="sdtLocked"/>
                <w:richText/>
              </w:sdtPr>
              <w:sdtContent>
                <w:p w14:paraId="1EA49C78" w14:textId="68F7A9F3">
                  <w:pPr>
                    <w:ind w:firstLine="993"/>
                    <w:jc w:val="both"/>
                    <w:rPr>
                      <w:szCs w:val="24"/>
                    </w:rPr>
                  </w:pPr>
                  <w:sdt>
                    <w:sdtPr>
                      <w:alias w:val="Numeris"/>
                      <w:tag w:val="nr_dce3a3daff684cd19a9c115cbb0e8e0b"/>
                      <w:lock w:val="sdtLocked"/>
                      <w:richText/>
                    </w:sdtPr>
                    <w:sdtContent>
                      <w:r>
                        <w:rPr>
                          <w:szCs w:val="24"/>
                        </w:rPr>
                        <w:t>81</w:t>
                      </w:r>
                    </w:sdtContent>
                  </w:sdt>
                  <w:r>
                    <w:rPr>
                      <w:szCs w:val="24"/>
                    </w:rPr>
                    <w:t>. Kilę ginčai sprendžiami Lietuvos Respublikos įstatymų nustatyta tvarka.</w:t>
                  </w:r>
                </w:p>
              </w:sdtContent>
            </w:sdt>
          </w:sdtContent>
        </w:sdt>
        <w:sdt>
          <w:sdtPr>
            <w:alias w:val="signatura"/>
            <w:tag w:val="part_6c95a74657d042f39f2f99bd93457d07"/>
            <w:lock w:val="sdtLocked"/>
            <w:richText/>
          </w:sdtPr>
          <w:sdtContent>
            <w:p w14:paraId="2EDAC5D4" w14:textId="41FBC611">
              <w:pPr>
                <w:ind w:firstLine="993"/>
                <w:jc w:val="center"/>
                <w:rPr>
                  <w:szCs w:val="24"/>
                </w:rPr>
              </w:pPr>
              <w:r>
                <w:rPr>
                  <w:szCs w:val="24"/>
                </w:rPr>
                <w:t>_________________________</w:t>
              </w:r>
            </w:p>
            <w:p w14:paraId="4BB22D70" w14:textId="0D85F769">
              <w:pPr>
                <w:jc w:val="center"/>
                <w:rPr>
                  <w:szCs w:val="24"/>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C2D3DE" w14:textId="77777777">
      <w:pPr>
        <w:rPr>
          <w:szCs w:val="24"/>
        </w:rPr>
      </w:pPr>
      <w:r>
        <w:rPr>
          <w:szCs w:val="24"/>
        </w:rPr>
        <w:separator/>
      </w:r>
    </w:p>
  </w:endnote>
  <w:endnote w:type="continuationSeparator" w:id="0">
    <w:p w14:paraId="45ED68BE"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158EAE" w14:textId="77777777">
    <w:pPr>
      <w:tabs>
        <w:tab w:val="center" w:pos="4819"/>
        <w:tab w:val="right" w:pos="9638"/>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C09ACF" w14:textId="77777777">
    <w:pPr>
      <w:tabs>
        <w:tab w:val="center" w:pos="4819"/>
        <w:tab w:val="right" w:pos="9638"/>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E70220" w14:textId="77777777">
    <w:pPr>
      <w:tabs>
        <w:tab w:val="center" w:pos="4819"/>
        <w:tab w:val="right" w:pos="9638"/>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2AAE63" w14:textId="77777777">
      <w:pPr>
        <w:rPr>
          <w:szCs w:val="24"/>
        </w:rPr>
      </w:pPr>
      <w:r>
        <w:rPr>
          <w:szCs w:val="24"/>
        </w:rPr>
        <w:separator/>
      </w:r>
    </w:p>
  </w:footnote>
  <w:footnote w:type="continuationSeparator" w:id="0">
    <w:p w14:paraId="7A2498EA" w14:textId="77777777">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06B3E2" w14:textId="77777777">
    <w:pPr>
      <w:tabs>
        <w:tab w:val="center" w:pos="4819"/>
        <w:tab w:val="right" w:pos="9638"/>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8FD3DC" w14:textId="41D2D5AE">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14:paraId="6ABF66A0" w14:textId="77777777">
    <w:pPr>
      <w:tabs>
        <w:tab w:val="center" w:pos="4819"/>
        <w:tab w:val="right" w:pos="9638"/>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C49C20" w14:textId="7B62F6FA">
    <w:pPr>
      <w:tabs>
        <w:tab w:val="center" w:pos="4819"/>
        <w:tab w:val="right" w:pos="9638"/>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134"/>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495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10C399"/>
  <w15:docId w15:val="{D0F19AFC-C78A-4B16-9B18-A406C056260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26467130">
      <w:bodyDiv w:val="1"/>
      <w:marLeft w:val="0"/>
      <w:marRight w:val="0"/>
      <w:marTop w:val="0"/>
      <w:marBottom w:val="0"/>
      <w:divBdr>
        <w:top w:val="none" w:sz="0" w:space="0" w:color="auto"/>
        <w:left w:val="none" w:sz="0" w:space="0" w:color="auto"/>
        <w:bottom w:val="none" w:sz="0" w:space="0" w:color="auto"/>
        <w:right w:val="none" w:sz="0" w:space="0" w:color="auto"/>
      </w:divBdr>
      <w:divsChild>
        <w:div w:id="1063329304">
          <w:marLeft w:val="0"/>
          <w:marRight w:val="0"/>
          <w:marTop w:val="0"/>
          <w:marBottom w:val="0"/>
          <w:divBdr>
            <w:top w:val="none" w:sz="0" w:space="0" w:color="auto"/>
            <w:left w:val="none" w:sz="0" w:space="0" w:color="auto"/>
            <w:bottom w:val="none" w:sz="0" w:space="0" w:color="auto"/>
            <w:right w:val="none" w:sz="0" w:space="0" w:color="auto"/>
          </w:divBdr>
        </w:div>
        <w:div w:id="344675488">
          <w:marLeft w:val="0"/>
          <w:marRight w:val="0"/>
          <w:marTop w:val="0"/>
          <w:marBottom w:val="0"/>
          <w:divBdr>
            <w:top w:val="none" w:sz="0" w:space="0" w:color="auto"/>
            <w:left w:val="none" w:sz="0" w:space="0" w:color="auto"/>
            <w:bottom w:val="none" w:sz="0" w:space="0" w:color="auto"/>
            <w:right w:val="none" w:sz="0" w:space="0" w:color="auto"/>
          </w:divBdr>
        </w:div>
      </w:divsChild>
    </w:div>
    <w:div w:id="5176957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emf"/>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31814cf11da4ea8908e14a6003f6b35" PartId="05a3e737b6f54a7c819ab9cc761b84d4">
    <Part Type="skirsnis" Title="MOKINIŲ DALYVAUJAMOJO BIUDŽETO INICIATYVOS PROJEKTŲ ATRANKOS IR FINANSAVIMO TVARKOS APRAŠAS" DocPartId="4ab1c2f39b97425082d79008c4bf87bb" PartId="b7c17e1050aa42418f1571932f8ea07b"/>
    <Part Type="skyrius" Nr="1" Title="BENDROSIOS NUOSTATOS" DocPartId="c9a3ec9fefb5471399edd0dc23068bc8" PartId="b6d238962c9c45918ce6555707ae5153">
      <Part Type="punktas" Nr="1" Abbr="1 p." DocPartId="1ba8172e3fce4d5ebc84b21e70529d1e" PartId="340f658e0e0e4b8187a9fe5e7093d3dc"/>
      <Part Type="punktas" Nr="2" Abbr="2 p." DocPartId="cd9f936a457b4662a60bc35b28e40e94" PartId="8ecbdc2812e742cba01e1a729310bb45"/>
      <Part Type="punktas" Nr="3" Abbr="3 p." DocPartId="7654ce2534c94685a6d5e0431afda38e" PartId="347edd06623a47b4924478cb28e4327d">
        <Part Type="papunktis" Nr="3.1" Abbr="3.1 pp." DocPartId="666dde9b3a1f43a29ffe34421be23053" PartId="44ff6fc4d7744469b54ed9bc916a5e95"/>
        <Part Type="papunktis" Nr="3.2" Abbr="3.2 pp." DocPartId="988293f691a3406a93b574ef399c6486" PartId="409f6c1c8882435fbe2f4355dd184e52"/>
      </Part>
      <Part Type="punktas" Nr="4" Abbr="4 p." DocPartId="a374b5cf2fe146158f1cbc42e74c357f" PartId="64cab97125684f838c19d227b37a1b14"/>
      <Part Type="punktas" Nr="5" Abbr="5 p." DocPartId="d93c1534bbb943acac79d72dd7845e1b" PartId="85ceaa40313543f19261b46fba10cb7b"/>
      <Part Type="punktas" Nr="6" Abbr="6 p." DocPartId="bf862291e972438f8ed7331a3f59bcf9" PartId="191f4fbe3f1f498a8d8315cf1f8dc973">
        <Part Type="papunktis" Nr="6.1" Abbr="6.1 pp." DocPartId="7645aebd49494bddb4758f18284f8807" PartId="a937eab254f2448eb624b2d5e31106b3"/>
        <Part Type="papunktis" Nr="6.2" Abbr="6.2 pp." DocPartId="585c468dda3c474198492bb532b5c7eb" PartId="9916628fe8f84f6eb1b7f1e6a17d674a"/>
        <Part Type="papunktis" Nr="6.3" Abbr="6.3 pp." DocPartId="81718afff41f4766aaff5ccb8989b4ff" PartId="a51a9b4e11414cee8b799dc80cf4bf81"/>
        <Part Type="papunktis" Nr="6.4" Abbr="6.4 pp." DocPartId="6a4d24fc366a4977957ef0d00f14bb25" PartId="ecf91c3720934cb4a8175fedaf416a47"/>
        <Part Type="papunktis" Nr="6.5" Abbr="6.5 pp." DocPartId="22486ecfdad445a99599b8c1b692c084" PartId="ea0dedfcc2da431994e1dfd30e3583fa"/>
        <Part Type="papunktis" Nr="6.6" Abbr="6.6 pp." DocPartId="8dd21d7c398a4849a738e2048eabe868" PartId="1be33b89931946d1a74254257d4cce55"/>
        <Part Type="papunktis" Nr="6.7" Abbr="6.7 pp." DocPartId="56a2d7309cfe48158afc9dd373745203" PartId="99cc69793c084e4ea3849d489d8f69c8"/>
        <Part Type="papunktis" Nr="6.8" Abbr="6.8 pp." DocPartId="6374306a47c141b0815f5283098186c6" PartId="c8cdbc613eda442598b45b083ee1c32c"/>
        <Part Type="papunktis" Nr="6.9" Abbr="6.9 pp." DocPartId="6dc6d39585394bcd8ec6dfff6b6cfb8c" PartId="ed058b7f5ffd46b68264125186dfa238"/>
        <Part Type="papunktis" Nr="6.10" Abbr="6.10 pp." DocPartId="44d0a5b876c6482488fda908c2ab9562" PartId="2b239958a9724f00b7fddba536e90bd7"/>
        <Part Type="papunktis" Nr="6.11" Abbr="6.11 pp." DocPartId="1d28345839f34c39a4c083a724eb5f28" PartId="96df834d56804124be983c22670ad622"/>
        <Part Type="papunktis" Nr="6.12" Abbr="6.12 pp." DocPartId="915db59db1f54e36bf9467ec749d7fd0" PartId="c62a6fff50a7487c970c0aebfa8d0ae8"/>
      </Part>
    </Part>
    <Part Type="skyrius" Nr="2" Title="PROJEKTŲ PASIŪLYMAMS TAIKOMI REIKALAVIMAI" DocPartId="f3b8624c67ba42eba45b15f550ff0eac" PartId="b63b1b3955834461b8a1967133a7a968">
      <Part Type="punktas" Nr="7" Abbr="7 p." DocPartId="b67376130ac34cbabd6972bf5fd6698e" PartId="76cf2f25a64f477da48d0229a13f5eaa"/>
      <Part Type="punktas" Nr="8" Abbr="8 p." DocPartId="50a438c6053e430090581cda65a8c7fd" PartId="4dedf1f5a6f64ea490fbc9c51ef4964c"/>
      <Part Type="punktas" Nr="9" Abbr="9 p." DocPartId="333178507b78424190005cf20743b9b5" PartId="5318a7fcfb874d2f9f46d79ae42108c9"/>
      <Part Type="punktas" Nr="10" Abbr="10 p." DocPartId="6fed2e9877a145db9b76c3285ff3b991" PartId="b0b5d1732c2544928e4377eca630755e"/>
      <Part Type="punktas" Nr="11" Abbr="11 p." DocPartId="4561aa304ea94c7a910a4418b2e10836" PartId="88a9544aa04442148776a6ec73d22e77">
        <Part Type="papunktis" Nr="11.1" Abbr="11.1 pp." DocPartId="4169a207a7994599bb7af1f2cf8ae9b2" PartId="d2902e94abf84175a961b1c535d334b3"/>
        <Part Type="papunktis" Nr="11.2" Abbr="11.2 pp." DocPartId="2c074e10a9b34a0a94be1b6a438ac75d" PartId="7478ad150dab4fcba49b423b7faf0512"/>
        <Part Type="papunktis" Nr="11.3" Abbr="11.3 pp." DocPartId="385c50a544d54577b840e9902523137a" PartId="32a428f2406e4170aed58be05b53e466"/>
        <Part Type="papunktis" Nr="11.4" Abbr="11.4 pp." DocPartId="9b637eb104704f4bba53b1c0914dfd3f" PartId="c8447ae674784430a938e8c85029459b"/>
        <Part Type="papunktis" Nr="11.5" Abbr="11.5 pp." DocPartId="2d7c4369ad9b4c7a80802ebc1d25f6f3" PartId="b73df8f628f94515b170e26218d1895a"/>
      </Part>
      <Part Type="punktas" Nr="12" Abbr="12 p." DocPartId="8c472f14425c4ccdaca2cb1c3e0a743d" PartId="fc9b1c13100146bf9bbd15c313801798">
        <Part Type="papunktis" Nr="12.1" Abbr="12.1 pp." DocPartId="ca43b81a8cc641748c0b910435ea870a" PartId="c95e02ca10924fedb9650a6701a840aa"/>
        <Part Type="papunktis" Nr="12.2" Abbr="12.2 pp." DocPartId="60679118f6ef451db62345b7e3d0181f" PartId="b692eae6534147c4ba50c2f7f6cce8b0"/>
        <Part Type="papunktis" Nr="12.3" Abbr="12.3 pp." DocPartId="b883df4a8646416d8d403c85bcf2c062" PartId="b7b6d3dcb2654fbd907d5cb5f654b2d2"/>
        <Part Type="papunktis" Nr="12.4" Abbr="12.4 pp." DocPartId="64f9a71071114b4eb1cd2dc338fb61ae" PartId="7fb2a9cc8f7a4a1aa67812f0a1b1ff5d"/>
      </Part>
      <Part Type="punktas" Nr="13" Abbr="13 p." DocPartId="03dc356b26454fffbee10d3193e8c55a" PartId="b11974082c464b728862c25525ae28b5">
        <Part Type="papunktis" Nr="13.1" Abbr="13.1 pp." DocPartId="6f0bafd080ac49119ece550df5a7d988" PartId="25b3d12b84ee49b59b5b847516670b16"/>
        <Part Type="papunktis" Nr="13.2" Abbr="13.2 pp." DocPartId="daae3f76147f4016bb01677b455aeb17" PartId="8fd772d3c837418ab14b281957a2ca41"/>
        <Part Type="papunktis" Nr="13.3" Abbr="13.3 pp." DocPartId="40cfad7289a84017a1732a9a17a2fcfc" PartId="bce43d37c4284e98a14ab14f678f90c5"/>
        <Part Type="papunktis" Nr="13.4" Abbr="13.4 pp." DocPartId="2c502d25973e4b75b0b815f05877d633" PartId="3795c922bbc144e6b6076dd964c821f4"/>
        <Part Type="papunktis" Nr="13.5" Abbr="13.5 pp." DocPartId="2d0c0c0b0b3242919df36bd2c05c8ee7" PartId="a085cc06fb224b2987882e76a56d471e"/>
        <Part Type="papunktis" Nr="13.6" Abbr="13.6 pp." DocPartId="b2b1bcff333b47a48060e4da2bbacafc" PartId="cf218d4df07747fba42ea094d13a80c9"/>
        <Part Type="papunktis" Nr="13.7" Abbr="13.7 pp." DocPartId="a6738fb5dfb0448c8e7d7aaa927620b0" PartId="72f2651e60e44f8abc4d16b701dc879d"/>
      </Part>
    </Part>
    <Part Type="skyrius" Nr="3" Title="PROJEKTŲ PASIŪLYMŲ TEIKIMO, VERTINIMO IR VIEŠOS ATRANKOS ORGANIZAVIMO TVARKA GIMNAZIJOJE" DocPartId="2af0341037cc4885baf9d31472b698cb" PartId="dd3ca015f87446bbae50e502c171361c">
      <Part Type="poskyris" Title="Projektų pasiūlymų teikimo tvarka" DocPartId="59d5c896504f46fbb08f395bf9610b17" PartId="1d8fb2a34d6d4b92b610d0b8a54f5908">
        <Part Type="punktas" Nr="14" Abbr="14 p." DocPartId="91a8ae738f5a48f4b561b014afc40cf9" PartId="0d3cea91ef8744ee837133a1a863d6f2"/>
        <Part Type="punktas" Nr="15" Abbr="15 p." DocPartId="48257d5dbe47416cbfc33856d77fad06" PartId="86045b25fe97490ba4fea4c0b95e429f"/>
        <Part Type="punktas" Nr="16" Abbr="16 p." DocPartId="e266c5295c2a44e38ea6586b901c2b16" PartId="0259a27dc7704b16bcb0e94bfe7c2986"/>
        <Part Type="punktas" Nr="17" Abbr="17 p." DocPartId="e2cadaec5f334075bcbf1ffb505bc2ab" PartId="d12ffc9c27d54d0fb92fbffc229ab347"/>
        <Part Type="punktas" Nr="18" Abbr="18 p." DocPartId="ba6355fb58a949e09970d678596b2742" PartId="3d07fdce57434559a74808327f8641fd"/>
        <Part Type="punktas" Nr="19" Abbr="19 p." DocPartId="cb3bcea8fb034a23b048b001aafaf455" PartId="543b09035060445a8f2770ff018953e4"/>
      </Part>
      <Part Type="poskyris" Title="Projektų pasiūlymų vertinimo tvarka" DocPartId="a87336e9a96a428eb2387b041c3b0f86" PartId="a288ddf3cd3f4a66ad739d9a8808b53b">
        <Part Type="punktas" Nr="20" Abbr="20 p." DocPartId="6d46d25556794b4e8cd2372ef8bfd420" PartId="60b7a6f902c84411b52d3c9284105b3f"/>
        <Part Type="punktas" Nr="21" Abbr="21 p." DocPartId="d53624a1813145a2b0d3f9221f52a2f8" PartId="f27edf9be1614352862bdc0d12ec61fe">
          <Part Type="papunktis" Nr="21.1" Abbr="21.1 pp." DocPartId="d314fdff33f4455aa1290660801df000" PartId="df9507b322a7496eac898317a0becf51"/>
          <Part Type="papunktis" Nr="21.2" Abbr="21.2 pp." DocPartId="c47c44d2ba5341629e425a5aba77d4ce" PartId="6090e074482243a7a06a8f858c44ad3b"/>
        </Part>
        <Part Type="punktas" Nr="22" Abbr="22 p." DocPartId="f039b47705504df2af005b7f794ac9e1" PartId="df5e07378b0a4d9a86129e4d5a6a5f9d"/>
        <Part Type="punktas" Nr="23" Abbr="23 p." DocPartId="6907af4f6197451db35bb2d1fefab45c" PartId="9eca435c06874cada7e4cb9fc53a1062"/>
        <Part Type="punktas" Nr="24" Abbr="24 p." DocPartId="a0af292e39a74d5bb42371670f8a8399" PartId="e16bf2c648194da7a28583f2071ee4f2"/>
        <Part Type="punktas" Nr="25" Abbr="25 p." DocPartId="3d668223d2154083a875a7dd5fed97a7" PartId="b43fc4c85aea48aaa181d6d3e37eb16b"/>
        <Part Type="punktas" Nr="26" Abbr="26 p." DocPartId="7ec23efbe4f846b895b142160ac1871c" PartId="30f57175487b4cb68e0a45236077375c"/>
        <Part Type="punktas" Nr="27" Abbr="27 p." DocPartId="b4591b2cb9f6481f81e041b7a6cc6d67" PartId="d3627a7263404d4e87b27ddb4b5da0c7">
          <Part Type="papunktis" Nr="27.1" Abbr="27.1 pp." DocPartId="45ba571eb84e4cfc88a10d639a9d5d50" PartId="fb3fa12bdca446e5a30544f91a46639c"/>
          <Part Type="papunktis" Nr="27.2" Abbr="27.2 pp." DocPartId="b1853ce1074b45c4a3ca1260568877a6" PartId="358429de3cc240dc89c9f07f05520e5d"/>
          <Part Type="papunktis" Nr="27.3" Abbr="27.3 pp." DocPartId="d0d73aa06597489ea1df33a0ee4c473b" PartId="90a8fddcab404ff98d9a5b2efc712da5"/>
          <Part Type="papunktis" Nr="27.4" Abbr="27.4 pp." DocPartId="8f5c3036107d4784b2e766cfcff07c5d" PartId="2487906b5fe142a2a95444f5c722f4f0"/>
        </Part>
        <Part Type="punktas" Nr="28" Abbr="28 p." DocPartId="4bf7ad6085fd441cb121c67a8d061b75" PartId="6a94465e44b14f99ae294ed614f137b7"/>
        <Part Type="punktas" Nr="29" Abbr="29 p." DocPartId="becb602891034b7a82fe110674953d1d" PartId="9bd928736e7e4eab8db3227019aa1230"/>
        <Part Type="punktas" Nr="30" Abbr="30 p." DocPartId="09eb3f27553c4ae08026a278c1369e67" PartId="5ed2e628e0df4bec96d361c1a017e2f7"/>
      </Part>
      <Part Type="poskyris" Title="Mokinių balsavimo už siūlomus įgyvendinti projektus tvarka" DocPartId="0a9865e8f9b64e9cbb6609e819e2dc60" PartId="c35bc963163b49aeb7232f4d6a15987c">
        <Part Type="punktas" Nr="31" Abbr="31 p." DocPartId="c2583c68c9e24d73be0cb1edd5e88253" PartId="a6dcd3a2f76a4542a014127f3e0c9d3b"/>
        <Part Type="punktas" Nr="32" Abbr="32 p." DocPartId="b383452e7dd14ecfa9c79867bdcf4ca8" PartId="d96f4008b0914c4baac9af63d73b7222"/>
        <Part Type="punktas" Nr="33" Abbr="33 p." DocPartId="78574228a5c642d592662e488482c9fd" PartId="c770b5e9892b4dcdaa2fb3699690d24f"/>
        <Part Type="punktas" Nr="34" Abbr="34 p." DocPartId="50389232e2e6437ca3348523140140e5" PartId="c87f252dba7b4a109d7dc5daa3e11a99"/>
        <Part Type="punktas" Nr="35" Abbr="35 p." DocPartId="9525a37ab23e49feaa1e50e15ac3ae23" PartId="3da6de23d99f430cb4be043bdbd68a67"/>
        <Part Type="punktas" Nr="36" Abbr="36 p." DocPartId="f8a941a9efd846b693001ba0593f286e" PartId="be5f84d4c4444a01a5d4fe39ac7d0ab5"/>
        <Part Type="punktas" Nr="37" Abbr="37 p." DocPartId="61d9f24a5c594399bcf1df60e0614662" PartId="32d838087db543fd851a13d020d8448f"/>
        <Part Type="punktas" Nr="38" Abbr="38 p." DocPartId="9c537bf8dff4485189b267aa6b0ef665" PartId="7f7b7baeb86a4b68b03cb21606aa43d9"/>
      </Part>
    </Part>
    <Part Type="skyrius" Nr="4" Title="PROJEKTŲ PASIŪLYMŲ TEIKIMO SAVIVALDYBĖS ADMINISTRACIJAI IR VERTINIMO TVARKA" DocPartId="9019f2705a5a4be18dc8c903b6276bfe" PartId="332fbe20f03d448499e069bf47f31225">
      <Part Type="poskyris" Title="Projektų pasiūlymų teikimo tvarka" DocPartId="e70fa148fd3c42c9b73adae35c65a201" PartId="e72c97a4733f4fc88836d26ba3e3d916">
        <Part Type="punktas" Nr="39" Abbr="39 p." DocPartId="c024ba5b564842f9b2d6535271d0ab41" PartId="a0c15068eda540f2a2b83482a7d7e6c9"/>
        <Part Type="punktas" Nr="40" Abbr="40 p." DocPartId="dabd6661b9274896a5690ad043a9c15e" PartId="cb079dd10dd14afb872afdda7e4339c0">
          <Part Type="papunktis" Nr="40.1" Abbr="40.1 pp." DocPartId="d9a65d8a005b48b889eb5024239b7e6f" PartId="90642552793b48d9bf06adb0e3775c72"/>
          <Part Type="papunktis" Nr="40.2" Abbr="40.2 pp." DocPartId="9d559a8a4a0b4f419baf7dd02c55a8e8" PartId="81168479ebad4f4686a7ba31edc8edcb"/>
        </Part>
        <Part Type="punktas" Nr="41" Abbr="41 p." DocPartId="00b814a894b14509a77e94988f79ba7f" PartId="1099a8ce66ba4271b2661bc2896c5bfa">
          <Part Type="papunktis" Nr="41.1" Abbr="41.1 pp." DocPartId="eb399a470d4742caa9d86d53a73118f9" PartId="33599cca625a4850a6749a9142810961"/>
          <Part Type="papunktis" Nr="41.2" Abbr="41.2 pp." DocPartId="cb88fae74ed842249c9695f2159744c3" PartId="a3acf933d6274f62bfbf782bab5537d6"/>
        </Part>
        <Part Type="punktas" Nr="42" Abbr="42 p." DocPartId="d56d1434deda41c391e3f684f3e6900e" PartId="3d11e91999b1406b9b0686f3447f26fa"/>
      </Part>
      <Part Type="poskyris" Title="Projektų pasiūlymų vertinimo tvarka" DocPartId="89dc99daec234b5aa859daf517dcb815" PartId="6409051677b641d3ba02fb47d64c3a97">
        <Part Type="punktas" Nr="43" Abbr="43 p." DocPartId="76e3df2ff2a149e3b68148580490c5e1" PartId="dabf226167684f9aa63d472da0c641e9">
          <Part Type="papunktis" Nr="43.1" Abbr="43.1 pp." DocPartId="3ab9bfc9fd754444991d8b467a767f7f" PartId="069e11ca4e1541e8a6ff3d31762d9e71"/>
          <Part Type="papunktis" Nr="43.2" Abbr="43.2 pp." DocPartId="e4973c3c734d496aa2300227d0d39809" PartId="cc42c739c1224cb2860aea69839171ce"/>
          <Part Type="papunktis" Nr="43.3" Abbr="43.3 pp." DocPartId="5b549e6795bc41cf9022beabb0332c1d" PartId="b8da0c50a3434b9187b6d641790a3f1b"/>
        </Part>
        <Part Type="punktas" Nr="44" Abbr="44 p." DocPartId="1310127d98c34148acb53ec7a36e3990" PartId="bbb095e755864ce5828a6d6b21c90710">
          <Part Type="papunktis" Nr="44.1.1" Abbr="44.1.1 pp." Notes="Numeris ne iš eilės. Trūksta dalių? [DocDalys]" DocPartId="98647f2ff27f4b9f9f30b6c4842162e1" PartId="c6bd9b6c5afb43318de5e2148b3d6a9e"/>
          <Part Type="papunktis" Nr="44.1.2" Abbr="44.1.2 pp." DocPartId="3b87be1df9d642afa4eda916dffc618f" PartId="80403058864847a8bb1647e441c83b5b"/>
          <Part Type="papunktis" Nr="44.1.3" Abbr="44.1.3 pp." DocPartId="7cc26dcbaee5482fa57506c192dd4eb4" PartId="2bce0da1f2754b889a631cf3412c01bf"/>
        </Part>
        <Part Type="punktas" Nr="45" Abbr="45 p." DocPartId="aeb3f7e11d68473081694ca37c0f72cf" PartId="c3dfe47d3ff342e2ae974126e6b61a0a"/>
        <Part Type="punktas" Nr="46" Abbr="46 p." DocPartId="91bccb0201b8402cbd3f55ba630a46d6" PartId="e076743efdad41d39bb31954542ba02f"/>
        <Part Type="punktas" Nr="47" Abbr="47 p." DocPartId="cb972a5482eb44d0885a3f25003cef60" PartId="2a1483e807ca4c28bc43821aed07c4fd"/>
        <Part Type="punktas" Nr="48" Abbr="48 p." DocPartId="b814aa9fc64042449169de46f7fb95e4" PartId="387666df054d43e29d010d2f76bcb0a2"/>
        <Part Type="punktas" Nr="49" Abbr="49 p." DocPartId="6373c472d7824427b620f926cda04867" PartId="b3f33086e57c4da08d80fed597ee5a5b"/>
        <Part Type="punktas" Nr="50" Abbr="50 p." DocPartId="fbbdb84757cc4b60adaa067988579c9f" PartId="3102664b1be4491891e09c47e7e90e83">
          <Part Type="papunktis" Nr="50.1" Abbr="50.1 pp." DocPartId="7b0d883e7382434fa1b81f308cd9b1fd" PartId="d9c8a8fcece645a7b7163da5652f41d9">
            <Part Type="papunktis" Nr="50.1.1" Abbr="50.1.1 pp." DocPartId="e78edc28082b47ccb30c153f401969d2" PartId="71d38c73dd7c44848e549eac4799aa84"/>
            <Part Type="papunktis" Nr="50.1.2" Abbr="50.1.2 pp." DocPartId="8a75b22cedbb4ee0b234a7c163309c96" PartId="42396c7f45ec46d38f345e5832a6f416"/>
            <Part Type="papunktis" Nr="50.1.3" Abbr="50.1.3 pp." DocPartId="1a74075a50a6436da12e9a9741888a29" PartId="4edb1ee22d8b481583a732c26fc0c555"/>
          </Part>
          <Part Type="papunktis" Nr="50.2" Abbr="50.2 pp." DocPartId="4585bb6392b54149bca1cd4b4ebf2ab0" PartId="dbb26961b12148bb957ea551cef125a9"/>
          <Part Type="papunktis" Nr="50.3" Abbr="50.3 pp." DocPartId="2b0b88ade23f482491bc9f208552e5b7" PartId="ae882e2ad2864636af683b217d9ebe5a"/>
        </Part>
      </Part>
    </Part>
    <Part Type="skyrius" Nr="5" Title="PROJEKTŲ PASIŪLYMŲ VIEŠOS ATRANKOS ORGANIZAVIMO TVARKA" DocPartId="44549ecfe63f4d22abfe8fafe1c40144" PartId="b92987bc2dcc4f24bbc5ca55d99d587e">
      <Part Type="punktas" Nr="51" Abbr="51 p." DocPartId="4160c5a6d3b9407f86adfa56cb1fff9d" PartId="fd9e073b44ea4ff0859a02ce84cb5096"/>
      <Part Type="punktas" Nr="52" Abbr="52 p." DocPartId="bbc1014988eb4183b9ef86aa4ef45312" PartId="5aaab0eb12594c529636ad33c6a0b3fc"/>
      <Part Type="punktas" Nr="53" Abbr="53 p." DocPartId="4f7db413fc0c4656b47ba5a96e1e57d5" PartId="9c1050c1b0d84027b29f812e20f8c580"/>
      <Part Type="punktas" Nr="54" Abbr="54 p." DocPartId="b0c52cf486104f1eb3e301e861295765" PartId="4c39a53791fb4c4bbe0edeb51d14a07b"/>
      <Part Type="punktas" Nr="55" Abbr="55 p." DocPartId="9002fd2f41144c94b36e112727391f3a" PartId="2f374ef120e14b648200e2645d992168"/>
      <Part Type="punktas" Nr="56" Abbr="56 p." DocPartId="ce5cc4cef2db40d79419b1ae0ea4601d" PartId="fa5c3923dfb44df193ce0801ead65dc1"/>
      <Part Type="punktas" Nr="57" Abbr="57 p." DocPartId="7a483c48a86a4f86b3d08bc384341123" PartId="93af8181451e4e7b9abe6adbe6e67f5a"/>
      <Part Type="punktas" Nr="58" Abbr="58 p." DocPartId="47b3ffbb19844244a6d006f2e11c295a" PartId="078be0f372a64d32bf783fb87e591747"/>
      <Part Type="punktas" Nr="59" Abbr="59 p." DocPartId="c942a4f0781d46558bb575e7fb4ec46a" PartId="7f82986b56254b96b3e9f3fbfcded7e4"/>
      <Part Type="punktas" Nr="60" Abbr="60 p." DocPartId="9406908ebd8d4a9b8c6497bc3fdec62b" PartId="fd86713fbc3a433881cc64f4449ae30a"/>
      <Part Type="punktas" Nr="61" Abbr="61 p." DocPartId="d029c43a07ec411a9b583927d3284002" PartId="28082f53e25447178ba3b40858212249"/>
      <Part Type="punktas" Nr="62" Abbr="62 p." DocPartId="94624a063fc34e7ca8f4b49178e67c74" PartId="f4d7db3dae0346c2b767f3024d05eb74"/>
      <Part Type="punktas" Nr="63" Abbr="63 p." DocPartId="57a06b42b4174ea4bd0595dc8f4bc767" PartId="49d88d6947444048ae639dce75dc51ed"/>
    </Part>
    <Part Type="skyrius" Nr="6" Title="PROJEKTŲ FINANSAVIMO, ĮGYVENDINIMO IR ATSISKAITYMO TVARKA" DocPartId="550edfbe9f5e4ecbb85131cf49a70d2c" PartId="d2a8a57aa1d6413698855a478281fa1f">
      <Part Type="punktas" Nr="64" Abbr="64 p." DocPartId="6dd2690f403e4acab24e1a1991c02184" PartId="a1773d8d23ba4de29bc06aeaeece7496"/>
      <Part Type="punktas" Nr="65" Abbr="65 p." DocPartId="bc4a16ee72544064aa2c7a20b001343e" PartId="5ddcd43cb23d4677989627fddc57a4b9">
        <Part Type="papunktis" Nr="65.1" Abbr="65.1 pp." DocPartId="b207e0dd450a4a56b288cceab3be9c54" PartId="ee66cee2b7e34d7bbb66d680de2b5bfc"/>
        <Part Type="papunktis" Nr="65.2" Abbr="65.2 pp." DocPartId="c4410aa8bdf34fc2808e713d6a00ff71" PartId="cf1c3478ca94474b91dc086ee5338f90"/>
      </Part>
      <Part Type="punktas" Nr="66" Abbr="66 p." DocPartId="04a7120ad95c4cda9ea7810f41a36222" PartId="0a474de3cf9c4dcd9bffff9a291436a8"/>
      <Part Type="punktas" Nr="67" Abbr="67 p." DocPartId="26a69d6e271f4e74a660531fbe6bf529" PartId="dd1c56c295f84b179fa00de9bd526786"/>
      <Part Type="punktas" Nr="68" Abbr="68 p." DocPartId="3b6adeea967c47a592beaa771c207b83" PartId="bcfdb28ec4ce4d16ae7d550d6fadfa23">
        <Part Type="papunktis" Nr="68.1" Abbr="68.1 pp." DocPartId="30c019165645476784cee2c4b804006d" PartId="ba02c860157d4e4287d6b4896437c934"/>
        <Part Type="papunktis" Nr="68.2" Abbr="68.2 pp." DocPartId="d9bf3cd77d804177b38b37df5810185d" PartId="0c993e8b74e04611a883327e29a9ee3c"/>
        <Part Type="papunktis" Nr="68.3" Abbr="68.3 pp." DocPartId="2227840c90c14c24aab43470fb69b014" PartId="f53893b892504f2b9921e7cfed6fc2b5"/>
      </Part>
      <Part Type="punktas" Nr="69" Abbr="69 p." DocPartId="d1d90f1a7f294b4facc9464f97dc365c" PartId="56e74dc418cf40ff9eefc8ac7e4213fd"/>
      <Part Type="punktas" Nr="70" Abbr="70 p." DocPartId="5b3103f247cc45ea9254922c3e5fc952" PartId="b96e056e7e964d4d848cde1f2d1cd6e0"/>
      <Part Type="punktas" Nr="71" Abbr="71 p." DocPartId="489a85ef6f704814b2b175a265ba2ca3" PartId="7581d83ec7cc4c87a8db6038d6d30a6f"/>
      <Part Type="punktas" Nr="72" Abbr="72 p." DocPartId="4b9750b5ca66428ba949f2325eb3ce65" PartId="f515727d97cd48a79287f3f9a80fb1f0"/>
      <Part Type="punktas" Nr="73" Abbr="73 p." DocPartId="8d976878fa3f40beb3f70129444d761b" PartId="7ce187d008494ebb8d1882a12b6ead91"/>
      <Part Type="punktas" Nr="74" Abbr="74 p." DocPartId="27efab65f5e64ab08e36920bb101df48" PartId="bbdecbb598a7456a81fa1affccbc1e4e"/>
    </Part>
    <Part Type="skyrius" Nr="7" Title="BAIGIAMOSIOS NUOSTATOS" DocPartId="a8f3d9a19ad7454197c788d27780106d" PartId="1f887c79d97245dd9779cf66eabf2653">
      <Part Type="punktas" Nr="75" Abbr="75 p." DocPartId="d81768f2c80444d7bd2eeef6c1fa9b16" PartId="02b06b99252742d59a7516fc62dd5471"/>
      <Part Type="punktas" Nr="76" Abbr="76 p." DocPartId="3fbb70ebf21b4102891fa9cc4ed60b1a" PartId="1138531ba78f45a8ba0665e5e172d500"/>
      <Part Type="punktas" Nr="77" Abbr="77 p." DocPartId="6b83a535a1e44bd1a4cbc962cd3a1a97" PartId="37dc20b5691a4e21a255bbdcaadd2876"/>
      <Part Type="punktas" Nr="78" Abbr="78 p." DocPartId="95ba7477b12942a6b5ef19797502d08c" PartId="2d009deba3d14cdf9ebf50c282fa96da"/>
      <Part Type="punktas" Nr="79" Abbr="79 p." DocPartId="ed6e5e7c75b8491aa121d9a110872972" PartId="9e75a3ada5134b4bb8d25a1ee14770a9"/>
      <Part Type="punktas" Nr="80" Abbr="80 p." DocPartId="292354d261d14c8f91ea387d56b431d6" PartId="6b606de38ac44701b51e9cf281370407"/>
      <Part Type="punktas" Nr="81" Abbr="81 p." DocPartId="cf1c2297598047108029336bc35d29e9" PartId="dce3a3daff684cd19a9c115cbb0e8e0b"/>
    </Part>
    <Part Type="signatura" DocPartId="057e179061784a569af2b4b266b14dad" PartId="6c95a74657d042f39f2f99bd93457d07"/>
  </Part>
</Parts>
</file>

<file path=customXml/itemProps1.xml><?xml version="1.0" encoding="utf-8"?>
<ds:datastoreItem xmlns:ds="http://schemas.openxmlformats.org/officeDocument/2006/customXml" ds:itemID="{1E6E8D55-EF52-420D-9163-537DDCC8876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2815</Words>
  <Characters>21117</Characters>
  <Application>Microsoft Office Word</Application>
  <DocSecurity>4</DocSecurity>
  <Lines>364</Lines>
  <Paragraphs>185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23747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2025-05-09T10:44:00Z</dcterms:created>
  <dc:creator>Birute Radavičienė</dc:creator>
  <lastModifiedBy>adlibuser</lastModifiedBy>
  <lastPrinted>2023-07-04T10:41:00Z</lastPrinted>
  <dcterms:modified xsi:type="dcterms:W3CDTF">2025-05-09T10:44:00Z</dcterms:modified>
  <revision>2</revision>
</coreProperties>
</file>