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8A31300" w14:textId="4F575F69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SAVIVALDYBĖS TARYBOS SPRENDIMO</w:t>
      </w:r>
    </w:p>
    <w:p w14:paraId="5007D3A0" w14:textId="7E08646E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„DĖL SAVIVALDYBĖS TURTO PRIPAŽINIMO NEREIKALINGU ARBA NETINKAMU (NEGALIMU) NAUDOTI IR JO NURAŠYMO“</w:t>
      </w:r>
    </w:p>
    <w:p w14:paraId="21D8F52C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46054C40" w14:textId="29EA102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  <w:r>
        <w:rPr>
          <w:rFonts w:eastAsia="Lucida Sans Unicode"/>
          <w:b/>
          <w:bCs/>
          <w:szCs w:val="24"/>
          <w:lang w:eastAsia="ar-SA"/>
        </w:rPr>
        <w:t>GAVĖJŲ SĄRAŠAS</w:t>
      </w:r>
    </w:p>
    <w:p w14:paraId="137B2CC6" w14:textId="77777777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ar-SA"/>
        </w:rPr>
      </w:pPr>
    </w:p>
    <w:p w14:paraId="38A302BF" w14:textId="278503E6">
      <w:pPr>
        <w:widowControl w:val="0"/>
        <w:suppressAutoHyphens/>
        <w:ind w:left="360" w:hanging="360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</w:t>
      </w:r>
      <w:r>
        <w:rPr>
          <w:rFonts w:eastAsia="Lucida Sans Unicode"/>
          <w:szCs w:val="24"/>
          <w:lang w:eastAsia="ar-SA"/>
        </w:rPr>
        <w:t>.</w:t>
        <w:tab/>
      </w:r>
      <w:r>
        <w:rPr>
          <w:rFonts w:eastAsia="HG Mincho Light J"/>
          <w:szCs w:val="24"/>
          <w:lang w:eastAsia="ar-SA"/>
        </w:rPr>
        <w:t>Šiaulių miesto savivaldybės administracija:</w:t>
      </w:r>
    </w:p>
    <w:p w14:paraId="3593B2A9" w14:textId="0F3C064C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1.1</w:t>
      </w:r>
      <w:r>
        <w:rPr>
          <w:rFonts w:eastAsia="Lucida Sans Unicode"/>
          <w:szCs w:val="24"/>
          <w:lang w:eastAsia="ar-SA"/>
        </w:rPr>
        <w:t>.</w:t>
        <w:tab/>
        <w:t>Apskaitos skyrius;</w:t>
      </w:r>
    </w:p>
    <w:p w14:paraId="463DA6FD" w14:textId="7D9BB143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1.2</w:t>
      </w:r>
      <w:r>
        <w:rPr>
          <w:rFonts w:eastAsia="Lucida Sans Unicode"/>
          <w:szCs w:val="24"/>
          <w:lang w:eastAsia="ar-SA"/>
        </w:rPr>
        <w:t>.</w:t>
        <w:tab/>
        <w:t>Statybos ir renovacijos skyrius;</w:t>
      </w:r>
    </w:p>
    <w:p w14:paraId="118C0B59" w14:textId="46E59013">
      <w:pPr>
        <w:widowControl w:val="0"/>
        <w:suppressAutoHyphens/>
        <w:ind w:left="792" w:hanging="432"/>
        <w:jc w:val="both"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1.3</w:t>
      </w:r>
      <w:r>
        <w:rPr>
          <w:rFonts w:eastAsia="Lucida Sans Unicode"/>
          <w:szCs w:val="24"/>
          <w:lang w:eastAsia="ar-SA"/>
        </w:rPr>
        <w:t>.</w:t>
        <w:tab/>
        <w:t>Sveikatos skyrius;</w:t>
      </w:r>
    </w:p>
    <w:p w14:paraId="50A02DE6" w14:textId="4DF766DA">
      <w:pPr>
        <w:widowControl w:val="0"/>
        <w:suppressAutoHyphens/>
        <w:ind w:left="360" w:hanging="360"/>
        <w:jc w:val="both"/>
        <w:rPr>
          <w:rFonts w:eastAsia="HG Mincho Light J"/>
          <w:szCs w:val="24"/>
          <w:lang w:eastAsia="ar-SA"/>
        </w:rPr>
      </w:pPr>
      <w:r>
        <w:rPr>
          <w:rFonts w:eastAsia="HG Mincho Light J"/>
          <w:szCs w:val="24"/>
          <w:lang w:eastAsia="ar-SA"/>
        </w:rPr>
        <w:t>2</w:t>
      </w:r>
      <w:r>
        <w:rPr>
          <w:rFonts w:eastAsia="HG Mincho Light J"/>
          <w:szCs w:val="24"/>
          <w:lang w:eastAsia="ar-SA"/>
        </w:rPr>
        <w:t>.</w:t>
        <w:tab/>
        <w:t xml:space="preserve">VšĮ Šiaulių centro poliklinika, Vytauto g. 101, LT-77156 Šiauliai, </w:t>
      </w:r>
      <w:r>
        <w:rPr>
          <w:rFonts w:eastAsia="Lucida Sans Unicode"/>
          <w:szCs w:val="24"/>
          <w:lang w:eastAsia="ar-SA"/>
        </w:rPr>
        <w:t xml:space="preserve">el. p. </w:t>
      </w:r>
      <w:r>
        <w:rPr>
          <w:rFonts w:eastAsia="HG Mincho Light J"/>
          <w:szCs w:val="24"/>
          <w:lang w:eastAsia="ar-SA"/>
        </w:rPr>
        <w:t>info@siauliupoliklinika.lt</w:t>
      </w:r>
      <w:r>
        <w:rPr>
          <w:rFonts w:eastAsia="HG Mincho Light J"/>
          <w:szCs w:val="24"/>
          <w:lang w:eastAsia="ar-SA"/>
        </w:rPr>
        <w:t>;</w:t>
      </w:r>
    </w:p>
    <w:p w14:paraId="75878ABF" w14:textId="25BE22DC">
      <w:pPr>
        <w:widowControl w:val="0"/>
        <w:suppressAutoHyphens/>
        <w:ind w:left="360" w:hanging="360"/>
        <w:jc w:val="both"/>
        <w:rPr>
          <w:rFonts w:eastAsia="HG Mincho Light J"/>
          <w:szCs w:val="24"/>
          <w:lang w:eastAsia="ar-SA"/>
        </w:rPr>
      </w:pPr>
      <w:r>
        <w:rPr>
          <w:rFonts w:eastAsia="HG Mincho Light J"/>
          <w:szCs w:val="24"/>
          <w:lang w:eastAsia="ar-SA"/>
        </w:rPr>
        <w:t>3</w:t>
      </w:r>
      <w:r>
        <w:rPr>
          <w:rFonts w:eastAsia="HG Mincho Light J"/>
          <w:szCs w:val="24"/>
          <w:lang w:eastAsia="ar-SA"/>
        </w:rPr>
        <w:t>.</w:t>
        <w:tab/>
        <w:t>VšĮ</w:t>
      </w:r>
      <w:r>
        <w:rPr>
          <w:rFonts w:eastAsia="Lucida Sans Unicode"/>
          <w:szCs w:val="24"/>
          <w:lang w:eastAsia="ar-SA"/>
        </w:rPr>
        <w:t xml:space="preserve"> Šiaulių greitosios medicinos pagalbos stotis, Vytauto g. 101, LT-77156 Šiauliai, el. p. info</w:t>
      </w:r>
      <w:r>
        <w:rPr>
          <w:rFonts w:eastAsia="Lucida Sans Unicode"/>
          <w:szCs w:val="24"/>
          <w:lang w:val="en-US" w:eastAsia="ar-SA"/>
        </w:rPr>
        <w:t>@siauliugreitoji.lt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Cambri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0E5"/>
  <w15:chartTrackingRefBased/>
  <w15:docId w15:val="{FAFA5B42-D4AD-459D-9505-2FFE129BB62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2012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487</Characters>
  <Application>Microsoft Office Word</Application>
  <DocSecurity>4</DocSecurity>
  <Lines>15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2022-08-09T12:20:00Z</dcterms:created>
  <dc:creator>Kęstutis Tamulevičius</dc:creator>
  <lastModifiedBy>adlibuser</lastModifiedBy>
  <lastPrinted>2022-05-26T05:53:00Z</lastPrinted>
  <dcterms:modified xsi:type="dcterms:W3CDTF">2022-08-09T12:20:00Z</dcterms:modified>
  <revision>2</revision>
</coreProperties>
</file>