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6d4dde81784ee6ad0f0a67b02c1cb9"/>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34161ABD">
          <w:pPr>
            <w:jc w:val="center"/>
            <w:rPr>
              <w:color w:val="000000"/>
              <w:sz w:val="27"/>
              <w:szCs w:val="27"/>
              <w:lang w:eastAsia="lt-LT"/>
            </w:rPr>
          </w:pPr>
          <w:r>
            <w:rPr>
              <w:color w:val="000000"/>
              <w:sz w:val="27"/>
              <w:szCs w:val="27"/>
              <w:u w:val="single"/>
              <w:lang w:eastAsia="lt-LT"/>
            </w:rPr>
            <w:t>___2025-09-04_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807"/>
            <w:gridCol w:w="4811"/>
          </w:tblGrid>
          <w:tr w14:paraId="0D58ABCE" w14:textId="77777777">
            <w:trPr>
              <w:jc w:val="center"/>
            </w:trPr>
            <w:tc>
              <w:tcPr>
                <w:tcW w:w="50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50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1685A477">
                <w:pPr>
                  <w:jc w:val="both"/>
                  <w:rPr>
                    <w:szCs w:val="24"/>
                    <w:lang w:eastAsia="lt-LT"/>
                  </w:rPr>
                </w:pPr>
                <w:r>
                  <w:rPr>
                    <w:i/>
                    <w:iCs/>
                    <w:sz w:val="20"/>
                    <w:lang w:eastAsia="lt-LT"/>
                  </w:rPr>
                  <w:t xml:space="preserve">Šiaulių miesto savivaldybė </w:t>
                </w:r>
                <w:r>
                  <w:rPr>
                    <w:kern w:val="2"/>
                    <w:sz w:val="22"/>
                    <w:szCs w:val="22"/>
                    <w:shd w:val="clear" w:color="auto" w:fill="FFFFFF"/>
                  </w:rPr>
                  <w:t>kodas 188771865</w:t>
                </w:r>
                <w:r>
                  <w:rPr>
                    <w:i/>
                    <w:iCs/>
                    <w:sz w:val="20"/>
                    <w:lang w:eastAsia="lt-LT"/>
                  </w:rPr>
                  <w:t xml:space="preserve"> </w:t>
                </w:r>
              </w:p>
            </w:tc>
          </w:tr>
          <w:tr w14:paraId="08D68F7F"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61944F77">
                <w:pPr>
                  <w:jc w:val="both"/>
                  <w:rPr>
                    <w:szCs w:val="24"/>
                    <w:lang w:eastAsia="lt-LT"/>
                  </w:rPr>
                </w:pPr>
                <w:r>
                  <w:rPr>
                    <w:kern w:val="2"/>
                    <w:sz w:val="22"/>
                    <w:szCs w:val="22"/>
                  </w:rPr>
                  <w:t>43,87 kv. m ploto negyvenamąsias patalpas Žemaitės g. 83A, Šiauliuose (nekilnojamojo turto kadastro duomenų byloje pastatas pažymėtas 1C2p, unikalus numeris 2997-0013-6015, patalpų antrame aukšte indeksai: 41, 42, 43, 44, 45, bendras patalpų plotas – 43,87 kv. m</w:t>
                </w:r>
              </w:p>
            </w:tc>
          </w:tr>
          <w:tr w14:paraId="396DC381"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64585AB2">
                <w:pPr>
                  <w:jc w:val="both"/>
                  <w:rPr>
                    <w:szCs w:val="24"/>
                    <w:lang w:eastAsia="lt-LT"/>
                  </w:rPr>
                </w:pPr>
                <w:r>
                  <w:rPr>
                    <w:kern w:val="2"/>
                    <w:sz w:val="22"/>
                    <w:szCs w:val="22"/>
                    <w:shd w:val="clear" w:color="auto" w:fill="FFFFFF"/>
                  </w:rPr>
                  <w:t xml:space="preserve">Asociacija </w:t>
                </w:r>
                <w:r>
                  <w:rPr>
                    <w:b/>
                    <w:bCs/>
                    <w:kern w:val="2"/>
                    <w:sz w:val="22"/>
                    <w:szCs w:val="22"/>
                    <w:shd w:val="clear" w:color="auto" w:fill="FFFFFF"/>
                  </w:rPr>
                  <w:t>Pareigūnų veteranų asociacija</w:t>
                </w:r>
                <w:r>
                  <w:rPr>
                    <w:kern w:val="2"/>
                    <w:sz w:val="22"/>
                    <w:szCs w:val="22"/>
                    <w:shd w:val="clear" w:color="auto" w:fill="FFFFFF"/>
                  </w:rPr>
                  <w:t>, kodas 303035550</w:t>
                </w:r>
              </w:p>
            </w:tc>
          </w:tr>
          <w:tr w14:paraId="635BD3F2" w14:textId="77777777">
            <w:trPr>
              <w:trHeight w:val="60"/>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742F7DFF">
                <w:pPr>
                  <w:jc w:val="both"/>
                  <w:rPr>
                    <w:szCs w:val="24"/>
                    <w:lang w:eastAsia="lt-LT"/>
                  </w:rPr>
                </w:pPr>
                <w:r>
                  <w:rPr>
                    <w:kern w:val="2"/>
                    <w:sz w:val="22"/>
                    <w:szCs w:val="22"/>
                  </w:rPr>
                  <w:t>Pareigūnų veteranų asociacija koordinuoja asociacijos narių veiklą, atstovauja asociacijos narių interesams, juos gina ir tenkina kitus viešuosius interesus. Teikia pagalbą socialinio prisitaikymo, medicininės reabilitacijos bei profesinio orientavimosi į kitas veiklos sritis klausimais. Užsiima stacionarine pagyvenusių ir neįgaliųjų asmenų globos veikla, sportine veikla.</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5fe53add8fda4537b6f2ebdff5d6fa1b"/>
            <w:lock w:val="sdtLocked"/>
            <w:richText/>
          </w:sdtPr>
          <w:sdtContent>
            <w:p w14:paraId="2604C6E9" w14:textId="3CE93B3A">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Deimantas Pučinskis</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50c8a5d71a45728b6b20d1297ed924" PartId="e96d4dde81784ee6ad0f0a67b02c1cb9">
    <Part Type="signatura" DocPartId="79d22b7a67f644e1a7de28da80e9ceee" PartId="5fe53add8fda4537b6f2ebdff5d6fa1b"/>
  </Part>
</Parts>
</file>

<file path=customXml/itemProps1.xml><?xml version="1.0" encoding="utf-8"?>
<ds:datastoreItem xmlns:ds="http://schemas.openxmlformats.org/officeDocument/2006/customXml" ds:itemID="{63940C56-891C-4649-ACA5-34B8EADC77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501</Words>
  <Characters>3713</Characters>
  <Application>Microsoft Office Word</Application>
  <DocSecurity>4</DocSecurity>
  <Lines>119</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2025-09-09T09:03:00Z</dcterms:created>
  <dc:creator>Deimantas Pučinskis</dc:creator>
  <lastModifiedBy>adlibuser</lastModifiedBy>
  <dcterms:modified xsi:type="dcterms:W3CDTF">2025-09-09T09:03:00Z</dcterms:modified>
  <revision>2</revision>
</coreProperties>
</file>