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62D8" w:rsidRPr="002B224D" w:rsidRDefault="009D62D8" w:rsidP="009D62D8">
      <w:pPr>
        <w:tabs>
          <w:tab w:val="left" w:pos="3888"/>
        </w:tabs>
        <w:spacing w:after="0" w:line="240" w:lineRule="auto"/>
        <w:jc w:val="center"/>
        <w:rPr>
          <w:rFonts w:ascii="Times New Roman" w:hAnsi="Times New Roman" w:cs="Times New Roman"/>
          <w:b/>
          <w:bCs/>
          <w:sz w:val="24"/>
          <w:szCs w:val="24"/>
        </w:rPr>
      </w:pPr>
      <w:r w:rsidRPr="002B224D">
        <w:rPr>
          <w:rFonts w:ascii="Times New Roman" w:hAnsi="Times New Roman" w:cs="Times New Roman"/>
          <w:b/>
          <w:bCs/>
          <w:sz w:val="24"/>
          <w:szCs w:val="24"/>
        </w:rPr>
        <w:t xml:space="preserve">LIETUVOS RESPUBLIKOS </w:t>
      </w:r>
    </w:p>
    <w:p w:rsidR="009D62D8" w:rsidRPr="002B224D" w:rsidRDefault="009D62D8" w:rsidP="009D62D8">
      <w:pPr>
        <w:tabs>
          <w:tab w:val="left" w:pos="3888"/>
        </w:tabs>
        <w:spacing w:after="0" w:line="240" w:lineRule="auto"/>
        <w:jc w:val="center"/>
        <w:rPr>
          <w:rFonts w:ascii="Times New Roman" w:hAnsi="Times New Roman" w:cs="Times New Roman"/>
          <w:b/>
          <w:bCs/>
          <w:sz w:val="24"/>
          <w:szCs w:val="24"/>
        </w:rPr>
      </w:pPr>
      <w:r w:rsidRPr="002B224D">
        <w:rPr>
          <w:rFonts w:ascii="Times New Roman" w:hAnsi="Times New Roman" w:cs="Times New Roman"/>
          <w:b/>
          <w:bCs/>
          <w:sz w:val="24"/>
          <w:szCs w:val="24"/>
        </w:rPr>
        <w:t xml:space="preserve">SVEIKATOS PRIEŽIŪROS ĮSTAIGŲ ĮSTATYMO NR. I-1367 15 </w:t>
      </w:r>
    </w:p>
    <w:p w:rsidR="009D62D8" w:rsidRPr="002B224D" w:rsidRDefault="009D62D8" w:rsidP="009D62D8">
      <w:pPr>
        <w:tabs>
          <w:tab w:val="left" w:pos="3888"/>
        </w:tabs>
        <w:spacing w:after="0" w:line="240" w:lineRule="auto"/>
        <w:jc w:val="center"/>
        <w:rPr>
          <w:rFonts w:ascii="Times New Roman" w:hAnsi="Times New Roman" w:cs="Times New Roman"/>
          <w:b/>
          <w:bCs/>
          <w:sz w:val="24"/>
          <w:szCs w:val="24"/>
        </w:rPr>
      </w:pPr>
      <w:r w:rsidRPr="002B224D">
        <w:rPr>
          <w:rFonts w:ascii="Times New Roman" w:hAnsi="Times New Roman" w:cs="Times New Roman"/>
          <w:b/>
          <w:bCs/>
          <w:sz w:val="24"/>
          <w:szCs w:val="24"/>
        </w:rPr>
        <w:t>STRAIPSNI</w:t>
      </w:r>
      <w:r>
        <w:rPr>
          <w:rFonts w:ascii="Times New Roman" w:hAnsi="Times New Roman" w:cs="Times New Roman"/>
          <w:b/>
          <w:bCs/>
          <w:sz w:val="24"/>
          <w:szCs w:val="24"/>
        </w:rPr>
        <w:t>O</w:t>
      </w:r>
      <w:r w:rsidRPr="002B224D">
        <w:rPr>
          <w:rFonts w:ascii="Times New Roman" w:hAnsi="Times New Roman" w:cs="Times New Roman"/>
          <w:b/>
          <w:bCs/>
          <w:sz w:val="24"/>
          <w:szCs w:val="24"/>
        </w:rPr>
        <w:t xml:space="preserve"> PAKEITIMO ĮSTATYM</w:t>
      </w:r>
      <w:r>
        <w:rPr>
          <w:rFonts w:ascii="Times New Roman" w:hAnsi="Times New Roman" w:cs="Times New Roman"/>
          <w:b/>
          <w:bCs/>
          <w:sz w:val="24"/>
          <w:szCs w:val="24"/>
        </w:rPr>
        <w:t>O</w:t>
      </w:r>
    </w:p>
    <w:p w:rsidR="009D62D8" w:rsidRDefault="009D62D8" w:rsidP="009D62D8">
      <w:pPr>
        <w:tabs>
          <w:tab w:val="left" w:pos="3888"/>
        </w:tabs>
        <w:spacing w:after="0" w:line="360" w:lineRule="auto"/>
        <w:jc w:val="center"/>
        <w:rPr>
          <w:rFonts w:ascii="Times New Roman" w:hAnsi="Times New Roman" w:cs="Times New Roman"/>
          <w:b/>
          <w:bCs/>
          <w:sz w:val="24"/>
          <w:szCs w:val="24"/>
        </w:rPr>
      </w:pPr>
      <w:r w:rsidRPr="005E5F0A">
        <w:rPr>
          <w:rFonts w:ascii="Times New Roman" w:hAnsi="Times New Roman" w:cs="Times New Roman"/>
          <w:b/>
          <w:bCs/>
          <w:sz w:val="24"/>
          <w:szCs w:val="24"/>
        </w:rPr>
        <w:t>AIŠKINAMASIS RAŠTAS</w:t>
      </w:r>
    </w:p>
    <w:p w:rsidR="009D62D8" w:rsidRPr="005E5F0A" w:rsidRDefault="009D62D8" w:rsidP="009D62D8">
      <w:pPr>
        <w:tabs>
          <w:tab w:val="left" w:pos="3888"/>
        </w:tabs>
        <w:spacing w:after="0" w:line="360" w:lineRule="auto"/>
        <w:jc w:val="center"/>
        <w:rPr>
          <w:rFonts w:ascii="Times New Roman" w:hAnsi="Times New Roman" w:cs="Times New Roman"/>
          <w:b/>
          <w:bCs/>
          <w:sz w:val="24"/>
          <w:szCs w:val="24"/>
        </w:rPr>
      </w:pPr>
    </w:p>
    <w:p w:rsidR="009D62D8" w:rsidRDefault="009D62D8" w:rsidP="009D62D8">
      <w:pPr>
        <w:pStyle w:val="Sraopastraipa"/>
        <w:numPr>
          <w:ilvl w:val="0"/>
          <w:numId w:val="2"/>
        </w:numPr>
        <w:autoSpaceDE w:val="0"/>
        <w:autoSpaceDN w:val="0"/>
        <w:spacing w:after="0" w:line="240" w:lineRule="auto"/>
        <w:ind w:left="0" w:firstLine="720"/>
        <w:jc w:val="both"/>
        <w:rPr>
          <w:rFonts w:ascii="Times New Roman" w:eastAsia="Times New Roman" w:hAnsi="Times New Roman" w:cs="Times New Roman"/>
          <w:b/>
          <w:kern w:val="2"/>
          <w:sz w:val="24"/>
          <w:szCs w:val="24"/>
          <w:lang w:eastAsia="ko-KR"/>
        </w:rPr>
      </w:pPr>
      <w:r w:rsidRPr="00180AC8">
        <w:rPr>
          <w:rFonts w:ascii="Times New Roman" w:eastAsia="Times New Roman" w:hAnsi="Times New Roman" w:cs="Times New Roman"/>
          <w:b/>
          <w:kern w:val="2"/>
          <w:sz w:val="24"/>
          <w:szCs w:val="24"/>
          <w:lang w:eastAsia="ko-KR"/>
        </w:rPr>
        <w:t xml:space="preserve">Įstatymo projekto rengimą paskatinusios priežastys, parengtų projektų tikslai ir uždaviniai </w:t>
      </w:r>
    </w:p>
    <w:p w:rsidR="009D62D8" w:rsidRDefault="009D62D8" w:rsidP="009D62D8">
      <w:pPr>
        <w:pStyle w:val="Sraopastraipa"/>
        <w:tabs>
          <w:tab w:val="left" w:pos="709"/>
        </w:tabs>
        <w:autoSpaceDE w:val="0"/>
        <w:autoSpaceDN w:val="0"/>
        <w:spacing w:after="0" w:line="240" w:lineRule="auto"/>
        <w:ind w:left="0" w:firstLine="720"/>
        <w:jc w:val="both"/>
        <w:rPr>
          <w:rFonts w:ascii="Times New Roman" w:eastAsia="Times New Roman" w:hAnsi="Times New Roman" w:cs="Times New Roman"/>
          <w:bCs/>
          <w:kern w:val="2"/>
          <w:sz w:val="24"/>
          <w:szCs w:val="24"/>
          <w:lang w:eastAsia="ko-KR"/>
        </w:rPr>
      </w:pPr>
      <w:r>
        <w:rPr>
          <w:rFonts w:ascii="Times New Roman" w:eastAsia="Times New Roman" w:hAnsi="Times New Roman" w:cs="Times New Roman"/>
          <w:bCs/>
          <w:kern w:val="2"/>
          <w:sz w:val="24"/>
          <w:szCs w:val="24"/>
          <w:lang w:eastAsia="ko-KR"/>
        </w:rPr>
        <w:t>Lietuvos Respublikos Konstitucijos 53 straipsnyje įtvirtinta, kad v</w:t>
      </w:r>
      <w:r w:rsidRPr="002A2F3C">
        <w:rPr>
          <w:rFonts w:ascii="Times New Roman" w:eastAsia="Times New Roman" w:hAnsi="Times New Roman" w:cs="Times New Roman"/>
          <w:bCs/>
          <w:kern w:val="2"/>
          <w:sz w:val="24"/>
          <w:szCs w:val="24"/>
          <w:lang w:eastAsia="ko-KR"/>
        </w:rPr>
        <w:t>alstybė rūpinasi žmonių sveikata</w:t>
      </w:r>
      <w:r>
        <w:rPr>
          <w:rFonts w:ascii="Times New Roman" w:eastAsia="Times New Roman" w:hAnsi="Times New Roman" w:cs="Times New Roman"/>
          <w:bCs/>
          <w:kern w:val="2"/>
          <w:sz w:val="24"/>
          <w:szCs w:val="24"/>
          <w:lang w:eastAsia="ko-KR"/>
        </w:rPr>
        <w:t xml:space="preserve">. Lietuvos Respublikos Konstitucinis Teismas yra nurodęs, kad valstybė turi pareigą, atsižvelgiant </w:t>
      </w:r>
      <w:r w:rsidRPr="007809E3">
        <w:rPr>
          <w:rFonts w:ascii="Times New Roman" w:eastAsia="Times New Roman" w:hAnsi="Times New Roman" w:cs="Times New Roman"/>
          <w:bCs/>
          <w:kern w:val="2"/>
          <w:sz w:val="24"/>
          <w:szCs w:val="24"/>
          <w:lang w:eastAsia="ko-KR"/>
        </w:rPr>
        <w:t>į didėjanči</w:t>
      </w:r>
      <w:r>
        <w:rPr>
          <w:rFonts w:ascii="Times New Roman" w:eastAsia="Times New Roman" w:hAnsi="Times New Roman" w:cs="Times New Roman"/>
          <w:bCs/>
          <w:kern w:val="2"/>
          <w:sz w:val="24"/>
          <w:szCs w:val="24"/>
          <w:lang w:eastAsia="ko-KR"/>
        </w:rPr>
        <w:t>us</w:t>
      </w:r>
      <w:r w:rsidRPr="007809E3">
        <w:rPr>
          <w:rFonts w:ascii="Times New Roman" w:eastAsia="Times New Roman" w:hAnsi="Times New Roman" w:cs="Times New Roman"/>
          <w:bCs/>
          <w:kern w:val="2"/>
          <w:sz w:val="24"/>
          <w:szCs w:val="24"/>
          <w:lang w:eastAsia="ko-KR"/>
        </w:rPr>
        <w:t xml:space="preserve"> sveikatos priežiūros paslaugų poreiki</w:t>
      </w:r>
      <w:r>
        <w:rPr>
          <w:rFonts w:ascii="Times New Roman" w:eastAsia="Times New Roman" w:hAnsi="Times New Roman" w:cs="Times New Roman"/>
          <w:bCs/>
          <w:kern w:val="2"/>
          <w:sz w:val="24"/>
          <w:szCs w:val="24"/>
          <w:lang w:eastAsia="ko-KR"/>
        </w:rPr>
        <w:t>us</w:t>
      </w:r>
      <w:r w:rsidRPr="007809E3">
        <w:rPr>
          <w:rFonts w:ascii="Times New Roman" w:eastAsia="Times New Roman" w:hAnsi="Times New Roman" w:cs="Times New Roman"/>
          <w:bCs/>
          <w:kern w:val="2"/>
          <w:sz w:val="24"/>
          <w:szCs w:val="24"/>
          <w:lang w:eastAsia="ko-KR"/>
        </w:rPr>
        <w:t>, vis aukštesni</w:t>
      </w:r>
      <w:r>
        <w:rPr>
          <w:rFonts w:ascii="Times New Roman" w:eastAsia="Times New Roman" w:hAnsi="Times New Roman" w:cs="Times New Roman"/>
          <w:bCs/>
          <w:kern w:val="2"/>
          <w:sz w:val="24"/>
          <w:szCs w:val="24"/>
          <w:lang w:eastAsia="ko-KR"/>
        </w:rPr>
        <w:t>us</w:t>
      </w:r>
      <w:r w:rsidRPr="007809E3">
        <w:rPr>
          <w:rFonts w:ascii="Times New Roman" w:eastAsia="Times New Roman" w:hAnsi="Times New Roman" w:cs="Times New Roman"/>
          <w:bCs/>
          <w:kern w:val="2"/>
          <w:sz w:val="24"/>
          <w:szCs w:val="24"/>
          <w:lang w:eastAsia="ko-KR"/>
        </w:rPr>
        <w:t xml:space="preserve"> jų kokybės standart</w:t>
      </w:r>
      <w:r>
        <w:rPr>
          <w:rFonts w:ascii="Times New Roman" w:eastAsia="Times New Roman" w:hAnsi="Times New Roman" w:cs="Times New Roman"/>
          <w:bCs/>
          <w:kern w:val="2"/>
          <w:sz w:val="24"/>
          <w:szCs w:val="24"/>
          <w:lang w:eastAsia="ko-KR"/>
        </w:rPr>
        <w:t>us</w:t>
      </w:r>
      <w:r w:rsidRPr="007809E3">
        <w:rPr>
          <w:rFonts w:ascii="Times New Roman" w:eastAsia="Times New Roman" w:hAnsi="Times New Roman" w:cs="Times New Roman"/>
          <w:bCs/>
          <w:kern w:val="2"/>
          <w:sz w:val="24"/>
          <w:szCs w:val="24"/>
          <w:lang w:eastAsia="ko-KR"/>
        </w:rPr>
        <w:t>, sudėtingesn</w:t>
      </w:r>
      <w:r>
        <w:rPr>
          <w:rFonts w:ascii="Times New Roman" w:eastAsia="Times New Roman" w:hAnsi="Times New Roman" w:cs="Times New Roman"/>
          <w:bCs/>
          <w:kern w:val="2"/>
          <w:sz w:val="24"/>
          <w:szCs w:val="24"/>
          <w:lang w:eastAsia="ko-KR"/>
        </w:rPr>
        <w:t>es</w:t>
      </w:r>
      <w:r w:rsidRPr="007809E3">
        <w:rPr>
          <w:rFonts w:ascii="Times New Roman" w:eastAsia="Times New Roman" w:hAnsi="Times New Roman" w:cs="Times New Roman"/>
          <w:bCs/>
          <w:kern w:val="2"/>
          <w:sz w:val="24"/>
          <w:szCs w:val="24"/>
          <w:lang w:eastAsia="ko-KR"/>
        </w:rPr>
        <w:t xml:space="preserve"> ir brangesn</w:t>
      </w:r>
      <w:r>
        <w:rPr>
          <w:rFonts w:ascii="Times New Roman" w:eastAsia="Times New Roman" w:hAnsi="Times New Roman" w:cs="Times New Roman"/>
          <w:bCs/>
          <w:kern w:val="2"/>
          <w:sz w:val="24"/>
          <w:szCs w:val="24"/>
          <w:lang w:eastAsia="ko-KR"/>
        </w:rPr>
        <w:t>es</w:t>
      </w:r>
      <w:r w:rsidRPr="007809E3">
        <w:rPr>
          <w:rFonts w:ascii="Times New Roman" w:eastAsia="Times New Roman" w:hAnsi="Times New Roman" w:cs="Times New Roman"/>
          <w:bCs/>
          <w:kern w:val="2"/>
          <w:sz w:val="24"/>
          <w:szCs w:val="24"/>
          <w:lang w:eastAsia="ko-KR"/>
        </w:rPr>
        <w:t xml:space="preserve"> sveikatos priežiūros technologij</w:t>
      </w:r>
      <w:r>
        <w:rPr>
          <w:rFonts w:ascii="Times New Roman" w:eastAsia="Times New Roman" w:hAnsi="Times New Roman" w:cs="Times New Roman"/>
          <w:bCs/>
          <w:kern w:val="2"/>
          <w:sz w:val="24"/>
          <w:szCs w:val="24"/>
          <w:lang w:eastAsia="ko-KR"/>
        </w:rPr>
        <w:t xml:space="preserve">as, užtikrinti </w:t>
      </w:r>
      <w:r w:rsidRPr="007809E3">
        <w:rPr>
          <w:rFonts w:ascii="Times New Roman" w:eastAsia="Times New Roman" w:hAnsi="Times New Roman" w:cs="Times New Roman"/>
          <w:bCs/>
          <w:kern w:val="2"/>
          <w:sz w:val="24"/>
          <w:szCs w:val="24"/>
          <w:lang w:eastAsia="ko-KR"/>
        </w:rPr>
        <w:t>aukšt</w:t>
      </w:r>
      <w:r>
        <w:rPr>
          <w:rFonts w:ascii="Times New Roman" w:eastAsia="Times New Roman" w:hAnsi="Times New Roman" w:cs="Times New Roman"/>
          <w:bCs/>
          <w:kern w:val="2"/>
          <w:sz w:val="24"/>
          <w:szCs w:val="24"/>
          <w:lang w:eastAsia="ko-KR"/>
        </w:rPr>
        <w:t>ą</w:t>
      </w:r>
      <w:r w:rsidRPr="007809E3">
        <w:rPr>
          <w:rFonts w:ascii="Times New Roman" w:eastAsia="Times New Roman" w:hAnsi="Times New Roman" w:cs="Times New Roman"/>
          <w:bCs/>
          <w:kern w:val="2"/>
          <w:sz w:val="24"/>
          <w:szCs w:val="24"/>
          <w:lang w:eastAsia="ko-KR"/>
        </w:rPr>
        <w:t xml:space="preserve"> </w:t>
      </w:r>
      <w:r>
        <w:rPr>
          <w:rFonts w:ascii="Times New Roman" w:eastAsia="Times New Roman" w:hAnsi="Times New Roman" w:cs="Times New Roman"/>
          <w:bCs/>
          <w:kern w:val="2"/>
          <w:sz w:val="24"/>
          <w:szCs w:val="24"/>
          <w:lang w:eastAsia="ko-KR"/>
        </w:rPr>
        <w:t>valstybės</w:t>
      </w:r>
      <w:r w:rsidRPr="007809E3">
        <w:rPr>
          <w:rFonts w:ascii="Times New Roman" w:eastAsia="Times New Roman" w:hAnsi="Times New Roman" w:cs="Times New Roman"/>
          <w:bCs/>
          <w:kern w:val="2"/>
          <w:sz w:val="24"/>
          <w:szCs w:val="24"/>
          <w:lang w:eastAsia="ko-KR"/>
        </w:rPr>
        <w:t xml:space="preserve"> lėšomis finansuojam</w:t>
      </w:r>
      <w:r>
        <w:rPr>
          <w:rFonts w:ascii="Times New Roman" w:eastAsia="Times New Roman" w:hAnsi="Times New Roman" w:cs="Times New Roman"/>
          <w:bCs/>
          <w:kern w:val="2"/>
          <w:sz w:val="24"/>
          <w:szCs w:val="24"/>
          <w:lang w:eastAsia="ko-KR"/>
        </w:rPr>
        <w:t>ą</w:t>
      </w:r>
      <w:r w:rsidRPr="007809E3">
        <w:rPr>
          <w:rFonts w:ascii="Times New Roman" w:eastAsia="Times New Roman" w:hAnsi="Times New Roman" w:cs="Times New Roman"/>
          <w:bCs/>
          <w:kern w:val="2"/>
          <w:sz w:val="24"/>
          <w:szCs w:val="24"/>
          <w:lang w:eastAsia="ko-KR"/>
        </w:rPr>
        <w:t xml:space="preserve"> sveikatos priežiūros paslaugų kokyb</w:t>
      </w:r>
      <w:r>
        <w:rPr>
          <w:rFonts w:ascii="Times New Roman" w:eastAsia="Times New Roman" w:hAnsi="Times New Roman" w:cs="Times New Roman"/>
          <w:bCs/>
          <w:kern w:val="2"/>
          <w:sz w:val="24"/>
          <w:szCs w:val="24"/>
          <w:lang w:eastAsia="ko-KR"/>
        </w:rPr>
        <w:t>ę ir</w:t>
      </w:r>
      <w:r w:rsidRPr="007809E3">
        <w:rPr>
          <w:rFonts w:ascii="Times New Roman" w:eastAsia="Times New Roman" w:hAnsi="Times New Roman" w:cs="Times New Roman"/>
          <w:bCs/>
          <w:kern w:val="2"/>
          <w:sz w:val="24"/>
          <w:szCs w:val="24"/>
          <w:lang w:eastAsia="ko-KR"/>
        </w:rPr>
        <w:t xml:space="preserve"> prieinamum</w:t>
      </w:r>
      <w:r>
        <w:rPr>
          <w:rFonts w:ascii="Times New Roman" w:eastAsia="Times New Roman" w:hAnsi="Times New Roman" w:cs="Times New Roman"/>
          <w:bCs/>
          <w:kern w:val="2"/>
          <w:sz w:val="24"/>
          <w:szCs w:val="24"/>
          <w:lang w:eastAsia="ko-KR"/>
        </w:rPr>
        <w:t>ą (</w:t>
      </w:r>
      <w:r w:rsidRPr="007809E3">
        <w:rPr>
          <w:rFonts w:ascii="Times New Roman" w:eastAsia="Times New Roman" w:hAnsi="Times New Roman" w:cs="Times New Roman"/>
          <w:bCs/>
          <w:kern w:val="2"/>
          <w:sz w:val="24"/>
          <w:szCs w:val="24"/>
          <w:lang w:eastAsia="ko-KR"/>
        </w:rPr>
        <w:t>Konstitucinio Teismo 20</w:t>
      </w:r>
      <w:r>
        <w:rPr>
          <w:rFonts w:ascii="Times New Roman" w:eastAsia="Times New Roman" w:hAnsi="Times New Roman" w:cs="Times New Roman"/>
          <w:bCs/>
          <w:kern w:val="2"/>
          <w:sz w:val="24"/>
          <w:szCs w:val="24"/>
          <w:lang w:eastAsia="ko-KR"/>
        </w:rPr>
        <w:t>13</w:t>
      </w:r>
      <w:r w:rsidRPr="007809E3">
        <w:rPr>
          <w:rFonts w:ascii="Times New Roman" w:eastAsia="Times New Roman" w:hAnsi="Times New Roman" w:cs="Times New Roman"/>
          <w:bCs/>
          <w:kern w:val="2"/>
          <w:sz w:val="24"/>
          <w:szCs w:val="24"/>
          <w:lang w:eastAsia="ko-KR"/>
        </w:rPr>
        <w:t xml:space="preserve"> m.</w:t>
      </w:r>
      <w:r>
        <w:rPr>
          <w:rFonts w:ascii="Times New Roman" w:eastAsia="Times New Roman" w:hAnsi="Times New Roman" w:cs="Times New Roman"/>
          <w:bCs/>
          <w:kern w:val="2"/>
          <w:sz w:val="24"/>
          <w:szCs w:val="24"/>
          <w:lang w:eastAsia="ko-KR"/>
        </w:rPr>
        <w:t xml:space="preserve"> gegužės</w:t>
      </w:r>
      <w:r w:rsidRPr="007809E3">
        <w:rPr>
          <w:rFonts w:ascii="Times New Roman" w:eastAsia="Times New Roman" w:hAnsi="Times New Roman" w:cs="Times New Roman"/>
          <w:bCs/>
          <w:kern w:val="2"/>
          <w:sz w:val="24"/>
          <w:szCs w:val="24"/>
          <w:lang w:eastAsia="ko-KR"/>
        </w:rPr>
        <w:t xml:space="preserve"> 1</w:t>
      </w:r>
      <w:r>
        <w:rPr>
          <w:rFonts w:ascii="Times New Roman" w:eastAsia="Times New Roman" w:hAnsi="Times New Roman" w:cs="Times New Roman"/>
          <w:bCs/>
          <w:kern w:val="2"/>
          <w:sz w:val="24"/>
          <w:szCs w:val="24"/>
          <w:lang w:eastAsia="ko-KR"/>
        </w:rPr>
        <w:t>6</w:t>
      </w:r>
      <w:r w:rsidRPr="007809E3">
        <w:rPr>
          <w:rFonts w:ascii="Times New Roman" w:eastAsia="Times New Roman" w:hAnsi="Times New Roman" w:cs="Times New Roman"/>
          <w:bCs/>
          <w:kern w:val="2"/>
          <w:sz w:val="24"/>
          <w:szCs w:val="24"/>
          <w:lang w:eastAsia="ko-KR"/>
        </w:rPr>
        <w:t xml:space="preserve"> d. nutarimas</w:t>
      </w:r>
      <w:r>
        <w:rPr>
          <w:rFonts w:ascii="Times New Roman" w:eastAsia="Times New Roman" w:hAnsi="Times New Roman" w:cs="Times New Roman"/>
          <w:bCs/>
          <w:kern w:val="2"/>
          <w:sz w:val="24"/>
          <w:szCs w:val="24"/>
          <w:lang w:eastAsia="ko-KR"/>
        </w:rPr>
        <w:t>).</w:t>
      </w:r>
    </w:p>
    <w:p w:rsidR="009D62D8" w:rsidRDefault="009D62D8" w:rsidP="009D62D8">
      <w:pPr>
        <w:pStyle w:val="Sraopastraipa"/>
        <w:tabs>
          <w:tab w:val="left" w:pos="709"/>
        </w:tabs>
        <w:autoSpaceDE w:val="0"/>
        <w:autoSpaceDN w:val="0"/>
        <w:spacing w:after="0" w:line="240" w:lineRule="auto"/>
        <w:ind w:left="0" w:firstLine="720"/>
        <w:jc w:val="both"/>
        <w:rPr>
          <w:rFonts w:ascii="Times New Roman" w:eastAsia="Times New Roman" w:hAnsi="Times New Roman" w:cs="Times New Roman"/>
          <w:bCs/>
          <w:kern w:val="2"/>
          <w:sz w:val="24"/>
          <w:szCs w:val="24"/>
          <w:lang w:eastAsia="ko-KR"/>
        </w:rPr>
      </w:pPr>
      <w:r w:rsidRPr="00EB1094">
        <w:rPr>
          <w:rFonts w:ascii="Times New Roman" w:eastAsia="Times New Roman" w:hAnsi="Times New Roman" w:cs="Times New Roman"/>
          <w:bCs/>
          <w:kern w:val="2"/>
          <w:sz w:val="24"/>
          <w:szCs w:val="24"/>
          <w:lang w:eastAsia="ko-KR"/>
        </w:rPr>
        <w:t xml:space="preserve">Vienas </w:t>
      </w:r>
      <w:r>
        <w:rPr>
          <w:rFonts w:ascii="Times New Roman" w:eastAsia="Times New Roman" w:hAnsi="Times New Roman" w:cs="Times New Roman"/>
          <w:bCs/>
          <w:kern w:val="2"/>
          <w:sz w:val="24"/>
          <w:szCs w:val="24"/>
          <w:lang w:eastAsia="ko-KR"/>
        </w:rPr>
        <w:t>esminių</w:t>
      </w:r>
      <w:r w:rsidRPr="00EB1094">
        <w:rPr>
          <w:rFonts w:ascii="Times New Roman" w:eastAsia="Times New Roman" w:hAnsi="Times New Roman" w:cs="Times New Roman"/>
          <w:bCs/>
          <w:kern w:val="2"/>
          <w:sz w:val="24"/>
          <w:szCs w:val="24"/>
          <w:lang w:eastAsia="ko-KR"/>
        </w:rPr>
        <w:t xml:space="preserve"> kokybiškos sve</w:t>
      </w:r>
      <w:r>
        <w:rPr>
          <w:rFonts w:ascii="Times New Roman" w:eastAsia="Times New Roman" w:hAnsi="Times New Roman" w:cs="Times New Roman"/>
          <w:bCs/>
          <w:kern w:val="2"/>
          <w:sz w:val="24"/>
          <w:szCs w:val="24"/>
          <w:lang w:eastAsia="ko-KR"/>
        </w:rPr>
        <w:t>i</w:t>
      </w:r>
      <w:r w:rsidRPr="00EB1094">
        <w:rPr>
          <w:rFonts w:ascii="Times New Roman" w:eastAsia="Times New Roman" w:hAnsi="Times New Roman" w:cs="Times New Roman"/>
          <w:bCs/>
          <w:kern w:val="2"/>
          <w:sz w:val="24"/>
          <w:szCs w:val="24"/>
          <w:lang w:eastAsia="ko-KR"/>
        </w:rPr>
        <w:t xml:space="preserve">katos priežiūros užtikrinimo požymių yra efektyvus ir skaidrus sveikatos sistemos įstaigų valdymas. Nuo </w:t>
      </w:r>
      <w:r>
        <w:rPr>
          <w:rFonts w:ascii="Times New Roman" w:eastAsia="Times New Roman" w:hAnsi="Times New Roman" w:cs="Times New Roman"/>
          <w:bCs/>
          <w:kern w:val="2"/>
          <w:sz w:val="24"/>
          <w:szCs w:val="24"/>
          <w:lang w:eastAsia="ko-KR"/>
        </w:rPr>
        <w:t>vadovaujančias pareigas užimančių asmenų</w:t>
      </w:r>
      <w:r w:rsidRPr="00EB1094">
        <w:rPr>
          <w:rFonts w:ascii="Times New Roman" w:eastAsia="Times New Roman" w:hAnsi="Times New Roman" w:cs="Times New Roman"/>
          <w:bCs/>
          <w:kern w:val="2"/>
          <w:sz w:val="24"/>
          <w:szCs w:val="24"/>
          <w:lang w:eastAsia="ko-KR"/>
        </w:rPr>
        <w:t xml:space="preserve"> gebėjimų, pastangų</w:t>
      </w:r>
      <w:r>
        <w:rPr>
          <w:rFonts w:ascii="Times New Roman" w:eastAsia="Times New Roman" w:hAnsi="Times New Roman" w:cs="Times New Roman"/>
          <w:bCs/>
          <w:kern w:val="2"/>
          <w:sz w:val="24"/>
          <w:szCs w:val="24"/>
          <w:lang w:eastAsia="ko-KR"/>
        </w:rPr>
        <w:t xml:space="preserve">, lyderystės, </w:t>
      </w:r>
      <w:r w:rsidRPr="00EB1094">
        <w:rPr>
          <w:rFonts w:ascii="Times New Roman" w:eastAsia="Times New Roman" w:hAnsi="Times New Roman" w:cs="Times New Roman"/>
          <w:bCs/>
          <w:kern w:val="2"/>
          <w:sz w:val="24"/>
          <w:szCs w:val="24"/>
          <w:lang w:eastAsia="ko-KR"/>
        </w:rPr>
        <w:t>veiklos efektyvumo priklauso įstaigai iškeltų uždavinių įgyvendinimas</w:t>
      </w:r>
      <w:r>
        <w:rPr>
          <w:rFonts w:ascii="Times New Roman" w:eastAsia="Times New Roman" w:hAnsi="Times New Roman" w:cs="Times New Roman"/>
          <w:bCs/>
          <w:kern w:val="2"/>
          <w:sz w:val="24"/>
          <w:szCs w:val="24"/>
          <w:lang w:eastAsia="ko-KR"/>
        </w:rPr>
        <w:t xml:space="preserve">, sveikatos priežiūros paslaugų kokybės pažanga, </w:t>
      </w:r>
      <w:r w:rsidRPr="006755E4">
        <w:rPr>
          <w:rFonts w:ascii="Times New Roman" w:eastAsia="Times New Roman" w:hAnsi="Times New Roman" w:cs="Times New Roman"/>
          <w:bCs/>
          <w:kern w:val="2"/>
          <w:sz w:val="24"/>
          <w:szCs w:val="24"/>
          <w:lang w:eastAsia="ko-KR"/>
        </w:rPr>
        <w:t>vykdomos veiklos skaidrum</w:t>
      </w:r>
      <w:r>
        <w:rPr>
          <w:rFonts w:ascii="Times New Roman" w:eastAsia="Times New Roman" w:hAnsi="Times New Roman" w:cs="Times New Roman"/>
          <w:bCs/>
          <w:kern w:val="2"/>
          <w:sz w:val="24"/>
          <w:szCs w:val="24"/>
          <w:lang w:eastAsia="ko-KR"/>
        </w:rPr>
        <w:t>as</w:t>
      </w:r>
      <w:r w:rsidRPr="006755E4">
        <w:rPr>
          <w:rFonts w:ascii="Times New Roman" w:eastAsia="Times New Roman" w:hAnsi="Times New Roman" w:cs="Times New Roman"/>
          <w:bCs/>
          <w:kern w:val="2"/>
          <w:sz w:val="24"/>
          <w:szCs w:val="24"/>
          <w:lang w:eastAsia="ko-KR"/>
        </w:rPr>
        <w:t>.</w:t>
      </w:r>
      <w:r>
        <w:rPr>
          <w:rFonts w:ascii="Times New Roman" w:eastAsia="Times New Roman" w:hAnsi="Times New Roman" w:cs="Times New Roman"/>
          <w:bCs/>
          <w:kern w:val="2"/>
          <w:sz w:val="24"/>
          <w:szCs w:val="24"/>
          <w:lang w:eastAsia="ko-KR"/>
        </w:rPr>
        <w:t xml:space="preserve"> </w:t>
      </w:r>
      <w:r w:rsidRPr="005E11D9">
        <w:rPr>
          <w:rFonts w:ascii="Times New Roman" w:eastAsia="Times New Roman" w:hAnsi="Times New Roman" w:cs="Times New Roman"/>
          <w:bCs/>
          <w:kern w:val="2"/>
          <w:sz w:val="24"/>
          <w:szCs w:val="24"/>
          <w:lang w:eastAsia="ko-KR"/>
        </w:rPr>
        <w:t xml:space="preserve">Siekiant </w:t>
      </w:r>
      <w:r>
        <w:rPr>
          <w:rFonts w:ascii="Times New Roman" w:eastAsia="Times New Roman" w:hAnsi="Times New Roman" w:cs="Times New Roman"/>
          <w:bCs/>
          <w:kern w:val="2"/>
          <w:sz w:val="24"/>
          <w:szCs w:val="24"/>
          <w:lang w:eastAsia="ko-KR"/>
        </w:rPr>
        <w:t>efektyvaus valstybės ir visuomenės interesus atliepiančio įstaigų valdymo</w:t>
      </w:r>
      <w:r w:rsidRPr="005E11D9">
        <w:rPr>
          <w:rFonts w:ascii="Times New Roman" w:eastAsia="Times New Roman" w:hAnsi="Times New Roman" w:cs="Times New Roman"/>
          <w:bCs/>
          <w:kern w:val="2"/>
          <w:sz w:val="24"/>
          <w:szCs w:val="24"/>
          <w:lang w:eastAsia="ko-KR"/>
        </w:rPr>
        <w:t xml:space="preserve">, ypatingą svarbą įgyja </w:t>
      </w:r>
      <w:r w:rsidRPr="002847B1">
        <w:rPr>
          <w:rFonts w:ascii="Times New Roman" w:eastAsia="Times New Roman" w:hAnsi="Times New Roman" w:cs="Times New Roman"/>
          <w:bCs/>
          <w:kern w:val="2"/>
          <w:sz w:val="24"/>
          <w:szCs w:val="24"/>
          <w:lang w:eastAsia="ko-KR"/>
        </w:rPr>
        <w:t>Lietuvos nacionalinės sveikatos sistemos (toliau – LNSS) vieš</w:t>
      </w:r>
      <w:r>
        <w:rPr>
          <w:rFonts w:ascii="Times New Roman" w:eastAsia="Times New Roman" w:hAnsi="Times New Roman" w:cs="Times New Roman"/>
          <w:bCs/>
          <w:kern w:val="2"/>
          <w:sz w:val="24"/>
          <w:szCs w:val="24"/>
          <w:lang w:eastAsia="ko-KR"/>
        </w:rPr>
        <w:t>ųjų</w:t>
      </w:r>
      <w:r w:rsidRPr="002847B1">
        <w:rPr>
          <w:rFonts w:ascii="Times New Roman" w:eastAsia="Times New Roman" w:hAnsi="Times New Roman" w:cs="Times New Roman"/>
          <w:bCs/>
          <w:kern w:val="2"/>
          <w:sz w:val="24"/>
          <w:szCs w:val="24"/>
          <w:lang w:eastAsia="ko-KR"/>
        </w:rPr>
        <w:t xml:space="preserve"> ir biudžetin</w:t>
      </w:r>
      <w:r>
        <w:rPr>
          <w:rFonts w:ascii="Times New Roman" w:eastAsia="Times New Roman" w:hAnsi="Times New Roman" w:cs="Times New Roman"/>
          <w:bCs/>
          <w:kern w:val="2"/>
          <w:sz w:val="24"/>
          <w:szCs w:val="24"/>
          <w:lang w:eastAsia="ko-KR"/>
        </w:rPr>
        <w:t>ių</w:t>
      </w:r>
      <w:r w:rsidRPr="002847B1">
        <w:rPr>
          <w:rFonts w:ascii="Times New Roman" w:eastAsia="Times New Roman" w:hAnsi="Times New Roman" w:cs="Times New Roman"/>
          <w:bCs/>
          <w:kern w:val="2"/>
          <w:sz w:val="24"/>
          <w:szCs w:val="24"/>
          <w:lang w:eastAsia="ko-KR"/>
        </w:rPr>
        <w:t xml:space="preserve"> įstaig</w:t>
      </w:r>
      <w:r>
        <w:rPr>
          <w:rFonts w:ascii="Times New Roman" w:eastAsia="Times New Roman" w:hAnsi="Times New Roman" w:cs="Times New Roman"/>
          <w:bCs/>
          <w:kern w:val="2"/>
          <w:sz w:val="24"/>
          <w:szCs w:val="24"/>
          <w:lang w:eastAsia="ko-KR"/>
        </w:rPr>
        <w:t>ų, įstaigų struktūrinių padalinių</w:t>
      </w:r>
      <w:r w:rsidRPr="002847B1">
        <w:rPr>
          <w:rFonts w:ascii="Times New Roman" w:eastAsia="Times New Roman" w:hAnsi="Times New Roman" w:cs="Times New Roman"/>
          <w:bCs/>
          <w:kern w:val="2"/>
          <w:sz w:val="24"/>
          <w:szCs w:val="24"/>
          <w:lang w:eastAsia="ko-KR"/>
        </w:rPr>
        <w:t xml:space="preserve"> </w:t>
      </w:r>
      <w:r>
        <w:rPr>
          <w:rFonts w:ascii="Times New Roman" w:eastAsia="Times New Roman" w:hAnsi="Times New Roman" w:cs="Times New Roman"/>
          <w:bCs/>
          <w:kern w:val="2"/>
          <w:sz w:val="24"/>
          <w:szCs w:val="24"/>
          <w:lang w:eastAsia="ko-KR"/>
        </w:rPr>
        <w:t xml:space="preserve">(tarnybų, skyrių ir pan.) </w:t>
      </w:r>
      <w:r w:rsidRPr="005E11D9">
        <w:rPr>
          <w:rFonts w:ascii="Times New Roman" w:eastAsia="Times New Roman" w:hAnsi="Times New Roman" w:cs="Times New Roman"/>
          <w:bCs/>
          <w:kern w:val="2"/>
          <w:sz w:val="24"/>
          <w:szCs w:val="24"/>
          <w:lang w:eastAsia="ko-KR"/>
        </w:rPr>
        <w:t xml:space="preserve">vadovų gebėjimas prisitaikyti prie </w:t>
      </w:r>
      <w:r>
        <w:rPr>
          <w:rFonts w:ascii="Times New Roman" w:eastAsia="Times New Roman" w:hAnsi="Times New Roman" w:cs="Times New Roman"/>
          <w:bCs/>
          <w:kern w:val="2"/>
          <w:sz w:val="24"/>
          <w:szCs w:val="24"/>
          <w:lang w:eastAsia="ko-KR"/>
        </w:rPr>
        <w:t>sparčiai besikeičiančių ir modernėjančių paslaugų teikimo procesų, aukštesnių standartų, inovacijų ir technologinių sprendimų, žmogiškųjų išteklių vadybos kaitos.</w:t>
      </w:r>
    </w:p>
    <w:p w:rsidR="009D62D8" w:rsidRDefault="009D62D8" w:rsidP="009D62D8">
      <w:pPr>
        <w:pStyle w:val="Sraopastraipa"/>
        <w:tabs>
          <w:tab w:val="left" w:pos="709"/>
        </w:tabs>
        <w:autoSpaceDE w:val="0"/>
        <w:autoSpaceDN w:val="0"/>
        <w:spacing w:after="0" w:line="240" w:lineRule="auto"/>
        <w:ind w:left="0" w:firstLine="720"/>
        <w:jc w:val="both"/>
        <w:rPr>
          <w:rFonts w:ascii="Times New Roman" w:eastAsia="Times New Roman" w:hAnsi="Times New Roman" w:cs="Times New Roman"/>
          <w:bCs/>
          <w:kern w:val="2"/>
          <w:sz w:val="24"/>
          <w:szCs w:val="24"/>
          <w:lang w:eastAsia="ko-KR"/>
        </w:rPr>
      </w:pPr>
      <w:r>
        <w:rPr>
          <w:rFonts w:ascii="Times New Roman" w:eastAsia="Times New Roman" w:hAnsi="Times New Roman" w:cs="Times New Roman"/>
          <w:bCs/>
          <w:kern w:val="2"/>
          <w:sz w:val="24"/>
          <w:szCs w:val="24"/>
          <w:lang w:eastAsia="ko-KR"/>
        </w:rPr>
        <w:t xml:space="preserve">Tiek viso viešojo sektoriaus, tiek sveikatos sistemos </w:t>
      </w:r>
      <w:r w:rsidRPr="005E11D9">
        <w:rPr>
          <w:rFonts w:ascii="Times New Roman" w:eastAsia="Times New Roman" w:hAnsi="Times New Roman" w:cs="Times New Roman"/>
          <w:bCs/>
          <w:kern w:val="2"/>
          <w:sz w:val="24"/>
          <w:szCs w:val="24"/>
          <w:lang w:eastAsia="ko-KR"/>
        </w:rPr>
        <w:t>patirtis rodo, kad ilgai tai pačiai į</w:t>
      </w:r>
      <w:r>
        <w:rPr>
          <w:rFonts w:ascii="Times New Roman" w:eastAsia="Times New Roman" w:hAnsi="Times New Roman" w:cs="Times New Roman"/>
          <w:bCs/>
          <w:kern w:val="2"/>
          <w:sz w:val="24"/>
          <w:szCs w:val="24"/>
          <w:lang w:eastAsia="ko-KR"/>
        </w:rPr>
        <w:t>staigai</w:t>
      </w:r>
      <w:r w:rsidRPr="005E11D9">
        <w:rPr>
          <w:rFonts w:ascii="Times New Roman" w:eastAsia="Times New Roman" w:hAnsi="Times New Roman" w:cs="Times New Roman"/>
          <w:bCs/>
          <w:kern w:val="2"/>
          <w:sz w:val="24"/>
          <w:szCs w:val="24"/>
          <w:lang w:eastAsia="ko-KR"/>
        </w:rPr>
        <w:t xml:space="preserve"> vadovaujantys vadovai deda mažiau pastangų siek</w:t>
      </w:r>
      <w:r>
        <w:rPr>
          <w:rFonts w:ascii="Times New Roman" w:eastAsia="Times New Roman" w:hAnsi="Times New Roman" w:cs="Times New Roman"/>
          <w:bCs/>
          <w:kern w:val="2"/>
          <w:sz w:val="24"/>
          <w:szCs w:val="24"/>
          <w:lang w:eastAsia="ko-KR"/>
        </w:rPr>
        <w:t>iant</w:t>
      </w:r>
      <w:r w:rsidRPr="005E11D9">
        <w:rPr>
          <w:rFonts w:ascii="Times New Roman" w:eastAsia="Times New Roman" w:hAnsi="Times New Roman" w:cs="Times New Roman"/>
          <w:bCs/>
          <w:kern w:val="2"/>
          <w:sz w:val="24"/>
          <w:szCs w:val="24"/>
          <w:lang w:eastAsia="ko-KR"/>
        </w:rPr>
        <w:t xml:space="preserve"> prisitaikyti prie besikeičianči</w:t>
      </w:r>
      <w:r>
        <w:rPr>
          <w:rFonts w:ascii="Times New Roman" w:eastAsia="Times New Roman" w:hAnsi="Times New Roman" w:cs="Times New Roman"/>
          <w:bCs/>
          <w:kern w:val="2"/>
          <w:sz w:val="24"/>
          <w:szCs w:val="24"/>
          <w:lang w:eastAsia="ko-KR"/>
        </w:rPr>
        <w:t>ų</w:t>
      </w:r>
      <w:r w:rsidRPr="005E11D9">
        <w:rPr>
          <w:rFonts w:ascii="Times New Roman" w:eastAsia="Times New Roman" w:hAnsi="Times New Roman" w:cs="Times New Roman"/>
          <w:bCs/>
          <w:kern w:val="2"/>
          <w:sz w:val="24"/>
          <w:szCs w:val="24"/>
          <w:lang w:eastAsia="ko-KR"/>
        </w:rPr>
        <w:t xml:space="preserve"> </w:t>
      </w:r>
      <w:r>
        <w:rPr>
          <w:rFonts w:ascii="Times New Roman" w:eastAsia="Times New Roman" w:hAnsi="Times New Roman" w:cs="Times New Roman"/>
          <w:bCs/>
          <w:kern w:val="2"/>
          <w:sz w:val="24"/>
          <w:szCs w:val="24"/>
          <w:lang w:eastAsia="ko-KR"/>
        </w:rPr>
        <w:t>viešojo valdymo ir sveikatos sistemos</w:t>
      </w:r>
      <w:r w:rsidRPr="005E11D9">
        <w:rPr>
          <w:rFonts w:ascii="Times New Roman" w:eastAsia="Times New Roman" w:hAnsi="Times New Roman" w:cs="Times New Roman"/>
          <w:bCs/>
          <w:kern w:val="2"/>
          <w:sz w:val="24"/>
          <w:szCs w:val="24"/>
          <w:lang w:eastAsia="ko-KR"/>
        </w:rPr>
        <w:t xml:space="preserve"> </w:t>
      </w:r>
      <w:r>
        <w:rPr>
          <w:rFonts w:ascii="Times New Roman" w:eastAsia="Times New Roman" w:hAnsi="Times New Roman" w:cs="Times New Roman"/>
          <w:bCs/>
          <w:kern w:val="2"/>
          <w:sz w:val="24"/>
          <w:szCs w:val="24"/>
          <w:lang w:eastAsia="ko-KR"/>
        </w:rPr>
        <w:t>pokyčių</w:t>
      </w:r>
      <w:r w:rsidRPr="005E11D9">
        <w:rPr>
          <w:rFonts w:ascii="Times New Roman" w:eastAsia="Times New Roman" w:hAnsi="Times New Roman" w:cs="Times New Roman"/>
          <w:bCs/>
          <w:kern w:val="2"/>
          <w:sz w:val="24"/>
          <w:szCs w:val="24"/>
          <w:lang w:eastAsia="ko-KR"/>
        </w:rPr>
        <w:t xml:space="preserve">, </w:t>
      </w:r>
      <w:r>
        <w:rPr>
          <w:rFonts w:ascii="Times New Roman" w:eastAsia="Times New Roman" w:hAnsi="Times New Roman" w:cs="Times New Roman"/>
          <w:bCs/>
          <w:kern w:val="2"/>
          <w:sz w:val="24"/>
          <w:szCs w:val="24"/>
          <w:lang w:eastAsia="ko-KR"/>
        </w:rPr>
        <w:t>nelinkę</w:t>
      </w:r>
      <w:r w:rsidRPr="005E11D9">
        <w:rPr>
          <w:rFonts w:ascii="Times New Roman" w:eastAsia="Times New Roman" w:hAnsi="Times New Roman" w:cs="Times New Roman"/>
          <w:bCs/>
          <w:kern w:val="2"/>
          <w:sz w:val="24"/>
          <w:szCs w:val="24"/>
          <w:lang w:eastAsia="ko-KR"/>
        </w:rPr>
        <w:t xml:space="preserve"> diegti naujoves bei gerąsias</w:t>
      </w:r>
      <w:r>
        <w:rPr>
          <w:rFonts w:ascii="Times New Roman" w:eastAsia="Times New Roman" w:hAnsi="Times New Roman" w:cs="Times New Roman"/>
          <w:bCs/>
          <w:kern w:val="2"/>
          <w:sz w:val="24"/>
          <w:szCs w:val="24"/>
          <w:lang w:eastAsia="ko-KR"/>
        </w:rPr>
        <w:t xml:space="preserve"> įstaigų</w:t>
      </w:r>
      <w:r w:rsidRPr="005E11D9">
        <w:rPr>
          <w:rFonts w:ascii="Times New Roman" w:eastAsia="Times New Roman" w:hAnsi="Times New Roman" w:cs="Times New Roman"/>
          <w:bCs/>
          <w:kern w:val="2"/>
          <w:sz w:val="24"/>
          <w:szCs w:val="24"/>
          <w:lang w:eastAsia="ko-KR"/>
        </w:rPr>
        <w:t xml:space="preserve"> valdymo praktikas, lemiančias ir didesnį į</w:t>
      </w:r>
      <w:r>
        <w:rPr>
          <w:rFonts w:ascii="Times New Roman" w:eastAsia="Times New Roman" w:hAnsi="Times New Roman" w:cs="Times New Roman"/>
          <w:bCs/>
          <w:kern w:val="2"/>
          <w:sz w:val="24"/>
          <w:szCs w:val="24"/>
          <w:lang w:eastAsia="ko-KR"/>
        </w:rPr>
        <w:t>staigų</w:t>
      </w:r>
      <w:r w:rsidRPr="005E11D9">
        <w:rPr>
          <w:rFonts w:ascii="Times New Roman" w:eastAsia="Times New Roman" w:hAnsi="Times New Roman" w:cs="Times New Roman"/>
          <w:bCs/>
          <w:kern w:val="2"/>
          <w:sz w:val="24"/>
          <w:szCs w:val="24"/>
          <w:lang w:eastAsia="ko-KR"/>
        </w:rPr>
        <w:t xml:space="preserve"> veiklos skaidrumą bei efektyvumą. </w:t>
      </w:r>
      <w:r>
        <w:rPr>
          <w:rFonts w:ascii="Times New Roman" w:eastAsia="Times New Roman" w:hAnsi="Times New Roman" w:cs="Times New Roman"/>
          <w:bCs/>
          <w:kern w:val="2"/>
          <w:sz w:val="24"/>
          <w:szCs w:val="24"/>
          <w:lang w:eastAsia="ko-KR"/>
        </w:rPr>
        <w:t>„</w:t>
      </w:r>
      <w:r w:rsidRPr="005E11D9">
        <w:rPr>
          <w:rFonts w:ascii="Times New Roman" w:eastAsia="Times New Roman" w:hAnsi="Times New Roman" w:cs="Times New Roman"/>
          <w:bCs/>
          <w:kern w:val="2"/>
          <w:sz w:val="24"/>
          <w:szCs w:val="24"/>
          <w:lang w:eastAsia="ko-KR"/>
        </w:rPr>
        <w:t>Amžino</w:t>
      </w:r>
      <w:r>
        <w:rPr>
          <w:rFonts w:ascii="Times New Roman" w:eastAsia="Times New Roman" w:hAnsi="Times New Roman" w:cs="Times New Roman"/>
          <w:bCs/>
          <w:kern w:val="2"/>
          <w:sz w:val="24"/>
          <w:szCs w:val="24"/>
          <w:lang w:eastAsia="ko-KR"/>
        </w:rPr>
        <w:t>“</w:t>
      </w:r>
      <w:r w:rsidRPr="005E11D9">
        <w:rPr>
          <w:rFonts w:ascii="Times New Roman" w:eastAsia="Times New Roman" w:hAnsi="Times New Roman" w:cs="Times New Roman"/>
          <w:bCs/>
          <w:kern w:val="2"/>
          <w:sz w:val="24"/>
          <w:szCs w:val="24"/>
          <w:lang w:eastAsia="ko-KR"/>
        </w:rPr>
        <w:t xml:space="preserve"> vadovo pareigos ir nusistovėję </w:t>
      </w:r>
      <w:r>
        <w:rPr>
          <w:rFonts w:ascii="Times New Roman" w:eastAsia="Times New Roman" w:hAnsi="Times New Roman" w:cs="Times New Roman"/>
          <w:bCs/>
          <w:kern w:val="2"/>
          <w:sz w:val="24"/>
          <w:szCs w:val="24"/>
          <w:lang w:eastAsia="ko-KR"/>
        </w:rPr>
        <w:t xml:space="preserve">dogmatiški </w:t>
      </w:r>
      <w:r w:rsidRPr="005E11D9">
        <w:rPr>
          <w:rFonts w:ascii="Times New Roman" w:eastAsia="Times New Roman" w:hAnsi="Times New Roman" w:cs="Times New Roman"/>
          <w:bCs/>
          <w:kern w:val="2"/>
          <w:sz w:val="24"/>
          <w:szCs w:val="24"/>
          <w:lang w:eastAsia="ko-KR"/>
        </w:rPr>
        <w:t xml:space="preserve">vadovavimo principai </w:t>
      </w:r>
      <w:r>
        <w:rPr>
          <w:rFonts w:ascii="Times New Roman" w:eastAsia="Times New Roman" w:hAnsi="Times New Roman" w:cs="Times New Roman"/>
          <w:bCs/>
          <w:kern w:val="2"/>
          <w:sz w:val="24"/>
          <w:szCs w:val="24"/>
          <w:lang w:eastAsia="ko-KR"/>
        </w:rPr>
        <w:t>turi</w:t>
      </w:r>
      <w:r w:rsidRPr="005E11D9">
        <w:rPr>
          <w:rFonts w:ascii="Times New Roman" w:eastAsia="Times New Roman" w:hAnsi="Times New Roman" w:cs="Times New Roman"/>
          <w:bCs/>
          <w:kern w:val="2"/>
          <w:sz w:val="24"/>
          <w:szCs w:val="24"/>
          <w:lang w:eastAsia="ko-KR"/>
        </w:rPr>
        <w:t xml:space="preserve"> </w:t>
      </w:r>
      <w:r>
        <w:rPr>
          <w:rFonts w:ascii="Times New Roman" w:eastAsia="Times New Roman" w:hAnsi="Times New Roman" w:cs="Times New Roman"/>
          <w:bCs/>
          <w:kern w:val="2"/>
          <w:sz w:val="24"/>
          <w:szCs w:val="24"/>
          <w:lang w:eastAsia="ko-KR"/>
        </w:rPr>
        <w:t>reikšmingos įtakos</w:t>
      </w:r>
      <w:r w:rsidRPr="005E11D9">
        <w:rPr>
          <w:rFonts w:ascii="Times New Roman" w:eastAsia="Times New Roman" w:hAnsi="Times New Roman" w:cs="Times New Roman"/>
          <w:bCs/>
          <w:kern w:val="2"/>
          <w:sz w:val="24"/>
          <w:szCs w:val="24"/>
          <w:lang w:eastAsia="ko-KR"/>
        </w:rPr>
        <w:t xml:space="preserve"> ne</w:t>
      </w:r>
      <w:r>
        <w:rPr>
          <w:rFonts w:ascii="Times New Roman" w:eastAsia="Times New Roman" w:hAnsi="Times New Roman" w:cs="Times New Roman"/>
          <w:bCs/>
          <w:kern w:val="2"/>
          <w:sz w:val="24"/>
          <w:szCs w:val="24"/>
          <w:lang w:eastAsia="ko-KR"/>
        </w:rPr>
        <w:t>efektyviai</w:t>
      </w:r>
      <w:r w:rsidRPr="005E11D9">
        <w:rPr>
          <w:rFonts w:ascii="Times New Roman" w:eastAsia="Times New Roman" w:hAnsi="Times New Roman" w:cs="Times New Roman"/>
          <w:bCs/>
          <w:kern w:val="2"/>
          <w:sz w:val="24"/>
          <w:szCs w:val="24"/>
          <w:lang w:eastAsia="ko-KR"/>
        </w:rPr>
        <w:t xml:space="preserve"> </w:t>
      </w:r>
      <w:r>
        <w:rPr>
          <w:rFonts w:ascii="Times New Roman" w:eastAsia="Times New Roman" w:hAnsi="Times New Roman" w:cs="Times New Roman"/>
          <w:bCs/>
          <w:kern w:val="2"/>
          <w:sz w:val="24"/>
          <w:szCs w:val="24"/>
          <w:lang w:eastAsia="ko-KR"/>
        </w:rPr>
        <w:t>LNSS</w:t>
      </w:r>
      <w:r w:rsidRPr="005E11D9">
        <w:rPr>
          <w:rFonts w:ascii="Times New Roman" w:eastAsia="Times New Roman" w:hAnsi="Times New Roman" w:cs="Times New Roman"/>
          <w:bCs/>
          <w:kern w:val="2"/>
          <w:sz w:val="24"/>
          <w:szCs w:val="24"/>
          <w:lang w:eastAsia="ko-KR"/>
        </w:rPr>
        <w:t xml:space="preserve"> </w:t>
      </w:r>
      <w:r>
        <w:rPr>
          <w:rFonts w:ascii="Times New Roman" w:eastAsia="Times New Roman" w:hAnsi="Times New Roman" w:cs="Times New Roman"/>
          <w:bCs/>
          <w:kern w:val="2"/>
          <w:sz w:val="24"/>
          <w:szCs w:val="24"/>
          <w:lang w:eastAsia="ko-KR"/>
        </w:rPr>
        <w:t>įstaigų</w:t>
      </w:r>
      <w:r w:rsidRPr="005E11D9">
        <w:rPr>
          <w:rFonts w:ascii="Times New Roman" w:eastAsia="Times New Roman" w:hAnsi="Times New Roman" w:cs="Times New Roman"/>
          <w:bCs/>
          <w:kern w:val="2"/>
          <w:sz w:val="24"/>
          <w:szCs w:val="24"/>
          <w:lang w:eastAsia="ko-KR"/>
        </w:rPr>
        <w:t xml:space="preserve"> veiklai, užkertanči</w:t>
      </w:r>
      <w:r>
        <w:rPr>
          <w:rFonts w:ascii="Times New Roman" w:eastAsia="Times New Roman" w:hAnsi="Times New Roman" w:cs="Times New Roman"/>
          <w:bCs/>
          <w:kern w:val="2"/>
          <w:sz w:val="24"/>
          <w:szCs w:val="24"/>
          <w:lang w:eastAsia="ko-KR"/>
        </w:rPr>
        <w:t>ai</w:t>
      </w:r>
      <w:r w:rsidRPr="005E11D9">
        <w:rPr>
          <w:rFonts w:ascii="Times New Roman" w:eastAsia="Times New Roman" w:hAnsi="Times New Roman" w:cs="Times New Roman"/>
          <w:bCs/>
          <w:kern w:val="2"/>
          <w:sz w:val="24"/>
          <w:szCs w:val="24"/>
          <w:lang w:eastAsia="ko-KR"/>
        </w:rPr>
        <w:t xml:space="preserve"> kelią racionaliam valstybės turto valdymui, </w:t>
      </w:r>
      <w:r>
        <w:rPr>
          <w:rFonts w:ascii="Times New Roman" w:eastAsia="Times New Roman" w:hAnsi="Times New Roman" w:cs="Times New Roman"/>
          <w:bCs/>
          <w:kern w:val="2"/>
          <w:sz w:val="24"/>
          <w:szCs w:val="24"/>
          <w:lang w:eastAsia="ko-KR"/>
        </w:rPr>
        <w:t xml:space="preserve">neigiamai įtakoja įstaigos darbuotojų </w:t>
      </w:r>
      <w:proofErr w:type="spellStart"/>
      <w:r>
        <w:rPr>
          <w:rFonts w:ascii="Times New Roman" w:eastAsia="Times New Roman" w:hAnsi="Times New Roman" w:cs="Times New Roman"/>
          <w:bCs/>
          <w:kern w:val="2"/>
          <w:sz w:val="24"/>
          <w:szCs w:val="24"/>
          <w:lang w:eastAsia="ko-KR"/>
        </w:rPr>
        <w:t>psichoemocinį</w:t>
      </w:r>
      <w:proofErr w:type="spellEnd"/>
      <w:r>
        <w:rPr>
          <w:rFonts w:ascii="Times New Roman" w:eastAsia="Times New Roman" w:hAnsi="Times New Roman" w:cs="Times New Roman"/>
          <w:bCs/>
          <w:kern w:val="2"/>
          <w:sz w:val="24"/>
          <w:szCs w:val="24"/>
          <w:lang w:eastAsia="ko-KR"/>
        </w:rPr>
        <w:t xml:space="preserve"> klimatą, sąlygojantį didelę darbuotojų kaitą bei mažina galimybes pritraukti kompetentingus specialistus</w:t>
      </w:r>
      <w:r w:rsidRPr="005E11D9">
        <w:rPr>
          <w:rFonts w:ascii="Times New Roman" w:eastAsia="Times New Roman" w:hAnsi="Times New Roman" w:cs="Times New Roman"/>
          <w:bCs/>
          <w:kern w:val="2"/>
          <w:sz w:val="24"/>
          <w:szCs w:val="24"/>
          <w:lang w:eastAsia="ko-KR"/>
        </w:rPr>
        <w:t>.</w:t>
      </w:r>
      <w:r>
        <w:rPr>
          <w:rFonts w:ascii="Times New Roman" w:eastAsia="Times New Roman" w:hAnsi="Times New Roman" w:cs="Times New Roman"/>
          <w:bCs/>
          <w:kern w:val="2"/>
          <w:sz w:val="24"/>
          <w:szCs w:val="24"/>
          <w:lang w:eastAsia="ko-KR"/>
        </w:rPr>
        <w:t xml:space="preserve"> Šios problemos kyla ir asmens sveikatos priežiūros įstaigų vadovų </w:t>
      </w:r>
      <w:proofErr w:type="spellStart"/>
      <w:r>
        <w:rPr>
          <w:rFonts w:ascii="Times New Roman" w:eastAsia="Times New Roman" w:hAnsi="Times New Roman" w:cs="Times New Roman"/>
          <w:bCs/>
          <w:kern w:val="2"/>
          <w:sz w:val="24"/>
          <w:szCs w:val="24"/>
          <w:lang w:eastAsia="ko-KR"/>
        </w:rPr>
        <w:t>viduriniojoje</w:t>
      </w:r>
      <w:proofErr w:type="spellEnd"/>
      <w:r>
        <w:rPr>
          <w:rFonts w:ascii="Times New Roman" w:eastAsia="Times New Roman" w:hAnsi="Times New Roman" w:cs="Times New Roman"/>
          <w:bCs/>
          <w:kern w:val="2"/>
          <w:sz w:val="24"/>
          <w:szCs w:val="24"/>
          <w:lang w:eastAsia="ko-KR"/>
        </w:rPr>
        <w:t xml:space="preserve"> grandyje, t. y.  tarnybų,  skyrių ir pan. vadovams. Ypač šis klausimas išryškėjo pradėjus spręsti asmens sveikatos priežiūros įstaigose egzistuojančias </w:t>
      </w:r>
      <w:proofErr w:type="spellStart"/>
      <w:r>
        <w:rPr>
          <w:rFonts w:ascii="Times New Roman" w:eastAsia="Times New Roman" w:hAnsi="Times New Roman" w:cs="Times New Roman"/>
          <w:bCs/>
          <w:kern w:val="2"/>
          <w:sz w:val="24"/>
          <w:szCs w:val="24"/>
          <w:lang w:eastAsia="ko-KR"/>
        </w:rPr>
        <w:t>mobingo</w:t>
      </w:r>
      <w:proofErr w:type="spellEnd"/>
      <w:r>
        <w:rPr>
          <w:rFonts w:ascii="Times New Roman" w:eastAsia="Times New Roman" w:hAnsi="Times New Roman" w:cs="Times New Roman"/>
          <w:bCs/>
          <w:kern w:val="2"/>
          <w:sz w:val="24"/>
          <w:szCs w:val="24"/>
          <w:lang w:eastAsia="ko-KR"/>
        </w:rPr>
        <w:t xml:space="preserve"> problemas.</w:t>
      </w:r>
    </w:p>
    <w:p w:rsidR="009D62D8" w:rsidRDefault="009D62D8" w:rsidP="009D62D8">
      <w:pPr>
        <w:pStyle w:val="Sraopastraipa"/>
        <w:tabs>
          <w:tab w:val="left" w:pos="709"/>
        </w:tabs>
        <w:autoSpaceDE w:val="0"/>
        <w:autoSpaceDN w:val="0"/>
        <w:spacing w:after="0" w:line="240" w:lineRule="auto"/>
        <w:ind w:left="0" w:firstLine="720"/>
        <w:jc w:val="both"/>
        <w:rPr>
          <w:rFonts w:ascii="Times New Roman" w:eastAsia="Times New Roman" w:hAnsi="Times New Roman" w:cs="Times New Roman"/>
          <w:bCs/>
          <w:kern w:val="2"/>
          <w:sz w:val="24"/>
          <w:szCs w:val="24"/>
          <w:lang w:eastAsia="ko-KR"/>
        </w:rPr>
      </w:pPr>
      <w:r w:rsidRPr="006A1099">
        <w:rPr>
          <w:rFonts w:ascii="Times New Roman" w:eastAsia="Times New Roman" w:hAnsi="Times New Roman" w:cs="Times New Roman"/>
          <w:bCs/>
          <w:kern w:val="2"/>
          <w:sz w:val="24"/>
          <w:szCs w:val="24"/>
          <w:lang w:eastAsia="ko-KR"/>
        </w:rPr>
        <w:t>Šiuo metu LNSS vieš</w:t>
      </w:r>
      <w:r>
        <w:rPr>
          <w:rFonts w:ascii="Times New Roman" w:eastAsia="Times New Roman" w:hAnsi="Times New Roman" w:cs="Times New Roman"/>
          <w:bCs/>
          <w:kern w:val="2"/>
          <w:sz w:val="24"/>
          <w:szCs w:val="24"/>
          <w:lang w:eastAsia="ko-KR"/>
        </w:rPr>
        <w:t>ųjų</w:t>
      </w:r>
      <w:r w:rsidRPr="006A1099">
        <w:rPr>
          <w:rFonts w:ascii="Times New Roman" w:eastAsia="Times New Roman" w:hAnsi="Times New Roman" w:cs="Times New Roman"/>
          <w:bCs/>
          <w:kern w:val="2"/>
          <w:sz w:val="24"/>
          <w:szCs w:val="24"/>
          <w:lang w:eastAsia="ko-KR"/>
        </w:rPr>
        <w:t xml:space="preserve"> ir biudžetin</w:t>
      </w:r>
      <w:r>
        <w:rPr>
          <w:rFonts w:ascii="Times New Roman" w:eastAsia="Times New Roman" w:hAnsi="Times New Roman" w:cs="Times New Roman"/>
          <w:bCs/>
          <w:kern w:val="2"/>
          <w:sz w:val="24"/>
          <w:szCs w:val="24"/>
          <w:lang w:eastAsia="ko-KR"/>
        </w:rPr>
        <w:t>ių</w:t>
      </w:r>
      <w:r w:rsidRPr="006A1099">
        <w:rPr>
          <w:rFonts w:ascii="Times New Roman" w:eastAsia="Times New Roman" w:hAnsi="Times New Roman" w:cs="Times New Roman"/>
          <w:bCs/>
          <w:kern w:val="2"/>
          <w:sz w:val="24"/>
          <w:szCs w:val="24"/>
          <w:lang w:eastAsia="ko-KR"/>
        </w:rPr>
        <w:t xml:space="preserve"> įstaig</w:t>
      </w:r>
      <w:r>
        <w:rPr>
          <w:rFonts w:ascii="Times New Roman" w:eastAsia="Times New Roman" w:hAnsi="Times New Roman" w:cs="Times New Roman"/>
          <w:bCs/>
          <w:kern w:val="2"/>
          <w:sz w:val="24"/>
          <w:szCs w:val="24"/>
          <w:lang w:eastAsia="ko-KR"/>
        </w:rPr>
        <w:t xml:space="preserve">ų vadovai į pareigas viešo konkurso būdu skiriami </w:t>
      </w:r>
      <w:r>
        <w:rPr>
          <w:rFonts w:ascii="Times New Roman" w:eastAsia="Times New Roman" w:hAnsi="Times New Roman" w:cs="Times New Roman"/>
          <w:bCs/>
          <w:kern w:val="2"/>
          <w:sz w:val="24"/>
          <w:szCs w:val="24"/>
          <w:lang w:val="en-US" w:eastAsia="ko-KR"/>
        </w:rPr>
        <w:t>5 met</w:t>
      </w:r>
      <w:r>
        <w:rPr>
          <w:rFonts w:ascii="Times New Roman" w:eastAsia="Times New Roman" w:hAnsi="Times New Roman" w:cs="Times New Roman"/>
          <w:bCs/>
          <w:kern w:val="2"/>
          <w:sz w:val="24"/>
          <w:szCs w:val="24"/>
          <w:lang w:eastAsia="ko-KR"/>
        </w:rPr>
        <w:t xml:space="preserve">ų kadencijai, išskyrus, </w:t>
      </w:r>
      <w:bookmarkStart w:id="0" w:name="_Hlk64444370"/>
      <w:r>
        <w:rPr>
          <w:rFonts w:ascii="Times New Roman" w:eastAsia="Times New Roman" w:hAnsi="Times New Roman" w:cs="Times New Roman"/>
          <w:bCs/>
          <w:kern w:val="2"/>
          <w:sz w:val="24"/>
          <w:szCs w:val="24"/>
          <w:lang w:eastAsia="ko-KR"/>
        </w:rPr>
        <w:t>įstaigas, kuriose dirba dešimt ar mažiau sveikatos priežiūros specialistų, turinčių medicinos praktikos licenciją</w:t>
      </w:r>
      <w:bookmarkEnd w:id="0"/>
      <w:r>
        <w:rPr>
          <w:rFonts w:ascii="Times New Roman" w:eastAsia="Times New Roman" w:hAnsi="Times New Roman" w:cs="Times New Roman"/>
          <w:bCs/>
          <w:kern w:val="2"/>
          <w:sz w:val="24"/>
          <w:szCs w:val="24"/>
          <w:lang w:eastAsia="ko-KR"/>
        </w:rPr>
        <w:t>. Toks reguliavimas sudaro išskirtines nepagrįstas diskriminacines sąlygas kitų biudžetinių įstaigų vadovų atžvilgiu, nes LNSS biudžetinės įstaigos, turinčios po kelias dešimtis ar šimtus darbuotojų, tačiau mažiau nei dešimt medicinos praktikos licencijas turinčių specialistų, vadovas pareigas užima neribotą laiką. Kadencijų nebuvimas minėtose LNSS biudžetinėse įstaigose sudaro kliūtis įstaigų veiklos progresui ir pažangai, vadybos pokyčiams, tinkamam sveikatos politikos uždavinių įgyvendinimui. Šiuo metu, t. y. pasaulinės epidemijos kontekste,</w:t>
      </w:r>
      <w:r w:rsidRPr="00E247CA">
        <w:t xml:space="preserve"> </w:t>
      </w:r>
      <w:r w:rsidRPr="00E247CA">
        <w:rPr>
          <w:rFonts w:ascii="Times New Roman" w:eastAsia="Times New Roman" w:hAnsi="Times New Roman" w:cs="Times New Roman"/>
          <w:bCs/>
          <w:kern w:val="2"/>
          <w:sz w:val="24"/>
          <w:szCs w:val="24"/>
          <w:lang w:eastAsia="ko-KR"/>
        </w:rPr>
        <w:t>ypač svarbų vaidmenį</w:t>
      </w:r>
      <w:r>
        <w:rPr>
          <w:rFonts w:ascii="Times New Roman" w:eastAsia="Times New Roman" w:hAnsi="Times New Roman" w:cs="Times New Roman"/>
          <w:bCs/>
          <w:kern w:val="2"/>
          <w:sz w:val="24"/>
          <w:szCs w:val="24"/>
          <w:lang w:eastAsia="ko-KR"/>
        </w:rPr>
        <w:t xml:space="preserve"> užima biudžetinių visuomenės sveikatos priežiūros įstaigų efektyvus valdymas, gebėjimas sparčiai prisitaikyti prie pokyčių ir imtis reikalingų veiksmų įgyvendinimo.</w:t>
      </w:r>
    </w:p>
    <w:p w:rsidR="009D62D8" w:rsidRDefault="009D62D8" w:rsidP="009D62D8">
      <w:pPr>
        <w:pStyle w:val="Sraopastraipa"/>
        <w:tabs>
          <w:tab w:val="left" w:pos="709"/>
        </w:tabs>
        <w:autoSpaceDE w:val="0"/>
        <w:autoSpaceDN w:val="0"/>
        <w:spacing w:after="0" w:line="240" w:lineRule="auto"/>
        <w:ind w:left="0" w:firstLine="720"/>
        <w:jc w:val="both"/>
        <w:rPr>
          <w:rFonts w:ascii="Times New Roman" w:eastAsia="Times New Roman" w:hAnsi="Times New Roman" w:cs="Times New Roman"/>
          <w:bCs/>
          <w:kern w:val="2"/>
          <w:sz w:val="24"/>
          <w:szCs w:val="24"/>
          <w:lang w:eastAsia="ko-KR"/>
        </w:rPr>
      </w:pPr>
      <w:r>
        <w:rPr>
          <w:rFonts w:ascii="Times New Roman" w:eastAsia="Times New Roman" w:hAnsi="Times New Roman" w:cs="Times New Roman"/>
          <w:bCs/>
          <w:kern w:val="2"/>
          <w:sz w:val="24"/>
          <w:szCs w:val="24"/>
          <w:lang w:val="en-US" w:eastAsia="ko-KR"/>
        </w:rPr>
        <w:t>LNSS vie</w:t>
      </w:r>
      <w:proofErr w:type="spellStart"/>
      <w:r>
        <w:rPr>
          <w:rFonts w:ascii="Times New Roman" w:eastAsia="Times New Roman" w:hAnsi="Times New Roman" w:cs="Times New Roman"/>
          <w:bCs/>
          <w:kern w:val="2"/>
          <w:sz w:val="24"/>
          <w:szCs w:val="24"/>
          <w:lang w:eastAsia="ko-KR"/>
        </w:rPr>
        <w:t>šosiose</w:t>
      </w:r>
      <w:proofErr w:type="spellEnd"/>
      <w:r>
        <w:rPr>
          <w:rFonts w:ascii="Times New Roman" w:eastAsia="Times New Roman" w:hAnsi="Times New Roman" w:cs="Times New Roman"/>
          <w:bCs/>
          <w:kern w:val="2"/>
          <w:sz w:val="24"/>
          <w:szCs w:val="24"/>
          <w:lang w:eastAsia="ko-KR"/>
        </w:rPr>
        <w:t xml:space="preserve"> asmens sveikatos priežiūros įstaigose </w:t>
      </w:r>
      <w:r>
        <w:rPr>
          <w:rFonts w:ascii="Times New Roman" w:eastAsia="Times New Roman" w:hAnsi="Times New Roman" w:cs="Times New Roman"/>
          <w:bCs/>
          <w:kern w:val="2"/>
          <w:sz w:val="24"/>
          <w:szCs w:val="24"/>
          <w:lang w:val="en-US" w:eastAsia="ko-KR"/>
        </w:rPr>
        <w:t>5 met</w:t>
      </w:r>
      <w:r>
        <w:rPr>
          <w:rFonts w:ascii="Times New Roman" w:eastAsia="Times New Roman" w:hAnsi="Times New Roman" w:cs="Times New Roman"/>
          <w:bCs/>
          <w:kern w:val="2"/>
          <w:sz w:val="24"/>
          <w:szCs w:val="24"/>
          <w:lang w:eastAsia="ko-KR"/>
        </w:rPr>
        <w:t>ų terminuotos darbo sutartys sudaromos su asmens sveikatos priežiūros įstaigos vadovais (išskyrus, mažąsias įstaigas), universiteto ligoninių padalinių ir filialų vadovais bei sveikatos priežiūros specialistais. Terminuotų sutarčių (kadencijų) pobūdis skatina darbuotojus inicijuoti pokyčius ir prie jų prisitaikyti, didina atsakomybę bei pažangą atliekamoje veikloje. Ypač tai svarbu su viešuoju interesu susijusioje veikloje. Asmens sveikatos priežiūros paslaugų teikimo srityje gebėjimas greitai prisitaikyti prie globalių sveikatos priežiūros pokyčių, technologinės pažangos ir inovacijų, gebėjimas imtis  atsakomybės yra neatsiejamas užtikrinant kuo didesnę sveikatos priežiūros paslaugų kokybę.</w:t>
      </w:r>
    </w:p>
    <w:p w:rsidR="009D62D8" w:rsidRDefault="009D62D8" w:rsidP="009D62D8">
      <w:pPr>
        <w:pStyle w:val="Sraopastraipa"/>
        <w:tabs>
          <w:tab w:val="left" w:pos="709"/>
        </w:tabs>
        <w:autoSpaceDE w:val="0"/>
        <w:autoSpaceDN w:val="0"/>
        <w:spacing w:after="0" w:line="240" w:lineRule="auto"/>
        <w:ind w:left="0" w:firstLine="720"/>
        <w:jc w:val="both"/>
        <w:rPr>
          <w:rFonts w:ascii="Times New Roman" w:eastAsia="Times New Roman" w:hAnsi="Times New Roman" w:cs="Times New Roman"/>
          <w:bCs/>
          <w:kern w:val="2"/>
          <w:sz w:val="24"/>
          <w:szCs w:val="24"/>
          <w:lang w:eastAsia="ko-KR"/>
        </w:rPr>
      </w:pPr>
      <w:r>
        <w:rPr>
          <w:rFonts w:ascii="Times New Roman" w:eastAsia="Times New Roman" w:hAnsi="Times New Roman" w:cs="Times New Roman"/>
          <w:bCs/>
          <w:kern w:val="2"/>
          <w:sz w:val="24"/>
          <w:szCs w:val="24"/>
          <w:lang w:eastAsia="ko-KR"/>
        </w:rPr>
        <w:t>Š</w:t>
      </w:r>
      <w:r w:rsidRPr="00264417">
        <w:rPr>
          <w:rFonts w:ascii="Times New Roman" w:eastAsia="Times New Roman" w:hAnsi="Times New Roman" w:cs="Times New Roman"/>
          <w:bCs/>
          <w:kern w:val="2"/>
          <w:sz w:val="24"/>
          <w:szCs w:val="24"/>
          <w:lang w:eastAsia="ko-KR"/>
        </w:rPr>
        <w:t>iuo metu galiojant</w:t>
      </w:r>
      <w:r>
        <w:rPr>
          <w:rFonts w:ascii="Times New Roman" w:eastAsia="Times New Roman" w:hAnsi="Times New Roman" w:cs="Times New Roman"/>
          <w:bCs/>
          <w:kern w:val="2"/>
          <w:sz w:val="24"/>
          <w:szCs w:val="24"/>
          <w:lang w:eastAsia="ko-KR"/>
        </w:rPr>
        <w:t xml:space="preserve">is teisinis reguliavimas neužtikrina visų LNSS biudžetinių įstaigų vadovų savalaikės kaitos, neturi pakankamai teisinių mechanizmų užtikrinti viešųjų asmens sveikatos </w:t>
      </w:r>
      <w:r>
        <w:rPr>
          <w:rFonts w:ascii="Times New Roman" w:eastAsia="Times New Roman" w:hAnsi="Times New Roman" w:cs="Times New Roman"/>
          <w:bCs/>
          <w:kern w:val="2"/>
          <w:sz w:val="24"/>
          <w:szCs w:val="24"/>
          <w:lang w:eastAsia="ko-KR"/>
        </w:rPr>
        <w:lastRenderedPageBreak/>
        <w:t>priežiūros įstaigų struktūrinių padalinių (tarnybų, skyrių vedėjų ir pan.)</w:t>
      </w:r>
      <w:r w:rsidRPr="00264417">
        <w:rPr>
          <w:rFonts w:ascii="Times New Roman" w:eastAsia="Times New Roman" w:hAnsi="Times New Roman" w:cs="Times New Roman"/>
          <w:bCs/>
          <w:kern w:val="2"/>
          <w:sz w:val="24"/>
          <w:szCs w:val="24"/>
          <w:lang w:eastAsia="ko-KR"/>
        </w:rPr>
        <w:t xml:space="preserve"> vadovų </w:t>
      </w:r>
      <w:r>
        <w:rPr>
          <w:rFonts w:ascii="Times New Roman" w:eastAsia="Times New Roman" w:hAnsi="Times New Roman" w:cs="Times New Roman"/>
          <w:bCs/>
          <w:kern w:val="2"/>
          <w:sz w:val="24"/>
          <w:szCs w:val="24"/>
          <w:lang w:eastAsia="ko-KR"/>
        </w:rPr>
        <w:t>rotacijos</w:t>
      </w:r>
      <w:r w:rsidRPr="00264417">
        <w:rPr>
          <w:rFonts w:ascii="Times New Roman" w:eastAsia="Times New Roman" w:hAnsi="Times New Roman" w:cs="Times New Roman"/>
          <w:bCs/>
          <w:kern w:val="2"/>
          <w:sz w:val="24"/>
          <w:szCs w:val="24"/>
          <w:lang w:eastAsia="ko-KR"/>
        </w:rPr>
        <w:t xml:space="preserve">, kokybiško </w:t>
      </w:r>
      <w:r>
        <w:rPr>
          <w:rFonts w:ascii="Times New Roman" w:eastAsia="Times New Roman" w:hAnsi="Times New Roman" w:cs="Times New Roman"/>
          <w:bCs/>
          <w:kern w:val="2"/>
          <w:sz w:val="24"/>
          <w:szCs w:val="24"/>
          <w:lang w:eastAsia="ko-KR"/>
        </w:rPr>
        <w:t xml:space="preserve">į pacientą orientuoto įstaigos </w:t>
      </w:r>
      <w:r w:rsidRPr="00264417">
        <w:rPr>
          <w:rFonts w:ascii="Times New Roman" w:eastAsia="Times New Roman" w:hAnsi="Times New Roman" w:cs="Times New Roman"/>
          <w:bCs/>
          <w:kern w:val="2"/>
          <w:sz w:val="24"/>
          <w:szCs w:val="24"/>
          <w:lang w:eastAsia="ko-KR"/>
        </w:rPr>
        <w:t>valdymo</w:t>
      </w:r>
      <w:r>
        <w:rPr>
          <w:rFonts w:ascii="Times New Roman" w:eastAsia="Times New Roman" w:hAnsi="Times New Roman" w:cs="Times New Roman"/>
          <w:bCs/>
          <w:kern w:val="2"/>
          <w:sz w:val="24"/>
          <w:szCs w:val="24"/>
          <w:lang w:eastAsia="ko-KR"/>
        </w:rPr>
        <w:t>.</w:t>
      </w:r>
    </w:p>
    <w:p w:rsidR="009D62D8" w:rsidRDefault="009D62D8" w:rsidP="009D62D8">
      <w:pPr>
        <w:pStyle w:val="Sraopastraipa"/>
        <w:tabs>
          <w:tab w:val="left" w:pos="709"/>
        </w:tabs>
        <w:autoSpaceDE w:val="0"/>
        <w:autoSpaceDN w:val="0"/>
        <w:spacing w:after="0" w:line="240" w:lineRule="auto"/>
        <w:ind w:left="0" w:firstLine="720"/>
        <w:jc w:val="both"/>
        <w:rPr>
          <w:rFonts w:ascii="Times New Roman" w:eastAsia="Times New Roman" w:hAnsi="Times New Roman" w:cs="Times New Roman"/>
          <w:bCs/>
          <w:kern w:val="2"/>
          <w:sz w:val="24"/>
          <w:szCs w:val="24"/>
          <w:lang w:eastAsia="ko-KR"/>
        </w:rPr>
      </w:pPr>
      <w:r w:rsidRPr="007758FD">
        <w:rPr>
          <w:rFonts w:ascii="Times New Roman" w:eastAsia="Times New Roman" w:hAnsi="Times New Roman" w:cs="Times New Roman"/>
          <w:bCs/>
          <w:kern w:val="2"/>
          <w:sz w:val="24"/>
          <w:szCs w:val="24"/>
          <w:lang w:eastAsia="ko-KR"/>
        </w:rPr>
        <w:t>Įstatymo projektu yra siekiama šių tikslų:</w:t>
      </w:r>
    </w:p>
    <w:p w:rsidR="009D62D8" w:rsidRDefault="009D62D8" w:rsidP="009D62D8">
      <w:pPr>
        <w:pStyle w:val="Sraopastraipa"/>
        <w:numPr>
          <w:ilvl w:val="0"/>
          <w:numId w:val="1"/>
        </w:numPr>
        <w:tabs>
          <w:tab w:val="left" w:pos="709"/>
        </w:tabs>
        <w:autoSpaceDE w:val="0"/>
        <w:autoSpaceDN w:val="0"/>
        <w:spacing w:after="0" w:line="240" w:lineRule="auto"/>
        <w:jc w:val="both"/>
        <w:rPr>
          <w:rFonts w:ascii="Times New Roman" w:eastAsia="Times New Roman" w:hAnsi="Times New Roman" w:cs="Times New Roman"/>
          <w:bCs/>
          <w:kern w:val="2"/>
          <w:sz w:val="24"/>
          <w:szCs w:val="24"/>
          <w:lang w:eastAsia="ko-KR"/>
        </w:rPr>
      </w:pPr>
      <w:r>
        <w:rPr>
          <w:rFonts w:ascii="Times New Roman" w:eastAsia="Times New Roman" w:hAnsi="Times New Roman" w:cs="Times New Roman"/>
          <w:bCs/>
          <w:kern w:val="2"/>
          <w:sz w:val="24"/>
          <w:szCs w:val="24"/>
          <w:lang w:eastAsia="ko-KR"/>
        </w:rPr>
        <w:t xml:space="preserve">skatinti biudžetinių </w:t>
      </w:r>
      <w:r w:rsidRPr="00692263">
        <w:rPr>
          <w:rFonts w:ascii="Times New Roman" w:eastAsia="Times New Roman" w:hAnsi="Times New Roman" w:cs="Times New Roman"/>
          <w:bCs/>
          <w:kern w:val="2"/>
          <w:sz w:val="24"/>
          <w:szCs w:val="24"/>
          <w:lang w:eastAsia="ko-KR"/>
        </w:rPr>
        <w:t>visuomenės sveikatos prie</w:t>
      </w:r>
      <w:r>
        <w:rPr>
          <w:rFonts w:ascii="Times New Roman" w:eastAsia="Times New Roman" w:hAnsi="Times New Roman" w:cs="Times New Roman"/>
          <w:bCs/>
          <w:kern w:val="2"/>
          <w:sz w:val="24"/>
          <w:szCs w:val="24"/>
          <w:lang w:eastAsia="ko-KR"/>
        </w:rPr>
        <w:t xml:space="preserve">žiūros įstaigų veiklos progresą ir pažangą, įvedant visų LNSS biudžetinių įstaigų vadovams </w:t>
      </w:r>
      <w:r>
        <w:rPr>
          <w:rFonts w:ascii="Times New Roman" w:eastAsia="Times New Roman" w:hAnsi="Times New Roman" w:cs="Times New Roman"/>
          <w:bCs/>
          <w:kern w:val="2"/>
          <w:sz w:val="24"/>
          <w:szCs w:val="24"/>
          <w:lang w:val="en-US" w:eastAsia="ko-KR"/>
        </w:rPr>
        <w:t>5 met</w:t>
      </w:r>
      <w:r>
        <w:rPr>
          <w:rFonts w:ascii="Times New Roman" w:eastAsia="Times New Roman" w:hAnsi="Times New Roman" w:cs="Times New Roman"/>
          <w:bCs/>
          <w:kern w:val="2"/>
          <w:sz w:val="24"/>
          <w:szCs w:val="24"/>
          <w:lang w:eastAsia="ko-KR"/>
        </w:rPr>
        <w:t>ų kadencijas neribojant jų skaičiaus;</w:t>
      </w:r>
    </w:p>
    <w:p w:rsidR="009D62D8" w:rsidRDefault="009D62D8" w:rsidP="009D62D8">
      <w:pPr>
        <w:pStyle w:val="Sraopastraipa"/>
        <w:numPr>
          <w:ilvl w:val="0"/>
          <w:numId w:val="1"/>
        </w:numPr>
        <w:tabs>
          <w:tab w:val="left" w:pos="709"/>
        </w:tabs>
        <w:autoSpaceDE w:val="0"/>
        <w:autoSpaceDN w:val="0"/>
        <w:spacing w:after="0" w:line="240" w:lineRule="auto"/>
        <w:jc w:val="both"/>
        <w:rPr>
          <w:rFonts w:ascii="Times New Roman" w:eastAsia="Times New Roman" w:hAnsi="Times New Roman" w:cs="Times New Roman"/>
          <w:bCs/>
          <w:kern w:val="2"/>
          <w:sz w:val="24"/>
          <w:szCs w:val="24"/>
          <w:lang w:eastAsia="ko-KR"/>
        </w:rPr>
      </w:pPr>
      <w:r>
        <w:rPr>
          <w:rFonts w:ascii="Times New Roman" w:eastAsia="Times New Roman" w:hAnsi="Times New Roman" w:cs="Times New Roman"/>
          <w:bCs/>
          <w:kern w:val="2"/>
          <w:sz w:val="24"/>
          <w:szCs w:val="24"/>
          <w:lang w:eastAsia="ko-KR"/>
        </w:rPr>
        <w:t>didinti asmens sveikatos priežiūros</w:t>
      </w:r>
      <w:r w:rsidRPr="007758FD">
        <w:rPr>
          <w:rFonts w:ascii="Times New Roman" w:eastAsia="Times New Roman" w:hAnsi="Times New Roman" w:cs="Times New Roman"/>
          <w:bCs/>
          <w:kern w:val="2"/>
          <w:sz w:val="24"/>
          <w:szCs w:val="24"/>
          <w:lang w:eastAsia="ko-KR"/>
        </w:rPr>
        <w:t xml:space="preserve"> </w:t>
      </w:r>
      <w:r>
        <w:rPr>
          <w:rFonts w:ascii="Times New Roman" w:eastAsia="Times New Roman" w:hAnsi="Times New Roman" w:cs="Times New Roman"/>
          <w:bCs/>
          <w:kern w:val="2"/>
          <w:sz w:val="24"/>
          <w:szCs w:val="24"/>
          <w:lang w:eastAsia="ko-KR"/>
        </w:rPr>
        <w:t>paslaugų kokybę, vadybos efektyvumą ir</w:t>
      </w:r>
      <w:r w:rsidRPr="007758FD">
        <w:rPr>
          <w:rFonts w:ascii="Times New Roman" w:eastAsia="Times New Roman" w:hAnsi="Times New Roman" w:cs="Times New Roman"/>
          <w:bCs/>
          <w:kern w:val="2"/>
          <w:sz w:val="24"/>
          <w:szCs w:val="24"/>
          <w:lang w:eastAsia="ko-KR"/>
        </w:rPr>
        <w:t xml:space="preserve"> aukštą vadovų kompetencijos lygį</w:t>
      </w:r>
      <w:r>
        <w:rPr>
          <w:rFonts w:ascii="Times New Roman" w:eastAsia="Times New Roman" w:hAnsi="Times New Roman" w:cs="Times New Roman"/>
          <w:bCs/>
          <w:kern w:val="2"/>
          <w:sz w:val="24"/>
          <w:szCs w:val="24"/>
          <w:lang w:eastAsia="ko-KR"/>
        </w:rPr>
        <w:t xml:space="preserve">, nustatant viešųjų asmens sveikatos priežiūros įstaigų (išskyrus, viešąsias </w:t>
      </w:r>
      <w:r w:rsidRPr="00A4357A">
        <w:rPr>
          <w:rFonts w:ascii="Times New Roman" w:eastAsia="Times New Roman" w:hAnsi="Times New Roman" w:cs="Times New Roman"/>
          <w:bCs/>
          <w:kern w:val="2"/>
          <w:sz w:val="24"/>
          <w:szCs w:val="24"/>
          <w:lang w:eastAsia="ko-KR"/>
        </w:rPr>
        <w:t>įstaigas, kuriose dirba dešimt ar mažiau sveikatos priežiūros specialistų, turinčių medicinos praktikos licenciją</w:t>
      </w:r>
      <w:r>
        <w:rPr>
          <w:rFonts w:ascii="Times New Roman" w:eastAsia="Times New Roman" w:hAnsi="Times New Roman" w:cs="Times New Roman"/>
          <w:bCs/>
          <w:kern w:val="2"/>
          <w:sz w:val="24"/>
          <w:szCs w:val="24"/>
          <w:lang w:eastAsia="ko-KR"/>
        </w:rPr>
        <w:t xml:space="preserve">) struktūrinių padalinių (tarnybų, skyrių ir pan.) vadovams terminuotas </w:t>
      </w:r>
      <w:r>
        <w:rPr>
          <w:rFonts w:ascii="Times New Roman" w:eastAsia="Times New Roman" w:hAnsi="Times New Roman" w:cs="Times New Roman"/>
          <w:bCs/>
          <w:kern w:val="2"/>
          <w:sz w:val="24"/>
          <w:szCs w:val="24"/>
          <w:lang w:val="en-US" w:eastAsia="ko-KR"/>
        </w:rPr>
        <w:t>5 met</w:t>
      </w:r>
      <w:r>
        <w:rPr>
          <w:rFonts w:ascii="Times New Roman" w:eastAsia="Times New Roman" w:hAnsi="Times New Roman" w:cs="Times New Roman"/>
          <w:bCs/>
          <w:kern w:val="2"/>
          <w:sz w:val="24"/>
          <w:szCs w:val="24"/>
          <w:lang w:eastAsia="ko-KR"/>
        </w:rPr>
        <w:t>ų darbo sutartis.</w:t>
      </w:r>
    </w:p>
    <w:p w:rsidR="009D62D8" w:rsidRPr="00AB2C1E" w:rsidRDefault="009D62D8" w:rsidP="009D62D8">
      <w:pPr>
        <w:spacing w:after="0" w:line="240" w:lineRule="auto"/>
        <w:ind w:firstLine="720"/>
        <w:jc w:val="both"/>
        <w:rPr>
          <w:rFonts w:ascii="Times New Roman" w:eastAsia="Times New Roman" w:hAnsi="Times New Roman" w:cs="Times New Roman"/>
          <w:bCs/>
          <w:kern w:val="2"/>
          <w:sz w:val="24"/>
          <w:szCs w:val="24"/>
          <w:lang w:eastAsia="ko-KR"/>
        </w:rPr>
      </w:pPr>
      <w:r>
        <w:rPr>
          <w:rFonts w:ascii="Times New Roman" w:eastAsia="Times New Roman" w:hAnsi="Times New Roman" w:cs="Times New Roman"/>
          <w:bCs/>
          <w:kern w:val="2"/>
          <w:sz w:val="24"/>
          <w:szCs w:val="24"/>
          <w:lang w:eastAsia="ko-KR"/>
        </w:rPr>
        <w:t xml:space="preserve">Pažymėtina, </w:t>
      </w:r>
      <w:r w:rsidRPr="000E6970">
        <w:rPr>
          <w:rFonts w:ascii="Times New Roman" w:eastAsia="Times New Roman" w:hAnsi="Times New Roman" w:cs="Times New Roman"/>
          <w:bCs/>
          <w:kern w:val="2"/>
          <w:sz w:val="24"/>
          <w:szCs w:val="24"/>
          <w:lang w:eastAsia="ko-KR"/>
        </w:rPr>
        <w:t xml:space="preserve">kad kadencijų </w:t>
      </w:r>
      <w:r>
        <w:rPr>
          <w:rFonts w:ascii="Times New Roman" w:eastAsia="Times New Roman" w:hAnsi="Times New Roman" w:cs="Times New Roman"/>
          <w:bCs/>
          <w:kern w:val="2"/>
          <w:sz w:val="24"/>
          <w:szCs w:val="24"/>
          <w:lang w:eastAsia="ko-KR"/>
        </w:rPr>
        <w:t xml:space="preserve">įvedimas </w:t>
      </w:r>
      <w:r w:rsidRPr="000E6970">
        <w:rPr>
          <w:rFonts w:ascii="Times New Roman" w:eastAsia="Times New Roman" w:hAnsi="Times New Roman" w:cs="Times New Roman"/>
          <w:bCs/>
          <w:kern w:val="2"/>
          <w:sz w:val="24"/>
          <w:szCs w:val="24"/>
          <w:lang w:eastAsia="ko-KR"/>
        </w:rPr>
        <w:t xml:space="preserve"> neužkerta kelio įstaigų vadovams </w:t>
      </w:r>
      <w:r>
        <w:rPr>
          <w:rFonts w:ascii="Times New Roman" w:eastAsia="Times New Roman" w:hAnsi="Times New Roman" w:cs="Times New Roman"/>
          <w:bCs/>
          <w:kern w:val="2"/>
          <w:sz w:val="24"/>
          <w:szCs w:val="24"/>
          <w:lang w:eastAsia="ko-KR"/>
        </w:rPr>
        <w:t xml:space="preserve">ir sveikatos priežiūros specialistams </w:t>
      </w:r>
      <w:r w:rsidRPr="000E6970">
        <w:rPr>
          <w:rFonts w:ascii="Times New Roman" w:eastAsia="Times New Roman" w:hAnsi="Times New Roman" w:cs="Times New Roman"/>
          <w:bCs/>
          <w:kern w:val="2"/>
          <w:sz w:val="24"/>
          <w:szCs w:val="24"/>
          <w:lang w:eastAsia="ko-KR"/>
        </w:rPr>
        <w:t xml:space="preserve">dalyvauti atrankose į </w:t>
      </w:r>
      <w:r>
        <w:rPr>
          <w:rFonts w:ascii="Times New Roman" w:eastAsia="Times New Roman" w:hAnsi="Times New Roman" w:cs="Times New Roman"/>
          <w:bCs/>
          <w:kern w:val="2"/>
          <w:sz w:val="24"/>
          <w:szCs w:val="24"/>
          <w:lang w:eastAsia="ko-KR"/>
        </w:rPr>
        <w:t>tos pačios pareigybės organizuojamus konkursus</w:t>
      </w:r>
      <w:r w:rsidRPr="000E6970">
        <w:rPr>
          <w:rFonts w:ascii="Times New Roman" w:eastAsia="Times New Roman" w:hAnsi="Times New Roman" w:cs="Times New Roman"/>
          <w:bCs/>
          <w:kern w:val="2"/>
          <w:sz w:val="24"/>
          <w:szCs w:val="24"/>
          <w:lang w:eastAsia="ko-KR"/>
        </w:rPr>
        <w:t xml:space="preserve">, </w:t>
      </w:r>
      <w:r>
        <w:rPr>
          <w:rFonts w:ascii="Times New Roman" w:eastAsia="Times New Roman" w:hAnsi="Times New Roman" w:cs="Times New Roman"/>
          <w:bCs/>
          <w:kern w:val="2"/>
          <w:sz w:val="24"/>
          <w:szCs w:val="24"/>
          <w:lang w:eastAsia="ko-KR"/>
        </w:rPr>
        <w:t>todėl</w:t>
      </w:r>
      <w:r w:rsidRPr="000E6970">
        <w:rPr>
          <w:rFonts w:ascii="Times New Roman" w:eastAsia="Times New Roman" w:hAnsi="Times New Roman" w:cs="Times New Roman"/>
          <w:bCs/>
          <w:kern w:val="2"/>
          <w:sz w:val="24"/>
          <w:szCs w:val="24"/>
          <w:lang w:eastAsia="ko-KR"/>
        </w:rPr>
        <w:t xml:space="preserve"> sudaromos p</w:t>
      </w:r>
      <w:r>
        <w:rPr>
          <w:rFonts w:ascii="Times New Roman" w:eastAsia="Times New Roman" w:hAnsi="Times New Roman" w:cs="Times New Roman"/>
          <w:bCs/>
          <w:kern w:val="2"/>
          <w:sz w:val="24"/>
          <w:szCs w:val="24"/>
          <w:lang w:eastAsia="ko-KR"/>
        </w:rPr>
        <w:t>rielaidos</w:t>
      </w:r>
      <w:r w:rsidRPr="000E6970">
        <w:rPr>
          <w:rFonts w:ascii="Times New Roman" w:eastAsia="Times New Roman" w:hAnsi="Times New Roman" w:cs="Times New Roman"/>
          <w:bCs/>
          <w:kern w:val="2"/>
          <w:sz w:val="24"/>
          <w:szCs w:val="24"/>
          <w:lang w:eastAsia="ko-KR"/>
        </w:rPr>
        <w:t xml:space="preserve"> </w:t>
      </w:r>
      <w:r>
        <w:rPr>
          <w:rFonts w:ascii="Times New Roman" w:eastAsia="Times New Roman" w:hAnsi="Times New Roman" w:cs="Times New Roman"/>
          <w:bCs/>
          <w:kern w:val="2"/>
          <w:sz w:val="24"/>
          <w:szCs w:val="24"/>
          <w:lang w:eastAsia="ko-KR"/>
        </w:rPr>
        <w:t xml:space="preserve">tolimesnio </w:t>
      </w:r>
      <w:r w:rsidRPr="000E6970">
        <w:rPr>
          <w:rFonts w:ascii="Times New Roman" w:eastAsia="Times New Roman" w:hAnsi="Times New Roman" w:cs="Times New Roman"/>
          <w:bCs/>
          <w:kern w:val="2"/>
          <w:sz w:val="24"/>
          <w:szCs w:val="24"/>
          <w:lang w:eastAsia="ko-KR"/>
        </w:rPr>
        <w:t xml:space="preserve">sėkmingo vadovavimo </w:t>
      </w:r>
      <w:r>
        <w:rPr>
          <w:rFonts w:ascii="Times New Roman" w:eastAsia="Times New Roman" w:hAnsi="Times New Roman" w:cs="Times New Roman"/>
          <w:bCs/>
          <w:kern w:val="2"/>
          <w:sz w:val="24"/>
          <w:szCs w:val="24"/>
          <w:lang w:eastAsia="ko-KR"/>
        </w:rPr>
        <w:t>tęstinumo įgyvendinimui toje pačioje įstaigoje.</w:t>
      </w:r>
    </w:p>
    <w:p w:rsidR="009D62D8" w:rsidRPr="005E5F0A" w:rsidRDefault="009D62D8" w:rsidP="009D62D8">
      <w:pPr>
        <w:autoSpaceDE w:val="0"/>
        <w:autoSpaceDN w:val="0"/>
        <w:spacing w:after="0" w:line="240" w:lineRule="auto"/>
        <w:ind w:left="284"/>
        <w:jc w:val="both"/>
        <w:rPr>
          <w:rFonts w:ascii="Times New Roman" w:eastAsia="Times New Roman" w:hAnsi="Times New Roman" w:cs="Times New Roman"/>
          <w:b/>
          <w:kern w:val="2"/>
          <w:sz w:val="24"/>
          <w:szCs w:val="24"/>
          <w:lang w:eastAsia="ko-KR"/>
        </w:rPr>
      </w:pPr>
    </w:p>
    <w:p w:rsidR="009D62D8" w:rsidRPr="005E5F0A" w:rsidRDefault="009D62D8" w:rsidP="009D62D8">
      <w:pPr>
        <w:autoSpaceDE w:val="0"/>
        <w:autoSpaceDN w:val="0"/>
        <w:spacing w:after="0" w:line="240" w:lineRule="auto"/>
        <w:ind w:firstLine="720"/>
        <w:jc w:val="both"/>
        <w:rPr>
          <w:rFonts w:ascii="Times New Roman" w:eastAsia="Times New Roman" w:hAnsi="Times New Roman" w:cs="Times New Roman"/>
          <w:b/>
          <w:kern w:val="2"/>
          <w:sz w:val="24"/>
          <w:szCs w:val="24"/>
          <w:lang w:eastAsia="ko-KR"/>
        </w:rPr>
      </w:pPr>
      <w:r w:rsidRPr="005E5F0A">
        <w:rPr>
          <w:rFonts w:ascii="Times New Roman" w:eastAsia="Times New Roman" w:hAnsi="Times New Roman" w:cs="Times New Roman"/>
          <w:b/>
          <w:kern w:val="2"/>
          <w:sz w:val="24"/>
          <w:szCs w:val="24"/>
          <w:lang w:eastAsia="ko-KR"/>
        </w:rPr>
        <w:t xml:space="preserve">2. Įstatymo projekto iniciatoriai ir rengėjai </w:t>
      </w:r>
    </w:p>
    <w:p w:rsidR="009D62D8" w:rsidRPr="00AB2C1E" w:rsidRDefault="009D62D8" w:rsidP="009D62D8">
      <w:pPr>
        <w:widowControl w:val="0"/>
        <w:spacing w:after="0" w:line="240" w:lineRule="auto"/>
        <w:ind w:firstLine="720"/>
        <w:jc w:val="both"/>
        <w:rPr>
          <w:rFonts w:ascii="Times New Roman" w:eastAsia="Times New Roman" w:hAnsi="Times New Roman" w:cs="Times New Roman"/>
          <w:kern w:val="2"/>
          <w:sz w:val="24"/>
          <w:szCs w:val="24"/>
          <w:lang w:eastAsia="ko-KR"/>
        </w:rPr>
      </w:pPr>
      <w:r w:rsidRPr="005E5F0A">
        <w:rPr>
          <w:rFonts w:ascii="Times New Roman" w:eastAsia="Times New Roman" w:hAnsi="Times New Roman" w:cs="Times New Roman"/>
          <w:sz w:val="24"/>
          <w:szCs w:val="24"/>
          <w:lang w:eastAsia="lt-LT"/>
        </w:rPr>
        <w:t xml:space="preserve">Seimo narys </w:t>
      </w:r>
      <w:r>
        <w:rPr>
          <w:rFonts w:ascii="Times New Roman" w:eastAsia="Times New Roman" w:hAnsi="Times New Roman" w:cs="Times New Roman"/>
          <w:sz w:val="24"/>
          <w:szCs w:val="24"/>
          <w:lang w:eastAsia="lt-LT"/>
        </w:rPr>
        <w:t xml:space="preserve">Aurelijus </w:t>
      </w:r>
      <w:proofErr w:type="spellStart"/>
      <w:r>
        <w:rPr>
          <w:rFonts w:ascii="Times New Roman" w:eastAsia="Times New Roman" w:hAnsi="Times New Roman" w:cs="Times New Roman"/>
          <w:sz w:val="24"/>
          <w:szCs w:val="24"/>
          <w:lang w:eastAsia="lt-LT"/>
        </w:rPr>
        <w:t>Veryga</w:t>
      </w:r>
      <w:proofErr w:type="spellEnd"/>
      <w:r w:rsidRPr="005E5F0A">
        <w:rPr>
          <w:rFonts w:ascii="Times New Roman" w:eastAsia="Times New Roman" w:hAnsi="Times New Roman" w:cs="Times New Roman"/>
          <w:sz w:val="24"/>
          <w:szCs w:val="24"/>
          <w:lang w:eastAsia="lt-LT"/>
        </w:rPr>
        <w:t>.</w:t>
      </w:r>
    </w:p>
    <w:p w:rsidR="009D62D8" w:rsidRPr="005E5F0A" w:rsidRDefault="009D62D8" w:rsidP="009D62D8">
      <w:pPr>
        <w:autoSpaceDE w:val="0"/>
        <w:autoSpaceDN w:val="0"/>
        <w:spacing w:after="0" w:line="240" w:lineRule="auto"/>
        <w:ind w:left="284" w:firstLine="720"/>
        <w:jc w:val="both"/>
        <w:rPr>
          <w:rFonts w:ascii="Times New Roman" w:eastAsia="Times New Roman" w:hAnsi="Times New Roman" w:cs="Times New Roman"/>
          <w:b/>
          <w:kern w:val="2"/>
          <w:sz w:val="24"/>
          <w:szCs w:val="24"/>
          <w:lang w:eastAsia="ko-KR"/>
        </w:rPr>
      </w:pPr>
    </w:p>
    <w:p w:rsidR="009D62D8" w:rsidRPr="005E5F0A" w:rsidRDefault="009D62D8" w:rsidP="009D62D8">
      <w:pPr>
        <w:autoSpaceDE w:val="0"/>
        <w:autoSpaceDN w:val="0"/>
        <w:spacing w:after="0" w:line="240" w:lineRule="auto"/>
        <w:ind w:left="284" w:firstLine="436"/>
        <w:jc w:val="both"/>
        <w:rPr>
          <w:rFonts w:ascii="Times New Roman" w:eastAsia="Times New Roman" w:hAnsi="Times New Roman" w:cs="Times New Roman"/>
          <w:b/>
          <w:kern w:val="2"/>
          <w:sz w:val="24"/>
          <w:szCs w:val="24"/>
          <w:lang w:eastAsia="ko-KR"/>
        </w:rPr>
      </w:pPr>
      <w:r w:rsidRPr="005E5F0A">
        <w:rPr>
          <w:rFonts w:ascii="Times New Roman" w:eastAsia="Times New Roman" w:hAnsi="Times New Roman" w:cs="Times New Roman"/>
          <w:b/>
          <w:kern w:val="2"/>
          <w:sz w:val="24"/>
          <w:szCs w:val="24"/>
          <w:lang w:eastAsia="ko-KR"/>
        </w:rPr>
        <w:t xml:space="preserve">3. Kaip šiuo metu yra reguliuojami įstatymo projekte aptarti teisiniai santykiai </w:t>
      </w:r>
    </w:p>
    <w:p w:rsidR="009D62D8" w:rsidRDefault="009D62D8" w:rsidP="009D62D8">
      <w:pPr>
        <w:pStyle w:val="HTMLiankstoformatuotas"/>
        <w:tabs>
          <w:tab w:val="left" w:pos="709"/>
        </w:tabs>
        <w:ind w:firstLine="720"/>
        <w:jc w:val="both"/>
        <w:rPr>
          <w:rFonts w:ascii="Times New Roman" w:eastAsia="Times New Roman" w:hAnsi="Times New Roman" w:cs="Times New Roman"/>
          <w:bCs/>
          <w:sz w:val="24"/>
          <w:szCs w:val="24"/>
          <w:lang w:val="lt-LT"/>
        </w:rPr>
      </w:pPr>
      <w:r w:rsidRPr="003C0687">
        <w:rPr>
          <w:rFonts w:ascii="Times New Roman" w:eastAsia="Times New Roman" w:hAnsi="Times New Roman" w:cs="Times New Roman"/>
          <w:bCs/>
          <w:sz w:val="24"/>
          <w:szCs w:val="24"/>
          <w:lang w:val="lt-LT"/>
        </w:rPr>
        <w:t xml:space="preserve">Lietuvos Respublikos sveikatos priežiūros įstaigų įstatymo 15 straipsnio 1 dalyje nurodyta, kad LNSS valstybės ir savivaldybių biudžetinių ir viešųjų įstaigų vadovai į darbą priimami viešo konkurso būdu. LNSS valstybės ir savivaldybių biudžetinių ir viešųjų įstaigų, išskyrus įstaigas, kuriose dirba dešimt ar mažiau sveikatos priežiūros specialistų, turinčių medicinos praktikos licenciją, vadovai į darbą priimami viešo konkurso būdu penkeriems metams. </w:t>
      </w:r>
    </w:p>
    <w:p w:rsidR="009D62D8" w:rsidRDefault="009D62D8" w:rsidP="009D62D8">
      <w:pPr>
        <w:pStyle w:val="HTMLiankstoformatuotas"/>
        <w:tabs>
          <w:tab w:val="left" w:pos="709"/>
        </w:tabs>
        <w:ind w:firstLine="720"/>
        <w:jc w:val="both"/>
        <w:rPr>
          <w:rFonts w:ascii="Times New Roman" w:eastAsia="Times New Roman" w:hAnsi="Times New Roman" w:cs="Times New Roman"/>
          <w:bCs/>
          <w:sz w:val="24"/>
          <w:szCs w:val="24"/>
          <w:lang w:val="lt-LT"/>
        </w:rPr>
      </w:pPr>
      <w:r>
        <w:rPr>
          <w:rFonts w:ascii="Times New Roman" w:eastAsia="Times New Roman" w:hAnsi="Times New Roman" w:cs="Times New Roman"/>
          <w:bCs/>
          <w:sz w:val="24"/>
          <w:szCs w:val="24"/>
          <w:lang w:val="lt-LT"/>
        </w:rPr>
        <w:t xml:space="preserve">Pagal galiojantį teisinį reguliavimą </w:t>
      </w:r>
      <w:r>
        <w:rPr>
          <w:rFonts w:ascii="Times New Roman" w:eastAsia="Times New Roman" w:hAnsi="Times New Roman" w:cs="Times New Roman"/>
          <w:bCs/>
          <w:sz w:val="24"/>
          <w:szCs w:val="24"/>
          <w:lang w:val="en-US"/>
        </w:rPr>
        <w:t>5 met</w:t>
      </w:r>
      <w:r>
        <w:rPr>
          <w:rFonts w:ascii="Times New Roman" w:eastAsia="Times New Roman" w:hAnsi="Times New Roman" w:cs="Times New Roman"/>
          <w:bCs/>
          <w:sz w:val="24"/>
          <w:szCs w:val="24"/>
          <w:lang w:val="lt-LT"/>
        </w:rPr>
        <w:t xml:space="preserve">ų kadencijos nustatomos visoms tiek viešosioms asmens sveikatos priežiūros įstaigoms, tiek visuomenės sveikatos priežiūros biudžetinėms įstaigoms, išskyrus, įstaigas, kurios turi mažiau kaip dešimt sveikatos priežiūros specialistų, turinčių medicinos praktikos licenciją. </w:t>
      </w:r>
    </w:p>
    <w:p w:rsidR="009D62D8" w:rsidRDefault="009D62D8" w:rsidP="009D62D8">
      <w:pPr>
        <w:pStyle w:val="HTMLiankstoformatuotas"/>
        <w:tabs>
          <w:tab w:val="left" w:pos="709"/>
        </w:tabs>
        <w:ind w:firstLine="720"/>
        <w:jc w:val="both"/>
        <w:rPr>
          <w:rFonts w:ascii="Times New Roman" w:eastAsia="Times New Roman" w:hAnsi="Times New Roman" w:cs="Times New Roman"/>
          <w:bCs/>
          <w:sz w:val="24"/>
          <w:szCs w:val="24"/>
          <w:lang w:val="lt-LT"/>
        </w:rPr>
      </w:pPr>
      <w:r>
        <w:rPr>
          <w:rFonts w:ascii="Times New Roman" w:eastAsia="Times New Roman" w:hAnsi="Times New Roman" w:cs="Times New Roman"/>
          <w:bCs/>
          <w:sz w:val="24"/>
          <w:szCs w:val="24"/>
          <w:lang w:val="lt-LT"/>
        </w:rPr>
        <w:t xml:space="preserve">Sveikatos priežiūros įstatymo </w:t>
      </w:r>
      <w:r>
        <w:rPr>
          <w:rFonts w:ascii="Times New Roman" w:eastAsia="Times New Roman" w:hAnsi="Times New Roman" w:cs="Times New Roman"/>
          <w:bCs/>
          <w:sz w:val="24"/>
          <w:szCs w:val="24"/>
          <w:lang w:val="en-US"/>
        </w:rPr>
        <w:t xml:space="preserve">15 </w:t>
      </w:r>
      <w:proofErr w:type="spellStart"/>
      <w:r>
        <w:rPr>
          <w:rFonts w:ascii="Times New Roman" w:eastAsia="Times New Roman" w:hAnsi="Times New Roman" w:cs="Times New Roman"/>
          <w:bCs/>
          <w:sz w:val="24"/>
          <w:szCs w:val="24"/>
          <w:lang w:val="en-US"/>
        </w:rPr>
        <w:t>straipsnio</w:t>
      </w:r>
      <w:proofErr w:type="spellEnd"/>
      <w:r>
        <w:rPr>
          <w:rFonts w:ascii="Times New Roman" w:eastAsia="Times New Roman" w:hAnsi="Times New Roman" w:cs="Times New Roman"/>
          <w:bCs/>
          <w:sz w:val="24"/>
          <w:szCs w:val="24"/>
          <w:lang w:val="en-US"/>
        </w:rPr>
        <w:t xml:space="preserve"> 2 </w:t>
      </w:r>
      <w:proofErr w:type="spellStart"/>
      <w:r>
        <w:rPr>
          <w:rFonts w:ascii="Times New Roman" w:eastAsia="Times New Roman" w:hAnsi="Times New Roman" w:cs="Times New Roman"/>
          <w:bCs/>
          <w:sz w:val="24"/>
          <w:szCs w:val="24"/>
          <w:lang w:val="en-US"/>
        </w:rPr>
        <w:t>dalyje</w:t>
      </w:r>
      <w:proofErr w:type="spellEnd"/>
      <w:r>
        <w:rPr>
          <w:rFonts w:ascii="Times New Roman" w:eastAsia="Times New Roman" w:hAnsi="Times New Roman" w:cs="Times New Roman"/>
          <w:bCs/>
          <w:sz w:val="24"/>
          <w:szCs w:val="24"/>
          <w:lang w:val="en-US"/>
        </w:rPr>
        <w:t xml:space="preserve"> </w:t>
      </w:r>
      <w:proofErr w:type="spellStart"/>
      <w:r>
        <w:rPr>
          <w:rFonts w:ascii="Times New Roman" w:eastAsia="Times New Roman" w:hAnsi="Times New Roman" w:cs="Times New Roman"/>
          <w:bCs/>
          <w:sz w:val="24"/>
          <w:szCs w:val="24"/>
          <w:lang w:val="en-US"/>
        </w:rPr>
        <w:t>nurodyta</w:t>
      </w:r>
      <w:proofErr w:type="spellEnd"/>
      <w:r>
        <w:rPr>
          <w:rFonts w:ascii="Times New Roman" w:eastAsia="Times New Roman" w:hAnsi="Times New Roman" w:cs="Times New Roman"/>
          <w:bCs/>
          <w:sz w:val="24"/>
          <w:szCs w:val="24"/>
          <w:lang w:val="en-US"/>
        </w:rPr>
        <w:t>,</w:t>
      </w:r>
      <w:r w:rsidRPr="005E5F0A">
        <w:rPr>
          <w:rFonts w:ascii="Times New Roman" w:eastAsia="Times New Roman" w:hAnsi="Times New Roman" w:cs="Times New Roman"/>
          <w:bCs/>
          <w:sz w:val="24"/>
          <w:szCs w:val="24"/>
          <w:lang w:val="lt-LT"/>
        </w:rPr>
        <w:t xml:space="preserve"> kad </w:t>
      </w:r>
      <w:r>
        <w:rPr>
          <w:rFonts w:ascii="Times New Roman" w:eastAsia="Times New Roman" w:hAnsi="Times New Roman" w:cs="Times New Roman"/>
          <w:bCs/>
          <w:sz w:val="24"/>
          <w:szCs w:val="24"/>
          <w:lang w:val="lt-LT"/>
        </w:rPr>
        <w:t>v</w:t>
      </w:r>
      <w:r w:rsidRPr="00E02387">
        <w:rPr>
          <w:rFonts w:ascii="Times New Roman" w:eastAsia="Times New Roman" w:hAnsi="Times New Roman" w:cs="Times New Roman"/>
          <w:bCs/>
          <w:sz w:val="24"/>
          <w:szCs w:val="24"/>
          <w:lang w:val="lt-LT"/>
        </w:rPr>
        <w:t>alstybės ir savivaldybių biudžetinių ir viešųjų įstaigų padalinių ir filialų vadovai į darbą priimami viešo konkurso būdu. Universitetų ligoninių padalinių ir filialų vadovai į darbą priimami viešo konkurso būdu penkeriems metams.</w:t>
      </w:r>
    </w:p>
    <w:p w:rsidR="009D62D8" w:rsidRPr="00E02387" w:rsidRDefault="009D62D8" w:rsidP="009D62D8">
      <w:pPr>
        <w:pStyle w:val="HTMLiankstoformatuotas"/>
        <w:tabs>
          <w:tab w:val="left" w:pos="709"/>
        </w:tabs>
        <w:ind w:firstLine="720"/>
        <w:jc w:val="both"/>
        <w:rPr>
          <w:rFonts w:ascii="Times New Roman" w:eastAsia="Times New Roman" w:hAnsi="Times New Roman" w:cs="Times New Roman"/>
          <w:bCs/>
          <w:sz w:val="24"/>
          <w:szCs w:val="24"/>
          <w:lang w:val="lt-LT"/>
        </w:rPr>
      </w:pPr>
      <w:r>
        <w:rPr>
          <w:rFonts w:ascii="Times New Roman" w:eastAsia="Times New Roman" w:hAnsi="Times New Roman" w:cs="Times New Roman"/>
          <w:bCs/>
          <w:sz w:val="24"/>
          <w:szCs w:val="24"/>
          <w:lang w:val="lt-LT"/>
        </w:rPr>
        <w:t xml:space="preserve">Pagal galiojantį teisinį reguliavimą </w:t>
      </w:r>
      <w:r>
        <w:rPr>
          <w:rFonts w:ascii="Times New Roman" w:eastAsia="Times New Roman" w:hAnsi="Times New Roman" w:cs="Times New Roman"/>
          <w:bCs/>
          <w:sz w:val="24"/>
          <w:szCs w:val="24"/>
          <w:lang w:val="en-US"/>
        </w:rPr>
        <w:t>5 met</w:t>
      </w:r>
      <w:r>
        <w:rPr>
          <w:rFonts w:ascii="Times New Roman" w:eastAsia="Times New Roman" w:hAnsi="Times New Roman" w:cs="Times New Roman"/>
          <w:bCs/>
          <w:sz w:val="24"/>
          <w:szCs w:val="24"/>
          <w:lang w:val="lt-LT"/>
        </w:rPr>
        <w:t>ų kadencija yra numatyta tik universitetų ligoninių padalinių ir filialų vadovams. Kitų lygių gydymo įstaigų struktūrinių padalinių vadovams taikomos neterminuotos darbo sutartys.</w:t>
      </w:r>
    </w:p>
    <w:p w:rsidR="009D62D8" w:rsidRDefault="009D62D8" w:rsidP="009D62D8">
      <w:pPr>
        <w:pStyle w:val="HTMLiankstoformatuotas"/>
        <w:tabs>
          <w:tab w:val="left" w:pos="709"/>
        </w:tabs>
        <w:jc w:val="both"/>
        <w:rPr>
          <w:rFonts w:ascii="Times New Roman" w:eastAsia="Times New Roman" w:hAnsi="Times New Roman" w:cs="Times New Roman"/>
          <w:bCs/>
          <w:sz w:val="24"/>
          <w:szCs w:val="24"/>
          <w:lang w:val="lt-LT"/>
        </w:rPr>
      </w:pPr>
    </w:p>
    <w:p w:rsidR="009D62D8" w:rsidRPr="005E5F0A" w:rsidRDefault="009D62D8" w:rsidP="009D62D8">
      <w:pPr>
        <w:tabs>
          <w:tab w:val="left" w:pos="709"/>
          <w:tab w:val="left" w:pos="851"/>
        </w:tabs>
        <w:autoSpaceDE w:val="0"/>
        <w:autoSpaceDN w:val="0"/>
        <w:spacing w:after="0" w:line="240" w:lineRule="auto"/>
        <w:ind w:firstLine="720"/>
        <w:jc w:val="both"/>
        <w:rPr>
          <w:rFonts w:ascii="Times New Roman" w:eastAsia="Times New Roman" w:hAnsi="Times New Roman" w:cs="Times New Roman"/>
          <w:b/>
          <w:kern w:val="2"/>
          <w:sz w:val="24"/>
          <w:szCs w:val="24"/>
          <w:lang w:eastAsia="ko-KR"/>
        </w:rPr>
      </w:pPr>
      <w:r w:rsidRPr="005E5F0A">
        <w:rPr>
          <w:rFonts w:ascii="Times New Roman" w:eastAsia="Times New Roman" w:hAnsi="Times New Roman" w:cs="Times New Roman"/>
          <w:b/>
          <w:kern w:val="2"/>
          <w:sz w:val="24"/>
          <w:szCs w:val="24"/>
          <w:lang w:eastAsia="ko-KR"/>
        </w:rPr>
        <w:t>4. Kokios siūlomos naujos teisinio reguliavimo nuostatos ir kokių teigiamų rezultatų laukiama</w:t>
      </w:r>
    </w:p>
    <w:p w:rsidR="009D62D8" w:rsidRDefault="009D62D8" w:rsidP="009D62D8">
      <w:pPr>
        <w:tabs>
          <w:tab w:val="left" w:pos="0"/>
          <w:tab w:val="left" w:pos="1276"/>
        </w:tabs>
        <w:autoSpaceDE w:val="0"/>
        <w:autoSpaceDN w:val="0"/>
        <w:spacing w:after="0" w:line="240" w:lineRule="auto"/>
        <w:ind w:firstLine="709"/>
        <w:jc w:val="both"/>
        <w:rPr>
          <w:rFonts w:ascii="Times New Roman" w:eastAsia="Times New Roman" w:hAnsi="Times New Roman" w:cs="Times New Roman"/>
          <w:kern w:val="2"/>
          <w:sz w:val="24"/>
          <w:szCs w:val="24"/>
          <w:lang w:eastAsia="ko-KR"/>
        </w:rPr>
      </w:pPr>
      <w:r>
        <w:rPr>
          <w:rFonts w:ascii="Times New Roman" w:eastAsia="Times New Roman" w:hAnsi="Times New Roman" w:cs="Times New Roman"/>
          <w:kern w:val="2"/>
          <w:sz w:val="24"/>
          <w:szCs w:val="24"/>
          <w:lang w:eastAsia="ko-KR"/>
        </w:rPr>
        <w:t xml:space="preserve">Įstatymo projektu siūloma eliminuoti išimtį dėl kadencijų nustatymo LNSS valstybės ir savivaldybės biudžetinėms įstaigoms, </w:t>
      </w:r>
      <w:proofErr w:type="spellStart"/>
      <w:r w:rsidRPr="00C4092C">
        <w:rPr>
          <w:rFonts w:ascii="Times New Roman" w:eastAsia="Times New Roman" w:hAnsi="Times New Roman" w:cs="Times New Roman"/>
          <w:kern w:val="2"/>
          <w:sz w:val="24"/>
          <w:szCs w:val="24"/>
          <w:lang w:val="en-US" w:eastAsia="ko-KR"/>
        </w:rPr>
        <w:t>kuriose</w:t>
      </w:r>
      <w:proofErr w:type="spellEnd"/>
      <w:r w:rsidRPr="00C4092C">
        <w:rPr>
          <w:rFonts w:ascii="Times New Roman" w:eastAsia="Times New Roman" w:hAnsi="Times New Roman" w:cs="Times New Roman"/>
          <w:kern w:val="2"/>
          <w:sz w:val="24"/>
          <w:szCs w:val="24"/>
          <w:lang w:val="en-US" w:eastAsia="ko-KR"/>
        </w:rPr>
        <w:t xml:space="preserve"> </w:t>
      </w:r>
      <w:proofErr w:type="spellStart"/>
      <w:r w:rsidRPr="00C4092C">
        <w:rPr>
          <w:rFonts w:ascii="Times New Roman" w:eastAsia="Times New Roman" w:hAnsi="Times New Roman" w:cs="Times New Roman"/>
          <w:kern w:val="2"/>
          <w:sz w:val="24"/>
          <w:szCs w:val="24"/>
          <w:lang w:val="en-US" w:eastAsia="ko-KR"/>
        </w:rPr>
        <w:t>dirba</w:t>
      </w:r>
      <w:proofErr w:type="spellEnd"/>
      <w:r w:rsidRPr="00C4092C">
        <w:rPr>
          <w:rFonts w:ascii="Times New Roman" w:eastAsia="Times New Roman" w:hAnsi="Times New Roman" w:cs="Times New Roman"/>
          <w:kern w:val="2"/>
          <w:sz w:val="24"/>
          <w:szCs w:val="24"/>
          <w:lang w:val="en-US" w:eastAsia="ko-KR"/>
        </w:rPr>
        <w:t xml:space="preserve"> </w:t>
      </w:r>
      <w:proofErr w:type="spellStart"/>
      <w:r w:rsidRPr="00C4092C">
        <w:rPr>
          <w:rFonts w:ascii="Times New Roman" w:eastAsia="Times New Roman" w:hAnsi="Times New Roman" w:cs="Times New Roman"/>
          <w:kern w:val="2"/>
          <w:sz w:val="24"/>
          <w:szCs w:val="24"/>
          <w:lang w:val="en-US" w:eastAsia="ko-KR"/>
        </w:rPr>
        <w:t>dešimt</w:t>
      </w:r>
      <w:proofErr w:type="spellEnd"/>
      <w:r w:rsidRPr="00C4092C">
        <w:rPr>
          <w:rFonts w:ascii="Times New Roman" w:eastAsia="Times New Roman" w:hAnsi="Times New Roman" w:cs="Times New Roman"/>
          <w:kern w:val="2"/>
          <w:sz w:val="24"/>
          <w:szCs w:val="24"/>
          <w:lang w:val="en-US" w:eastAsia="ko-KR"/>
        </w:rPr>
        <w:t xml:space="preserve"> </w:t>
      </w:r>
      <w:proofErr w:type="spellStart"/>
      <w:r w:rsidRPr="00C4092C">
        <w:rPr>
          <w:rFonts w:ascii="Times New Roman" w:eastAsia="Times New Roman" w:hAnsi="Times New Roman" w:cs="Times New Roman"/>
          <w:kern w:val="2"/>
          <w:sz w:val="24"/>
          <w:szCs w:val="24"/>
          <w:lang w:val="en-US" w:eastAsia="ko-KR"/>
        </w:rPr>
        <w:t>ar</w:t>
      </w:r>
      <w:proofErr w:type="spellEnd"/>
      <w:r w:rsidRPr="00C4092C">
        <w:rPr>
          <w:rFonts w:ascii="Times New Roman" w:eastAsia="Times New Roman" w:hAnsi="Times New Roman" w:cs="Times New Roman"/>
          <w:kern w:val="2"/>
          <w:sz w:val="24"/>
          <w:szCs w:val="24"/>
          <w:lang w:val="en-US" w:eastAsia="ko-KR"/>
        </w:rPr>
        <w:t xml:space="preserve"> </w:t>
      </w:r>
      <w:proofErr w:type="spellStart"/>
      <w:r w:rsidRPr="00C4092C">
        <w:rPr>
          <w:rFonts w:ascii="Times New Roman" w:eastAsia="Times New Roman" w:hAnsi="Times New Roman" w:cs="Times New Roman"/>
          <w:kern w:val="2"/>
          <w:sz w:val="24"/>
          <w:szCs w:val="24"/>
          <w:lang w:val="en-US" w:eastAsia="ko-KR"/>
        </w:rPr>
        <w:t>mažiau</w:t>
      </w:r>
      <w:proofErr w:type="spellEnd"/>
      <w:r w:rsidRPr="00C4092C">
        <w:rPr>
          <w:rFonts w:ascii="Times New Roman" w:eastAsia="Times New Roman" w:hAnsi="Times New Roman" w:cs="Times New Roman"/>
          <w:kern w:val="2"/>
          <w:sz w:val="24"/>
          <w:szCs w:val="24"/>
          <w:lang w:val="en-US" w:eastAsia="ko-KR"/>
        </w:rPr>
        <w:t xml:space="preserve"> </w:t>
      </w:r>
      <w:proofErr w:type="spellStart"/>
      <w:r w:rsidRPr="00C4092C">
        <w:rPr>
          <w:rFonts w:ascii="Times New Roman" w:eastAsia="Times New Roman" w:hAnsi="Times New Roman" w:cs="Times New Roman"/>
          <w:kern w:val="2"/>
          <w:sz w:val="24"/>
          <w:szCs w:val="24"/>
          <w:lang w:val="en-US" w:eastAsia="ko-KR"/>
        </w:rPr>
        <w:t>sveikatos</w:t>
      </w:r>
      <w:proofErr w:type="spellEnd"/>
      <w:r w:rsidRPr="00C4092C">
        <w:rPr>
          <w:rFonts w:ascii="Times New Roman" w:eastAsia="Times New Roman" w:hAnsi="Times New Roman" w:cs="Times New Roman"/>
          <w:kern w:val="2"/>
          <w:sz w:val="24"/>
          <w:szCs w:val="24"/>
          <w:lang w:val="en-US" w:eastAsia="ko-KR"/>
        </w:rPr>
        <w:t xml:space="preserve"> </w:t>
      </w:r>
      <w:proofErr w:type="spellStart"/>
      <w:r w:rsidRPr="00C4092C">
        <w:rPr>
          <w:rFonts w:ascii="Times New Roman" w:eastAsia="Times New Roman" w:hAnsi="Times New Roman" w:cs="Times New Roman"/>
          <w:kern w:val="2"/>
          <w:sz w:val="24"/>
          <w:szCs w:val="24"/>
          <w:lang w:val="en-US" w:eastAsia="ko-KR"/>
        </w:rPr>
        <w:t>priežiūros</w:t>
      </w:r>
      <w:proofErr w:type="spellEnd"/>
      <w:r w:rsidRPr="00C4092C">
        <w:rPr>
          <w:rFonts w:ascii="Times New Roman" w:eastAsia="Times New Roman" w:hAnsi="Times New Roman" w:cs="Times New Roman"/>
          <w:kern w:val="2"/>
          <w:sz w:val="24"/>
          <w:szCs w:val="24"/>
          <w:lang w:val="en-US" w:eastAsia="ko-KR"/>
        </w:rPr>
        <w:t xml:space="preserve"> </w:t>
      </w:r>
      <w:proofErr w:type="spellStart"/>
      <w:r w:rsidRPr="00C4092C">
        <w:rPr>
          <w:rFonts w:ascii="Times New Roman" w:eastAsia="Times New Roman" w:hAnsi="Times New Roman" w:cs="Times New Roman"/>
          <w:kern w:val="2"/>
          <w:sz w:val="24"/>
          <w:szCs w:val="24"/>
          <w:lang w:val="en-US" w:eastAsia="ko-KR"/>
        </w:rPr>
        <w:t>specialistų</w:t>
      </w:r>
      <w:proofErr w:type="spellEnd"/>
      <w:r w:rsidRPr="00C4092C">
        <w:rPr>
          <w:rFonts w:ascii="Times New Roman" w:eastAsia="Times New Roman" w:hAnsi="Times New Roman" w:cs="Times New Roman"/>
          <w:kern w:val="2"/>
          <w:sz w:val="24"/>
          <w:szCs w:val="24"/>
          <w:lang w:val="en-US" w:eastAsia="ko-KR"/>
        </w:rPr>
        <w:t xml:space="preserve">, </w:t>
      </w:r>
      <w:proofErr w:type="spellStart"/>
      <w:r w:rsidRPr="00C4092C">
        <w:rPr>
          <w:rFonts w:ascii="Times New Roman" w:eastAsia="Times New Roman" w:hAnsi="Times New Roman" w:cs="Times New Roman"/>
          <w:kern w:val="2"/>
          <w:sz w:val="24"/>
          <w:szCs w:val="24"/>
          <w:lang w:val="en-US" w:eastAsia="ko-KR"/>
        </w:rPr>
        <w:t>turinčių</w:t>
      </w:r>
      <w:proofErr w:type="spellEnd"/>
      <w:r w:rsidRPr="00C4092C">
        <w:rPr>
          <w:rFonts w:ascii="Times New Roman" w:eastAsia="Times New Roman" w:hAnsi="Times New Roman" w:cs="Times New Roman"/>
          <w:kern w:val="2"/>
          <w:sz w:val="24"/>
          <w:szCs w:val="24"/>
          <w:lang w:val="en-US" w:eastAsia="ko-KR"/>
        </w:rPr>
        <w:t xml:space="preserve"> </w:t>
      </w:r>
      <w:proofErr w:type="spellStart"/>
      <w:r w:rsidRPr="00C4092C">
        <w:rPr>
          <w:rFonts w:ascii="Times New Roman" w:eastAsia="Times New Roman" w:hAnsi="Times New Roman" w:cs="Times New Roman"/>
          <w:kern w:val="2"/>
          <w:sz w:val="24"/>
          <w:szCs w:val="24"/>
          <w:lang w:val="en-US" w:eastAsia="ko-KR"/>
        </w:rPr>
        <w:t>medicinos</w:t>
      </w:r>
      <w:proofErr w:type="spellEnd"/>
      <w:r w:rsidRPr="00C4092C">
        <w:rPr>
          <w:rFonts w:ascii="Times New Roman" w:eastAsia="Times New Roman" w:hAnsi="Times New Roman" w:cs="Times New Roman"/>
          <w:kern w:val="2"/>
          <w:sz w:val="24"/>
          <w:szCs w:val="24"/>
          <w:lang w:val="en-US" w:eastAsia="ko-KR"/>
        </w:rPr>
        <w:t xml:space="preserve"> </w:t>
      </w:r>
      <w:proofErr w:type="spellStart"/>
      <w:r w:rsidRPr="00C4092C">
        <w:rPr>
          <w:rFonts w:ascii="Times New Roman" w:eastAsia="Times New Roman" w:hAnsi="Times New Roman" w:cs="Times New Roman"/>
          <w:kern w:val="2"/>
          <w:sz w:val="24"/>
          <w:szCs w:val="24"/>
          <w:lang w:val="en-US" w:eastAsia="ko-KR"/>
        </w:rPr>
        <w:t>praktikos</w:t>
      </w:r>
      <w:proofErr w:type="spellEnd"/>
      <w:r w:rsidRPr="00C4092C">
        <w:rPr>
          <w:rFonts w:ascii="Times New Roman" w:eastAsia="Times New Roman" w:hAnsi="Times New Roman" w:cs="Times New Roman"/>
          <w:kern w:val="2"/>
          <w:sz w:val="24"/>
          <w:szCs w:val="24"/>
          <w:lang w:val="en-US" w:eastAsia="ko-KR"/>
        </w:rPr>
        <w:t xml:space="preserve"> </w:t>
      </w:r>
      <w:proofErr w:type="spellStart"/>
      <w:r w:rsidRPr="00C4092C">
        <w:rPr>
          <w:rFonts w:ascii="Times New Roman" w:eastAsia="Times New Roman" w:hAnsi="Times New Roman" w:cs="Times New Roman"/>
          <w:kern w:val="2"/>
          <w:sz w:val="24"/>
          <w:szCs w:val="24"/>
          <w:lang w:val="en-US" w:eastAsia="ko-KR"/>
        </w:rPr>
        <w:t>licenciją</w:t>
      </w:r>
      <w:proofErr w:type="spellEnd"/>
      <w:r>
        <w:rPr>
          <w:rFonts w:ascii="Times New Roman" w:eastAsia="Times New Roman" w:hAnsi="Times New Roman" w:cs="Times New Roman"/>
          <w:kern w:val="2"/>
          <w:sz w:val="24"/>
          <w:szCs w:val="24"/>
          <w:lang w:val="en-US" w:eastAsia="ko-KR"/>
        </w:rPr>
        <w:t xml:space="preserve">. </w:t>
      </w:r>
      <w:r>
        <w:rPr>
          <w:rFonts w:ascii="Times New Roman" w:eastAsia="Times New Roman" w:hAnsi="Times New Roman" w:cs="Times New Roman"/>
          <w:kern w:val="2"/>
          <w:sz w:val="24"/>
          <w:szCs w:val="24"/>
          <w:lang w:eastAsia="ko-KR"/>
        </w:rPr>
        <w:t>Numatyta išimtis neturi jokio pagrįsto pagrindo, nes biudžetinių įstaigų veikla nesusijusi su asmens sveikatos priežiūros paslaugų teikimu, didžioji dalis darbuotojų vykdo bendrąsias ir (ar) kitas su įstaigos veikla susijusias specialiąsias funkcijas (su švietimo, kontrolės, statistikos valdymu ir pan. susijusias funkcijas). Numatyta išimtis neduoda teigiamų rezultatų vykdant įstaigai pavestas funkcijas ir įgyvendinant sveikatos politikos tikslus, skatina nepotizmo apraiškas, priimti neobjektyvius sprendimus, įstaigos stagnaciją. Todėl kadencijų įvedimas visoms valstybės ir savivaldybės visuomenės sveikatos priežiūros biudžetinėms įstaigoms (panaikinus išimtį) užtikrins efektyvų įstaigos valdymą, įstaigų progresą, savalaikį sveikatos politikos tikslų įgyvendinimą, skaidresnę įstaigų veiklą, didins visuomenės pasitikėjimą viešąsias paslaugas teikiančiomis visuomenės sveikatos priežiūros įstaigomis.</w:t>
      </w:r>
    </w:p>
    <w:p w:rsidR="009D62D8" w:rsidRDefault="009D62D8" w:rsidP="009D62D8">
      <w:pPr>
        <w:tabs>
          <w:tab w:val="left" w:pos="0"/>
          <w:tab w:val="left" w:pos="1276"/>
        </w:tabs>
        <w:autoSpaceDE w:val="0"/>
        <w:autoSpaceDN w:val="0"/>
        <w:spacing w:after="0" w:line="240" w:lineRule="auto"/>
        <w:ind w:firstLine="709"/>
        <w:jc w:val="both"/>
        <w:rPr>
          <w:rFonts w:ascii="Times New Roman" w:eastAsia="Times New Roman" w:hAnsi="Times New Roman" w:cs="Times New Roman"/>
          <w:kern w:val="2"/>
          <w:sz w:val="24"/>
          <w:szCs w:val="24"/>
          <w:lang w:eastAsia="ko-KR"/>
        </w:rPr>
      </w:pPr>
      <w:r>
        <w:rPr>
          <w:rFonts w:ascii="Times New Roman" w:eastAsia="Times New Roman" w:hAnsi="Times New Roman" w:cs="Times New Roman"/>
          <w:kern w:val="2"/>
          <w:sz w:val="24"/>
          <w:szCs w:val="24"/>
          <w:lang w:eastAsia="ko-KR"/>
        </w:rPr>
        <w:t xml:space="preserve"> </w:t>
      </w:r>
      <w:r w:rsidRPr="00782B36">
        <w:rPr>
          <w:rFonts w:ascii="Times New Roman" w:eastAsia="Times New Roman" w:hAnsi="Times New Roman" w:cs="Times New Roman"/>
          <w:kern w:val="2"/>
          <w:sz w:val="24"/>
          <w:szCs w:val="24"/>
          <w:lang w:eastAsia="ko-KR"/>
        </w:rPr>
        <w:t>Įstatym</w:t>
      </w:r>
      <w:r>
        <w:rPr>
          <w:rFonts w:ascii="Times New Roman" w:eastAsia="Times New Roman" w:hAnsi="Times New Roman" w:cs="Times New Roman"/>
          <w:kern w:val="2"/>
          <w:sz w:val="24"/>
          <w:szCs w:val="24"/>
          <w:lang w:eastAsia="ko-KR"/>
        </w:rPr>
        <w:t>e</w:t>
      </w:r>
      <w:r w:rsidRPr="00782B36">
        <w:rPr>
          <w:rFonts w:ascii="Times New Roman" w:eastAsia="Times New Roman" w:hAnsi="Times New Roman" w:cs="Times New Roman"/>
          <w:kern w:val="2"/>
          <w:sz w:val="24"/>
          <w:szCs w:val="24"/>
          <w:lang w:eastAsia="ko-KR"/>
        </w:rPr>
        <w:t xml:space="preserve"> numatyt</w:t>
      </w:r>
      <w:r>
        <w:rPr>
          <w:rFonts w:ascii="Times New Roman" w:eastAsia="Times New Roman" w:hAnsi="Times New Roman" w:cs="Times New Roman"/>
          <w:kern w:val="2"/>
          <w:sz w:val="24"/>
          <w:szCs w:val="24"/>
          <w:lang w:eastAsia="ko-KR"/>
        </w:rPr>
        <w:t>ą</w:t>
      </w:r>
      <w:r w:rsidRPr="00782B36">
        <w:rPr>
          <w:rFonts w:ascii="Times New Roman" w:eastAsia="Times New Roman" w:hAnsi="Times New Roman" w:cs="Times New Roman"/>
          <w:kern w:val="2"/>
          <w:sz w:val="24"/>
          <w:szCs w:val="24"/>
          <w:lang w:eastAsia="ko-KR"/>
        </w:rPr>
        <w:t xml:space="preserve"> išimt</w:t>
      </w:r>
      <w:r>
        <w:rPr>
          <w:rFonts w:ascii="Times New Roman" w:eastAsia="Times New Roman" w:hAnsi="Times New Roman" w:cs="Times New Roman"/>
          <w:kern w:val="2"/>
          <w:sz w:val="24"/>
          <w:szCs w:val="24"/>
          <w:lang w:eastAsia="ko-KR"/>
        </w:rPr>
        <w:t xml:space="preserve">į siūloma palikti tik </w:t>
      </w:r>
      <w:r w:rsidRPr="00782B36">
        <w:rPr>
          <w:rFonts w:ascii="Times New Roman" w:eastAsia="Times New Roman" w:hAnsi="Times New Roman" w:cs="Times New Roman"/>
          <w:kern w:val="2"/>
          <w:sz w:val="24"/>
          <w:szCs w:val="24"/>
          <w:lang w:eastAsia="ko-KR"/>
        </w:rPr>
        <w:t>LNSS viešųjų</w:t>
      </w:r>
      <w:r>
        <w:rPr>
          <w:rFonts w:ascii="Times New Roman" w:eastAsia="Times New Roman" w:hAnsi="Times New Roman" w:cs="Times New Roman"/>
          <w:kern w:val="2"/>
          <w:sz w:val="24"/>
          <w:szCs w:val="24"/>
          <w:lang w:eastAsia="ko-KR"/>
        </w:rPr>
        <w:t xml:space="preserve"> asmens sveikatos priežiūros įstaigų</w:t>
      </w:r>
      <w:r w:rsidRPr="00782B36">
        <w:rPr>
          <w:rFonts w:ascii="Times New Roman" w:eastAsia="Times New Roman" w:hAnsi="Times New Roman" w:cs="Times New Roman"/>
          <w:kern w:val="2"/>
          <w:sz w:val="24"/>
          <w:szCs w:val="24"/>
          <w:lang w:eastAsia="ko-KR"/>
        </w:rPr>
        <w:t xml:space="preserve">, kuriose dirba dešimt ar mažiau sveikatos priežiūros specialistų, turinčių medicinos praktikos licenciją, </w:t>
      </w:r>
      <w:r>
        <w:rPr>
          <w:rFonts w:ascii="Times New Roman" w:eastAsia="Times New Roman" w:hAnsi="Times New Roman" w:cs="Times New Roman"/>
          <w:kern w:val="2"/>
          <w:sz w:val="24"/>
          <w:szCs w:val="24"/>
          <w:lang w:eastAsia="ko-KR"/>
        </w:rPr>
        <w:t>vadovams</w:t>
      </w:r>
      <w:r w:rsidRPr="00782B36">
        <w:rPr>
          <w:rFonts w:ascii="Times New Roman" w:eastAsia="Times New Roman" w:hAnsi="Times New Roman" w:cs="Times New Roman"/>
          <w:kern w:val="2"/>
          <w:sz w:val="24"/>
          <w:szCs w:val="24"/>
          <w:lang w:eastAsia="ko-KR"/>
        </w:rPr>
        <w:t>. Tokį reguliavim</w:t>
      </w:r>
      <w:r>
        <w:rPr>
          <w:rFonts w:ascii="Times New Roman" w:eastAsia="Times New Roman" w:hAnsi="Times New Roman" w:cs="Times New Roman"/>
          <w:kern w:val="2"/>
          <w:sz w:val="24"/>
          <w:szCs w:val="24"/>
          <w:lang w:eastAsia="ko-KR"/>
        </w:rPr>
        <w:t>ą</w:t>
      </w:r>
      <w:r w:rsidRPr="00782B36">
        <w:rPr>
          <w:rFonts w:ascii="Times New Roman" w:eastAsia="Times New Roman" w:hAnsi="Times New Roman" w:cs="Times New Roman"/>
          <w:kern w:val="2"/>
          <w:sz w:val="24"/>
          <w:szCs w:val="24"/>
          <w:lang w:eastAsia="ko-KR"/>
        </w:rPr>
        <w:t xml:space="preserve"> </w:t>
      </w:r>
      <w:r>
        <w:rPr>
          <w:rFonts w:ascii="Times New Roman" w:eastAsia="Times New Roman" w:hAnsi="Times New Roman" w:cs="Times New Roman"/>
          <w:kern w:val="2"/>
          <w:sz w:val="24"/>
          <w:szCs w:val="24"/>
          <w:lang w:eastAsia="ko-KR"/>
        </w:rPr>
        <w:t xml:space="preserve">objektyviai sąlygoja </w:t>
      </w:r>
      <w:r w:rsidRPr="00782B36">
        <w:rPr>
          <w:rFonts w:ascii="Times New Roman" w:eastAsia="Times New Roman" w:hAnsi="Times New Roman" w:cs="Times New Roman"/>
          <w:kern w:val="2"/>
          <w:sz w:val="24"/>
          <w:szCs w:val="24"/>
          <w:lang w:eastAsia="ko-KR"/>
        </w:rPr>
        <w:t xml:space="preserve">aukštos kvalifikacijos srities specialistų </w:t>
      </w:r>
      <w:r w:rsidRPr="00782B36">
        <w:rPr>
          <w:rFonts w:ascii="Times New Roman" w:eastAsia="Times New Roman" w:hAnsi="Times New Roman" w:cs="Times New Roman"/>
          <w:kern w:val="2"/>
          <w:sz w:val="24"/>
          <w:szCs w:val="24"/>
          <w:lang w:eastAsia="ko-KR"/>
        </w:rPr>
        <w:lastRenderedPageBreak/>
        <w:t>trūkum</w:t>
      </w:r>
      <w:r>
        <w:rPr>
          <w:rFonts w:ascii="Times New Roman" w:eastAsia="Times New Roman" w:hAnsi="Times New Roman" w:cs="Times New Roman"/>
          <w:kern w:val="2"/>
          <w:sz w:val="24"/>
          <w:szCs w:val="24"/>
          <w:lang w:eastAsia="ko-KR"/>
        </w:rPr>
        <w:t>as</w:t>
      </w:r>
      <w:r w:rsidRPr="00782B36">
        <w:rPr>
          <w:rFonts w:ascii="Times New Roman" w:eastAsia="Times New Roman" w:hAnsi="Times New Roman" w:cs="Times New Roman"/>
          <w:kern w:val="2"/>
          <w:sz w:val="24"/>
          <w:szCs w:val="24"/>
          <w:lang w:eastAsia="ko-KR"/>
        </w:rPr>
        <w:t xml:space="preserve"> regionuose</w:t>
      </w:r>
      <w:r>
        <w:rPr>
          <w:rFonts w:ascii="Times New Roman" w:eastAsia="Times New Roman" w:hAnsi="Times New Roman" w:cs="Times New Roman"/>
          <w:kern w:val="2"/>
          <w:sz w:val="24"/>
          <w:szCs w:val="24"/>
          <w:lang w:eastAsia="ko-KR"/>
        </w:rPr>
        <w:t>, kuriuose svarbu užtikrinti kokybišką sveikatos priežiūros paslaugų teikimą ir jų prieinamumą vietos gyventojams.</w:t>
      </w:r>
    </w:p>
    <w:p w:rsidR="009D62D8" w:rsidRPr="00284470" w:rsidRDefault="009D62D8" w:rsidP="009D62D8">
      <w:pPr>
        <w:tabs>
          <w:tab w:val="left" w:pos="0"/>
          <w:tab w:val="left" w:pos="1276"/>
        </w:tabs>
        <w:autoSpaceDE w:val="0"/>
        <w:autoSpaceDN w:val="0"/>
        <w:spacing w:after="0" w:line="240" w:lineRule="auto"/>
        <w:ind w:firstLine="709"/>
        <w:jc w:val="both"/>
        <w:rPr>
          <w:rFonts w:ascii="Times New Roman" w:eastAsia="Times New Roman" w:hAnsi="Times New Roman" w:cs="Times New Roman"/>
          <w:kern w:val="2"/>
          <w:sz w:val="24"/>
          <w:szCs w:val="24"/>
          <w:lang w:eastAsia="ko-KR"/>
        </w:rPr>
      </w:pPr>
      <w:r>
        <w:rPr>
          <w:rFonts w:ascii="Times New Roman" w:eastAsia="Times New Roman" w:hAnsi="Times New Roman" w:cs="Times New Roman"/>
          <w:kern w:val="2"/>
          <w:sz w:val="24"/>
          <w:szCs w:val="24"/>
          <w:lang w:eastAsia="ko-KR"/>
        </w:rPr>
        <w:t xml:space="preserve">Įstatymo projektu taip pat siūloma įvesti </w:t>
      </w:r>
      <w:r>
        <w:rPr>
          <w:rFonts w:ascii="Times New Roman" w:eastAsia="Times New Roman" w:hAnsi="Times New Roman" w:cs="Times New Roman"/>
          <w:kern w:val="2"/>
          <w:sz w:val="24"/>
          <w:szCs w:val="24"/>
          <w:lang w:val="en-US" w:eastAsia="ko-KR"/>
        </w:rPr>
        <w:t>5 met</w:t>
      </w:r>
      <w:r>
        <w:rPr>
          <w:rFonts w:ascii="Times New Roman" w:eastAsia="Times New Roman" w:hAnsi="Times New Roman" w:cs="Times New Roman"/>
          <w:kern w:val="2"/>
          <w:sz w:val="24"/>
          <w:szCs w:val="24"/>
          <w:lang w:eastAsia="ko-KR"/>
        </w:rPr>
        <w:t xml:space="preserve">ų terminuotas sutartis visų lygių asmens sveikatos priežiūros įstaigų struktūrinių padalinių (tarnybų, departamentų, skyrių ir pan.) vadovams, išskyrus mažąsias gydymo įstaigas, kuriose dirba dešimt ar mažiaus medicinos praktikos licenciją turinčių specialistų. Gydymo įstaigų struktūrinių padalinių vadovų rotacija sudarys sąlygas sveikatos priežiūros inovacijomis ir vadybos kaita grįsto įstaigos valdymo, taip gerinant gydymo kokybę, taip pat mažins </w:t>
      </w:r>
      <w:proofErr w:type="spellStart"/>
      <w:r>
        <w:rPr>
          <w:rFonts w:ascii="Times New Roman" w:eastAsia="Times New Roman" w:hAnsi="Times New Roman" w:cs="Times New Roman"/>
          <w:kern w:val="2"/>
          <w:sz w:val="24"/>
          <w:szCs w:val="24"/>
          <w:lang w:eastAsia="ko-KR"/>
        </w:rPr>
        <w:t>mobingo</w:t>
      </w:r>
      <w:proofErr w:type="spellEnd"/>
      <w:r>
        <w:rPr>
          <w:rFonts w:ascii="Times New Roman" w:eastAsia="Times New Roman" w:hAnsi="Times New Roman" w:cs="Times New Roman"/>
          <w:kern w:val="2"/>
          <w:sz w:val="24"/>
          <w:szCs w:val="24"/>
          <w:lang w:eastAsia="ko-KR"/>
        </w:rPr>
        <w:t xml:space="preserve"> apraiškas ir gerins darbuotojų mikroklimatą įstaigoje.</w:t>
      </w:r>
    </w:p>
    <w:p w:rsidR="009D62D8" w:rsidRDefault="009D62D8" w:rsidP="009D62D8">
      <w:pPr>
        <w:tabs>
          <w:tab w:val="left" w:pos="0"/>
          <w:tab w:val="left" w:pos="1276"/>
        </w:tabs>
        <w:autoSpaceDE w:val="0"/>
        <w:autoSpaceDN w:val="0"/>
        <w:spacing w:after="0" w:line="240" w:lineRule="auto"/>
        <w:ind w:firstLine="709"/>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Tiek biudžetinių įstaigų vadovų, tiek asmens sveikatos priežiūros įstaigų struktūrinių padalinių vadovų kadencijų skaičius</w:t>
      </w:r>
      <w:r w:rsidRPr="005E5F0A">
        <w:rPr>
          <w:rFonts w:ascii="Times New Roman" w:hAnsi="Times New Roman" w:cs="Times New Roman"/>
          <w:bCs/>
          <w:color w:val="000000"/>
          <w:sz w:val="24"/>
          <w:szCs w:val="24"/>
        </w:rPr>
        <w:t xml:space="preserve"> </w:t>
      </w:r>
      <w:r>
        <w:rPr>
          <w:rFonts w:ascii="Times New Roman" w:hAnsi="Times New Roman" w:cs="Times New Roman"/>
          <w:bCs/>
          <w:color w:val="000000"/>
          <w:sz w:val="24"/>
          <w:szCs w:val="24"/>
        </w:rPr>
        <w:t>ne</w:t>
      </w:r>
      <w:r w:rsidRPr="005E5F0A">
        <w:rPr>
          <w:rFonts w:ascii="Times New Roman" w:hAnsi="Times New Roman" w:cs="Times New Roman"/>
          <w:bCs/>
          <w:color w:val="000000"/>
          <w:sz w:val="24"/>
          <w:szCs w:val="24"/>
        </w:rPr>
        <w:t>ribojamas. T</w:t>
      </w:r>
      <w:r>
        <w:rPr>
          <w:rFonts w:ascii="Times New Roman" w:hAnsi="Times New Roman" w:cs="Times New Roman"/>
          <w:bCs/>
          <w:color w:val="000000"/>
          <w:sz w:val="24"/>
          <w:szCs w:val="24"/>
        </w:rPr>
        <w:t xml:space="preserve">uo </w:t>
      </w:r>
      <w:r w:rsidRPr="005E5F0A">
        <w:rPr>
          <w:rFonts w:ascii="Times New Roman" w:hAnsi="Times New Roman" w:cs="Times New Roman"/>
          <w:bCs/>
          <w:color w:val="000000"/>
          <w:sz w:val="24"/>
          <w:szCs w:val="24"/>
        </w:rPr>
        <w:t xml:space="preserve">siekiama motyvuoti </w:t>
      </w:r>
      <w:r>
        <w:rPr>
          <w:rFonts w:ascii="Times New Roman" w:hAnsi="Times New Roman" w:cs="Times New Roman"/>
          <w:bCs/>
          <w:color w:val="000000"/>
          <w:sz w:val="24"/>
          <w:szCs w:val="24"/>
        </w:rPr>
        <w:t>ir gerai dirbantiems asmenims</w:t>
      </w:r>
      <w:r w:rsidRPr="005E5F0A">
        <w:rPr>
          <w:rFonts w:ascii="Times New Roman" w:hAnsi="Times New Roman" w:cs="Times New Roman"/>
          <w:bCs/>
          <w:color w:val="000000"/>
          <w:sz w:val="24"/>
          <w:szCs w:val="24"/>
        </w:rPr>
        <w:t xml:space="preserve"> tikėtis, kad viešo konkurso būdu jie bus perrinkti toliau eiti atitinkamas pareigas.</w:t>
      </w:r>
    </w:p>
    <w:p w:rsidR="009D62D8" w:rsidRDefault="009D62D8" w:rsidP="009D62D8">
      <w:pPr>
        <w:tabs>
          <w:tab w:val="left" w:pos="0"/>
          <w:tab w:val="left" w:pos="1276"/>
        </w:tabs>
        <w:autoSpaceDE w:val="0"/>
        <w:autoSpaceDN w:val="0"/>
        <w:spacing w:after="0" w:line="240" w:lineRule="auto"/>
        <w:ind w:firstLine="709"/>
        <w:jc w:val="both"/>
        <w:rPr>
          <w:rFonts w:ascii="Times New Roman" w:hAnsi="Times New Roman" w:cs="Times New Roman"/>
          <w:bCs/>
          <w:color w:val="000000"/>
          <w:sz w:val="24"/>
          <w:szCs w:val="24"/>
        </w:rPr>
      </w:pPr>
      <w:r w:rsidRPr="005E5F0A">
        <w:rPr>
          <w:rFonts w:ascii="Times New Roman" w:hAnsi="Times New Roman" w:cs="Times New Roman"/>
          <w:bCs/>
          <w:color w:val="000000"/>
          <w:sz w:val="24"/>
          <w:szCs w:val="24"/>
        </w:rPr>
        <w:t xml:space="preserve"> </w:t>
      </w:r>
      <w:r w:rsidRPr="00083AF1">
        <w:rPr>
          <w:rFonts w:ascii="Times New Roman" w:hAnsi="Times New Roman" w:cs="Times New Roman"/>
          <w:bCs/>
          <w:color w:val="000000"/>
          <w:sz w:val="24"/>
          <w:szCs w:val="24"/>
        </w:rPr>
        <w:t>Įstatymo projekt</w:t>
      </w:r>
      <w:r>
        <w:rPr>
          <w:rFonts w:ascii="Times New Roman" w:hAnsi="Times New Roman" w:cs="Times New Roman"/>
          <w:bCs/>
          <w:color w:val="000000"/>
          <w:sz w:val="24"/>
          <w:szCs w:val="24"/>
        </w:rPr>
        <w:t>e</w:t>
      </w:r>
      <w:r w:rsidRPr="00083AF1">
        <w:rPr>
          <w:rFonts w:ascii="Times New Roman" w:hAnsi="Times New Roman" w:cs="Times New Roman"/>
          <w:bCs/>
          <w:color w:val="000000"/>
          <w:sz w:val="24"/>
          <w:szCs w:val="24"/>
        </w:rPr>
        <w:t xml:space="preserve"> taip pat nurodoma, kad konkursai į įstaigos vadovo </w:t>
      </w:r>
      <w:r>
        <w:rPr>
          <w:rFonts w:ascii="Times New Roman" w:hAnsi="Times New Roman" w:cs="Times New Roman"/>
          <w:bCs/>
          <w:color w:val="000000"/>
          <w:sz w:val="24"/>
          <w:szCs w:val="24"/>
        </w:rPr>
        <w:t xml:space="preserve">ar įstaigos </w:t>
      </w:r>
      <w:r w:rsidRPr="00083AF1">
        <w:rPr>
          <w:rFonts w:ascii="Times New Roman" w:hAnsi="Times New Roman" w:cs="Times New Roman"/>
          <w:bCs/>
          <w:color w:val="000000"/>
          <w:sz w:val="24"/>
          <w:szCs w:val="24"/>
        </w:rPr>
        <w:t>struktūrinio padalinio vadovo pareigas turi būti pradėti organizuoti likus ne mažiau kaip 6 mėnesiams iki kadencijos pabaigos.</w:t>
      </w:r>
      <w:r>
        <w:rPr>
          <w:rFonts w:ascii="Times New Roman" w:hAnsi="Times New Roman" w:cs="Times New Roman"/>
          <w:bCs/>
          <w:color w:val="000000"/>
          <w:sz w:val="24"/>
          <w:szCs w:val="24"/>
        </w:rPr>
        <w:t xml:space="preserve"> Šis reguliavimas sudarys prielaidas laiku organizuoti konkursus į vadovaujamas pareigas.</w:t>
      </w:r>
    </w:p>
    <w:p w:rsidR="009D62D8" w:rsidRDefault="009D62D8" w:rsidP="009D62D8">
      <w:pPr>
        <w:tabs>
          <w:tab w:val="left" w:pos="0"/>
          <w:tab w:val="left" w:pos="1276"/>
        </w:tabs>
        <w:autoSpaceDE w:val="0"/>
        <w:autoSpaceDN w:val="0"/>
        <w:spacing w:after="0" w:line="240" w:lineRule="auto"/>
        <w:ind w:firstLine="709"/>
        <w:jc w:val="both"/>
        <w:rPr>
          <w:rFonts w:ascii="Times New Roman" w:hAnsi="Times New Roman" w:cs="Times New Roman"/>
          <w:color w:val="000000"/>
          <w:sz w:val="24"/>
          <w:szCs w:val="24"/>
        </w:rPr>
      </w:pPr>
      <w:r w:rsidRPr="0095219A">
        <w:rPr>
          <w:rFonts w:ascii="Times New Roman" w:hAnsi="Times New Roman" w:cs="Times New Roman"/>
          <w:color w:val="000000"/>
          <w:sz w:val="24"/>
          <w:szCs w:val="24"/>
        </w:rPr>
        <w:t>Siūlomos įstatymų projektų nuostatos nepažeistų valstybės ar savivaldyb</w:t>
      </w:r>
      <w:r>
        <w:rPr>
          <w:rFonts w:ascii="Times New Roman" w:hAnsi="Times New Roman" w:cs="Times New Roman"/>
          <w:color w:val="000000"/>
          <w:sz w:val="24"/>
          <w:szCs w:val="24"/>
        </w:rPr>
        <w:t xml:space="preserve">ės biudžetinių įstaigų vadovų ir viešųjų asmens sveikatos priežiūros įstaigų struktūrinių padalinių vadovų pareigas einančių asmenų, kurie paskirti pareigas eiti neterminuotam laikotarpiui, teisėtų lūkesčių, nes negalima tikėtis, kad įstatymų leidėjas, siekdamas užtikrinti viešąjį interesą, efektyviai valdyti įstaigas, užtikrinti racionalų valstybės lėšų naudojimą, negalės riboti termino, kuriam laikui skiriamas asmuo į vadovaujančias pareigas. </w:t>
      </w:r>
      <w:r w:rsidRPr="0095219A">
        <w:rPr>
          <w:rFonts w:ascii="Times New Roman" w:hAnsi="Times New Roman" w:cs="Times New Roman"/>
          <w:color w:val="000000"/>
          <w:sz w:val="24"/>
          <w:szCs w:val="24"/>
        </w:rPr>
        <w:t>Šią išvadą patvirtina ir Europos Žmogaus Teisių Teismo jurisprudencija, pagal kurią remiantis asmens teisėtų lūkesčių doktrina asmuo negali tikėtis, kad teisinis reguliavimas ateityje nesikeis (2010 m. rugsėjo 30 d. sprendimas dėl priimtinumo byloje </w:t>
      </w:r>
      <w:proofErr w:type="spellStart"/>
      <w:r w:rsidRPr="0095219A">
        <w:rPr>
          <w:rFonts w:ascii="Times New Roman" w:hAnsi="Times New Roman" w:cs="Times New Roman"/>
          <w:i/>
          <w:iCs/>
          <w:color w:val="000000"/>
          <w:sz w:val="24"/>
          <w:szCs w:val="24"/>
        </w:rPr>
        <w:t>Hasani</w:t>
      </w:r>
      <w:proofErr w:type="spellEnd"/>
      <w:r w:rsidRPr="0095219A">
        <w:rPr>
          <w:rFonts w:ascii="Times New Roman" w:hAnsi="Times New Roman" w:cs="Times New Roman"/>
          <w:i/>
          <w:iCs/>
          <w:color w:val="000000"/>
          <w:sz w:val="24"/>
          <w:szCs w:val="24"/>
        </w:rPr>
        <w:t xml:space="preserve"> prieš Kroatiją</w:t>
      </w:r>
      <w:r w:rsidRPr="0095219A">
        <w:rPr>
          <w:rFonts w:ascii="Times New Roman" w:hAnsi="Times New Roman" w:cs="Times New Roman"/>
          <w:color w:val="000000"/>
          <w:sz w:val="24"/>
          <w:szCs w:val="24"/>
        </w:rPr>
        <w:t>; 2010 m. lapkričio 30 d. sprendimas byloje </w:t>
      </w:r>
      <w:proofErr w:type="spellStart"/>
      <w:r w:rsidRPr="0095219A">
        <w:rPr>
          <w:rFonts w:ascii="Times New Roman" w:hAnsi="Times New Roman" w:cs="Times New Roman"/>
          <w:i/>
          <w:iCs/>
          <w:color w:val="000000"/>
          <w:sz w:val="24"/>
          <w:szCs w:val="24"/>
        </w:rPr>
        <w:t>Oklesen</w:t>
      </w:r>
      <w:proofErr w:type="spellEnd"/>
      <w:r w:rsidRPr="0095219A">
        <w:rPr>
          <w:rFonts w:ascii="Times New Roman" w:hAnsi="Times New Roman" w:cs="Times New Roman"/>
          <w:i/>
          <w:iCs/>
          <w:color w:val="000000"/>
          <w:sz w:val="24"/>
          <w:szCs w:val="24"/>
        </w:rPr>
        <w:t xml:space="preserve"> ir </w:t>
      </w:r>
      <w:proofErr w:type="spellStart"/>
      <w:r w:rsidRPr="0095219A">
        <w:rPr>
          <w:rFonts w:ascii="Times New Roman" w:hAnsi="Times New Roman" w:cs="Times New Roman"/>
          <w:i/>
          <w:iCs/>
          <w:color w:val="000000"/>
          <w:sz w:val="24"/>
          <w:szCs w:val="24"/>
        </w:rPr>
        <w:t>Pokopalisko</w:t>
      </w:r>
      <w:proofErr w:type="spellEnd"/>
      <w:r w:rsidRPr="0095219A">
        <w:rPr>
          <w:rFonts w:ascii="Times New Roman" w:hAnsi="Times New Roman" w:cs="Times New Roman"/>
          <w:i/>
          <w:iCs/>
          <w:color w:val="000000"/>
          <w:sz w:val="24"/>
          <w:szCs w:val="24"/>
        </w:rPr>
        <w:t xml:space="preserve"> </w:t>
      </w:r>
      <w:proofErr w:type="spellStart"/>
      <w:r w:rsidRPr="0095219A">
        <w:rPr>
          <w:rFonts w:ascii="Times New Roman" w:hAnsi="Times New Roman" w:cs="Times New Roman"/>
          <w:i/>
          <w:iCs/>
          <w:color w:val="000000"/>
          <w:sz w:val="24"/>
          <w:szCs w:val="24"/>
        </w:rPr>
        <w:t>Pogrebne</w:t>
      </w:r>
      <w:proofErr w:type="spellEnd"/>
      <w:r w:rsidRPr="0095219A">
        <w:rPr>
          <w:rFonts w:ascii="Times New Roman" w:hAnsi="Times New Roman" w:cs="Times New Roman"/>
          <w:i/>
          <w:iCs/>
          <w:color w:val="000000"/>
          <w:sz w:val="24"/>
          <w:szCs w:val="24"/>
        </w:rPr>
        <w:t xml:space="preserve"> </w:t>
      </w:r>
      <w:proofErr w:type="spellStart"/>
      <w:r w:rsidRPr="0095219A">
        <w:rPr>
          <w:rFonts w:ascii="Times New Roman" w:hAnsi="Times New Roman" w:cs="Times New Roman"/>
          <w:i/>
          <w:iCs/>
          <w:color w:val="000000"/>
          <w:sz w:val="24"/>
          <w:szCs w:val="24"/>
        </w:rPr>
        <w:t>Storitve</w:t>
      </w:r>
      <w:proofErr w:type="spellEnd"/>
      <w:r w:rsidRPr="0095219A">
        <w:rPr>
          <w:rFonts w:ascii="Times New Roman" w:hAnsi="Times New Roman" w:cs="Times New Roman"/>
          <w:i/>
          <w:iCs/>
          <w:color w:val="000000"/>
          <w:sz w:val="24"/>
          <w:szCs w:val="24"/>
        </w:rPr>
        <w:t xml:space="preserve"> </w:t>
      </w:r>
      <w:proofErr w:type="spellStart"/>
      <w:r w:rsidRPr="0095219A">
        <w:rPr>
          <w:rFonts w:ascii="Times New Roman" w:hAnsi="Times New Roman" w:cs="Times New Roman"/>
          <w:i/>
          <w:iCs/>
          <w:color w:val="000000"/>
          <w:sz w:val="24"/>
          <w:szCs w:val="24"/>
        </w:rPr>
        <w:t>Leopold</w:t>
      </w:r>
      <w:proofErr w:type="spellEnd"/>
      <w:r w:rsidRPr="0095219A">
        <w:rPr>
          <w:rFonts w:ascii="Times New Roman" w:hAnsi="Times New Roman" w:cs="Times New Roman"/>
          <w:i/>
          <w:iCs/>
          <w:color w:val="000000"/>
          <w:sz w:val="24"/>
          <w:szCs w:val="24"/>
        </w:rPr>
        <w:t xml:space="preserve"> </w:t>
      </w:r>
      <w:proofErr w:type="spellStart"/>
      <w:r w:rsidRPr="0095219A">
        <w:rPr>
          <w:rFonts w:ascii="Times New Roman" w:hAnsi="Times New Roman" w:cs="Times New Roman"/>
          <w:i/>
          <w:iCs/>
          <w:color w:val="000000"/>
          <w:sz w:val="24"/>
          <w:szCs w:val="24"/>
        </w:rPr>
        <w:t>Oklesen</w:t>
      </w:r>
      <w:proofErr w:type="spellEnd"/>
      <w:r w:rsidRPr="0095219A">
        <w:rPr>
          <w:rFonts w:ascii="Times New Roman" w:hAnsi="Times New Roman" w:cs="Times New Roman"/>
          <w:i/>
          <w:iCs/>
          <w:color w:val="000000"/>
          <w:sz w:val="24"/>
          <w:szCs w:val="24"/>
        </w:rPr>
        <w:t xml:space="preserve"> </w:t>
      </w:r>
      <w:proofErr w:type="spellStart"/>
      <w:r w:rsidRPr="0095219A">
        <w:rPr>
          <w:rFonts w:ascii="Times New Roman" w:hAnsi="Times New Roman" w:cs="Times New Roman"/>
          <w:i/>
          <w:iCs/>
          <w:color w:val="000000"/>
          <w:sz w:val="24"/>
          <w:szCs w:val="24"/>
        </w:rPr>
        <w:t>s.p</w:t>
      </w:r>
      <w:proofErr w:type="spellEnd"/>
      <w:r w:rsidRPr="0095219A">
        <w:rPr>
          <w:rFonts w:ascii="Times New Roman" w:hAnsi="Times New Roman" w:cs="Times New Roman"/>
          <w:i/>
          <w:iCs/>
          <w:color w:val="000000"/>
          <w:sz w:val="24"/>
          <w:szCs w:val="24"/>
        </w:rPr>
        <w:t>. prieš Slovėniją</w:t>
      </w:r>
      <w:r w:rsidRPr="0095219A">
        <w:rPr>
          <w:rFonts w:ascii="Times New Roman" w:hAnsi="Times New Roman" w:cs="Times New Roman"/>
          <w:color w:val="000000"/>
          <w:sz w:val="24"/>
          <w:szCs w:val="24"/>
        </w:rPr>
        <w:t>) arba pasikeis jo naudai (2002 m. liepos 10 d. sprendimas byloje </w:t>
      </w:r>
      <w:proofErr w:type="spellStart"/>
      <w:r w:rsidRPr="0095219A">
        <w:rPr>
          <w:rFonts w:ascii="Times New Roman" w:hAnsi="Times New Roman" w:cs="Times New Roman"/>
          <w:i/>
          <w:iCs/>
          <w:color w:val="000000"/>
          <w:sz w:val="24"/>
          <w:szCs w:val="24"/>
        </w:rPr>
        <w:t>Gratzinger</w:t>
      </w:r>
      <w:proofErr w:type="spellEnd"/>
      <w:r w:rsidRPr="0095219A">
        <w:rPr>
          <w:rFonts w:ascii="Times New Roman" w:hAnsi="Times New Roman" w:cs="Times New Roman"/>
          <w:i/>
          <w:iCs/>
          <w:color w:val="000000"/>
          <w:sz w:val="24"/>
          <w:szCs w:val="24"/>
        </w:rPr>
        <w:t xml:space="preserve"> ir </w:t>
      </w:r>
      <w:proofErr w:type="spellStart"/>
      <w:r w:rsidRPr="0095219A">
        <w:rPr>
          <w:rFonts w:ascii="Times New Roman" w:hAnsi="Times New Roman" w:cs="Times New Roman"/>
          <w:i/>
          <w:iCs/>
          <w:color w:val="000000"/>
          <w:sz w:val="24"/>
          <w:szCs w:val="24"/>
        </w:rPr>
        <w:t>Gratzingerova</w:t>
      </w:r>
      <w:proofErr w:type="spellEnd"/>
      <w:r w:rsidRPr="0095219A">
        <w:rPr>
          <w:rFonts w:ascii="Times New Roman" w:hAnsi="Times New Roman" w:cs="Times New Roman"/>
          <w:i/>
          <w:iCs/>
          <w:color w:val="000000"/>
          <w:sz w:val="24"/>
          <w:szCs w:val="24"/>
        </w:rPr>
        <w:t xml:space="preserve"> prieš Čekijos Respubliką</w:t>
      </w:r>
      <w:r w:rsidRPr="0095219A">
        <w:rPr>
          <w:rFonts w:ascii="Times New Roman" w:hAnsi="Times New Roman" w:cs="Times New Roman"/>
          <w:color w:val="000000"/>
          <w:sz w:val="24"/>
          <w:szCs w:val="24"/>
        </w:rPr>
        <w:t>).</w:t>
      </w:r>
      <w:r>
        <w:rPr>
          <w:rFonts w:ascii="Times New Roman" w:hAnsi="Times New Roman" w:cs="Times New Roman"/>
          <w:color w:val="000000"/>
          <w:sz w:val="24"/>
          <w:szCs w:val="24"/>
        </w:rPr>
        <w:t xml:space="preserve"> Atsižvelgiant į tai, įstatymo projektu siūlomų nuostatų įgyvendinime numatyti protingi, asmenų teisėtus lūkesčius užtikrinantys įstatymo įgyvendinimo terminai.</w:t>
      </w:r>
    </w:p>
    <w:p w:rsidR="009D62D8" w:rsidRPr="005E5F0A" w:rsidRDefault="009D62D8" w:rsidP="009D62D8">
      <w:pPr>
        <w:tabs>
          <w:tab w:val="left" w:pos="851"/>
          <w:tab w:val="left" w:pos="1701"/>
        </w:tabs>
        <w:autoSpaceDE w:val="0"/>
        <w:autoSpaceDN w:val="0"/>
        <w:spacing w:after="0" w:line="240" w:lineRule="auto"/>
        <w:jc w:val="both"/>
        <w:rPr>
          <w:rFonts w:ascii="Times New Roman" w:eastAsia="Times New Roman" w:hAnsi="Times New Roman" w:cs="Times New Roman"/>
          <w:b/>
          <w:kern w:val="2"/>
          <w:sz w:val="24"/>
          <w:szCs w:val="24"/>
          <w:lang w:eastAsia="ko-KR"/>
        </w:rPr>
      </w:pPr>
    </w:p>
    <w:p w:rsidR="009D62D8" w:rsidRPr="005E5F0A" w:rsidRDefault="009D62D8" w:rsidP="009D62D8">
      <w:pPr>
        <w:tabs>
          <w:tab w:val="left" w:pos="851"/>
          <w:tab w:val="left" w:pos="1701"/>
        </w:tabs>
        <w:autoSpaceDE w:val="0"/>
        <w:autoSpaceDN w:val="0"/>
        <w:spacing w:after="0" w:line="240" w:lineRule="auto"/>
        <w:ind w:firstLine="720"/>
        <w:jc w:val="both"/>
        <w:rPr>
          <w:rFonts w:ascii="Times New Roman" w:eastAsia="Times New Roman" w:hAnsi="Times New Roman" w:cs="Times New Roman"/>
          <w:b/>
          <w:kern w:val="2"/>
          <w:sz w:val="24"/>
          <w:szCs w:val="24"/>
          <w:lang w:eastAsia="ko-KR"/>
        </w:rPr>
      </w:pPr>
      <w:r w:rsidRPr="005E5F0A">
        <w:rPr>
          <w:rFonts w:ascii="Times New Roman" w:eastAsia="Times New Roman" w:hAnsi="Times New Roman" w:cs="Times New Roman"/>
          <w:b/>
          <w:kern w:val="2"/>
          <w:sz w:val="24"/>
          <w:szCs w:val="24"/>
          <w:lang w:eastAsia="ko-KR"/>
        </w:rPr>
        <w:t>5. Numatomo teisinio reguliavimo poveikio vertinimo rezultatai (jeigu rengiant įstatymų projektus toks vertinimas turi būti atliktas ir jo rezultatai nepateikiami atskiru dokumentu), galimos neigiamos priimto įstatymų pasekmės ir kokių priemonių reikės imtis, kad tokių pasekmių būtų išvengta</w:t>
      </w:r>
    </w:p>
    <w:p w:rsidR="009D62D8" w:rsidRPr="005E5F0A" w:rsidRDefault="009D62D8" w:rsidP="009D62D8">
      <w:pPr>
        <w:tabs>
          <w:tab w:val="left" w:pos="851"/>
          <w:tab w:val="left" w:pos="1701"/>
        </w:tabs>
        <w:autoSpaceDE w:val="0"/>
        <w:autoSpaceDN w:val="0"/>
        <w:spacing w:after="0" w:line="240" w:lineRule="auto"/>
        <w:ind w:left="284"/>
        <w:jc w:val="both"/>
        <w:rPr>
          <w:rFonts w:ascii="Times New Roman" w:eastAsia="Times New Roman" w:hAnsi="Times New Roman" w:cs="Times New Roman"/>
          <w:kern w:val="2"/>
          <w:sz w:val="24"/>
          <w:szCs w:val="24"/>
          <w:lang w:eastAsia="ko-KR"/>
        </w:rPr>
      </w:pPr>
    </w:p>
    <w:p w:rsidR="009D62D8" w:rsidRDefault="009D62D8" w:rsidP="009D62D8">
      <w:pPr>
        <w:autoSpaceDE w:val="0"/>
        <w:autoSpaceDN w:val="0"/>
        <w:spacing w:after="0" w:line="240" w:lineRule="auto"/>
        <w:ind w:left="284" w:firstLine="436"/>
        <w:jc w:val="both"/>
        <w:rPr>
          <w:rFonts w:ascii="Times New Roman" w:eastAsia="Times New Roman" w:hAnsi="Times New Roman" w:cs="Times New Roman"/>
          <w:kern w:val="2"/>
          <w:sz w:val="24"/>
          <w:szCs w:val="24"/>
          <w:lang w:eastAsia="ko-KR"/>
        </w:rPr>
      </w:pPr>
      <w:r w:rsidRPr="00F0472A">
        <w:rPr>
          <w:rFonts w:ascii="Times New Roman" w:eastAsia="Times New Roman" w:hAnsi="Times New Roman" w:cs="Times New Roman"/>
          <w:kern w:val="2"/>
          <w:sz w:val="24"/>
          <w:szCs w:val="24"/>
          <w:lang w:eastAsia="ko-KR"/>
        </w:rPr>
        <w:t>Neigiamų priimto įstatymo pasekmių nenumatoma.</w:t>
      </w:r>
    </w:p>
    <w:p w:rsidR="009D62D8" w:rsidRDefault="009D62D8" w:rsidP="009D62D8">
      <w:pPr>
        <w:autoSpaceDE w:val="0"/>
        <w:autoSpaceDN w:val="0"/>
        <w:spacing w:after="0" w:line="240" w:lineRule="auto"/>
        <w:ind w:left="284"/>
        <w:jc w:val="both"/>
        <w:rPr>
          <w:rFonts w:ascii="Times New Roman" w:eastAsia="Times New Roman" w:hAnsi="Times New Roman" w:cs="Times New Roman"/>
          <w:kern w:val="2"/>
          <w:sz w:val="24"/>
          <w:szCs w:val="24"/>
          <w:lang w:eastAsia="ko-KR"/>
        </w:rPr>
      </w:pPr>
    </w:p>
    <w:p w:rsidR="009D62D8" w:rsidRPr="005E5F0A" w:rsidRDefault="009D62D8" w:rsidP="009D62D8">
      <w:pPr>
        <w:autoSpaceDE w:val="0"/>
        <w:autoSpaceDN w:val="0"/>
        <w:spacing w:after="0" w:line="240" w:lineRule="auto"/>
        <w:ind w:left="90" w:firstLine="630"/>
        <w:jc w:val="both"/>
        <w:rPr>
          <w:rFonts w:ascii="Times New Roman" w:eastAsia="Times New Roman" w:hAnsi="Times New Roman" w:cs="Times New Roman"/>
          <w:b/>
          <w:kern w:val="2"/>
          <w:sz w:val="24"/>
          <w:szCs w:val="24"/>
          <w:lang w:eastAsia="ko-KR"/>
        </w:rPr>
      </w:pPr>
      <w:r w:rsidRPr="005E5F0A">
        <w:rPr>
          <w:rFonts w:ascii="Times New Roman" w:eastAsia="Times New Roman" w:hAnsi="Times New Roman" w:cs="Times New Roman"/>
          <w:b/>
          <w:kern w:val="2"/>
          <w:sz w:val="24"/>
          <w:szCs w:val="24"/>
          <w:lang w:eastAsia="ko-KR"/>
        </w:rPr>
        <w:t>6. Kokią įtaka priimtas įstatymas turės kriminogeninei situacijai, korupcijai</w:t>
      </w:r>
    </w:p>
    <w:p w:rsidR="009D62D8" w:rsidRPr="005E5F0A" w:rsidRDefault="009D62D8" w:rsidP="009D62D8">
      <w:pPr>
        <w:autoSpaceDE w:val="0"/>
        <w:autoSpaceDN w:val="0"/>
        <w:spacing w:after="0" w:line="240" w:lineRule="auto"/>
        <w:ind w:left="284"/>
        <w:jc w:val="both"/>
        <w:rPr>
          <w:rFonts w:ascii="Times New Roman" w:eastAsia="Times New Roman" w:hAnsi="Times New Roman" w:cs="Times New Roman"/>
          <w:b/>
          <w:kern w:val="2"/>
          <w:sz w:val="24"/>
          <w:szCs w:val="24"/>
          <w:lang w:eastAsia="ko-KR"/>
        </w:rPr>
      </w:pPr>
    </w:p>
    <w:p w:rsidR="009D62D8" w:rsidRPr="005E5F0A" w:rsidRDefault="009D62D8" w:rsidP="009D62D8">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r w:rsidRPr="005E5F0A">
        <w:rPr>
          <w:rFonts w:ascii="Times New Roman" w:eastAsia="Times New Roman" w:hAnsi="Times New Roman" w:cs="Times New Roman"/>
          <w:kern w:val="2"/>
          <w:sz w:val="24"/>
          <w:szCs w:val="24"/>
          <w:lang w:eastAsia="ko-KR"/>
        </w:rPr>
        <w:t>Priimti įstatym</w:t>
      </w:r>
      <w:r>
        <w:rPr>
          <w:rFonts w:ascii="Times New Roman" w:eastAsia="Times New Roman" w:hAnsi="Times New Roman" w:cs="Times New Roman"/>
          <w:kern w:val="2"/>
          <w:sz w:val="24"/>
          <w:szCs w:val="24"/>
          <w:lang w:eastAsia="ko-KR"/>
        </w:rPr>
        <w:t>o pakeitimai</w:t>
      </w:r>
      <w:r w:rsidRPr="005E5F0A">
        <w:rPr>
          <w:rFonts w:ascii="Times New Roman" w:eastAsia="Times New Roman" w:hAnsi="Times New Roman" w:cs="Times New Roman"/>
          <w:kern w:val="2"/>
          <w:sz w:val="24"/>
          <w:szCs w:val="24"/>
          <w:lang w:eastAsia="ko-KR"/>
        </w:rPr>
        <w:t xml:space="preserve"> neturės neigiamos įtakos kriminogeninei situacijai ir korupcijai. </w:t>
      </w:r>
      <w:r>
        <w:rPr>
          <w:rFonts w:ascii="Times New Roman" w:eastAsia="Times New Roman" w:hAnsi="Times New Roman" w:cs="Times New Roman"/>
          <w:kern w:val="2"/>
          <w:sz w:val="24"/>
          <w:szCs w:val="24"/>
          <w:lang w:eastAsia="ko-KR"/>
        </w:rPr>
        <w:t>Kadencijų</w:t>
      </w:r>
      <w:r w:rsidRPr="005E5F0A">
        <w:rPr>
          <w:rFonts w:ascii="Times New Roman" w:eastAsia="Times New Roman" w:hAnsi="Times New Roman" w:cs="Times New Roman"/>
          <w:kern w:val="2"/>
          <w:sz w:val="24"/>
          <w:szCs w:val="24"/>
          <w:lang w:eastAsia="ko-KR"/>
        </w:rPr>
        <w:t xml:space="preserve"> įvedimas </w:t>
      </w:r>
      <w:r>
        <w:rPr>
          <w:rFonts w:ascii="Times New Roman" w:eastAsia="Times New Roman" w:hAnsi="Times New Roman" w:cs="Times New Roman"/>
          <w:kern w:val="2"/>
          <w:sz w:val="24"/>
          <w:szCs w:val="24"/>
          <w:lang w:eastAsia="ko-KR"/>
        </w:rPr>
        <w:t>yra korupcijos prielaidas mažinanti priemonė</w:t>
      </w:r>
      <w:r w:rsidRPr="005E5F0A">
        <w:rPr>
          <w:rFonts w:ascii="Times New Roman" w:eastAsia="Times New Roman" w:hAnsi="Times New Roman" w:cs="Times New Roman"/>
          <w:kern w:val="2"/>
          <w:sz w:val="24"/>
          <w:szCs w:val="24"/>
          <w:lang w:eastAsia="ko-KR"/>
        </w:rPr>
        <w:t>, kuria bus didinamas skaidrumas sveikatos apsaugos sistemoje.</w:t>
      </w:r>
    </w:p>
    <w:p w:rsidR="009D62D8" w:rsidRPr="005E5F0A" w:rsidRDefault="009D62D8" w:rsidP="009D62D8">
      <w:pPr>
        <w:autoSpaceDE w:val="0"/>
        <w:autoSpaceDN w:val="0"/>
        <w:spacing w:after="0" w:line="240" w:lineRule="auto"/>
        <w:ind w:left="284" w:firstLine="720"/>
        <w:jc w:val="both"/>
        <w:rPr>
          <w:rFonts w:ascii="Times New Roman" w:eastAsia="Times New Roman" w:hAnsi="Times New Roman" w:cs="Times New Roman"/>
          <w:b/>
          <w:kern w:val="2"/>
          <w:sz w:val="24"/>
          <w:szCs w:val="24"/>
          <w:lang w:eastAsia="ko-KR"/>
        </w:rPr>
      </w:pPr>
    </w:p>
    <w:p w:rsidR="009D62D8" w:rsidRPr="005E5F0A" w:rsidRDefault="009D62D8" w:rsidP="009D62D8">
      <w:pPr>
        <w:tabs>
          <w:tab w:val="left" w:pos="630"/>
        </w:tabs>
        <w:autoSpaceDE w:val="0"/>
        <w:autoSpaceDN w:val="0"/>
        <w:spacing w:after="0" w:line="240" w:lineRule="auto"/>
        <w:ind w:left="284" w:firstLine="436"/>
        <w:jc w:val="both"/>
        <w:rPr>
          <w:rFonts w:ascii="Times New Roman" w:eastAsia="Times New Roman" w:hAnsi="Times New Roman" w:cs="Times New Roman"/>
          <w:b/>
          <w:kern w:val="2"/>
          <w:sz w:val="24"/>
          <w:szCs w:val="24"/>
          <w:lang w:eastAsia="ko-KR"/>
        </w:rPr>
      </w:pPr>
      <w:r w:rsidRPr="005E5F0A">
        <w:rPr>
          <w:rFonts w:ascii="Times New Roman" w:eastAsia="Times New Roman" w:hAnsi="Times New Roman" w:cs="Times New Roman"/>
          <w:b/>
          <w:kern w:val="2"/>
          <w:sz w:val="24"/>
          <w:szCs w:val="24"/>
          <w:lang w:eastAsia="ko-KR"/>
        </w:rPr>
        <w:t>7. Kaip įstatymo įgyvendinimas atsilieps verslo sąlygoms ir jo plėtrai</w:t>
      </w:r>
    </w:p>
    <w:p w:rsidR="009D62D8" w:rsidRPr="005E5F0A" w:rsidRDefault="009D62D8" w:rsidP="009D62D8">
      <w:pPr>
        <w:autoSpaceDE w:val="0"/>
        <w:autoSpaceDN w:val="0"/>
        <w:spacing w:after="0" w:line="240" w:lineRule="auto"/>
        <w:ind w:left="284"/>
        <w:jc w:val="both"/>
        <w:rPr>
          <w:rFonts w:ascii="Times New Roman" w:eastAsia="Times New Roman" w:hAnsi="Times New Roman" w:cs="Times New Roman"/>
          <w:kern w:val="2"/>
          <w:sz w:val="24"/>
          <w:szCs w:val="24"/>
          <w:lang w:eastAsia="ko-KR"/>
        </w:rPr>
      </w:pPr>
    </w:p>
    <w:p w:rsidR="009D62D8" w:rsidRPr="005E5F0A" w:rsidRDefault="009D62D8" w:rsidP="009D62D8">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r w:rsidRPr="005E5F0A">
        <w:rPr>
          <w:rFonts w:ascii="Times New Roman" w:eastAsia="Times New Roman" w:hAnsi="Times New Roman" w:cs="Times New Roman"/>
          <w:kern w:val="2"/>
          <w:sz w:val="24"/>
          <w:szCs w:val="24"/>
          <w:lang w:eastAsia="ko-KR"/>
        </w:rPr>
        <w:t>Priimtas įstatymas įtakos verslo sąlygoms ir jo plėtrai neturės.</w:t>
      </w:r>
    </w:p>
    <w:p w:rsidR="009D62D8" w:rsidRPr="005E5F0A" w:rsidRDefault="009D62D8" w:rsidP="009D62D8">
      <w:pPr>
        <w:autoSpaceDE w:val="0"/>
        <w:autoSpaceDN w:val="0"/>
        <w:spacing w:after="0" w:line="240" w:lineRule="auto"/>
        <w:ind w:left="284"/>
        <w:jc w:val="both"/>
        <w:rPr>
          <w:rFonts w:ascii="Times New Roman" w:hAnsi="Times New Roman" w:cs="Times New Roman"/>
          <w:sz w:val="24"/>
          <w:szCs w:val="24"/>
        </w:rPr>
      </w:pPr>
    </w:p>
    <w:p w:rsidR="009D62D8" w:rsidRPr="005E5F0A" w:rsidRDefault="009D62D8" w:rsidP="009D62D8">
      <w:pPr>
        <w:autoSpaceDE w:val="0"/>
        <w:autoSpaceDN w:val="0"/>
        <w:spacing w:after="0" w:line="240" w:lineRule="auto"/>
        <w:ind w:firstLine="720"/>
        <w:jc w:val="both"/>
        <w:rPr>
          <w:rFonts w:ascii="Times New Roman" w:eastAsia="Times New Roman" w:hAnsi="Times New Roman" w:cs="Times New Roman"/>
          <w:b/>
          <w:kern w:val="2"/>
          <w:sz w:val="24"/>
          <w:szCs w:val="24"/>
          <w:lang w:eastAsia="ko-KR"/>
        </w:rPr>
      </w:pPr>
      <w:r w:rsidRPr="005E5F0A">
        <w:rPr>
          <w:rFonts w:ascii="Times New Roman" w:eastAsia="Times New Roman" w:hAnsi="Times New Roman" w:cs="Times New Roman"/>
          <w:b/>
          <w:kern w:val="2"/>
          <w:sz w:val="24"/>
          <w:szCs w:val="24"/>
          <w:lang w:eastAsia="ko-KR"/>
        </w:rPr>
        <w:t>8. Įstatymo inkorporavimas į teisinę sistemą, kokius teisės aktus būtina priimti, kokius galiojančius teisės aktus reikia pakeisti ar pripažinti netekusiais galios</w:t>
      </w:r>
    </w:p>
    <w:p w:rsidR="009D62D8" w:rsidRPr="005E5F0A" w:rsidRDefault="009D62D8" w:rsidP="009D62D8">
      <w:pPr>
        <w:autoSpaceDE w:val="0"/>
        <w:autoSpaceDN w:val="0"/>
        <w:spacing w:after="0" w:line="240" w:lineRule="auto"/>
        <w:ind w:left="284"/>
        <w:jc w:val="both"/>
        <w:rPr>
          <w:rFonts w:ascii="Times New Roman" w:eastAsia="Times New Roman" w:hAnsi="Times New Roman" w:cs="Times New Roman"/>
          <w:kern w:val="2"/>
          <w:sz w:val="24"/>
          <w:szCs w:val="24"/>
          <w:lang w:eastAsia="ko-KR"/>
        </w:rPr>
      </w:pPr>
    </w:p>
    <w:p w:rsidR="009D62D8" w:rsidRPr="005E5F0A" w:rsidRDefault="009D62D8" w:rsidP="009D62D8">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r w:rsidRPr="005E5F0A">
        <w:rPr>
          <w:rFonts w:ascii="Times New Roman" w:eastAsia="Times New Roman" w:hAnsi="Times New Roman" w:cs="Times New Roman"/>
          <w:kern w:val="2"/>
          <w:sz w:val="24"/>
          <w:szCs w:val="24"/>
          <w:lang w:eastAsia="ko-KR"/>
        </w:rPr>
        <w:t xml:space="preserve">Kitų įstatymų keisti nereikės. </w:t>
      </w:r>
    </w:p>
    <w:p w:rsidR="009D62D8" w:rsidRPr="005E5F0A" w:rsidRDefault="009D62D8" w:rsidP="009D62D8">
      <w:pPr>
        <w:autoSpaceDE w:val="0"/>
        <w:autoSpaceDN w:val="0"/>
        <w:spacing w:after="0" w:line="240" w:lineRule="auto"/>
        <w:ind w:left="284"/>
        <w:jc w:val="both"/>
        <w:rPr>
          <w:rFonts w:ascii="Times New Roman" w:eastAsia="Times New Roman" w:hAnsi="Times New Roman" w:cs="Times New Roman"/>
          <w:kern w:val="2"/>
          <w:sz w:val="24"/>
          <w:szCs w:val="24"/>
          <w:lang w:eastAsia="ko-KR"/>
        </w:rPr>
      </w:pPr>
    </w:p>
    <w:p w:rsidR="009D62D8" w:rsidRPr="005E5F0A" w:rsidRDefault="009D62D8" w:rsidP="009D62D8">
      <w:pPr>
        <w:autoSpaceDE w:val="0"/>
        <w:autoSpaceDN w:val="0"/>
        <w:spacing w:after="0" w:line="240" w:lineRule="auto"/>
        <w:ind w:firstLine="720"/>
        <w:jc w:val="both"/>
        <w:rPr>
          <w:rFonts w:ascii="Times New Roman" w:eastAsia="Times New Roman" w:hAnsi="Times New Roman" w:cs="Times New Roman"/>
          <w:b/>
          <w:kern w:val="2"/>
          <w:sz w:val="24"/>
          <w:szCs w:val="24"/>
          <w:lang w:eastAsia="ko-KR"/>
        </w:rPr>
      </w:pPr>
      <w:r w:rsidRPr="005E5F0A">
        <w:rPr>
          <w:rFonts w:ascii="Times New Roman" w:eastAsia="Times New Roman" w:hAnsi="Times New Roman" w:cs="Times New Roman"/>
          <w:b/>
          <w:kern w:val="2"/>
          <w:sz w:val="24"/>
          <w:szCs w:val="24"/>
          <w:lang w:eastAsia="ko-KR"/>
        </w:rPr>
        <w:t xml:space="preserve">9. Ar įstatymų projektai parengti laikantis Lietuvos Respublikos valstybinės kalbos, Teisėkūros pagrindų įstatymų reikalavimų, o įstatymų projektų sąvokos ir jas įvardijantys </w:t>
      </w:r>
      <w:r w:rsidRPr="005E5F0A">
        <w:rPr>
          <w:rFonts w:ascii="Times New Roman" w:eastAsia="Times New Roman" w:hAnsi="Times New Roman" w:cs="Times New Roman"/>
          <w:b/>
          <w:kern w:val="2"/>
          <w:sz w:val="24"/>
          <w:szCs w:val="24"/>
          <w:lang w:eastAsia="ko-KR"/>
        </w:rPr>
        <w:lastRenderedPageBreak/>
        <w:t>terminai įvertinti Lietuvos Respublikos terminų banko įstatymo ir jo įgyvendinamųjų teisės aktų nustatyta tvarka</w:t>
      </w:r>
    </w:p>
    <w:p w:rsidR="009D62D8" w:rsidRPr="005E5F0A" w:rsidRDefault="009D62D8" w:rsidP="009D62D8">
      <w:pPr>
        <w:autoSpaceDE w:val="0"/>
        <w:autoSpaceDN w:val="0"/>
        <w:spacing w:after="0" w:line="240" w:lineRule="auto"/>
        <w:ind w:left="284"/>
        <w:jc w:val="both"/>
        <w:rPr>
          <w:rFonts w:ascii="Times New Roman" w:eastAsia="Times New Roman" w:hAnsi="Times New Roman" w:cs="Times New Roman"/>
          <w:kern w:val="2"/>
          <w:sz w:val="24"/>
          <w:szCs w:val="24"/>
          <w:lang w:eastAsia="ko-KR"/>
        </w:rPr>
      </w:pPr>
    </w:p>
    <w:p w:rsidR="009D62D8" w:rsidRPr="005E5F0A" w:rsidRDefault="009D62D8" w:rsidP="009D62D8">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r w:rsidRPr="005E5F0A">
        <w:rPr>
          <w:rFonts w:ascii="Times New Roman" w:eastAsia="Times New Roman" w:hAnsi="Times New Roman" w:cs="Times New Roman"/>
          <w:kern w:val="2"/>
          <w:sz w:val="24"/>
          <w:szCs w:val="24"/>
          <w:lang w:eastAsia="ko-KR"/>
        </w:rPr>
        <w:t>Įstatymų projektai parengti laikantis Valstybinės kalbos, Teisėkūros pagrindų įstatymų reikalavimų ir atitinka lietuvių kalbos normas.</w:t>
      </w:r>
    </w:p>
    <w:p w:rsidR="009D62D8" w:rsidRPr="005E5F0A" w:rsidRDefault="009D62D8" w:rsidP="009D62D8">
      <w:pPr>
        <w:autoSpaceDE w:val="0"/>
        <w:autoSpaceDN w:val="0"/>
        <w:spacing w:after="0" w:line="240" w:lineRule="auto"/>
        <w:ind w:left="284" w:firstLine="720"/>
        <w:jc w:val="both"/>
        <w:rPr>
          <w:rFonts w:ascii="Times New Roman" w:eastAsia="Times New Roman" w:hAnsi="Times New Roman" w:cs="Times New Roman"/>
          <w:b/>
          <w:kern w:val="2"/>
          <w:sz w:val="24"/>
          <w:szCs w:val="24"/>
          <w:lang w:eastAsia="ko-KR"/>
        </w:rPr>
      </w:pPr>
    </w:p>
    <w:p w:rsidR="009D62D8" w:rsidRPr="005E5F0A" w:rsidRDefault="009D62D8" w:rsidP="009D62D8">
      <w:pPr>
        <w:autoSpaceDE w:val="0"/>
        <w:autoSpaceDN w:val="0"/>
        <w:spacing w:after="0" w:line="240" w:lineRule="auto"/>
        <w:ind w:firstLine="720"/>
        <w:jc w:val="both"/>
        <w:rPr>
          <w:rFonts w:ascii="Times New Roman" w:eastAsia="Times New Roman" w:hAnsi="Times New Roman" w:cs="Times New Roman"/>
          <w:b/>
          <w:kern w:val="2"/>
          <w:sz w:val="24"/>
          <w:szCs w:val="24"/>
          <w:lang w:eastAsia="ko-KR"/>
        </w:rPr>
      </w:pPr>
      <w:r w:rsidRPr="005E5F0A">
        <w:rPr>
          <w:rFonts w:ascii="Times New Roman" w:eastAsia="Times New Roman" w:hAnsi="Times New Roman" w:cs="Times New Roman"/>
          <w:b/>
          <w:kern w:val="2"/>
          <w:sz w:val="24"/>
          <w:szCs w:val="24"/>
          <w:lang w:eastAsia="ko-KR"/>
        </w:rPr>
        <w:t xml:space="preserve">10. Ar įstatymų projektai atitinka Žmogaus teisių ir pagrindinių laisvių apsaugos konvencijos nuostatoms bei Europos Sąjungos dokumentus </w:t>
      </w:r>
    </w:p>
    <w:p w:rsidR="009D62D8" w:rsidRPr="005E5F0A" w:rsidRDefault="009D62D8" w:rsidP="009D62D8">
      <w:pPr>
        <w:autoSpaceDE w:val="0"/>
        <w:autoSpaceDN w:val="0"/>
        <w:spacing w:after="0" w:line="240" w:lineRule="auto"/>
        <w:ind w:left="284"/>
        <w:jc w:val="both"/>
        <w:rPr>
          <w:rFonts w:ascii="Times New Roman" w:eastAsia="Times New Roman" w:hAnsi="Times New Roman" w:cs="Times New Roman"/>
          <w:b/>
          <w:kern w:val="2"/>
          <w:sz w:val="24"/>
          <w:szCs w:val="24"/>
          <w:lang w:eastAsia="ko-KR"/>
        </w:rPr>
      </w:pPr>
    </w:p>
    <w:p w:rsidR="009D62D8" w:rsidRPr="005E5F0A" w:rsidRDefault="009D62D8" w:rsidP="009D62D8">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r w:rsidRPr="005E5F0A">
        <w:rPr>
          <w:rFonts w:ascii="Times New Roman" w:eastAsia="Times New Roman" w:hAnsi="Times New Roman" w:cs="Times New Roman"/>
          <w:kern w:val="2"/>
          <w:sz w:val="24"/>
          <w:szCs w:val="24"/>
          <w:lang w:eastAsia="ko-KR"/>
        </w:rPr>
        <w:t>Įstatymų projektų nuostatos neprieštarauja Žmogaus teisių ir pagrindinių laisvių apsaugos konvencijos nuostatoms ir atitinka Europos Sąjungos dokumentus.</w:t>
      </w:r>
    </w:p>
    <w:p w:rsidR="009D62D8" w:rsidRPr="005E5F0A" w:rsidRDefault="009D62D8" w:rsidP="009D62D8">
      <w:pPr>
        <w:autoSpaceDE w:val="0"/>
        <w:autoSpaceDN w:val="0"/>
        <w:spacing w:after="0" w:line="240" w:lineRule="auto"/>
        <w:ind w:left="284"/>
        <w:jc w:val="both"/>
        <w:rPr>
          <w:rFonts w:ascii="Times New Roman" w:eastAsia="Times New Roman" w:hAnsi="Times New Roman" w:cs="Times New Roman"/>
          <w:b/>
          <w:kern w:val="2"/>
          <w:sz w:val="24"/>
          <w:szCs w:val="24"/>
          <w:lang w:eastAsia="ko-KR"/>
        </w:rPr>
      </w:pPr>
    </w:p>
    <w:p w:rsidR="009D62D8" w:rsidRPr="005E5F0A" w:rsidRDefault="009D62D8" w:rsidP="009D62D8">
      <w:pPr>
        <w:autoSpaceDE w:val="0"/>
        <w:autoSpaceDN w:val="0"/>
        <w:spacing w:after="0" w:line="240" w:lineRule="auto"/>
        <w:ind w:firstLine="720"/>
        <w:jc w:val="both"/>
        <w:rPr>
          <w:rFonts w:ascii="Times New Roman" w:eastAsia="Times New Roman" w:hAnsi="Times New Roman" w:cs="Times New Roman"/>
          <w:b/>
          <w:kern w:val="2"/>
          <w:sz w:val="24"/>
          <w:szCs w:val="24"/>
          <w:lang w:eastAsia="ko-KR"/>
        </w:rPr>
      </w:pPr>
      <w:r w:rsidRPr="005E5F0A">
        <w:rPr>
          <w:rFonts w:ascii="Times New Roman" w:eastAsia="Times New Roman" w:hAnsi="Times New Roman" w:cs="Times New Roman"/>
          <w:b/>
          <w:kern w:val="2"/>
          <w:sz w:val="24"/>
          <w:szCs w:val="24"/>
          <w:lang w:eastAsia="ko-KR"/>
        </w:rPr>
        <w:t>11. Jeigu įstatymams įgyvendinti reikia įgyvendinamųjų teisės aktų, – kas ir kada juos turėtų priimti</w:t>
      </w:r>
    </w:p>
    <w:p w:rsidR="009D62D8" w:rsidRPr="005E5F0A" w:rsidRDefault="009D62D8" w:rsidP="009D62D8">
      <w:pPr>
        <w:autoSpaceDE w:val="0"/>
        <w:autoSpaceDN w:val="0"/>
        <w:spacing w:after="0" w:line="240" w:lineRule="auto"/>
        <w:ind w:left="284"/>
        <w:jc w:val="both"/>
        <w:rPr>
          <w:rFonts w:ascii="Times New Roman" w:eastAsia="Times New Roman" w:hAnsi="Times New Roman" w:cs="Times New Roman"/>
          <w:kern w:val="2"/>
          <w:sz w:val="24"/>
          <w:szCs w:val="24"/>
          <w:lang w:eastAsia="ko-KR"/>
        </w:rPr>
      </w:pPr>
    </w:p>
    <w:p w:rsidR="009D62D8" w:rsidRPr="00D7053E" w:rsidRDefault="009D62D8" w:rsidP="009D62D8">
      <w:pPr>
        <w:tabs>
          <w:tab w:val="left" w:pos="709"/>
        </w:tabs>
        <w:autoSpaceDE w:val="0"/>
        <w:autoSpaceDN w:val="0"/>
        <w:spacing w:after="0" w:line="240" w:lineRule="auto"/>
        <w:ind w:firstLine="720"/>
        <w:jc w:val="both"/>
        <w:rPr>
          <w:rFonts w:ascii="Times New Roman" w:eastAsia="Times New Roman" w:hAnsi="Times New Roman" w:cs="Times New Roman"/>
          <w:bCs/>
          <w:sz w:val="24"/>
          <w:szCs w:val="24"/>
        </w:rPr>
      </w:pPr>
      <w:r w:rsidRPr="00D7053E">
        <w:rPr>
          <w:rFonts w:ascii="Times New Roman" w:eastAsia="Times New Roman" w:hAnsi="Times New Roman" w:cs="Times New Roman"/>
          <w:bCs/>
          <w:sz w:val="24"/>
          <w:szCs w:val="24"/>
        </w:rPr>
        <w:t>Priėmus įstatymą, turės būti pa</w:t>
      </w:r>
      <w:r>
        <w:rPr>
          <w:rFonts w:ascii="Times New Roman" w:eastAsia="Times New Roman" w:hAnsi="Times New Roman" w:cs="Times New Roman"/>
          <w:bCs/>
          <w:sz w:val="24"/>
          <w:szCs w:val="24"/>
        </w:rPr>
        <w:t xml:space="preserve">tikslintas </w:t>
      </w:r>
      <w:r w:rsidRPr="00D7053E">
        <w:rPr>
          <w:rFonts w:ascii="Times New Roman" w:eastAsia="Times New Roman" w:hAnsi="Times New Roman" w:cs="Times New Roman"/>
          <w:bCs/>
          <w:sz w:val="24"/>
          <w:szCs w:val="24"/>
        </w:rPr>
        <w:t xml:space="preserve">Lietuvos Respublikos </w:t>
      </w:r>
      <w:r>
        <w:rPr>
          <w:rFonts w:ascii="Times New Roman" w:eastAsia="Times New Roman" w:hAnsi="Times New Roman" w:cs="Times New Roman"/>
          <w:bCs/>
          <w:sz w:val="24"/>
          <w:szCs w:val="24"/>
        </w:rPr>
        <w:t>sveikatos apsaugos</w:t>
      </w:r>
      <w:r w:rsidRPr="00D7053E">
        <w:rPr>
          <w:rFonts w:ascii="Times New Roman" w:eastAsia="Times New Roman" w:hAnsi="Times New Roman" w:cs="Times New Roman"/>
          <w:bCs/>
          <w:sz w:val="24"/>
          <w:szCs w:val="24"/>
        </w:rPr>
        <w:t xml:space="preserve"> ministro </w:t>
      </w:r>
      <w:r>
        <w:rPr>
          <w:rFonts w:ascii="Times New Roman" w:eastAsia="Times New Roman" w:hAnsi="Times New Roman" w:cs="Times New Roman"/>
          <w:bCs/>
          <w:sz w:val="24"/>
          <w:szCs w:val="24"/>
          <w:lang w:val="en-US"/>
        </w:rPr>
        <w:t xml:space="preserve">2018 m. </w:t>
      </w:r>
      <w:proofErr w:type="spellStart"/>
      <w:proofErr w:type="gramStart"/>
      <w:r>
        <w:rPr>
          <w:rFonts w:ascii="Times New Roman" w:eastAsia="Times New Roman" w:hAnsi="Times New Roman" w:cs="Times New Roman"/>
          <w:bCs/>
          <w:sz w:val="24"/>
          <w:szCs w:val="24"/>
          <w:lang w:val="en-US"/>
        </w:rPr>
        <w:t>gegu</w:t>
      </w:r>
      <w:r>
        <w:rPr>
          <w:rFonts w:ascii="Times New Roman" w:eastAsia="Times New Roman" w:hAnsi="Times New Roman" w:cs="Times New Roman"/>
          <w:bCs/>
          <w:sz w:val="24"/>
          <w:szCs w:val="24"/>
        </w:rPr>
        <w:t>žės</w:t>
      </w:r>
      <w:proofErr w:type="spellEnd"/>
      <w:proofErr w:type="gramEnd"/>
      <w:r>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lang w:val="en-US"/>
        </w:rPr>
        <w:t xml:space="preserve">10 d. </w:t>
      </w:r>
      <w:r w:rsidRPr="00D7053E">
        <w:rPr>
          <w:rFonts w:ascii="Times New Roman" w:eastAsia="Times New Roman" w:hAnsi="Times New Roman" w:cs="Times New Roman"/>
          <w:bCs/>
          <w:sz w:val="24"/>
          <w:szCs w:val="24"/>
        </w:rPr>
        <w:t xml:space="preserve">įsakymas </w:t>
      </w:r>
      <w:r>
        <w:rPr>
          <w:rFonts w:ascii="Times New Roman" w:eastAsia="Times New Roman" w:hAnsi="Times New Roman" w:cs="Times New Roman"/>
          <w:bCs/>
          <w:sz w:val="24"/>
          <w:szCs w:val="24"/>
        </w:rPr>
        <w:t>Nr. V-574 „</w:t>
      </w:r>
      <w:r w:rsidRPr="0072198D">
        <w:rPr>
          <w:rFonts w:ascii="Times New Roman" w:eastAsia="Times New Roman" w:hAnsi="Times New Roman" w:cs="Times New Roman"/>
          <w:bCs/>
          <w:sz w:val="24"/>
          <w:szCs w:val="24"/>
        </w:rPr>
        <w:t>Dėl Lietuvos nacionalinės sveikatos sistemos valstybės biudžetinių ir viešųjų įstaigų vadovų konkursų organizavimo nuostatų ir Lietuvos nacionalinės sveikatos sistemos valstybės ir savivaldybių biudžetinių ir viešųjų įstaigų, jų padalinių ir filialų vadovams keliamų kvalifikacinių reikalavimų patvirtinimo</w:t>
      </w:r>
      <w:r>
        <w:rPr>
          <w:rFonts w:ascii="Times New Roman" w:eastAsia="Times New Roman" w:hAnsi="Times New Roman" w:cs="Times New Roman"/>
          <w:bCs/>
          <w:sz w:val="24"/>
          <w:szCs w:val="24"/>
        </w:rPr>
        <w:t>“</w:t>
      </w:r>
      <w:r>
        <w:t>.</w:t>
      </w:r>
    </w:p>
    <w:p w:rsidR="009D62D8" w:rsidRDefault="009D62D8" w:rsidP="009D62D8">
      <w:pPr>
        <w:autoSpaceDE w:val="0"/>
        <w:autoSpaceDN w:val="0"/>
        <w:spacing w:after="0" w:line="240" w:lineRule="auto"/>
        <w:ind w:left="284"/>
        <w:jc w:val="both"/>
        <w:rPr>
          <w:rFonts w:ascii="Times New Roman" w:eastAsia="Times New Roman" w:hAnsi="Times New Roman" w:cs="Times New Roman"/>
          <w:b/>
          <w:kern w:val="2"/>
          <w:sz w:val="24"/>
          <w:szCs w:val="24"/>
          <w:lang w:eastAsia="ko-KR"/>
        </w:rPr>
      </w:pPr>
    </w:p>
    <w:p w:rsidR="009D62D8" w:rsidRPr="005E5F0A" w:rsidRDefault="009D62D8" w:rsidP="009D62D8">
      <w:pPr>
        <w:autoSpaceDE w:val="0"/>
        <w:autoSpaceDN w:val="0"/>
        <w:spacing w:after="0" w:line="240" w:lineRule="auto"/>
        <w:ind w:firstLine="720"/>
        <w:jc w:val="both"/>
        <w:rPr>
          <w:rFonts w:ascii="Times New Roman" w:eastAsia="Times New Roman" w:hAnsi="Times New Roman" w:cs="Times New Roman"/>
          <w:b/>
          <w:kern w:val="2"/>
          <w:sz w:val="24"/>
          <w:szCs w:val="24"/>
          <w:lang w:eastAsia="ko-KR"/>
        </w:rPr>
      </w:pPr>
      <w:r w:rsidRPr="005E5F0A">
        <w:rPr>
          <w:rFonts w:ascii="Times New Roman" w:eastAsia="Times New Roman" w:hAnsi="Times New Roman" w:cs="Times New Roman"/>
          <w:b/>
          <w:kern w:val="2"/>
          <w:sz w:val="24"/>
          <w:szCs w:val="24"/>
          <w:lang w:eastAsia="ko-KR"/>
        </w:rPr>
        <w:t>12. Kiek valstybės, savivaldybių biudžetų ir kitų valstybės įsteigtų fondų lėšų prireiks įstatymams įgyvendinti, ar bus galima sutaupyti</w:t>
      </w:r>
    </w:p>
    <w:p w:rsidR="009D62D8" w:rsidRPr="005E5F0A" w:rsidRDefault="009D62D8" w:rsidP="009D62D8">
      <w:pPr>
        <w:autoSpaceDE w:val="0"/>
        <w:autoSpaceDN w:val="0"/>
        <w:spacing w:after="0" w:line="240" w:lineRule="auto"/>
        <w:ind w:left="284"/>
        <w:jc w:val="both"/>
        <w:rPr>
          <w:rFonts w:ascii="Times New Roman" w:eastAsia="Times New Roman" w:hAnsi="Times New Roman" w:cs="Times New Roman"/>
          <w:kern w:val="2"/>
          <w:sz w:val="24"/>
          <w:szCs w:val="24"/>
          <w:lang w:eastAsia="ko-KR"/>
        </w:rPr>
      </w:pPr>
    </w:p>
    <w:p w:rsidR="009D62D8" w:rsidRDefault="009D62D8" w:rsidP="009D62D8">
      <w:pPr>
        <w:pStyle w:val="HTMLiankstoformatuotas"/>
        <w:tabs>
          <w:tab w:val="left" w:pos="709"/>
        </w:tabs>
        <w:jc w:val="both"/>
        <w:rPr>
          <w:rFonts w:ascii="Times New Roman" w:eastAsia="Times New Roman" w:hAnsi="Times New Roman" w:cs="Times New Roman"/>
          <w:bCs/>
          <w:sz w:val="24"/>
          <w:szCs w:val="24"/>
          <w:lang w:val="lt-LT"/>
        </w:rPr>
      </w:pPr>
      <w:r w:rsidRPr="005E5F0A">
        <w:rPr>
          <w:rFonts w:ascii="Times New Roman" w:eastAsia="TimesLT" w:hAnsi="Times New Roman" w:cs="Times New Roman"/>
          <w:kern w:val="2"/>
          <w:sz w:val="24"/>
          <w:szCs w:val="24"/>
          <w:lang w:eastAsia="ko-KR"/>
        </w:rPr>
        <w:t xml:space="preserve"> </w:t>
      </w:r>
      <w:r w:rsidRPr="005E5F0A">
        <w:rPr>
          <w:rFonts w:ascii="Times New Roman" w:hAnsi="Times New Roman" w:cs="Times New Roman"/>
          <w:sz w:val="24"/>
          <w:szCs w:val="24"/>
          <w:lang w:val="lt-LT"/>
        </w:rPr>
        <w:tab/>
      </w:r>
      <w:r w:rsidRPr="00AA0F9B">
        <w:rPr>
          <w:rFonts w:ascii="Times New Roman" w:eastAsia="Times New Roman" w:hAnsi="Times New Roman" w:cs="Times New Roman"/>
          <w:bCs/>
          <w:sz w:val="24"/>
          <w:szCs w:val="24"/>
          <w:lang w:val="lt-LT"/>
        </w:rPr>
        <w:t>Papildomų valstybės, savivaldybės biudžetų lėšų nereikės.</w:t>
      </w:r>
    </w:p>
    <w:p w:rsidR="009D62D8" w:rsidRDefault="009D62D8" w:rsidP="009D62D8">
      <w:pPr>
        <w:pStyle w:val="HTMLiankstoformatuotas"/>
        <w:tabs>
          <w:tab w:val="left" w:pos="709"/>
        </w:tabs>
        <w:jc w:val="both"/>
        <w:rPr>
          <w:rFonts w:ascii="Times New Roman" w:eastAsia="Times New Roman" w:hAnsi="Times New Roman" w:cs="Times New Roman"/>
          <w:bCs/>
          <w:sz w:val="24"/>
          <w:szCs w:val="24"/>
          <w:lang w:val="lt-LT"/>
        </w:rPr>
      </w:pPr>
    </w:p>
    <w:p w:rsidR="009D62D8" w:rsidRPr="005E5F0A" w:rsidRDefault="009D62D8" w:rsidP="009D62D8">
      <w:pPr>
        <w:pStyle w:val="HTMLiankstoformatuotas"/>
        <w:tabs>
          <w:tab w:val="left" w:pos="709"/>
        </w:tabs>
        <w:jc w:val="both"/>
        <w:rPr>
          <w:rFonts w:ascii="Times New Roman" w:eastAsia="Times New Roman" w:hAnsi="Times New Roman" w:cs="Times New Roman"/>
          <w:b/>
          <w:kern w:val="2"/>
          <w:sz w:val="24"/>
          <w:szCs w:val="24"/>
          <w:lang w:eastAsia="ko-KR"/>
        </w:rPr>
      </w:pPr>
      <w:r>
        <w:rPr>
          <w:rFonts w:ascii="Times New Roman" w:eastAsia="Times New Roman" w:hAnsi="Times New Roman" w:cs="Times New Roman"/>
          <w:b/>
          <w:kern w:val="2"/>
          <w:sz w:val="24"/>
          <w:szCs w:val="24"/>
          <w:lang w:eastAsia="ko-KR"/>
        </w:rPr>
        <w:tab/>
      </w:r>
      <w:r w:rsidRPr="005E5F0A">
        <w:rPr>
          <w:rFonts w:ascii="Times New Roman" w:eastAsia="Times New Roman" w:hAnsi="Times New Roman" w:cs="Times New Roman"/>
          <w:b/>
          <w:kern w:val="2"/>
          <w:sz w:val="24"/>
          <w:szCs w:val="24"/>
          <w:lang w:eastAsia="ko-KR"/>
        </w:rPr>
        <w:t xml:space="preserve">13. </w:t>
      </w:r>
      <w:proofErr w:type="spellStart"/>
      <w:r w:rsidRPr="005E5F0A">
        <w:rPr>
          <w:rFonts w:ascii="Times New Roman" w:eastAsia="Times New Roman" w:hAnsi="Times New Roman" w:cs="Times New Roman"/>
          <w:b/>
          <w:kern w:val="2"/>
          <w:sz w:val="24"/>
          <w:szCs w:val="24"/>
          <w:lang w:eastAsia="ko-KR"/>
        </w:rPr>
        <w:t>Įstatymų</w:t>
      </w:r>
      <w:proofErr w:type="spellEnd"/>
      <w:r w:rsidRPr="005E5F0A">
        <w:rPr>
          <w:rFonts w:ascii="Times New Roman" w:eastAsia="Times New Roman" w:hAnsi="Times New Roman" w:cs="Times New Roman"/>
          <w:b/>
          <w:kern w:val="2"/>
          <w:sz w:val="24"/>
          <w:szCs w:val="24"/>
          <w:lang w:eastAsia="ko-KR"/>
        </w:rPr>
        <w:t xml:space="preserve"> </w:t>
      </w:r>
      <w:proofErr w:type="spellStart"/>
      <w:r w:rsidRPr="005E5F0A">
        <w:rPr>
          <w:rFonts w:ascii="Times New Roman" w:eastAsia="Times New Roman" w:hAnsi="Times New Roman" w:cs="Times New Roman"/>
          <w:b/>
          <w:kern w:val="2"/>
          <w:sz w:val="24"/>
          <w:szCs w:val="24"/>
          <w:lang w:eastAsia="ko-KR"/>
        </w:rPr>
        <w:t>projektų</w:t>
      </w:r>
      <w:proofErr w:type="spellEnd"/>
      <w:r w:rsidRPr="005E5F0A">
        <w:rPr>
          <w:rFonts w:ascii="Times New Roman" w:eastAsia="Times New Roman" w:hAnsi="Times New Roman" w:cs="Times New Roman"/>
          <w:b/>
          <w:kern w:val="2"/>
          <w:sz w:val="24"/>
          <w:szCs w:val="24"/>
          <w:lang w:eastAsia="ko-KR"/>
        </w:rPr>
        <w:t xml:space="preserve"> </w:t>
      </w:r>
      <w:proofErr w:type="spellStart"/>
      <w:r w:rsidRPr="005E5F0A">
        <w:rPr>
          <w:rFonts w:ascii="Times New Roman" w:eastAsia="Times New Roman" w:hAnsi="Times New Roman" w:cs="Times New Roman"/>
          <w:b/>
          <w:kern w:val="2"/>
          <w:sz w:val="24"/>
          <w:szCs w:val="24"/>
          <w:lang w:eastAsia="ko-KR"/>
        </w:rPr>
        <w:t>rengimo</w:t>
      </w:r>
      <w:proofErr w:type="spellEnd"/>
      <w:r w:rsidRPr="005E5F0A">
        <w:rPr>
          <w:rFonts w:ascii="Times New Roman" w:eastAsia="Times New Roman" w:hAnsi="Times New Roman" w:cs="Times New Roman"/>
          <w:b/>
          <w:kern w:val="2"/>
          <w:sz w:val="24"/>
          <w:szCs w:val="24"/>
          <w:lang w:eastAsia="ko-KR"/>
        </w:rPr>
        <w:t xml:space="preserve"> </w:t>
      </w:r>
      <w:proofErr w:type="spellStart"/>
      <w:r w:rsidRPr="005E5F0A">
        <w:rPr>
          <w:rFonts w:ascii="Times New Roman" w:eastAsia="Times New Roman" w:hAnsi="Times New Roman" w:cs="Times New Roman"/>
          <w:b/>
          <w:kern w:val="2"/>
          <w:sz w:val="24"/>
          <w:szCs w:val="24"/>
          <w:lang w:eastAsia="ko-KR"/>
        </w:rPr>
        <w:t>metu</w:t>
      </w:r>
      <w:proofErr w:type="spellEnd"/>
      <w:r w:rsidRPr="005E5F0A">
        <w:rPr>
          <w:rFonts w:ascii="Times New Roman" w:eastAsia="Times New Roman" w:hAnsi="Times New Roman" w:cs="Times New Roman"/>
          <w:b/>
          <w:kern w:val="2"/>
          <w:sz w:val="24"/>
          <w:szCs w:val="24"/>
          <w:lang w:eastAsia="ko-KR"/>
        </w:rPr>
        <w:t xml:space="preserve"> </w:t>
      </w:r>
      <w:proofErr w:type="spellStart"/>
      <w:r w:rsidRPr="005E5F0A">
        <w:rPr>
          <w:rFonts w:ascii="Times New Roman" w:eastAsia="Times New Roman" w:hAnsi="Times New Roman" w:cs="Times New Roman"/>
          <w:b/>
          <w:kern w:val="2"/>
          <w:sz w:val="24"/>
          <w:szCs w:val="24"/>
          <w:lang w:eastAsia="ko-KR"/>
        </w:rPr>
        <w:t>gauti</w:t>
      </w:r>
      <w:proofErr w:type="spellEnd"/>
      <w:r w:rsidRPr="005E5F0A">
        <w:rPr>
          <w:rFonts w:ascii="Times New Roman" w:eastAsia="Times New Roman" w:hAnsi="Times New Roman" w:cs="Times New Roman"/>
          <w:b/>
          <w:kern w:val="2"/>
          <w:sz w:val="24"/>
          <w:szCs w:val="24"/>
          <w:lang w:eastAsia="ko-KR"/>
        </w:rPr>
        <w:t xml:space="preserve"> </w:t>
      </w:r>
      <w:proofErr w:type="spellStart"/>
      <w:r w:rsidRPr="005E5F0A">
        <w:rPr>
          <w:rFonts w:ascii="Times New Roman" w:eastAsia="Times New Roman" w:hAnsi="Times New Roman" w:cs="Times New Roman"/>
          <w:b/>
          <w:kern w:val="2"/>
          <w:sz w:val="24"/>
          <w:szCs w:val="24"/>
          <w:lang w:eastAsia="ko-KR"/>
        </w:rPr>
        <w:t>specialistų</w:t>
      </w:r>
      <w:proofErr w:type="spellEnd"/>
      <w:r w:rsidRPr="005E5F0A">
        <w:rPr>
          <w:rFonts w:ascii="Times New Roman" w:eastAsia="Times New Roman" w:hAnsi="Times New Roman" w:cs="Times New Roman"/>
          <w:b/>
          <w:kern w:val="2"/>
          <w:sz w:val="24"/>
          <w:szCs w:val="24"/>
          <w:lang w:eastAsia="ko-KR"/>
        </w:rPr>
        <w:t xml:space="preserve"> </w:t>
      </w:r>
      <w:proofErr w:type="spellStart"/>
      <w:r w:rsidRPr="005E5F0A">
        <w:rPr>
          <w:rFonts w:ascii="Times New Roman" w:eastAsia="Times New Roman" w:hAnsi="Times New Roman" w:cs="Times New Roman"/>
          <w:b/>
          <w:kern w:val="2"/>
          <w:sz w:val="24"/>
          <w:szCs w:val="24"/>
          <w:lang w:eastAsia="ko-KR"/>
        </w:rPr>
        <w:t>vertinimai</w:t>
      </w:r>
      <w:proofErr w:type="spellEnd"/>
      <w:r w:rsidRPr="005E5F0A">
        <w:rPr>
          <w:rFonts w:ascii="Times New Roman" w:eastAsia="Times New Roman" w:hAnsi="Times New Roman" w:cs="Times New Roman"/>
          <w:b/>
          <w:kern w:val="2"/>
          <w:sz w:val="24"/>
          <w:szCs w:val="24"/>
          <w:lang w:eastAsia="ko-KR"/>
        </w:rPr>
        <w:t xml:space="preserve"> </w:t>
      </w:r>
      <w:proofErr w:type="spellStart"/>
      <w:r w:rsidRPr="005E5F0A">
        <w:rPr>
          <w:rFonts w:ascii="Times New Roman" w:eastAsia="Times New Roman" w:hAnsi="Times New Roman" w:cs="Times New Roman"/>
          <w:b/>
          <w:kern w:val="2"/>
          <w:sz w:val="24"/>
          <w:szCs w:val="24"/>
          <w:lang w:eastAsia="ko-KR"/>
        </w:rPr>
        <w:t>ir</w:t>
      </w:r>
      <w:proofErr w:type="spellEnd"/>
      <w:r w:rsidRPr="005E5F0A">
        <w:rPr>
          <w:rFonts w:ascii="Times New Roman" w:eastAsia="Times New Roman" w:hAnsi="Times New Roman" w:cs="Times New Roman"/>
          <w:b/>
          <w:kern w:val="2"/>
          <w:sz w:val="24"/>
          <w:szCs w:val="24"/>
          <w:lang w:eastAsia="ko-KR"/>
        </w:rPr>
        <w:t xml:space="preserve"> </w:t>
      </w:r>
      <w:proofErr w:type="spellStart"/>
      <w:r w:rsidRPr="005E5F0A">
        <w:rPr>
          <w:rFonts w:ascii="Times New Roman" w:eastAsia="Times New Roman" w:hAnsi="Times New Roman" w:cs="Times New Roman"/>
          <w:b/>
          <w:kern w:val="2"/>
          <w:sz w:val="24"/>
          <w:szCs w:val="24"/>
          <w:lang w:eastAsia="ko-KR"/>
        </w:rPr>
        <w:t>išvados</w:t>
      </w:r>
      <w:proofErr w:type="spellEnd"/>
    </w:p>
    <w:p w:rsidR="009D62D8" w:rsidRPr="005E5F0A" w:rsidRDefault="009D62D8" w:rsidP="009D62D8">
      <w:pPr>
        <w:autoSpaceDE w:val="0"/>
        <w:autoSpaceDN w:val="0"/>
        <w:spacing w:after="0" w:line="240" w:lineRule="auto"/>
        <w:ind w:left="284"/>
        <w:jc w:val="both"/>
        <w:rPr>
          <w:rFonts w:ascii="Times New Roman" w:eastAsia="Times New Roman" w:hAnsi="Times New Roman" w:cs="Times New Roman"/>
          <w:kern w:val="2"/>
          <w:sz w:val="24"/>
          <w:szCs w:val="24"/>
          <w:lang w:eastAsia="ko-KR"/>
        </w:rPr>
      </w:pPr>
    </w:p>
    <w:p w:rsidR="009D62D8" w:rsidRPr="005E5F0A" w:rsidRDefault="009D62D8" w:rsidP="009D62D8">
      <w:pPr>
        <w:autoSpaceDE w:val="0"/>
        <w:autoSpaceDN w:val="0"/>
        <w:spacing w:after="0" w:line="240" w:lineRule="auto"/>
        <w:ind w:firstLine="720"/>
        <w:jc w:val="both"/>
        <w:rPr>
          <w:rFonts w:ascii="Times New Roman" w:eastAsia="Times New Roman" w:hAnsi="Times New Roman" w:cs="Times New Roman"/>
          <w:kern w:val="2"/>
          <w:sz w:val="24"/>
          <w:szCs w:val="24"/>
          <w:lang w:eastAsia="ko-KR"/>
        </w:rPr>
      </w:pPr>
      <w:r w:rsidRPr="005E5F0A">
        <w:rPr>
          <w:rFonts w:ascii="Times New Roman" w:eastAsia="Times New Roman" w:hAnsi="Times New Roman" w:cs="Times New Roman"/>
          <w:kern w:val="2"/>
          <w:sz w:val="24"/>
          <w:szCs w:val="24"/>
          <w:lang w:eastAsia="ko-KR"/>
        </w:rPr>
        <w:t>Negauta.</w:t>
      </w:r>
    </w:p>
    <w:p w:rsidR="009D62D8" w:rsidRPr="005E5F0A" w:rsidRDefault="009D62D8" w:rsidP="009D62D8">
      <w:pPr>
        <w:autoSpaceDE w:val="0"/>
        <w:autoSpaceDN w:val="0"/>
        <w:spacing w:after="0" w:line="240" w:lineRule="auto"/>
        <w:ind w:left="284"/>
        <w:jc w:val="both"/>
        <w:rPr>
          <w:rFonts w:ascii="Times New Roman" w:eastAsia="Times New Roman" w:hAnsi="Times New Roman" w:cs="Times New Roman"/>
          <w:kern w:val="2"/>
          <w:sz w:val="24"/>
          <w:szCs w:val="24"/>
          <w:lang w:eastAsia="ko-KR"/>
        </w:rPr>
      </w:pPr>
    </w:p>
    <w:p w:rsidR="009D62D8" w:rsidRPr="005E5F0A" w:rsidRDefault="009D62D8" w:rsidP="009D62D8">
      <w:pPr>
        <w:autoSpaceDE w:val="0"/>
        <w:autoSpaceDN w:val="0"/>
        <w:spacing w:after="0" w:line="240" w:lineRule="auto"/>
        <w:ind w:firstLine="720"/>
        <w:jc w:val="both"/>
        <w:rPr>
          <w:rFonts w:ascii="Times New Roman" w:eastAsia="Times New Roman" w:hAnsi="Times New Roman" w:cs="Times New Roman"/>
          <w:b/>
          <w:kern w:val="2"/>
          <w:sz w:val="24"/>
          <w:szCs w:val="24"/>
          <w:lang w:eastAsia="ko-KR"/>
        </w:rPr>
      </w:pPr>
      <w:r w:rsidRPr="005E5F0A">
        <w:rPr>
          <w:rFonts w:ascii="Times New Roman" w:eastAsia="Times New Roman" w:hAnsi="Times New Roman" w:cs="Times New Roman"/>
          <w:b/>
          <w:kern w:val="2"/>
          <w:sz w:val="24"/>
          <w:szCs w:val="24"/>
          <w:lang w:eastAsia="ko-KR"/>
        </w:rPr>
        <w:t>14. Reikšminiai žodžiai, kurių reikia šiems įstatymų projektams įtraukti į kompiuterinę paieškos sistemą, įskaitant Europos žodyno „</w:t>
      </w:r>
      <w:proofErr w:type="spellStart"/>
      <w:r w:rsidRPr="005E5F0A">
        <w:rPr>
          <w:rFonts w:ascii="Times New Roman" w:eastAsia="Times New Roman" w:hAnsi="Times New Roman" w:cs="Times New Roman"/>
          <w:b/>
          <w:kern w:val="2"/>
          <w:sz w:val="24"/>
          <w:szCs w:val="24"/>
          <w:lang w:eastAsia="ko-KR"/>
        </w:rPr>
        <w:t>Eurovoc</w:t>
      </w:r>
      <w:proofErr w:type="spellEnd"/>
      <w:r w:rsidRPr="005E5F0A">
        <w:rPr>
          <w:rFonts w:ascii="Times New Roman" w:eastAsia="Times New Roman" w:hAnsi="Times New Roman" w:cs="Times New Roman"/>
          <w:b/>
          <w:kern w:val="2"/>
          <w:sz w:val="24"/>
          <w:szCs w:val="24"/>
          <w:lang w:eastAsia="ko-KR"/>
        </w:rPr>
        <w:t xml:space="preserve">“ terminus, temas bei sritis </w:t>
      </w:r>
    </w:p>
    <w:p w:rsidR="009D62D8" w:rsidRPr="005E5F0A" w:rsidRDefault="009D62D8" w:rsidP="009D62D8">
      <w:pPr>
        <w:autoSpaceDE w:val="0"/>
        <w:autoSpaceDN w:val="0"/>
        <w:spacing w:after="0" w:line="240" w:lineRule="auto"/>
        <w:ind w:left="284"/>
        <w:jc w:val="both"/>
        <w:rPr>
          <w:rFonts w:ascii="Times New Roman" w:eastAsia="Times New Roman" w:hAnsi="Times New Roman" w:cs="Times New Roman"/>
          <w:b/>
          <w:kern w:val="2"/>
          <w:sz w:val="24"/>
          <w:szCs w:val="24"/>
          <w:lang w:eastAsia="ko-KR"/>
        </w:rPr>
      </w:pPr>
    </w:p>
    <w:p w:rsidR="009D62D8" w:rsidRPr="005E5F0A" w:rsidRDefault="009D62D8" w:rsidP="009D62D8">
      <w:pPr>
        <w:autoSpaceDE w:val="0"/>
        <w:autoSpaceDN w:val="0"/>
        <w:spacing w:after="0" w:line="240" w:lineRule="auto"/>
        <w:ind w:left="284" w:firstLine="436"/>
        <w:jc w:val="both"/>
        <w:rPr>
          <w:rFonts w:ascii="Times New Roman" w:eastAsia="Times New Roman" w:hAnsi="Times New Roman" w:cs="Times New Roman"/>
          <w:kern w:val="2"/>
          <w:sz w:val="24"/>
          <w:szCs w:val="24"/>
          <w:lang w:eastAsia="ko-KR"/>
        </w:rPr>
      </w:pPr>
      <w:r>
        <w:rPr>
          <w:rFonts w:ascii="Times New Roman" w:eastAsia="Times New Roman" w:hAnsi="Times New Roman" w:cs="Times New Roman"/>
          <w:kern w:val="2"/>
          <w:sz w:val="24"/>
          <w:szCs w:val="24"/>
          <w:lang w:eastAsia="ko-KR"/>
        </w:rPr>
        <w:t>Į</w:t>
      </w:r>
      <w:r w:rsidRPr="005E5F0A">
        <w:rPr>
          <w:rFonts w:ascii="Times New Roman" w:eastAsia="Times New Roman" w:hAnsi="Times New Roman" w:cs="Times New Roman"/>
          <w:kern w:val="2"/>
          <w:sz w:val="24"/>
          <w:szCs w:val="24"/>
          <w:lang w:eastAsia="ko-KR"/>
        </w:rPr>
        <w:t xml:space="preserve">staigos vadovas, </w:t>
      </w:r>
      <w:r>
        <w:rPr>
          <w:rFonts w:ascii="Times New Roman" w:eastAsia="Times New Roman" w:hAnsi="Times New Roman" w:cs="Times New Roman"/>
          <w:kern w:val="2"/>
          <w:sz w:val="24"/>
          <w:szCs w:val="24"/>
          <w:lang w:eastAsia="ko-KR"/>
        </w:rPr>
        <w:t>asmens sveikatos priežiūros specialistas, kadencija.</w:t>
      </w:r>
    </w:p>
    <w:p w:rsidR="009D62D8" w:rsidRPr="005E5F0A" w:rsidRDefault="009D62D8" w:rsidP="009D62D8">
      <w:pPr>
        <w:autoSpaceDE w:val="0"/>
        <w:autoSpaceDN w:val="0"/>
        <w:spacing w:after="0" w:line="240" w:lineRule="auto"/>
        <w:ind w:left="284"/>
        <w:jc w:val="both"/>
        <w:rPr>
          <w:rFonts w:ascii="Times New Roman" w:eastAsia="Times New Roman" w:hAnsi="Times New Roman" w:cs="Times New Roman"/>
          <w:kern w:val="2"/>
          <w:sz w:val="24"/>
          <w:szCs w:val="24"/>
          <w:lang w:eastAsia="ko-KR"/>
        </w:rPr>
      </w:pPr>
    </w:p>
    <w:p w:rsidR="009D62D8" w:rsidRPr="005E5F0A" w:rsidRDefault="009D62D8" w:rsidP="009D62D8">
      <w:pPr>
        <w:autoSpaceDE w:val="0"/>
        <w:autoSpaceDN w:val="0"/>
        <w:spacing w:after="0" w:line="240" w:lineRule="auto"/>
        <w:ind w:firstLine="720"/>
        <w:jc w:val="both"/>
        <w:rPr>
          <w:rFonts w:ascii="Times New Roman" w:hAnsi="Times New Roman" w:cs="Times New Roman"/>
          <w:b/>
          <w:sz w:val="24"/>
          <w:szCs w:val="24"/>
        </w:rPr>
      </w:pPr>
      <w:r w:rsidRPr="005E5F0A">
        <w:rPr>
          <w:rFonts w:ascii="Times New Roman" w:eastAsia="Times New Roman" w:hAnsi="Times New Roman" w:cs="Times New Roman"/>
          <w:b/>
          <w:kern w:val="2"/>
          <w:sz w:val="24"/>
          <w:szCs w:val="24"/>
          <w:lang w:eastAsia="ko-KR"/>
        </w:rPr>
        <w:t xml:space="preserve">15. </w:t>
      </w:r>
      <w:r w:rsidRPr="005E5F0A">
        <w:rPr>
          <w:rFonts w:ascii="Times New Roman" w:hAnsi="Times New Roman" w:cs="Times New Roman"/>
          <w:b/>
          <w:sz w:val="24"/>
          <w:szCs w:val="24"/>
        </w:rPr>
        <w:t>Kiti, iniciatorių nuomone, reikalingi pagrindimai ir paaiškinimai</w:t>
      </w:r>
    </w:p>
    <w:p w:rsidR="009D62D8" w:rsidRPr="005E5F0A" w:rsidRDefault="009D62D8" w:rsidP="009D62D8">
      <w:pPr>
        <w:autoSpaceDE w:val="0"/>
        <w:autoSpaceDN w:val="0"/>
        <w:spacing w:after="0" w:line="240" w:lineRule="auto"/>
        <w:ind w:left="284"/>
        <w:jc w:val="both"/>
        <w:rPr>
          <w:rFonts w:ascii="Times New Roman" w:eastAsia="Times New Roman" w:hAnsi="Times New Roman" w:cs="Times New Roman"/>
          <w:b/>
          <w:kern w:val="2"/>
          <w:sz w:val="24"/>
          <w:szCs w:val="24"/>
          <w:lang w:eastAsia="ko-KR"/>
        </w:rPr>
      </w:pPr>
    </w:p>
    <w:p w:rsidR="009D62D8" w:rsidRPr="005E5F0A" w:rsidRDefault="009D62D8" w:rsidP="009D62D8">
      <w:pPr>
        <w:autoSpaceDE w:val="0"/>
        <w:autoSpaceDN w:val="0"/>
        <w:spacing w:after="0" w:line="240" w:lineRule="auto"/>
        <w:ind w:left="284" w:firstLine="436"/>
        <w:jc w:val="both"/>
        <w:rPr>
          <w:rFonts w:ascii="Times New Roman" w:eastAsia="Times New Roman" w:hAnsi="Times New Roman" w:cs="Times New Roman"/>
          <w:kern w:val="2"/>
          <w:sz w:val="24"/>
          <w:szCs w:val="24"/>
          <w:lang w:eastAsia="ko-KR"/>
        </w:rPr>
      </w:pPr>
      <w:r w:rsidRPr="005E5F0A">
        <w:rPr>
          <w:rFonts w:ascii="Times New Roman" w:eastAsia="Times New Roman" w:hAnsi="Times New Roman" w:cs="Times New Roman"/>
          <w:kern w:val="2"/>
          <w:sz w:val="24"/>
          <w:szCs w:val="24"/>
          <w:lang w:eastAsia="ko-KR"/>
        </w:rPr>
        <w:t>Nėra.</w:t>
      </w:r>
    </w:p>
    <w:p w:rsidR="009D62D8" w:rsidRPr="005E5F0A" w:rsidRDefault="009D62D8" w:rsidP="009D62D8">
      <w:pPr>
        <w:autoSpaceDE w:val="0"/>
        <w:autoSpaceDN w:val="0"/>
        <w:spacing w:after="0" w:line="240" w:lineRule="auto"/>
        <w:ind w:left="284"/>
        <w:jc w:val="both"/>
        <w:rPr>
          <w:rFonts w:ascii="Times New Roman" w:eastAsia="Times New Roman" w:hAnsi="Times New Roman" w:cs="Times New Roman"/>
          <w:kern w:val="2"/>
          <w:sz w:val="24"/>
          <w:szCs w:val="24"/>
          <w:lang w:eastAsia="ko-KR"/>
        </w:rPr>
      </w:pPr>
    </w:p>
    <w:p w:rsidR="009D62D8" w:rsidRDefault="009D62D8" w:rsidP="009D62D8">
      <w:pPr>
        <w:autoSpaceDE w:val="0"/>
        <w:autoSpaceDN w:val="0"/>
        <w:spacing w:after="0" w:line="240" w:lineRule="auto"/>
        <w:ind w:left="284" w:firstLine="567"/>
        <w:rPr>
          <w:rFonts w:ascii="Times New Roman" w:eastAsia="Times New Roman" w:hAnsi="Times New Roman" w:cs="Times New Roman"/>
          <w:kern w:val="2"/>
          <w:sz w:val="24"/>
          <w:szCs w:val="24"/>
          <w:lang w:eastAsia="ko-KR"/>
        </w:rPr>
      </w:pPr>
    </w:p>
    <w:p w:rsidR="00200125" w:rsidRDefault="00200125" w:rsidP="00200125">
      <w:pPr>
        <w:tabs>
          <w:tab w:val="left" w:pos="3888"/>
        </w:tabs>
        <w:spacing w:after="0"/>
        <w:rPr>
          <w:rFonts w:ascii="Times New Roman" w:hAnsi="Times New Roman" w:cs="Times New Roman"/>
          <w:sz w:val="24"/>
          <w:szCs w:val="24"/>
        </w:rPr>
      </w:pPr>
      <w:r>
        <w:rPr>
          <w:rFonts w:ascii="Times New Roman" w:hAnsi="Times New Roman" w:cs="Times New Roman"/>
          <w:sz w:val="24"/>
          <w:szCs w:val="24"/>
        </w:rPr>
        <w:t xml:space="preserve">Teikia </w:t>
      </w:r>
    </w:p>
    <w:p w:rsidR="00200125" w:rsidRDefault="00200125" w:rsidP="00200125">
      <w:pPr>
        <w:tabs>
          <w:tab w:val="left" w:pos="3888"/>
        </w:tabs>
        <w:spacing w:after="0"/>
        <w:rPr>
          <w:rFonts w:ascii="Times New Roman" w:hAnsi="Times New Roman" w:cs="Times New Roman"/>
          <w:sz w:val="24"/>
          <w:szCs w:val="24"/>
        </w:rPr>
      </w:pPr>
      <w:r>
        <w:rPr>
          <w:rFonts w:ascii="Times New Roman" w:hAnsi="Times New Roman" w:cs="Times New Roman"/>
          <w:sz w:val="24"/>
          <w:szCs w:val="24"/>
        </w:rPr>
        <w:t>Seimo nariai:</w:t>
      </w:r>
      <w:r>
        <w:rPr>
          <w:rFonts w:ascii="Times New Roman" w:hAnsi="Times New Roman" w:cs="Times New Roman"/>
          <w:sz w:val="24"/>
          <w:szCs w:val="24"/>
        </w:rPr>
        <w:tab/>
        <w:t xml:space="preserve">Aurelijus </w:t>
      </w:r>
      <w:proofErr w:type="spellStart"/>
      <w:r>
        <w:rPr>
          <w:rFonts w:ascii="Times New Roman" w:hAnsi="Times New Roman" w:cs="Times New Roman"/>
          <w:sz w:val="24"/>
          <w:szCs w:val="24"/>
        </w:rPr>
        <w:t>Veryga</w:t>
      </w:r>
      <w:proofErr w:type="spellEnd"/>
    </w:p>
    <w:p w:rsidR="00200125" w:rsidRDefault="00200125" w:rsidP="00200125">
      <w:pPr>
        <w:tabs>
          <w:tab w:val="left" w:pos="3888"/>
        </w:tabs>
        <w:spacing w:after="0"/>
        <w:rPr>
          <w:rFonts w:ascii="Times New Roman" w:hAnsi="Times New Roman" w:cs="Times New Roman"/>
          <w:sz w:val="24"/>
          <w:szCs w:val="24"/>
        </w:rPr>
      </w:pPr>
      <w:r>
        <w:rPr>
          <w:rFonts w:ascii="Times New Roman" w:hAnsi="Times New Roman" w:cs="Times New Roman"/>
          <w:sz w:val="24"/>
          <w:szCs w:val="24"/>
        </w:rPr>
        <w:tab/>
        <w:t>Asta Kubilienė</w:t>
      </w:r>
    </w:p>
    <w:p w:rsidR="00200125" w:rsidRDefault="00200125" w:rsidP="00200125">
      <w:pPr>
        <w:tabs>
          <w:tab w:val="left" w:pos="3888"/>
        </w:tabs>
        <w:spacing w:after="0"/>
        <w:rPr>
          <w:rFonts w:ascii="Times New Roman" w:hAnsi="Times New Roman" w:cs="Times New Roman"/>
          <w:sz w:val="24"/>
          <w:szCs w:val="24"/>
        </w:rPr>
      </w:pPr>
      <w:r>
        <w:rPr>
          <w:rFonts w:ascii="Times New Roman" w:hAnsi="Times New Roman" w:cs="Times New Roman"/>
          <w:sz w:val="24"/>
          <w:szCs w:val="24"/>
        </w:rPr>
        <w:tab/>
        <w:t xml:space="preserve">Rimantė </w:t>
      </w:r>
      <w:proofErr w:type="spellStart"/>
      <w:r>
        <w:rPr>
          <w:rFonts w:ascii="Times New Roman" w:hAnsi="Times New Roman" w:cs="Times New Roman"/>
          <w:sz w:val="24"/>
          <w:szCs w:val="24"/>
        </w:rPr>
        <w:t>Šalaševičiūtė</w:t>
      </w:r>
      <w:proofErr w:type="spellEnd"/>
    </w:p>
    <w:p w:rsidR="00200125" w:rsidRPr="005E5F0A" w:rsidRDefault="00200125" w:rsidP="009D62D8">
      <w:pPr>
        <w:autoSpaceDE w:val="0"/>
        <w:autoSpaceDN w:val="0"/>
        <w:spacing w:after="0" w:line="240" w:lineRule="auto"/>
        <w:ind w:left="284" w:firstLine="567"/>
        <w:rPr>
          <w:rFonts w:ascii="Times New Roman" w:eastAsia="Times New Roman" w:hAnsi="Times New Roman" w:cs="Times New Roman"/>
          <w:kern w:val="2"/>
          <w:sz w:val="24"/>
          <w:szCs w:val="24"/>
          <w:lang w:eastAsia="ko-KR"/>
        </w:rPr>
      </w:pPr>
      <w:bookmarkStart w:id="1" w:name="_GoBack"/>
      <w:bookmarkEnd w:id="1"/>
    </w:p>
    <w:sectPr w:rsidR="00200125" w:rsidRPr="005E5F0A" w:rsidSect="00C86A9B">
      <w:pgSz w:w="11906" w:h="16838"/>
      <w:pgMar w:top="900"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AFF" w:usb1="C000247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Consolas">
    <w:panose1 w:val="020B0609020204030204"/>
    <w:charset w:val="BA"/>
    <w:family w:val="modern"/>
    <w:pitch w:val="fixed"/>
    <w:sig w:usb0="E00006FF" w:usb1="0000FCFF" w:usb2="00000001" w:usb3="00000000" w:csb0="0000019F" w:csb1="00000000"/>
  </w:font>
  <w:font w:name="TimesLT">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BA"/>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A870BA"/>
    <w:multiLevelType w:val="hybridMultilevel"/>
    <w:tmpl w:val="FFECB2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FD61072"/>
    <w:multiLevelType w:val="hybridMultilevel"/>
    <w:tmpl w:val="96328994"/>
    <w:lvl w:ilvl="0" w:tplc="2A1CD98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62D8"/>
    <w:rsid w:val="00200125"/>
    <w:rsid w:val="006B1375"/>
    <w:rsid w:val="009D62D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B36E27"/>
  <w15:chartTrackingRefBased/>
  <w15:docId w15:val="{892775D4-3BC4-40BC-A6CD-B80E798507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9D62D8"/>
    <w:pPr>
      <w:spacing w:after="200" w:line="276" w:lineRule="auto"/>
    </w:pPr>
    <w:rPr>
      <w:rFonts w:ascii="Calibri" w:eastAsia="Calibri" w:hAnsi="Calibri" w:cs="Calibri"/>
      <w:color w:val="00000A"/>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HTMLiankstoformatuotasDiagrama">
    <w:name w:val="HTML iš anksto formatuotas Diagrama"/>
    <w:basedOn w:val="Numatytasispastraiposriftas"/>
    <w:link w:val="HTMLiankstoformatuotas"/>
    <w:uiPriority w:val="99"/>
    <w:qFormat/>
    <w:rsid w:val="009D62D8"/>
    <w:rPr>
      <w:rFonts w:ascii="Arial Unicode MS" w:eastAsia="Arial Unicode MS" w:hAnsi="Arial Unicode MS" w:cs="Arial Unicode MS"/>
      <w:color w:val="00000A"/>
      <w:sz w:val="20"/>
      <w:szCs w:val="20"/>
      <w:lang w:val="en-GB"/>
    </w:rPr>
  </w:style>
  <w:style w:type="paragraph" w:styleId="HTMLiankstoformatuotas">
    <w:name w:val="HTML Preformatted"/>
    <w:basedOn w:val="prastasis"/>
    <w:link w:val="HTMLiankstoformatuotasDiagrama"/>
    <w:uiPriority w:val="99"/>
    <w:qFormat/>
    <w:rsid w:val="009D62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Arial Unicode MS" w:eastAsia="Arial Unicode MS" w:hAnsi="Arial Unicode MS" w:cs="Arial Unicode MS"/>
      <w:sz w:val="20"/>
      <w:szCs w:val="20"/>
      <w:lang w:val="en-GB"/>
    </w:rPr>
  </w:style>
  <w:style w:type="character" w:customStyle="1" w:styleId="HTMLiankstoformatuotasDiagrama1">
    <w:name w:val="HTML iš anksto formatuotas Diagrama1"/>
    <w:basedOn w:val="Numatytasispastraiposriftas"/>
    <w:uiPriority w:val="99"/>
    <w:semiHidden/>
    <w:rsid w:val="009D62D8"/>
    <w:rPr>
      <w:rFonts w:ascii="Consolas" w:eastAsia="Calibri" w:hAnsi="Consolas" w:cs="Calibri"/>
      <w:color w:val="00000A"/>
      <w:sz w:val="20"/>
      <w:szCs w:val="20"/>
    </w:rPr>
  </w:style>
  <w:style w:type="paragraph" w:styleId="Sraopastraipa">
    <w:name w:val="List Paragraph"/>
    <w:basedOn w:val="prastasis"/>
    <w:uiPriority w:val="34"/>
    <w:qFormat/>
    <w:rsid w:val="009D62D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81607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8804</Words>
  <Characters>5019</Characters>
  <Application>Microsoft Office Word</Application>
  <DocSecurity>0</DocSecurity>
  <Lines>41</Lines>
  <Paragraphs>27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13796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JASELIŪNIENĖ Nomeda</dc:creator>
  <cp:keywords/>
  <dc:description/>
  <cp:lastModifiedBy>JASELIŪNIENĖ Nomeda</cp:lastModifiedBy>
  <cp:revision>2</cp:revision>
  <dcterms:created xsi:type="dcterms:W3CDTF">2021-02-22T13:54:00Z</dcterms:created>
  <dcterms:modified xsi:type="dcterms:W3CDTF">2021-02-22T15:00:00Z</dcterms:modified>
</cp:coreProperties>
</file>